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center"/>
        <w:textAlignment w:val="auto"/>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2022年昌吉</w:t>
      </w:r>
      <w:r>
        <w:rPr>
          <w:rFonts w:hint="eastAsia" w:ascii="方正小标宋简体" w:hAnsi="黑体" w:eastAsia="方正小标宋简体" w:cs="方正小标宋简体"/>
          <w:sz w:val="44"/>
          <w:szCs w:val="44"/>
          <w:lang w:val="en-US" w:eastAsia="zh-CN"/>
        </w:rPr>
        <w:t>回族自治</w:t>
      </w:r>
      <w:r>
        <w:rPr>
          <w:rFonts w:hint="eastAsia" w:ascii="方正小标宋简体" w:hAnsi="黑体" w:eastAsia="方正小标宋简体" w:cs="方正小标宋简体"/>
          <w:sz w:val="44"/>
          <w:szCs w:val="44"/>
        </w:rPr>
        <w:t>州首届全民运动会</w:t>
      </w:r>
    </w:p>
    <w:p>
      <w:pPr>
        <w:widowControl w:val="0"/>
        <w:wordWrap/>
        <w:adjustRightInd/>
        <w:snapToGrid/>
        <w:spacing w:line="560" w:lineRule="exact"/>
        <w:jc w:val="center"/>
        <w:textAlignment w:val="auto"/>
        <w:rPr>
          <w:rFonts w:ascii="方正小标宋简体" w:hAnsi="黑体" w:eastAsia="方正小标宋简体"/>
          <w:sz w:val="44"/>
          <w:szCs w:val="44"/>
        </w:rPr>
      </w:pPr>
      <w:r>
        <w:rPr>
          <w:rFonts w:hint="eastAsia" w:ascii="方正小标宋简体" w:hAnsi="黑体" w:eastAsia="方正小标宋简体" w:cs="方正小标宋简体"/>
          <w:sz w:val="44"/>
          <w:szCs w:val="44"/>
          <w:lang w:eastAsia="zh-CN"/>
        </w:rPr>
        <w:t>单</w:t>
      </w:r>
      <w:r>
        <w:rPr>
          <w:rFonts w:hint="eastAsia" w:ascii="方正小标宋简体" w:hAnsi="黑体" w:eastAsia="方正小标宋简体" w:cs="方正小标宋简体"/>
          <w:sz w:val="44"/>
          <w:szCs w:val="44"/>
        </w:rPr>
        <w:t>项竞赛规程</w:t>
      </w:r>
    </w:p>
    <w:p>
      <w:pPr>
        <w:widowControl w:val="0"/>
        <w:wordWrap/>
        <w:adjustRightInd/>
        <w:snapToGrid/>
        <w:spacing w:line="560" w:lineRule="exact"/>
        <w:textAlignment w:val="auto"/>
        <w:rPr>
          <w:rFonts w:ascii="仿宋_GB2312" w:hAnsi="黑体" w:eastAsia="仿宋_GB2312"/>
          <w:sz w:val="32"/>
          <w:szCs w:val="32"/>
        </w:rPr>
      </w:pPr>
    </w:p>
    <w:p>
      <w:pPr>
        <w:widowControl w:val="0"/>
        <w:numPr>
          <w:ilvl w:val="0"/>
          <w:numId w:val="1"/>
        </w:numPr>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竞赛项目</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（一）田径项目竞赛规程</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（二）足球项目竞赛规程</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（三）篮球竞赛规程</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（四）乒乓球项目竞赛规程</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（五）羽毛球项目竞赛规程</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（六）气排球项目竞赛规程</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（七）摔跤项目竞赛规程</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（八）马术项目竞赛规程 </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（九）短道速滑项目竞赛规程</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冬季</w:t>
      </w:r>
      <w:r>
        <w:rPr>
          <w:rFonts w:hint="eastAsia" w:ascii="楷体" w:hAnsi="楷体" w:eastAsia="楷体" w:cs="楷体"/>
          <w:b/>
          <w:bCs/>
          <w:sz w:val="32"/>
          <w:szCs w:val="32"/>
          <w:lang w:eastAsia="zh-CN"/>
        </w:rPr>
        <w:t>）</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（十）围棋项目竞赛规程</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（十一）象棋项目竞赛规程</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二、表演项目</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（一）太极拳</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（二）广播体操</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（三）广场舞</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（四）健身气功</w:t>
      </w:r>
    </w:p>
    <w:p/>
    <w:p>
      <w:pPr>
        <w:jc w:val="center"/>
        <w:rPr>
          <w:rFonts w:ascii="仿宋_GB2312" w:hAnsi="方正小标宋简体" w:eastAsia="仿宋_GB2312" w:cs="方正小标宋简体"/>
          <w:sz w:val="32"/>
          <w:szCs w:val="32"/>
        </w:rPr>
      </w:pPr>
    </w:p>
    <w:p/>
    <w:p>
      <w:pPr>
        <w:rPr>
          <w:rFonts w:ascii="仿宋_GB2312" w:hAnsi="方正小标宋简体" w:eastAsia="仿宋_GB2312" w:cs="方正小标宋简体"/>
          <w:sz w:val="32"/>
          <w:szCs w:val="32"/>
        </w:rPr>
      </w:pPr>
    </w:p>
    <w:p>
      <w:pPr>
        <w:jc w:val="both"/>
        <w:rPr>
          <w:rFonts w:hint="eastAsia" w:ascii="方正小标宋简体" w:hAnsi="方正小标宋简体" w:eastAsia="方正小标宋简体" w:cs="方正小标宋简体"/>
          <w:sz w:val="36"/>
          <w:szCs w:val="36"/>
        </w:rPr>
      </w:pPr>
      <w:bookmarkStart w:id="0" w:name="_Hlk104899656"/>
      <w:bookmarkEnd w:id="0"/>
    </w:p>
    <w:p>
      <w:pPr>
        <w:pStyle w:val="2"/>
        <w:jc w:val="center"/>
        <w:rPr>
          <w:rFonts w:hint="eastAsia"/>
          <w:lang w:val="en-US" w:eastAsia="zh-CN"/>
        </w:rPr>
      </w:pPr>
      <w:r>
        <w:rPr>
          <w:rFonts w:hint="eastAsia" w:ascii="方正小标宋简体" w:hAnsi="黑体" w:eastAsia="方正小标宋简体" w:cs="方正小标宋简体"/>
          <w:bCs w:val="0"/>
          <w:kern w:val="2"/>
          <w:sz w:val="36"/>
          <w:szCs w:val="36"/>
          <w:lang w:val="en-US" w:eastAsia="zh-CN" w:bidi="ar-SA"/>
        </w:rPr>
        <w:t>2022年昌吉州首届全民运动会田径项目竞赛规程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ascii="仿宋_GB2312" w:hAnsi="黑体" w:eastAsia="仿宋_GB2312"/>
        </w:rPr>
      </w:pPr>
      <w:r>
        <w:rPr>
          <w:rFonts w:hint="eastAsia" w:ascii="黑体" w:hAnsi="黑体" w:cs="仿宋_GB2312"/>
        </w:rPr>
        <w:t xml:space="preserve">    </w:t>
      </w:r>
      <w:r>
        <w:rPr>
          <w:rFonts w:hint="eastAsia" w:ascii="黑体" w:hAnsi="黑体" w:cs="仿宋_GB231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 点：昌吉体育场</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五、竞赛项目 </w:t>
      </w:r>
    </w:p>
    <w:p>
      <w:pPr>
        <w:widowControl w:val="0"/>
        <w:wordWrap/>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 w:hAnsi="楷体" w:eastAsia="楷体" w:cs="楷体"/>
          <w:b/>
          <w:bCs/>
          <w:sz w:val="32"/>
          <w:szCs w:val="32"/>
        </w:rPr>
        <w:t>（一）男子组 (10项):</w:t>
      </w:r>
      <w:r>
        <w:rPr>
          <w:rFonts w:hint="eastAsia" w:ascii="仿宋_GB2312" w:hAnsi="仿宋_GB2312" w:eastAsia="仿宋_GB2312" w:cs="仿宋_GB2312"/>
          <w:sz w:val="32"/>
          <w:szCs w:val="32"/>
        </w:rPr>
        <w:t>100米、200米、400米、800米、1500米、3000米、4x100米接力、跳远、</w:t>
      </w:r>
      <w:r>
        <w:rPr>
          <w:rFonts w:hint="eastAsia" w:ascii="仿宋_GB2312" w:hAnsi="仿宋_GB2312" w:eastAsia="仿宋_GB2312" w:cs="仿宋_GB2312"/>
          <w:color w:val="000000"/>
          <w:sz w:val="32"/>
          <w:szCs w:val="32"/>
        </w:rPr>
        <w:t>跳高、</w:t>
      </w:r>
      <w:r>
        <w:rPr>
          <w:rFonts w:hint="eastAsia" w:ascii="仿宋_GB2312" w:hAnsi="仿宋_GB2312" w:eastAsia="仿宋_GB2312" w:cs="仿宋_GB2312"/>
          <w:sz w:val="32"/>
          <w:szCs w:val="32"/>
        </w:rPr>
        <w:t>铅球（7.26公斤）</w:t>
      </w:r>
    </w:p>
    <w:p>
      <w:pPr>
        <w:widowControl w:val="0"/>
        <w:wordWrap/>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 w:hAnsi="楷体" w:eastAsia="楷体" w:cs="楷体"/>
          <w:b/>
          <w:bCs/>
          <w:sz w:val="32"/>
          <w:szCs w:val="32"/>
        </w:rPr>
        <w:t>（二）女子组 (10项):</w:t>
      </w:r>
      <w:r>
        <w:rPr>
          <w:rFonts w:hint="eastAsia" w:ascii="仿宋_GB2312" w:hAnsi="仿宋_GB2312" w:eastAsia="仿宋_GB2312" w:cs="仿宋_GB2312"/>
          <w:sz w:val="32"/>
          <w:szCs w:val="32"/>
        </w:rPr>
        <w:t>100米、200米、400米、800米、1500米、3000米、4x100米接力、跳远、</w:t>
      </w:r>
      <w:r>
        <w:rPr>
          <w:rFonts w:hint="eastAsia" w:ascii="仿宋_GB2312" w:hAnsi="仿宋_GB2312" w:eastAsia="仿宋_GB2312" w:cs="仿宋_GB2312"/>
          <w:color w:val="000000"/>
          <w:sz w:val="32"/>
          <w:szCs w:val="32"/>
        </w:rPr>
        <w:t>跳高</w:t>
      </w:r>
      <w:r>
        <w:rPr>
          <w:rFonts w:hint="eastAsia" w:ascii="仿宋_GB2312" w:hAnsi="仿宋_GB2312" w:eastAsia="仿宋_GB2312" w:cs="仿宋_GB2312"/>
          <w:sz w:val="32"/>
          <w:szCs w:val="32"/>
        </w:rPr>
        <w:t>、铅球（4公斤）</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每单位</w:t>
      </w:r>
      <w:r>
        <w:rPr>
          <w:rFonts w:hint="eastAsia" w:ascii="仿宋_GB2312" w:hAnsi="宋体" w:eastAsia="仿宋_GB2312"/>
          <w:sz w:val="32"/>
          <w:szCs w:val="32"/>
        </w:rPr>
        <w:t>报领队1人，教练员若干人</w:t>
      </w:r>
      <w:r>
        <w:rPr>
          <w:rFonts w:hint="eastAsia" w:ascii="仿宋_GB2312" w:hAnsi="宋体" w:eastAsia="仿宋_GB2312"/>
          <w:sz w:val="32"/>
          <w:szCs w:val="32"/>
          <w:lang w:eastAsia="zh-CN"/>
        </w:rPr>
        <w:t>，</w:t>
      </w:r>
      <w:r>
        <w:rPr>
          <w:rFonts w:hint="eastAsia" w:ascii="仿宋_GB2312" w:hAnsi="仿宋_GB2312" w:eastAsia="仿宋_GB2312" w:cs="仿宋_GB2312"/>
          <w:sz w:val="32"/>
          <w:szCs w:val="32"/>
        </w:rPr>
        <w:t>每项限报2人，每人限报2项，并可兼报接力，投掷项目、男子5000米以上、女子3000米以上每队限报3人，每项接力每单位限报1队。</w:t>
      </w:r>
    </w:p>
    <w:p>
      <w:pPr>
        <w:widowControl w:val="0"/>
        <w:wordWrap/>
        <w:adjustRightInd/>
        <w:snapToGrid/>
        <w:spacing w:line="560" w:lineRule="exact"/>
        <w:ind w:firstLine="624" w:firstLineChars="200"/>
        <w:textAlignment w:val="auto"/>
        <w:rPr>
          <w:rFonts w:ascii="仿宋_GB2312" w:hAnsi="宋体" w:eastAsia="仿宋_GB2312"/>
          <w:spacing w:val="-4"/>
          <w:sz w:val="32"/>
          <w:szCs w:val="32"/>
        </w:rPr>
      </w:pPr>
      <w:r>
        <w:rPr>
          <w:rFonts w:hint="eastAsia" w:ascii="仿宋_GB2312" w:hAnsi="宋体" w:eastAsia="仿宋_GB2312"/>
          <w:spacing w:val="-4"/>
          <w:sz w:val="32"/>
          <w:szCs w:val="32"/>
        </w:rPr>
        <w:t>3</w:t>
      </w:r>
      <w:r>
        <w:rPr>
          <w:rFonts w:hint="eastAsia" w:ascii="仿宋_GB2312" w:hAnsi="宋体" w:eastAsia="仿宋_GB2312"/>
          <w:spacing w:val="-4"/>
          <w:sz w:val="32"/>
          <w:szCs w:val="32"/>
          <w:lang w:eastAsia="zh-CN"/>
        </w:rPr>
        <w:t>、</w:t>
      </w:r>
      <w:r>
        <w:rPr>
          <w:rFonts w:hint="eastAsia" w:ascii="仿宋_GB2312" w:hAnsi="宋体" w:eastAsia="仿宋_GB2312"/>
          <w:spacing w:val="-4"/>
          <w:sz w:val="32"/>
          <w:szCs w:val="32"/>
        </w:rPr>
        <w:t>参加本届比赛的教练员、运动员须办理“人身意外伤害保险”(含往返路途和比赛期间),报到时向组委会提交运动员“人身意外伤害保险”保险单，未提交者不得参赛。</w:t>
      </w:r>
    </w:p>
    <w:p>
      <w:pPr>
        <w:widowControl w:val="0"/>
        <w:wordWrap/>
        <w:adjustRightInd/>
        <w:snapToGrid/>
        <w:spacing w:line="560" w:lineRule="exact"/>
        <w:ind w:firstLine="624" w:firstLineChars="200"/>
        <w:textAlignment w:val="auto"/>
        <w:rPr>
          <w:rFonts w:ascii="仿宋_GB2312" w:eastAsia="仿宋_GB2312"/>
          <w:sz w:val="32"/>
          <w:szCs w:val="32"/>
        </w:rPr>
      </w:pPr>
      <w:r>
        <w:rPr>
          <w:rFonts w:hint="eastAsia" w:ascii="仿宋_GB2312" w:hAnsi="宋体" w:eastAsia="仿宋_GB2312"/>
          <w:spacing w:val="-4"/>
          <w:sz w:val="32"/>
          <w:szCs w:val="32"/>
        </w:rPr>
        <w:t>4</w:t>
      </w:r>
      <w:r>
        <w:rPr>
          <w:rFonts w:hint="eastAsia" w:ascii="仿宋_GB2312" w:hAnsi="宋体" w:eastAsia="仿宋_GB2312"/>
          <w:spacing w:val="-4"/>
          <w:sz w:val="32"/>
          <w:szCs w:val="32"/>
          <w:lang w:eastAsia="zh-CN"/>
        </w:rPr>
        <w:t>、</w:t>
      </w:r>
      <w:r>
        <w:rPr>
          <w:rFonts w:hint="eastAsia" w:ascii="仿宋_GB2312" w:hAnsi="宋体" w:eastAsia="仿宋_GB2312"/>
          <w:spacing w:val="-4"/>
          <w:sz w:val="32"/>
          <w:szCs w:val="32"/>
        </w:rPr>
        <w:t>参赛运动员不得留怪异发型和着奇装异服（包括带有宗教色彩及印其他国家图案的服装）、严禁佩戴饰物参加比赛。</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、各队运动员编号及号码簿由赛事组委会统一负责。</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1、各代表团人员在运动会开幕前2天报到，闭幕后1天离会。各代表团须在团部人员中明确1名联络员。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 xml:space="preserve">八、竞赛办法 </w:t>
      </w:r>
    </w:p>
    <w:p>
      <w:pPr>
        <w:widowControl w:val="0"/>
        <w:wordWrap/>
        <w:adjustRightInd/>
        <w:snapToGrid/>
        <w:spacing w:line="560" w:lineRule="exact"/>
        <w:ind w:firstLine="640" w:firstLineChars="200"/>
        <w:textAlignment w:val="auto"/>
        <w:rPr>
          <w:rFonts w:ascii="仿宋_GB2312" w:hAnsi="宋体" w:eastAsia="仿宋_GB2312"/>
          <w:spacing w:val="-8"/>
          <w:sz w:val="32"/>
          <w:szCs w:val="32"/>
        </w:rPr>
      </w:pPr>
      <w:r>
        <w:rPr>
          <w:rFonts w:hint="eastAsia" w:ascii="仿宋_GB2312" w:hAnsi="仿宋_GB2312" w:eastAsia="仿宋_GB2312" w:cs="仿宋_GB2312"/>
          <w:sz w:val="32"/>
          <w:szCs w:val="32"/>
        </w:rPr>
        <w:t>（一）</w:t>
      </w:r>
      <w:r>
        <w:rPr>
          <w:rFonts w:hint="eastAsia" w:ascii="仿宋_GB2312" w:hAnsi="宋体" w:eastAsia="仿宋_GB2312"/>
          <w:spacing w:val="-8"/>
          <w:sz w:val="32"/>
          <w:szCs w:val="32"/>
        </w:rPr>
        <w:t>比赛采用国家体育总局审定的最新《田径竞赛规则》。</w:t>
      </w:r>
    </w:p>
    <w:p>
      <w:pPr>
        <w:widowControl w:val="0"/>
        <w:wordWrap/>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sz w:val="32"/>
          <w:szCs w:val="32"/>
        </w:rPr>
        <w:t>报名参赛的运动员（队）不得无故弃权。</w:t>
      </w:r>
    </w:p>
    <w:p>
      <w:pPr>
        <w:widowControl w:val="0"/>
        <w:wordWrap/>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（三）800米及800以内（含接力）竞赛项目采用预决两赛制,如参赛8人（队）或不足8人（队），则按预决一赛录取，其他项目均为一赛制；两赛制项目，预赛后按成绩取前8名参加决赛。</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宋体" w:eastAsia="仿宋_GB2312"/>
          <w:sz w:val="32"/>
          <w:szCs w:val="32"/>
        </w:rPr>
        <w:t>各项径赛的道次及田赛的顺序由大会统一编排。</w:t>
      </w:r>
      <w:r>
        <w:rPr>
          <w:rFonts w:hint="eastAsia" w:ascii="仿宋_GB2312" w:hAnsi="仿宋_GB2312" w:eastAsia="仿宋_GB2312" w:cs="仿宋_GB2312"/>
          <w:sz w:val="32"/>
          <w:szCs w:val="32"/>
        </w:rPr>
        <w:t xml:space="preserve"> </w:t>
      </w:r>
    </w:p>
    <w:p>
      <w:pPr>
        <w:widowControl w:val="0"/>
        <w:wordWrap/>
        <w:adjustRightInd/>
        <w:snapToGrid/>
        <w:spacing w:line="560" w:lineRule="exact"/>
        <w:ind w:firstLine="640" w:firstLineChars="200"/>
        <w:textAlignment w:val="auto"/>
        <w:rPr>
          <w:rFonts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rPr>
        <w:t>（五）径赛成绩以电计时为主（手记为辅），在电计时出现故障时按规则执行</w:t>
      </w:r>
      <w:r>
        <w:rPr>
          <w:rFonts w:hint="eastAsia" w:ascii="仿宋_GB2312" w:hAnsi="宋体" w:eastAsia="仿宋_GB2312"/>
          <w:color w:val="auto"/>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（六）每日比赛分上午和下午2个单元。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（七）项目报名人数不足4人的，取消该项目。</w:t>
      </w:r>
    </w:p>
    <w:p>
      <w:pPr>
        <w:widowControl w:val="0"/>
        <w:wordWrap/>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（八）根据田径竞赛规则第四章145条</w:t>
      </w:r>
      <w:r>
        <w:rPr>
          <w:rFonts w:hint="eastAsia" w:ascii="仿宋_GB2312" w:hAnsi="宋体" w:eastAsia="仿宋_GB2312"/>
          <w:sz w:val="32"/>
          <w:szCs w:val="32"/>
          <w:lang w:val="en-US" w:eastAsia="zh-CN"/>
        </w:rPr>
        <w:t>第</w:t>
      </w:r>
      <w:r>
        <w:rPr>
          <w:rFonts w:hint="eastAsia" w:ascii="仿宋_GB2312" w:hAnsi="宋体" w:eastAsia="仿宋_GB2312"/>
          <w:sz w:val="32"/>
          <w:szCs w:val="32"/>
        </w:rPr>
        <w:t>2款规定，运动员违反体育道德或不正当行为应取消所有后继项目（包括接力）的比赛资格（例如有意阻挡、踩鞋等）。</w:t>
      </w:r>
    </w:p>
    <w:p>
      <w:pPr>
        <w:widowControl w:val="0"/>
        <w:wordWrap/>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（九）接力比赛必须统一服装；</w:t>
      </w:r>
    </w:p>
    <w:p>
      <w:pPr>
        <w:widowControl w:val="0"/>
        <w:wordWrap/>
        <w:adjustRightInd/>
        <w:snapToGrid/>
        <w:spacing w:line="560" w:lineRule="exact"/>
        <w:ind w:firstLine="640" w:firstLineChars="200"/>
        <w:textAlignment w:val="auto"/>
        <w:rPr>
          <w:rFonts w:ascii="黑体" w:hAnsi="黑体" w:eastAsia="黑体"/>
          <w:color w:val="FF0000"/>
          <w:sz w:val="32"/>
          <w:szCs w:val="32"/>
        </w:rPr>
      </w:pPr>
      <w:r>
        <w:rPr>
          <w:rFonts w:hint="eastAsia" w:ascii="黑体" w:hAnsi="黑体" w:eastAsia="黑体"/>
          <w:sz w:val="32"/>
          <w:szCs w:val="32"/>
        </w:rPr>
        <w:t>九、录取名次和奖励办法</w:t>
      </w:r>
      <w:r>
        <w:rPr>
          <w:rFonts w:hint="eastAsia" w:ascii="黑体" w:hAnsi="黑体" w:eastAsia="黑体"/>
          <w:b/>
          <w:bCs/>
          <w:sz w:val="32"/>
          <w:szCs w:val="32"/>
        </w:rPr>
        <w:t xml:space="preserve">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1、录取名次：各项目参加人(队）数在9人（队）及以上的，录取前8名；8人(队)及以下的减1录取。</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2、获奖运动员颁发获奖证书，前3名颁发奖牌。获奖名次分别按9、8、7、6、5、4、3、2、1分（接力项目双倍计分）计入各单位总分。</w:t>
      </w:r>
    </w:p>
    <w:p>
      <w:pPr>
        <w:widowControl w:val="0"/>
        <w:wordWrap/>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3、运动会设“男子团体奖”“女子团体奖”“团体总分奖”，均奖励前三名；</w:t>
      </w:r>
      <w:r>
        <w:rPr>
          <w:rFonts w:hint="eastAsia" w:ascii="仿宋_GB2312" w:hAnsi="宋体" w:eastAsia="仿宋_GB2312"/>
          <w:color w:val="000000"/>
          <w:sz w:val="32"/>
          <w:szCs w:val="32"/>
          <w:lang w:val="en-US" w:eastAsia="zh-CN"/>
        </w:rPr>
        <w:t>设</w:t>
      </w:r>
      <w:r>
        <w:rPr>
          <w:rFonts w:hint="eastAsia" w:ascii="仿宋_GB2312" w:hAnsi="宋体" w:eastAsia="仿宋_GB2312"/>
          <w:color w:val="000000"/>
          <w:sz w:val="32"/>
          <w:szCs w:val="32"/>
        </w:rPr>
        <w:t>“体育道德风尚奖”，办法另定。颁发优秀裁判员、优秀教练员、优秀运动员奖项。</w:t>
      </w:r>
    </w:p>
    <w:p>
      <w:pPr>
        <w:widowControl w:val="0"/>
        <w:wordWrap/>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hAnsi="宋体" w:eastAsia="仿宋_GB2312"/>
          <w:color w:val="000000"/>
          <w:sz w:val="32"/>
          <w:szCs w:val="32"/>
        </w:rPr>
        <w:t>4、按各单位男女组运动员得分总和分别排出总名次，并奖励前六名。如遇积分相等，以第一名多者列前，以此类推。</w:t>
      </w:r>
    </w:p>
    <w:p>
      <w:pPr>
        <w:widowControl w:val="0"/>
        <w:wordWrap/>
        <w:adjustRightInd/>
        <w:snapToGri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olor w:val="000000"/>
          <w:sz w:val="32"/>
          <w:szCs w:val="32"/>
        </w:rPr>
        <w:t>十、报到</w:t>
      </w:r>
    </w:p>
    <w:p>
      <w:pPr>
        <w:widowControl w:val="0"/>
        <w:wordWrap/>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1、各队于9月</w:t>
      </w:r>
      <w:r>
        <w:rPr>
          <w:rFonts w:hint="eastAsia" w:ascii="仿宋_GB2312" w:hAnsi="宋体" w:eastAsia="仿宋_GB2312"/>
          <w:color w:val="000000"/>
          <w:sz w:val="32"/>
          <w:szCs w:val="32"/>
          <w:lang w:val="en-US" w:eastAsia="zh-CN"/>
        </w:rPr>
        <w:t>21</w:t>
      </w:r>
      <w:r>
        <w:rPr>
          <w:rFonts w:hint="eastAsia" w:ascii="仿宋_GB2312" w:hAnsi="宋体" w:eastAsia="仿宋_GB2312"/>
          <w:color w:val="000000"/>
          <w:sz w:val="32"/>
          <w:szCs w:val="32"/>
        </w:rPr>
        <w:t>日12:00时前到赛区报到，二代身份证原件、运动员意外伤害保险单、7日内有效核酸证，报到时交至组委会。</w:t>
      </w:r>
    </w:p>
    <w:p>
      <w:pPr>
        <w:widowControl w:val="0"/>
        <w:wordWrap/>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2、技术官员、技术代表、赛事总管、赛事总管助理、技术主管、竞赛秘书组成员于9月</w:t>
      </w:r>
      <w:r>
        <w:rPr>
          <w:rFonts w:hint="eastAsia" w:ascii="仿宋_GB2312" w:hAnsi="宋体" w:eastAsia="仿宋_GB2312"/>
          <w:color w:val="000000"/>
          <w:sz w:val="32"/>
          <w:szCs w:val="32"/>
          <w:lang w:val="en-US" w:eastAsia="zh-CN"/>
        </w:rPr>
        <w:t>21</w:t>
      </w:r>
      <w:r>
        <w:rPr>
          <w:rFonts w:hint="eastAsia" w:ascii="仿宋_GB2312" w:hAnsi="宋体" w:eastAsia="仿宋_GB2312"/>
          <w:color w:val="000000"/>
          <w:sz w:val="32"/>
          <w:szCs w:val="32"/>
        </w:rPr>
        <w:t>日12:00时前到赛区报到，裁判员于9月</w:t>
      </w:r>
      <w:r>
        <w:rPr>
          <w:rFonts w:hint="eastAsia" w:ascii="仿宋_GB2312" w:hAnsi="宋体" w:eastAsia="仿宋_GB2312"/>
          <w:color w:val="000000"/>
          <w:sz w:val="32"/>
          <w:szCs w:val="32"/>
          <w:lang w:val="en-US" w:eastAsia="zh-CN"/>
        </w:rPr>
        <w:t>22</w:t>
      </w:r>
      <w:r>
        <w:rPr>
          <w:rFonts w:hint="eastAsia" w:ascii="仿宋_GB2312" w:hAnsi="宋体" w:eastAsia="仿宋_GB2312"/>
          <w:color w:val="000000"/>
          <w:sz w:val="32"/>
          <w:szCs w:val="32"/>
        </w:rPr>
        <w:t xml:space="preserve">日12:00时前到赛区报到（名单另发）。 </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禁止使用违禁药品。比赛期间，将严格按照国家《反兴奋剂条例》和《国家体育总局20号令》执行。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十四、其他事宜</w:t>
      </w:r>
    </w:p>
    <w:p>
      <w:pPr>
        <w:widowControl w:val="0"/>
        <w:wordWrap/>
        <w:adjustRightInd/>
        <w:snapToGrid/>
        <w:spacing w:line="560" w:lineRule="exact"/>
        <w:ind w:firstLine="640" w:firstLineChars="200"/>
        <w:textAlignment w:val="auto"/>
        <w:rPr>
          <w:rFonts w:ascii="仿宋_GB2312" w:hAnsi="宋体" w:eastAsia="仿宋_GB2312" w:cs="仿宋_GB2312"/>
          <w:b w:val="0"/>
          <w:bCs w:val="0"/>
          <w:sz w:val="32"/>
          <w:szCs w:val="32"/>
        </w:rPr>
      </w:pPr>
      <w:r>
        <w:rPr>
          <w:rFonts w:hint="eastAsia" w:ascii="仿宋_GB2312" w:hAnsi="楷体_GB2312" w:eastAsia="仿宋_GB2312" w:cs="楷体_GB2312"/>
          <w:b w:val="0"/>
          <w:bCs w:val="0"/>
          <w:sz w:val="32"/>
          <w:szCs w:val="32"/>
        </w:rPr>
        <w:t>（一）</w:t>
      </w:r>
      <w:r>
        <w:rPr>
          <w:rFonts w:hint="eastAsia" w:ascii="仿宋_GB2312" w:hAnsi="宋体" w:eastAsia="仿宋_GB2312"/>
          <w:b w:val="0"/>
          <w:bCs w:val="0"/>
          <w:sz w:val="32"/>
          <w:szCs w:val="32"/>
        </w:rPr>
        <w:t>各代表队自备队旗一面，颜色不限。</w:t>
      </w:r>
    </w:p>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（二）定于2022 年 </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 xml:space="preserve"> 月</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rPr>
        <w:t xml:space="preserve"> 日16点30分召开领队、技术代表、赛事总管、教练员联席会议（地点另行通知）； </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 xml:space="preserve"> 月</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 xml:space="preserve">日 </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 xml:space="preserve"> 点  进行裁判员联调，所有裁判员参加。</w:t>
      </w:r>
    </w:p>
    <w:p>
      <w:pPr>
        <w:widowControl w:val="0"/>
        <w:wordWrap/>
        <w:adjustRightInd/>
        <w:snapToGrid/>
        <w:spacing w:line="560" w:lineRule="exact"/>
        <w:ind w:firstLine="640" w:firstLineChars="200"/>
        <w:textAlignment w:val="auto"/>
        <w:rPr>
          <w:rFonts w:ascii="仿宋_GB2312" w:hAnsi="宋体" w:eastAsia="仿宋_GB2312"/>
          <w:b w:val="0"/>
          <w:bCs w:val="0"/>
          <w:sz w:val="32"/>
          <w:szCs w:val="32"/>
        </w:rPr>
      </w:pPr>
      <w:r>
        <w:rPr>
          <w:rFonts w:hint="eastAsia" w:ascii="仿宋_GB2312" w:hAnsi="楷体_GB2312" w:eastAsia="仿宋_GB2312" w:cs="楷体_GB2312"/>
          <w:b w:val="0"/>
          <w:bCs w:val="0"/>
          <w:sz w:val="32"/>
          <w:szCs w:val="32"/>
        </w:rPr>
        <w:t>（三）</w:t>
      </w:r>
      <w:r>
        <w:rPr>
          <w:rFonts w:hint="eastAsia" w:ascii="仿宋_GB2312" w:hAnsi="宋体" w:eastAsia="仿宋_GB2312"/>
          <w:b w:val="0"/>
          <w:bCs w:val="0"/>
          <w:sz w:val="32"/>
          <w:szCs w:val="32"/>
        </w:rPr>
        <w:t>本次田径运动会的比赛，在塑胶跑道上进行，请各参赛运动员自备符合场地要求的运动装备。</w:t>
      </w:r>
    </w:p>
    <w:p>
      <w:pPr>
        <w:widowControl w:val="0"/>
        <w:wordWrap/>
        <w:adjustRightInd/>
        <w:snapToGrid/>
        <w:spacing w:line="560" w:lineRule="exact"/>
        <w:ind w:firstLine="640" w:firstLineChars="200"/>
        <w:textAlignment w:val="auto"/>
        <w:rPr>
          <w:rFonts w:hint="default" w:eastAsia="仿宋_GB2312"/>
          <w:b w:val="0"/>
          <w:bCs w:val="0"/>
          <w:lang w:val="en-US" w:eastAsia="zh-CN"/>
        </w:rPr>
      </w:pPr>
      <w:r>
        <w:rPr>
          <w:rFonts w:hint="eastAsia" w:ascii="仿宋_GB2312" w:hAnsi="楷体_GB2312" w:eastAsia="仿宋_GB2312" w:cs="楷体_GB2312"/>
          <w:b w:val="0"/>
          <w:bCs w:val="0"/>
          <w:sz w:val="32"/>
          <w:szCs w:val="32"/>
        </w:rPr>
        <w:t>（四）</w:t>
      </w:r>
      <w:r>
        <w:rPr>
          <w:rFonts w:hint="eastAsia" w:ascii="仿宋_GB2312" w:hAnsi="宋体" w:eastAsia="仿宋_GB2312"/>
          <w:b w:val="0"/>
          <w:bCs w:val="0"/>
          <w:sz w:val="32"/>
          <w:szCs w:val="32"/>
        </w:rPr>
        <w:t>本规程解释、修改、补充权属昌吉州赛事组委会。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十五、未尽事宜，另行通知</w:t>
      </w:r>
    </w:p>
    <w:p>
      <w:pPr>
        <w:spacing w:line="520" w:lineRule="exact"/>
        <w:ind w:firstLine="640" w:firstLineChars="200"/>
        <w:rPr>
          <w:rFonts w:hint="eastAsia" w:ascii="仿宋_GB2312" w:hAnsi="黑体" w:eastAsia="仿宋_GB2312"/>
          <w:sz w:val="32"/>
          <w:szCs w:val="32"/>
        </w:rPr>
      </w:pPr>
    </w:p>
    <w:p>
      <w:pPr>
        <w:rPr>
          <w:rFonts w:hint="eastAsia"/>
        </w:rPr>
      </w:pPr>
    </w:p>
    <w:p>
      <w:pPr>
        <w:rPr>
          <w:rFonts w:hint="eastAsia"/>
        </w:rPr>
      </w:pPr>
    </w:p>
    <w:p>
      <w:pPr>
        <w:rPr>
          <w:rFonts w:ascii="仿宋_GB2312" w:hAnsi="方正小标宋简体" w:eastAsia="仿宋_GB2312" w:cs="方正小标宋简体"/>
          <w:sz w:val="32"/>
          <w:szCs w:val="32"/>
        </w:rPr>
      </w:pPr>
    </w:p>
    <w:p/>
    <w:p>
      <w:pPr>
        <w:rPr>
          <w:rFonts w:ascii="仿宋_GB2312" w:eastAsia="仿宋_GB2312"/>
          <w:sz w:val="32"/>
          <w:szCs w:val="32"/>
        </w:rPr>
      </w:pPr>
    </w:p>
    <w:p/>
    <w:p>
      <w:pPr>
        <w:rPr>
          <w:rFonts w:ascii="仿宋_GB2312" w:eastAsia="仿宋_GB2312"/>
          <w:sz w:val="32"/>
          <w:szCs w:val="32"/>
        </w:rPr>
      </w:pPr>
    </w:p>
    <w:p/>
    <w:p/>
    <w:p/>
    <w:p>
      <w:pPr>
        <w:rPr>
          <w:rFonts w:hint="eastAsia"/>
        </w:rPr>
      </w:pPr>
    </w:p>
    <w:p>
      <w:pPr>
        <w:pStyle w:val="2"/>
        <w:jc w:val="both"/>
        <w:rPr>
          <w:rFonts w:hint="eastAsia" w:ascii="方正小标宋简体" w:hAnsi="黑体" w:eastAsia="方正小标宋简体" w:cs="方正小标宋简体"/>
          <w:bCs w:val="0"/>
          <w:kern w:val="2"/>
          <w:sz w:val="36"/>
          <w:szCs w:val="36"/>
          <w:lang w:val="en-US" w:eastAsia="zh-CN" w:bidi="ar-SA"/>
        </w:rPr>
      </w:pPr>
    </w:p>
    <w:p>
      <w:pPr>
        <w:pStyle w:val="2"/>
        <w:jc w:val="center"/>
      </w:pPr>
      <w:r>
        <w:rPr>
          <w:rFonts w:hint="eastAsia" w:ascii="方正小标宋简体" w:hAnsi="黑体" w:eastAsia="方正小标宋简体" w:cs="方正小标宋简体"/>
          <w:bCs w:val="0"/>
          <w:kern w:val="2"/>
          <w:sz w:val="36"/>
          <w:szCs w:val="36"/>
          <w:lang w:val="en-US" w:eastAsia="zh-CN" w:bidi="ar-SA"/>
        </w:rPr>
        <w:t>2022年昌吉州首届全民运动会</w:t>
      </w:r>
      <w:r>
        <w:rPr>
          <w:rFonts w:hint="eastAsia" w:ascii="方正小标宋简体" w:hAnsi="黑体" w:eastAsia="方正小标宋简体" w:cs="方正小标宋简体"/>
          <w:bCs w:val="0"/>
          <w:kern w:val="2"/>
          <w:sz w:val="36"/>
          <w:szCs w:val="36"/>
          <w:lang w:val="zh-CN" w:eastAsia="zh-CN" w:bidi="ar-SA"/>
        </w:rPr>
        <w:t>足球竞赛规程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hint="eastAsia" w:ascii="仿宋_GB2312" w:hAnsi="黑体" w:eastAsia="仿宋_GB2312" w:cs="仿宋_GB2312"/>
        </w:rPr>
        <w:t xml:space="preserve">     </w:t>
      </w:r>
      <w:r>
        <w:rPr>
          <w:rFonts w:hint="eastAsia" w:ascii="仿宋_GB2312" w:hAnsi="黑体" w:eastAsia="仿宋_GB2312" w:cs="仿宋_GB231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 点：昌吉体育场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外场</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五、竞赛项目 </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（一）男子11人制</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（二）女子5人制</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w:t>
      </w:r>
    </w:p>
    <w:p>
      <w:pPr>
        <w:widowControl w:val="0"/>
        <w:wordWrap/>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321" w:firstLineChars="1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2、运动员代表单位资格发生争议时，必须于该项目比赛前1天以书面形式向赛事组委会提出。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处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七、参赛办法</w:t>
      </w:r>
    </w:p>
    <w:p>
      <w:pPr>
        <w:widowControl w:val="0"/>
        <w:wordWrap/>
        <w:adjustRightInd/>
        <w:snapToGrid/>
        <w:spacing w:line="560" w:lineRule="exact"/>
        <w:ind w:firstLine="643" w:firstLineChars="200"/>
        <w:textAlignment w:val="auto"/>
        <w:rPr>
          <w:rFonts w:ascii="楷体" w:hAnsi="楷体" w:eastAsia="楷体" w:cs="仿宋_GB2312"/>
          <w:b/>
          <w:bCs/>
          <w:sz w:val="32"/>
          <w:szCs w:val="32"/>
        </w:rPr>
      </w:pPr>
      <w:r>
        <w:rPr>
          <w:rFonts w:hint="eastAsia" w:ascii="楷体" w:hAnsi="楷体" w:eastAsia="楷体" w:cs="仿宋_GB2312"/>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、各代表队领队、教练员各1人，女子运动员12人，男子运动员23人。</w:t>
      </w:r>
    </w:p>
    <w:p>
      <w:pPr>
        <w:widowControl w:val="0"/>
        <w:wordWrap/>
        <w:adjustRightInd/>
        <w:snapToGrid/>
        <w:spacing w:line="560" w:lineRule="exact"/>
        <w:ind w:firstLine="643" w:firstLineChars="200"/>
        <w:textAlignment w:val="auto"/>
        <w:rPr>
          <w:rFonts w:ascii="楷体" w:hAnsi="楷体" w:eastAsia="楷体" w:cs="仿宋_GB2312"/>
          <w:b/>
          <w:bCs/>
          <w:sz w:val="32"/>
          <w:szCs w:val="32"/>
        </w:rPr>
      </w:pPr>
      <w:r>
        <w:rPr>
          <w:rFonts w:hint="eastAsia" w:ascii="楷体" w:hAnsi="楷体" w:eastAsia="楷体" w:cs="仿宋_GB2312"/>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1、赛事组委会将依据有关规定对运动员参赛资格进行审查，并采取公示等程序接受各参赛单位监督。各参赛单位可通过自查、互查和举报等形式，对运动员参赛资格进行监督。</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 w:hAnsi="仿宋" w:eastAsia="仿宋"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1、各代表团人员在运动会开幕前2天报到，闭幕后1天离会。各代表团须在团部人员中明确1名联络员。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）竞赛采用国家体育总局最新审定的《足球竞赛规则》。</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（二）比赛分两个阶段进行，第一阶段采用分组循环赛；第二阶段采用交叉赛。</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比赛每场必须决出胜负。小组赛每队胜一场得3分，负一场得0分，如在规定比赛时间结束时为平局，则直接以罚球点球方式决出胜负，胜队一场得2分，负队一场得1分，积分多的队名次列前。交叉赛如在规定比赛时间结束时为平局，则直接以互踢罚球点球方式决出胜负。</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2、如果2队或2队以上积分相等，则依据下列条件排列名次：</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（1）积分相等队之间相互比赛积分多者，名次列前；</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（2）积分相等队之间相互比赛净胜球多者，名次列前；</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（3）积分相等队之间相互比赛进球数多者，名次列前；</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（4）积分相等队在同一阶段比赛中净胜球数多者，名次列前；</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（5）积分相等队在同一阶段比赛中进球总数多者，名次列前；</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（6）同一阶段比赛红牌少者，名次列前；</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（7）同一阶段比赛黄牌少者，名次列前；</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（8）如仍相等，则以抽签形式决定名次。</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3、每场比赛替换人数为3次5人，被替换下场的队员不得重新上场参加比赛，未填报的替补队员不得上场比赛。</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4、运动队须在赛前联席会，向比赛监督或竞赛组提交正式确认的报名单。名单中运动员必须在预报名的大名单中，由比赛监督或竞赛组审核并确认参赛资格;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5、每场比赛开始前30分钟，各队必须向比赛监督或竞赛组提交上场队员和替补队员名单;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6、比赛中运动员被裁判员出示的红、黄牌在每个阶段比赛期间内有效，不带入下一阶段；一张红牌或累计两张黄牌自然停止下一场比赛（赛区纪律委员会如有追加处罚除外）;</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如果一个队在比赛场上队员不足（11人制7人,5人制3人）时，比赛自然中止，视该队为弃权，判对方3：0胜，如比赛中止时场上比分超过3：0则以当场比分为准。如某队自行弃权，判罚该队所有比赛（包括已赛和未赛的场次）以0：3负于对方，并将按有关纪律规定进行处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8、如因特殊情况造成比赛中断，则另选场地补足比赛时间，大会必须尽快（24小时内）另选场地补足比赛时间（包括罚球点球）。</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9、运动员资格申诉时间为运动队名单公布至比赛开始当天，逾期一律不再受理。</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（三）11人制每场比赛时间为80分钟，上下半场各40分钟，中场休息不超过15分钟；5人制每场比赛时间为40分钟，上下半场各20分钟，中场休息不超过15分钟。</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运动员在参加比赛时不准佩戴饰物和眼镜。运动员背后号码为25公分，胸前号码为10公分。每队必须备有两套不同颜色的比赛服装和护袜，守门员服装颜色必须与其他队员有明显区别（包括护袜）。场上队长应佩戴队长袖标，上场队员一律穿皮面胶钉或布面胶钉鞋上场，必须佩戴护腿板。</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（五）比赛11人制均使用5号球，5人制使用4号专用赛球。</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（六）各队须准时到达比赛场地参赛，参赛队在规定比赛时间迟到十分钟者按弃权处理，罢赛队则取消比赛资格及已获得比赛成绩。</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九、录取名次及奖励</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1、比赛录取名次和积分按国家体育总局有关规定执行。</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、奖励：1至3名颁发奖杯。</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、运动会设“最佳射手”、“最佳守门员”和“体育道德风尚奖”，办法另定。颁发优秀裁判员、优秀教练员等奖项。</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十、报到</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日12:00时前到赛区报到，比赛资格审核时需携带二代身份证原件、健康证明和保险证明。</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2、技术代表、裁判长、副裁判长、竞赛秘书组成员于9月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日12:00时前到赛区报到（名单另发）。</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numPr>
          <w:ilvl w:val="0"/>
          <w:numId w:val="2"/>
        </w:numPr>
        <w:wordWrap/>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未尽事宜，另行通知</w:t>
      </w:r>
    </w:p>
    <w:p/>
    <w:p/>
    <w:p/>
    <w:p/>
    <w:p/>
    <w:p/>
    <w:p/>
    <w:p>
      <w:pPr>
        <w:rPr>
          <w:rFonts w:hint="eastAsia"/>
        </w:rPr>
      </w:pPr>
    </w:p>
    <w:p>
      <w:pPr>
        <w:pStyle w:val="2"/>
        <w:jc w:val="center"/>
        <w:rPr>
          <w:rFonts w:hint="eastAsia" w:ascii="方正小标宋简体" w:hAnsi="方正小标宋简体" w:eastAsia="方正小标宋简体" w:cs="方正小标宋简体"/>
        </w:rPr>
      </w:pPr>
    </w:p>
    <w:p>
      <w:pPr>
        <w:pStyle w:val="2"/>
        <w:jc w:val="center"/>
      </w:pPr>
      <w:r>
        <w:rPr>
          <w:rFonts w:hint="eastAsia" w:ascii="方正小标宋简体" w:hAnsi="方正小标宋简体" w:eastAsia="方正小标宋简体" w:cs="方正小标宋简体"/>
        </w:rPr>
        <w:t>2022年昌吉州首届全民运动会篮球项目竞赛规程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hint="eastAsia" w:ascii="仿宋_GB2312" w:hAnsi="黑体" w:eastAsia="仿宋_GB2312" w:cs="仿宋_GB2312"/>
        </w:rPr>
        <w:t xml:space="preserve">     </w:t>
      </w:r>
      <w:r>
        <w:rPr>
          <w:rFonts w:hint="eastAsia" w:ascii="仿宋_GB2312" w:hAnsi="黑体" w:eastAsia="仿宋_GB2312" w:cs="仿宋_GB231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 点：昌吉体育馆</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五、竞赛项目 </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（一）男子五人制</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（二）女子三人制</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各参赛单位</w:t>
      </w:r>
      <w:r>
        <w:rPr>
          <w:rFonts w:hint="eastAsia" w:ascii="仿宋_GB2312" w:hAnsi="仿宋_GB2312" w:eastAsia="仿宋_GB2312" w:cs="仿宋_GB2312"/>
          <w:sz w:val="32"/>
          <w:szCs w:val="32"/>
          <w:lang w:val="en-US" w:eastAsia="zh-CN"/>
        </w:rPr>
        <w:t>可报</w:t>
      </w:r>
      <w:r>
        <w:rPr>
          <w:rFonts w:hint="eastAsia" w:ascii="仿宋_GB2312" w:hAnsi="仿宋_GB2312" w:eastAsia="仿宋_GB2312" w:cs="仿宋_GB2312"/>
          <w:sz w:val="32"/>
          <w:szCs w:val="32"/>
        </w:rPr>
        <w:t>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教练员1名（可兼任），男队12名运动员，女队4名运动员。</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1、各代表团人员在运动会开幕前2天报到，闭幕后1天离会。各代表团须在团部人员中明确1名联络员。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C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（一）由赛事组委会比赛技术代表负责分组抽签和循环赛编排。</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比赛分两个阶段，第一阶段采用小组单循环赛；第二阶段采用交叉赛，胜一场得2分，负一场（包括比赛因缺少队员告负）得1分，比赛因弃权告负得0分，本次得分高者名次列前。如遇到两队或两队以上积分相等，按积分相等队互相比赛胜负决定名次；如三队或三队以上积分相等则按三队之间或三队以上之间得失分率决定名次（得分之和/失分之和=得失分率）；如再相等，用同样方法计算其全部比赛场次的得失分率决定名次。得分率高者，名次列前。</w:t>
      </w:r>
      <w:r>
        <w:rPr>
          <w:rFonts w:eastAsia="仿宋_GB2312" w:cs="Calibri"/>
          <w:sz w:val="32"/>
          <w:szCs w:val="32"/>
        </w:rPr>
        <w:t>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（三）采用中国篮协审定的最新《篮球规则》及《规则解释》。</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（四）各队应准备深浅两种不同颜色的比赛服（在报名单上注明），上衣前后应有明显号码，不符合规则规定者，不得上场比赛。</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（五）男子使用标准7号篮球，女子使用标准6号篮球。</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1、比赛录取名次和积分按国家体育总局有关规定执行。</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、奖励：1至3名颁发奖杯。</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3、运动会设“体育道德风尚奖”，办法另定。颁发优秀裁判员、优秀教练员、优秀运动员奖项。</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2、技术官员、技术主管、技术代表、赛事总管、赛事总管助理、竞赛秘书组成员于9月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日12:00时前到赛区报到（名单另发）。</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 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十四、未尽事宜，另行通知</w:t>
      </w:r>
    </w:p>
    <w:p>
      <w:pPr>
        <w:rPr>
          <w:rFonts w:ascii="仿宋_GB2312" w:eastAsia="仿宋_GB2312"/>
          <w:sz w:val="32"/>
          <w:szCs w:val="32"/>
        </w:rPr>
      </w:pPr>
    </w:p>
    <w:p>
      <w:pPr>
        <w:jc w:val="center"/>
        <w:rPr>
          <w:rFonts w:ascii="仿宋_GB2312" w:hAnsi="方正小标宋简体" w:eastAsia="仿宋_GB2312" w:cs="方正小标宋简体"/>
          <w:sz w:val="32"/>
          <w:szCs w:val="32"/>
        </w:rPr>
      </w:pPr>
    </w:p>
    <w:p>
      <w:pPr>
        <w:jc w:val="center"/>
        <w:rPr>
          <w:rFonts w:ascii="仿宋_GB2312" w:hAnsi="方正小标宋简体" w:eastAsia="仿宋_GB2312" w:cs="方正小标宋简体"/>
          <w:sz w:val="32"/>
          <w:szCs w:val="32"/>
        </w:rPr>
      </w:pPr>
    </w:p>
    <w:p>
      <w:pPr>
        <w:jc w:val="center"/>
        <w:rPr>
          <w:rFonts w:ascii="仿宋_GB2312" w:hAnsi="方正小标宋简体" w:eastAsia="仿宋_GB2312" w:cs="方正小标宋简体"/>
          <w:sz w:val="32"/>
          <w:szCs w:val="32"/>
        </w:rPr>
      </w:pPr>
    </w:p>
    <w:p/>
    <w:p>
      <w:pPr>
        <w:rPr>
          <w:rFonts w:ascii="仿宋_GB2312" w:hAnsi="方正小标宋简体" w:eastAsia="仿宋_GB2312" w:cs="方正小标宋简体"/>
          <w:sz w:val="32"/>
          <w:szCs w:val="32"/>
        </w:rPr>
      </w:pPr>
    </w:p>
    <w:p/>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pStyle w:val="2"/>
        <w:jc w:val="center"/>
        <w:rPr>
          <w:rFonts w:ascii="黑体" w:hAnsi="黑体" w:eastAsia="黑体" w:cs="仿宋_GB2312"/>
          <w:sz w:val="32"/>
          <w:szCs w:val="32"/>
        </w:rPr>
      </w:pPr>
      <w:r>
        <w:rPr>
          <w:rFonts w:hint="eastAsia" w:ascii="方正小标宋简体" w:hAnsi="方正小标宋简体" w:eastAsia="方正小标宋简体" w:cs="方正小标宋简体"/>
        </w:rPr>
        <w:t>2022年昌吉州首届全民运动会乒乓球</w:t>
      </w:r>
      <w:r>
        <w:rPr>
          <w:rFonts w:hint="eastAsia" w:ascii="方正小标宋简体" w:hAnsi="方正小标宋简体" w:eastAsia="方正小标宋简体" w:cs="方正小标宋简体"/>
          <w:lang w:val="zh-CN"/>
        </w:rPr>
        <w:t>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hint="eastAsia" w:ascii="仿宋_GB2312" w:hAnsi="黑体" w:eastAsia="仿宋_GB2312" w:cs="仿宋_GB2312"/>
        </w:rPr>
        <w:t xml:space="preserve"> </w:t>
      </w:r>
      <w:r>
        <w:rPr>
          <w:rFonts w:ascii="仿宋_GB2312" w:hAnsi="黑体" w:eastAsia="仿宋_GB2312" w:cs="仿宋_GB2312"/>
        </w:rPr>
        <w:t xml:space="preserve">    </w:t>
      </w:r>
      <w:r>
        <w:rPr>
          <w:rFonts w:hint="eastAsia" w:ascii="仿宋_GB2312" w:hAnsi="黑体" w:eastAsia="仿宋_GB2312" w:cs="仿宋_GB231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b w:val="0"/>
          <w:bCs w:val="0"/>
          <w:sz w:val="32"/>
          <w:szCs w:val="32"/>
        </w:rPr>
      </w:pPr>
      <w:r>
        <w:rPr>
          <w:rFonts w:hint="eastAsia" w:ascii="黑体" w:hAnsi="黑体" w:eastAsia="黑体" w:cs="仿宋_GB2312"/>
          <w:b w:val="0"/>
          <w:bCs w:val="0"/>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 点：昌吉体育馆</w:t>
      </w:r>
    </w:p>
    <w:p>
      <w:pPr>
        <w:widowControl w:val="0"/>
        <w:wordWrap/>
        <w:adjustRightInd/>
        <w:snapToGrid/>
        <w:spacing w:line="560" w:lineRule="exact"/>
        <w:ind w:firstLine="640" w:firstLineChars="200"/>
        <w:textAlignment w:val="auto"/>
        <w:rPr>
          <w:rFonts w:ascii="黑体" w:hAnsi="黑体" w:eastAsia="黑体"/>
          <w:b w:val="0"/>
          <w:bCs w:val="0"/>
          <w:sz w:val="32"/>
          <w:szCs w:val="32"/>
        </w:rPr>
      </w:pPr>
      <w:r>
        <w:rPr>
          <w:rFonts w:hint="eastAsia" w:ascii="黑体" w:hAnsi="黑体" w:eastAsia="黑体" w:cs="仿宋_GB2312"/>
          <w:b w:val="0"/>
          <w:bCs w:val="0"/>
          <w:sz w:val="32"/>
          <w:szCs w:val="32"/>
        </w:rPr>
        <w:t xml:space="preserve">五、竞赛项目 </w:t>
      </w:r>
    </w:p>
    <w:p>
      <w:pPr>
        <w:widowControl w:val="0"/>
        <w:numPr>
          <w:ilvl w:val="0"/>
          <w:numId w:val="3"/>
        </w:numPr>
        <w:wordWrap/>
        <w:adjustRightInd/>
        <w:snapToGrid/>
        <w:spacing w:line="560" w:lineRule="exact"/>
        <w:ind w:left="-10" w:leftChars="0" w:firstLine="640" w:firstLineChars="0"/>
        <w:textAlignment w:val="auto"/>
        <w:rPr>
          <w:rFonts w:hint="eastAsia" w:ascii="楷体" w:hAnsi="楷体" w:eastAsia="楷体" w:cs="楷体"/>
          <w:b/>
          <w:bCs/>
          <w:sz w:val="32"/>
          <w:szCs w:val="32"/>
        </w:rPr>
      </w:pPr>
      <w:r>
        <w:rPr>
          <w:rFonts w:hint="eastAsia" w:ascii="楷体" w:hAnsi="楷体" w:eastAsia="楷体" w:cs="楷体"/>
          <w:b/>
          <w:bCs/>
          <w:sz w:val="32"/>
          <w:szCs w:val="32"/>
        </w:rPr>
        <w:t>男子单打</w:t>
      </w:r>
    </w:p>
    <w:p>
      <w:pPr>
        <w:widowControl w:val="0"/>
        <w:numPr>
          <w:ilvl w:val="0"/>
          <w:numId w:val="3"/>
        </w:numPr>
        <w:wordWrap/>
        <w:adjustRightInd/>
        <w:snapToGrid/>
        <w:spacing w:line="560" w:lineRule="exact"/>
        <w:ind w:left="-10" w:leftChars="0" w:firstLine="640" w:firstLineChars="0"/>
        <w:textAlignment w:val="auto"/>
        <w:rPr>
          <w:rFonts w:hint="eastAsia" w:ascii="楷体" w:hAnsi="楷体" w:eastAsia="楷体" w:cs="楷体"/>
          <w:b/>
          <w:bCs/>
          <w:sz w:val="32"/>
          <w:szCs w:val="32"/>
        </w:rPr>
      </w:pPr>
      <w:r>
        <w:rPr>
          <w:rFonts w:hint="eastAsia" w:ascii="楷体" w:hAnsi="楷体" w:eastAsia="楷体" w:cs="楷体"/>
          <w:b/>
          <w:bCs/>
          <w:sz w:val="32"/>
          <w:szCs w:val="32"/>
        </w:rPr>
        <w:t>女子单打</w:t>
      </w:r>
    </w:p>
    <w:p>
      <w:pPr>
        <w:widowControl w:val="0"/>
        <w:numPr>
          <w:ilvl w:val="0"/>
          <w:numId w:val="3"/>
        </w:numPr>
        <w:wordWrap/>
        <w:adjustRightInd/>
        <w:snapToGrid/>
        <w:spacing w:line="560" w:lineRule="exact"/>
        <w:ind w:left="-10" w:leftChars="0" w:firstLine="640" w:firstLineChars="0"/>
        <w:textAlignment w:val="auto"/>
        <w:rPr>
          <w:rFonts w:hint="eastAsia" w:ascii="楷体" w:hAnsi="楷体" w:eastAsia="楷体" w:cs="楷体"/>
          <w:b/>
          <w:bCs/>
          <w:sz w:val="32"/>
          <w:szCs w:val="32"/>
        </w:rPr>
      </w:pPr>
      <w:r>
        <w:rPr>
          <w:rFonts w:hint="eastAsia" w:ascii="楷体" w:hAnsi="楷体" w:eastAsia="楷体" w:cs="楷体"/>
          <w:b/>
          <w:bCs/>
          <w:sz w:val="32"/>
          <w:szCs w:val="32"/>
        </w:rPr>
        <w:t>男子双打</w:t>
      </w:r>
    </w:p>
    <w:p>
      <w:pPr>
        <w:widowControl w:val="0"/>
        <w:numPr>
          <w:ilvl w:val="0"/>
          <w:numId w:val="3"/>
        </w:numPr>
        <w:wordWrap/>
        <w:adjustRightInd/>
        <w:snapToGrid/>
        <w:spacing w:line="560" w:lineRule="exact"/>
        <w:ind w:left="-10" w:leftChars="0" w:firstLine="640" w:firstLineChars="0"/>
        <w:textAlignment w:val="auto"/>
        <w:rPr>
          <w:rFonts w:hint="eastAsia" w:ascii="楷体" w:hAnsi="楷体" w:eastAsia="楷体" w:cs="楷体"/>
          <w:b/>
          <w:bCs/>
          <w:sz w:val="32"/>
          <w:szCs w:val="32"/>
        </w:rPr>
      </w:pPr>
      <w:r>
        <w:rPr>
          <w:rFonts w:hint="eastAsia" w:ascii="楷体" w:hAnsi="楷体" w:eastAsia="楷体" w:cs="楷体"/>
          <w:b/>
          <w:bCs/>
          <w:sz w:val="32"/>
          <w:szCs w:val="32"/>
        </w:rPr>
        <w:t>女子双打</w:t>
      </w:r>
    </w:p>
    <w:p>
      <w:pPr>
        <w:widowControl w:val="0"/>
        <w:numPr>
          <w:ilvl w:val="0"/>
          <w:numId w:val="3"/>
        </w:numPr>
        <w:wordWrap/>
        <w:adjustRightInd/>
        <w:snapToGrid/>
        <w:spacing w:line="560" w:lineRule="exact"/>
        <w:ind w:left="-10" w:leftChars="0" w:firstLine="640" w:firstLineChars="0"/>
        <w:textAlignment w:val="auto"/>
        <w:rPr>
          <w:rFonts w:hint="eastAsia" w:ascii="楷体" w:hAnsi="楷体" w:eastAsia="楷体" w:cs="楷体"/>
          <w:b/>
          <w:bCs/>
          <w:sz w:val="32"/>
          <w:szCs w:val="32"/>
        </w:rPr>
      </w:pPr>
      <w:r>
        <w:rPr>
          <w:rFonts w:hint="eastAsia" w:ascii="楷体" w:hAnsi="楷体" w:eastAsia="楷体" w:cs="楷体"/>
          <w:b/>
          <w:bCs/>
          <w:sz w:val="32"/>
          <w:szCs w:val="32"/>
        </w:rPr>
        <w:t>混合双打</w:t>
      </w:r>
    </w:p>
    <w:p>
      <w:pPr>
        <w:widowControl w:val="0"/>
        <w:numPr>
          <w:ilvl w:val="0"/>
          <w:numId w:val="3"/>
        </w:numPr>
        <w:wordWrap/>
        <w:adjustRightInd/>
        <w:snapToGrid/>
        <w:spacing w:line="560" w:lineRule="exact"/>
        <w:ind w:left="-10" w:leftChars="0" w:firstLine="640" w:firstLineChars="0"/>
        <w:textAlignment w:val="auto"/>
        <w:rPr>
          <w:rFonts w:hint="eastAsia" w:ascii="楷体" w:hAnsi="楷体" w:eastAsia="楷体" w:cs="楷体"/>
          <w:b/>
          <w:bCs/>
          <w:sz w:val="32"/>
          <w:szCs w:val="32"/>
        </w:rPr>
      </w:pPr>
      <w:r>
        <w:rPr>
          <w:rFonts w:hint="eastAsia" w:ascii="楷体" w:hAnsi="楷体" w:eastAsia="楷体" w:cs="楷体"/>
          <w:b/>
          <w:bCs/>
          <w:sz w:val="32"/>
          <w:szCs w:val="32"/>
        </w:rPr>
        <w:t>男子</w:t>
      </w:r>
      <w:r>
        <w:rPr>
          <w:rFonts w:hint="eastAsia" w:ascii="楷体" w:hAnsi="楷体" w:eastAsia="楷体" w:cs="楷体"/>
          <w:b/>
          <w:bCs/>
          <w:sz w:val="32"/>
          <w:szCs w:val="32"/>
          <w:lang w:val="en-US" w:eastAsia="zh-CN"/>
        </w:rPr>
        <w:t>团体</w:t>
      </w:r>
    </w:p>
    <w:p>
      <w:pPr>
        <w:widowControl w:val="0"/>
        <w:numPr>
          <w:ilvl w:val="0"/>
          <w:numId w:val="3"/>
        </w:numPr>
        <w:wordWrap/>
        <w:adjustRightInd/>
        <w:snapToGrid/>
        <w:spacing w:line="560" w:lineRule="exact"/>
        <w:ind w:left="-10" w:leftChars="0" w:firstLine="640" w:firstLineChars="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女子团体</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每单位可报领队1人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教练1人（可兼任），男、女运动员各可报5人。</w:t>
      </w:r>
      <w:r>
        <w:rPr>
          <w:rFonts w:hint="eastAsia" w:ascii="仿宋_GB2312" w:hAnsi="仿宋_GB2312" w:eastAsia="仿宋_GB2312" w:cs="仿宋_GB2312"/>
          <w:sz w:val="32"/>
          <w:szCs w:val="32"/>
          <w:lang w:val="en-US" w:eastAsia="zh-CN"/>
        </w:rPr>
        <w:t>男、女团体赛每单位限报4名运动员参加，上场3人替补1人，男</w:t>
      </w:r>
      <w:r>
        <w:rPr>
          <w:rFonts w:hint="eastAsia" w:ascii="仿宋_GB2312" w:hAnsi="仿宋_GB2312" w:eastAsia="仿宋_GB2312" w:cs="仿宋_GB2312"/>
          <w:sz w:val="32"/>
          <w:szCs w:val="32"/>
        </w:rPr>
        <w:t>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女单每单位</w:t>
      </w:r>
      <w:r>
        <w:rPr>
          <w:rFonts w:hint="eastAsia" w:ascii="仿宋_GB2312" w:hAnsi="仿宋_GB2312" w:eastAsia="仿宋_GB2312" w:cs="仿宋_GB2312"/>
          <w:sz w:val="32"/>
          <w:szCs w:val="32"/>
        </w:rPr>
        <w:t>限报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每单位报男、女各一名种子选手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男双、女</w:t>
      </w:r>
      <w:r>
        <w:rPr>
          <w:rFonts w:hint="eastAsia" w:ascii="仿宋_GB2312" w:hAnsi="仿宋_GB2312" w:eastAsia="仿宋_GB2312" w:cs="仿宋_GB2312"/>
          <w:sz w:val="32"/>
          <w:szCs w:val="32"/>
        </w:rPr>
        <w:t>双</w:t>
      </w:r>
      <w:r>
        <w:rPr>
          <w:rFonts w:hint="eastAsia" w:ascii="仿宋_GB2312" w:hAnsi="仿宋_GB2312" w:eastAsia="仿宋_GB2312" w:cs="仿宋_GB2312"/>
          <w:sz w:val="32"/>
          <w:szCs w:val="32"/>
          <w:lang w:val="en-US" w:eastAsia="zh-CN"/>
        </w:rPr>
        <w:t>每单位限报2对</w:t>
      </w:r>
      <w:r>
        <w:rPr>
          <w:rFonts w:hint="eastAsia" w:ascii="仿宋_GB2312" w:hAnsi="仿宋_GB2312" w:eastAsia="仿宋_GB2312" w:cs="仿宋_GB2312"/>
          <w:sz w:val="32"/>
          <w:szCs w:val="32"/>
        </w:rPr>
        <w:t>、混双每单位限报2对。</w:t>
      </w:r>
    </w:p>
    <w:p>
      <w:pPr>
        <w:widowControl w:val="0"/>
        <w:wordWrap/>
        <w:adjustRightInd/>
        <w:snapToGrid/>
        <w:spacing w:line="560" w:lineRule="exact"/>
        <w:ind w:firstLine="321" w:firstLineChars="1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ascii="仿宋_GB2312" w:hAnsi="宋体" w:eastAsia="仿宋_GB2312"/>
          <w:color w:val="FF0000"/>
          <w:spacing w:val="-4"/>
          <w:sz w:val="32"/>
          <w:szCs w:val="32"/>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321" w:firstLineChars="1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1、各代表团人员在运动会开幕前2天报到，闭幕后1天离会。各代表团须在团部人员中明确1名联络员。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C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321" w:firstLineChars="1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（一）采用中国乒乓球协会最新审定的《乒乓球竞赛规则》。</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男子、女子团体赛：</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1、出场顺序：</w:t>
      </w:r>
    </w:p>
    <w:tbl>
      <w:tblPr>
        <w:tblStyle w:val="5"/>
        <w:tblpPr w:leftFromText="180" w:rightFromText="180" w:vertAnchor="text" w:horzAnchor="page" w:tblpX="3097" w:tblpY="3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90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40" w:type="dxa"/>
            <w:noWrap w:val="0"/>
            <w:vAlign w:val="top"/>
          </w:tcPr>
          <w:p>
            <w:pPr>
              <w:pStyle w:val="3"/>
              <w:keepNext/>
              <w:keepLines/>
              <w:widowControl w:val="0"/>
              <w:wordWrap/>
              <w:adjustRightInd/>
              <w:snapToGrid/>
              <w:spacing w:line="560" w:lineRule="exact"/>
              <w:jc w:val="center"/>
              <w:textAlignment w:val="auto"/>
              <w:rPr>
                <w:rFonts w:hint="default"/>
                <w:color w:val="auto"/>
                <w:sz w:val="28"/>
                <w:szCs w:val="28"/>
                <w:lang w:val="en-US" w:eastAsia="zh-CN"/>
              </w:rPr>
            </w:pPr>
            <w:r>
              <w:rPr>
                <w:rFonts w:hint="eastAsia"/>
                <w:color w:val="auto"/>
                <w:sz w:val="28"/>
                <w:szCs w:val="28"/>
                <w:lang w:val="en-US" w:eastAsia="zh-CN"/>
              </w:rPr>
              <w:t>场次</w:t>
            </w:r>
          </w:p>
        </w:tc>
        <w:tc>
          <w:tcPr>
            <w:tcW w:w="1905" w:type="dxa"/>
            <w:noWrap w:val="0"/>
            <w:vAlign w:val="top"/>
          </w:tcPr>
          <w:p>
            <w:pPr>
              <w:pStyle w:val="3"/>
              <w:widowControl w:val="0"/>
              <w:wordWrap/>
              <w:adjustRightInd/>
              <w:snapToGrid/>
              <w:spacing w:line="560" w:lineRule="exact"/>
              <w:jc w:val="center"/>
              <w:textAlignment w:val="auto"/>
              <w:rPr>
                <w:rFonts w:hint="default"/>
                <w:color w:val="auto"/>
                <w:sz w:val="28"/>
                <w:szCs w:val="28"/>
                <w:lang w:val="en-US" w:eastAsia="zh-CN"/>
              </w:rPr>
            </w:pPr>
            <w:r>
              <w:rPr>
                <w:rFonts w:hint="eastAsia"/>
                <w:color w:val="auto"/>
                <w:sz w:val="28"/>
                <w:szCs w:val="28"/>
                <w:lang w:val="en-US" w:eastAsia="zh-CN"/>
              </w:rPr>
              <w:t>主队</w:t>
            </w:r>
          </w:p>
        </w:tc>
        <w:tc>
          <w:tcPr>
            <w:tcW w:w="1785" w:type="dxa"/>
            <w:noWrap w:val="0"/>
            <w:vAlign w:val="top"/>
          </w:tcPr>
          <w:p>
            <w:pPr>
              <w:pStyle w:val="3"/>
              <w:widowControl w:val="0"/>
              <w:wordWrap/>
              <w:adjustRightInd/>
              <w:snapToGrid/>
              <w:spacing w:line="560" w:lineRule="exact"/>
              <w:jc w:val="center"/>
              <w:textAlignment w:val="auto"/>
              <w:rPr>
                <w:rFonts w:hint="default"/>
                <w:color w:val="auto"/>
                <w:sz w:val="28"/>
                <w:szCs w:val="28"/>
                <w:lang w:val="en-US" w:eastAsia="zh-CN"/>
              </w:rPr>
            </w:pPr>
            <w:r>
              <w:rPr>
                <w:rFonts w:hint="eastAsia"/>
                <w:color w:val="auto"/>
                <w:sz w:val="28"/>
                <w:szCs w:val="28"/>
                <w:lang w:val="en-US" w:eastAsia="zh-CN"/>
              </w:rPr>
              <w:t>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40"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第一场</w:t>
            </w:r>
          </w:p>
        </w:tc>
        <w:tc>
          <w:tcPr>
            <w:tcW w:w="190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A</w:t>
            </w:r>
          </w:p>
        </w:tc>
        <w:tc>
          <w:tcPr>
            <w:tcW w:w="178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40" w:type="dxa"/>
            <w:noWrap w:val="0"/>
            <w:vAlign w:val="top"/>
          </w:tcPr>
          <w:p>
            <w:pPr>
              <w:pStyle w:val="3"/>
              <w:spacing w:line="240" w:lineRule="auto"/>
              <w:jc w:val="center"/>
              <w:rPr>
                <w:rFonts w:hint="default" w:ascii="Calibri" w:hAnsi="Calibri" w:eastAsia="黑体" w:cs="黑体"/>
                <w:bCs/>
                <w:color w:val="auto"/>
                <w:kern w:val="2"/>
                <w:sz w:val="28"/>
                <w:szCs w:val="28"/>
                <w:lang w:val="en-US" w:eastAsia="zh-CN" w:bidi="ar-SA"/>
              </w:rPr>
            </w:pPr>
            <w:r>
              <w:rPr>
                <w:rFonts w:hint="eastAsia"/>
                <w:color w:val="auto"/>
                <w:sz w:val="28"/>
                <w:szCs w:val="28"/>
                <w:lang w:val="en-US" w:eastAsia="zh-CN"/>
              </w:rPr>
              <w:t>第二场</w:t>
            </w:r>
          </w:p>
        </w:tc>
        <w:tc>
          <w:tcPr>
            <w:tcW w:w="190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B</w:t>
            </w:r>
          </w:p>
        </w:tc>
        <w:tc>
          <w:tcPr>
            <w:tcW w:w="178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40" w:type="dxa"/>
            <w:noWrap w:val="0"/>
            <w:vAlign w:val="top"/>
          </w:tcPr>
          <w:p>
            <w:pPr>
              <w:pStyle w:val="3"/>
              <w:spacing w:line="240" w:lineRule="auto"/>
              <w:jc w:val="center"/>
              <w:rPr>
                <w:rFonts w:hint="default" w:ascii="Calibri" w:hAnsi="Calibri" w:eastAsia="黑体" w:cs="黑体"/>
                <w:bCs/>
                <w:color w:val="auto"/>
                <w:kern w:val="2"/>
                <w:sz w:val="28"/>
                <w:szCs w:val="28"/>
                <w:lang w:val="en-US" w:eastAsia="zh-CN" w:bidi="ar-SA"/>
              </w:rPr>
            </w:pPr>
            <w:r>
              <w:rPr>
                <w:rFonts w:hint="eastAsia"/>
                <w:color w:val="auto"/>
                <w:sz w:val="28"/>
                <w:szCs w:val="28"/>
                <w:lang w:val="en-US" w:eastAsia="zh-CN"/>
              </w:rPr>
              <w:t>第三场</w:t>
            </w:r>
          </w:p>
        </w:tc>
        <w:tc>
          <w:tcPr>
            <w:tcW w:w="190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C</w:t>
            </w:r>
          </w:p>
        </w:tc>
        <w:tc>
          <w:tcPr>
            <w:tcW w:w="178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40" w:type="dxa"/>
            <w:noWrap w:val="0"/>
            <w:vAlign w:val="top"/>
          </w:tcPr>
          <w:p>
            <w:pPr>
              <w:pStyle w:val="3"/>
              <w:spacing w:line="240" w:lineRule="auto"/>
              <w:jc w:val="center"/>
              <w:rPr>
                <w:rFonts w:hint="default" w:ascii="Calibri" w:hAnsi="Calibri" w:eastAsia="黑体" w:cs="黑体"/>
                <w:bCs/>
                <w:color w:val="auto"/>
                <w:kern w:val="2"/>
                <w:sz w:val="28"/>
                <w:szCs w:val="28"/>
                <w:lang w:val="en-US" w:eastAsia="zh-CN" w:bidi="ar-SA"/>
              </w:rPr>
            </w:pPr>
            <w:r>
              <w:rPr>
                <w:rFonts w:hint="eastAsia"/>
                <w:color w:val="auto"/>
                <w:sz w:val="28"/>
                <w:szCs w:val="28"/>
                <w:lang w:val="en-US" w:eastAsia="zh-CN"/>
              </w:rPr>
              <w:t>第四场</w:t>
            </w:r>
          </w:p>
        </w:tc>
        <w:tc>
          <w:tcPr>
            <w:tcW w:w="190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A</w:t>
            </w:r>
          </w:p>
        </w:tc>
        <w:tc>
          <w:tcPr>
            <w:tcW w:w="178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0" w:type="dxa"/>
            <w:noWrap w:val="0"/>
            <w:vAlign w:val="top"/>
          </w:tcPr>
          <w:p>
            <w:pPr>
              <w:pStyle w:val="3"/>
              <w:spacing w:line="240" w:lineRule="auto"/>
              <w:jc w:val="center"/>
              <w:rPr>
                <w:rFonts w:hint="default" w:ascii="Calibri" w:hAnsi="Calibri" w:eastAsia="黑体" w:cs="黑体"/>
                <w:bCs/>
                <w:color w:val="auto"/>
                <w:kern w:val="2"/>
                <w:sz w:val="28"/>
                <w:szCs w:val="28"/>
                <w:lang w:val="en-US" w:eastAsia="zh-CN" w:bidi="ar-SA"/>
              </w:rPr>
            </w:pPr>
            <w:r>
              <w:rPr>
                <w:rFonts w:hint="eastAsia"/>
                <w:color w:val="auto"/>
                <w:sz w:val="28"/>
                <w:szCs w:val="28"/>
                <w:lang w:val="en-US" w:eastAsia="zh-CN"/>
              </w:rPr>
              <w:t>第五场</w:t>
            </w:r>
          </w:p>
        </w:tc>
        <w:tc>
          <w:tcPr>
            <w:tcW w:w="190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B</w:t>
            </w:r>
          </w:p>
        </w:tc>
        <w:tc>
          <w:tcPr>
            <w:tcW w:w="1785" w:type="dxa"/>
            <w:noWrap w:val="0"/>
            <w:vAlign w:val="top"/>
          </w:tcPr>
          <w:p>
            <w:pPr>
              <w:pStyle w:val="3"/>
              <w:spacing w:line="240" w:lineRule="auto"/>
              <w:jc w:val="center"/>
              <w:rPr>
                <w:rFonts w:hint="default"/>
                <w:color w:val="auto"/>
                <w:sz w:val="28"/>
                <w:szCs w:val="28"/>
                <w:lang w:val="en-US" w:eastAsia="zh-CN"/>
              </w:rPr>
            </w:pPr>
            <w:r>
              <w:rPr>
                <w:rFonts w:hint="eastAsia"/>
                <w:color w:val="auto"/>
                <w:sz w:val="28"/>
                <w:szCs w:val="28"/>
                <w:lang w:val="en-US" w:eastAsia="zh-CN"/>
              </w:rPr>
              <w:t>X</w:t>
            </w:r>
          </w:p>
        </w:tc>
      </w:tr>
    </w:tbl>
    <w:p>
      <w:pPr>
        <w:spacing w:line="540" w:lineRule="exact"/>
        <w:ind w:firstLine="640" w:firstLineChars="200"/>
        <w:rPr>
          <w:rFonts w:hint="eastAsia" w:ascii="仿宋_GB2312" w:hAnsi="仿宋_GB2312" w:eastAsia="仿宋_GB2312" w:cs="仿宋_GB2312"/>
          <w:color w:val="auto"/>
          <w:sz w:val="32"/>
          <w:szCs w:val="32"/>
          <w:lang w:val="en-US" w:eastAsia="zh-CN"/>
        </w:rPr>
      </w:pPr>
    </w:p>
    <w:p>
      <w:pPr>
        <w:spacing w:line="540" w:lineRule="exact"/>
        <w:ind w:firstLine="640" w:firstLineChars="200"/>
        <w:rPr>
          <w:rFonts w:hint="eastAsia" w:ascii="仿宋_GB2312" w:hAnsi="仿宋_GB2312" w:eastAsia="仿宋_GB2312" w:cs="仿宋_GB2312"/>
          <w:color w:val="auto"/>
          <w:sz w:val="32"/>
          <w:szCs w:val="32"/>
          <w:lang w:val="en-US" w:eastAsia="zh-CN"/>
        </w:rPr>
      </w:pPr>
    </w:p>
    <w:p>
      <w:pPr>
        <w:spacing w:line="540" w:lineRule="exact"/>
        <w:rPr>
          <w:rFonts w:hint="eastAsia" w:ascii="仿宋_GB2312" w:hAnsi="仿宋_GB2312" w:eastAsia="仿宋_GB2312" w:cs="仿宋_GB2312"/>
          <w:color w:val="auto"/>
          <w:sz w:val="32"/>
          <w:szCs w:val="32"/>
          <w:lang w:val="en-US" w:eastAsia="zh-CN"/>
        </w:rPr>
      </w:pP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2、团体赛五场三胜，五局三胜，第一阶段抽签分组循环，第二阶段单败淘汰赛和附加赛决出1-8名。</w:t>
      </w:r>
    </w:p>
    <w:p>
      <w:pPr>
        <w:widowControl w:val="0"/>
        <w:numPr>
          <w:ilvl w:val="0"/>
          <w:numId w:val="0"/>
        </w:numPr>
        <w:wordWrap/>
        <w:adjustRightInd/>
        <w:snapToGrid/>
        <w:spacing w:line="560" w:lineRule="exact"/>
        <w:textAlignment w:val="auto"/>
        <w:rPr>
          <w:color w:val="auto"/>
        </w:rPr>
      </w:pPr>
      <w:r>
        <w:rPr>
          <w:rFonts w:hint="eastAsia"/>
          <w:color w:val="auto"/>
          <w:lang w:val="en-US" w:eastAsia="zh-CN"/>
        </w:rPr>
        <w:t xml:space="preserve">     </w:t>
      </w: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单打、双打、混双采取五局三胜单败淘汰赛和附加赛决出1-8名。</w:t>
      </w:r>
    </w:p>
    <w:p>
      <w:pPr>
        <w:widowControl w:val="0"/>
        <w:wordWrap/>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）比赛</w:t>
      </w:r>
      <w:r>
        <w:rPr>
          <w:rFonts w:hint="eastAsia" w:ascii="仿宋_GB2312" w:hAnsi="仿宋_GB2312" w:eastAsia="仿宋_GB2312" w:cs="仿宋_GB2312"/>
          <w:color w:val="000000"/>
          <w:sz w:val="32"/>
          <w:szCs w:val="32"/>
        </w:rPr>
        <w:t>用</w:t>
      </w:r>
      <w:r>
        <w:rPr>
          <w:rFonts w:hint="eastAsia" w:ascii="仿宋_GB2312" w:hAnsi="仿宋_GB2312" w:eastAsia="仿宋_GB2312" w:cs="仿宋_GB2312"/>
          <w:color w:val="000000"/>
          <w:sz w:val="32"/>
          <w:szCs w:val="32"/>
          <w:lang w:eastAsia="zh-CN"/>
        </w:rPr>
        <w:t>标准</w:t>
      </w:r>
      <w:r>
        <w:rPr>
          <w:rFonts w:hint="eastAsia" w:ascii="仿宋_GB2312" w:hAnsi="仿宋_GB2312" w:eastAsia="仿宋_GB2312" w:cs="仿宋_GB2312"/>
          <w:color w:val="000000"/>
          <w:sz w:val="32"/>
          <w:szCs w:val="32"/>
        </w:rPr>
        <w:t>白色</w:t>
      </w:r>
      <w:r>
        <w:rPr>
          <w:rFonts w:hint="eastAsia" w:ascii="仿宋_GB2312" w:hAnsi="仿宋_GB2312" w:eastAsia="仿宋_GB2312" w:cs="仿宋_GB2312"/>
          <w:sz w:val="32"/>
          <w:szCs w:val="32"/>
        </w:rPr>
        <w:t>比赛用球（新材料40+）。</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）各队须准时到达比赛场地参赛，迟到十分钟按弃权处理，罢赛队则取消比赛资格及已获得比赛成绩。</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1、录取名次：各项目参加人(队）数在9人（队）及以上的，录取前8名；8人(队)及以下的减1录取</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2、运动会设“体育道德风尚奖”，办法另定。颁发优秀裁判员、优秀教练员、优秀运动员等奖项。</w:t>
      </w:r>
    </w:p>
    <w:p>
      <w:pPr>
        <w:widowControl w:val="0"/>
        <w:wordWrap/>
        <w:adjustRightInd/>
        <w:snapToGrid/>
        <w:spacing w:line="560" w:lineRule="exact"/>
        <w:ind w:firstLine="640" w:firstLineChars="200"/>
        <w:textAlignment w:val="auto"/>
        <w:rPr>
          <w:rFonts w:ascii="黑体" w:hAnsi="黑体" w:eastAsia="黑体" w:cs="楷体"/>
          <w:b w:val="0"/>
          <w:bCs w:val="0"/>
          <w:sz w:val="32"/>
          <w:szCs w:val="32"/>
        </w:rPr>
      </w:pPr>
      <w:r>
        <w:rPr>
          <w:rFonts w:hint="eastAsia" w:ascii="黑体" w:hAnsi="黑体" w:eastAsia="黑体" w:cs="楷体"/>
          <w:b w:val="0"/>
          <w:bCs w:val="0"/>
          <w:sz w:val="32"/>
          <w:szCs w:val="32"/>
        </w:rPr>
        <w:t xml:space="preserve">十、报到 </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bookmarkStart w:id="1" w:name="_Hlk104898827"/>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2、技术官员、技术代表、</w:t>
      </w:r>
      <w:r>
        <w:rPr>
          <w:rFonts w:hint="eastAsia" w:ascii="仿宋_GB2312" w:hAnsi="仿宋_GB2312" w:eastAsia="仿宋_GB2312" w:cs="仿宋_GB2312"/>
          <w:color w:val="000000"/>
          <w:sz w:val="32"/>
          <w:szCs w:val="32"/>
          <w:lang w:eastAsia="zh-CN"/>
        </w:rPr>
        <w:t>裁判长、副裁判长</w:t>
      </w:r>
      <w:r>
        <w:rPr>
          <w:rFonts w:hint="eastAsia" w:ascii="仿宋_GB2312" w:hAnsi="仿宋_GB2312" w:eastAsia="仿宋_GB2312" w:cs="仿宋_GB2312"/>
          <w:color w:val="000000"/>
          <w:sz w:val="32"/>
          <w:szCs w:val="32"/>
        </w:rPr>
        <w:t>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日12:00时前到赛区报到（名单另发）。</w:t>
      </w:r>
      <w:bookmarkEnd w:id="1"/>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numPr>
          <w:ilvl w:val="0"/>
          <w:numId w:val="4"/>
        </w:numPr>
        <w:wordWrap/>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未尽事宜，另行通知</w:t>
      </w:r>
    </w:p>
    <w:p/>
    <w:p>
      <w:pPr>
        <w:pStyle w:val="2"/>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jc w:val="both"/>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sz w:val="36"/>
          <w:szCs w:val="36"/>
        </w:rPr>
      </w:pPr>
    </w:p>
    <w:p>
      <w:pPr>
        <w:pStyle w:val="2"/>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sz w:val="36"/>
          <w:szCs w:val="36"/>
        </w:rPr>
      </w:pPr>
    </w:p>
    <w:p>
      <w:pPr>
        <w:pStyle w:val="2"/>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sz w:val="36"/>
          <w:szCs w:val="36"/>
        </w:rPr>
      </w:pPr>
    </w:p>
    <w:p>
      <w:pPr>
        <w:pStyle w:val="2"/>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sz w:val="36"/>
          <w:szCs w:val="36"/>
        </w:rPr>
      </w:pPr>
    </w:p>
    <w:p>
      <w:pPr>
        <w:pStyle w:val="2"/>
        <w:rPr>
          <w:rFonts w:hint="eastAsia"/>
        </w:rPr>
      </w:pPr>
    </w:p>
    <w:p>
      <w:pPr>
        <w:rPr>
          <w:rFonts w:hint="eastAsia"/>
        </w:rPr>
      </w:pPr>
    </w:p>
    <w:p>
      <w:pPr>
        <w:pStyle w:val="2"/>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2022年昌吉州首届全民运动会羽毛球</w:t>
      </w:r>
      <w:r>
        <w:rPr>
          <w:rFonts w:hint="eastAsia" w:ascii="方正小标宋简体" w:hAnsi="方正小标宋简体" w:eastAsia="方正小标宋简体" w:cs="方正小标宋简体"/>
          <w:sz w:val="36"/>
          <w:szCs w:val="36"/>
          <w:lang w:val="zh-CN"/>
        </w:rPr>
        <w:t>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hint="eastAsia" w:ascii="仿宋_GB2312" w:hAnsi="黑体" w:eastAsia="仿宋_GB2312" w:cs="仿宋_GB2312"/>
        </w:rPr>
        <w:t xml:space="preserve"> </w:t>
      </w:r>
      <w:r>
        <w:rPr>
          <w:rFonts w:ascii="仿宋_GB2312" w:hAnsi="黑体" w:eastAsia="仿宋_GB2312" w:cs="仿宋_GB2312"/>
        </w:rPr>
        <w:t xml:space="preserve">    </w:t>
      </w:r>
      <w:r>
        <w:rPr>
          <w:rFonts w:hint="eastAsia" w:ascii="仿宋_GB2312" w:hAnsi="黑体" w:eastAsia="仿宋_GB2312" w:cs="仿宋_GB231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b w:val="0"/>
          <w:bCs w:val="0"/>
          <w:sz w:val="32"/>
          <w:szCs w:val="32"/>
        </w:rPr>
      </w:pPr>
      <w:r>
        <w:rPr>
          <w:rFonts w:hint="eastAsia" w:ascii="黑体" w:hAnsi="黑体" w:eastAsia="黑体" w:cs="仿宋_GB2312"/>
          <w:b w:val="0"/>
          <w:bCs w:val="0"/>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 点：昌吉体育馆</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sz w:val="32"/>
          <w:szCs w:val="32"/>
        </w:rPr>
        <w:t>五、竞赛项目</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（一）男子单打</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（二）女子单打</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（三）男子双打</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（四）女子双打</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（五）混合双打</w:t>
      </w:r>
    </w:p>
    <w:p>
      <w:pPr>
        <w:widowControl w:val="0"/>
        <w:wordWrap/>
        <w:adjustRightInd/>
        <w:snapToGrid/>
        <w:spacing w:line="56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（六）混合团体</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bookmarkStart w:id="2" w:name="_Hlk105000145"/>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bookmarkEnd w:id="2"/>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七、参赛办法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p>
    <w:p>
      <w:pPr>
        <w:widowControl w:val="0"/>
        <w:wordWrap/>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每单位可报领队1人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教练1人（可兼任），运动员10名，男运动员5名，女运动员5名。</w:t>
      </w:r>
      <w:r>
        <w:rPr>
          <w:rFonts w:hint="eastAsia" w:ascii="仿宋_GB2312" w:hAnsi="仿宋_GB2312" w:eastAsia="仿宋_GB2312" w:cs="仿宋_GB2312"/>
          <w:color w:val="auto"/>
          <w:sz w:val="32"/>
          <w:szCs w:val="32"/>
        </w:rPr>
        <w:t>每个代表队：男单2名，女单2名，男双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女双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混双各一对。设团体赛，出场顺序：男双、男单、混双、女单、女双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每个项目可设替补队员</w:t>
      </w:r>
      <w:r>
        <w:rPr>
          <w:rFonts w:hint="eastAsia" w:ascii="仿宋_GB2312" w:hAnsi="仿宋_GB2312" w:eastAsia="仿宋_GB2312" w:cs="仿宋_GB2312"/>
          <w:color w:val="auto"/>
          <w:sz w:val="32"/>
          <w:szCs w:val="32"/>
          <w:lang w:eastAsia="zh-CN"/>
        </w:rPr>
        <w:t>一名或一对。</w:t>
      </w:r>
      <w:r>
        <w:rPr>
          <w:rFonts w:hint="eastAsia" w:ascii="仿宋_GB2312" w:hAnsi="仿宋_GB2312" w:eastAsia="仿宋_GB2312" w:cs="仿宋_GB2312"/>
          <w:color w:val="auto"/>
          <w:sz w:val="32"/>
          <w:szCs w:val="32"/>
        </w:rPr>
        <w:t>开赛前，如有特殊情况，书面上报组委会，经组委会同意，变更名单。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bookmarkStart w:id="3" w:name="_Hlk104898913"/>
      <w:bookmarkStart w:id="4" w:name="_Hlk104898498"/>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bookmarkEnd w:id="3"/>
    </w:p>
    <w:p>
      <w:pPr>
        <w:widowControl w:val="0"/>
        <w:wordWrap/>
        <w:adjustRightInd/>
        <w:snapToGrid/>
        <w:spacing w:line="560" w:lineRule="exact"/>
        <w:ind w:firstLine="640" w:firstLineChars="200"/>
        <w:textAlignment w:val="auto"/>
        <w:rPr>
          <w:rFonts w:ascii="仿宋_GB2312" w:hAnsi="宋体" w:eastAsia="仿宋_GB2312"/>
          <w:color w:val="FF0000"/>
          <w:spacing w:val="-4"/>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、各队运动员编号及号码簿由赛事组委会统一负责。</w:t>
      </w:r>
      <w:bookmarkEnd w:id="4"/>
    </w:p>
    <w:p>
      <w:pPr>
        <w:widowControl w:val="0"/>
        <w:wordWrap/>
        <w:adjustRightInd/>
        <w:snapToGrid/>
        <w:spacing w:line="560" w:lineRule="exact"/>
        <w:ind w:firstLine="643" w:firstLineChars="200"/>
        <w:textAlignment w:val="auto"/>
        <w:rPr>
          <w:rFonts w:ascii="楷体" w:hAnsi="楷体" w:eastAsia="楷体" w:cs="楷体"/>
          <w:b/>
          <w:bCs/>
          <w:sz w:val="32"/>
          <w:szCs w:val="32"/>
        </w:rPr>
      </w:pPr>
      <w:bookmarkStart w:id="5" w:name="_Hlk104898944"/>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1、各代表团人员在运动会开幕前2天报到，闭幕后1天离会。各代表团须在团部人员中明确1名联络员。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C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bookmarkEnd w:id="5"/>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（一）21分每球得分制，20平后，领先2分的一方胜该局。29平后，先得30分的 一方胜该局。</w:t>
      </w:r>
    </w:p>
    <w:p>
      <w:pPr>
        <w:widowControl w:val="0"/>
        <w:numPr>
          <w:ilvl w:val="0"/>
          <w:numId w:val="5"/>
        </w:numPr>
        <w:wordWrap/>
        <w:adjustRightInd/>
        <w:snapToGrid/>
        <w:spacing w:line="56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根据参赛人数，确定小组循环赛或单</w:t>
      </w:r>
      <w:r>
        <w:rPr>
          <w:rFonts w:hint="eastAsia" w:ascii="仿宋_GB2312" w:hAnsi="仿宋_GB2312" w:eastAsia="仿宋_GB2312" w:cs="仿宋_GB2312"/>
          <w:sz w:val="32"/>
          <w:szCs w:val="32"/>
          <w:lang w:eastAsia="zh-CN"/>
        </w:rPr>
        <w:t>败</w:t>
      </w:r>
      <w:r>
        <w:rPr>
          <w:rFonts w:hint="eastAsia" w:ascii="仿宋_GB2312" w:hAnsi="仿宋_GB2312" w:eastAsia="仿宋_GB2312" w:cs="仿宋_GB2312"/>
          <w:sz w:val="32"/>
          <w:szCs w:val="32"/>
        </w:rPr>
        <w:t>淘汰赛制</w:t>
      </w:r>
      <w:r>
        <w:rPr>
          <w:rFonts w:hint="eastAsia" w:ascii="仿宋_GB2312" w:hAnsi="仿宋_GB2312" w:eastAsia="仿宋_GB2312" w:cs="仿宋_GB2312"/>
          <w:sz w:val="32"/>
          <w:szCs w:val="32"/>
          <w:lang w:eastAsia="zh-CN"/>
        </w:rPr>
        <w:t>。</w:t>
      </w:r>
    </w:p>
    <w:p>
      <w:pPr>
        <w:widowControl w:val="0"/>
        <w:numPr>
          <w:ilvl w:val="0"/>
          <w:numId w:val="0"/>
        </w:numPr>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（三）采用国家体育总局最新审定的《羽毛球竞赛规则》。</w:t>
      </w:r>
    </w:p>
    <w:p>
      <w:pPr>
        <w:widowControl w:val="0"/>
        <w:wordWrap/>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（四）各队须准时到达比赛场地参赛，迟到十分钟按弃权处理，罢赛队则取消比赛资格及已获得比赛成绩。</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参赛人数在9人（队、对）（含）以上录取前8名，9人（队、对）以下减1录取。</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运动会设“体育道德风尚奖”，办法另定。颁发优秀裁判员、优秀教练员、优秀运动员等奖项。</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8日12:00时前到赛区报到，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2、技术官员、技术代表、赛事总管、赛事总管助理、技术主管、竞赛秘书组成员于9月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 xml:space="preserve">日12:00时前到赛区报到（名单另发）。 </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十四、未尽事宜，另行通知</w:t>
      </w:r>
    </w:p>
    <w:p>
      <w:pPr>
        <w:jc w:val="both"/>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both"/>
        <w:rPr>
          <w:rFonts w:hint="eastAsia" w:ascii="方正小标宋简体" w:hAnsi="方正小标宋简体" w:eastAsia="方正小标宋简体" w:cs="方正小标宋简体"/>
          <w:sz w:val="36"/>
          <w:szCs w:val="36"/>
        </w:rPr>
      </w:pPr>
    </w:p>
    <w:p>
      <w:pPr>
        <w:pStyle w:val="2"/>
        <w:jc w:val="center"/>
        <w:rPr>
          <w:rFonts w:hint="eastAsia" w:ascii="方正小标宋简体" w:hAnsi="方正小标宋简体" w:eastAsia="方正小标宋简体" w:cs="方正小标宋简体"/>
        </w:rPr>
      </w:pPr>
    </w:p>
    <w:p>
      <w:pPr>
        <w:pStyle w:val="2"/>
        <w:jc w:val="center"/>
        <w:rPr>
          <w:rFonts w:ascii="黑体" w:hAnsi="黑体" w:eastAsia="黑体" w:cs="仿宋_GB2312"/>
          <w:sz w:val="32"/>
          <w:szCs w:val="32"/>
        </w:rPr>
      </w:pPr>
      <w:r>
        <w:rPr>
          <w:rFonts w:hint="eastAsia" w:ascii="方正小标宋简体" w:hAnsi="方正小标宋简体" w:eastAsia="方正小标宋简体" w:cs="方正小标宋简体"/>
        </w:rPr>
        <w:t>2022年昌吉州首届全民运动会气排球</w:t>
      </w:r>
      <w:r>
        <w:rPr>
          <w:rFonts w:hint="eastAsia" w:ascii="方正小标宋简体" w:hAnsi="方正小标宋简体" w:eastAsia="方正小标宋简体" w:cs="方正小标宋简体"/>
          <w:lang w:val="zh-CN"/>
        </w:rPr>
        <w:t>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ascii="黑体" w:hAnsi="黑体" w:cs="仿宋_GB2312"/>
        </w:rPr>
        <w:t xml:space="preserve">    </w:t>
      </w:r>
      <w:r>
        <w:rPr>
          <w:rFonts w:hint="eastAsia" w:ascii="黑体" w:hAnsi="黑体" w:cs="仿宋_GB2312"/>
        </w:rPr>
        <w:t xml:space="preserve"> </w:t>
      </w:r>
      <w:r>
        <w:rPr>
          <w:rFonts w:hint="eastAsia" w:ascii="仿宋_GB2312" w:hAnsi="黑体" w:eastAsia="仿宋_GB2312" w:cs="仿宋_GB2312"/>
        </w:rPr>
        <w:t xml:space="preserve"> </w:t>
      </w:r>
      <w:r>
        <w:rPr>
          <w:rFonts w:hint="eastAsia" w:ascii="仿宋_GB2312" w:hAnsi="黑体" w:eastAsia="仿宋_GB2312" w:cs="仿宋_GB231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地 点：昌吉体育馆</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sz w:val="32"/>
          <w:szCs w:val="32"/>
        </w:rPr>
        <w:t>五、竞赛项目</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（一）男子气排球</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（二）女子气排球</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bookmarkStart w:id="6" w:name="_Hlk104899280"/>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bookmarkEnd w:id="6"/>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bookmarkStart w:id="7" w:name="_Hlk104899322"/>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bookmarkEnd w:id="7"/>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每单位报领队1人,各队教练员1人（可兼任），各队运动员</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0" w:firstLineChars="200"/>
        <w:textAlignment w:val="auto"/>
        <w:rPr>
          <w:rFonts w:ascii="仿宋_GB2312" w:hAnsi="宋体" w:eastAsia="仿宋_GB2312"/>
          <w:spacing w:val="-4"/>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2022年8月2</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医院疾病诊断证明，报赛会组委会同意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1、各代表团人员在运动会开幕前2天报到，闭幕后1天离会。各代表团须在团部人员中明确1名联络员。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（一）比赛分两个阶段，第一阶段采用小组单循环赛；第二阶段采用交叉赛</w:t>
      </w:r>
      <w:r>
        <w:rPr>
          <w:rFonts w:hint="eastAsia" w:ascii="仿宋_GB2312" w:hAnsi="仿宋_GB2312" w:eastAsia="仿宋_GB2312" w:cs="仿宋_GB2312"/>
          <w:sz w:val="32"/>
          <w:szCs w:val="32"/>
          <w:lang w:eastAsia="zh-CN"/>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（二）采用国家体育总局最新审定的《气排球竞赛规则》。</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（三）比赛为每球得分制，三局两胜，前两局每局为21 分，当20：20时，直至胜2分为胜该局。第三局决胜局为15分，领先两分获胜。各队胜1场得2分，负1场得1分，弃权得0分。积分多者排名在前。当两队或两队以上积分相等时，比赛总胜局数与总负局数比值（C值）大者排名在前。C值＝总胜局/总负局。当两队或两队以上C值相等时，比赛总得分数与总失分数比值（Z值）大者排名在前。Z值＝总得分/总失分。当两队或两队以上Z值仍相等时，抽签决定胜负。</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（四）竞赛服装：各队应准备深浅两种不同颜色的比赛服（在报名单上注明），上衣前后应有明显号码，不符合规则规定者，不得上场比赛。场上队长应有明显标志。</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（五）各队须准时到达比赛场地参赛，迟到十分钟按弃权处理，罢赛队则取消比赛资格及已获得比赛成绩。</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t>1、按自治州首届运动会总规程执行。奖励：1至3名颁发奖杯。</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eastAsia="仿宋_GB2312"/>
          <w:sz w:val="32"/>
          <w:szCs w:val="32"/>
        </w:rPr>
        <w:t>运动会设“体育道德风尚奖”，办法另定。颁发优秀裁判员、优秀教练员、优秀运动员等奖项。</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十、报名和报到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1、各队于9</w:t>
      </w:r>
      <w:r>
        <w:rPr>
          <w:rFonts w:hint="eastAsia" w:ascii="仿宋_GB2312" w:hAnsi="仿宋_GB2312" w:eastAsia="仿宋_GB2312" w:cs="仿宋_GB2312"/>
          <w:color w:val="000000"/>
          <w:sz w:val="32"/>
          <w:szCs w:val="32"/>
          <w:lang w:val="en-US" w:eastAsia="zh-CN"/>
        </w:rPr>
        <w:t>月21</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C00000"/>
          <w:sz w:val="32"/>
          <w:szCs w:val="32"/>
        </w:rPr>
      </w:pPr>
      <w:r>
        <w:rPr>
          <w:rFonts w:hint="eastAsia" w:ascii="仿宋_GB2312" w:hAnsi="仿宋_GB2312" w:eastAsia="仿宋_GB2312" w:cs="仿宋_GB2312"/>
          <w:color w:val="000000"/>
          <w:sz w:val="32"/>
          <w:szCs w:val="32"/>
        </w:rPr>
        <w:t>2、技术官员、技术代表、赛事总管、赛事总管助理、技术主管、竞赛秘书组成员于9月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日12:00时前到赛区报到（名单另发）。</w:t>
      </w:r>
      <w:r>
        <w:rPr>
          <w:rFonts w:hint="eastAsia" w:ascii="仿宋_GB2312" w:hAnsi="仿宋_GB2312" w:eastAsia="仿宋_GB2312" w:cs="仿宋_GB2312"/>
          <w:color w:val="C00000"/>
          <w:sz w:val="32"/>
          <w:szCs w:val="32"/>
        </w:rPr>
        <w:t xml:space="preserve"> </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十四、未尽事宜，另行通知</w:t>
      </w:r>
    </w:p>
    <w:p>
      <w:pPr>
        <w:spacing w:line="540" w:lineRule="exact"/>
        <w:ind w:firstLine="720" w:firstLineChars="200"/>
        <w:jc w:val="center"/>
        <w:rPr>
          <w:rFonts w:ascii="方正小标宋简体" w:hAnsi="方正小标宋简体" w:eastAsia="方正小标宋简体" w:cs="方正小标宋简体"/>
          <w:sz w:val="36"/>
          <w:szCs w:val="36"/>
        </w:rPr>
      </w:pPr>
    </w:p>
    <w:p>
      <w:pPr>
        <w:spacing w:line="540" w:lineRule="exact"/>
        <w:ind w:firstLine="720" w:firstLineChars="200"/>
        <w:jc w:val="center"/>
        <w:rPr>
          <w:rFonts w:ascii="方正小标宋简体" w:hAnsi="方正小标宋简体" w:eastAsia="方正小标宋简体" w:cs="方正小标宋简体"/>
          <w:sz w:val="36"/>
          <w:szCs w:val="36"/>
        </w:rPr>
      </w:pPr>
    </w:p>
    <w:p>
      <w:pPr>
        <w:spacing w:line="540" w:lineRule="exact"/>
        <w:ind w:firstLine="720" w:firstLineChars="200"/>
        <w:jc w:val="center"/>
        <w:rPr>
          <w:rFonts w:ascii="方正小标宋简体" w:hAnsi="方正小标宋简体" w:eastAsia="方正小标宋简体" w:cs="方正小标宋简体"/>
          <w:sz w:val="36"/>
          <w:szCs w:val="36"/>
        </w:rPr>
      </w:pPr>
    </w:p>
    <w:p>
      <w:pPr>
        <w:spacing w:line="540" w:lineRule="exact"/>
        <w:ind w:firstLine="720" w:firstLineChars="200"/>
        <w:jc w:val="center"/>
        <w:rPr>
          <w:rFonts w:ascii="方正小标宋简体" w:hAnsi="方正小标宋简体" w:eastAsia="方正小标宋简体" w:cs="方正小标宋简体"/>
          <w:sz w:val="36"/>
          <w:szCs w:val="36"/>
        </w:rPr>
      </w:pPr>
    </w:p>
    <w:p>
      <w:pPr>
        <w:spacing w:line="540" w:lineRule="exact"/>
        <w:ind w:firstLine="720" w:firstLineChars="200"/>
        <w:jc w:val="center"/>
        <w:rPr>
          <w:rFonts w:ascii="方正小标宋简体" w:hAnsi="方正小标宋简体" w:eastAsia="方正小标宋简体" w:cs="方正小标宋简体"/>
          <w:sz w:val="36"/>
          <w:szCs w:val="36"/>
        </w:rPr>
      </w:pPr>
    </w:p>
    <w:p>
      <w:pPr>
        <w:spacing w:line="540" w:lineRule="exact"/>
        <w:jc w:val="both"/>
        <w:rPr>
          <w:rFonts w:ascii="方正小标宋简体" w:hAnsi="方正小标宋简体" w:eastAsia="方正小标宋简体" w:cs="方正小标宋简体"/>
          <w:sz w:val="36"/>
          <w:szCs w:val="36"/>
        </w:rPr>
      </w:pPr>
    </w:p>
    <w:p>
      <w:pPr>
        <w:pStyle w:val="2"/>
        <w:jc w:val="center"/>
        <w:rPr>
          <w:rFonts w:ascii="仿宋_GB2312" w:hAnsi="宋体" w:eastAsia="仿宋_GB2312" w:cs="仿宋_GB2312"/>
          <w:b/>
          <w:bCs/>
          <w:sz w:val="32"/>
          <w:szCs w:val="32"/>
        </w:rPr>
      </w:pPr>
      <w:r>
        <w:rPr>
          <w:rFonts w:hint="eastAsia" w:ascii="方正小标宋简体" w:hAnsi="方正小标宋简体" w:eastAsia="方正小标宋简体" w:cs="方正小标宋简体"/>
        </w:rPr>
        <w:t>2022年昌吉州首届全民运动会摔跤竞赛规程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hint="eastAsia" w:ascii="仿宋_GB2312" w:hAnsi="黑体" w:eastAsia="仿宋_GB2312" w:cs="仿宋_GB2312"/>
        </w:rPr>
        <w:t xml:space="preserve"> </w:t>
      </w:r>
      <w:r>
        <w:rPr>
          <w:rFonts w:ascii="仿宋_GB2312" w:hAnsi="黑体" w:eastAsia="仿宋_GB2312" w:cs="仿宋_GB231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 点：</w:t>
      </w:r>
      <w:r>
        <w:rPr>
          <w:rFonts w:hint="eastAsia" w:ascii="仿宋_GB2312" w:hAnsi="仿宋_GB2312" w:eastAsia="仿宋_GB2312" w:cs="仿宋_GB2312"/>
          <w:sz w:val="32"/>
          <w:szCs w:val="32"/>
          <w:lang w:val="en-US" w:eastAsia="zh-CN"/>
        </w:rPr>
        <w:t>屯河</w:t>
      </w:r>
      <w:r>
        <w:rPr>
          <w:rFonts w:hint="eastAsia" w:ascii="仿宋_GB2312" w:hAnsi="仿宋_GB2312" w:eastAsia="仿宋_GB2312" w:cs="仿宋_GB2312"/>
          <w:sz w:val="32"/>
          <w:szCs w:val="32"/>
        </w:rPr>
        <w:t>体育馆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五、竞赛项目</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（一）男子古典式摔跤：</w:t>
      </w:r>
    </w:p>
    <w:p>
      <w:pPr>
        <w:widowControl w:val="0"/>
        <w:wordWrap/>
        <w:adjustRightInd/>
        <w:snapToGrid/>
        <w:spacing w:line="560" w:lineRule="exact"/>
        <w:ind w:firstLine="640" w:firstLineChars="200"/>
        <w:textAlignment w:val="auto"/>
        <w:rPr>
          <w:rFonts w:ascii="仿宋_GB2312" w:hAnsi="楷体" w:eastAsia="仿宋_GB2312" w:cs="仿宋_GB2312"/>
          <w:sz w:val="32"/>
          <w:szCs w:val="32"/>
        </w:rPr>
      </w:pPr>
      <w:r>
        <w:rPr>
          <w:rFonts w:hint="eastAsia" w:ascii="仿宋_GB2312" w:hAnsi="楷体" w:eastAsia="仿宋_GB2312" w:cs="仿宋_GB2312"/>
          <w:sz w:val="32"/>
          <w:szCs w:val="32"/>
        </w:rPr>
        <w:t>60KG、67KG、77KG、87KG、97KG、130KG</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（二）男子自由式摔跤：</w:t>
      </w:r>
    </w:p>
    <w:p>
      <w:pPr>
        <w:widowControl w:val="0"/>
        <w:wordWrap/>
        <w:adjustRightInd/>
        <w:snapToGrid/>
        <w:spacing w:line="560" w:lineRule="exact"/>
        <w:ind w:firstLine="640" w:firstLineChars="200"/>
        <w:textAlignment w:val="auto"/>
        <w:rPr>
          <w:rFonts w:ascii="仿宋_GB2312" w:hAnsi="楷体" w:eastAsia="仿宋_GB2312" w:cs="仿宋_GB2312"/>
          <w:sz w:val="32"/>
          <w:szCs w:val="32"/>
        </w:rPr>
      </w:pPr>
      <w:r>
        <w:rPr>
          <w:rFonts w:hint="eastAsia" w:ascii="仿宋_GB2312" w:hAnsi="楷体" w:eastAsia="仿宋_GB2312" w:cs="仿宋_GB2312"/>
          <w:sz w:val="32"/>
          <w:szCs w:val="32"/>
        </w:rPr>
        <w:t>57KG、65KG、74KG、86KG、97KG、125KG</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（三）女子自由式摔跤：</w:t>
      </w:r>
    </w:p>
    <w:p>
      <w:pPr>
        <w:widowControl w:val="0"/>
        <w:wordWrap/>
        <w:adjustRightInd/>
        <w:snapToGrid/>
        <w:spacing w:line="560" w:lineRule="exact"/>
        <w:ind w:firstLine="640" w:firstLineChars="200"/>
        <w:textAlignment w:val="auto"/>
        <w:rPr>
          <w:rFonts w:ascii="仿宋_GB2312" w:hAnsi="楷体" w:eastAsia="仿宋_GB2312" w:cs="仿宋_GB2312"/>
          <w:sz w:val="32"/>
          <w:szCs w:val="32"/>
        </w:rPr>
      </w:pPr>
      <w:r>
        <w:rPr>
          <w:rFonts w:hint="eastAsia" w:ascii="仿宋_GB2312" w:hAnsi="楷体" w:eastAsia="仿宋_GB2312" w:cs="仿宋_GB2312"/>
          <w:sz w:val="32"/>
          <w:szCs w:val="32"/>
        </w:rPr>
        <w:t>50KG、53KG、57KG、62KG、68KG、76KG</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val="en-US" w:eastAsia="zh-CN"/>
        </w:rPr>
        <w:t xml:space="preserve">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各参赛单位须领队1人，男女队教练员各1名（可兼任）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每个项目每个级别可报运动员2人。</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1、各代表团人员在运动会开幕前2天报到，闭幕后1天离会。各代表团须在团部人员中明确1名联络员。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（一）采用国家体育总局审定的最新国际式摔跤竞赛规则。</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（二）根据每级别实际参赛人数而定比赛办法，如某一级别参加人数不足</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人则上浮一个级别进行比赛（由低至高逐级上浮，如最高级别不足</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人则取消该级别比赛）。</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（三）每个级别的比赛一天内结束，称量体重在比赛前1天进行。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1、本次比赛实行比赛成绩对各级别进行综合排名，各级别参赛人数在9人（含9人）以上录取前八名，9人以下减1录取。</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、运动会设“体育道德风尚奖”，办法另定。颁发优秀裁判员、优秀教练员、优秀运动员等奖项。</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十、报到</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日12:00时前到赛区报到，比赛资格审核时需携带二代身份证原件、健康证明和保险证明。</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2、技术代表、裁判长、副裁判长、竞赛秘书组成员于9月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日12:00时前到赛区报到（名单另发）。</w:t>
      </w:r>
      <w:r>
        <w:rPr>
          <w:rFonts w:hint="eastAsia" w:ascii="仿宋_GB2312" w:hAnsi="仿宋_GB2312" w:eastAsia="仿宋_GB2312" w:cs="仿宋_GB2312"/>
          <w:sz w:val="32"/>
          <w:szCs w:val="32"/>
        </w:rPr>
        <w:t xml:space="preserve"> </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numPr>
          <w:ilvl w:val="0"/>
          <w:numId w:val="4"/>
        </w:numPr>
        <w:wordWrap/>
        <w:adjustRightInd/>
        <w:snapToGrid/>
        <w:spacing w:line="56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未尽事宜，另行通知</w:t>
      </w:r>
    </w:p>
    <w:p>
      <w:pPr>
        <w:widowControl w:val="0"/>
        <w:wordWrap/>
        <w:adjustRightInd/>
        <w:snapToGrid/>
        <w:spacing w:line="560" w:lineRule="exact"/>
        <w:textAlignment w:val="auto"/>
        <w:rPr>
          <w:rFonts w:hint="eastAsia"/>
          <w:lang w:eastAsia="zh-CN"/>
        </w:rPr>
      </w:pPr>
    </w:p>
    <w:p>
      <w:pPr>
        <w:spacing w:line="540" w:lineRule="exact"/>
        <w:ind w:firstLine="640" w:firstLineChars="200"/>
        <w:rPr>
          <w:rFonts w:hint="eastAsia" w:ascii="仿宋_GB2312" w:hAnsi="仿宋_GB2312" w:eastAsia="仿宋_GB2312" w:cs="仿宋_GB2312"/>
          <w:sz w:val="32"/>
          <w:szCs w:val="3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jc w:val="center"/>
        <w:rPr>
          <w:rFonts w:hint="eastAsia" w:ascii="方正小标宋简体" w:hAnsi="方正小标宋简体" w:eastAsia="方正小标宋简体" w:cs="方正小标宋简体"/>
          <w:b w:val="0"/>
          <w:bCs/>
        </w:rPr>
      </w:pPr>
    </w:p>
    <w:p>
      <w:pPr>
        <w:pStyle w:val="2"/>
        <w:jc w:val="center"/>
        <w:rPr>
          <w:rFonts w:hint="eastAsia" w:ascii="方正小标宋简体" w:hAnsi="方正小标宋简体" w:eastAsia="方正小标宋简体" w:cs="方正小标宋简体"/>
          <w:b w:val="0"/>
          <w:bCs/>
        </w:rPr>
      </w:pPr>
    </w:p>
    <w:p>
      <w:pPr>
        <w:pStyle w:val="2"/>
        <w:jc w:val="center"/>
        <w:rPr>
          <w:rFonts w:hint="eastAsia" w:ascii="方正小标宋简体" w:hAnsi="方正小标宋简体" w:eastAsia="方正小标宋简体" w:cs="方正小标宋简体"/>
          <w:b w:val="0"/>
          <w:bCs/>
        </w:rPr>
      </w:pPr>
    </w:p>
    <w:p>
      <w:pPr>
        <w:pStyle w:val="2"/>
        <w:jc w:val="center"/>
        <w:rPr>
          <w:rFonts w:hint="eastAsia" w:ascii="方正小标宋简体" w:hAnsi="方正小标宋简体" w:eastAsia="方正小标宋简体" w:cs="方正小标宋简体"/>
          <w:b w:val="0"/>
          <w:bCs/>
        </w:rPr>
      </w:pPr>
    </w:p>
    <w:p>
      <w:pPr>
        <w:pStyle w:val="2"/>
        <w:jc w:val="center"/>
        <w:rPr>
          <w:rFonts w:ascii="黑体" w:hAnsi="黑体" w:eastAsia="黑体" w:cs="仿宋_GB2312"/>
          <w:sz w:val="32"/>
          <w:szCs w:val="32"/>
        </w:rPr>
      </w:pPr>
      <w:r>
        <w:rPr>
          <w:rFonts w:hint="eastAsia" w:ascii="方正小标宋简体" w:hAnsi="方正小标宋简体" w:eastAsia="方正小标宋简体" w:cs="方正小标宋简体"/>
          <w:b w:val="0"/>
          <w:bCs/>
        </w:rPr>
        <w:t>2022年昌吉州首届全民运动会马术竞赛规程</w:t>
      </w:r>
    </w:p>
    <w:p>
      <w:pPr>
        <w:widowControl w:val="0"/>
        <w:wordWrap/>
        <w:adjustRightInd/>
        <w:snapToGrid/>
        <w:spacing w:line="560" w:lineRule="exact"/>
        <w:ind w:firstLine="640" w:firstLineChars="200"/>
        <w:jc w:val="left"/>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ascii="黑体" w:hAnsi="黑体" w:cs="仿宋_GB231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2880" w:firstLineChars="9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新疆维吾尔自治区马业协会</w:t>
      </w:r>
    </w:p>
    <w:p>
      <w:pPr>
        <w:widowControl w:val="0"/>
        <w:wordWrap/>
        <w:adjustRightInd/>
        <w:snapToGrid/>
        <w:spacing w:line="560" w:lineRule="exact"/>
        <w:ind w:firstLine="2880" w:firstLineChars="900"/>
        <w:jc w:val="left"/>
        <w:textAlignment w:val="auto"/>
        <w:rPr>
          <w:rFonts w:ascii="仿宋_GB2312" w:hAnsi="黑体" w:eastAsia="仿宋_GB2312" w:cs="仿宋_GB2312"/>
          <w:sz w:val="32"/>
          <w:szCs w:val="32"/>
        </w:rPr>
      </w:pPr>
      <w:r>
        <w:rPr>
          <w:rFonts w:hint="eastAsia" w:ascii="仿宋_GB2312" w:hAnsi="黑体" w:eastAsia="仿宋_GB2312" w:cs="仿宋_GB2312"/>
          <w:sz w:val="32"/>
          <w:szCs w:val="32"/>
        </w:rPr>
        <w:t>昌吉回族自治州马术协会</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新疆广播电视台</w:t>
      </w:r>
    </w:p>
    <w:p>
      <w:pPr>
        <w:widowControl w:val="0"/>
        <w:wordWrap/>
        <w:adjustRightInd/>
        <w:snapToGrid/>
        <w:spacing w:line="560" w:lineRule="exact"/>
        <w:ind w:firstLine="2926" w:firstLineChars="950"/>
        <w:textAlignment w:val="auto"/>
        <w:rPr>
          <w:rFonts w:ascii="仿宋_GB2312" w:hAnsi="黑体" w:eastAsia="仿宋_GB2312"/>
          <w:spacing w:val="-6"/>
          <w:sz w:val="32"/>
          <w:szCs w:val="32"/>
        </w:rPr>
      </w:pP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仿宋"/>
          <w:sz w:val="32"/>
          <w:szCs w:val="32"/>
        </w:rPr>
        <w:t>四、竞赛时间和地点</w:t>
      </w:r>
    </w:p>
    <w:p>
      <w:pPr>
        <w:widowControl w:val="0"/>
        <w:wordWrap/>
        <w:adjustRightInd/>
        <w:snapToGrid/>
        <w:spacing w:line="560" w:lineRule="exact"/>
        <w:ind w:firstLine="616" w:firstLineChars="200"/>
        <w:textAlignment w:val="auto"/>
        <w:rPr>
          <w:rFonts w:ascii="仿宋_GB2312" w:hAnsi="黑体" w:eastAsia="仿宋_GB2312"/>
          <w:bCs/>
          <w:spacing w:val="-6"/>
          <w:sz w:val="32"/>
          <w:szCs w:val="32"/>
        </w:rPr>
      </w:pPr>
      <w:r>
        <w:rPr>
          <w:rFonts w:hint="eastAsia" w:ascii="仿宋_GB2312" w:hAnsi="黑体" w:eastAsia="仿宋_GB2312"/>
          <w:bCs/>
          <w:spacing w:val="-6"/>
          <w:sz w:val="32"/>
          <w:szCs w:val="32"/>
        </w:rPr>
        <w:t>地点：昌吉市三工赛马场</w:t>
      </w:r>
    </w:p>
    <w:p>
      <w:pPr>
        <w:widowControl w:val="0"/>
        <w:wordWrap/>
        <w:adjustRightInd/>
        <w:snapToGrid/>
        <w:spacing w:line="560" w:lineRule="exact"/>
        <w:ind w:firstLine="616" w:firstLineChars="200"/>
        <w:textAlignment w:val="auto"/>
        <w:rPr>
          <w:rFonts w:ascii="仿宋_GB2312" w:hAnsi="黑体" w:eastAsia="仿宋_GB2312"/>
          <w:bCs/>
          <w:spacing w:val="-6"/>
          <w:sz w:val="32"/>
          <w:szCs w:val="32"/>
        </w:rPr>
      </w:pPr>
      <w:r>
        <w:rPr>
          <w:rFonts w:hint="eastAsia" w:ascii="仿宋_GB2312" w:hAnsi="黑体" w:eastAsia="仿宋_GB2312"/>
          <w:bCs/>
          <w:spacing w:val="-6"/>
          <w:sz w:val="32"/>
          <w:szCs w:val="32"/>
        </w:rPr>
        <w:t>时间：9月</w:t>
      </w:r>
      <w:r>
        <w:rPr>
          <w:rFonts w:hint="eastAsia" w:ascii="仿宋_GB2312" w:hAnsi="黑体" w:eastAsia="仿宋_GB2312"/>
          <w:bCs/>
          <w:spacing w:val="-6"/>
          <w:sz w:val="32"/>
          <w:szCs w:val="32"/>
          <w:lang w:val="en-US" w:eastAsia="zh-CN"/>
        </w:rPr>
        <w:t>22</w:t>
      </w:r>
      <w:r>
        <w:rPr>
          <w:rFonts w:hint="eastAsia" w:ascii="仿宋_GB2312" w:hAnsi="黑体" w:eastAsia="仿宋_GB2312"/>
          <w:bCs/>
          <w:spacing w:val="-6"/>
          <w:sz w:val="32"/>
          <w:szCs w:val="32"/>
        </w:rPr>
        <w:t>日-</w:t>
      </w:r>
      <w:r>
        <w:rPr>
          <w:rFonts w:hint="eastAsia" w:ascii="仿宋_GB2312" w:hAnsi="黑体" w:eastAsia="仿宋_GB2312"/>
          <w:bCs/>
          <w:spacing w:val="-6"/>
          <w:sz w:val="32"/>
          <w:szCs w:val="32"/>
          <w:lang w:val="en-US" w:eastAsia="zh-CN"/>
        </w:rPr>
        <w:t>24</w:t>
      </w:r>
      <w:r>
        <w:rPr>
          <w:rFonts w:hint="eastAsia" w:ascii="仿宋_GB2312" w:hAnsi="黑体" w:eastAsia="仿宋_GB2312"/>
          <w:bCs/>
          <w:spacing w:val="-6"/>
          <w:sz w:val="32"/>
          <w:szCs w:val="32"/>
        </w:rPr>
        <w:t xml:space="preserve">日 </w:t>
      </w:r>
    </w:p>
    <w:p>
      <w:pPr>
        <w:widowControl w:val="0"/>
        <w:wordWrap/>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rPr>
        <w:t>五、活动项目</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9"/>
        <w:gridCol w:w="1230"/>
        <w:gridCol w:w="2422"/>
        <w:gridCol w:w="1350"/>
        <w:gridCol w:w="3219"/>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r>
              <w:rPr>
                <w:rFonts w:hint="eastAsia" w:ascii="仿宋_GB2312" w:hAnsi="Times New Roman" w:eastAsia="仿宋_GB2312" w:cs="仿宋"/>
                <w:color w:val="000000"/>
                <w:kern w:val="0"/>
                <w:sz w:val="32"/>
                <w:szCs w:val="32"/>
              </w:rPr>
              <w:t>日期</w:t>
            </w:r>
          </w:p>
        </w:tc>
        <w:tc>
          <w:tcPr>
            <w:tcW w:w="1230"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r>
              <w:rPr>
                <w:rFonts w:hint="eastAsia" w:ascii="仿宋_GB2312" w:hAnsi="Times New Roman" w:eastAsia="仿宋_GB2312" w:cs="仿宋"/>
                <w:color w:val="000000"/>
                <w:kern w:val="0"/>
                <w:sz w:val="32"/>
                <w:szCs w:val="32"/>
              </w:rPr>
              <w:t>赛事活动名称</w:t>
            </w:r>
          </w:p>
        </w:tc>
        <w:tc>
          <w:tcPr>
            <w:tcW w:w="2422"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r>
              <w:rPr>
                <w:rFonts w:hint="eastAsia" w:ascii="仿宋_GB2312" w:hAnsi="Times New Roman" w:eastAsia="仿宋_GB2312" w:cs="仿宋"/>
                <w:color w:val="000000"/>
                <w:kern w:val="0"/>
                <w:sz w:val="32"/>
                <w:szCs w:val="32"/>
              </w:rPr>
              <w:t>品种</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r>
              <w:rPr>
                <w:rFonts w:hint="eastAsia" w:ascii="仿宋_GB2312" w:hAnsi="Times New Roman" w:eastAsia="仿宋_GB2312" w:cs="仿宋"/>
                <w:color w:val="000000"/>
                <w:kern w:val="0"/>
                <w:sz w:val="32"/>
                <w:szCs w:val="32"/>
              </w:rPr>
              <w:t>时间</w:t>
            </w:r>
          </w:p>
        </w:tc>
        <w:tc>
          <w:tcPr>
            <w:tcW w:w="3219"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r>
              <w:rPr>
                <w:rFonts w:hint="eastAsia" w:ascii="仿宋_GB2312" w:hAnsi="Times New Roman" w:eastAsia="仿宋_GB2312" w:cs="仿宋"/>
                <w:color w:val="000000"/>
                <w:kern w:val="0"/>
                <w:sz w:val="32"/>
                <w:szCs w:val="32"/>
              </w:rPr>
              <w:t>途程（米）</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r>
              <w:rPr>
                <w:rFonts w:hint="eastAsia" w:ascii="仿宋_GB2312" w:hAnsi="Times New Roman" w:eastAsia="仿宋_GB2312" w:cs="仿宋"/>
                <w:color w:val="000000"/>
                <w:kern w:val="0"/>
                <w:sz w:val="32"/>
                <w:szCs w:val="3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39" w:type="dxa"/>
            <w:vMerge w:val="restart"/>
            <w:tcBorders>
              <w:top w:val="nil"/>
              <w:left w:val="single" w:color="auto" w:sz="4" w:space="0"/>
              <w:right w:val="single" w:color="auto" w:sz="4" w:space="0"/>
            </w:tcBorders>
            <w:noWrap w:val="0"/>
            <w:vAlign w:val="center"/>
          </w:tcPr>
          <w:p>
            <w:pPr>
              <w:spacing w:line="520" w:lineRule="exact"/>
              <w:jc w:val="center"/>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9月2</w:t>
            </w:r>
            <w:r>
              <w:rPr>
                <w:rFonts w:hint="eastAsia" w:ascii="仿宋_GB2312" w:hAnsi="Times New Roman" w:eastAsia="仿宋_GB2312" w:cs="Times New Roman"/>
                <w:color w:val="000000"/>
                <w:kern w:val="0"/>
                <w:sz w:val="32"/>
                <w:szCs w:val="32"/>
                <w:lang w:val="en-US" w:eastAsia="zh-CN"/>
              </w:rPr>
              <w:t>2</w:t>
            </w:r>
            <w:r>
              <w:rPr>
                <w:rFonts w:hint="eastAsia" w:ascii="仿宋_GB2312" w:hAnsi="Times New Roman" w:eastAsia="仿宋_GB2312" w:cs="Times New Roman"/>
                <w:color w:val="000000"/>
                <w:kern w:val="0"/>
                <w:sz w:val="32"/>
                <w:szCs w:val="32"/>
              </w:rPr>
              <w:t>日</w:t>
            </w:r>
          </w:p>
        </w:tc>
        <w:tc>
          <w:tcPr>
            <w:tcW w:w="1230" w:type="dxa"/>
            <w:vMerge w:val="restart"/>
            <w:tcBorders>
              <w:top w:val="nil"/>
              <w:left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上午</w:t>
            </w:r>
          </w:p>
        </w:tc>
        <w:tc>
          <w:tcPr>
            <w:tcW w:w="2422" w:type="dxa"/>
            <w:tcBorders>
              <w:top w:val="nil"/>
              <w:left w:val="nil"/>
              <w:bottom w:val="single" w:color="auto" w:sz="4" w:space="0"/>
              <w:right w:val="single" w:color="auto" w:sz="4" w:space="0"/>
            </w:tcBorders>
            <w:noWrap w:val="0"/>
            <w:vAlign w:val="center"/>
          </w:tcPr>
          <w:p>
            <w:pPr>
              <w:ind w:firstLine="160" w:firstLineChars="50"/>
              <w:jc w:val="center"/>
              <w:rPr>
                <w:rFonts w:hint="default" w:ascii="仿宋_GB2312" w:hAnsi="Times New Roman" w:eastAsia="仿宋_GB2312" w:cs="Times New Roman"/>
                <w:color w:val="000000"/>
                <w:kern w:val="0"/>
                <w:sz w:val="32"/>
                <w:szCs w:val="32"/>
                <w:lang w:val="en-US" w:eastAsia="zh-CN"/>
              </w:rPr>
            </w:pPr>
            <w:r>
              <w:rPr>
                <w:rFonts w:hint="eastAsia" w:ascii="仿宋_GB2312" w:hAnsi="Times New Roman" w:eastAsia="仿宋_GB2312" w:cs="Times New Roman"/>
                <w:color w:val="000000"/>
                <w:kern w:val="0"/>
                <w:sz w:val="32"/>
                <w:szCs w:val="32"/>
                <w:lang w:val="en-US" w:eastAsia="zh-CN"/>
              </w:rPr>
              <w:t>/</w:t>
            </w:r>
          </w:p>
        </w:tc>
        <w:tc>
          <w:tcPr>
            <w:tcW w:w="1350" w:type="dxa"/>
            <w:tcBorders>
              <w:top w:val="nil"/>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10:30</w:t>
            </w:r>
          </w:p>
        </w:tc>
        <w:tc>
          <w:tcPr>
            <w:tcW w:w="3219" w:type="dxa"/>
            <w:tcBorders>
              <w:top w:val="nil"/>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开幕式</w:t>
            </w:r>
          </w:p>
        </w:tc>
        <w:tc>
          <w:tcPr>
            <w:tcW w:w="1025" w:type="dxa"/>
            <w:tcBorders>
              <w:top w:val="nil"/>
              <w:left w:val="nil"/>
              <w:bottom w:val="single" w:color="auto" w:sz="4" w:space="0"/>
              <w:right w:val="single" w:color="auto" w:sz="4" w:space="0"/>
            </w:tcBorders>
            <w:noWrap w:val="0"/>
            <w:vAlign w:val="center"/>
          </w:tcPr>
          <w:p>
            <w:pPr>
              <w:widowControl/>
              <w:spacing w:line="520" w:lineRule="exact"/>
              <w:jc w:val="left"/>
              <w:rPr>
                <w:rFonts w:ascii="仿宋_GB2312" w:hAnsi="Times New Roman" w:eastAsia="仿宋_GB2312" w:cs="Times New Roman"/>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639" w:type="dxa"/>
            <w:vMerge w:val="continue"/>
            <w:tcBorders>
              <w:left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p>
        </w:tc>
        <w:tc>
          <w:tcPr>
            <w:tcW w:w="1230" w:type="dxa"/>
            <w:vMerge w:val="continue"/>
            <w:tcBorders>
              <w:left w:val="single" w:color="auto" w:sz="4" w:space="0"/>
              <w:right w:val="single" w:color="auto" w:sz="4" w:space="0"/>
            </w:tcBorders>
            <w:noWrap w:val="0"/>
            <w:vAlign w:val="center"/>
          </w:tcPr>
          <w:p>
            <w:pPr>
              <w:ind w:firstLine="105" w:firstLineChars="50"/>
            </w:pPr>
          </w:p>
        </w:tc>
        <w:tc>
          <w:tcPr>
            <w:tcW w:w="2422"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纯血马组</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11:00</w:t>
            </w:r>
          </w:p>
        </w:tc>
        <w:tc>
          <w:tcPr>
            <w:tcW w:w="3219"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3岁及以上1200米</w:t>
            </w:r>
          </w:p>
        </w:tc>
        <w:tc>
          <w:tcPr>
            <w:tcW w:w="1025" w:type="dxa"/>
            <w:tcBorders>
              <w:top w:val="nil"/>
              <w:left w:val="nil"/>
              <w:bottom w:val="single" w:color="auto" w:sz="4" w:space="0"/>
              <w:right w:val="single" w:color="auto" w:sz="4" w:space="0"/>
            </w:tcBorders>
            <w:noWrap w:val="0"/>
            <w:vAlign w:val="center"/>
          </w:tcPr>
          <w:p>
            <w:pPr>
              <w:widowControl/>
              <w:spacing w:line="520" w:lineRule="exact"/>
              <w:jc w:val="left"/>
              <w:rPr>
                <w:rFonts w:ascii="仿宋_GB2312" w:hAnsi="Times New Roman" w:eastAsia="仿宋_GB2312" w:cs="Times New Roman"/>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39" w:type="dxa"/>
            <w:vMerge w:val="continue"/>
            <w:tcBorders>
              <w:left w:val="single" w:color="auto" w:sz="4" w:space="0"/>
              <w:bottom w:val="single" w:color="000000"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p>
        </w:tc>
        <w:tc>
          <w:tcPr>
            <w:tcW w:w="1230" w:type="dxa"/>
            <w:vMerge w:val="continue"/>
            <w:tcBorders>
              <w:left w:val="single" w:color="auto" w:sz="4" w:space="0"/>
              <w:bottom w:val="single" w:color="000000" w:sz="4" w:space="0"/>
              <w:right w:val="single" w:color="auto" w:sz="4" w:space="0"/>
            </w:tcBorders>
            <w:noWrap w:val="0"/>
            <w:vAlign w:val="center"/>
          </w:tcPr>
          <w:p/>
        </w:tc>
        <w:tc>
          <w:tcPr>
            <w:tcW w:w="2422" w:type="dxa"/>
            <w:tcBorders>
              <w:top w:val="single" w:color="auto" w:sz="4" w:space="0"/>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无限定马组</w:t>
            </w:r>
          </w:p>
        </w:tc>
        <w:tc>
          <w:tcPr>
            <w:tcW w:w="1350" w:type="dxa"/>
            <w:tcBorders>
              <w:top w:val="single" w:color="auto" w:sz="4" w:space="0"/>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12:20</w:t>
            </w:r>
          </w:p>
        </w:tc>
        <w:tc>
          <w:tcPr>
            <w:tcW w:w="3219" w:type="dxa"/>
            <w:tcBorders>
              <w:top w:val="single" w:color="auto" w:sz="4" w:space="0"/>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3岁及以上5000米</w:t>
            </w:r>
          </w:p>
        </w:tc>
        <w:tc>
          <w:tcPr>
            <w:tcW w:w="1025" w:type="dxa"/>
            <w:tcBorders>
              <w:top w:val="nil"/>
              <w:left w:val="nil"/>
              <w:bottom w:val="single" w:color="auto" w:sz="4" w:space="0"/>
              <w:right w:val="single" w:color="auto" w:sz="4" w:space="0"/>
            </w:tcBorders>
            <w:noWrap w:val="0"/>
            <w:vAlign w:val="center"/>
          </w:tcPr>
          <w:p>
            <w:pPr>
              <w:widowControl/>
              <w:spacing w:line="520" w:lineRule="exact"/>
              <w:jc w:val="left"/>
              <w:rPr>
                <w:rFonts w:ascii="仿宋_GB2312" w:hAnsi="Times New Roman" w:eastAsia="仿宋_GB2312" w:cs="Times New Roman"/>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639" w:type="dxa"/>
            <w:vMerge w:val="restart"/>
            <w:tcBorders>
              <w:top w:val="nil"/>
              <w:left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9月2</w:t>
            </w:r>
            <w:r>
              <w:rPr>
                <w:rFonts w:hint="eastAsia" w:ascii="仿宋_GB2312" w:hAnsi="Times New Roman" w:eastAsia="仿宋_GB2312" w:cs="Times New Roman"/>
                <w:color w:val="000000"/>
                <w:kern w:val="0"/>
                <w:sz w:val="32"/>
                <w:szCs w:val="32"/>
                <w:lang w:val="en-US" w:eastAsia="zh-CN"/>
              </w:rPr>
              <w:t>3</w:t>
            </w:r>
            <w:r>
              <w:rPr>
                <w:rFonts w:hint="eastAsia" w:ascii="仿宋_GB2312" w:hAnsi="Times New Roman" w:eastAsia="仿宋_GB2312" w:cs="Times New Roman"/>
                <w:color w:val="000000"/>
                <w:kern w:val="0"/>
                <w:sz w:val="32"/>
                <w:szCs w:val="32"/>
              </w:rPr>
              <w:t>日</w:t>
            </w:r>
          </w:p>
        </w:tc>
        <w:tc>
          <w:tcPr>
            <w:tcW w:w="1230" w:type="dxa"/>
            <w:vMerge w:val="restart"/>
            <w:tcBorders>
              <w:top w:val="nil"/>
              <w:left w:val="single" w:color="auto" w:sz="4" w:space="0"/>
              <w:right w:val="single" w:color="auto" w:sz="4" w:space="0"/>
            </w:tcBorders>
            <w:noWrap w:val="0"/>
            <w:vAlign w:val="center"/>
          </w:tcPr>
          <w:p>
            <w:pPr>
              <w:ind w:firstLine="160" w:firstLineChars="50"/>
            </w:pPr>
            <w:r>
              <w:rPr>
                <w:rFonts w:hint="eastAsia" w:ascii="仿宋_GB2312" w:hAnsi="Times New Roman" w:eastAsia="仿宋_GB2312" w:cs="Times New Roman"/>
                <w:color w:val="000000"/>
                <w:kern w:val="0"/>
                <w:sz w:val="32"/>
                <w:szCs w:val="32"/>
              </w:rPr>
              <w:t>上午</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伊犁马组</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11:40</w:t>
            </w:r>
          </w:p>
        </w:tc>
        <w:tc>
          <w:tcPr>
            <w:tcW w:w="3219"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3岁3600米</w:t>
            </w:r>
          </w:p>
        </w:tc>
        <w:tc>
          <w:tcPr>
            <w:tcW w:w="1025" w:type="dxa"/>
            <w:tcBorders>
              <w:top w:val="nil"/>
              <w:left w:val="nil"/>
              <w:bottom w:val="single" w:color="auto" w:sz="4" w:space="0"/>
              <w:right w:val="single" w:color="auto" w:sz="4" w:space="0"/>
            </w:tcBorders>
            <w:noWrap w:val="0"/>
            <w:vAlign w:val="bottom"/>
          </w:tcPr>
          <w:p>
            <w:pPr>
              <w:widowControl/>
              <w:spacing w:line="520" w:lineRule="exact"/>
              <w:jc w:val="left"/>
              <w:rPr>
                <w:rFonts w:ascii="仿宋_GB2312" w:hAnsi="Times New Roman" w:eastAsia="仿宋_GB2312" w:cs="Times New Roman"/>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39" w:type="dxa"/>
            <w:vMerge w:val="continue"/>
            <w:tcBorders>
              <w:left w:val="single" w:color="auto" w:sz="4" w:space="0"/>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p>
        </w:tc>
        <w:tc>
          <w:tcPr>
            <w:tcW w:w="1230" w:type="dxa"/>
            <w:vMerge w:val="continue"/>
            <w:tcBorders>
              <w:left w:val="single" w:color="auto" w:sz="4" w:space="0"/>
              <w:bottom w:val="single" w:color="auto" w:sz="4" w:space="0"/>
              <w:right w:val="single" w:color="auto" w:sz="4" w:space="0"/>
            </w:tcBorders>
            <w:noWrap w:val="0"/>
            <w:vAlign w:val="center"/>
          </w:tcPr>
          <w:p/>
        </w:tc>
        <w:tc>
          <w:tcPr>
            <w:tcW w:w="2422" w:type="dxa"/>
            <w:tcBorders>
              <w:top w:val="single" w:color="auto" w:sz="4" w:space="0"/>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无限定马组</w:t>
            </w:r>
          </w:p>
        </w:tc>
        <w:tc>
          <w:tcPr>
            <w:tcW w:w="1350" w:type="dxa"/>
            <w:tcBorders>
              <w:top w:val="single" w:color="auto" w:sz="4" w:space="0"/>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12:20</w:t>
            </w:r>
          </w:p>
        </w:tc>
        <w:tc>
          <w:tcPr>
            <w:tcW w:w="3219" w:type="dxa"/>
            <w:tcBorders>
              <w:top w:val="single" w:color="auto" w:sz="4" w:space="0"/>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3岁及以上10000米</w:t>
            </w:r>
          </w:p>
        </w:tc>
        <w:tc>
          <w:tcPr>
            <w:tcW w:w="1025" w:type="dxa"/>
            <w:tcBorders>
              <w:top w:val="nil"/>
              <w:left w:val="nil"/>
              <w:bottom w:val="single" w:color="auto" w:sz="4" w:space="0"/>
              <w:right w:val="single" w:color="auto" w:sz="4" w:space="0"/>
            </w:tcBorders>
            <w:noWrap w:val="0"/>
            <w:vAlign w:val="bottom"/>
          </w:tcPr>
          <w:p>
            <w:pPr>
              <w:widowControl/>
              <w:spacing w:line="520" w:lineRule="exact"/>
              <w:jc w:val="left"/>
              <w:rPr>
                <w:rFonts w:ascii="仿宋_GB2312" w:hAnsi="Times New Roman" w:eastAsia="仿宋_GB2312" w:cs="Times New Roman"/>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9月2</w:t>
            </w:r>
            <w:r>
              <w:rPr>
                <w:rFonts w:hint="eastAsia" w:ascii="仿宋_GB2312" w:hAnsi="Times New Roman" w:eastAsia="仿宋_GB2312" w:cs="Times New Roman"/>
                <w:color w:val="000000"/>
                <w:kern w:val="0"/>
                <w:sz w:val="32"/>
                <w:szCs w:val="32"/>
                <w:lang w:val="en-US" w:eastAsia="zh-CN"/>
              </w:rPr>
              <w:t>4</w:t>
            </w:r>
            <w:r>
              <w:rPr>
                <w:rFonts w:hint="eastAsia" w:ascii="仿宋_GB2312" w:hAnsi="Times New Roman" w:eastAsia="仿宋_GB2312" w:cs="Times New Roman"/>
                <w:color w:val="000000"/>
                <w:kern w:val="0"/>
                <w:sz w:val="32"/>
                <w:szCs w:val="32"/>
              </w:rPr>
              <w:t>日</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160" w:firstLineChars="50"/>
            </w:pPr>
            <w:r>
              <w:rPr>
                <w:rFonts w:hint="eastAsia" w:ascii="仿宋_GB2312" w:hAnsi="Times New Roman" w:eastAsia="仿宋_GB2312" w:cs="Times New Roman"/>
                <w:color w:val="000000"/>
                <w:kern w:val="0"/>
                <w:sz w:val="32"/>
                <w:szCs w:val="32"/>
              </w:rPr>
              <w:t>上午</w:t>
            </w:r>
          </w:p>
        </w:tc>
        <w:tc>
          <w:tcPr>
            <w:tcW w:w="2422" w:type="dxa"/>
            <w:tcBorders>
              <w:top w:val="nil"/>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无限定走马组</w:t>
            </w:r>
          </w:p>
        </w:tc>
        <w:tc>
          <w:tcPr>
            <w:tcW w:w="1350" w:type="dxa"/>
            <w:tcBorders>
              <w:top w:val="nil"/>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11:00</w:t>
            </w:r>
          </w:p>
        </w:tc>
        <w:tc>
          <w:tcPr>
            <w:tcW w:w="3219" w:type="dxa"/>
            <w:tcBorders>
              <w:top w:val="nil"/>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3岁及以上2400米</w:t>
            </w:r>
          </w:p>
        </w:tc>
        <w:tc>
          <w:tcPr>
            <w:tcW w:w="1025" w:type="dxa"/>
            <w:tcBorders>
              <w:top w:val="nil"/>
              <w:left w:val="nil"/>
              <w:bottom w:val="single" w:color="auto" w:sz="4" w:space="0"/>
              <w:right w:val="single" w:color="auto" w:sz="4" w:space="0"/>
            </w:tcBorders>
            <w:noWrap w:val="0"/>
            <w:vAlign w:val="center"/>
          </w:tcPr>
          <w:p>
            <w:pPr>
              <w:widowControl/>
              <w:spacing w:line="520" w:lineRule="exact"/>
              <w:jc w:val="left"/>
              <w:rPr>
                <w:rFonts w:ascii="仿宋_GB2312" w:hAnsi="Times New Roman" w:eastAsia="仿宋_GB2312" w:cs="Times New Roman"/>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422" w:type="dxa"/>
            <w:tcBorders>
              <w:top w:val="nil"/>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伊犁马组</w:t>
            </w:r>
          </w:p>
        </w:tc>
        <w:tc>
          <w:tcPr>
            <w:tcW w:w="1350" w:type="dxa"/>
            <w:tcBorders>
              <w:top w:val="nil"/>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11:40</w:t>
            </w:r>
          </w:p>
        </w:tc>
        <w:tc>
          <w:tcPr>
            <w:tcW w:w="3219" w:type="dxa"/>
            <w:tcBorders>
              <w:top w:val="nil"/>
              <w:left w:val="nil"/>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3岁及以上8000米</w:t>
            </w:r>
          </w:p>
        </w:tc>
        <w:tc>
          <w:tcPr>
            <w:tcW w:w="1025" w:type="dxa"/>
            <w:tcBorders>
              <w:top w:val="nil"/>
              <w:left w:val="nil"/>
              <w:bottom w:val="single" w:color="auto" w:sz="4" w:space="0"/>
              <w:right w:val="single" w:color="auto" w:sz="4" w:space="0"/>
            </w:tcBorders>
            <w:noWrap w:val="0"/>
            <w:vAlign w:val="center"/>
          </w:tcPr>
          <w:p>
            <w:pPr>
              <w:widowControl/>
              <w:spacing w:line="520" w:lineRule="exact"/>
              <w:jc w:val="left"/>
              <w:rPr>
                <w:rFonts w:ascii="仿宋_GB2312" w:hAnsi="Times New Roman" w:eastAsia="仿宋_GB2312" w:cs="Times New Roman"/>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ascii="仿宋_GB2312" w:hAnsi="Times New Roman" w:eastAsia="仿宋_GB2312" w:cs="Times New Roman"/>
                <w:color w:val="000000"/>
                <w:kern w:val="0"/>
                <w:sz w:val="32"/>
                <w:szCs w:val="3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422"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无限定马组</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12:20</w:t>
            </w:r>
          </w:p>
        </w:tc>
        <w:tc>
          <w:tcPr>
            <w:tcW w:w="3219" w:type="dxa"/>
            <w:tcBorders>
              <w:top w:val="single" w:color="auto" w:sz="4" w:space="0"/>
              <w:left w:val="single" w:color="auto" w:sz="4" w:space="0"/>
              <w:bottom w:val="single" w:color="auto" w:sz="4" w:space="0"/>
              <w:right w:val="single" w:color="auto" w:sz="4" w:space="0"/>
            </w:tcBorders>
            <w:noWrap w:val="0"/>
            <w:vAlign w:val="center"/>
          </w:tcPr>
          <w:p>
            <w:pPr>
              <w:ind w:firstLine="160" w:firstLineChars="50"/>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3岁及以上15000米</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left"/>
              <w:rPr>
                <w:rFonts w:ascii="仿宋_GB2312" w:hAnsi="Times New Roman" w:eastAsia="仿宋_GB2312" w:cs="Times New Roman"/>
                <w:color w:val="000000"/>
                <w:kern w:val="0"/>
                <w:sz w:val="32"/>
                <w:szCs w:val="32"/>
              </w:rPr>
            </w:pPr>
          </w:p>
        </w:tc>
      </w:tr>
    </w:tbl>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六、参加办法</w:t>
      </w:r>
    </w:p>
    <w:p>
      <w:pPr>
        <w:wordWrap/>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1、以州直机关、各县（市）、园区为单位，组成代表团参加。（昌吉高新区、农业科技园区加入昌吉市组队参赛）</w:t>
      </w:r>
    </w:p>
    <w:p>
      <w:pPr>
        <w:wordWrap/>
        <w:spacing w:line="560" w:lineRule="exact"/>
        <w:ind w:firstLine="624" w:firstLineChars="200"/>
        <w:textAlignment w:val="auto"/>
        <w:rPr>
          <w:rFonts w:ascii="仿宋_GB2312" w:hAnsi="宋体" w:eastAsia="仿宋_GB2312"/>
          <w:spacing w:val="-4"/>
          <w:sz w:val="32"/>
          <w:szCs w:val="32"/>
        </w:rPr>
      </w:pPr>
      <w:r>
        <w:rPr>
          <w:rFonts w:hint="eastAsia" w:ascii="仿宋_GB2312" w:hAnsi="宋体" w:eastAsia="仿宋_GB2312"/>
          <w:spacing w:val="-4"/>
          <w:sz w:val="32"/>
          <w:szCs w:val="32"/>
        </w:rPr>
        <w:t>2.参加本届比赛的教练员、运动员须办理“人身意外伤害保险”(含往返路途和比赛期间),报到时向组委会提交运动员“人身意外伤害保险”保险单，未提交者不得参赛。</w:t>
      </w:r>
    </w:p>
    <w:p>
      <w:pPr>
        <w:wordWrap/>
        <w:spacing w:line="560" w:lineRule="exact"/>
        <w:ind w:firstLine="624" w:firstLineChars="200"/>
        <w:textAlignment w:val="auto"/>
        <w:rPr>
          <w:rFonts w:ascii="仿宋_GB2312" w:eastAsia="仿宋_GB2312"/>
          <w:sz w:val="32"/>
          <w:szCs w:val="32"/>
        </w:rPr>
      </w:pPr>
      <w:r>
        <w:rPr>
          <w:rFonts w:hint="eastAsia" w:ascii="仿宋_GB2312" w:hAnsi="宋体" w:eastAsia="仿宋_GB2312"/>
          <w:spacing w:val="-4"/>
          <w:sz w:val="32"/>
          <w:szCs w:val="32"/>
        </w:rPr>
        <w:t>3.参赛运动员不得留怪异发型和着奇装异服（包括带有宗教色彩及印有其他国家图案的服装）、严禁佩戴饰物参加比赛。</w:t>
      </w:r>
    </w:p>
    <w:p>
      <w:pPr>
        <w:wordWrap/>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ordWrap/>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ordWrap/>
        <w:spacing w:line="560" w:lineRule="exact"/>
        <w:ind w:firstLine="640" w:firstLineChars="200"/>
        <w:textAlignment w:val="auto"/>
        <w:rPr>
          <w:rFonts w:ascii="仿宋_GB2312" w:hAnsi="宋体" w:eastAsia="仿宋_GB2312"/>
          <w:color w:val="FF0000"/>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2022年8月2</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日确定报名，各县（市）可报1名领队、1名教练员、8名运动员、1名兽医、2名饲养员、马匹8匹。在速度赛马1000米、2000米、3000米比赛中，每项可报2人2匹马，速度赛马5000米和8000米比赛中，每项只报1人1匹马。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如运动员突发伤病等不可抗拒因素不能参赛，必须有三甲医院疾病诊断证明，报赛会组委会同意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ordWrap/>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3、各队运动员编号及号码簿由赛事组委会统一负责。</w:t>
      </w:r>
    </w:p>
    <w:p>
      <w:pPr>
        <w:wordWrap/>
        <w:spacing w:line="560" w:lineRule="exact"/>
        <w:ind w:firstLine="643" w:firstLineChars="200"/>
        <w:textAlignment w:val="auto"/>
        <w:rPr>
          <w:rFonts w:ascii="仿宋_GB2312" w:hAnsi="Times New Roman" w:eastAsia="仿宋_GB2312" w:cs="仿宋"/>
          <w:sz w:val="32"/>
          <w:szCs w:val="32"/>
        </w:rPr>
      </w:pPr>
      <w:r>
        <w:rPr>
          <w:rFonts w:hint="eastAsia" w:ascii="楷体" w:hAnsi="楷体" w:eastAsia="楷体" w:cs="楷体"/>
          <w:b/>
          <w:bCs/>
          <w:sz w:val="32"/>
          <w:szCs w:val="32"/>
        </w:rPr>
        <w:t>（三）资格审查</w:t>
      </w:r>
    </w:p>
    <w:p>
      <w:pPr>
        <w:pStyle w:val="7"/>
        <w:widowControl w:val="0"/>
        <w:wordWrap/>
        <w:adjustRightInd/>
        <w:snapToGrid/>
        <w:spacing w:line="560" w:lineRule="exact"/>
        <w:jc w:val="left"/>
        <w:textAlignment w:val="auto"/>
        <w:rPr>
          <w:rFonts w:ascii="仿宋_GB2312" w:hAnsi="Times New Roman" w:cs="Times New Roman"/>
          <w:sz w:val="32"/>
          <w:szCs w:val="32"/>
        </w:rPr>
      </w:pPr>
      <w:r>
        <w:rPr>
          <w:rFonts w:hint="eastAsia" w:ascii="仿宋_GB2312" w:hAnsi="Times New Roman" w:cs="仿宋"/>
          <w:sz w:val="32"/>
          <w:szCs w:val="32"/>
          <w:lang w:val="en-US" w:eastAsia="zh-CN"/>
        </w:rPr>
        <w:t>1、</w:t>
      </w:r>
      <w:r>
        <w:rPr>
          <w:rFonts w:hint="eastAsia" w:ascii="仿宋_GB2312" w:hAnsi="Times New Roman" w:cs="仿宋"/>
          <w:sz w:val="32"/>
          <w:szCs w:val="32"/>
        </w:rPr>
        <w:t>参赛骑师性别不限，年龄须满</w:t>
      </w:r>
      <w:r>
        <w:rPr>
          <w:rFonts w:hint="eastAsia" w:ascii="仿宋_GB2312" w:hAnsi="Times New Roman" w:cs="Times New Roman"/>
          <w:sz w:val="32"/>
          <w:szCs w:val="32"/>
        </w:rPr>
        <w:t>18</w:t>
      </w:r>
      <w:r>
        <w:rPr>
          <w:rFonts w:hint="eastAsia" w:ascii="仿宋_GB2312" w:hAnsi="Times New Roman" w:cs="仿宋"/>
          <w:sz w:val="32"/>
          <w:szCs w:val="32"/>
        </w:rPr>
        <w:t>周岁（含</w:t>
      </w:r>
      <w:r>
        <w:rPr>
          <w:rFonts w:hint="eastAsia" w:ascii="仿宋_GB2312" w:hAnsi="Times New Roman" w:cs="Times New Roman"/>
          <w:sz w:val="32"/>
          <w:szCs w:val="32"/>
        </w:rPr>
        <w:t>18</w:t>
      </w:r>
      <w:r>
        <w:rPr>
          <w:rFonts w:hint="eastAsia" w:ascii="仿宋_GB2312" w:hAnsi="Times New Roman" w:cs="仿宋"/>
          <w:sz w:val="32"/>
          <w:szCs w:val="32"/>
        </w:rPr>
        <w:t>周岁）</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Times New Roman" w:cs="仿宋"/>
          <w:sz w:val="32"/>
          <w:szCs w:val="32"/>
        </w:rPr>
        <w:t>，并提供身份证或户口本复印件；须持有县级以上医院出具的适合参加高强度赛马比赛的健康证明。参赛马匹须有县级兽医站检疫合格证明书，检疫证明随马匹运输并交由承办单位办理回程检疫手续。</w:t>
      </w:r>
    </w:p>
    <w:p>
      <w:pPr>
        <w:pStyle w:val="7"/>
        <w:widowControl w:val="0"/>
        <w:wordWrap/>
        <w:adjustRightInd/>
        <w:snapToGrid/>
        <w:spacing w:line="560" w:lineRule="exact"/>
        <w:ind w:firstLine="640"/>
        <w:textAlignment w:val="auto"/>
        <w:rPr>
          <w:rFonts w:ascii="仿宋_GB2312" w:hAnsi="Times New Roman" w:cs="Times New Roman"/>
          <w:sz w:val="32"/>
          <w:szCs w:val="32"/>
        </w:rPr>
      </w:pPr>
      <w:r>
        <w:rPr>
          <w:rFonts w:hint="eastAsia" w:ascii="仿宋_GB2312" w:hAnsi="Times New Roman" w:cs="仿宋"/>
          <w:sz w:val="32"/>
          <w:szCs w:val="32"/>
        </w:rPr>
        <w:t>2、凡是参赛马匹身份认定有争议的，由资格审查委员会最后裁决。</w:t>
      </w:r>
    </w:p>
    <w:p>
      <w:pPr>
        <w:pStyle w:val="7"/>
        <w:widowControl w:val="0"/>
        <w:wordWrap/>
        <w:adjustRightInd/>
        <w:snapToGrid/>
        <w:spacing w:line="560" w:lineRule="exact"/>
        <w:ind w:firstLine="640"/>
        <w:textAlignment w:val="auto"/>
        <w:rPr>
          <w:rFonts w:ascii="仿宋_GB2312" w:hAnsi="Times New Roman" w:cs="Times New Roman"/>
          <w:sz w:val="32"/>
          <w:szCs w:val="32"/>
        </w:rPr>
      </w:pPr>
      <w:r>
        <w:rPr>
          <w:rFonts w:hint="eastAsia" w:ascii="仿宋_GB2312" w:hAnsi="Times New Roman" w:cs="仿宋"/>
          <w:sz w:val="32"/>
          <w:szCs w:val="32"/>
        </w:rPr>
        <w:t>3、凡报名参加赛事活动的马匹，因故不能参赛的，应于比赛前至少一个小时，由马主提出申请，经兽医检验证明，赛事活动委员会同意后，方可退赛。</w:t>
      </w:r>
    </w:p>
    <w:p>
      <w:pPr>
        <w:wordWrap/>
        <w:spacing w:line="560" w:lineRule="exact"/>
        <w:ind w:left="640"/>
        <w:textAlignment w:val="auto"/>
        <w:rPr>
          <w:rFonts w:ascii="黑体" w:hAnsi="黑体" w:eastAsia="黑体" w:cs="Times New Roman"/>
          <w:sz w:val="32"/>
          <w:szCs w:val="32"/>
        </w:rPr>
      </w:pPr>
      <w:r>
        <w:rPr>
          <w:rFonts w:hint="eastAsia" w:ascii="黑体" w:hAnsi="黑体" w:eastAsia="黑体" w:cs="仿宋"/>
          <w:sz w:val="32"/>
          <w:szCs w:val="32"/>
        </w:rPr>
        <w:t>七、竞赛办法</w:t>
      </w:r>
    </w:p>
    <w:p>
      <w:pPr>
        <w:pStyle w:val="7"/>
        <w:numPr>
          <w:ilvl w:val="0"/>
          <w:numId w:val="6"/>
        </w:numPr>
        <w:wordWrap/>
        <w:spacing w:line="560" w:lineRule="exact"/>
        <w:ind w:left="0" w:firstLine="640"/>
        <w:textAlignment w:val="auto"/>
        <w:rPr>
          <w:rFonts w:ascii="仿宋_GB2312" w:hAnsi="Times New Roman" w:cs="Times New Roman"/>
          <w:sz w:val="32"/>
          <w:szCs w:val="32"/>
        </w:rPr>
      </w:pPr>
      <w:r>
        <w:rPr>
          <w:rFonts w:hint="eastAsia" w:ascii="仿宋_GB2312" w:hAnsi="Times New Roman" w:cs="仿宋"/>
          <w:sz w:val="32"/>
          <w:szCs w:val="32"/>
        </w:rPr>
        <w:t>根据本赛事活动计划，速度赛执行新疆马会制定的《速度赛马竞赛规则（试行）》，特殊情况遵照相关赛事活动补充执行。</w:t>
      </w:r>
    </w:p>
    <w:p>
      <w:pPr>
        <w:pStyle w:val="7"/>
        <w:numPr>
          <w:ilvl w:val="0"/>
          <w:numId w:val="6"/>
        </w:numPr>
        <w:wordWrap/>
        <w:spacing w:line="560" w:lineRule="exact"/>
        <w:ind w:left="0" w:firstLine="640"/>
        <w:textAlignment w:val="auto"/>
        <w:rPr>
          <w:rFonts w:ascii="仿宋_GB2312" w:hAnsi="Times New Roman" w:cs="Times New Roman"/>
          <w:sz w:val="32"/>
          <w:szCs w:val="32"/>
        </w:rPr>
      </w:pPr>
      <w:r>
        <w:rPr>
          <w:rFonts w:hint="eastAsia" w:ascii="仿宋_GB2312" w:hAnsi="Times New Roman" w:cs="仿宋"/>
          <w:sz w:val="32"/>
          <w:szCs w:val="32"/>
        </w:rPr>
        <w:t>马匹必须达到</w:t>
      </w:r>
      <w:r>
        <w:rPr>
          <w:rFonts w:hint="eastAsia" w:ascii="仿宋_GB2312" w:hAnsi="Times New Roman" w:cs="Times New Roman"/>
          <w:sz w:val="32"/>
          <w:szCs w:val="32"/>
        </w:rPr>
        <w:t>8</w:t>
      </w:r>
      <w:r>
        <w:rPr>
          <w:rFonts w:hint="eastAsia" w:ascii="仿宋_GB2312" w:hAnsi="Times New Roman" w:cs="仿宋"/>
          <w:sz w:val="32"/>
          <w:szCs w:val="32"/>
        </w:rPr>
        <w:t>匹以上，不足</w:t>
      </w:r>
      <w:r>
        <w:rPr>
          <w:rFonts w:hint="eastAsia" w:ascii="仿宋_GB2312" w:hAnsi="Times New Roman" w:cs="Times New Roman"/>
          <w:sz w:val="32"/>
          <w:szCs w:val="32"/>
        </w:rPr>
        <w:t>8</w:t>
      </w:r>
      <w:r>
        <w:rPr>
          <w:rFonts w:hint="eastAsia" w:ascii="仿宋_GB2312" w:hAnsi="Times New Roman" w:cs="仿宋"/>
          <w:sz w:val="32"/>
          <w:szCs w:val="32"/>
        </w:rPr>
        <w:t>匹，则取消本场赛事活动。</w:t>
      </w:r>
    </w:p>
    <w:p>
      <w:pPr>
        <w:pStyle w:val="7"/>
        <w:numPr>
          <w:ilvl w:val="0"/>
          <w:numId w:val="6"/>
        </w:numPr>
        <w:wordWrap/>
        <w:spacing w:line="560" w:lineRule="exact"/>
        <w:ind w:left="0" w:firstLine="568" w:firstLineChars="0"/>
        <w:jc w:val="left"/>
        <w:textAlignment w:val="auto"/>
        <w:rPr>
          <w:rFonts w:ascii="仿宋_GB2312" w:hAnsi="Times New Roman" w:cs="Times New Roman"/>
          <w:sz w:val="32"/>
          <w:szCs w:val="32"/>
        </w:rPr>
      </w:pPr>
      <w:r>
        <w:rPr>
          <w:rFonts w:hint="eastAsia" w:ascii="仿宋_GB2312" w:hAnsi="Times New Roman" w:cs="仿宋"/>
          <w:sz w:val="32"/>
          <w:szCs w:val="32"/>
        </w:rPr>
        <w:t>骑师和其所策骑的马匹必须在抽签前确定，不得随意更改。</w:t>
      </w:r>
    </w:p>
    <w:p>
      <w:pPr>
        <w:pStyle w:val="7"/>
        <w:numPr>
          <w:ilvl w:val="0"/>
          <w:numId w:val="6"/>
        </w:numPr>
        <w:wordWrap/>
        <w:spacing w:line="560" w:lineRule="exact"/>
        <w:ind w:left="0" w:firstLine="640"/>
        <w:textAlignment w:val="auto"/>
        <w:rPr>
          <w:rFonts w:ascii="仿宋_GB2312" w:hAnsi="Times New Roman" w:cs="Times New Roman"/>
          <w:sz w:val="32"/>
          <w:szCs w:val="32"/>
        </w:rPr>
      </w:pPr>
      <w:r>
        <w:rPr>
          <w:rFonts w:hint="eastAsia" w:ascii="仿宋_GB2312" w:hAnsi="Times New Roman" w:cs="仿宋"/>
          <w:sz w:val="32"/>
          <w:szCs w:val="32"/>
        </w:rPr>
        <w:t>参赛骑师及马匹由抽签决定各组马号和闸位，且马号与闸位号一致，不得随意更改。</w:t>
      </w:r>
    </w:p>
    <w:p>
      <w:pPr>
        <w:pStyle w:val="7"/>
        <w:widowControl w:val="0"/>
        <w:numPr>
          <w:ilvl w:val="0"/>
          <w:numId w:val="6"/>
        </w:numPr>
        <w:wordWrap/>
        <w:adjustRightInd/>
        <w:snapToGrid/>
        <w:spacing w:line="560" w:lineRule="exact"/>
        <w:ind w:left="0" w:firstLine="567" w:firstLineChars="0"/>
        <w:textAlignment w:val="auto"/>
        <w:rPr>
          <w:rFonts w:ascii="仿宋_GB2312" w:hAnsi="Times New Roman" w:cs="Times New Roman"/>
          <w:sz w:val="32"/>
          <w:szCs w:val="32"/>
        </w:rPr>
      </w:pPr>
      <w:r>
        <w:rPr>
          <w:rFonts w:hint="eastAsia" w:ascii="仿宋_GB2312" w:hAnsi="Times New Roman" w:cs="Times New Roman"/>
          <w:sz w:val="32"/>
          <w:szCs w:val="32"/>
        </w:rPr>
        <w:t>5000</w:t>
      </w:r>
      <w:r>
        <w:rPr>
          <w:rFonts w:hint="eastAsia" w:ascii="仿宋_GB2312" w:hAnsi="Times New Roman" w:cs="仿宋"/>
          <w:sz w:val="32"/>
          <w:szCs w:val="32"/>
        </w:rPr>
        <w:t>米以内赛事活动均使用闸箱起跑，沿顺时针方向行进。</w:t>
      </w:r>
      <w:r>
        <w:rPr>
          <w:rFonts w:hint="eastAsia" w:ascii="仿宋_GB2312" w:hAnsi="Times New Roman" w:cs="Times New Roman"/>
          <w:sz w:val="32"/>
          <w:szCs w:val="32"/>
        </w:rPr>
        <w:t>5</w:t>
      </w:r>
      <w:r>
        <w:rPr>
          <w:rFonts w:hint="eastAsia" w:ascii="仿宋_GB2312" w:hAnsi="Times New Roman" w:cs="仿宋"/>
          <w:sz w:val="32"/>
          <w:szCs w:val="32"/>
        </w:rPr>
        <w:t>分钟未能闸者，取消比赛资格；</w:t>
      </w:r>
      <w:r>
        <w:rPr>
          <w:rFonts w:hint="eastAsia" w:ascii="仿宋_GB2312" w:hAnsi="Times New Roman" w:cs="Times New Roman"/>
          <w:sz w:val="32"/>
          <w:szCs w:val="32"/>
        </w:rPr>
        <w:t>5000</w:t>
      </w:r>
      <w:r>
        <w:rPr>
          <w:rFonts w:hint="eastAsia" w:ascii="仿宋_GB2312" w:hAnsi="Times New Roman" w:cs="仿宋"/>
          <w:sz w:val="32"/>
          <w:szCs w:val="32"/>
        </w:rPr>
        <w:t>米以上赛事活动使用起跑线起跑。</w:t>
      </w:r>
    </w:p>
    <w:p>
      <w:pPr>
        <w:pStyle w:val="7"/>
        <w:numPr>
          <w:ilvl w:val="0"/>
          <w:numId w:val="6"/>
        </w:numPr>
        <w:wordWrap/>
        <w:spacing w:line="560" w:lineRule="exact"/>
        <w:ind w:left="0" w:firstLine="640"/>
        <w:textAlignment w:val="auto"/>
        <w:rPr>
          <w:rFonts w:ascii="仿宋_GB2312" w:hAnsi="Times New Roman" w:cs="Times New Roman"/>
          <w:sz w:val="32"/>
          <w:szCs w:val="32"/>
        </w:rPr>
      </w:pPr>
      <w:r>
        <w:rPr>
          <w:rFonts w:hint="eastAsia" w:ascii="仿宋_GB2312" w:hAnsi="Times New Roman" w:cs="仿宋"/>
          <w:sz w:val="32"/>
          <w:szCs w:val="32"/>
        </w:rPr>
        <w:t>比赛过程中禁止使用马刺。</w:t>
      </w:r>
    </w:p>
    <w:p>
      <w:pPr>
        <w:pStyle w:val="7"/>
        <w:numPr>
          <w:ilvl w:val="0"/>
          <w:numId w:val="6"/>
        </w:numPr>
        <w:wordWrap/>
        <w:spacing w:line="560" w:lineRule="exact"/>
        <w:ind w:left="0" w:firstLine="640"/>
        <w:textAlignment w:val="auto"/>
        <w:rPr>
          <w:rFonts w:ascii="仿宋_GB2312" w:hAnsi="Times New Roman" w:cs="Times New Roman"/>
          <w:sz w:val="32"/>
          <w:szCs w:val="32"/>
        </w:rPr>
      </w:pPr>
      <w:r>
        <w:rPr>
          <w:rFonts w:hint="eastAsia" w:ascii="仿宋_GB2312" w:hAnsi="Times New Roman" w:cs="仿宋"/>
          <w:sz w:val="32"/>
          <w:szCs w:val="32"/>
        </w:rPr>
        <w:t>对比赛成绩有异议，可以提出仲裁，扰乱比赛秩序者取消比赛成绩。</w:t>
      </w:r>
    </w:p>
    <w:p>
      <w:pPr>
        <w:wordWrap/>
        <w:spacing w:line="560" w:lineRule="exact"/>
        <w:ind w:firstLine="640" w:firstLineChars="200"/>
        <w:textAlignment w:val="auto"/>
        <w:rPr>
          <w:rFonts w:ascii="黑体" w:hAnsi="黑体" w:eastAsia="黑体" w:cs="Times New Roman"/>
          <w:sz w:val="32"/>
          <w:szCs w:val="32"/>
        </w:rPr>
      </w:pPr>
      <w:r>
        <w:rPr>
          <w:rFonts w:hint="eastAsia" w:ascii="黑体" w:hAnsi="黑体" w:eastAsia="黑体" w:cs="仿宋_GB2312"/>
          <w:sz w:val="32"/>
          <w:szCs w:val="32"/>
        </w:rPr>
        <w:t>八、</w:t>
      </w:r>
      <w:r>
        <w:rPr>
          <w:rFonts w:hint="eastAsia" w:ascii="黑体" w:hAnsi="黑体" w:eastAsia="黑体" w:cs="仿宋"/>
          <w:sz w:val="32"/>
          <w:szCs w:val="32"/>
        </w:rPr>
        <w:t>录取名次与奖励办法</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录取名次：各项目参加人(队）数在9人（队）及以上的，录取前8名；8人(队)及以下的减1录取。</w:t>
      </w:r>
    </w:p>
    <w:p>
      <w:pPr>
        <w:wordWrap/>
        <w:spacing w:line="560" w:lineRule="exact"/>
        <w:ind w:firstLine="640" w:firstLineChars="200"/>
        <w:textAlignment w:val="auto"/>
        <w:rPr>
          <w:rFonts w:ascii="黑体" w:hAnsi="黑体" w:eastAsia="黑体" w:cs="Times New Roman"/>
          <w:sz w:val="32"/>
          <w:szCs w:val="32"/>
        </w:rPr>
      </w:pPr>
      <w:r>
        <w:rPr>
          <w:rFonts w:hint="eastAsia" w:ascii="黑体" w:hAnsi="黑体" w:eastAsia="黑体" w:cs="仿宋"/>
          <w:sz w:val="32"/>
          <w:szCs w:val="32"/>
        </w:rPr>
        <w:t>九、报到</w:t>
      </w:r>
    </w:p>
    <w:p>
      <w:pPr>
        <w:wordWrap/>
        <w:spacing w:line="560" w:lineRule="exact"/>
        <w:ind w:firstLine="640" w:firstLineChars="200"/>
        <w:textAlignment w:val="auto"/>
        <w:rPr>
          <w:rFonts w:ascii="仿宋_GB2312" w:hAnsi="宋体" w:eastAsia="仿宋_GB2312" w:cs="仿宋_GB2312"/>
          <w:color w:val="000000"/>
          <w:sz w:val="32"/>
          <w:szCs w:val="32"/>
        </w:rPr>
      </w:pPr>
      <w:bookmarkStart w:id="8" w:name="_Hlk104900065"/>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2、技术官员、技术代表、裁判长于9月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日12:00时前到赛区报到（名单另发）。</w:t>
      </w:r>
      <w:bookmarkEnd w:id="8"/>
      <w:r>
        <w:rPr>
          <w:rFonts w:hint="eastAsia" w:ascii="仿宋_GB2312" w:hAnsi="仿宋_GB2312" w:eastAsia="仿宋_GB2312" w:cs="仿宋_GB2312"/>
          <w:sz w:val="32"/>
          <w:szCs w:val="32"/>
        </w:rPr>
        <w:t xml:space="preserve"> </w:t>
      </w:r>
    </w:p>
    <w:p>
      <w:pPr>
        <w:wordWrap/>
        <w:spacing w:line="560" w:lineRule="exact"/>
        <w:ind w:firstLine="640" w:firstLineChars="200"/>
        <w:textAlignment w:val="auto"/>
        <w:rPr>
          <w:rFonts w:ascii="黑体" w:hAnsi="黑体" w:eastAsia="黑体" w:cs="楷体"/>
          <w:sz w:val="32"/>
          <w:szCs w:val="32"/>
        </w:rPr>
      </w:pPr>
      <w:r>
        <w:rPr>
          <w:rFonts w:hint="eastAsia" w:ascii="黑体" w:hAnsi="黑体" w:eastAsia="黑体" w:cs="仿宋_GB2312"/>
          <w:sz w:val="32"/>
          <w:szCs w:val="32"/>
        </w:rPr>
        <w:t>十、</w:t>
      </w:r>
      <w:r>
        <w:rPr>
          <w:rFonts w:hint="eastAsia" w:ascii="黑体" w:hAnsi="黑体" w:eastAsia="黑体" w:cs="楷体"/>
          <w:sz w:val="32"/>
          <w:szCs w:val="32"/>
        </w:rPr>
        <w:t>相关费用</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各参赛单位费用（运动员食宿、交通、服装、保险等）自行保障。</w:t>
      </w:r>
    </w:p>
    <w:p>
      <w:pPr>
        <w:wordWrap/>
        <w:spacing w:line="560" w:lineRule="exact"/>
        <w:ind w:firstLine="640" w:firstLineChars="200"/>
        <w:textAlignment w:val="auto"/>
        <w:rPr>
          <w:rFonts w:ascii="黑体" w:hAnsi="黑体" w:eastAsia="黑体"/>
          <w:sz w:val="32"/>
          <w:szCs w:val="32"/>
        </w:rPr>
      </w:pPr>
      <w:bookmarkStart w:id="9" w:name="_Hlk104902076"/>
      <w:r>
        <w:rPr>
          <w:rFonts w:hint="eastAsia" w:ascii="黑体" w:hAnsi="黑体" w:eastAsia="黑体"/>
          <w:sz w:val="32"/>
          <w:szCs w:val="32"/>
        </w:rPr>
        <w:t>十一、反兴奋剂规定和赛风赛纪</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禁止使用违禁药品。比赛期间，将严格按照国家《反兴奋剂条例》和《国家体育总局20号令》执行。</w:t>
      </w:r>
    </w:p>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bookmarkEnd w:id="9"/>
    </w:p>
    <w:p>
      <w:pPr>
        <w:widowControl w:val="0"/>
        <w:wordWrap/>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cs="Times New Roman"/>
          <w:sz w:val="32"/>
          <w:szCs w:val="32"/>
        </w:rPr>
        <w:t>十三、</w:t>
      </w:r>
      <w:r>
        <w:rPr>
          <w:rFonts w:hint="eastAsia" w:ascii="黑体" w:hAnsi="黑体" w:eastAsia="黑体"/>
          <w:sz w:val="32"/>
          <w:szCs w:val="32"/>
        </w:rPr>
        <w:t>本规程解释、修改权属赛事组委会，未尽事宜另行通知。</w:t>
      </w:r>
    </w:p>
    <w:p>
      <w:pPr>
        <w:pStyle w:val="2"/>
        <w:rPr>
          <w:rFonts w:hint="eastAsia" w:ascii="方正小标宋简体" w:hAnsi="方正小标宋简体" w:eastAsia="方正小标宋简体" w:cs="方正小标宋简体"/>
        </w:rPr>
      </w:pPr>
    </w:p>
    <w:p>
      <w:pPr>
        <w:pStyle w:val="2"/>
        <w:rPr>
          <w:rFonts w:ascii="黑体" w:hAnsi="黑体" w:eastAsia="黑体" w:cs="仿宋_GB2312"/>
          <w:sz w:val="32"/>
          <w:szCs w:val="32"/>
        </w:rPr>
      </w:pPr>
      <w:r>
        <w:rPr>
          <w:rFonts w:hint="eastAsia" w:ascii="方正小标宋简体" w:hAnsi="方正小标宋简体" w:eastAsia="方正小标宋简体" w:cs="方正小标宋简体"/>
        </w:rPr>
        <w:t>2022年昌吉州短道速度滑冰竞赛规程</w:t>
      </w:r>
    </w:p>
    <w:p>
      <w:pPr>
        <w:wordWrap/>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ordWrap/>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ordWrap/>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hint="eastAsia" w:ascii="仿宋_GB2312" w:hAnsi="黑体" w:eastAsia="仿宋_GB2312" w:cs="仿宋_GB2312"/>
        </w:rPr>
        <w:t xml:space="preserve"> </w:t>
      </w:r>
      <w:r>
        <w:rPr>
          <w:rFonts w:ascii="仿宋_GB2312" w:hAnsi="黑体" w:eastAsia="仿宋_GB2312" w:cs="仿宋_GB2312"/>
        </w:rPr>
        <w:t xml:space="preserve">    </w:t>
      </w:r>
      <w:r>
        <w:rPr>
          <w:rFonts w:hint="eastAsia" w:ascii="仿宋_GB2312" w:hAnsi="黑体" w:eastAsia="仿宋_GB2312" w:cs="仿宋_GB2312"/>
          <w:lang w:val="en-US" w:eastAsia="zh-CN"/>
        </w:rPr>
        <w:t xml:space="preserve">         </w:t>
      </w:r>
      <w:r>
        <w:rPr>
          <w:rFonts w:hint="eastAsia" w:ascii="仿宋_GB2312" w:hAnsi="黑体" w:eastAsia="仿宋_GB2312" w:cs="仿宋_GB2312"/>
          <w:sz w:val="32"/>
          <w:szCs w:val="32"/>
        </w:rPr>
        <w:t>昌吉州文化体育广播电视和旅游局</w:t>
      </w:r>
    </w:p>
    <w:p>
      <w:pPr>
        <w:wordWrap/>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ordWrap/>
        <w:spacing w:line="560"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四、竞赛时间和地点 </w:t>
      </w:r>
    </w:p>
    <w:p>
      <w:pPr>
        <w:wordWrap/>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时 间：</w:t>
      </w:r>
      <w:r>
        <w:rPr>
          <w:rFonts w:hint="eastAsia" w:ascii="仿宋_GB2312" w:hAnsi="仿宋_GB2312" w:eastAsia="仿宋_GB2312" w:cs="仿宋_GB2312"/>
          <w:sz w:val="32"/>
          <w:szCs w:val="32"/>
          <w:lang w:eastAsia="zh-CN"/>
        </w:rPr>
        <w:t>冬季举行（报名时间另行通知）</w:t>
      </w:r>
    </w:p>
    <w:p>
      <w:pPr>
        <w:wordWrap/>
        <w:spacing w:line="56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rPr>
        <w:t>地 点：</w:t>
      </w:r>
      <w:r>
        <w:rPr>
          <w:rFonts w:hint="eastAsia" w:ascii="仿宋_GB2312" w:eastAsia="仿宋_GB2312"/>
          <w:sz w:val="32"/>
          <w:szCs w:val="32"/>
          <w:lang w:eastAsia="zh-CN"/>
        </w:rPr>
        <w:t>待定</w:t>
      </w:r>
    </w:p>
    <w:p>
      <w:pPr>
        <w:pStyle w:val="7"/>
        <w:numPr>
          <w:ilvl w:val="0"/>
          <w:numId w:val="7"/>
        </w:numPr>
        <w:wordWrap/>
        <w:spacing w:line="560" w:lineRule="exact"/>
        <w:ind w:firstLineChars="0"/>
        <w:textAlignment w:val="auto"/>
        <w:rPr>
          <w:rFonts w:ascii="黑体" w:hAnsi="黑体" w:eastAsia="黑体"/>
          <w:sz w:val="32"/>
          <w:szCs w:val="32"/>
        </w:rPr>
      </w:pPr>
      <w:r>
        <w:rPr>
          <w:rFonts w:hint="eastAsia" w:ascii="黑体" w:hAnsi="黑体" w:eastAsia="黑体"/>
          <w:sz w:val="32"/>
          <w:szCs w:val="32"/>
        </w:rPr>
        <w:t>竞赛项目：</w:t>
      </w:r>
    </w:p>
    <w:p>
      <w:pPr>
        <w:pStyle w:val="7"/>
        <w:numPr>
          <w:ilvl w:val="0"/>
          <w:numId w:val="0"/>
        </w:numPr>
        <w:wordWrap/>
        <w:spacing w:line="560" w:lineRule="exact"/>
        <w:ind w:firstLine="619" w:firstLineChars="200"/>
        <w:textAlignment w:val="auto"/>
        <w:rPr>
          <w:rFonts w:hint="eastAsia" w:ascii="楷体" w:hAnsi="楷体" w:eastAsia="楷体" w:cs="楷体"/>
          <w:b/>
          <w:bCs w:val="0"/>
          <w:spacing w:val="-6"/>
          <w:kern w:val="2"/>
          <w:sz w:val="32"/>
          <w:szCs w:val="32"/>
          <w:lang w:val="en-US" w:eastAsia="zh-CN" w:bidi="ar-SA"/>
        </w:rPr>
      </w:pPr>
      <w:r>
        <w:rPr>
          <w:rFonts w:hint="eastAsia" w:ascii="楷体" w:hAnsi="楷体" w:eastAsia="楷体" w:cs="楷体"/>
          <w:b/>
          <w:bCs w:val="0"/>
          <w:spacing w:val="-6"/>
          <w:kern w:val="2"/>
          <w:sz w:val="32"/>
          <w:szCs w:val="32"/>
          <w:lang w:val="en-US" w:eastAsia="zh-CN" w:bidi="ar-SA"/>
        </w:rPr>
        <w:t>（一）男子组 500米、1000米</w:t>
      </w:r>
    </w:p>
    <w:p>
      <w:pPr>
        <w:pStyle w:val="7"/>
        <w:numPr>
          <w:ilvl w:val="0"/>
          <w:numId w:val="0"/>
        </w:numPr>
        <w:wordWrap/>
        <w:spacing w:line="560" w:lineRule="exact"/>
        <w:ind w:firstLine="619" w:firstLineChars="200"/>
        <w:textAlignment w:val="auto"/>
        <w:rPr>
          <w:rFonts w:hint="eastAsia" w:ascii="楷体" w:hAnsi="楷体" w:eastAsia="楷体" w:cs="楷体"/>
          <w:b/>
          <w:bCs w:val="0"/>
          <w:spacing w:val="-6"/>
          <w:kern w:val="2"/>
          <w:sz w:val="32"/>
          <w:szCs w:val="32"/>
          <w:lang w:val="en-US" w:eastAsia="zh-CN" w:bidi="ar-SA"/>
        </w:rPr>
      </w:pPr>
      <w:r>
        <w:rPr>
          <w:rFonts w:hint="eastAsia" w:ascii="楷体" w:hAnsi="楷体" w:eastAsia="楷体" w:cs="楷体"/>
          <w:b/>
          <w:bCs w:val="0"/>
          <w:spacing w:val="-6"/>
          <w:kern w:val="2"/>
          <w:sz w:val="32"/>
          <w:szCs w:val="32"/>
          <w:lang w:val="en-US" w:eastAsia="zh-CN" w:bidi="ar-SA"/>
        </w:rPr>
        <w:t>（二）女子组 500米、1000米</w:t>
      </w:r>
    </w:p>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ordWrap/>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ordWrap/>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ordWrap/>
        <w:spacing w:line="560" w:lineRule="exact"/>
        <w:ind w:firstLine="640" w:firstLineChars="200"/>
        <w:textAlignment w:val="auto"/>
        <w:rPr>
          <w:rFonts w:ascii="仿宋_GB2312" w:hAnsi="仿宋_GB2312" w:eastAsia="仿宋_GB2312" w:cs="仿宋_GB2312"/>
          <w:sz w:val="32"/>
          <w:szCs w:val="32"/>
        </w:rPr>
      </w:pPr>
      <w:bookmarkStart w:id="10" w:name="_Hlk104901056"/>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bookmarkEnd w:id="10"/>
    </w:p>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ordWrap/>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ordWrap/>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val="en-US" w:eastAsia="zh-CN"/>
        </w:rPr>
        <w:t xml:space="preserve"> </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报领队1人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教练员1人（可兼任），各队</w:t>
      </w:r>
      <w:r>
        <w:rPr>
          <w:rFonts w:hint="eastAsia" w:ascii="仿宋_GB2312" w:hAnsi="仿宋_GB2312" w:eastAsia="仿宋_GB2312" w:cs="仿宋_GB2312"/>
          <w:sz w:val="32"/>
          <w:szCs w:val="32"/>
          <w:lang w:val="en-US" w:eastAsia="zh-CN"/>
        </w:rPr>
        <w:t>限</w:t>
      </w:r>
      <w:r>
        <w:rPr>
          <w:rFonts w:hint="eastAsia" w:ascii="仿宋_GB2312" w:hAnsi="仿宋_GB2312" w:eastAsia="仿宋_GB2312" w:cs="仿宋_GB2312"/>
          <w:sz w:val="32"/>
          <w:szCs w:val="32"/>
        </w:rPr>
        <w:t>运动员6人（男、女各3人），各单项限报3人，每人可报2项。</w:t>
      </w:r>
    </w:p>
    <w:p>
      <w:pPr>
        <w:wordWrap/>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ordWrap/>
        <w:spacing w:line="560" w:lineRule="exact"/>
        <w:ind w:firstLine="640" w:firstLineChars="200"/>
        <w:textAlignment w:val="auto"/>
        <w:rPr>
          <w:rFonts w:hint="default" w:ascii="仿宋_GB2312" w:hAnsi="宋体"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1、各单位按参赛办法要求统一进行预报名</w:t>
      </w:r>
      <w:r>
        <w:rPr>
          <w:rFonts w:hint="eastAsia" w:ascii="仿宋_GB2312" w:hAnsi="仿宋_GB2312" w:eastAsia="仿宋_GB2312" w:cs="仿宋_GB2312"/>
          <w:color w:val="000000"/>
          <w:sz w:val="32"/>
          <w:szCs w:val="32"/>
          <w:lang w:val="en-US" w:eastAsia="zh-CN"/>
        </w:rPr>
        <w:t>另行通知。</w:t>
      </w:r>
    </w:p>
    <w:p>
      <w:pPr>
        <w:wordWrap/>
        <w:spacing w:line="560" w:lineRule="exact"/>
        <w:ind w:firstLine="640" w:firstLineChars="200"/>
        <w:textAlignment w:val="auto"/>
        <w:rPr>
          <w:rFonts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确定报名</w:t>
      </w:r>
      <w:r>
        <w:rPr>
          <w:rFonts w:hint="eastAsia" w:ascii="仿宋_GB2312" w:hAnsi="仿宋_GB2312" w:eastAsia="仿宋_GB2312" w:cs="仿宋_GB2312"/>
          <w:color w:val="000000"/>
          <w:sz w:val="32"/>
          <w:szCs w:val="32"/>
          <w:lang w:val="en-US" w:eastAsia="zh-CN"/>
        </w:rPr>
        <w:t>后</w:t>
      </w:r>
      <w:r>
        <w:rPr>
          <w:rFonts w:hint="eastAsia" w:ascii="仿宋_GB2312" w:hAnsi="仿宋_GB2312" w:eastAsia="仿宋_GB2312" w:cs="仿宋_GB2312"/>
          <w:color w:val="000000"/>
          <w:sz w:val="32"/>
          <w:szCs w:val="32"/>
        </w:rPr>
        <w:t>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医院疾病诊断证明，报赛会组委会同意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ordWrap/>
        <w:spacing w:line="560" w:lineRule="exact"/>
        <w:ind w:firstLine="643" w:firstLineChars="200"/>
        <w:textAlignment w:val="auto"/>
        <w:rPr>
          <w:rFonts w:ascii="楷体" w:hAnsi="楷体" w:eastAsia="楷体" w:cs="楷体"/>
          <w:b/>
          <w:bCs/>
          <w:sz w:val="32"/>
          <w:szCs w:val="32"/>
        </w:rPr>
      </w:pPr>
      <w:bookmarkStart w:id="11" w:name="_Hlk104901239"/>
      <w:r>
        <w:rPr>
          <w:rFonts w:hint="eastAsia" w:ascii="楷体" w:hAnsi="楷体" w:eastAsia="楷体" w:cs="楷体"/>
          <w:b/>
          <w:bCs/>
          <w:sz w:val="32"/>
          <w:szCs w:val="32"/>
        </w:rPr>
        <w:t>（三）抵离规定</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1、各代表团人员在运动会开幕前2天报到，闭幕后1天离会。各代表团须在团部人员中明确1名联络员。</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2、各项目报到时间按单项竞赛规程执行。</w:t>
      </w:r>
      <w:bookmarkEnd w:id="11"/>
    </w:p>
    <w:p>
      <w:pPr>
        <w:wordWrap/>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w:t>
      </w:r>
      <w:bookmarkStart w:id="12" w:name="_Hlk104901827"/>
      <w:r>
        <w:rPr>
          <w:rFonts w:hint="eastAsia" w:ascii="楷体" w:hAnsi="楷体" w:eastAsia="楷体" w:cs="楷体"/>
          <w:b/>
          <w:bCs/>
          <w:sz w:val="32"/>
          <w:szCs w:val="32"/>
        </w:rPr>
        <w:t>相关费用</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bookmarkEnd w:id="12"/>
    </w:p>
    <w:p>
      <w:pPr>
        <w:wordWrap/>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八、竞赛办法</w:t>
      </w:r>
    </w:p>
    <w:p>
      <w:pPr>
        <w:wordWrap/>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(一)依据规程，采用最新《国际短道速度滑冰竞赛规则》。</w:t>
      </w:r>
    </w:p>
    <w:p>
      <w:pPr>
        <w:wordWrap/>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(二)运动员参赛时必须佩戴赛会颁发的参赛号码，否则赛会有权取消比赛资格。</w:t>
      </w:r>
    </w:p>
    <w:p>
      <w:pPr>
        <w:wordWrap/>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(三)由赛会统一编排分组。</w:t>
      </w:r>
    </w:p>
    <w:p>
      <w:pPr>
        <w:wordWrap/>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(四)比赛场地以实际距离为准。</w:t>
      </w:r>
    </w:p>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九、报名与报到</w:t>
      </w:r>
    </w:p>
    <w:p>
      <w:pPr>
        <w:wordWrap/>
        <w:spacing w:line="560" w:lineRule="exact"/>
        <w:ind w:firstLine="640" w:firstLineChars="200"/>
        <w:textAlignment w:val="auto"/>
        <w:rPr>
          <w:rFonts w:hint="default" w:ascii="仿宋_GB2312" w:hAnsi="宋体"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1、各队到赛区报到</w:t>
      </w:r>
      <w:r>
        <w:rPr>
          <w:rFonts w:hint="eastAsia" w:ascii="仿宋_GB2312" w:hAnsi="仿宋_GB2312" w:eastAsia="仿宋_GB2312" w:cs="仿宋_GB2312"/>
          <w:color w:val="000000"/>
          <w:sz w:val="32"/>
          <w:szCs w:val="32"/>
          <w:lang w:val="en-US" w:eastAsia="zh-CN"/>
        </w:rPr>
        <w:t>需携带</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时间另行通知。</w:t>
      </w:r>
    </w:p>
    <w:p>
      <w:pPr>
        <w:wordWrap/>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2、技术官员、技术代表、</w:t>
      </w:r>
      <w:r>
        <w:rPr>
          <w:rFonts w:hint="eastAsia" w:ascii="仿宋_GB2312" w:hAnsi="仿宋_GB2312" w:eastAsia="仿宋_GB2312" w:cs="仿宋_GB2312"/>
          <w:color w:val="000000"/>
          <w:sz w:val="32"/>
          <w:szCs w:val="32"/>
          <w:lang w:eastAsia="zh-CN"/>
        </w:rPr>
        <w:t>裁判长、</w:t>
      </w:r>
      <w:r>
        <w:rPr>
          <w:rFonts w:hint="eastAsia" w:ascii="仿宋_GB2312" w:hAnsi="仿宋_GB2312" w:eastAsia="仿宋_GB2312" w:cs="仿宋_GB2312"/>
          <w:sz w:val="32"/>
          <w:szCs w:val="32"/>
        </w:rPr>
        <w:t>裁判员</w:t>
      </w:r>
      <w:r>
        <w:rPr>
          <w:rFonts w:hint="eastAsia" w:ascii="仿宋_GB2312" w:hAnsi="仿宋_GB2312" w:eastAsia="仿宋_GB2312" w:cs="仿宋_GB2312"/>
          <w:sz w:val="32"/>
          <w:szCs w:val="32"/>
          <w:lang w:val="en-US" w:eastAsia="zh-CN"/>
        </w:rPr>
        <w:t>报到时间另行通知。</w:t>
      </w:r>
    </w:p>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十、录取与奖励办法</w:t>
      </w:r>
    </w:p>
    <w:p>
      <w:pPr>
        <w:wordWrap/>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(一)各比赛项目录取前六名;参赛项目为4-10(含)人时，按参赛人数半数录取;参赛人数不足3(含)人时，该项目取消。赛会根据报名人数情况，可以对相关组别、项目进行调整。</w:t>
      </w:r>
    </w:p>
    <w:p>
      <w:pPr>
        <w:wordWrap/>
        <w:spacing w:line="560" w:lineRule="exact"/>
        <w:textAlignment w:val="auto"/>
        <w:rPr>
          <w:rFonts w:ascii="仿宋_GB2312" w:eastAsia="仿宋_GB2312"/>
          <w:sz w:val="32"/>
          <w:szCs w:val="32"/>
        </w:rPr>
      </w:pPr>
      <w:r>
        <w:rPr>
          <w:rFonts w:hint="eastAsia" w:ascii="仿宋_GB2312" w:eastAsia="仿宋_GB2312"/>
          <w:sz w:val="32"/>
          <w:szCs w:val="32"/>
        </w:rPr>
        <w:t>各组前三名获奖运动员将获得证书 奖牌及奖品。</w:t>
      </w:r>
    </w:p>
    <w:p>
      <w:pPr>
        <w:wordWrap/>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(二)各组第四名至第六名运动员将获得证书及奖品。</w:t>
      </w:r>
    </w:p>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、反兴奋剂规定和赛风赛纪</w:t>
      </w:r>
    </w:p>
    <w:p>
      <w:pPr>
        <w:wordWrap/>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禁止使用违禁药品。比赛期间，将严格按照国家《反兴奋剂条例》和《国家体育总局20号令》执行。</w:t>
      </w:r>
    </w:p>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二</w:t>
      </w:r>
      <w:r>
        <w:rPr>
          <w:rFonts w:hint="eastAsia" w:ascii="黑体" w:hAnsi="黑体" w:eastAsia="黑体"/>
          <w:sz w:val="32"/>
          <w:szCs w:val="32"/>
        </w:rPr>
        <w:t>、疫情防控要求</w:t>
      </w:r>
    </w:p>
    <w:p>
      <w:pPr>
        <w:wordWrap/>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以承办地疫情防控要求为准。</w:t>
      </w:r>
    </w:p>
    <w:p>
      <w:pPr>
        <w:wordWrap/>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三</w:t>
      </w:r>
      <w:r>
        <w:rPr>
          <w:rFonts w:hint="eastAsia" w:ascii="黑体" w:hAnsi="黑体" w:eastAsia="黑体"/>
          <w:sz w:val="32"/>
          <w:szCs w:val="32"/>
        </w:rPr>
        <w:t>、本规程解释、修改权属赛事组委会，未尽事宜另行通知。</w:t>
      </w:r>
    </w:p>
    <w:p>
      <w:pPr>
        <w:ind w:firstLine="1080" w:firstLineChars="300"/>
        <w:rPr>
          <w:rFonts w:ascii="方正小标宋简体" w:hAnsi="黑体" w:eastAsia="方正小标宋简体" w:cs="方正小标宋简体"/>
          <w:sz w:val="36"/>
          <w:szCs w:val="36"/>
        </w:rPr>
      </w:pPr>
    </w:p>
    <w:p>
      <w:pPr>
        <w:ind w:firstLine="1080" w:firstLineChars="300"/>
        <w:rPr>
          <w:rFonts w:ascii="方正小标宋简体" w:hAnsi="黑体" w:eastAsia="方正小标宋简体" w:cs="方正小标宋简体"/>
          <w:sz w:val="36"/>
          <w:szCs w:val="36"/>
        </w:rPr>
      </w:pPr>
    </w:p>
    <w:p/>
    <w:p>
      <w:pPr>
        <w:rPr>
          <w:rFonts w:hint="eastAsia"/>
        </w:rPr>
      </w:pPr>
    </w:p>
    <w:p>
      <w:pPr>
        <w:rPr>
          <w:rFonts w:hint="eastAsia"/>
        </w:rPr>
      </w:pPr>
    </w:p>
    <w:p>
      <w:pPr>
        <w:rPr>
          <w:rFonts w:hint="eastAsia"/>
        </w:rPr>
      </w:pPr>
    </w:p>
    <w:p>
      <w:pPr>
        <w:pStyle w:val="2"/>
        <w:jc w:val="both"/>
        <w:rPr>
          <w:rFonts w:hint="eastAsia"/>
        </w:rPr>
      </w:pPr>
    </w:p>
    <w:p>
      <w:pPr>
        <w:rPr>
          <w:rFonts w:hint="eastAsia"/>
        </w:rPr>
      </w:pPr>
    </w:p>
    <w:p>
      <w:pPr>
        <w:pStyle w:val="2"/>
        <w:jc w:val="center"/>
        <w:rPr>
          <w:rFonts w:hint="eastAsia" w:ascii="方正小标宋简体" w:hAnsi="方正小标宋简体" w:eastAsia="方正小标宋简体" w:cs="方正小标宋简体"/>
        </w:rPr>
      </w:pPr>
    </w:p>
    <w:p>
      <w:pPr>
        <w:pStyle w:val="2"/>
        <w:jc w:val="center"/>
        <w:rPr>
          <w:rFonts w:hint="eastAsia" w:ascii="方正小标宋简体" w:hAnsi="方正小标宋简体" w:eastAsia="方正小标宋简体" w:cs="方正小标宋简体"/>
        </w:rPr>
      </w:pPr>
    </w:p>
    <w:p>
      <w:pPr>
        <w:rPr>
          <w:rFonts w:hint="eastAsia" w:ascii="方正小标宋简体" w:hAnsi="方正小标宋简体" w:eastAsia="方正小标宋简体" w:cs="方正小标宋简体"/>
        </w:rPr>
      </w:pPr>
    </w:p>
    <w:p>
      <w:pPr>
        <w:pStyle w:val="2"/>
        <w:rPr>
          <w:rFonts w:hint="eastAsia" w:ascii="方正小标宋简体" w:hAnsi="方正小标宋简体" w:eastAsia="方正小标宋简体" w:cs="方正小标宋简体"/>
        </w:rPr>
      </w:pPr>
    </w:p>
    <w:p>
      <w:pPr>
        <w:rPr>
          <w:rFonts w:hint="eastAsia" w:ascii="方正小标宋简体" w:hAnsi="方正小标宋简体" w:eastAsia="方正小标宋简体" w:cs="方正小标宋简体"/>
        </w:rPr>
      </w:pPr>
    </w:p>
    <w:p>
      <w:pPr>
        <w:pStyle w:val="2"/>
        <w:rPr>
          <w:rFonts w:hint="eastAsia"/>
        </w:rPr>
      </w:pPr>
      <w:bookmarkStart w:id="20" w:name="_GoBack"/>
      <w:bookmarkEnd w:id="20"/>
    </w:p>
    <w:p>
      <w:pPr>
        <w:pStyle w:val="2"/>
        <w:jc w:val="center"/>
        <w:rPr>
          <w:rFonts w:ascii="黑体" w:hAnsi="黑体" w:eastAsia="黑体" w:cs="仿宋_GB2312"/>
          <w:sz w:val="32"/>
          <w:szCs w:val="32"/>
        </w:rPr>
      </w:pPr>
      <w:r>
        <w:rPr>
          <w:rFonts w:hint="eastAsia" w:ascii="方正小标宋简体" w:hAnsi="方正小标宋简体" w:eastAsia="方正小标宋简体" w:cs="方正小标宋简体"/>
        </w:rPr>
        <w:t>2022年昌吉州首届全民运动会围棋项目竞赛规程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hint="eastAsia" w:ascii="仿宋_GB2312" w:hAnsi="黑体" w:eastAsia="仿宋_GB2312" w:cs="仿宋_GB2312"/>
        </w:rPr>
        <w:t xml:space="preserve"> </w:t>
      </w:r>
      <w:r>
        <w:rPr>
          <w:rFonts w:ascii="仿宋_GB2312" w:hAnsi="黑体" w:eastAsia="仿宋_GB2312" w:cs="仿宋_GB231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地 点：昌吉体育场</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五、竞赛项目</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（一）男子个人组</w:t>
      </w:r>
    </w:p>
    <w:p>
      <w:pPr>
        <w:widowControl w:val="0"/>
        <w:wordWrap/>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（二）女子个人组</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bookmarkStart w:id="13" w:name="_Hlk104901966"/>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bookmarkEnd w:id="13"/>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val="en-US" w:eastAsia="zh-CN"/>
        </w:rPr>
        <w:t xml:space="preserve">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每单位可报领队1人、教练员1人，运动员6人（男、女各3人）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个人组每单位每项限报3人。 </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ascii="仿宋_GB2312" w:hAnsi="宋体" w:eastAsia="仿宋_GB2312"/>
          <w:spacing w:val="-4"/>
          <w:sz w:val="32"/>
          <w:szCs w:val="32"/>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1、各代表团人员在运动会开幕前</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（一）采用中国围棋协会审定的最新围棋竞赛规则。</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（二）暂定各小项均采用第一阶段积分编排制，比赛轮次根据参赛队（人）数另行公布。各小项用时均为每方30分钟，3次30秒读秒。</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（三）各小项比赛细则将在竞赛补充规定中另行公布。</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参赛人数在9人（队）（含）以上录取前8名，9人（队）以下减1录取，获奖运动员颁发获奖证书，前3名同时颁发奖牌，获奖名次分别按9、8、7、6、5、4、3、2、1分计入各单位总分（团体项目2倍计分）。</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运动会设“体育道德风尚奖”，办法另定。颁发优秀裁判员、优秀教练员、优秀运动员等奖项。</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2、技术官员、技术代表、</w:t>
      </w:r>
      <w:r>
        <w:rPr>
          <w:rFonts w:hint="eastAsia" w:ascii="仿宋_GB2312" w:hAnsi="仿宋_GB2312" w:eastAsia="仿宋_GB2312" w:cs="仿宋_GB2312"/>
          <w:color w:val="000000"/>
          <w:sz w:val="32"/>
          <w:szCs w:val="32"/>
          <w:lang w:eastAsia="zh-CN"/>
        </w:rPr>
        <w:t>裁判长</w:t>
      </w:r>
      <w:r>
        <w:rPr>
          <w:rFonts w:hint="eastAsia" w:ascii="仿宋_GB2312" w:hAnsi="仿宋_GB2312" w:eastAsia="仿宋_GB2312" w:cs="仿宋_GB2312"/>
          <w:color w:val="000000"/>
          <w:sz w:val="32"/>
          <w:szCs w:val="32"/>
        </w:rPr>
        <w:t>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日12:00时前到赛区报到，裁判员于9</w:t>
      </w:r>
      <w:r>
        <w:rPr>
          <w:rFonts w:hint="eastAsia" w:ascii="仿宋_GB2312" w:hAnsi="仿宋_GB2312" w:eastAsia="仿宋_GB2312" w:cs="仿宋_GB2312"/>
          <w:color w:val="000000"/>
          <w:sz w:val="32"/>
          <w:szCs w:val="32"/>
          <w:lang w:val="en-US" w:eastAsia="zh-CN"/>
        </w:rPr>
        <w:t>月21</w:t>
      </w:r>
      <w:r>
        <w:rPr>
          <w:rFonts w:hint="eastAsia" w:ascii="仿宋_GB2312" w:hAnsi="仿宋_GB2312" w:eastAsia="仿宋_GB2312" w:cs="仿宋_GB2312"/>
          <w:color w:val="000000"/>
          <w:sz w:val="32"/>
          <w:szCs w:val="32"/>
        </w:rPr>
        <w:t xml:space="preserve">日12:00时前到赛区报到（名单另发）。 </w:t>
      </w:r>
    </w:p>
    <w:p>
      <w:pPr>
        <w:widowControl w:val="0"/>
        <w:wordWrap/>
        <w:adjustRightInd/>
        <w:snapToGrid/>
        <w:spacing w:line="560" w:lineRule="exact"/>
        <w:textAlignment w:val="auto"/>
        <w:rPr>
          <w:rFonts w:ascii="黑体" w:hAnsi="黑体" w:eastAsia="黑体"/>
          <w:sz w:val="32"/>
          <w:szCs w:val="32"/>
        </w:rPr>
      </w:pPr>
      <w:r>
        <w:rPr>
          <w:rFonts w:ascii="仿宋_GB2312" w:hAnsi="仿宋_GB2312" w:eastAsia="仿宋_GB2312" w:cs="仿宋_GB2312"/>
          <w:sz w:val="32"/>
          <w:szCs w:val="32"/>
        </w:rPr>
        <w:t xml:space="preserve">    </w:t>
      </w:r>
      <w:r>
        <w:rPr>
          <w:rFonts w:hint="eastAsia" w:ascii="黑体" w:hAnsi="黑体" w:eastAsia="黑体"/>
          <w:sz w:val="32"/>
          <w:szCs w:val="32"/>
        </w:rPr>
        <w:t>十一、疫情防控要求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rPr>
        <w:t>十二、仲裁</w:t>
      </w:r>
    </w:p>
    <w:p>
      <w:pPr>
        <w:widowControl w:val="0"/>
        <w:wordWrap/>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wordWrap/>
        <w:adjustRightInd/>
        <w:snapToGrid/>
        <w:spacing w:line="500" w:lineRule="exact"/>
        <w:ind w:firstLine="640" w:firstLineChars="200"/>
        <w:textAlignment w:val="auto"/>
        <w:rPr>
          <w:rFonts w:ascii="黑体" w:hAnsi="黑体" w:eastAsia="黑体" w:cs="方正小标宋简体"/>
          <w:sz w:val="32"/>
          <w:szCs w:val="32"/>
        </w:rPr>
      </w:pPr>
      <w:r>
        <w:rPr>
          <w:rFonts w:hint="eastAsia" w:ascii="黑体" w:hAnsi="黑体" w:eastAsia="黑体"/>
          <w:sz w:val="32"/>
          <w:szCs w:val="32"/>
        </w:rPr>
        <w:t>十三、未尽事宜，另行通知</w:t>
      </w:r>
    </w:p>
    <w:p>
      <w:pPr>
        <w:pStyle w:val="2"/>
        <w:jc w:val="center"/>
        <w:rPr>
          <w:rFonts w:ascii="黑体" w:hAnsi="黑体" w:eastAsia="黑体" w:cs="仿宋_GB2312"/>
          <w:sz w:val="32"/>
          <w:szCs w:val="32"/>
        </w:rPr>
      </w:pPr>
      <w:r>
        <w:rPr>
          <w:rFonts w:hint="eastAsia" w:ascii="方正小标宋简体" w:hAnsi="方正小标宋简体" w:eastAsia="方正小标宋简体" w:cs="方正小标宋简体"/>
          <w:b w:val="0"/>
          <w:bCs w:val="0"/>
        </w:rPr>
        <w:t>2022年昌吉州</w:t>
      </w:r>
      <w:r>
        <w:rPr>
          <w:rFonts w:hint="eastAsia" w:ascii="方正小标宋简体" w:hAnsi="方正小标宋简体" w:eastAsia="方正小标宋简体" w:cs="方正小标宋简体"/>
        </w:rPr>
        <w:t>首届全民运动会中国象棋</w:t>
      </w:r>
      <w:r>
        <w:rPr>
          <w:rFonts w:hint="eastAsia" w:ascii="方正小标宋简体" w:hAnsi="方正小标宋简体" w:eastAsia="方正小标宋简体" w:cs="方正小标宋简体"/>
          <w:lang w:val="zh-CN"/>
        </w:rPr>
        <w:t>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ascii="黑体" w:hAnsi="黑体" w:cs="仿宋_GB2312"/>
        </w:rPr>
        <w:t xml:space="preserve">    </w:t>
      </w:r>
      <w:r>
        <w:rPr>
          <w:rFonts w:hint="eastAsia" w:ascii="仿宋_GB2312" w:hAnsi="黑体" w:eastAsia="仿宋_GB2312" w:cs="仿宋_GB2312"/>
        </w:rPr>
        <w:t xml:space="preserve"> </w:t>
      </w:r>
      <w:r>
        <w:rPr>
          <w:rFonts w:hint="eastAsia" w:ascii="仿宋_GB2312" w:hAnsi="黑体" w:eastAsia="仿宋_GB2312" w:cs="仿宋_GB231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四、竞赛时间和地点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 点：昌吉体育场</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五、竞赛项目</w:t>
      </w:r>
    </w:p>
    <w:p>
      <w:pPr>
        <w:widowControl w:val="0"/>
        <w:wordWrap/>
        <w:adjustRightInd/>
        <w:snapToGrid/>
        <w:spacing w:line="560" w:lineRule="exact"/>
        <w:ind w:firstLine="924" w:firstLineChars="300"/>
        <w:textAlignment w:val="auto"/>
        <w:rPr>
          <w:rFonts w:hint="eastAsia" w:ascii="仿宋_GB2312" w:hAnsi="黑体" w:eastAsia="仿宋_GB2312" w:cs="黑体"/>
          <w:bCs/>
          <w:spacing w:val="-6"/>
          <w:kern w:val="2"/>
          <w:sz w:val="32"/>
          <w:szCs w:val="32"/>
          <w:lang w:val="en-US" w:eastAsia="zh-CN" w:bidi="ar-SA"/>
        </w:rPr>
      </w:pPr>
      <w:r>
        <w:rPr>
          <w:rFonts w:hint="eastAsia" w:ascii="仿宋_GB2312" w:hAnsi="黑体" w:eastAsia="仿宋_GB2312" w:cs="黑体"/>
          <w:bCs/>
          <w:spacing w:val="-6"/>
          <w:kern w:val="2"/>
          <w:sz w:val="32"/>
          <w:szCs w:val="32"/>
          <w:lang w:val="en-US" w:eastAsia="zh-CN" w:bidi="ar-SA"/>
        </w:rPr>
        <w:t>成人个人赛(含成人女子同场竞赛)</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bookmarkStart w:id="14" w:name="_Hlk105001432"/>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bookmarkStart w:id="15" w:name="_Hlk105001855"/>
      <w:bookmarkStart w:id="16" w:name="_Hlk105001456"/>
      <w:r>
        <w:rPr>
          <w:rFonts w:hint="eastAsia" w:ascii="Times New Roman" w:hAnsi="Times New Roman" w:eastAsia="仿宋_GB2312" w:cs="Times New Roman"/>
          <w:sz w:val="32"/>
          <w:szCs w:val="32"/>
        </w:rPr>
        <w:t>州直机关代表队参赛人员为各州直机关在职和离退休人员</w:t>
      </w:r>
      <w:bookmarkEnd w:id="15"/>
      <w:r>
        <w:rPr>
          <w:rFonts w:ascii="Times New Roman" w:hAnsi="Times New Roman" w:eastAsia="仿宋_GB2312" w:cs="Times New Roman"/>
          <w:sz w:val="32"/>
          <w:szCs w:val="32"/>
        </w:rPr>
        <w:t>。</w:t>
      </w:r>
      <w:bookmarkEnd w:id="16"/>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bookmarkEnd w:id="14"/>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val="en-US" w:eastAsia="zh-CN"/>
        </w:rPr>
        <w:t xml:space="preserve"> </w:t>
      </w:r>
    </w:p>
    <w:p>
      <w:pPr>
        <w:widowControl w:val="0"/>
        <w:wordWrap/>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每单位可报领队1人、教练员1人，运动员6人（男、女</w:t>
      </w:r>
      <w:r>
        <w:rPr>
          <w:rFonts w:hint="eastAsia" w:ascii="仿宋_GB2312" w:hAnsi="仿宋_GB2312" w:eastAsia="仿宋_GB2312" w:cs="仿宋_GB2312"/>
          <w:sz w:val="32"/>
          <w:szCs w:val="32"/>
          <w:lang w:eastAsia="zh-CN"/>
        </w:rPr>
        <w:t>不限</w:t>
      </w:r>
      <w:r>
        <w:rPr>
          <w:rFonts w:hint="eastAsia" w:ascii="仿宋_GB2312" w:hAnsi="仿宋_GB2312" w:eastAsia="仿宋_GB2312" w:cs="仿宋_GB2312"/>
          <w:sz w:val="32"/>
          <w:szCs w:val="32"/>
        </w:rPr>
        <w:t>）</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3" w:firstLineChars="200"/>
        <w:textAlignment w:val="auto"/>
        <w:rPr>
          <w:rFonts w:ascii="楷体" w:hAnsi="楷体" w:eastAsia="楷体" w:cs="仿宋_GB2312"/>
          <w:b/>
          <w:bCs/>
          <w:sz w:val="32"/>
          <w:szCs w:val="32"/>
        </w:rPr>
      </w:pPr>
      <w:r>
        <w:rPr>
          <w:rFonts w:hint="eastAsia" w:ascii="楷体" w:hAnsi="楷体" w:eastAsia="楷体" w:cs="仿宋_GB2312"/>
          <w:b/>
          <w:bCs/>
          <w:sz w:val="32"/>
          <w:szCs w:val="32"/>
        </w:rPr>
        <w:t>（一）执行中国象棋协会《象棋竞赛规则（2020版）》。</w:t>
      </w:r>
    </w:p>
    <w:p>
      <w:pPr>
        <w:widowControl w:val="0"/>
        <w:wordWrap/>
        <w:adjustRightInd/>
        <w:snapToGrid/>
        <w:spacing w:line="560" w:lineRule="exact"/>
        <w:ind w:firstLine="643" w:firstLineChars="200"/>
        <w:textAlignment w:val="auto"/>
        <w:rPr>
          <w:rFonts w:ascii="楷体" w:hAnsi="楷体" w:eastAsia="楷体" w:cs="仿宋_GB2312"/>
          <w:b/>
          <w:bCs/>
          <w:sz w:val="32"/>
          <w:szCs w:val="32"/>
        </w:rPr>
      </w:pPr>
      <w:r>
        <w:rPr>
          <w:rFonts w:hint="eastAsia" w:ascii="楷体" w:hAnsi="楷体" w:eastAsia="楷体" w:cs="仿宋_GB2312"/>
          <w:b/>
          <w:bCs/>
          <w:sz w:val="32"/>
          <w:szCs w:val="32"/>
        </w:rPr>
        <w:t>（二）赛制和轮次：</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1.预赛：均采用积分编排制比赛7轮。</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2.决赛; 均采用积分晋圈淘汰制，依据《象棋竞赛规则（2020版）》10.4.1和10.4.1.2条款，积分编排比赛5轮后，进行两轮制淘汰赛。</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（三）比赛用时：每方基本用时30分钟，每走一步加30秒。</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参赛人数在9人（队、对）（含）以上录取前8名，9人（队、对）以下减1录取。</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赛事“体育道德风尚奖”，办法另定。颁发优秀裁判员、优秀教练员、优秀运动员等奖项。</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bookmarkStart w:id="17" w:name="_Hlk105001917"/>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2、技术官员、技术代表、赛事总管、赛事总管助理、技术主管、竞赛秘书组成员于9月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日12:00时前到赛区报到（名单另发）。</w:t>
      </w:r>
      <w:bookmarkEnd w:id="17"/>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numPr>
          <w:ilvl w:val="0"/>
          <w:numId w:val="2"/>
        </w:numPr>
        <w:wordWrap/>
        <w:adjustRightInd/>
        <w:snapToGrid/>
        <w:spacing w:line="56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未尽事宜，另行通知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jc w:val="center"/>
        <w:rPr>
          <w:rFonts w:hint="eastAsia" w:ascii="方正小标宋简体" w:hAnsi="方正小标宋简体" w:eastAsia="方正小标宋简体" w:cs="方正小标宋简体"/>
        </w:rPr>
      </w:pPr>
    </w:p>
    <w:p>
      <w:pPr>
        <w:pStyle w:val="2"/>
        <w:jc w:val="center"/>
        <w:rPr>
          <w:rFonts w:hint="eastAsia" w:ascii="方正小标宋简体" w:hAnsi="方正小标宋简体" w:eastAsia="方正小标宋简体" w:cs="方正小标宋简体"/>
        </w:rPr>
      </w:pPr>
    </w:p>
    <w:p>
      <w:pPr>
        <w:pStyle w:val="2"/>
        <w:jc w:val="center"/>
        <w:rPr>
          <w:rFonts w:hint="eastAsia" w:ascii="方正小标宋简体" w:hAnsi="方正小标宋简体" w:eastAsia="方正小标宋简体" w:cs="方正小标宋简体"/>
        </w:rPr>
      </w:pPr>
    </w:p>
    <w:p>
      <w:pPr>
        <w:pStyle w:val="2"/>
        <w:jc w:val="center"/>
        <w:rPr>
          <w:rFonts w:hint="eastAsia" w:ascii="方正小标宋简体" w:hAnsi="方正小标宋简体" w:eastAsia="方正小标宋简体" w:cs="方正小标宋简体"/>
        </w:rPr>
      </w:pPr>
    </w:p>
    <w:p>
      <w:pPr>
        <w:pStyle w:val="2"/>
        <w:jc w:val="center"/>
        <w:rPr>
          <w:rFonts w:hint="eastAsia" w:ascii="方正小标宋简体" w:hAnsi="方正小标宋简体" w:eastAsia="方正小标宋简体" w:cs="方正小标宋简体"/>
        </w:rPr>
      </w:pPr>
    </w:p>
    <w:p>
      <w:pPr>
        <w:pStyle w:val="2"/>
        <w:jc w:val="center"/>
        <w:rPr>
          <w:rFonts w:hint="eastAsia" w:ascii="方正小标宋简体" w:hAnsi="方正小标宋简体" w:eastAsia="方正小标宋简体" w:cs="方正小标宋简体"/>
        </w:rPr>
      </w:pPr>
    </w:p>
    <w:p>
      <w:pPr>
        <w:pStyle w:val="2"/>
        <w:jc w:val="center"/>
        <w:rPr>
          <w:rFonts w:hint="eastAsia" w:ascii="方正小标宋简体" w:hAnsi="方正小标宋简体" w:eastAsia="方正小标宋简体" w:cs="方正小标宋简体"/>
        </w:rPr>
      </w:pPr>
    </w:p>
    <w:p>
      <w:pPr>
        <w:pStyle w:val="2"/>
        <w:jc w:val="center"/>
        <w:rPr>
          <w:rFonts w:ascii="仿宋_GB2312" w:hAnsi="黑体" w:eastAsia="仿宋_GB2312"/>
          <w:sz w:val="32"/>
          <w:szCs w:val="32"/>
        </w:rPr>
      </w:pPr>
      <w:r>
        <w:rPr>
          <w:rFonts w:hint="eastAsia" w:ascii="方正小标宋简体" w:hAnsi="方正小标宋简体" w:eastAsia="方正小标宋简体" w:cs="方正小标宋简体"/>
        </w:rPr>
        <w:t>2022年昌吉州首届全民运动会太极拳竞赛规程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ascii="黑体" w:hAnsi="黑体" w:cs="仿宋_GB231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四、时间和地点 </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25日</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点：</w:t>
      </w:r>
      <w:r>
        <w:rPr>
          <w:rFonts w:hint="eastAsia" w:ascii="仿宋_GB2312" w:hAnsi="仿宋_GB2312" w:eastAsia="仿宋_GB2312" w:cs="仿宋_GB2312"/>
          <w:sz w:val="32"/>
          <w:szCs w:val="32"/>
          <w:lang w:val="en-US" w:eastAsia="zh-CN"/>
        </w:rPr>
        <w:t>屯河体育馆</w:t>
      </w:r>
    </w:p>
    <w:p>
      <w:pPr>
        <w:widowControl w:val="0"/>
        <w:wordWrap/>
        <w:adjustRightInd/>
        <w:snapToGrid/>
        <w:spacing w:line="56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rPr>
        <w:t>五、项目</w:t>
      </w:r>
      <w:r>
        <w:rPr>
          <w:rFonts w:hint="eastAsia" w:ascii="黑体" w:hAnsi="黑体" w:eastAsia="黑体"/>
          <w:color w:val="auto"/>
          <w:sz w:val="32"/>
          <w:szCs w:val="32"/>
          <w:lang w:val="en-US" w:eastAsia="zh-CN"/>
        </w:rPr>
        <w:t>设置</w:t>
      </w:r>
    </w:p>
    <w:p>
      <w:pPr>
        <w:widowControl w:val="0"/>
        <w:wordWrap/>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lang w:val="en-US" w:eastAsia="zh-CN"/>
        </w:rPr>
        <w:t>42</w:t>
      </w:r>
      <w:r>
        <w:rPr>
          <w:rFonts w:hint="eastAsia" w:ascii="楷体" w:hAnsi="楷体" w:eastAsia="楷体" w:cs="楷体"/>
          <w:b/>
          <w:bCs/>
          <w:color w:val="auto"/>
          <w:sz w:val="32"/>
          <w:szCs w:val="32"/>
        </w:rPr>
        <w:t>式太极拳（队形自编）</w:t>
      </w:r>
    </w:p>
    <w:p>
      <w:pPr>
        <w:widowControl w:val="0"/>
        <w:wordWrap/>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lang w:val="en-US" w:eastAsia="zh-CN"/>
        </w:rPr>
        <w:t>42</w:t>
      </w:r>
      <w:r>
        <w:rPr>
          <w:rFonts w:hint="eastAsia" w:ascii="楷体" w:hAnsi="楷体" w:eastAsia="楷体" w:cs="楷体"/>
          <w:b/>
          <w:bCs/>
          <w:color w:val="auto"/>
          <w:sz w:val="32"/>
          <w:szCs w:val="32"/>
        </w:rPr>
        <w:t>式太极</w:t>
      </w:r>
      <w:r>
        <w:rPr>
          <w:rFonts w:hint="eastAsia" w:ascii="楷体" w:hAnsi="楷体" w:eastAsia="楷体" w:cs="楷体"/>
          <w:b/>
          <w:bCs/>
          <w:color w:val="auto"/>
          <w:sz w:val="32"/>
          <w:szCs w:val="32"/>
          <w:lang w:eastAsia="zh-CN"/>
        </w:rPr>
        <w:t>剑</w:t>
      </w:r>
      <w:r>
        <w:rPr>
          <w:rFonts w:hint="eastAsia" w:ascii="楷体" w:hAnsi="楷体" w:eastAsia="楷体" w:cs="楷体"/>
          <w:b/>
          <w:bCs/>
          <w:color w:val="auto"/>
          <w:sz w:val="32"/>
          <w:szCs w:val="32"/>
        </w:rPr>
        <w:t>（队形自编）</w:t>
      </w:r>
    </w:p>
    <w:p>
      <w:pPr>
        <w:widowControl w:val="0"/>
        <w:wordWrap/>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bookmarkStart w:id="18" w:name="_Hlk105001994"/>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bookmarkEnd w:id="18"/>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val="en-US" w:eastAsia="zh-CN"/>
        </w:rPr>
        <w:t xml:space="preserve">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每单位可报领队1人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教练1人（可兼任），男、女运动员共6人（男性运动员不低于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名）。每</w:t>
      </w:r>
      <w:r>
        <w:rPr>
          <w:rFonts w:hint="eastAsia" w:ascii="仿宋_GB2312" w:hAnsi="仿宋_GB2312" w:eastAsia="仿宋_GB2312" w:cs="仿宋_GB2312"/>
          <w:sz w:val="32"/>
          <w:szCs w:val="32"/>
          <w:lang w:eastAsia="zh-CN"/>
        </w:rPr>
        <w:t>个项目</w:t>
      </w:r>
      <w:r>
        <w:rPr>
          <w:rFonts w:hint="eastAsia" w:ascii="仿宋_GB2312" w:hAnsi="仿宋_GB2312" w:eastAsia="仿宋_GB2312" w:cs="仿宋_GB2312"/>
          <w:sz w:val="32"/>
          <w:szCs w:val="32"/>
        </w:rPr>
        <w:t>不少于6人上场</w:t>
      </w:r>
    </w:p>
    <w:p>
      <w:pPr>
        <w:widowControl w:val="0"/>
        <w:wordWrap/>
        <w:adjustRightInd/>
        <w:snapToGrid/>
        <w:spacing w:line="560" w:lineRule="exact"/>
        <w:ind w:firstLine="643" w:firstLineChars="200"/>
        <w:textAlignment w:val="auto"/>
        <w:rPr>
          <w:rFonts w:ascii="楷体" w:hAnsi="楷体" w:eastAsia="楷体" w:cs="仿宋_GB2312"/>
          <w:b/>
          <w:bCs/>
          <w:sz w:val="32"/>
          <w:szCs w:val="32"/>
        </w:rPr>
      </w:pPr>
      <w:r>
        <w:rPr>
          <w:rFonts w:hint="eastAsia" w:ascii="楷体" w:hAnsi="楷体" w:eastAsia="楷体" w:cs="仿宋_GB2312"/>
          <w:b/>
          <w:bCs/>
          <w:sz w:val="32"/>
          <w:szCs w:val="32"/>
        </w:rPr>
        <w:t>(二</w:t>
      </w:r>
      <w:r>
        <w:rPr>
          <w:rFonts w:ascii="楷体" w:hAnsi="楷体" w:eastAsia="楷体" w:cs="仿宋_GB2312"/>
          <w:b/>
          <w:bCs/>
          <w:sz w:val="32"/>
          <w:szCs w:val="32"/>
        </w:rPr>
        <w:t>)</w:t>
      </w:r>
      <w:r>
        <w:rPr>
          <w:rFonts w:hint="eastAsia" w:ascii="楷体" w:hAnsi="楷体" w:eastAsia="楷体" w:cs="仿宋_GB2312"/>
          <w:b/>
          <w:bCs/>
          <w:sz w:val="32"/>
          <w:szCs w:val="32"/>
        </w:rPr>
        <w:t>参赛要求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 以州直部门、各县（市）、园区为单位，组成代表团参加。（昌吉高新区、农业科技园区加入昌吉市组队参赛），</w:t>
      </w:r>
      <w:r>
        <w:rPr>
          <w:rFonts w:hint="eastAsia" w:ascii="仿宋_GB2312" w:hAnsi="宋体" w:eastAsia="仿宋_GB2312"/>
          <w:sz w:val="32"/>
          <w:szCs w:val="32"/>
        </w:rPr>
        <w:t>各县</w:t>
      </w:r>
      <w:r>
        <w:rPr>
          <w:rFonts w:hint="eastAsia" w:ascii="仿宋_GB2312" w:hAnsi="宋体" w:eastAsia="仿宋_GB2312"/>
          <w:spacing w:val="-4"/>
          <w:sz w:val="32"/>
          <w:szCs w:val="32"/>
        </w:rPr>
        <w:t>（市）</w:t>
      </w:r>
      <w:r>
        <w:rPr>
          <w:rFonts w:hint="eastAsia" w:ascii="仿宋_GB2312" w:hAnsi="宋体" w:eastAsia="仿宋_GB2312"/>
          <w:sz w:val="32"/>
          <w:szCs w:val="32"/>
        </w:rPr>
        <w:t>报领队1人，教练员若干人；</w:t>
      </w:r>
      <w:r>
        <w:rPr>
          <w:rFonts w:hint="eastAsia" w:ascii="仿宋_GB2312" w:hAnsi="仿宋_GB2312" w:eastAsia="仿宋_GB2312" w:cs="仿宋_GB2312"/>
          <w:sz w:val="32"/>
          <w:szCs w:val="32"/>
        </w:rPr>
        <w:t>以各县（市）、园区为单位，组成代表团参加。</w:t>
      </w:r>
    </w:p>
    <w:p>
      <w:pPr>
        <w:widowControl w:val="0"/>
        <w:wordWrap/>
        <w:adjustRightInd/>
        <w:snapToGrid/>
        <w:spacing w:line="560" w:lineRule="exact"/>
        <w:ind w:firstLine="624" w:firstLineChars="200"/>
        <w:textAlignment w:val="auto"/>
        <w:rPr>
          <w:rFonts w:ascii="仿宋_GB2312" w:hAnsi="宋体" w:eastAsia="仿宋_GB2312"/>
          <w:spacing w:val="-4"/>
          <w:sz w:val="32"/>
          <w:szCs w:val="32"/>
        </w:rPr>
      </w:pPr>
      <w:r>
        <w:rPr>
          <w:rFonts w:hint="eastAsia" w:ascii="仿宋_GB2312" w:hAnsi="宋体" w:eastAsia="仿宋_GB2312"/>
          <w:spacing w:val="-4"/>
          <w:sz w:val="32"/>
          <w:szCs w:val="32"/>
          <w:lang w:val="en-US" w:eastAsia="zh-CN"/>
        </w:rPr>
        <w:t>2</w:t>
      </w:r>
      <w:r>
        <w:rPr>
          <w:rFonts w:hint="eastAsia" w:ascii="仿宋_GB2312" w:hAnsi="宋体" w:eastAsia="仿宋_GB2312"/>
          <w:spacing w:val="-4"/>
          <w:sz w:val="32"/>
          <w:szCs w:val="32"/>
        </w:rPr>
        <w:t>.参加本届比赛的教练员、运动员须办理“人身意外伤害保险”(含往返路途和比赛期间),报到时向组委会提交运动员“人身意外伤害保险”保险单，未提交者不得参赛。</w:t>
      </w:r>
    </w:p>
    <w:p>
      <w:pPr>
        <w:widowControl w:val="0"/>
        <w:wordWrap/>
        <w:adjustRightInd/>
        <w:snapToGrid/>
        <w:spacing w:line="560" w:lineRule="exact"/>
        <w:ind w:firstLine="624" w:firstLineChars="200"/>
        <w:textAlignment w:val="auto"/>
        <w:rPr>
          <w:rFonts w:ascii="仿宋_GB2312" w:eastAsia="仿宋_GB2312"/>
          <w:sz w:val="32"/>
          <w:szCs w:val="32"/>
        </w:rPr>
      </w:pPr>
      <w:r>
        <w:rPr>
          <w:rFonts w:hint="eastAsia" w:ascii="仿宋_GB2312" w:hAnsi="宋体" w:eastAsia="仿宋_GB2312"/>
          <w:spacing w:val="-4"/>
          <w:sz w:val="32"/>
          <w:szCs w:val="32"/>
        </w:rPr>
        <w:t>4.参赛运动员不得留怪异发型和着奇装异服（包括带有宗教色彩及印其他国家图案的服装）、严禁佩戴饰物参加比赛。</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3" w:firstLineChars="200"/>
        <w:textAlignment w:val="auto"/>
        <w:rPr>
          <w:rFonts w:ascii="仿宋_GB2312" w:hAnsi="宋体" w:eastAsia="仿宋_GB2312"/>
          <w:spacing w:val="-4"/>
          <w:sz w:val="32"/>
          <w:szCs w:val="32"/>
        </w:rPr>
      </w:pPr>
      <w:r>
        <w:rPr>
          <w:rFonts w:hint="eastAsia" w:ascii="楷体" w:hAnsi="楷体" w:eastAsia="楷体" w:cs="楷体"/>
          <w:b/>
          <w:bCs/>
          <w:sz w:val="32"/>
          <w:szCs w:val="32"/>
        </w:rPr>
        <w:t>（四）抵离规定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1、各代表团人员在运动会开幕前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（五）相关费用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八、评分办法</w:t>
      </w:r>
    </w:p>
    <w:p>
      <w:pPr>
        <w:widowControl w:val="0"/>
        <w:wordWrap/>
        <w:adjustRightInd/>
        <w:snapToGrid/>
        <w:spacing w:line="560" w:lineRule="exact"/>
        <w:ind w:firstLine="960"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执行国家体育总局审定的《中国太极拳（剑）竞赛规则》及有关补充规定。</w:t>
      </w:r>
    </w:p>
    <w:p>
      <w:pPr>
        <w:widowControl w:val="0"/>
        <w:numPr>
          <w:ilvl w:val="0"/>
          <w:numId w:val="0"/>
        </w:numPr>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设一等奖1名，二等奖2名，三等奖3名，优秀奖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名。由竞赛组委会颁发奖牌和证书。对参加表演的所有运动员颁发表演证书。设“体育道德风尚奖”，办法另定。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十、报名和报到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黑体" w:hAnsi="黑体" w:eastAsia="黑体"/>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裁判长</w:t>
      </w:r>
      <w:r>
        <w:rPr>
          <w:rFonts w:hint="eastAsia" w:ascii="仿宋_GB2312" w:hAnsi="仿宋_GB2312" w:eastAsia="仿宋_GB2312" w:cs="仿宋_GB2312"/>
          <w:color w:val="000000"/>
          <w:sz w:val="32"/>
          <w:szCs w:val="32"/>
        </w:rPr>
        <w:t>于9月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日12:00时前到赛区报到（名单另发）。</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十四、未尽事宜，另行通知</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hint="eastAsia" w:ascii="方正小标宋简体" w:hAnsi="方正小标宋简体" w:eastAsia="方正小标宋简体" w:cs="方正小标宋简体"/>
        </w:rPr>
      </w:pPr>
    </w:p>
    <w:p>
      <w:pPr>
        <w:pStyle w:val="2"/>
        <w:rPr>
          <w:rFonts w:hint="eastAsia" w:ascii="方正小标宋简体" w:hAnsi="方正小标宋简体" w:eastAsia="方正小标宋简体" w:cs="方正小标宋简体"/>
        </w:rPr>
      </w:pPr>
    </w:p>
    <w:p>
      <w:pPr>
        <w:pStyle w:val="2"/>
        <w:rPr>
          <w:rFonts w:hint="eastAsia" w:ascii="方正小标宋简体" w:hAnsi="方正小标宋简体" w:eastAsia="方正小标宋简体" w:cs="方正小标宋简体"/>
        </w:rPr>
      </w:pPr>
    </w:p>
    <w:p>
      <w:pPr>
        <w:pStyle w:val="2"/>
        <w:rPr>
          <w:rFonts w:hint="eastAsia" w:ascii="方正小标宋简体" w:hAnsi="方正小标宋简体" w:eastAsia="方正小标宋简体" w:cs="方正小标宋简体"/>
        </w:rPr>
      </w:pPr>
    </w:p>
    <w:p>
      <w:pPr>
        <w:pStyle w:val="2"/>
        <w:rPr>
          <w:rFonts w:hint="eastAsia" w:ascii="方正小标宋简体" w:hAnsi="方正小标宋简体" w:eastAsia="方正小标宋简体" w:cs="方正小标宋简体"/>
        </w:rPr>
      </w:pPr>
    </w:p>
    <w:p>
      <w:pPr>
        <w:pStyle w:val="2"/>
        <w:rPr>
          <w:rFonts w:ascii="黑体" w:hAnsi="黑体" w:eastAsia="黑体" w:cs="仿宋_GB2312"/>
          <w:sz w:val="32"/>
          <w:szCs w:val="32"/>
        </w:rPr>
      </w:pPr>
      <w:r>
        <w:rPr>
          <w:rFonts w:hint="eastAsia" w:ascii="方正小标宋简体" w:hAnsi="方正小标宋简体" w:eastAsia="方正小标宋简体" w:cs="方正小标宋简体"/>
        </w:rPr>
        <w:t>2022年昌吉州首届全民运动会广播体操竞赛规程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hint="eastAsia" w:ascii="仿宋_GB2312" w:hAnsi="黑体" w:eastAsia="仿宋_GB2312" w:cs="仿宋_GB2312"/>
        </w:rPr>
        <w:t xml:space="preserve"> </w:t>
      </w:r>
      <w:r>
        <w:rPr>
          <w:rFonts w:ascii="仿宋_GB2312" w:hAnsi="黑体" w:eastAsia="仿宋_GB2312" w:cs="仿宋_GB231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点：</w:t>
      </w:r>
      <w:r>
        <w:rPr>
          <w:rFonts w:hint="eastAsia" w:ascii="仿宋_GB2312" w:hAnsi="仿宋_GB2312" w:eastAsia="仿宋_GB2312" w:cs="仿宋_GB2312"/>
          <w:sz w:val="32"/>
          <w:szCs w:val="32"/>
          <w:lang w:val="en-US" w:eastAsia="zh-CN"/>
        </w:rPr>
        <w:t>屯河体育馆</w:t>
      </w:r>
    </w:p>
    <w:p>
      <w:pPr>
        <w:widowControl w:val="0"/>
        <w:wordWrap/>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rPr>
        <w:t>五、项目</w:t>
      </w:r>
      <w:r>
        <w:rPr>
          <w:rFonts w:hint="eastAsia" w:ascii="黑体" w:hAnsi="黑体" w:eastAsia="黑体"/>
          <w:sz w:val="32"/>
          <w:szCs w:val="32"/>
          <w:lang w:val="en-US" w:eastAsia="zh-CN"/>
        </w:rPr>
        <w:t>设置</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第九套广播体操</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val="en-US" w:eastAsia="zh-CN"/>
        </w:rPr>
        <w:t xml:space="preserve">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每单位可报领队1人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教练1人（可兼任），男、女运动员共30人，领操员1-2名。男性运动员比例不低于40%。</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竞赛组委会进行评比，满分为100分，动作质量85分，精神面貌15分。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设一等奖1名，二等奖2名，三等奖3名，优秀奖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名。由竞赛组委会颁发奖牌和证书。对参加表演的所有运动员颁发表演证书。设“体育道德风尚奖”，办法另定。</w:t>
      </w:r>
    </w:p>
    <w:p>
      <w:pPr>
        <w:widowControl w:val="0"/>
        <w:wordWrap/>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十、报到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C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裁判长</w:t>
      </w:r>
      <w:r>
        <w:rPr>
          <w:rFonts w:hint="eastAsia" w:ascii="仿宋_GB2312" w:hAnsi="仿宋_GB2312" w:eastAsia="仿宋_GB2312" w:cs="仿宋_GB2312"/>
          <w:color w:val="000000"/>
          <w:sz w:val="32"/>
          <w:szCs w:val="32"/>
        </w:rPr>
        <w:t>于9月</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日12:00时前到赛区报到（名单另发）。</w:t>
      </w:r>
      <w:r>
        <w:rPr>
          <w:rFonts w:hint="eastAsia" w:ascii="仿宋_GB2312" w:hAnsi="仿宋_GB2312" w:eastAsia="仿宋_GB2312" w:cs="仿宋_GB2312"/>
          <w:color w:val="C00000"/>
          <w:sz w:val="32"/>
          <w:szCs w:val="32"/>
        </w:rPr>
        <w:t xml:space="preserve"> </w:t>
      </w:r>
      <w:r>
        <w:rPr>
          <w:rFonts w:ascii="仿宋_GB2312" w:hAnsi="仿宋_GB2312" w:eastAsia="仿宋_GB2312" w:cs="仿宋_GB2312"/>
          <w:color w:val="C00000"/>
          <w:sz w:val="32"/>
          <w:szCs w:val="32"/>
        </w:rPr>
        <w:t xml:space="preserve">  </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wordWrap/>
        <w:adjustRightInd/>
        <w:snapToGrid/>
        <w:spacing w:line="560" w:lineRule="exact"/>
        <w:ind w:firstLine="640" w:firstLineChars="200"/>
        <w:textAlignment w:val="auto"/>
        <w:rPr>
          <w:rFonts w:ascii="黑体" w:hAnsi="黑体" w:eastAsia="黑体" w:cs="方正小标宋简体"/>
          <w:sz w:val="32"/>
          <w:szCs w:val="32"/>
        </w:rPr>
      </w:pPr>
      <w:r>
        <w:rPr>
          <w:rFonts w:hint="eastAsia" w:ascii="黑体" w:hAnsi="黑体" w:eastAsia="黑体"/>
          <w:sz w:val="32"/>
          <w:szCs w:val="32"/>
        </w:rPr>
        <w:t>十四、未尽事宜，另行通知</w:t>
      </w:r>
    </w:p>
    <w:p>
      <w:pPr>
        <w:widowControl w:val="0"/>
        <w:wordWrap/>
        <w:adjustRightInd/>
        <w:snapToGrid/>
        <w:spacing w:line="560" w:lineRule="exact"/>
        <w:jc w:val="center"/>
        <w:textAlignment w:val="auto"/>
        <w:rPr>
          <w:rFonts w:ascii="仿宋_GB2312" w:hAnsi="方正小标宋简体" w:eastAsia="仿宋_GB2312" w:cs="方正小标宋简体"/>
          <w:sz w:val="32"/>
          <w:szCs w:val="32"/>
        </w:rPr>
      </w:pPr>
    </w:p>
    <w:p/>
    <w:p>
      <w:pPr>
        <w:rPr>
          <w:rFonts w:ascii="仿宋_GB2312" w:eastAsia="仿宋_GB2312"/>
          <w:sz w:val="32"/>
          <w:szCs w:val="32"/>
        </w:rPr>
      </w:pPr>
    </w:p>
    <w:p/>
    <w:p>
      <w:pPr>
        <w:rPr>
          <w:rFonts w:ascii="仿宋_GB2312" w:eastAsia="仿宋_GB2312"/>
          <w:sz w:val="32"/>
          <w:szCs w:val="32"/>
        </w:rPr>
      </w:pPr>
    </w:p>
    <w:p>
      <w:pPr>
        <w:pStyle w:val="2"/>
        <w:jc w:val="center"/>
        <w:rPr>
          <w:rFonts w:ascii="黑体" w:hAnsi="黑体" w:eastAsia="黑体" w:cs="仿宋_GB2312"/>
          <w:sz w:val="32"/>
          <w:szCs w:val="32"/>
        </w:rPr>
      </w:pPr>
      <w:r>
        <w:rPr>
          <w:rFonts w:hint="eastAsia" w:ascii="方正小标宋简体" w:hAnsi="方正小标宋简体" w:eastAsia="方正小标宋简体" w:cs="方正小标宋简体"/>
        </w:rPr>
        <w:t>2022年昌吉州首届全民运动会广场舞竞赛规程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ascii="仿宋_GB2312" w:hAnsi="黑体" w:eastAsia="仿宋_GB2312"/>
        </w:rPr>
      </w:pPr>
      <w:r>
        <w:rPr>
          <w:rFonts w:hint="eastAsia" w:ascii="黑体" w:hAnsi="黑体" w:cs="仿宋_GB2312"/>
        </w:rPr>
        <w:t xml:space="preserve">             </w:t>
      </w:r>
      <w:r>
        <w:rPr>
          <w:rFonts w:hint="eastAsia" w:ascii="仿宋_GB2312" w:hAnsi="黑体" w:eastAsia="仿宋_GB2312" w:cs="仿宋_GB2312"/>
        </w:rPr>
        <w:t xml:space="preserve"> </w:t>
      </w:r>
      <w:r>
        <w:rPr>
          <w:rFonts w:ascii="仿宋_GB2312" w:hAnsi="黑体" w:eastAsia="仿宋_GB2312" w:cs="仿宋_GB231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点：</w:t>
      </w:r>
      <w:r>
        <w:rPr>
          <w:rFonts w:hint="eastAsia" w:ascii="仿宋_GB2312" w:hAnsi="仿宋_GB2312" w:eastAsia="仿宋_GB2312" w:cs="仿宋_GB2312"/>
          <w:sz w:val="32"/>
          <w:szCs w:val="32"/>
          <w:lang w:val="en-US" w:eastAsia="zh-CN"/>
        </w:rPr>
        <w:t>屯河体育馆</w:t>
      </w:r>
    </w:p>
    <w:p>
      <w:pPr>
        <w:widowControl w:val="0"/>
        <w:wordWrap/>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rPr>
        <w:t>五、项目</w:t>
      </w:r>
      <w:r>
        <w:rPr>
          <w:rFonts w:hint="eastAsia" w:ascii="黑体" w:hAnsi="黑体" w:eastAsia="黑体"/>
          <w:sz w:val="32"/>
          <w:szCs w:val="32"/>
          <w:lang w:val="en-US" w:eastAsia="zh-CN"/>
        </w:rPr>
        <w:t>设置</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各参赛队自编一套广场舞进行参赛</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3、运动员在参赛资格上经查证有违反规定的，将根据参赛代表团赛风赛纪有关规定对相关责任人员和单位进行通报并处罚。</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4、凡运动队被取消参赛资格和比赛成绩的，已完成的比赛结果不再改变，其被取消的名次依次递补。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val="en-US" w:eastAsia="zh-CN"/>
        </w:rPr>
        <w:t xml:space="preserve">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每单位可报领队1人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教练1人（可兼任），男、女运动员共30人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男性运动员比例不低于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竞赛组委会进行评比，满分为100分，动作质量85分，精神面貌15分。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设第一名1名，第二名2名，第三名3名，优秀奖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名。由竞赛组委会颁发奖牌和证书。对参加表演的所有运动员颁发表演证书。设“体育道德风尚奖”，办法另定。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C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裁判长</w:t>
      </w:r>
      <w:r>
        <w:rPr>
          <w:rFonts w:hint="eastAsia" w:ascii="仿宋_GB2312" w:hAnsi="仿宋_GB2312" w:eastAsia="仿宋_GB2312" w:cs="仿宋_GB2312"/>
          <w:color w:val="000000"/>
          <w:sz w:val="32"/>
          <w:szCs w:val="32"/>
        </w:rPr>
        <w:t>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日12:00时前到赛区报到（名单另发）。</w:t>
      </w:r>
      <w:r>
        <w:rPr>
          <w:rFonts w:hint="eastAsia" w:ascii="仿宋_GB2312" w:hAnsi="仿宋_GB2312" w:eastAsia="仿宋_GB2312" w:cs="仿宋_GB2312"/>
          <w:color w:val="C00000"/>
          <w:sz w:val="32"/>
          <w:szCs w:val="32"/>
        </w:rPr>
        <w:t xml:space="preserve"> </w:t>
      </w:r>
      <w:r>
        <w:rPr>
          <w:rFonts w:ascii="仿宋_GB2312" w:hAnsi="仿宋_GB2312" w:eastAsia="仿宋_GB2312" w:cs="仿宋_GB2312"/>
          <w:color w:val="C00000"/>
          <w:sz w:val="32"/>
          <w:szCs w:val="32"/>
        </w:rPr>
        <w:t xml:space="preserve"> </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十四、未尽事宜，另行通知</w:t>
      </w:r>
    </w:p>
    <w:p/>
    <w:p>
      <w:pPr>
        <w:rPr>
          <w:rFonts w:ascii="仿宋_GB2312" w:eastAsia="仿宋_GB2312"/>
          <w:sz w:val="32"/>
          <w:szCs w:val="32"/>
        </w:rPr>
      </w:pPr>
    </w:p>
    <w:p/>
    <w:p>
      <w:pPr>
        <w:rPr>
          <w:rFonts w:ascii="仿宋_GB2312" w:eastAsia="仿宋_GB2312"/>
          <w:sz w:val="32"/>
          <w:szCs w:val="32"/>
        </w:rPr>
      </w:pPr>
    </w:p>
    <w:p/>
    <w:p>
      <w:pPr>
        <w:rPr>
          <w:rFonts w:ascii="仿宋_GB2312" w:eastAsia="仿宋_GB2312"/>
          <w:sz w:val="32"/>
          <w:szCs w:val="32"/>
        </w:rPr>
      </w:pPr>
    </w:p>
    <w:p>
      <w:pPr>
        <w:pStyle w:val="2"/>
        <w:jc w:val="both"/>
      </w:pPr>
    </w:p>
    <w:p/>
    <w:p>
      <w:pPr>
        <w:pStyle w:val="2"/>
        <w:jc w:val="center"/>
        <w:rPr>
          <w:rFonts w:ascii="黑体" w:hAnsi="黑体" w:eastAsia="黑体" w:cs="仿宋_GB2312"/>
          <w:sz w:val="32"/>
          <w:szCs w:val="32"/>
        </w:rPr>
      </w:pPr>
      <w:r>
        <w:rPr>
          <w:rFonts w:hint="eastAsia" w:ascii="方正小标宋简体" w:hAnsi="方正小标宋简体" w:eastAsia="方正小标宋简体" w:cs="方正小标宋简体"/>
        </w:rPr>
        <w:t>2022年昌吉州首届全民运动会健身气功竞赛规程</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一、主办单位：</w:t>
      </w:r>
      <w:r>
        <w:rPr>
          <w:rFonts w:hint="eastAsia" w:ascii="仿宋_GB2312" w:hAnsi="黑体" w:eastAsia="仿宋_GB2312" w:cs="仿宋_GB2312"/>
          <w:sz w:val="32"/>
          <w:szCs w:val="32"/>
        </w:rPr>
        <w:t>昌吉州人民政府</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二、承办单位：</w:t>
      </w:r>
      <w:r>
        <w:rPr>
          <w:rFonts w:hint="eastAsia" w:ascii="仿宋_GB2312" w:hAnsi="黑体" w:eastAsia="仿宋_GB2312" w:cs="仿宋_GB2312"/>
          <w:sz w:val="32"/>
          <w:szCs w:val="32"/>
        </w:rPr>
        <w:t>昌吉市人民政府</w:t>
      </w:r>
    </w:p>
    <w:p>
      <w:pPr>
        <w:widowControl w:val="0"/>
        <w:wordWrap/>
        <w:adjustRightInd/>
        <w:snapToGrid/>
        <w:spacing w:line="560" w:lineRule="exact"/>
        <w:textAlignment w:val="auto"/>
        <w:rPr>
          <w:rFonts w:hint="eastAsia" w:ascii="仿宋_GB2312" w:hAnsi="黑体" w:eastAsia="仿宋_GB2312" w:cs="仿宋_GB2312"/>
          <w:sz w:val="32"/>
          <w:szCs w:val="32"/>
        </w:rPr>
      </w:pPr>
      <w:r>
        <w:rPr>
          <w:rFonts w:hint="eastAsia" w:ascii="黑体" w:hAnsi="黑体" w:cs="仿宋_GB2312"/>
        </w:rPr>
        <w:t xml:space="preserve">             </w:t>
      </w:r>
      <w:r>
        <w:rPr>
          <w:rFonts w:ascii="黑体" w:hAnsi="黑体" w:cs="仿宋_GB2312"/>
        </w:rPr>
        <w:t xml:space="preserve">    </w:t>
      </w:r>
      <w:r>
        <w:rPr>
          <w:rFonts w:hint="eastAsia" w:ascii="仿宋_GB2312" w:hAnsi="黑体" w:eastAsia="仿宋_GB2312" w:cs="仿宋_GB2312"/>
        </w:rPr>
        <w:t xml:space="preserve"> </w:t>
      </w:r>
      <w:r>
        <w:rPr>
          <w:rFonts w:hint="eastAsia" w:ascii="仿宋_GB2312" w:hAnsi="黑体" w:eastAsia="仿宋_GB2312" w:cs="仿宋_GB2312"/>
          <w:lang w:val="en-US" w:eastAsia="zh-CN"/>
        </w:rPr>
        <w:t xml:space="preserve">         </w:t>
      </w:r>
      <w:r>
        <w:rPr>
          <w:rFonts w:hint="eastAsia" w:ascii="仿宋_GB2312" w:hAnsi="黑体" w:eastAsia="仿宋_GB2312" w:cs="仿宋_GB2312"/>
          <w:sz w:val="32"/>
          <w:szCs w:val="32"/>
        </w:rPr>
        <w:t>昌吉州文化体育广播电视和旅游局</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三、协办单位：</w:t>
      </w:r>
      <w:r>
        <w:rPr>
          <w:rFonts w:hint="eastAsia" w:ascii="仿宋_GB2312" w:hAnsi="黑体" w:eastAsia="仿宋_GB2312"/>
          <w:spacing w:val="-6"/>
          <w:sz w:val="32"/>
          <w:szCs w:val="32"/>
        </w:rPr>
        <w:t>昌吉州总工会</w:t>
      </w:r>
    </w:p>
    <w:p>
      <w:pPr>
        <w:widowControl w:val="0"/>
        <w:wordWrap/>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 xml:space="preserve">四、时间和地点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 间：9月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 xml:space="preserve">日 </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点：</w:t>
      </w:r>
      <w:r>
        <w:rPr>
          <w:rFonts w:hint="eastAsia" w:ascii="仿宋_GB2312" w:hAnsi="仿宋_GB2312" w:eastAsia="仿宋_GB2312" w:cs="仿宋_GB2312"/>
          <w:sz w:val="32"/>
          <w:szCs w:val="32"/>
          <w:lang w:val="en-US" w:eastAsia="zh-CN"/>
        </w:rPr>
        <w:t>屯河体育馆</w:t>
      </w:r>
    </w:p>
    <w:p>
      <w:pPr>
        <w:widowControl w:val="0"/>
        <w:wordWrap/>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rPr>
        <w:t>五、项目</w:t>
      </w:r>
      <w:r>
        <w:rPr>
          <w:rFonts w:hint="eastAsia" w:ascii="黑体" w:hAnsi="黑体" w:eastAsia="黑体"/>
          <w:sz w:val="32"/>
          <w:szCs w:val="32"/>
          <w:lang w:val="en-US" w:eastAsia="zh-CN"/>
        </w:rPr>
        <w:t>设置</w:t>
      </w:r>
    </w:p>
    <w:p>
      <w:pPr>
        <w:widowControl w:val="0"/>
        <w:wordWrap/>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 w:hAnsi="楷体" w:eastAsia="楷体" w:cs="楷体"/>
          <w:b/>
          <w:bCs/>
          <w:sz w:val="32"/>
          <w:szCs w:val="32"/>
        </w:rPr>
        <w:t>（一）集体项目：</w:t>
      </w:r>
      <w:r>
        <w:rPr>
          <w:rFonts w:hint="eastAsia" w:ascii="仿宋_GB2312" w:hAnsi="仿宋_GB2312" w:eastAsia="仿宋_GB2312" w:cs="仿宋_GB2312"/>
          <w:sz w:val="32"/>
          <w:szCs w:val="32"/>
        </w:rPr>
        <w:t>健身气功·八段锦</w:t>
      </w:r>
    </w:p>
    <w:p>
      <w:pPr>
        <w:widowControl w:val="0"/>
        <w:wordWrap/>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rPr>
        <w:t>（二）集体项目：</w:t>
      </w:r>
      <w:r>
        <w:rPr>
          <w:rFonts w:hint="eastAsia" w:ascii="仿宋_GB2312" w:hAnsi="仿宋_GB2312" w:eastAsia="仿宋_GB2312" w:cs="仿宋_GB2312"/>
          <w:sz w:val="32"/>
          <w:szCs w:val="32"/>
        </w:rPr>
        <w:t>健身气功·</w:t>
      </w:r>
      <w:r>
        <w:rPr>
          <w:rFonts w:hint="eastAsia" w:ascii="仿宋_GB2312" w:hAnsi="仿宋_GB2312" w:eastAsia="仿宋_GB2312" w:cs="仿宋_GB2312"/>
          <w:sz w:val="32"/>
          <w:szCs w:val="32"/>
          <w:lang w:val="en-US" w:eastAsia="zh-CN"/>
        </w:rPr>
        <w:t>导引养生功十二法</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六、运动员资格与审查</w:t>
      </w:r>
    </w:p>
    <w:p>
      <w:pPr>
        <w:widowControl w:val="0"/>
        <w:wordWrap/>
        <w:adjustRightInd/>
        <w:snapToGrid/>
        <w:spacing w:line="560" w:lineRule="exact"/>
        <w:ind w:firstLine="643" w:firstLineChars="200"/>
        <w:textAlignment w:val="auto"/>
        <w:rPr>
          <w:rFonts w:ascii="楷体" w:hAnsi="楷体" w:eastAsia="楷体" w:cs="楷体"/>
          <w:b/>
          <w:bCs/>
          <w:sz w:val="32"/>
          <w:szCs w:val="32"/>
        </w:rPr>
      </w:pPr>
      <w:bookmarkStart w:id="19" w:name="_Hlk104902635"/>
      <w:r>
        <w:rPr>
          <w:rFonts w:hint="eastAsia" w:ascii="楷体" w:hAnsi="楷体" w:eastAsia="楷体" w:cs="楷体"/>
          <w:b/>
          <w:bCs/>
          <w:sz w:val="32"/>
          <w:szCs w:val="32"/>
        </w:rPr>
        <w:t>（一）运动员资格</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rPr>
        <w:t>州直机关代表队参赛人员为各州直机关在职和离退休人员</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3、须符合各单项竞赛规程和竞赛规则有关规定。</w:t>
      </w:r>
      <w:bookmarkEnd w:id="19"/>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（二）资格审查</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_GB2312" w:hAnsi="仿宋" w:eastAsia="仿宋_GB2312" w:cs="微软雅黑"/>
          <w:sz w:val="32"/>
          <w:szCs w:val="32"/>
        </w:rPr>
        <w:t>当</w:t>
      </w:r>
      <w:r>
        <w:rPr>
          <w:rFonts w:hint="eastAsia" w:ascii="仿宋_GB2312" w:hAnsi="仿宋_GB2312" w:eastAsia="仿宋_GB2312" w:cs="仿宋_GB2312"/>
          <w:sz w:val="32"/>
          <w:szCs w:val="32"/>
        </w:rPr>
        <w:t>天以书面形式向赛事组委会提出。</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七、参加办法</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（一）参加单位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、各县（市）、园区为单位，组成代表团参加。（昌吉高新区、农业科技园区加入昌吉市组队参赛）</w:t>
      </w:r>
      <w:r>
        <w:rPr>
          <w:rFonts w:hint="eastAsia" w:ascii="仿宋_GB2312" w:hAnsi="仿宋_GB2312" w:eastAsia="仿宋_GB2312" w:cs="仿宋_GB2312"/>
          <w:sz w:val="32"/>
          <w:szCs w:val="32"/>
          <w:lang w:val="en-US" w:eastAsia="zh-CN"/>
        </w:rPr>
        <w:t xml:space="preserve"> </w:t>
      </w:r>
    </w:p>
    <w:p>
      <w:pPr>
        <w:widowControl w:val="0"/>
        <w:wordWrap/>
        <w:adjustRightInd/>
        <w:snapToGrid/>
        <w:spacing w:line="560" w:lineRule="exact"/>
        <w:ind w:firstLine="640" w:firstLineChars="200"/>
        <w:textAlignment w:val="auto"/>
        <w:rPr>
          <w:rFonts w:ascii="楷体" w:hAnsi="楷体" w:eastAsia="楷体" w:cs="楷体"/>
          <w:b/>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每单位可报领队1人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教练1人（可兼任），男、女运动员共6人（男性运动员不低于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（二）参赛报名</w:t>
      </w:r>
    </w:p>
    <w:p>
      <w:pPr>
        <w:widowControl w:val="0"/>
        <w:wordWrap/>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1、各单位按参赛办法要求统一进行预报名，报名单必须与报名表一致，</w:t>
      </w:r>
      <w:r>
        <w:rPr>
          <w:rFonts w:hint="eastAsia" w:ascii="仿宋_GB2312" w:hAnsi="宋体" w:eastAsia="仿宋_GB2312"/>
          <w:color w:val="000000"/>
          <w:sz w:val="32"/>
          <w:szCs w:val="32"/>
        </w:rPr>
        <w:t>报名后不得更改，</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w:t>
      </w:r>
      <w:r>
        <w:rPr>
          <w:rFonts w:hint="eastAsia" w:ascii="仿宋_GB2312" w:hAnsi="宋体" w:eastAsia="仿宋_GB2312" w:cs="Times New Roman"/>
          <w:color w:val="000000"/>
          <w:sz w:val="32"/>
          <w:szCs w:val="32"/>
        </w:rPr>
        <w:t>必须将</w:t>
      </w:r>
      <w:r>
        <w:rPr>
          <w:rFonts w:hint="eastAsia" w:ascii="仿宋_GB2312" w:hAnsi="宋体" w:eastAsia="仿宋_GB2312"/>
          <w:color w:val="000000"/>
          <w:sz w:val="32"/>
          <w:szCs w:val="32"/>
        </w:rPr>
        <w:t>电子报名表</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运动员的电子数码照片（</w:t>
      </w:r>
      <w:r>
        <w:rPr>
          <w:rFonts w:hint="eastAsia" w:ascii="仿宋_GB2312" w:hAnsi="宋体" w:eastAsia="仿宋_GB2312"/>
          <w:color w:val="000000"/>
          <w:sz w:val="32"/>
          <w:szCs w:val="32"/>
          <w:lang w:val="en-US" w:eastAsia="zh-CN"/>
        </w:rPr>
        <w:t>白</w:t>
      </w:r>
      <w:r>
        <w:rPr>
          <w:rFonts w:hint="eastAsia" w:ascii="仿宋_GB2312" w:hAnsi="宋体" w:eastAsia="仿宋_GB2312"/>
          <w:color w:val="000000"/>
          <w:sz w:val="32"/>
          <w:szCs w:val="32"/>
        </w:rPr>
        <w:t>底、备注</w:t>
      </w:r>
      <w:r>
        <w:rPr>
          <w:rFonts w:hint="eastAsia" w:ascii="仿宋_GB2312" w:hAnsi="宋体" w:eastAsia="仿宋_GB2312"/>
          <w:color w:val="000000"/>
          <w:sz w:val="32"/>
          <w:szCs w:val="32"/>
          <w:lang w:eastAsia="zh-CN"/>
        </w:rPr>
        <w:t>县市、姓名、项目</w:t>
      </w:r>
      <w:r>
        <w:rPr>
          <w:rFonts w:hint="eastAsia" w:ascii="仿宋_GB2312" w:hAnsi="宋体" w:eastAsia="仿宋_GB2312"/>
          <w:color w:val="000000"/>
          <w:spacing w:val="-4"/>
          <w:sz w:val="32"/>
          <w:szCs w:val="32"/>
        </w:rPr>
        <w:t>格式jpg， 大小100kb以内</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发送至</w:t>
      </w:r>
      <w:r>
        <w:rPr>
          <w:rFonts w:hint="eastAsia" w:ascii="仿宋_GB2312" w:hAnsi="宋体" w:eastAsia="仿宋_GB2312"/>
          <w:color w:val="000000"/>
          <w:sz w:val="32"/>
          <w:szCs w:val="32"/>
        </w:rPr>
        <w:t>组委会</w:t>
      </w:r>
      <w:r>
        <w:rPr>
          <w:rFonts w:hint="eastAsia" w:ascii="仿宋_GB2312" w:hAnsi="宋体" w:eastAsia="仿宋_GB2312"/>
          <w:color w:val="000000"/>
          <w:sz w:val="32"/>
          <w:szCs w:val="32"/>
          <w:lang w:val="en-US" w:eastAsia="zh-CN"/>
        </w:rPr>
        <w:t>刘传奇</w:t>
      </w:r>
      <w:r>
        <w:rPr>
          <w:rFonts w:hint="eastAsia" w:ascii="仿宋_GB2312" w:hAnsi="宋体" w:eastAsia="仿宋_GB2312"/>
          <w:color w:val="000000"/>
          <w:sz w:val="32"/>
          <w:szCs w:val="32"/>
        </w:rPr>
        <w:t>老师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电话：</w:t>
      </w:r>
      <w:r>
        <w:rPr>
          <w:rFonts w:hint="eastAsia" w:ascii="仿宋_GB2312" w:hAnsi="宋体" w:eastAsia="仿宋_GB2312"/>
          <w:color w:val="000000"/>
          <w:sz w:val="32"/>
          <w:szCs w:val="32"/>
          <w:lang w:val="en-US" w:eastAsia="zh-CN"/>
        </w:rPr>
        <w:t>17767646960</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邮箱</w:t>
      </w:r>
      <w:r>
        <w:rPr>
          <w:rFonts w:hint="eastAsia" w:ascii="仿宋_GB2312" w:hAnsi="宋体" w:eastAsia="仿宋_GB2312"/>
          <w:color w:val="000000"/>
          <w:sz w:val="32"/>
          <w:szCs w:val="32"/>
          <w:lang w:val="en-US" w:eastAsia="zh-CN"/>
        </w:rPr>
        <w:t>1179992051@qq.com</w:t>
      </w:r>
      <w:r>
        <w:rPr>
          <w:rFonts w:hint="eastAsia" w:ascii="仿宋_GB2312" w:hAnsi="宋体" w:eastAsia="仿宋_GB2312"/>
          <w:color w:val="000000"/>
          <w:sz w:val="32"/>
          <w:szCs w:val="32"/>
        </w:rPr>
        <w:t>。</w:t>
      </w:r>
    </w:p>
    <w:p>
      <w:pPr>
        <w:widowControl w:val="0"/>
        <w:wordWrap/>
        <w:adjustRightInd/>
        <w:snapToGrid/>
        <w:spacing w:line="560" w:lineRule="exact"/>
        <w:ind w:firstLine="640" w:firstLineChars="200"/>
        <w:textAlignment w:val="auto"/>
        <w:rPr>
          <w:rFonts w:hint="eastAsia" w:ascii="仿宋_GB2312" w:hAnsi="宋体" w:eastAsia="仿宋_GB2312"/>
          <w:spacing w:val="-4"/>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2022年8月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日确定报名，报赛事组委会（如有变动以单项竞赛规程补充通知为准），各代表团报名后不得更改运动员名单和参赛项目（</w:t>
      </w:r>
      <w:r>
        <w:rPr>
          <w:rFonts w:hint="eastAsia" w:ascii="仿宋_GB2312" w:hAnsi="仿宋_GB2312" w:eastAsia="仿宋_GB2312" w:cs="仿宋_GB2312"/>
          <w:sz w:val="32"/>
          <w:szCs w:val="32"/>
        </w:rPr>
        <w:t>如运动员突发伤病等不可抗拒因素不能参赛，必须有</w:t>
      </w:r>
      <w:r>
        <w:rPr>
          <w:rFonts w:hint="eastAsia" w:ascii="仿宋_GB2312" w:hAnsi="仿宋_GB2312" w:eastAsia="仿宋_GB2312" w:cs="仿宋_GB2312"/>
          <w:sz w:val="32"/>
          <w:szCs w:val="32"/>
          <w:lang w:eastAsia="zh-CN"/>
        </w:rPr>
        <w:t>三甲</w:t>
      </w:r>
      <w:r>
        <w:rPr>
          <w:rFonts w:hint="eastAsia" w:ascii="仿宋_GB2312" w:hAnsi="仿宋_GB2312" w:eastAsia="仿宋_GB2312" w:cs="仿宋_GB2312"/>
          <w:sz w:val="32"/>
          <w:szCs w:val="32"/>
        </w:rPr>
        <w:t>医院疾明，报赛会组委会同意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宋体" w:eastAsia="仿宋_GB2312"/>
          <w:spacing w:val="-4"/>
          <w:sz w:val="32"/>
          <w:szCs w:val="32"/>
        </w:rPr>
        <w:t>不按要求填写报名表者不得参赛。</w:t>
      </w:r>
    </w:p>
    <w:p>
      <w:pPr>
        <w:widowControl w:val="0"/>
        <w:wordWrap/>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color w:val="000000"/>
          <w:sz w:val="32"/>
          <w:szCs w:val="32"/>
          <w:lang w:val="en-US" w:eastAsia="zh-CN"/>
        </w:rPr>
        <w:t>3、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张老师：18909946033，地址：南公园西路129号昌吉体育馆121办公室。《政审表》及《人员汇总表》详见总规。</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（三）抵离规定</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1、各代表团人员在运动会开幕前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天报到，闭幕后1天离会。各代表团须在团部人员中明确1名联络员。</w:t>
      </w:r>
    </w:p>
    <w:p>
      <w:pPr>
        <w:widowControl w:val="0"/>
        <w:wordWrap/>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2、各项目报到时间按单项竞赛规程执行。</w:t>
      </w:r>
    </w:p>
    <w:p>
      <w:pPr>
        <w:widowControl w:val="0"/>
        <w:wordWrap/>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（四）相关费用</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八、竞赛办法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（一）采用国家体育总局健身气功管理中心2017年审定出版的《健身气功竞赛规则（试行）》（气功字[2017]90号）。</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（二）均采用国家体育总局健身气功管理中心发行的规定无口令音乐，由大会统一播放。</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九、录取名次和奖励办法</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设一等奖1名，二等奖2名，三等奖3名，优秀奖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名。由竞赛组委会颁发奖牌和证书。对参加表演的所有运动员颁发表演证书。设“体育道德风尚奖”，办法另定。</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十、报到</w:t>
      </w:r>
    </w:p>
    <w:p>
      <w:pPr>
        <w:widowControl w:val="0"/>
        <w:wordWrap/>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1、各队于9月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日12:00时前到赛区报到，</w:t>
      </w:r>
      <w:r>
        <w:rPr>
          <w:rFonts w:hint="eastAsia" w:ascii="仿宋_GB2312" w:hAnsi="宋体" w:eastAsia="仿宋_GB2312"/>
          <w:color w:val="000000"/>
          <w:sz w:val="32"/>
          <w:szCs w:val="32"/>
        </w:rPr>
        <w:t>二代身份证原件、运动员意外伤害保险单、7日内有效核酸证，报到时交至</w:t>
      </w:r>
      <w:r>
        <w:rPr>
          <w:rFonts w:hint="eastAsia" w:ascii="仿宋_GB2312" w:hAnsi="宋体" w:eastAsia="仿宋_GB2312" w:cs="仿宋_GB2312"/>
          <w:color w:val="000000"/>
          <w:sz w:val="32"/>
          <w:szCs w:val="32"/>
        </w:rPr>
        <w:t>组委会。</w:t>
      </w:r>
    </w:p>
    <w:p>
      <w:pPr>
        <w:widowControl w:val="0"/>
        <w:wordWrap/>
        <w:adjustRightInd/>
        <w:snapToGrid/>
        <w:spacing w:line="560" w:lineRule="exact"/>
        <w:ind w:firstLine="640" w:firstLineChars="200"/>
        <w:textAlignment w:val="auto"/>
        <w:rPr>
          <w:rFonts w:ascii="仿宋_GB2312" w:hAnsi="仿宋_GB2312" w:eastAsia="仿宋_GB2312" w:cs="仿宋_GB2312"/>
          <w:color w:val="C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裁判长</w:t>
      </w:r>
      <w:r>
        <w:rPr>
          <w:rFonts w:hint="eastAsia" w:ascii="仿宋_GB2312" w:hAnsi="仿宋_GB2312" w:eastAsia="仿宋_GB2312" w:cs="仿宋_GB2312"/>
          <w:color w:val="000000"/>
          <w:sz w:val="32"/>
          <w:szCs w:val="32"/>
        </w:rPr>
        <w:t>于9月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日12:00时前到赛区报到，裁判员于9月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日12:00时前到赛区报到（名单另发）。</w:t>
      </w:r>
      <w:r>
        <w:rPr>
          <w:rFonts w:hint="eastAsia" w:ascii="仿宋_GB2312" w:hAnsi="仿宋_GB2312" w:eastAsia="仿宋_GB2312" w:cs="仿宋_GB2312"/>
          <w:color w:val="C00000"/>
          <w:sz w:val="32"/>
          <w:szCs w:val="32"/>
        </w:rPr>
        <w:t xml:space="preserve"> </w:t>
      </w:r>
      <w:r>
        <w:rPr>
          <w:rFonts w:ascii="仿宋_GB2312" w:hAnsi="仿宋_GB2312" w:eastAsia="仿宋_GB2312" w:cs="仿宋_GB2312"/>
          <w:color w:val="C00000"/>
          <w:sz w:val="32"/>
          <w:szCs w:val="32"/>
        </w:rPr>
        <w:t xml:space="preserve"> </w:t>
      </w:r>
    </w:p>
    <w:p>
      <w:pPr>
        <w:widowControl w:val="0"/>
        <w:wordWrap/>
        <w:adjustRightInd/>
        <w:snapToGrid/>
        <w:spacing w:line="56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十一、反兴奋剂规定和赛风赛纪</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禁止使用违禁药品。比赛期间，将严格按照国务院《反兴奋剂条例》和《国家体育总局20号令》执行。</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十二、疫情防控要求</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以承办地疫情防控要求为准。</w:t>
      </w:r>
    </w:p>
    <w:p>
      <w:pPr>
        <w:widowControl w:val="0"/>
        <w:wordWrap/>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十三、仲裁</w:t>
      </w:r>
    </w:p>
    <w:p>
      <w:pPr>
        <w:widowControl w:val="0"/>
        <w:wordWrap/>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赛会设“仲裁委员会”。</w:t>
      </w:r>
    </w:p>
    <w:p>
      <w:pPr>
        <w:widowControl w:val="0"/>
        <w:numPr>
          <w:ilvl w:val="0"/>
          <w:numId w:val="8"/>
        </w:numPr>
        <w:wordWrap/>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未尽事宜，另行通知</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8C233"/>
    <w:multiLevelType w:val="singleLevel"/>
    <w:tmpl w:val="C468C233"/>
    <w:lvl w:ilvl="0" w:tentative="0">
      <w:start w:val="14"/>
      <w:numFmt w:val="chineseCounting"/>
      <w:suff w:val="nothing"/>
      <w:lvlText w:val="%1、"/>
      <w:lvlJc w:val="left"/>
      <w:rPr>
        <w:rFonts w:hint="eastAsia"/>
      </w:rPr>
    </w:lvl>
  </w:abstractNum>
  <w:abstractNum w:abstractNumId="1">
    <w:nsid w:val="00000004"/>
    <w:multiLevelType w:val="singleLevel"/>
    <w:tmpl w:val="00000004"/>
    <w:lvl w:ilvl="0" w:tentative="0">
      <w:start w:val="2"/>
      <w:numFmt w:val="chineseCounting"/>
      <w:suff w:val="nothing"/>
      <w:lvlText w:val="（%1）"/>
      <w:lvlJc w:val="left"/>
      <w:pPr>
        <w:ind w:left="-10"/>
      </w:pPr>
      <w:rPr>
        <w:rFonts w:hint="eastAsia"/>
      </w:rPr>
    </w:lvl>
  </w:abstractNum>
  <w:abstractNum w:abstractNumId="2">
    <w:nsid w:val="00000006"/>
    <w:multiLevelType w:val="singleLevel"/>
    <w:tmpl w:val="00000006"/>
    <w:lvl w:ilvl="0" w:tentative="0">
      <w:start w:val="14"/>
      <w:numFmt w:val="chineseCounting"/>
      <w:suff w:val="nothing"/>
      <w:lvlText w:val="%1、"/>
      <w:lvlJc w:val="left"/>
      <w:rPr>
        <w:rFonts w:hint="eastAsia"/>
      </w:rPr>
    </w:lvl>
  </w:abstractNum>
  <w:abstractNum w:abstractNumId="3">
    <w:nsid w:val="00000008"/>
    <w:multiLevelType w:val="multilevel"/>
    <w:tmpl w:val="00000008"/>
    <w:lvl w:ilvl="0" w:tentative="0">
      <w:start w:val="1"/>
      <w:numFmt w:val="chineseCountingThousand"/>
      <w:lvlText w:val="（%1）"/>
      <w:lvlJc w:val="left"/>
      <w:pPr>
        <w:ind w:left="988"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0000000A"/>
    <w:multiLevelType w:val="multilevel"/>
    <w:tmpl w:val="0000000A"/>
    <w:lvl w:ilvl="0" w:tentative="0">
      <w:start w:val="5"/>
      <w:numFmt w:val="japaneseCounting"/>
      <w:lvlText w:val="%1、"/>
      <w:lvlJc w:val="left"/>
      <w:pPr>
        <w:ind w:left="1360" w:hanging="720"/>
      </w:pPr>
      <w:rPr>
        <w:rFonts w:hint="default"/>
      </w:rPr>
    </w:lvl>
    <w:lvl w:ilvl="1" w:tentative="0">
      <w:start w:val="1"/>
      <w:numFmt w:val="decimal"/>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000000E"/>
    <w:multiLevelType w:val="singleLevel"/>
    <w:tmpl w:val="0000000E"/>
    <w:lvl w:ilvl="0" w:tentative="0">
      <w:start w:val="1"/>
      <w:numFmt w:val="chineseCounting"/>
      <w:suff w:val="nothing"/>
      <w:lvlText w:val="（%1）"/>
      <w:lvlJc w:val="left"/>
      <w:pPr>
        <w:ind w:left="-10"/>
      </w:pPr>
      <w:rPr>
        <w:rFonts w:hint="eastAsia"/>
      </w:rPr>
    </w:lvl>
  </w:abstractNum>
  <w:abstractNum w:abstractNumId="6">
    <w:nsid w:val="0000000F"/>
    <w:multiLevelType w:val="singleLevel"/>
    <w:tmpl w:val="0000000F"/>
    <w:lvl w:ilvl="0" w:tentative="0">
      <w:start w:val="14"/>
      <w:numFmt w:val="chineseCounting"/>
      <w:suff w:val="nothing"/>
      <w:lvlText w:val="%1、"/>
      <w:lvlJc w:val="left"/>
      <w:rPr>
        <w:rFonts w:hint="eastAsia"/>
      </w:rPr>
    </w:lvl>
  </w:abstractNum>
  <w:abstractNum w:abstractNumId="7">
    <w:nsid w:val="00000010"/>
    <w:multiLevelType w:val="multilevel"/>
    <w:tmpl w:val="00000010"/>
    <w:lvl w:ilvl="0" w:tentative="0">
      <w:start w:val="1"/>
      <w:numFmt w:val="chineseCounting"/>
      <w:suff w:val="nothing"/>
      <w:lvlText w:val="%1、"/>
      <w:lvlJc w:val="left"/>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7"/>
  </w:num>
  <w:num w:numId="2">
    <w:abstractNumId w:val="6"/>
  </w:num>
  <w:num w:numId="3">
    <w:abstractNumId w:val="5"/>
  </w:num>
  <w:num w:numId="4">
    <w:abstractNumId w:val="2"/>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MmE4ZmNhMDRhM2IxOTUyN2FiYTI0MWU2ZDk1MTMifQ=="/>
  </w:docVars>
  <w:rsids>
    <w:rsidRoot w:val="0C7E46B5"/>
    <w:rsid w:val="0C7E46B5"/>
    <w:rsid w:val="22747748"/>
    <w:rsid w:val="4AE91469"/>
    <w:rsid w:val="53AB6D17"/>
    <w:rsid w:val="640F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adjustRightInd w:val="0"/>
      <w:snapToGrid w:val="0"/>
      <w:spacing w:line="600" w:lineRule="exact"/>
      <w:jc w:val="center"/>
      <w:outlineLvl w:val="0"/>
    </w:pPr>
    <w:rPr>
      <w:rFonts w:hint="eastAsia" w:ascii="宋体" w:hAnsi="宋体" w:eastAsia="宋体" w:cs="Times New Roman"/>
      <w:b/>
      <w:kern w:val="44"/>
      <w:sz w:val="44"/>
      <w:szCs w:val="48"/>
    </w:rPr>
  </w:style>
  <w:style w:type="paragraph" w:styleId="3">
    <w:name w:val="heading 2"/>
    <w:basedOn w:val="1"/>
    <w:next w:val="1"/>
    <w:qFormat/>
    <w:uiPriority w:val="0"/>
    <w:pPr>
      <w:keepNext/>
      <w:keepLines/>
      <w:spacing w:before="260" w:beforeLines="0" w:after="260" w:afterLines="0" w:line="416" w:lineRule="auto"/>
      <w:outlineLvl w:val="1"/>
    </w:pPr>
    <w:rPr>
      <w:rFonts w:ascii="Calibri Light" w:hAnsi="Calibri Light"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7">
    <w:name w:val="List Paragraph"/>
    <w:basedOn w:val="1"/>
    <w:uiPriority w:val="0"/>
    <w:pPr>
      <w:widowControl/>
      <w:adjustRightInd w:val="0"/>
      <w:snapToGrid w:val="0"/>
      <w:spacing w:line="500" w:lineRule="exact"/>
      <w:ind w:firstLine="420" w:firstLineChars="200"/>
    </w:pPr>
    <w:rPr>
      <w:rFonts w:eastAsia="仿宋_GB231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29717</Words>
  <Characters>31165</Characters>
  <Lines>0</Lines>
  <Paragraphs>0</Paragraphs>
  <TotalTime>0</TotalTime>
  <ScaleCrop>false</ScaleCrop>
  <LinksUpToDate>false</LinksUpToDate>
  <CharactersWithSpaces>31709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2022-12-28T09:32:00Z</dcterms:created>
  <dc:creator>贾晋</dc:creator>
  <cp:lastModifiedBy>贾晋</cp:lastModifiedBy>
  <dcterms:modified xsi:type="dcterms:W3CDTF">2022-12-28T09:33:38Z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4ED7615131FD488E928BE0777F88A9B2</vt:lpwstr>
  </property>
</Properties>
</file>