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rFonts w:eastAsia="楷体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rFonts w:eastAsia="楷体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Lines="100" w:line="620" w:lineRule="exact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t>关于2023年护士执业资格考试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20" w:lineRule="exact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t>考务工作安排</w:t>
      </w:r>
      <w:r>
        <w:rPr>
          <w:rFonts w:hint="eastAsia"/>
          <w:b/>
          <w:sz w:val="44"/>
          <w:szCs w:val="44"/>
        </w:rPr>
        <w:t>的</w:t>
      </w:r>
      <w:r>
        <w:rPr>
          <w:b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jc w:val="center"/>
        <w:textAlignment w:val="auto"/>
        <w:rPr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val="en-US" w:eastAsia="zh-CN"/>
        </w:rPr>
        <w:t>考点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根据全国护士执业资格考试委员会办公室《关于2023年护士执业资格考试有关问题的通知》（护考办发〔2022〕1号）要求</w:t>
      </w:r>
      <w:r>
        <w:rPr>
          <w:rFonts w:hint="eastAsia" w:eastAsia="仿宋_GB2312"/>
          <w:bCs/>
          <w:sz w:val="32"/>
          <w:szCs w:val="32"/>
        </w:rPr>
        <w:t>和《</w:t>
      </w:r>
      <w:r>
        <w:rPr>
          <w:rFonts w:eastAsia="仿宋_GB2312"/>
          <w:sz w:val="32"/>
          <w:szCs w:val="32"/>
        </w:rPr>
        <w:t>国家卫生</w:t>
      </w:r>
      <w:r>
        <w:rPr>
          <w:rFonts w:hint="eastAsia" w:eastAsia="仿宋_GB2312"/>
          <w:sz w:val="32"/>
          <w:szCs w:val="32"/>
        </w:rPr>
        <w:t>健康</w:t>
      </w:r>
      <w:r>
        <w:rPr>
          <w:rFonts w:eastAsia="仿宋_GB2312"/>
          <w:sz w:val="32"/>
          <w:szCs w:val="32"/>
        </w:rPr>
        <w:t>委人才交流服务中心关于202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年护士执业资格考试考务工作安排的通知</w:t>
      </w:r>
      <w:r>
        <w:rPr>
          <w:rFonts w:hint="eastAsia" w:eastAsia="仿宋_GB2312"/>
          <w:bCs/>
          <w:sz w:val="32"/>
          <w:szCs w:val="32"/>
        </w:rPr>
        <w:t>》（卫人才发</w:t>
      </w:r>
      <w:r>
        <w:rPr>
          <w:rFonts w:eastAsia="仿宋_GB2312"/>
          <w:sz w:val="32"/>
          <w:szCs w:val="32"/>
        </w:rPr>
        <w:t>〔202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号</w:t>
      </w:r>
      <w:r>
        <w:rPr>
          <w:rFonts w:hint="eastAsia" w:eastAsia="仿宋_GB2312"/>
          <w:bCs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文件规定，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年护士执业资格考试</w:t>
      </w:r>
      <w:r>
        <w:rPr>
          <w:rFonts w:hint="eastAsia" w:eastAsia="仿宋_GB2312"/>
          <w:sz w:val="32"/>
          <w:szCs w:val="32"/>
        </w:rPr>
        <w:t>（以下简称考试）考务工作</w:t>
      </w:r>
      <w:r>
        <w:rPr>
          <w:rFonts w:eastAsia="仿宋_GB2312"/>
          <w:sz w:val="32"/>
          <w:szCs w:val="32"/>
        </w:rPr>
        <w:t>安排通知如下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一、报名管理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（一）考试报名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网上</w:t>
      </w:r>
      <w:r>
        <w:rPr>
          <w:rFonts w:hint="eastAsia" w:eastAsia="仿宋_GB2312"/>
          <w:bCs/>
          <w:sz w:val="32"/>
          <w:szCs w:val="32"/>
        </w:rPr>
        <w:t>预</w:t>
      </w:r>
      <w:r>
        <w:rPr>
          <w:rFonts w:eastAsia="仿宋_GB2312"/>
          <w:bCs/>
          <w:sz w:val="32"/>
          <w:szCs w:val="32"/>
        </w:rPr>
        <w:t>报名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日期间，</w:t>
      </w:r>
      <w:r>
        <w:rPr>
          <w:rFonts w:eastAsia="仿宋_GB2312"/>
          <w:sz w:val="32"/>
          <w:szCs w:val="32"/>
        </w:rPr>
        <w:t>考生登录</w:t>
      </w:r>
      <w:r>
        <w:rPr>
          <w:rFonts w:hint="eastAsia" w:eastAsia="仿宋_GB2312"/>
          <w:sz w:val="32"/>
          <w:szCs w:val="32"/>
        </w:rPr>
        <w:t>国家卫生健康委人才交流服务中心官</w:t>
      </w:r>
      <w:r>
        <w:rPr>
          <w:rFonts w:eastAsia="仿宋_GB2312"/>
          <w:sz w:val="32"/>
          <w:szCs w:val="32"/>
        </w:rPr>
        <w:t>网（www.21wecan.com）进行网上</w:t>
      </w:r>
      <w:r>
        <w:rPr>
          <w:rFonts w:hint="eastAsia" w:eastAsia="仿宋_GB2312"/>
          <w:sz w:val="32"/>
          <w:szCs w:val="32"/>
        </w:rPr>
        <w:t>预</w:t>
      </w:r>
      <w:r>
        <w:rPr>
          <w:rFonts w:eastAsia="仿宋_GB2312"/>
          <w:sz w:val="32"/>
          <w:szCs w:val="32"/>
        </w:rPr>
        <w:t>报名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ascii="楷体" w:hAnsi="楷体" w:eastAsia="楷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2.现场确认</w:t>
      </w:r>
      <w:r>
        <w:rPr>
          <w:rFonts w:hint="eastAsia" w:eastAsia="仿宋_GB2312"/>
          <w:bCs/>
          <w:sz w:val="32"/>
          <w:szCs w:val="32"/>
        </w:rPr>
        <w:t>时间和地点。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各考点负责本地区报名工作，现场确认地点由各考点自行确定。各</w:t>
      </w:r>
      <w:r>
        <w:rPr>
          <w:rFonts w:eastAsia="仿宋_GB2312"/>
          <w:bCs/>
          <w:sz w:val="32"/>
          <w:szCs w:val="32"/>
        </w:rPr>
        <w:t>考点</w:t>
      </w:r>
      <w:r>
        <w:rPr>
          <w:rFonts w:hint="eastAsia" w:eastAsia="仿宋_GB2312"/>
          <w:bCs/>
          <w:sz w:val="32"/>
          <w:szCs w:val="32"/>
        </w:rPr>
        <w:t>可</w:t>
      </w:r>
      <w:r>
        <w:rPr>
          <w:rFonts w:eastAsia="仿宋_GB2312"/>
          <w:bCs/>
          <w:sz w:val="32"/>
          <w:szCs w:val="32"/>
        </w:rPr>
        <w:t>根据具体情况选择在</w:t>
      </w:r>
      <w:r>
        <w:rPr>
          <w:rFonts w:hint="eastAsia" w:eastAsia="仿宋_GB2312"/>
          <w:bCs/>
          <w:sz w:val="32"/>
          <w:szCs w:val="32"/>
        </w:rPr>
        <w:t>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eastAsia="仿宋_GB2312"/>
          <w:bCs/>
          <w:sz w:val="32"/>
          <w:szCs w:val="32"/>
        </w:rPr>
        <w:t>期间进行现场确认工作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体现场确认时间由各考点自行确定。</w:t>
      </w:r>
      <w:r>
        <w:rPr>
          <w:rFonts w:hint="eastAsia" w:eastAsia="仿宋_GB2312"/>
          <w:bCs/>
          <w:sz w:val="32"/>
          <w:szCs w:val="32"/>
        </w:rPr>
        <w:t>考生须</w:t>
      </w:r>
      <w:r>
        <w:rPr>
          <w:rFonts w:hint="eastAsia" w:eastAsia="仿宋_GB2312"/>
          <w:sz w:val="32"/>
          <w:szCs w:val="32"/>
        </w:rPr>
        <w:t>根据报名要求携带报名申请表</w:t>
      </w:r>
      <w:r>
        <w:rPr>
          <w:rFonts w:eastAsia="仿宋_GB2312"/>
          <w:sz w:val="32"/>
          <w:szCs w:val="32"/>
        </w:rPr>
        <w:t>（附件1）及相关</w:t>
      </w:r>
      <w:r>
        <w:rPr>
          <w:rFonts w:hint="eastAsia" w:eastAsia="仿宋_GB2312"/>
          <w:sz w:val="32"/>
          <w:szCs w:val="32"/>
        </w:rPr>
        <w:t>证明材料</w:t>
      </w:r>
      <w:r>
        <w:rPr>
          <w:rFonts w:hint="eastAsia" w:eastAsia="仿宋_GB2312"/>
          <w:bCs/>
          <w:sz w:val="32"/>
          <w:szCs w:val="32"/>
        </w:rPr>
        <w:t>（包括原件和复印件），到指定地点进行现场确认</w:t>
      </w:r>
      <w:r>
        <w:rPr>
          <w:rFonts w:eastAsia="仿宋_GB2312"/>
          <w:bCs/>
          <w:sz w:val="32"/>
          <w:szCs w:val="32"/>
        </w:rPr>
        <w:t>。</w:t>
      </w:r>
      <w:r>
        <w:rPr>
          <w:rFonts w:hint="eastAsia" w:eastAsia="仿宋_GB2312"/>
          <w:bCs/>
          <w:sz w:val="32"/>
          <w:szCs w:val="32"/>
        </w:rPr>
        <w:t>各考点应</w:t>
      </w:r>
      <w:r>
        <w:rPr>
          <w:rFonts w:eastAsia="仿宋_GB2312"/>
          <w:bCs/>
          <w:sz w:val="32"/>
          <w:szCs w:val="32"/>
        </w:rPr>
        <w:t>加强与当地学校的沟通联系，切实做好应届毕业生的考试报名组织工作。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</w:t>
      </w:r>
      <w:r>
        <w:rPr>
          <w:rFonts w:eastAsia="仿宋_GB2312"/>
          <w:bCs/>
          <w:sz w:val="32"/>
          <w:szCs w:val="32"/>
        </w:rPr>
        <w:t>）资格审核。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考点审核考生报名资格截止时间为</w:t>
      </w:r>
      <w:r>
        <w:rPr>
          <w:rFonts w:hint="eastAsia" w:eastAsia="仿宋_GB2312"/>
          <w:bCs/>
          <w:sz w:val="32"/>
          <w:szCs w:val="32"/>
        </w:rPr>
        <w:t>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3-31日</w:t>
      </w:r>
      <w:r>
        <w:rPr>
          <w:rFonts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三</w:t>
      </w:r>
      <w:r>
        <w:rPr>
          <w:rFonts w:eastAsia="仿宋_GB2312"/>
          <w:bCs/>
          <w:sz w:val="32"/>
          <w:szCs w:val="32"/>
        </w:rPr>
        <w:t>）报名信息修改。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考点登录考务管理系统</w:t>
      </w:r>
      <w:r>
        <w:rPr>
          <w:rFonts w:hint="eastAsia" w:eastAsia="仿宋_GB2312"/>
          <w:bCs/>
          <w:sz w:val="32"/>
          <w:szCs w:val="32"/>
        </w:rPr>
        <w:t>修改</w:t>
      </w:r>
      <w:r>
        <w:rPr>
          <w:rFonts w:eastAsia="仿宋_GB2312"/>
          <w:bCs/>
          <w:sz w:val="32"/>
          <w:szCs w:val="32"/>
        </w:rPr>
        <w:t>考生基本信息的截止时间为</w:t>
      </w:r>
      <w:r>
        <w:rPr>
          <w:rFonts w:hint="eastAsia" w:eastAsia="仿宋_GB2312"/>
          <w:bCs/>
          <w:sz w:val="32"/>
          <w:szCs w:val="32"/>
        </w:rPr>
        <w:t>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1月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eastAsia="仿宋_GB2312"/>
          <w:bCs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20" w:lineRule="exact"/>
        <w:ind w:firstLine="698" w:firstLineChars="221"/>
        <w:textAlignment w:val="auto"/>
        <w:rPr>
          <w:rFonts w:hint="eastAsia" w:eastAsia="仿宋_GB2312"/>
          <w:bCs/>
          <w:spacing w:val="-2"/>
          <w:sz w:val="32"/>
          <w:szCs w:val="32"/>
        </w:rPr>
      </w:pPr>
      <w:r>
        <w:rPr>
          <w:rFonts w:hint="eastAsia" w:eastAsia="仿宋_GB2312"/>
          <w:bCs/>
          <w:spacing w:val="-2"/>
          <w:sz w:val="32"/>
          <w:szCs w:val="32"/>
        </w:rPr>
        <w:t>（四）考生缴费</w:t>
      </w:r>
      <w:r>
        <w:rPr>
          <w:rFonts w:eastAsia="仿宋_GB2312"/>
          <w:bCs/>
          <w:spacing w:val="-2"/>
          <w:sz w:val="32"/>
          <w:szCs w:val="32"/>
        </w:rPr>
        <w:t>。</w:t>
      </w:r>
      <w:r>
        <w:rPr>
          <w:rFonts w:hint="eastAsia" w:eastAsia="仿宋_GB2312"/>
          <w:bCs/>
          <w:spacing w:val="-2"/>
          <w:sz w:val="32"/>
          <w:szCs w:val="32"/>
        </w:rPr>
        <w:t>各考点继续实行现场缴费，如有变动另行通知。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五</w:t>
      </w:r>
      <w:r>
        <w:rPr>
          <w:rFonts w:eastAsia="仿宋_GB2312"/>
          <w:bCs/>
          <w:sz w:val="32"/>
          <w:szCs w:val="32"/>
        </w:rPr>
        <w:t>）考场编排。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考点编排考场的时间为</w:t>
      </w:r>
      <w:r>
        <w:rPr>
          <w:rFonts w:hint="eastAsia" w:eastAsia="仿宋_GB2312"/>
          <w:bCs/>
          <w:sz w:val="32"/>
          <w:szCs w:val="32"/>
        </w:rPr>
        <w:t>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2月1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eastAsia="仿宋_GB2312"/>
          <w:bCs/>
          <w:sz w:val="32"/>
          <w:szCs w:val="32"/>
        </w:rPr>
        <w:t>-22日。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二、准考证和签到表打印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日-</w:t>
      </w:r>
      <w:r>
        <w:rPr>
          <w:rFonts w:eastAsia="仿宋_GB2312"/>
          <w:bCs/>
          <w:sz w:val="32"/>
          <w:szCs w:val="32"/>
        </w:rPr>
        <w:t>4</w:t>
      </w:r>
      <w:r>
        <w:rPr>
          <w:rFonts w:hint="eastAsia" w:eastAsia="仿宋_GB2312"/>
          <w:bCs/>
          <w:sz w:val="32"/>
          <w:szCs w:val="32"/>
          <w:lang w:val="en-US" w:eastAsia="zh-CN"/>
        </w:rPr>
        <w:t>月7</w:t>
      </w:r>
      <w:r>
        <w:rPr>
          <w:rFonts w:eastAsia="仿宋_GB2312"/>
          <w:bCs/>
          <w:sz w:val="32"/>
          <w:szCs w:val="32"/>
        </w:rPr>
        <w:t>日期间，考生可登录</w:t>
      </w:r>
      <w:r>
        <w:rPr>
          <w:rFonts w:hint="eastAsia" w:eastAsia="仿宋_GB2312"/>
          <w:sz w:val="32"/>
          <w:szCs w:val="32"/>
        </w:rPr>
        <w:t>国家卫生健康委人才交流服务中心官</w:t>
      </w:r>
      <w:r>
        <w:rPr>
          <w:rFonts w:eastAsia="仿宋_GB2312"/>
          <w:sz w:val="32"/>
          <w:szCs w:val="32"/>
        </w:rPr>
        <w:t>网</w:t>
      </w:r>
      <w:r>
        <w:rPr>
          <w:rFonts w:eastAsia="仿宋_GB2312"/>
          <w:bCs/>
          <w:sz w:val="32"/>
          <w:szCs w:val="32"/>
        </w:rPr>
        <w:t>打印准考证。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考点可于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eastAsia="仿宋_GB2312"/>
          <w:bCs/>
          <w:sz w:val="32"/>
          <w:szCs w:val="32"/>
        </w:rPr>
        <w:t>日起登录考务管理系统，下载打印用于监考的《考生签到表》。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考试专用</w:t>
      </w:r>
      <w:r>
        <w:rPr>
          <w:rFonts w:eastAsia="黑体"/>
          <w:bCs/>
          <w:sz w:val="32"/>
          <w:szCs w:val="32"/>
        </w:rPr>
        <w:t>物品下发、保管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</w:t>
      </w:r>
      <w:r>
        <w:rPr>
          <w:rFonts w:hint="eastAsia" w:eastAsia="仿宋_GB2312"/>
          <w:bCs/>
          <w:sz w:val="32"/>
          <w:szCs w:val="32"/>
        </w:rPr>
        <w:t>各考点</w:t>
      </w:r>
      <w:r>
        <w:rPr>
          <w:rFonts w:eastAsia="仿宋_GB2312"/>
          <w:bCs/>
          <w:sz w:val="32"/>
          <w:szCs w:val="32"/>
        </w:rPr>
        <w:t>于3月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日前，将</w:t>
      </w:r>
      <w:r>
        <w:rPr>
          <w:rFonts w:hint="eastAsia" w:eastAsia="仿宋_GB2312"/>
          <w:bCs/>
          <w:sz w:val="32"/>
          <w:szCs w:val="32"/>
        </w:rPr>
        <w:t>考试专用</w:t>
      </w:r>
      <w:r>
        <w:rPr>
          <w:rFonts w:eastAsia="仿宋_GB2312"/>
          <w:bCs/>
          <w:sz w:val="32"/>
          <w:szCs w:val="32"/>
        </w:rPr>
        <w:t>物品接收</w:t>
      </w:r>
      <w:r>
        <w:rPr>
          <w:rFonts w:hint="eastAsia" w:eastAsia="仿宋_GB2312"/>
          <w:bCs/>
          <w:sz w:val="32"/>
          <w:szCs w:val="32"/>
        </w:rPr>
        <w:t>地点</w:t>
      </w:r>
      <w:r>
        <w:rPr>
          <w:rFonts w:eastAsia="仿宋_GB2312"/>
          <w:bCs/>
          <w:sz w:val="32"/>
          <w:szCs w:val="32"/>
        </w:rPr>
        <w:t>、人员</w:t>
      </w:r>
      <w:r>
        <w:rPr>
          <w:rFonts w:hint="eastAsia" w:eastAsia="仿宋_GB2312"/>
          <w:bCs/>
          <w:sz w:val="32"/>
          <w:szCs w:val="32"/>
        </w:rPr>
        <w:t>等</w:t>
      </w:r>
      <w:r>
        <w:rPr>
          <w:rFonts w:eastAsia="仿宋_GB2312"/>
          <w:bCs/>
          <w:sz w:val="32"/>
          <w:szCs w:val="32"/>
        </w:rPr>
        <w:t>信息上报</w:t>
      </w:r>
      <w:r>
        <w:rPr>
          <w:rFonts w:hint="eastAsia" w:eastAsia="仿宋_GB2312"/>
          <w:bCs/>
          <w:sz w:val="32"/>
          <w:szCs w:val="32"/>
        </w:rPr>
        <w:t>考区</w:t>
      </w:r>
      <w:r>
        <w:rPr>
          <w:rFonts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二</w:t>
      </w:r>
      <w:r>
        <w:rPr>
          <w:rFonts w:eastAsia="仿宋_GB2312"/>
          <w:bCs/>
          <w:sz w:val="32"/>
          <w:szCs w:val="32"/>
        </w:rPr>
        <w:t>）</w:t>
      </w:r>
      <w:r>
        <w:rPr>
          <w:rFonts w:hint="eastAsia" w:eastAsia="仿宋_GB2312"/>
          <w:bCs/>
          <w:sz w:val="32"/>
          <w:szCs w:val="32"/>
        </w:rPr>
        <w:t>考试专用</w:t>
      </w:r>
      <w:r>
        <w:rPr>
          <w:rFonts w:eastAsia="仿宋_GB2312"/>
          <w:bCs/>
          <w:sz w:val="32"/>
          <w:szCs w:val="32"/>
        </w:rPr>
        <w:t>物品接收完成后，须立即存放至保密室。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考点要认真落实保密措施，保证2名以上值班人员24小时值守，确保</w:t>
      </w:r>
      <w:r>
        <w:rPr>
          <w:rFonts w:hint="eastAsia" w:eastAsia="仿宋_GB2312"/>
          <w:bCs/>
          <w:sz w:val="32"/>
          <w:szCs w:val="32"/>
        </w:rPr>
        <w:t>考试专用</w:t>
      </w:r>
      <w:r>
        <w:rPr>
          <w:rFonts w:eastAsia="仿宋_GB2312"/>
          <w:bCs/>
          <w:sz w:val="32"/>
          <w:szCs w:val="32"/>
        </w:rPr>
        <w:t>物品安全。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</w:t>
      </w:r>
      <w:r>
        <w:rPr>
          <w:rFonts w:eastAsia="黑体"/>
          <w:bCs/>
          <w:sz w:val="32"/>
          <w:szCs w:val="32"/>
        </w:rPr>
        <w:t>、考试实施筹备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</w:t>
      </w:r>
      <w:r>
        <w:rPr>
          <w:rFonts w:hint="eastAsia" w:eastAsia="仿宋_GB2312"/>
          <w:bCs/>
          <w:sz w:val="32"/>
          <w:szCs w:val="32"/>
        </w:rPr>
        <w:t>各考点</w:t>
      </w:r>
      <w:r>
        <w:rPr>
          <w:rFonts w:eastAsia="仿宋_GB2312"/>
          <w:bCs/>
          <w:sz w:val="32"/>
          <w:szCs w:val="32"/>
        </w:rPr>
        <w:t>要严格按照考务管理规定要求，认真做好考试准备工作，</w:t>
      </w:r>
      <w:r>
        <w:rPr>
          <w:rFonts w:eastAsia="仿宋_GB2312"/>
          <w:snapToGrid w:val="0"/>
          <w:sz w:val="32"/>
          <w:szCs w:val="32"/>
        </w:rPr>
        <w:t>于3月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8</w:t>
      </w:r>
      <w:r>
        <w:rPr>
          <w:rFonts w:eastAsia="仿宋_GB2312"/>
          <w:snapToGrid w:val="0"/>
          <w:sz w:val="32"/>
          <w:szCs w:val="32"/>
        </w:rPr>
        <w:t>日前将《护士执业资格考试</w:t>
      </w:r>
      <w:r>
        <w:rPr>
          <w:rFonts w:eastAsia="仿宋_GB2312"/>
          <w:bCs/>
          <w:sz w:val="32"/>
          <w:szCs w:val="32"/>
        </w:rPr>
        <w:t>考</w:t>
      </w:r>
      <w:r>
        <w:rPr>
          <w:rFonts w:hint="eastAsia" w:eastAsia="仿宋_GB2312"/>
          <w:bCs/>
          <w:sz w:val="32"/>
          <w:szCs w:val="32"/>
        </w:rPr>
        <w:t>点</w:t>
      </w:r>
      <w:r>
        <w:rPr>
          <w:rFonts w:eastAsia="仿宋_GB2312"/>
          <w:bCs/>
          <w:sz w:val="32"/>
          <w:szCs w:val="32"/>
        </w:rPr>
        <w:t>办公室设置一览表</w:t>
      </w:r>
      <w:r>
        <w:rPr>
          <w:rFonts w:eastAsia="仿宋_GB2312"/>
          <w:snapToGrid w:val="0"/>
          <w:sz w:val="32"/>
          <w:szCs w:val="32"/>
        </w:rPr>
        <w:t>》上报</w:t>
      </w:r>
      <w:r>
        <w:rPr>
          <w:rFonts w:hint="eastAsia" w:eastAsia="仿宋_GB2312"/>
          <w:snapToGrid w:val="0"/>
          <w:sz w:val="32"/>
          <w:szCs w:val="32"/>
        </w:rPr>
        <w:t>考区</w:t>
      </w:r>
      <w:r>
        <w:rPr>
          <w:rFonts w:eastAsia="仿宋_GB2312"/>
          <w:snapToGrid w:val="0"/>
          <w:sz w:val="32"/>
          <w:szCs w:val="32"/>
        </w:rPr>
        <w:t>；</w:t>
      </w:r>
      <w:r>
        <w:rPr>
          <w:rFonts w:hint="eastAsia" w:eastAsia="仿宋_GB2312"/>
          <w:snapToGrid w:val="0"/>
          <w:sz w:val="32"/>
          <w:szCs w:val="32"/>
        </w:rPr>
        <w:t>各考点</w:t>
      </w:r>
      <w:r>
        <w:rPr>
          <w:rFonts w:eastAsia="仿宋_GB2312"/>
          <w:bCs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积极取得当地供电、交通等部门的支持和配合，为</w:t>
      </w:r>
      <w:r>
        <w:rPr>
          <w:rFonts w:hint="eastAsia" w:eastAsia="仿宋_GB2312"/>
          <w:sz w:val="32"/>
          <w:szCs w:val="32"/>
        </w:rPr>
        <w:t>人机对话考试（以下简称机考）</w:t>
      </w:r>
      <w:r>
        <w:rPr>
          <w:rFonts w:eastAsia="仿宋_GB2312"/>
          <w:sz w:val="32"/>
          <w:szCs w:val="32"/>
        </w:rPr>
        <w:t>的顺利实施提供保障</w:t>
      </w:r>
      <w:r>
        <w:rPr>
          <w:rFonts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考点须对主考、监考</w:t>
      </w:r>
      <w:r>
        <w:rPr>
          <w:rFonts w:hint="eastAsia" w:eastAsia="仿宋_GB2312"/>
          <w:bCs/>
          <w:sz w:val="32"/>
          <w:szCs w:val="32"/>
        </w:rPr>
        <w:t>、系统管理员</w:t>
      </w:r>
      <w:r>
        <w:rPr>
          <w:rFonts w:eastAsia="仿宋_GB2312"/>
          <w:bCs/>
          <w:sz w:val="32"/>
          <w:szCs w:val="32"/>
        </w:rPr>
        <w:t>和巡考人员进行考试相关规定、工作程序等内容的培训，尤其要针对机考流程和相关工作要求做好培训。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（三）考试实施前，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考点工作人员须通过考务管理系统打印</w:t>
      </w:r>
      <w:r>
        <w:rPr>
          <w:rFonts w:hint="eastAsia" w:eastAsia="仿宋_GB2312"/>
          <w:bCs/>
          <w:sz w:val="32"/>
          <w:szCs w:val="32"/>
        </w:rPr>
        <w:t>《试室列表》</w:t>
      </w:r>
      <w:r>
        <w:rPr>
          <w:rFonts w:eastAsia="仿宋_GB2312"/>
          <w:bCs/>
          <w:sz w:val="32"/>
          <w:szCs w:val="32"/>
        </w:rPr>
        <w:t>《</w:t>
      </w:r>
      <w:r>
        <w:rPr>
          <w:rFonts w:hint="eastAsia" w:eastAsia="仿宋_GB2312"/>
          <w:bCs/>
          <w:sz w:val="32"/>
          <w:szCs w:val="32"/>
        </w:rPr>
        <w:t>机考</w:t>
      </w:r>
      <w:r>
        <w:rPr>
          <w:rFonts w:eastAsia="仿宋_GB2312"/>
          <w:bCs/>
          <w:sz w:val="32"/>
          <w:szCs w:val="32"/>
        </w:rPr>
        <w:t>座位安排表》</w:t>
      </w:r>
      <w:r>
        <w:rPr>
          <w:rFonts w:hint="eastAsia" w:eastAsia="仿宋_GB2312"/>
          <w:bCs/>
          <w:sz w:val="32"/>
          <w:szCs w:val="32"/>
        </w:rPr>
        <w:t>等</w:t>
      </w:r>
      <w:r>
        <w:rPr>
          <w:rFonts w:eastAsia="仿宋_GB2312"/>
          <w:bCs/>
          <w:sz w:val="32"/>
          <w:szCs w:val="32"/>
        </w:rPr>
        <w:t>材料，张贴在</w:t>
      </w:r>
      <w:r>
        <w:rPr>
          <w:rFonts w:hint="eastAsia" w:eastAsia="仿宋_GB2312"/>
          <w:bCs/>
          <w:sz w:val="32"/>
          <w:szCs w:val="32"/>
        </w:rPr>
        <w:t>试室</w:t>
      </w:r>
      <w:r>
        <w:rPr>
          <w:rFonts w:eastAsia="仿宋_GB2312"/>
          <w:bCs/>
          <w:sz w:val="32"/>
          <w:szCs w:val="32"/>
        </w:rPr>
        <w:t>门口，用于标识试室及座位。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hint="eastAsia" w:eastAsia="黑体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（四）各考点</w:t>
      </w:r>
      <w:r>
        <w:rPr>
          <w:rFonts w:eastAsia="仿宋_GB2312"/>
          <w:bCs/>
          <w:sz w:val="32"/>
          <w:szCs w:val="32"/>
        </w:rPr>
        <w:t>须按照</w:t>
      </w:r>
      <w:r>
        <w:rPr>
          <w:rFonts w:eastAsia="仿宋_GB2312"/>
          <w:sz w:val="32"/>
          <w:szCs w:val="32"/>
        </w:rPr>
        <w:t>护士执业资格考试突发事件应急处置工作</w:t>
      </w:r>
      <w:r>
        <w:rPr>
          <w:rFonts w:hint="eastAsia" w:eastAsia="仿宋_GB2312"/>
          <w:sz w:val="32"/>
          <w:szCs w:val="32"/>
        </w:rPr>
        <w:t>预案的有关</w:t>
      </w:r>
      <w:r>
        <w:rPr>
          <w:rFonts w:eastAsia="仿宋_GB2312"/>
          <w:sz w:val="32"/>
          <w:szCs w:val="32"/>
        </w:rPr>
        <w:t>要求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结合本</w:t>
      </w:r>
      <w:r>
        <w:rPr>
          <w:rFonts w:hint="eastAsia" w:eastAsia="仿宋_GB2312"/>
          <w:bCs/>
          <w:sz w:val="32"/>
          <w:szCs w:val="32"/>
        </w:rPr>
        <w:t>地区</w:t>
      </w:r>
      <w:r>
        <w:rPr>
          <w:rFonts w:eastAsia="仿宋_GB2312"/>
          <w:bCs/>
          <w:sz w:val="32"/>
          <w:szCs w:val="32"/>
        </w:rPr>
        <w:t>实际情况，做好应急预案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妥善处理各类突发事件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、考试实施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（一）参与考试工作的人员须遵守国家保密法的有关规定，严格按照考务管理规定履行主考、监考、巡考等工作职责，维护考场秩序，</w:t>
      </w:r>
      <w:r>
        <w:rPr>
          <w:rFonts w:eastAsia="仿宋_GB2312"/>
          <w:sz w:val="32"/>
          <w:szCs w:val="32"/>
        </w:rPr>
        <w:t>切实加强对手机等通讯工具的管理，</w:t>
      </w:r>
      <w:r>
        <w:rPr>
          <w:rFonts w:eastAsia="仿宋_GB2312"/>
          <w:bCs/>
          <w:sz w:val="32"/>
          <w:szCs w:val="32"/>
        </w:rPr>
        <w:t>提高对高科技作弊的防范意识。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考点须按照</w:t>
      </w:r>
      <w:r>
        <w:rPr>
          <w:rFonts w:hint="eastAsia" w:eastAsia="仿宋_GB2312"/>
          <w:bCs/>
          <w:sz w:val="32"/>
          <w:szCs w:val="32"/>
        </w:rPr>
        <w:t>国家</w:t>
      </w:r>
      <w:r>
        <w:rPr>
          <w:rFonts w:hint="eastAsia" w:eastAsia="仿宋_GB2312"/>
          <w:bCs/>
          <w:sz w:val="32"/>
          <w:szCs w:val="32"/>
          <w:lang w:val="en-US" w:eastAsia="zh-CN"/>
        </w:rPr>
        <w:t>卫生健康委</w:t>
      </w:r>
      <w:r>
        <w:rPr>
          <w:rFonts w:hint="eastAsia" w:eastAsia="仿宋_GB2312"/>
          <w:bCs/>
          <w:sz w:val="32"/>
          <w:szCs w:val="32"/>
        </w:rPr>
        <w:t>人才交流服务中心</w:t>
      </w:r>
      <w:r>
        <w:rPr>
          <w:rFonts w:eastAsia="仿宋_GB2312"/>
          <w:bCs/>
          <w:sz w:val="32"/>
          <w:szCs w:val="32"/>
        </w:rPr>
        <w:t>下发的机考工作流程，督促机考机构做好系统的安装、测试，</w:t>
      </w:r>
      <w:r>
        <w:rPr>
          <w:rFonts w:hint="eastAsia" w:eastAsia="仿宋_GB2312"/>
          <w:bCs/>
          <w:sz w:val="32"/>
          <w:szCs w:val="32"/>
        </w:rPr>
        <w:t>监督</w:t>
      </w:r>
      <w:r>
        <w:rPr>
          <w:rFonts w:eastAsia="仿宋_GB2312"/>
          <w:bCs/>
          <w:sz w:val="32"/>
          <w:szCs w:val="32"/>
        </w:rPr>
        <w:t>试卷信息</w:t>
      </w:r>
      <w:r>
        <w:rPr>
          <w:rFonts w:hint="eastAsia" w:eastAsia="仿宋_GB2312"/>
          <w:bCs/>
          <w:sz w:val="32"/>
          <w:szCs w:val="32"/>
        </w:rPr>
        <w:t>光盘</w:t>
      </w:r>
      <w:r>
        <w:rPr>
          <w:rFonts w:eastAsia="仿宋_GB2312"/>
          <w:bCs/>
          <w:sz w:val="32"/>
          <w:szCs w:val="32"/>
        </w:rPr>
        <w:t>的导入，</w:t>
      </w:r>
      <w:r>
        <w:rPr>
          <w:rFonts w:hint="eastAsia" w:eastAsia="仿宋_GB2312"/>
          <w:bCs/>
          <w:sz w:val="32"/>
          <w:szCs w:val="32"/>
        </w:rPr>
        <w:t>确保</w:t>
      </w:r>
      <w:r>
        <w:rPr>
          <w:rFonts w:eastAsia="仿宋_GB2312"/>
          <w:bCs/>
          <w:sz w:val="32"/>
          <w:szCs w:val="32"/>
        </w:rPr>
        <w:t>每轮次考生顺利参加考试。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</w:t>
      </w:r>
      <w:r>
        <w:rPr>
          <w:rFonts w:hint="eastAsia" w:eastAsia="黑体"/>
          <w:bCs/>
          <w:sz w:val="32"/>
          <w:szCs w:val="32"/>
        </w:rPr>
        <w:t>考试</w:t>
      </w:r>
      <w:r>
        <w:rPr>
          <w:rFonts w:eastAsia="黑体"/>
          <w:bCs/>
          <w:sz w:val="32"/>
          <w:szCs w:val="32"/>
        </w:rPr>
        <w:t>专用</w:t>
      </w:r>
      <w:r>
        <w:rPr>
          <w:rFonts w:hint="eastAsia" w:eastAsia="黑体"/>
          <w:bCs/>
          <w:sz w:val="32"/>
          <w:szCs w:val="32"/>
        </w:rPr>
        <w:t>物品</w:t>
      </w:r>
      <w:r>
        <w:rPr>
          <w:rFonts w:eastAsia="黑体"/>
          <w:bCs/>
          <w:sz w:val="32"/>
          <w:szCs w:val="32"/>
        </w:rPr>
        <w:t>回收与系统卸载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（一）考试结束后，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</w:t>
      </w:r>
      <w:r>
        <w:rPr>
          <w:rFonts w:hint="eastAsia" w:eastAsia="仿宋_GB2312"/>
          <w:bCs/>
          <w:sz w:val="32"/>
          <w:szCs w:val="32"/>
        </w:rPr>
        <w:t>须</w:t>
      </w:r>
      <w:r>
        <w:rPr>
          <w:rFonts w:eastAsia="仿宋_GB2312"/>
          <w:bCs/>
          <w:sz w:val="32"/>
          <w:szCs w:val="32"/>
        </w:rPr>
        <w:t>按照要求将考生答题信息备份光盘、</w:t>
      </w:r>
      <w:r>
        <w:rPr>
          <w:rFonts w:eastAsia="仿宋_GB2312"/>
          <w:sz w:val="32"/>
          <w:szCs w:val="32"/>
        </w:rPr>
        <w:t>试卷信息光盘和</w:t>
      </w:r>
      <w:r>
        <w:rPr>
          <w:rFonts w:eastAsia="仿宋_GB2312"/>
          <w:bCs/>
          <w:sz w:val="32"/>
          <w:szCs w:val="32"/>
        </w:rPr>
        <w:t>备用光盘、USBKEY及装订成册的《试室情况记录单》等物品按照考场顺序封装，填写《机考物品回收清单（考点）》，并于考后48小时内派专人专车送至考区。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二</w:t>
      </w:r>
      <w:r>
        <w:rPr>
          <w:rFonts w:eastAsia="仿宋_GB2312"/>
          <w:bCs/>
          <w:sz w:val="32"/>
          <w:szCs w:val="32"/>
        </w:rPr>
        <w:t>）考试结束并经</w:t>
      </w:r>
      <w:r>
        <w:rPr>
          <w:rFonts w:hint="eastAsia" w:eastAsia="仿宋_GB2312"/>
          <w:bCs/>
          <w:sz w:val="32"/>
          <w:szCs w:val="32"/>
        </w:rPr>
        <w:t>国家人才交流服务中心</w:t>
      </w:r>
      <w:r>
        <w:rPr>
          <w:rFonts w:eastAsia="仿宋_GB2312"/>
          <w:bCs/>
          <w:sz w:val="32"/>
          <w:szCs w:val="32"/>
        </w:rPr>
        <w:t>确认上传数据完整无误后，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</w:t>
      </w:r>
      <w:r>
        <w:rPr>
          <w:rFonts w:hint="eastAsia" w:eastAsia="仿宋_GB2312"/>
          <w:bCs/>
          <w:sz w:val="32"/>
          <w:szCs w:val="32"/>
        </w:rPr>
        <w:t>点</w:t>
      </w:r>
      <w:r>
        <w:rPr>
          <w:rFonts w:eastAsia="仿宋_GB2312"/>
          <w:bCs/>
          <w:sz w:val="32"/>
          <w:szCs w:val="32"/>
        </w:rPr>
        <w:t>须</w:t>
      </w:r>
      <w:r>
        <w:rPr>
          <w:rFonts w:hint="eastAsia" w:eastAsia="仿宋_GB2312"/>
          <w:bCs/>
          <w:sz w:val="32"/>
          <w:szCs w:val="32"/>
        </w:rPr>
        <w:t>监督机考机构</w:t>
      </w:r>
      <w:r>
        <w:rPr>
          <w:rFonts w:eastAsia="仿宋_GB2312"/>
          <w:bCs/>
          <w:sz w:val="32"/>
          <w:szCs w:val="32"/>
        </w:rPr>
        <w:t>于24小时内删除</w:t>
      </w:r>
      <w:r>
        <w:rPr>
          <w:rFonts w:hint="eastAsia" w:eastAsia="仿宋_GB2312"/>
          <w:bCs/>
          <w:sz w:val="32"/>
          <w:szCs w:val="32"/>
        </w:rPr>
        <w:t>机考</w:t>
      </w:r>
      <w:r>
        <w:rPr>
          <w:rFonts w:eastAsia="仿宋_GB2312"/>
          <w:bCs/>
          <w:sz w:val="32"/>
          <w:szCs w:val="32"/>
        </w:rPr>
        <w:t>数据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卸载机考系统。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</w:t>
      </w:r>
      <w:r>
        <w:rPr>
          <w:rFonts w:hint="eastAsia" w:eastAsia="黑体"/>
          <w:bCs/>
          <w:sz w:val="32"/>
          <w:szCs w:val="32"/>
        </w:rPr>
        <w:t>考后相关工作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hint="eastAsia"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</w:t>
      </w:r>
      <w:r>
        <w:rPr>
          <w:rFonts w:hint="eastAsia" w:eastAsia="仿宋_GB2312"/>
          <w:bCs/>
          <w:sz w:val="32"/>
          <w:szCs w:val="32"/>
        </w:rPr>
        <w:t>国家</w:t>
      </w:r>
      <w:r>
        <w:rPr>
          <w:rFonts w:hint="eastAsia" w:eastAsia="仿宋_GB2312"/>
          <w:bCs/>
          <w:sz w:val="32"/>
          <w:szCs w:val="32"/>
          <w:lang w:val="en-US" w:eastAsia="zh-CN"/>
        </w:rPr>
        <w:t>卫生健康委</w:t>
      </w:r>
      <w:r>
        <w:rPr>
          <w:rFonts w:hint="eastAsia" w:eastAsia="仿宋_GB2312"/>
          <w:bCs/>
          <w:sz w:val="32"/>
          <w:szCs w:val="32"/>
        </w:rPr>
        <w:t>人才交流服务中心</w:t>
      </w:r>
      <w:r>
        <w:rPr>
          <w:rFonts w:eastAsia="仿宋_GB2312"/>
          <w:bCs/>
          <w:sz w:val="32"/>
          <w:szCs w:val="32"/>
        </w:rPr>
        <w:t>将在考试结束后实行集中统一评分。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二</w:t>
      </w:r>
      <w:r>
        <w:rPr>
          <w:rFonts w:eastAsia="仿宋_GB2312"/>
          <w:bCs/>
          <w:sz w:val="32"/>
          <w:szCs w:val="32"/>
        </w:rPr>
        <w:t>）</w:t>
      </w:r>
      <w:r>
        <w:rPr>
          <w:rFonts w:hint="eastAsia" w:eastAsia="仿宋_GB2312"/>
          <w:bCs/>
          <w:sz w:val="32"/>
          <w:szCs w:val="32"/>
        </w:rPr>
        <w:t>各考点</w:t>
      </w:r>
      <w:r>
        <w:rPr>
          <w:rFonts w:eastAsia="仿宋_GB2312"/>
          <w:bCs/>
          <w:sz w:val="32"/>
          <w:szCs w:val="32"/>
        </w:rPr>
        <w:t>须</w:t>
      </w:r>
      <w:r>
        <w:rPr>
          <w:rFonts w:hint="eastAsia" w:eastAsia="仿宋_GB2312"/>
          <w:bCs/>
          <w:sz w:val="32"/>
          <w:szCs w:val="32"/>
        </w:rPr>
        <w:t>于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eastAsia="仿宋_GB2312"/>
          <w:bCs/>
          <w:sz w:val="32"/>
          <w:szCs w:val="32"/>
        </w:rPr>
        <w:t>日前完成违纪</w:t>
      </w:r>
      <w:r>
        <w:rPr>
          <w:rFonts w:hint="eastAsia" w:eastAsia="仿宋_GB2312"/>
          <w:bCs/>
          <w:sz w:val="32"/>
          <w:szCs w:val="32"/>
        </w:rPr>
        <w:t>违规考生的录入和</w:t>
      </w:r>
      <w:r>
        <w:rPr>
          <w:rFonts w:eastAsia="仿宋_GB2312"/>
          <w:bCs/>
          <w:sz w:val="32"/>
          <w:szCs w:val="32"/>
        </w:rPr>
        <w:t>审核</w:t>
      </w:r>
      <w:r>
        <w:rPr>
          <w:rFonts w:hint="eastAsia" w:eastAsia="仿宋_GB2312"/>
          <w:bCs/>
          <w:sz w:val="32"/>
          <w:szCs w:val="32"/>
        </w:rPr>
        <w:t>工作并</w:t>
      </w:r>
      <w:r>
        <w:rPr>
          <w:rFonts w:eastAsia="仿宋_GB2312"/>
          <w:bCs/>
          <w:sz w:val="32"/>
          <w:szCs w:val="32"/>
        </w:rPr>
        <w:t>将违纪</w:t>
      </w:r>
      <w:r>
        <w:rPr>
          <w:rFonts w:hint="eastAsia" w:eastAsia="仿宋_GB2312"/>
          <w:bCs/>
          <w:sz w:val="32"/>
          <w:szCs w:val="32"/>
        </w:rPr>
        <w:t>违规考生</w:t>
      </w:r>
      <w:r>
        <w:rPr>
          <w:rFonts w:eastAsia="仿宋_GB2312"/>
          <w:bCs/>
          <w:sz w:val="32"/>
          <w:szCs w:val="32"/>
        </w:rPr>
        <w:t>处理意见以正式文件形式上报</w:t>
      </w:r>
      <w:r>
        <w:rPr>
          <w:rFonts w:hint="eastAsia" w:eastAsia="仿宋_GB2312"/>
          <w:bCs/>
          <w:sz w:val="32"/>
          <w:szCs w:val="32"/>
        </w:rPr>
        <w:t>考区</w:t>
      </w:r>
      <w:r>
        <w:rPr>
          <w:rFonts w:eastAsia="仿宋_GB2312"/>
          <w:bCs/>
          <w:sz w:val="32"/>
          <w:szCs w:val="32"/>
        </w:rPr>
        <w:t>，上报文件中的违纪</w:t>
      </w:r>
      <w:r>
        <w:rPr>
          <w:rFonts w:hint="eastAsia" w:eastAsia="仿宋_GB2312"/>
          <w:bCs/>
          <w:sz w:val="32"/>
          <w:szCs w:val="32"/>
        </w:rPr>
        <w:t>违规考生</w:t>
      </w:r>
      <w:r>
        <w:rPr>
          <w:rFonts w:eastAsia="仿宋_GB2312"/>
          <w:bCs/>
          <w:sz w:val="32"/>
          <w:szCs w:val="32"/>
        </w:rPr>
        <w:t>信息与考务系统内的信息必须一致。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eastAsia="黑体"/>
          <w:bCs/>
          <w:sz w:val="32"/>
          <w:szCs w:val="32"/>
        </w:rPr>
        <w:t>八、成绩发布及成绩合格证明</w:t>
      </w:r>
      <w:r>
        <w:rPr>
          <w:rFonts w:hint="eastAsia" w:eastAsia="黑体"/>
          <w:bCs/>
          <w:sz w:val="32"/>
          <w:szCs w:val="32"/>
          <w:lang w:val="en-US" w:eastAsia="zh-CN"/>
        </w:rPr>
        <w:t>打印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20" w:lineRule="exact"/>
        <w:ind w:firstLine="640" w:firstLineChars="200"/>
        <w:textAlignment w:val="auto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考试成绩</w:t>
      </w:r>
      <w:r>
        <w:rPr>
          <w:rFonts w:eastAsia="仿宋_GB2312"/>
          <w:bCs/>
          <w:sz w:val="32"/>
          <w:szCs w:val="32"/>
        </w:rPr>
        <w:t>将于考后45个工作日内在</w:t>
      </w:r>
      <w:r>
        <w:rPr>
          <w:rFonts w:hint="eastAsia" w:eastAsia="仿宋_GB2312"/>
          <w:sz w:val="32"/>
          <w:szCs w:val="32"/>
        </w:rPr>
        <w:t>国家卫生健康委人才交流服务中心官</w:t>
      </w:r>
      <w:r>
        <w:rPr>
          <w:rFonts w:eastAsia="仿宋_GB2312"/>
          <w:sz w:val="32"/>
          <w:szCs w:val="32"/>
        </w:rPr>
        <w:t>网</w:t>
      </w:r>
      <w:r>
        <w:rPr>
          <w:rFonts w:eastAsia="仿宋_GB2312"/>
          <w:bCs/>
          <w:sz w:val="32"/>
          <w:szCs w:val="32"/>
        </w:rPr>
        <w:t>公布，考生可</w:t>
      </w:r>
      <w:r>
        <w:rPr>
          <w:rFonts w:hint="eastAsia" w:eastAsia="仿宋_GB2312"/>
          <w:bCs/>
          <w:sz w:val="32"/>
          <w:szCs w:val="32"/>
        </w:rPr>
        <w:t>在规定时间内</w:t>
      </w:r>
      <w:r>
        <w:rPr>
          <w:rFonts w:eastAsia="仿宋_GB2312"/>
          <w:bCs/>
          <w:sz w:val="32"/>
          <w:szCs w:val="32"/>
        </w:rPr>
        <w:t>下载打印成绩单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成绩合格</w:t>
      </w:r>
      <w:r>
        <w:rPr>
          <w:rFonts w:hint="eastAsia" w:eastAsia="仿宋_GB2312"/>
          <w:bCs/>
          <w:sz w:val="32"/>
          <w:szCs w:val="32"/>
        </w:rPr>
        <w:t>考生可</w:t>
      </w:r>
      <w:r>
        <w:rPr>
          <w:rFonts w:eastAsia="仿宋_GB2312"/>
          <w:bCs/>
          <w:sz w:val="32"/>
          <w:szCs w:val="32"/>
        </w:rPr>
        <w:t>在规定时间内下载打印成绩合格证明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九、安全保密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考点应根据保密</w:t>
      </w:r>
      <w:r>
        <w:rPr>
          <w:rFonts w:hint="eastAsia" w:eastAsia="仿宋_GB2312"/>
          <w:bCs/>
          <w:sz w:val="32"/>
          <w:szCs w:val="32"/>
        </w:rPr>
        <w:t>工作</w:t>
      </w:r>
      <w:r>
        <w:rPr>
          <w:rFonts w:eastAsia="仿宋_GB2312"/>
          <w:bCs/>
          <w:sz w:val="32"/>
          <w:szCs w:val="32"/>
        </w:rPr>
        <w:t>要求，严格落实</w:t>
      </w:r>
      <w:r>
        <w:rPr>
          <w:rFonts w:hint="eastAsia" w:eastAsia="仿宋_GB2312"/>
          <w:bCs/>
          <w:sz w:val="32"/>
          <w:szCs w:val="32"/>
        </w:rPr>
        <w:t>管理</w:t>
      </w:r>
      <w:r>
        <w:rPr>
          <w:rFonts w:eastAsia="仿宋_GB2312"/>
          <w:bCs/>
          <w:sz w:val="32"/>
          <w:szCs w:val="32"/>
        </w:rPr>
        <w:t>措施，加强涉密人员教育，强化安全保密流程控制，重点做好考试</w:t>
      </w:r>
      <w:r>
        <w:rPr>
          <w:rFonts w:hint="eastAsia" w:eastAsia="仿宋_GB2312"/>
          <w:bCs/>
          <w:sz w:val="32"/>
          <w:szCs w:val="32"/>
        </w:rPr>
        <w:t>专用</w:t>
      </w:r>
      <w:r>
        <w:rPr>
          <w:rFonts w:eastAsia="仿宋_GB2312"/>
          <w:bCs/>
          <w:sz w:val="32"/>
          <w:szCs w:val="32"/>
        </w:rPr>
        <w:t>物品的运送、保管、下发、回收等</w:t>
      </w:r>
      <w:r>
        <w:rPr>
          <w:rFonts w:hint="eastAsia" w:eastAsia="仿宋_GB2312"/>
          <w:bCs/>
          <w:sz w:val="32"/>
          <w:szCs w:val="32"/>
        </w:rPr>
        <w:t>关键</w:t>
      </w:r>
      <w:r>
        <w:rPr>
          <w:rFonts w:eastAsia="仿宋_GB2312"/>
          <w:bCs/>
          <w:sz w:val="32"/>
          <w:szCs w:val="32"/>
        </w:rPr>
        <w:t>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十、考务费上缴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试考务费属于中央行政事业性收费，根据财政部、国家卫生健康委相关规定和国家审计署要求，各考点应及时足额上缴考区。根据国家发展改革委、财政部有关规定，缴入中央财政专户的护士执业资格考试考务费标准为11元/人/科，根据自治区发展改革委、财政厅有关规定，自治区财政专户的护士执业资格考试考务费标准为15元/人/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hint="eastAsia"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十</w:t>
      </w: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eastAsia="黑体"/>
          <w:bCs/>
          <w:sz w:val="32"/>
          <w:szCs w:val="32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一</w:t>
      </w:r>
      <w:r>
        <w:rPr>
          <w:rFonts w:eastAsia="仿宋_GB2312"/>
          <w:bCs/>
          <w:sz w:val="32"/>
          <w:szCs w:val="32"/>
        </w:rPr>
        <w:t>）为确保机考工作顺利进行，</w:t>
      </w:r>
      <w:r>
        <w:rPr>
          <w:rFonts w:hint="eastAsia" w:eastAsia="仿宋_GB2312"/>
          <w:bCs/>
          <w:sz w:val="32"/>
          <w:szCs w:val="32"/>
        </w:rPr>
        <w:t>国家</w:t>
      </w:r>
      <w:r>
        <w:rPr>
          <w:rFonts w:hint="eastAsia" w:eastAsia="仿宋_GB2312"/>
          <w:bCs/>
          <w:sz w:val="32"/>
          <w:szCs w:val="32"/>
          <w:lang w:val="en-US" w:eastAsia="zh-CN"/>
        </w:rPr>
        <w:t>卫生健康委</w:t>
      </w:r>
      <w:r>
        <w:rPr>
          <w:rFonts w:hint="eastAsia" w:eastAsia="仿宋_GB2312"/>
          <w:bCs/>
          <w:sz w:val="32"/>
          <w:szCs w:val="32"/>
        </w:rPr>
        <w:t>人才交流服务中心</w:t>
      </w:r>
      <w:r>
        <w:rPr>
          <w:rFonts w:eastAsia="仿宋_GB2312"/>
          <w:bCs/>
          <w:sz w:val="32"/>
          <w:szCs w:val="32"/>
        </w:rPr>
        <w:t>将开展系统管理员培训考核以及模拟练习等工作，具体安排另行通知。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二</w:t>
      </w:r>
      <w:r>
        <w:rPr>
          <w:rFonts w:eastAsia="仿宋_GB2312"/>
          <w:bCs/>
          <w:sz w:val="32"/>
          <w:szCs w:val="32"/>
        </w:rPr>
        <w:t>）军队院校应届毕业生相关考务工作模式与去年保持一致。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三</w:t>
      </w:r>
      <w:r>
        <w:rPr>
          <w:rFonts w:eastAsia="仿宋_GB2312"/>
          <w:bCs/>
          <w:sz w:val="32"/>
          <w:szCs w:val="32"/>
        </w:rPr>
        <w:t>）考务工作中涉及的相关材料，</w:t>
      </w:r>
      <w:r>
        <w:rPr>
          <w:rFonts w:hint="eastAsia" w:eastAsia="仿宋_GB2312"/>
          <w:bCs/>
          <w:sz w:val="32"/>
          <w:szCs w:val="32"/>
        </w:rPr>
        <w:t>各</w:t>
      </w:r>
      <w:r>
        <w:rPr>
          <w:rFonts w:eastAsia="仿宋_GB2312"/>
          <w:bCs/>
          <w:sz w:val="32"/>
          <w:szCs w:val="32"/>
        </w:rPr>
        <w:t>考点须在规定时间内由专人登录考务管理系统进行下载。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请各考点严格按照《考务工作计划安排表》（附件2）的时间要求完成相关工作，严格落实安全保密措施，严肃考风考纪，坚持以人为本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做好考生服务，确保202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eastAsia="仿宋_GB2312"/>
          <w:bCs/>
          <w:sz w:val="32"/>
          <w:szCs w:val="32"/>
        </w:rPr>
        <w:t>年护士执业资格考试顺利进行。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联 系 人：潘红、李露平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联系电话：0991-3639160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传    真：0991-3639076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附件：1.2023年护士执业资格考试报名申请表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1635" w:firstLineChars="511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2.考务工作计划安排表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1600" w:firstLineChars="5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t>自治区医管</w:t>
      </w:r>
      <w:r>
        <w:rPr>
          <w:rFonts w:eastAsia="仿宋_GB2312"/>
          <w:bCs/>
          <w:sz w:val="32"/>
          <w:szCs w:val="32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right="655" w:rightChars="312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2022年1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firstLine="645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rFonts w:eastAsia="黑体"/>
          <w:sz w:val="28"/>
          <w:szCs w:val="28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jc w:val="center"/>
        <w:textAlignment w:val="auto"/>
        <w:rPr>
          <w:b/>
          <w:bCs/>
          <w:kern w:val="0"/>
          <w:sz w:val="44"/>
          <w:szCs w:val="44"/>
        </w:rPr>
      </w:pPr>
      <w:r>
        <w:rPr>
          <w:b/>
          <w:bCs/>
          <w:kern w:val="0"/>
          <w:sz w:val="44"/>
          <w:szCs w:val="44"/>
        </w:rPr>
        <w:t>2023年护士执业资格考试报名申请表</w:t>
      </w:r>
    </w:p>
    <w:tbl>
      <w:tblPr>
        <w:tblStyle w:val="5"/>
        <w:tblpPr w:leftFromText="180" w:rightFromText="180" w:vertAnchor="text" w:horzAnchor="page" w:tblpX="8293" w:tblpY="3"/>
        <w:tblW w:w="2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网报号</w:t>
      </w:r>
      <w:r>
        <w:rPr>
          <w:bCs/>
          <w:kern w:val="0"/>
          <w:sz w:val="20"/>
          <w:szCs w:val="20"/>
        </w:rPr>
        <w:t xml:space="preserve">：                         </w:t>
      </w:r>
      <w:r>
        <w:rPr>
          <w:b/>
          <w:bCs/>
          <w:kern w:val="0"/>
          <w:sz w:val="20"/>
          <w:szCs w:val="20"/>
        </w:rPr>
        <w:t>用户名</w:t>
      </w:r>
      <w:r>
        <w:rPr>
          <w:bCs/>
          <w:kern w:val="0"/>
          <w:sz w:val="20"/>
          <w:szCs w:val="20"/>
        </w:rPr>
        <w:t xml:space="preserve">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验证码</w:t>
      </w:r>
      <w:r>
        <w:rPr>
          <w:bCs/>
          <w:kern w:val="0"/>
          <w:sz w:val="20"/>
          <w:szCs w:val="20"/>
        </w:rPr>
        <w:t xml:space="preserve">：                         </w:t>
      </w:r>
      <w:r>
        <w:rPr>
          <w:b/>
          <w:bCs/>
          <w:kern w:val="0"/>
          <w:sz w:val="20"/>
          <w:szCs w:val="20"/>
        </w:rPr>
        <w:t>确认考点</w:t>
      </w:r>
      <w:r>
        <w:rPr>
          <w:bCs/>
          <w:kern w:val="0"/>
          <w:sz w:val="20"/>
          <w:szCs w:val="20"/>
        </w:rPr>
        <w:t xml:space="preserve">：                           </w:t>
      </w:r>
    </w:p>
    <w:tbl>
      <w:tblPr>
        <w:tblStyle w:val="5"/>
        <w:tblW w:w="92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89"/>
        <w:gridCol w:w="818"/>
        <w:gridCol w:w="2122"/>
        <w:gridCol w:w="1244"/>
        <w:gridCol w:w="1276"/>
        <w:gridCol w:w="708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姓    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性    别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民    族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（根据考区要求自行填写）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报考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1.专业实务；2. 实践能力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是否为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022年应届毕业生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 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  制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经历</w:t>
            </w:r>
          </w:p>
        </w:tc>
        <w:tc>
          <w:tcPr>
            <w:tcW w:w="7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学校（应届毕业生）或单位、人事档案所在地（非应届毕业生）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 查 意 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印章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 xml:space="preserve"> 年  月  日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考点审查意见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ind w:firstLine="200" w:firstLineChars="100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考点负责人签章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ind w:firstLine="200" w:firstLineChars="100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年  月  日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考区审核意见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考区负责人签章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 xml:space="preserve">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8264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620" w:lineRule="exact"/>
              <w:ind w:left="348" w:leftChars="50" w:hanging="243"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申请人为在校应届毕业生的，应当持有所在学校出具的应届毕业生毕业证明，到学校所在</w:t>
            </w:r>
            <w:bookmarkStart w:id="0" w:name="_GoBack"/>
            <w:bookmarkEnd w:id="0"/>
            <w:r>
              <w:rPr>
                <w:kern w:val="0"/>
                <w:sz w:val="20"/>
                <w:szCs w:val="20"/>
              </w:rPr>
              <w:t>地的考点报名；申请人为非应届毕业生的，可以选择到单位、人事档案所在地报名。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620" w:lineRule="exact"/>
              <w:ind w:left="502" w:leftChars="50" w:hanging="397"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考试申请人须仔细核对此表后签字确认，一旦确认不得修改。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2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64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left"/>
              <w:textAlignment w:val="auto"/>
              <w:rPr>
                <w:b/>
                <w:bCs/>
                <w:kern w:val="0"/>
                <w:sz w:val="23"/>
                <w:szCs w:val="23"/>
              </w:rPr>
            </w:pPr>
            <w:r>
              <w:rPr>
                <w:kern w:val="0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kern w:val="0"/>
                <w:sz w:val="23"/>
                <w:szCs w:val="23"/>
              </w:rPr>
              <w:t>考试申请人签名：                                日期：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rFonts w:eastAsia="黑体"/>
          <w:snapToGrid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rFonts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考务工作计划安排表</w:t>
      </w:r>
    </w:p>
    <w:tbl>
      <w:tblPr>
        <w:tblStyle w:val="5"/>
        <w:tblW w:w="9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4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30"/>
                <w:szCs w:val="30"/>
              </w:rPr>
              <w:t>工 作 内 容</w:t>
            </w:r>
          </w:p>
        </w:tc>
        <w:tc>
          <w:tcPr>
            <w:tcW w:w="47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30"/>
                <w:szCs w:val="30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网上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预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报名</w:t>
            </w:r>
          </w:p>
        </w:tc>
        <w:tc>
          <w:tcPr>
            <w:tcW w:w="47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2022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12月14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报名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确认</w:t>
            </w:r>
          </w:p>
        </w:tc>
        <w:tc>
          <w:tcPr>
            <w:tcW w:w="47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2022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资格审核</w:t>
            </w:r>
          </w:p>
        </w:tc>
        <w:tc>
          <w:tcPr>
            <w:tcW w:w="47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2023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年1月3-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考点修改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考生基本信息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考点编排考场试室、安排考生座位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>点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接卷信息、考办设置上报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3月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准考证网上打印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日-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考试物品交接</w:t>
            </w:r>
          </w:p>
        </w:tc>
        <w:tc>
          <w:tcPr>
            <w:tcW w:w="47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4月1-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考试实施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4月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>点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修改考生基本信息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4月2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620" w:lineRule="exact"/>
              <w:jc w:val="lef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考点录入违纪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违规考生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信息并上报正式文件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4月2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网上成绩发布</w:t>
            </w:r>
          </w:p>
        </w:tc>
        <w:tc>
          <w:tcPr>
            <w:tcW w:w="4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jc w:val="center"/>
              <w:textAlignment w:val="auto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考后45个工作日内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jc w:val="left"/>
        <w:textAlignment w:val="auto"/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eastAsia="仿宋_GB2312"/>
      </w:rPr>
    </w:pPr>
    <w:r>
      <w:rPr>
        <w:rStyle w:val="7"/>
        <w:rFonts w:eastAsia="仿宋_GB2312"/>
      </w:rPr>
      <w:fldChar w:fldCharType="begin"/>
    </w:r>
    <w:r>
      <w:rPr>
        <w:rStyle w:val="7"/>
        <w:rFonts w:eastAsia="仿宋_GB2312"/>
      </w:rPr>
      <w:instrText xml:space="preserve">PAGE  </w:instrText>
    </w:r>
    <w:r>
      <w:rPr>
        <w:rStyle w:val="7"/>
        <w:rFonts w:eastAsia="仿宋_GB2312"/>
      </w:rPr>
      <w:fldChar w:fldCharType="separate"/>
    </w:r>
    <w:r>
      <w:rPr>
        <w:rStyle w:val="7"/>
        <w:rFonts w:eastAsia="仿宋_GB2312"/>
      </w:rPr>
      <w:t>- 2 -</w:t>
    </w:r>
    <w:r>
      <w:rPr>
        <w:rStyle w:val="7"/>
        <w:rFonts w:eastAsia="仿宋_GB2312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NzkwZGE5YzNiYmNhMzk1YTYzNzdjOTZkYTIyNzMifQ=="/>
  </w:docVars>
  <w:rsids>
    <w:rsidRoot w:val="00A273CF"/>
    <w:rsid w:val="00035341"/>
    <w:rsid w:val="00067102"/>
    <w:rsid w:val="00072ABC"/>
    <w:rsid w:val="00073CA4"/>
    <w:rsid w:val="00082216"/>
    <w:rsid w:val="00084E3E"/>
    <w:rsid w:val="000A20C0"/>
    <w:rsid w:val="000A2751"/>
    <w:rsid w:val="000A2C64"/>
    <w:rsid w:val="000A3117"/>
    <w:rsid w:val="000B398F"/>
    <w:rsid w:val="000B3E10"/>
    <w:rsid w:val="000C3020"/>
    <w:rsid w:val="000F273A"/>
    <w:rsid w:val="000F5288"/>
    <w:rsid w:val="00121860"/>
    <w:rsid w:val="00122AAF"/>
    <w:rsid w:val="00124CC3"/>
    <w:rsid w:val="0012705B"/>
    <w:rsid w:val="00131785"/>
    <w:rsid w:val="00134903"/>
    <w:rsid w:val="00134CB6"/>
    <w:rsid w:val="001353A7"/>
    <w:rsid w:val="00170913"/>
    <w:rsid w:val="001938D7"/>
    <w:rsid w:val="001A30C6"/>
    <w:rsid w:val="001A3367"/>
    <w:rsid w:val="001A57C7"/>
    <w:rsid w:val="001B307A"/>
    <w:rsid w:val="001D5D20"/>
    <w:rsid w:val="001E4F7B"/>
    <w:rsid w:val="001F2938"/>
    <w:rsid w:val="00224E04"/>
    <w:rsid w:val="002313DF"/>
    <w:rsid w:val="00232462"/>
    <w:rsid w:val="00243FD5"/>
    <w:rsid w:val="00266A7C"/>
    <w:rsid w:val="00276CC9"/>
    <w:rsid w:val="002830DF"/>
    <w:rsid w:val="00294E3B"/>
    <w:rsid w:val="002B19A2"/>
    <w:rsid w:val="002C1890"/>
    <w:rsid w:val="002D3920"/>
    <w:rsid w:val="00301E82"/>
    <w:rsid w:val="003108FC"/>
    <w:rsid w:val="003145A1"/>
    <w:rsid w:val="003275D0"/>
    <w:rsid w:val="003365B0"/>
    <w:rsid w:val="003537D2"/>
    <w:rsid w:val="003726FB"/>
    <w:rsid w:val="003800A8"/>
    <w:rsid w:val="00380784"/>
    <w:rsid w:val="003B06B6"/>
    <w:rsid w:val="003B1C59"/>
    <w:rsid w:val="003C5D2A"/>
    <w:rsid w:val="003D32F5"/>
    <w:rsid w:val="003D4F65"/>
    <w:rsid w:val="003D5488"/>
    <w:rsid w:val="003E2DF4"/>
    <w:rsid w:val="003F5ADE"/>
    <w:rsid w:val="003F7734"/>
    <w:rsid w:val="0040707A"/>
    <w:rsid w:val="00412CC8"/>
    <w:rsid w:val="004249E3"/>
    <w:rsid w:val="004419CD"/>
    <w:rsid w:val="00457418"/>
    <w:rsid w:val="00474B0F"/>
    <w:rsid w:val="004968F5"/>
    <w:rsid w:val="004A625E"/>
    <w:rsid w:val="004C290D"/>
    <w:rsid w:val="004C39D8"/>
    <w:rsid w:val="004C568E"/>
    <w:rsid w:val="004D666B"/>
    <w:rsid w:val="004E3FC1"/>
    <w:rsid w:val="004E7C07"/>
    <w:rsid w:val="004F3E4A"/>
    <w:rsid w:val="004F403A"/>
    <w:rsid w:val="004F4A29"/>
    <w:rsid w:val="004F5777"/>
    <w:rsid w:val="00506166"/>
    <w:rsid w:val="00520F4D"/>
    <w:rsid w:val="005257D5"/>
    <w:rsid w:val="005461E2"/>
    <w:rsid w:val="00554045"/>
    <w:rsid w:val="00584484"/>
    <w:rsid w:val="005879E1"/>
    <w:rsid w:val="005B6CB5"/>
    <w:rsid w:val="005D31EA"/>
    <w:rsid w:val="005D5A12"/>
    <w:rsid w:val="005D7D78"/>
    <w:rsid w:val="005E0D4F"/>
    <w:rsid w:val="005F3828"/>
    <w:rsid w:val="0060730C"/>
    <w:rsid w:val="00611378"/>
    <w:rsid w:val="006121CD"/>
    <w:rsid w:val="00612326"/>
    <w:rsid w:val="00613886"/>
    <w:rsid w:val="00627876"/>
    <w:rsid w:val="00631AFD"/>
    <w:rsid w:val="00632485"/>
    <w:rsid w:val="00633E39"/>
    <w:rsid w:val="00640267"/>
    <w:rsid w:val="00643259"/>
    <w:rsid w:val="006562E4"/>
    <w:rsid w:val="006627CC"/>
    <w:rsid w:val="00665BFE"/>
    <w:rsid w:val="006717F7"/>
    <w:rsid w:val="00692985"/>
    <w:rsid w:val="00697E9F"/>
    <w:rsid w:val="006A18C8"/>
    <w:rsid w:val="006B6DEB"/>
    <w:rsid w:val="006C3F24"/>
    <w:rsid w:val="006D5B40"/>
    <w:rsid w:val="006D787C"/>
    <w:rsid w:val="006E12B6"/>
    <w:rsid w:val="006E5665"/>
    <w:rsid w:val="006F1CFA"/>
    <w:rsid w:val="006F27A1"/>
    <w:rsid w:val="00716FE0"/>
    <w:rsid w:val="00721EC4"/>
    <w:rsid w:val="00735A51"/>
    <w:rsid w:val="0074310C"/>
    <w:rsid w:val="00746EFD"/>
    <w:rsid w:val="00760249"/>
    <w:rsid w:val="007B38B0"/>
    <w:rsid w:val="007C18F6"/>
    <w:rsid w:val="007D3E03"/>
    <w:rsid w:val="007D73D0"/>
    <w:rsid w:val="007E7D57"/>
    <w:rsid w:val="007F2C21"/>
    <w:rsid w:val="008024F9"/>
    <w:rsid w:val="00816037"/>
    <w:rsid w:val="00844412"/>
    <w:rsid w:val="00856071"/>
    <w:rsid w:val="00863663"/>
    <w:rsid w:val="00865237"/>
    <w:rsid w:val="0087379A"/>
    <w:rsid w:val="00891E4D"/>
    <w:rsid w:val="008967C8"/>
    <w:rsid w:val="008A3C00"/>
    <w:rsid w:val="008B47FE"/>
    <w:rsid w:val="008B68D8"/>
    <w:rsid w:val="008B7FE3"/>
    <w:rsid w:val="008C4AC0"/>
    <w:rsid w:val="008C69A4"/>
    <w:rsid w:val="008D2E80"/>
    <w:rsid w:val="008E25E5"/>
    <w:rsid w:val="008F09AD"/>
    <w:rsid w:val="008F34B0"/>
    <w:rsid w:val="00924AE5"/>
    <w:rsid w:val="00927DC4"/>
    <w:rsid w:val="00936590"/>
    <w:rsid w:val="009367AF"/>
    <w:rsid w:val="00942858"/>
    <w:rsid w:val="00947E4E"/>
    <w:rsid w:val="00952186"/>
    <w:rsid w:val="00962D48"/>
    <w:rsid w:val="009637EF"/>
    <w:rsid w:val="00964CBE"/>
    <w:rsid w:val="00975D57"/>
    <w:rsid w:val="00983B26"/>
    <w:rsid w:val="00994565"/>
    <w:rsid w:val="009B0312"/>
    <w:rsid w:val="009D00C5"/>
    <w:rsid w:val="009D067F"/>
    <w:rsid w:val="009D5E8F"/>
    <w:rsid w:val="009E7765"/>
    <w:rsid w:val="009F4345"/>
    <w:rsid w:val="00A16BD0"/>
    <w:rsid w:val="00A25EFE"/>
    <w:rsid w:val="00A273CF"/>
    <w:rsid w:val="00A51A55"/>
    <w:rsid w:val="00A72090"/>
    <w:rsid w:val="00A80F7D"/>
    <w:rsid w:val="00A8495C"/>
    <w:rsid w:val="00AB4AC8"/>
    <w:rsid w:val="00AE340D"/>
    <w:rsid w:val="00B07108"/>
    <w:rsid w:val="00B15EFF"/>
    <w:rsid w:val="00B77F9D"/>
    <w:rsid w:val="00B90861"/>
    <w:rsid w:val="00B965B9"/>
    <w:rsid w:val="00BC21CC"/>
    <w:rsid w:val="00BF6D98"/>
    <w:rsid w:val="00C018B9"/>
    <w:rsid w:val="00C04278"/>
    <w:rsid w:val="00C23EB8"/>
    <w:rsid w:val="00C33B89"/>
    <w:rsid w:val="00C43F25"/>
    <w:rsid w:val="00C6161F"/>
    <w:rsid w:val="00C61C11"/>
    <w:rsid w:val="00C71C8B"/>
    <w:rsid w:val="00C746D5"/>
    <w:rsid w:val="00CE6BD9"/>
    <w:rsid w:val="00CF16B4"/>
    <w:rsid w:val="00D03F93"/>
    <w:rsid w:val="00D124DB"/>
    <w:rsid w:val="00D271D4"/>
    <w:rsid w:val="00D35468"/>
    <w:rsid w:val="00D458C5"/>
    <w:rsid w:val="00D52C32"/>
    <w:rsid w:val="00D60A36"/>
    <w:rsid w:val="00D620A3"/>
    <w:rsid w:val="00D774FB"/>
    <w:rsid w:val="00D8392B"/>
    <w:rsid w:val="00D83EA1"/>
    <w:rsid w:val="00DA370F"/>
    <w:rsid w:val="00DA574C"/>
    <w:rsid w:val="00DE4713"/>
    <w:rsid w:val="00E15E39"/>
    <w:rsid w:val="00E63C3C"/>
    <w:rsid w:val="00E7084F"/>
    <w:rsid w:val="00E83BA4"/>
    <w:rsid w:val="00EB408C"/>
    <w:rsid w:val="00ED1325"/>
    <w:rsid w:val="00F8326D"/>
    <w:rsid w:val="00F932F0"/>
    <w:rsid w:val="00FB17D8"/>
    <w:rsid w:val="00FB20CA"/>
    <w:rsid w:val="00FC0B47"/>
    <w:rsid w:val="00FC611D"/>
    <w:rsid w:val="00FD72D3"/>
    <w:rsid w:val="00FE48DA"/>
    <w:rsid w:val="06720B6E"/>
    <w:rsid w:val="07D16ED2"/>
    <w:rsid w:val="0A484CBC"/>
    <w:rsid w:val="102A4E87"/>
    <w:rsid w:val="1BFB2DBE"/>
    <w:rsid w:val="483C7F61"/>
    <w:rsid w:val="490C1E95"/>
    <w:rsid w:val="5EF51ED5"/>
    <w:rsid w:val="64B61035"/>
    <w:rsid w:val="66C45693"/>
    <w:rsid w:val="6807432D"/>
    <w:rsid w:val="7A1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571</Words>
  <Characters>3258</Characters>
  <Lines>27</Lines>
  <Paragraphs>7</Paragraphs>
  <TotalTime>28</TotalTime>
  <ScaleCrop>false</ScaleCrop>
  <LinksUpToDate>false</LinksUpToDate>
  <CharactersWithSpaces>3822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2022-12-01T02:21:00Z</dcterms:created>
  <dc:creator>舒畅</dc:creator>
  <cp:lastModifiedBy>jianwenming</cp:lastModifiedBy>
  <cp:lastPrinted>2022-12-01T02:17:00Z</cp:lastPrinted>
  <dcterms:modified xsi:type="dcterms:W3CDTF">2022-12-08T07:44:09Z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E00A61C19FCC4DBC9E9E145363008B98</vt:lpwstr>
  </property>
</Properties>
</file>