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名单（第六批）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昌吉州第四中学：魏娜、陈靖宇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t>昌吉州广播电视台：禹嘉仪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3.新疆昌吉职业技术学院：冷静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4.昌吉州经办服务中心：梁梦怡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5.昌吉州住房公积金中心：吾丽班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6.昌吉州水资源管理中心：马晓丽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F43C8"/>
    <w:rsid w:val="70E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2021-09-18T08:06:00Z</dcterms:created>
  <dc:creator>admin</dc:creator>
  <cp:lastModifiedBy>admin</cp:lastModifiedBy>
  <dcterms:modified xsi:type="dcterms:W3CDTF">2021-09-18T08:06:22Z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