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44"/>
          <w:szCs w:val="44"/>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bookmarkStart w:id="0" w:name="_GoBack"/>
      <w:bookmarkEnd w:id="0"/>
    </w:p>
    <w:p>
      <w:pPr>
        <w:rPr>
          <w:rFonts w:hint="eastAsia"/>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昌州文物发〔20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号</w:t>
      </w:r>
    </w:p>
    <w:p>
      <w:pPr>
        <w:spacing w:line="400" w:lineRule="exact"/>
        <w:rPr>
          <w:rFonts w:ascii="宋体" w:hAnsi="宋体"/>
          <w:b/>
          <w:bCs/>
          <w:sz w:val="44"/>
          <w:szCs w:val="36"/>
        </w:rPr>
      </w:pPr>
    </w:p>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关于印发《2020年</w:t>
      </w:r>
      <w:r>
        <w:rPr>
          <w:rFonts w:hint="eastAsia" w:ascii="方正小标宋简体" w:hAnsi="方正小标宋简体" w:eastAsia="方正小标宋简体" w:cs="方正小标宋简体"/>
          <w:sz w:val="44"/>
          <w:szCs w:val="44"/>
          <w:lang w:eastAsia="zh-CN"/>
        </w:rPr>
        <w:t>昌吉州</w:t>
      </w:r>
      <w:r>
        <w:rPr>
          <w:rFonts w:hint="eastAsia" w:ascii="方正小标宋简体" w:hAnsi="方正小标宋简体" w:eastAsia="方正小标宋简体" w:cs="方正小标宋简体"/>
          <w:sz w:val="44"/>
          <w:szCs w:val="44"/>
        </w:rPr>
        <w:t>文物行业消防安全</w:t>
      </w:r>
    </w:p>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标准化管理</w:t>
      </w:r>
      <w:r>
        <w:rPr>
          <w:rFonts w:hint="eastAsia" w:ascii="方正小标宋简体" w:hAnsi="方正小标宋简体" w:eastAsia="方正小标宋简体" w:cs="方正小标宋简体"/>
          <w:sz w:val="44"/>
          <w:szCs w:val="44"/>
          <w:lang w:eastAsia="zh-CN"/>
        </w:rPr>
        <w:t>达标</w:t>
      </w:r>
      <w:r>
        <w:rPr>
          <w:rFonts w:hint="eastAsia" w:ascii="方正小标宋简体" w:hAnsi="方正小标宋简体" w:eastAsia="方正小标宋简体" w:cs="方正小标宋简体"/>
          <w:sz w:val="44"/>
          <w:szCs w:val="44"/>
        </w:rPr>
        <w:t>创建</w:t>
      </w:r>
      <w:r>
        <w:rPr>
          <w:rFonts w:hint="eastAsia" w:ascii="方正小标宋简体" w:hAnsi="方正小标宋简体" w:eastAsia="方正小标宋简体" w:cs="方正小标宋简体"/>
          <w:sz w:val="44"/>
          <w:szCs w:val="44"/>
          <w:lang w:eastAsia="zh-CN"/>
        </w:rPr>
        <w:t>工作</w:t>
      </w:r>
      <w:r>
        <w:rPr>
          <w:rFonts w:hint="eastAsia" w:ascii="方正小标宋简体" w:hAnsi="方正小标宋简体" w:eastAsia="方正小标宋简体" w:cs="方正小标宋简体"/>
          <w:sz w:val="44"/>
          <w:szCs w:val="44"/>
        </w:rPr>
        <w:t>方案》的通知</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各县市文物局、博物馆：</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为认真贯彻落实国家文物局、公安部《关于印发&lt;文物建筑消防安全管理十项规定的通知》（文物督函[2015]11号）</w:t>
      </w:r>
      <w:r>
        <w:rPr>
          <w:rFonts w:hint="eastAsia" w:ascii="仿宋_GB2312" w:hAnsi="仿宋_GB2312" w:eastAsia="仿宋_GB2312" w:cs="仿宋_GB2312"/>
          <w:sz w:val="32"/>
          <w:szCs w:val="32"/>
          <w:lang w:eastAsia="zh-CN"/>
        </w:rPr>
        <w:t>和《自治州</w:t>
      </w:r>
      <w:r>
        <w:rPr>
          <w:rFonts w:hint="eastAsia" w:ascii="仿宋_GB2312" w:hAnsi="仿宋_GB2312" w:eastAsia="仿宋_GB2312" w:cs="仿宋_GB2312"/>
          <w:sz w:val="32"/>
          <w:szCs w:val="32"/>
          <w:lang w:val="en-US" w:eastAsia="zh-CN"/>
        </w:rPr>
        <w:t>2020年消防工作要点的通知</w:t>
      </w:r>
      <w:r>
        <w:rPr>
          <w:rFonts w:hint="eastAsia" w:ascii="仿宋_GB2312" w:hAnsi="仿宋_GB2312" w:eastAsia="仿宋_GB2312" w:cs="仿宋_GB2312"/>
          <w:sz w:val="32"/>
          <w:szCs w:val="32"/>
          <w:lang w:eastAsia="zh-CN"/>
        </w:rPr>
        <w:t>》（昌州安办字</w:t>
      </w:r>
      <w:r>
        <w:rPr>
          <w:rFonts w:hint="eastAsia" w:ascii="仿宋_GB2312" w:hAnsi="仿宋_GB2312" w:eastAsia="仿宋_GB2312" w:cs="仿宋_GB2312"/>
          <w:sz w:val="32"/>
          <w:szCs w:val="32"/>
          <w:lang w:val="en-US" w:eastAsia="zh-CN"/>
        </w:rPr>
        <w:t>[2020]11号</w:t>
      </w:r>
      <w:r>
        <w:rPr>
          <w:rFonts w:hint="eastAsia" w:ascii="仿宋_GB2312" w:hAnsi="仿宋_GB2312" w:eastAsia="仿宋_GB2312" w:cs="仿宋_GB2312"/>
          <w:sz w:val="32"/>
          <w:szCs w:val="32"/>
          <w:lang w:eastAsia="zh-CN"/>
        </w:rPr>
        <w:t>）文件精神</w:t>
      </w:r>
      <w:r>
        <w:rPr>
          <w:rFonts w:hint="eastAsia" w:ascii="仿宋_GB2312" w:hAnsi="仿宋_GB2312" w:eastAsia="仿宋_GB2312" w:cs="仿宋_GB2312"/>
          <w:sz w:val="32"/>
          <w:szCs w:val="32"/>
        </w:rPr>
        <w:t>，推动</w:t>
      </w:r>
      <w:r>
        <w:rPr>
          <w:rFonts w:hint="eastAsia" w:ascii="仿宋_GB2312" w:hAnsi="仿宋_GB2312" w:eastAsia="仿宋_GB2312" w:cs="仿宋_GB2312"/>
          <w:sz w:val="32"/>
          <w:szCs w:val="32"/>
          <w:lang w:eastAsia="zh-CN"/>
        </w:rPr>
        <w:t>昌吉州</w:t>
      </w:r>
      <w:r>
        <w:rPr>
          <w:rFonts w:hint="eastAsia" w:ascii="仿宋_GB2312" w:hAnsi="仿宋_GB2312" w:eastAsia="仿宋_GB2312" w:cs="仿宋_GB2312"/>
          <w:sz w:val="32"/>
          <w:szCs w:val="32"/>
        </w:rPr>
        <w:t>文物单位消防安全标准化管理</w:t>
      </w:r>
      <w:r>
        <w:rPr>
          <w:rFonts w:hint="eastAsia" w:ascii="仿宋_GB2312" w:hAnsi="仿宋_GB2312" w:eastAsia="仿宋_GB2312" w:cs="仿宋_GB2312"/>
          <w:sz w:val="32"/>
          <w:szCs w:val="32"/>
          <w:lang w:eastAsia="zh-CN"/>
        </w:rPr>
        <w:t>达标创建</w:t>
      </w:r>
      <w:r>
        <w:rPr>
          <w:rFonts w:hint="eastAsia" w:ascii="仿宋_GB2312" w:hAnsi="仿宋_GB2312" w:eastAsia="仿宋_GB2312" w:cs="仿宋_GB2312"/>
          <w:sz w:val="32"/>
          <w:szCs w:val="32"/>
        </w:rPr>
        <w:t>工作深入开展，制定《2020</w:t>
      </w:r>
      <w:r>
        <w:rPr>
          <w:rFonts w:hint="eastAsia" w:ascii="仿宋_GB2312" w:hAnsi="仿宋_GB2312" w:eastAsia="仿宋_GB2312" w:cs="仿宋_GB2312"/>
          <w:sz w:val="32"/>
          <w:szCs w:val="32"/>
          <w:lang w:eastAsia="zh-CN"/>
        </w:rPr>
        <w:t>昌吉州</w:t>
      </w:r>
      <w:r>
        <w:rPr>
          <w:rFonts w:hint="eastAsia" w:ascii="仿宋_GB2312" w:hAnsi="仿宋_GB2312" w:eastAsia="仿宋_GB2312" w:cs="仿宋_GB2312"/>
          <w:sz w:val="32"/>
          <w:szCs w:val="32"/>
        </w:rPr>
        <w:t>文物行业消防安全标准化管理</w:t>
      </w:r>
      <w:r>
        <w:rPr>
          <w:rFonts w:hint="eastAsia" w:ascii="仿宋_GB2312" w:hAnsi="仿宋_GB2312" w:eastAsia="仿宋_GB2312" w:cs="仿宋_GB2312"/>
          <w:sz w:val="32"/>
          <w:szCs w:val="32"/>
          <w:lang w:eastAsia="zh-CN"/>
        </w:rPr>
        <w:t>达标</w:t>
      </w:r>
      <w:r>
        <w:rPr>
          <w:rFonts w:hint="eastAsia" w:ascii="仿宋_GB2312" w:hAnsi="仿宋_GB2312" w:eastAsia="仿宋_GB2312" w:cs="仿宋_GB2312"/>
          <w:sz w:val="32"/>
          <w:szCs w:val="32"/>
        </w:rPr>
        <w:t>创建</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现将方案印发给你们，请结合</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实际抓好落实。</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56" w:lineRule="exact"/>
        <w:ind w:firstLine="6400" w:firstLineChars="20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昌吉州文物局</w:t>
      </w:r>
    </w:p>
    <w:p>
      <w:pPr>
        <w:keepNext w:val="0"/>
        <w:keepLines w:val="0"/>
        <w:pageBreakBefore w:val="0"/>
        <w:widowControl w:val="0"/>
        <w:kinsoku/>
        <w:wordWrap/>
        <w:overflowPunct/>
        <w:topLinePunct w:val="0"/>
        <w:autoSpaceDE/>
        <w:autoSpaceDN/>
        <w:bidi w:val="0"/>
        <w:adjustRightInd/>
        <w:snapToGrid/>
        <w:spacing w:line="556" w:lineRule="exact"/>
        <w:ind w:firstLine="6080" w:firstLineChars="19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2020年5月28日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昌吉州</w:t>
      </w:r>
      <w:r>
        <w:rPr>
          <w:rFonts w:hint="eastAsia" w:ascii="方正小标宋简体" w:hAnsi="方正小标宋简体" w:eastAsia="方正小标宋简体" w:cs="方正小标宋简体"/>
          <w:sz w:val="44"/>
          <w:szCs w:val="44"/>
          <w:lang w:eastAsia="zh-CN"/>
        </w:rPr>
        <w:t>文物系统</w:t>
      </w:r>
      <w:r>
        <w:rPr>
          <w:rFonts w:hint="eastAsia" w:ascii="方正小标宋简体" w:hAnsi="方正小标宋简体" w:eastAsia="方正小标宋简体" w:cs="方正小标宋简体"/>
          <w:sz w:val="44"/>
          <w:szCs w:val="44"/>
        </w:rPr>
        <w:t>消防安全标准化管理</w:t>
      </w:r>
      <w:r>
        <w:rPr>
          <w:rFonts w:hint="eastAsia" w:ascii="方正小标宋简体" w:hAnsi="方正小标宋简体" w:eastAsia="方正小标宋简体" w:cs="方正小标宋简体"/>
          <w:sz w:val="44"/>
          <w:szCs w:val="44"/>
          <w:lang w:eastAsia="zh-CN"/>
        </w:rPr>
        <w:t>达标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创建</w:t>
      </w:r>
      <w:r>
        <w:rPr>
          <w:rFonts w:hint="eastAsia" w:ascii="方正小标宋简体" w:hAnsi="方正小标宋简体" w:eastAsia="方正小标宋简体" w:cs="方正小标宋简体"/>
          <w:sz w:val="44"/>
          <w:szCs w:val="44"/>
          <w:lang w:eastAsia="zh-CN"/>
        </w:rPr>
        <w:t>工作</w:t>
      </w:r>
      <w:r>
        <w:rPr>
          <w:rFonts w:hint="eastAsia" w:ascii="方正小标宋简体" w:hAnsi="方正小标宋简体" w:eastAsia="方正小标宋简体" w:cs="方正小标宋简体"/>
          <w:sz w:val="44"/>
          <w:szCs w:val="44"/>
        </w:rPr>
        <w:t>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为实现文物部门消防安全标准化管理，有效预防</w:t>
      </w:r>
      <w:r>
        <w:rPr>
          <w:rFonts w:hint="eastAsia" w:ascii="仿宋_GB2312" w:hAnsi="仿宋_GB2312" w:eastAsia="仿宋_GB2312" w:cs="仿宋_GB2312"/>
          <w:sz w:val="32"/>
          <w:szCs w:val="32"/>
          <w:lang w:eastAsia="zh-CN"/>
        </w:rPr>
        <w:t>文博行业</w:t>
      </w:r>
      <w:r>
        <w:rPr>
          <w:rFonts w:hint="eastAsia" w:ascii="仿宋_GB2312" w:hAnsi="仿宋_GB2312" w:eastAsia="仿宋_GB2312" w:cs="仿宋_GB2312"/>
          <w:sz w:val="32"/>
          <w:szCs w:val="32"/>
        </w:rPr>
        <w:t>火灾事故的发生，</w:t>
      </w:r>
      <w:r>
        <w:rPr>
          <w:rFonts w:hint="eastAsia" w:ascii="仿宋_GB2312" w:hAnsi="仿宋_GB2312" w:eastAsia="仿宋_GB2312" w:cs="仿宋_GB2312"/>
          <w:sz w:val="32"/>
          <w:szCs w:val="32"/>
          <w:lang w:eastAsia="zh-CN"/>
        </w:rPr>
        <w:t>在全州</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文物系统</w:t>
      </w:r>
      <w:r>
        <w:rPr>
          <w:rFonts w:hint="eastAsia" w:ascii="仿宋_GB2312" w:hAnsi="仿宋_GB2312" w:eastAsia="仿宋_GB2312" w:cs="仿宋_GB2312"/>
          <w:sz w:val="32"/>
          <w:szCs w:val="32"/>
        </w:rPr>
        <w:t>消防安全管理标准化示范单位创建活动，现制定方案如下：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一、指导思想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以习近平新时代中国特色社会主义思想为指导，按照“党政同责、一岗双责、齐抓共管、失责追责”和“管行业必须管安全、管业务必须管安全”的要求，</w:t>
      </w:r>
      <w:r>
        <w:rPr>
          <w:rFonts w:hint="eastAsia" w:ascii="仿宋_GB2312" w:hAnsi="仿宋_GB2312" w:eastAsia="仿宋_GB2312" w:cs="仿宋_GB2312"/>
          <w:sz w:val="32"/>
          <w:szCs w:val="32"/>
          <w:lang w:eastAsia="zh-CN"/>
        </w:rPr>
        <w:t>严格落实</w:t>
      </w:r>
      <w:r>
        <w:rPr>
          <w:rFonts w:hint="eastAsia" w:ascii="仿宋_GB2312" w:hAnsi="仿宋_GB2312" w:eastAsia="仿宋_GB2312" w:cs="仿宋_GB2312"/>
          <w:sz w:val="32"/>
          <w:szCs w:val="32"/>
        </w:rPr>
        <w:t>中央《关于进一步加强文物安全工作的实施意见》、</w:t>
      </w:r>
      <w:r>
        <w:rPr>
          <w:rFonts w:hint="eastAsia" w:ascii="仿宋_GB2312" w:hAnsi="仿宋_GB2312" w:eastAsia="仿宋_GB2312" w:cs="仿宋_GB2312"/>
          <w:sz w:val="32"/>
          <w:szCs w:val="32"/>
        </w:rPr>
        <w:t>《消防安全责任制实施办法》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自治区《关于进一步加强文物工作的实施意见》</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文物消防安全“四个能力”建设标准，</w:t>
      </w:r>
      <w:r>
        <w:rPr>
          <w:rFonts w:hint="eastAsia" w:ascii="仿宋_GB2312" w:hAnsi="仿宋_GB2312" w:eastAsia="仿宋_GB2312" w:cs="仿宋_GB2312"/>
          <w:sz w:val="32"/>
          <w:szCs w:val="32"/>
        </w:rPr>
        <w:t>落实消防安全管理主体责任，</w:t>
      </w:r>
      <w:r>
        <w:rPr>
          <w:rFonts w:hint="eastAsia" w:ascii="仿宋_GB2312" w:hAnsi="仿宋_GB2312" w:eastAsia="仿宋_GB2312" w:cs="仿宋_GB2312"/>
          <w:sz w:val="32"/>
          <w:szCs w:val="32"/>
        </w:rPr>
        <w:t>建立健全消防安全制度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规范和加强文物</w:t>
      </w:r>
      <w:r>
        <w:rPr>
          <w:rFonts w:hint="eastAsia" w:ascii="仿宋_GB2312" w:hAnsi="仿宋_GB2312" w:eastAsia="仿宋_GB2312" w:cs="仿宋_GB2312"/>
          <w:sz w:val="32"/>
          <w:szCs w:val="32"/>
          <w:lang w:eastAsia="zh-CN"/>
        </w:rPr>
        <w:t>行业</w:t>
      </w:r>
      <w:r>
        <w:rPr>
          <w:rFonts w:hint="eastAsia" w:ascii="仿宋_GB2312" w:hAnsi="仿宋_GB2312" w:eastAsia="仿宋_GB2312" w:cs="仿宋_GB2312"/>
          <w:sz w:val="32"/>
          <w:szCs w:val="32"/>
        </w:rPr>
        <w:t>消防安全管理标准化建设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不断</w:t>
      </w:r>
      <w:r>
        <w:rPr>
          <w:rFonts w:hint="eastAsia" w:ascii="仿宋_GB2312" w:hAnsi="仿宋_GB2312" w:eastAsia="仿宋_GB2312" w:cs="仿宋_GB2312"/>
          <w:sz w:val="32"/>
          <w:szCs w:val="32"/>
        </w:rPr>
        <w:t>提升文物单位消防安全水平</w:t>
      </w:r>
      <w:r>
        <w:rPr>
          <w:rFonts w:hint="eastAsia" w:ascii="仿宋_GB2312" w:hAnsi="仿宋_GB2312" w:eastAsia="仿宋_GB2312" w:cs="仿宋_GB2312"/>
          <w:sz w:val="32"/>
          <w:szCs w:val="32"/>
          <w:lang w:eastAsia="zh-CN"/>
        </w:rPr>
        <w:t>，确保消防安全标准化管理工作实现新常态。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二、工作目标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实现文物主管部门消防安全标准化管理，明确消防安全主体责任，完善消防安全管理标准体系，建立健全火灾隐患排查治理和火灾防控体系建设，提升工作人员消防安全素质和应对处置能力，形成预防为主，防火灭火有效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三、组织领导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成立</w:t>
      </w:r>
      <w:r>
        <w:rPr>
          <w:rFonts w:hint="eastAsia" w:ascii="仿宋_GB2312" w:hAnsi="仿宋_GB2312" w:eastAsia="仿宋_GB2312" w:cs="仿宋_GB2312"/>
          <w:sz w:val="32"/>
          <w:szCs w:val="32"/>
        </w:rPr>
        <w:t>昌吉州文物</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消防安全管理标准化示范创建工作领导小组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z w:val="32"/>
          <w:szCs w:val="32"/>
        </w:rPr>
        <w:t>　　组</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 xml:space="preserve"> 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张子斌</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lang w:eastAsia="zh-CN"/>
        </w:rPr>
        <w:t>昌吉州</w:t>
      </w:r>
      <w:r>
        <w:rPr>
          <w:rFonts w:hint="eastAsia" w:ascii="仿宋_GB2312" w:hAnsi="仿宋_GB2312" w:eastAsia="仿宋_GB2312" w:cs="仿宋_GB2312"/>
          <w:spacing w:val="-6"/>
          <w:sz w:val="32"/>
          <w:szCs w:val="32"/>
        </w:rPr>
        <w:t>文</w:t>
      </w:r>
      <w:r>
        <w:rPr>
          <w:rFonts w:hint="eastAsia" w:ascii="仿宋_GB2312" w:hAnsi="仿宋_GB2312" w:eastAsia="仿宋_GB2312" w:cs="仿宋_GB2312"/>
          <w:spacing w:val="-6"/>
          <w:sz w:val="32"/>
          <w:szCs w:val="32"/>
          <w:lang w:eastAsia="zh-CN"/>
        </w:rPr>
        <w:t>化体育广播电视和旅游</w:t>
      </w:r>
      <w:r>
        <w:rPr>
          <w:rFonts w:hint="eastAsia" w:ascii="仿宋_GB2312" w:hAnsi="仿宋_GB2312" w:eastAsia="仿宋_GB2312" w:cs="仿宋_GB2312"/>
          <w:spacing w:val="-6"/>
          <w:sz w:val="32"/>
          <w:szCs w:val="32"/>
        </w:rPr>
        <w:t>局</w:t>
      </w:r>
      <w:r>
        <w:rPr>
          <w:rFonts w:hint="eastAsia" w:ascii="仿宋_GB2312" w:hAnsi="仿宋_GB2312" w:eastAsia="仿宋_GB2312" w:cs="仿宋_GB2312"/>
          <w:spacing w:val="-6"/>
          <w:sz w:val="32"/>
          <w:szCs w:val="32"/>
          <w:lang w:eastAsia="zh-CN"/>
        </w:rPr>
        <w:t>党组书记</w:t>
      </w:r>
    </w:p>
    <w:p>
      <w:pPr>
        <w:keepNext w:val="0"/>
        <w:keepLines w:val="0"/>
        <w:pageBreakBefore w:val="0"/>
        <w:widowControl w:val="0"/>
        <w:kinsoku/>
        <w:wordWrap/>
        <w:overflowPunct/>
        <w:topLinePunct w:val="0"/>
        <w:autoSpaceDE/>
        <w:autoSpaceDN/>
        <w:bidi w:val="0"/>
        <w:adjustRightInd/>
        <w:snapToGrid/>
        <w:spacing w:line="560" w:lineRule="exact"/>
        <w:ind w:left="3198" w:leftChars="304" w:hanging="2560" w:hangingChars="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eastAsia="zh-CN"/>
        </w:rPr>
        <w:t>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昌吉州</w:t>
      </w:r>
      <w:r>
        <w:rPr>
          <w:rFonts w:hint="eastAsia" w:ascii="仿宋_GB2312" w:hAnsi="仿宋_GB2312" w:eastAsia="仿宋_GB2312" w:cs="仿宋_GB2312"/>
          <w:sz w:val="32"/>
          <w:szCs w:val="32"/>
        </w:rPr>
        <w:t>文</w:t>
      </w:r>
      <w:r>
        <w:rPr>
          <w:rFonts w:hint="eastAsia" w:ascii="仿宋_GB2312" w:hAnsi="仿宋_GB2312" w:eastAsia="仿宋_GB2312" w:cs="仿宋_GB2312"/>
          <w:sz w:val="32"/>
          <w:szCs w:val="32"/>
          <w:lang w:eastAsia="zh-CN"/>
        </w:rPr>
        <w:t>化体育广播电视和旅游</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一级</w:t>
      </w:r>
      <w:r>
        <w:rPr>
          <w:rFonts w:hint="eastAsia" w:ascii="仿宋_GB2312" w:hAnsi="仿宋_GB2312" w:eastAsia="仿宋_GB2312" w:cs="仿宋_GB2312"/>
          <w:sz w:val="32"/>
          <w:szCs w:val="32"/>
        </w:rPr>
        <w:t>调研员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eastAsia="zh-CN"/>
        </w:rPr>
        <w:t>玛纳斯县</w:t>
      </w:r>
      <w:r>
        <w:rPr>
          <w:rFonts w:hint="eastAsia" w:ascii="仿宋_GB2312" w:hAnsi="仿宋_GB2312" w:eastAsia="仿宋_GB2312" w:cs="仿宋_GB2312"/>
          <w:sz w:val="32"/>
          <w:szCs w:val="32"/>
        </w:rPr>
        <w:t>文</w:t>
      </w:r>
      <w:r>
        <w:rPr>
          <w:rFonts w:hint="eastAsia" w:ascii="仿宋_GB2312" w:hAnsi="仿宋_GB2312" w:eastAsia="仿宋_GB2312" w:cs="仿宋_GB2312"/>
          <w:sz w:val="32"/>
          <w:szCs w:val="32"/>
          <w:lang w:eastAsia="zh-CN"/>
        </w:rPr>
        <w:t>化体育广播电视和旅游</w:t>
      </w:r>
      <w:r>
        <w:rPr>
          <w:rFonts w:hint="eastAsia" w:ascii="仿宋_GB2312" w:hAnsi="仿宋_GB2312" w:eastAsia="仿宋_GB2312" w:cs="仿宋_GB2312"/>
          <w:sz w:val="32"/>
          <w:szCs w:val="32"/>
        </w:rPr>
        <w:t>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呼图壁县</w:t>
      </w:r>
      <w:r>
        <w:rPr>
          <w:rFonts w:hint="eastAsia" w:ascii="仿宋_GB2312" w:hAnsi="仿宋_GB2312" w:eastAsia="仿宋_GB2312" w:cs="仿宋_GB2312"/>
          <w:sz w:val="32"/>
          <w:szCs w:val="32"/>
        </w:rPr>
        <w:t>文</w:t>
      </w:r>
      <w:r>
        <w:rPr>
          <w:rFonts w:hint="eastAsia" w:ascii="仿宋_GB2312" w:hAnsi="仿宋_GB2312" w:eastAsia="仿宋_GB2312" w:cs="仿宋_GB2312"/>
          <w:sz w:val="32"/>
          <w:szCs w:val="32"/>
          <w:lang w:eastAsia="zh-CN"/>
        </w:rPr>
        <w:t>化体育广播电视和旅游</w:t>
      </w:r>
      <w:r>
        <w:rPr>
          <w:rFonts w:hint="eastAsia" w:ascii="仿宋_GB2312" w:hAnsi="仿宋_GB2312" w:eastAsia="仿宋_GB2312" w:cs="仿宋_GB2312"/>
          <w:sz w:val="32"/>
          <w:szCs w:val="32"/>
        </w:rPr>
        <w:t>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昌吉市</w:t>
      </w:r>
      <w:r>
        <w:rPr>
          <w:rFonts w:hint="eastAsia" w:ascii="仿宋_GB2312" w:hAnsi="仿宋_GB2312" w:eastAsia="仿宋_GB2312" w:cs="仿宋_GB2312"/>
          <w:sz w:val="32"/>
          <w:szCs w:val="32"/>
        </w:rPr>
        <w:t>文</w:t>
      </w:r>
      <w:r>
        <w:rPr>
          <w:rFonts w:hint="eastAsia" w:ascii="仿宋_GB2312" w:hAnsi="仿宋_GB2312" w:eastAsia="仿宋_GB2312" w:cs="仿宋_GB2312"/>
          <w:sz w:val="32"/>
          <w:szCs w:val="32"/>
          <w:lang w:eastAsia="zh-CN"/>
        </w:rPr>
        <w:t>化体育广播电视和旅游</w:t>
      </w:r>
      <w:r>
        <w:rPr>
          <w:rFonts w:hint="eastAsia" w:ascii="仿宋_GB2312" w:hAnsi="仿宋_GB2312" w:eastAsia="仿宋_GB2312" w:cs="仿宋_GB2312"/>
          <w:sz w:val="32"/>
          <w:szCs w:val="32"/>
        </w:rPr>
        <w:t>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阜康市</w:t>
      </w:r>
      <w:r>
        <w:rPr>
          <w:rFonts w:hint="eastAsia" w:ascii="仿宋_GB2312" w:hAnsi="仿宋_GB2312" w:eastAsia="仿宋_GB2312" w:cs="仿宋_GB2312"/>
          <w:sz w:val="32"/>
          <w:szCs w:val="32"/>
        </w:rPr>
        <w:t>文</w:t>
      </w:r>
      <w:r>
        <w:rPr>
          <w:rFonts w:hint="eastAsia" w:ascii="仿宋_GB2312" w:hAnsi="仿宋_GB2312" w:eastAsia="仿宋_GB2312" w:cs="仿宋_GB2312"/>
          <w:sz w:val="32"/>
          <w:szCs w:val="32"/>
          <w:lang w:eastAsia="zh-CN"/>
        </w:rPr>
        <w:t>化体育广播电视和旅游</w:t>
      </w:r>
      <w:r>
        <w:rPr>
          <w:rFonts w:hint="eastAsia" w:ascii="仿宋_GB2312" w:hAnsi="仿宋_GB2312" w:eastAsia="仿宋_GB2312" w:cs="仿宋_GB2312"/>
          <w:sz w:val="32"/>
          <w:szCs w:val="32"/>
        </w:rPr>
        <w:t xml:space="preserve">局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吉木萨尔县</w:t>
      </w:r>
      <w:r>
        <w:rPr>
          <w:rFonts w:hint="eastAsia" w:ascii="仿宋_GB2312" w:hAnsi="仿宋_GB2312" w:eastAsia="仿宋_GB2312" w:cs="仿宋_GB2312"/>
          <w:sz w:val="32"/>
          <w:szCs w:val="32"/>
        </w:rPr>
        <w:t>文</w:t>
      </w:r>
      <w:r>
        <w:rPr>
          <w:rFonts w:hint="eastAsia" w:ascii="仿宋_GB2312" w:hAnsi="仿宋_GB2312" w:eastAsia="仿宋_GB2312" w:cs="仿宋_GB2312"/>
          <w:sz w:val="32"/>
          <w:szCs w:val="32"/>
          <w:lang w:eastAsia="zh-CN"/>
        </w:rPr>
        <w:t>化体育广播电视和旅游</w:t>
      </w:r>
      <w:r>
        <w:rPr>
          <w:rFonts w:hint="eastAsia" w:ascii="仿宋_GB2312" w:hAnsi="仿宋_GB2312" w:eastAsia="仿宋_GB2312" w:cs="仿宋_GB2312"/>
          <w:sz w:val="32"/>
          <w:szCs w:val="32"/>
        </w:rPr>
        <w:t>局</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奇台县</w:t>
      </w:r>
      <w:r>
        <w:rPr>
          <w:rFonts w:hint="eastAsia" w:ascii="仿宋_GB2312" w:hAnsi="仿宋_GB2312" w:eastAsia="仿宋_GB2312" w:cs="仿宋_GB2312"/>
          <w:sz w:val="32"/>
          <w:szCs w:val="32"/>
        </w:rPr>
        <w:t>文</w:t>
      </w:r>
      <w:r>
        <w:rPr>
          <w:rFonts w:hint="eastAsia" w:ascii="仿宋_GB2312" w:hAnsi="仿宋_GB2312" w:eastAsia="仿宋_GB2312" w:cs="仿宋_GB2312"/>
          <w:sz w:val="32"/>
          <w:szCs w:val="32"/>
          <w:lang w:eastAsia="zh-CN"/>
        </w:rPr>
        <w:t>化体育广播电视和旅游</w:t>
      </w:r>
      <w:r>
        <w:rPr>
          <w:rFonts w:hint="eastAsia" w:ascii="仿宋_GB2312" w:hAnsi="仿宋_GB2312" w:eastAsia="仿宋_GB2312" w:cs="仿宋_GB2312"/>
          <w:sz w:val="32"/>
          <w:szCs w:val="32"/>
        </w:rPr>
        <w:t>局</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木垒县县</w:t>
      </w:r>
      <w:r>
        <w:rPr>
          <w:rFonts w:hint="eastAsia" w:ascii="仿宋_GB2312" w:hAnsi="仿宋_GB2312" w:eastAsia="仿宋_GB2312" w:cs="仿宋_GB2312"/>
          <w:sz w:val="32"/>
          <w:szCs w:val="32"/>
        </w:rPr>
        <w:t>文</w:t>
      </w:r>
      <w:r>
        <w:rPr>
          <w:rFonts w:hint="eastAsia" w:ascii="仿宋_GB2312" w:hAnsi="仿宋_GB2312" w:eastAsia="仿宋_GB2312" w:cs="仿宋_GB2312"/>
          <w:sz w:val="32"/>
          <w:szCs w:val="32"/>
          <w:lang w:eastAsia="zh-CN"/>
        </w:rPr>
        <w:t>化体育广播电视和旅游</w:t>
      </w:r>
      <w:r>
        <w:rPr>
          <w:rFonts w:hint="eastAsia" w:ascii="仿宋_GB2312" w:hAnsi="仿宋_GB2312" w:eastAsia="仿宋_GB2312" w:cs="仿宋_GB2312"/>
          <w:sz w:val="32"/>
          <w:szCs w:val="32"/>
        </w:rPr>
        <w:t>局</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昌吉州博物馆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文</w:t>
      </w:r>
      <w:r>
        <w:rPr>
          <w:rFonts w:hint="eastAsia" w:ascii="仿宋_GB2312" w:hAnsi="仿宋_GB2312" w:eastAsia="仿宋_GB2312" w:cs="仿宋_GB2312"/>
          <w:sz w:val="32"/>
          <w:szCs w:val="32"/>
          <w:lang w:eastAsia="zh-CN"/>
        </w:rPr>
        <w:t>博单位</w:t>
      </w:r>
      <w:r>
        <w:rPr>
          <w:rFonts w:hint="eastAsia" w:ascii="仿宋_GB2312" w:hAnsi="仿宋_GB2312" w:eastAsia="仿宋_GB2312" w:cs="仿宋_GB2312"/>
          <w:sz w:val="32"/>
          <w:szCs w:val="32"/>
        </w:rPr>
        <w:t>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领导小组办公室设在文物保护科，</w:t>
      </w:r>
      <w:r>
        <w:rPr>
          <w:rFonts w:hint="eastAsia" w:ascii="仿宋_GB2312" w:hAnsi="仿宋_GB2312" w:eastAsia="仿宋_GB2312" w:cs="仿宋_GB2312"/>
          <w:sz w:val="32"/>
          <w:szCs w:val="32"/>
          <w:lang w:eastAsia="zh-CN"/>
        </w:rPr>
        <w:t>段伟</w:t>
      </w:r>
      <w:r>
        <w:rPr>
          <w:rFonts w:hint="eastAsia" w:ascii="仿宋_GB2312" w:hAnsi="仿宋_GB2312" w:eastAsia="仿宋_GB2312" w:cs="仿宋_GB2312"/>
          <w:sz w:val="32"/>
          <w:szCs w:val="32"/>
        </w:rPr>
        <w:t>兼任办公室主任，负责协调全</w:t>
      </w:r>
      <w:r>
        <w:rPr>
          <w:rFonts w:hint="eastAsia" w:ascii="仿宋_GB2312" w:hAnsi="仿宋_GB2312" w:eastAsia="仿宋_GB2312" w:cs="仿宋_GB2312"/>
          <w:sz w:val="32"/>
          <w:szCs w:val="32"/>
          <w:lang w:eastAsia="zh-CN"/>
        </w:rPr>
        <w:t>州</w:t>
      </w:r>
      <w:r>
        <w:rPr>
          <w:rFonts w:hint="eastAsia" w:ascii="仿宋_GB2312" w:hAnsi="仿宋_GB2312" w:eastAsia="仿宋_GB2312" w:cs="仿宋_GB2312"/>
          <w:sz w:val="32"/>
          <w:szCs w:val="32"/>
        </w:rPr>
        <w:t>文物消防安全</w:t>
      </w:r>
      <w:r>
        <w:rPr>
          <w:rFonts w:hint="eastAsia" w:ascii="仿宋_GB2312" w:hAnsi="仿宋_GB2312" w:eastAsia="仿宋_GB2312" w:cs="仿宋_GB2312"/>
          <w:sz w:val="32"/>
          <w:szCs w:val="32"/>
          <w:lang w:eastAsia="zh-CN"/>
        </w:rPr>
        <w:t>标准化创建相</w:t>
      </w:r>
      <w:r>
        <w:rPr>
          <w:rFonts w:hint="eastAsia" w:ascii="仿宋_GB2312" w:hAnsi="仿宋_GB2312" w:eastAsia="仿宋_GB2312" w:cs="仿宋_GB2312"/>
          <w:sz w:val="32"/>
          <w:szCs w:val="32"/>
        </w:rPr>
        <w:t>关工作。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w:t>
      </w:r>
      <w:r>
        <w:rPr>
          <w:rFonts w:hint="eastAsia" w:ascii="黑体" w:hAnsi="黑体" w:eastAsia="黑体" w:cs="黑体"/>
          <w:sz w:val="32"/>
          <w:szCs w:val="32"/>
          <w:lang w:eastAsia="zh-CN"/>
        </w:rPr>
        <w:t>四</w:t>
      </w:r>
      <w:r>
        <w:rPr>
          <w:rFonts w:hint="eastAsia" w:ascii="黑体" w:hAnsi="黑体" w:eastAsia="黑体" w:cs="黑体"/>
          <w:sz w:val="32"/>
          <w:szCs w:val="32"/>
        </w:rPr>
        <w:t>、工作范围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按照“谁管理、谁使用、谁负责”的原则，督促各文物、博物馆单位对照《文物单位消防安全标准化管理建设标准》履行消防安全主体责任，逐一落实消防安全标准化管理，提升消防安全“四个能力”建设水平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重点督导检查全州</w:t>
      </w:r>
      <w:r>
        <w:rPr>
          <w:rFonts w:hint="eastAsia" w:ascii="仿宋_GB2312" w:hAnsi="仿宋_GB2312" w:eastAsia="仿宋_GB2312" w:cs="仿宋_GB2312"/>
          <w:sz w:val="32"/>
          <w:szCs w:val="32"/>
          <w:lang w:eastAsia="zh-CN"/>
        </w:rPr>
        <w:t>重点文物保护单位、</w:t>
      </w:r>
      <w:r>
        <w:rPr>
          <w:rFonts w:hint="eastAsia" w:ascii="仿宋_GB2312" w:hAnsi="仿宋_GB2312" w:eastAsia="仿宋_GB2312" w:cs="仿宋_GB2312"/>
          <w:sz w:val="32"/>
          <w:szCs w:val="32"/>
        </w:rPr>
        <w:t>博物馆、古建筑为主的消防安全重点单位。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w:t>
      </w:r>
      <w:r>
        <w:rPr>
          <w:rFonts w:hint="eastAsia" w:ascii="黑体" w:hAnsi="黑体" w:eastAsia="黑体" w:cs="黑体"/>
          <w:sz w:val="32"/>
          <w:szCs w:val="32"/>
          <w:lang w:eastAsia="zh-CN"/>
        </w:rPr>
        <w:t>五</w:t>
      </w:r>
      <w:r>
        <w:rPr>
          <w:rFonts w:hint="eastAsia" w:ascii="黑体" w:hAnsi="黑体" w:eastAsia="黑体" w:cs="黑体"/>
          <w:sz w:val="32"/>
          <w:szCs w:val="32"/>
        </w:rPr>
        <w:t>、具体要求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（一）明确消防安全责任人、管理人，建立消防安全管理组织机构。落实消防安全管理人员报告备案制度，自确定或变更之日起五个工作日内，向消防部门备案。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（二）落实消防设施维护保养报告备案制度，做好维保记录，按时向消防大队备案。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（三）落实消防安全自我评估报告备案制度，每月组织一次消防安全“四个能力”建设自我评估，并向消防部门备案。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各单位消防安全责任人、管理人，至少每季度组织召开一次本单位各组成部门负责人参加的消防工作会议。消防安全管理归口部门每月要对本单位消防安全形势进行分析，及时向本单位消防安全责任人、管理人汇报，并提出加强和改进工作的意见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（五）每名员工应当至少每年参加一次消防安全培训，新上岗和进入新岗位的员工必须进行岗前消防安全培训。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（六）消防控制室值班操作人员等特殊岗位人员应当接受专门消防安全培训，并取得相应岗位资格证书。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（七）应当在场所显著位置粘贴消防安全“三提示”信息。提示场所火灾危险性；提示场所安全出口和疏散通道；提示灭火、自救器材所在位置和使用办法。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应当每日开展防火巡查工作，并确定巡查内容、部位和频次。防火巡查应当填写巡查记录，巡查人员及其主管人员应当在巡查记录上签名。防火巡查人员应当及时纠正违章行为，妥善处置火灾危险，无法当场处置的，应当立即报告，发现初期火灾应当立即报警并及时扑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（九）保证疏散通道、安全出口畅通，设置符合国家规定的消防安全疏散标志和应急照明设施，保持防火门、防火卷帘、消防安全疏散标志、应急照明灯、机械排烟送风、消防广播等设施处于正常状态。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（十）严禁占用疏散通道，严禁在安全出口或疏散通道上安装铁栅栏等影响疏散的障碍物，严禁将消防安全疏散指示标志遮挡覆盖。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（十一）定期对灭火器进行维护保养和维修检查。建立灭火器档案资料，明确配置类型、数量、设置位置、检查维修单位、更换药剂等相关情况。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（十二）消防安全人员每天对建筑消防设施的完好情况进行检查；各单位消防设施设备管理部门每月对建筑消防设施的功能进行检查；由中介服务机构定期对建筑消防设施进行全面的维护保养。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（十三）设有自动消防设施的单位，应当对建筑消防设施进行日常维护保养。并每年至少委托具有资质的中介机构进行一次全面维护保养和检测，并出具检测报告存档备案。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（十四）消防控制室实行24小时值班制度，每班不少于两人并持证上岗，自动消防设施操作人员应取得建构筑物消防员资格证书。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（十五）消防控制室人员要严格执行报警处理程序，接到火灾报警后，消防控制室值班人员必须立即确认。火灾确认后，必须立即进行报警，启动单位内部灭火和应急预案，报告单位消防安全责任人、管理人。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六）单位应建立火灾隐患整改机制，单位对存在的火灾隐患，能当场立即整改的，应当及时予以整改消除；不能立即整改的，消防工作归口管理部门应当及时将存在的火灾隐患向单位消防安全责任人、管理人报告，提出整改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七）消防安全责任人、管理人，接到火灾隐患报告后，应当确定整改措施、期限及责任部门人员，并落实整改资金。在隐患整改完毕后，负责整改的部门或者人员应当将整改情况记录报送消防安全责任人和管理人签字确认后存档备案。单位自身确无能力解决的火灾隐患，应当及时向其上级主管部门或者当地人民政府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（十八）对消防部门责令限期整改的火灾隐患，隐患单位应当在规定期限内改正，并写出火灾隐患整改复函报送消防部门。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九）禁止在具有火灾、爆炸危险的场所使用明火，因特殊情况需要进行电气焊等明火作业的，应严格执行动火审批制度，动火前必须做好现场隔离保护措施。进行电气焊等具有火灾危险作业的人员必须持证上岗，并遵守消防安全操作规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应结合单位工作实际，制定灭火和应急疏散预案。应按照灭火和应急疏散预案，至少每半年进行一次演练，并结合实际不断完善预案。开展消防演练时，应当做到全员参与，并设置明显标识，事先告知演练范围和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（二十一）应当建立微型消防站，承担本单位的火灾扑救工作，并积极参与消防安全区域联防工作。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二）微型消防站的建设应当符合有关规定，并报县消防部门验收。微型消防站应配备相应的消防装备器材，储备足够的灭火救援药剂和物资。微型站人员应定期开展消防业务学习和灭火技能训练，提高预防和扑救火灾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（二十三）单位消防安全工作应实行年终考评机制。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w:t>
      </w:r>
      <w:r>
        <w:rPr>
          <w:rFonts w:hint="eastAsia" w:ascii="黑体" w:hAnsi="黑体" w:eastAsia="黑体" w:cs="黑体"/>
          <w:sz w:val="32"/>
          <w:szCs w:val="32"/>
          <w:lang w:eastAsia="zh-CN"/>
        </w:rPr>
        <w:t>六</w:t>
      </w:r>
      <w:r>
        <w:rPr>
          <w:rFonts w:hint="eastAsia" w:ascii="黑体" w:hAnsi="黑体" w:eastAsia="黑体" w:cs="黑体"/>
          <w:sz w:val="32"/>
          <w:szCs w:val="32"/>
        </w:rPr>
        <w:t>、创建步骤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结合2020年度我</w:t>
      </w:r>
      <w:r>
        <w:rPr>
          <w:rFonts w:hint="eastAsia" w:ascii="仿宋_GB2312" w:hAnsi="仿宋_GB2312" w:eastAsia="仿宋_GB2312" w:cs="仿宋_GB2312"/>
          <w:sz w:val="32"/>
          <w:szCs w:val="32"/>
          <w:lang w:eastAsia="zh-CN"/>
        </w:rPr>
        <w:t>州</w:t>
      </w:r>
      <w:r>
        <w:rPr>
          <w:rFonts w:hint="eastAsia" w:ascii="仿宋_GB2312" w:hAnsi="仿宋_GB2312" w:eastAsia="仿宋_GB2312" w:cs="仿宋_GB2312"/>
          <w:sz w:val="32"/>
          <w:szCs w:val="32"/>
        </w:rPr>
        <w:t>文物消防安全工作各项安排部署，主要工作进度安排如下：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（一）宣传动员阶段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前，各县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文</w:t>
      </w:r>
      <w:r>
        <w:rPr>
          <w:rFonts w:hint="eastAsia" w:ascii="仿宋_GB2312" w:hAnsi="仿宋_GB2312" w:eastAsia="仿宋_GB2312" w:cs="仿宋_GB2312"/>
          <w:sz w:val="32"/>
          <w:szCs w:val="32"/>
          <w:lang w:eastAsia="zh-CN"/>
        </w:rPr>
        <w:t>物</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博物馆</w:t>
      </w:r>
      <w:r>
        <w:rPr>
          <w:rFonts w:hint="eastAsia" w:ascii="仿宋_GB2312" w:hAnsi="仿宋_GB2312" w:eastAsia="仿宋_GB2312" w:cs="仿宋_GB2312"/>
          <w:sz w:val="32"/>
          <w:szCs w:val="32"/>
        </w:rPr>
        <w:t>要将文物安全标准化管理示范创建活动工作要求宣传到本地区各文博单位，确保各单位知晓消防安全标准化管理示范创建活动。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（二）推进落实阶段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前，各县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文</w:t>
      </w:r>
      <w:r>
        <w:rPr>
          <w:rFonts w:hint="eastAsia" w:ascii="仿宋_GB2312" w:hAnsi="仿宋_GB2312" w:eastAsia="仿宋_GB2312" w:cs="仿宋_GB2312"/>
          <w:sz w:val="32"/>
          <w:szCs w:val="32"/>
          <w:lang w:eastAsia="zh-CN"/>
        </w:rPr>
        <w:t>物</w:t>
      </w:r>
      <w:r>
        <w:rPr>
          <w:rFonts w:hint="eastAsia" w:ascii="仿宋_GB2312" w:hAnsi="仿宋_GB2312" w:eastAsia="仿宋_GB2312" w:cs="仿宋_GB2312"/>
          <w:sz w:val="32"/>
          <w:szCs w:val="32"/>
        </w:rPr>
        <w:t>局督促各文物、博物馆单位开展自查整改，按照《文物单位消防安全标准化管理建设标准》中列明的工作标准，逐项落实消防安全标准目标要求。有能力落实的项目必须落实到位，因客观因素无法落实的项目，梳理汇总存在的困难和不足，并在后期工作中积极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（三）督查检查阶段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前，各县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文</w:t>
      </w:r>
      <w:r>
        <w:rPr>
          <w:rFonts w:hint="eastAsia" w:ascii="仿宋_GB2312" w:hAnsi="仿宋_GB2312" w:eastAsia="仿宋_GB2312" w:cs="仿宋_GB2312"/>
          <w:sz w:val="32"/>
          <w:szCs w:val="32"/>
          <w:lang w:eastAsia="zh-CN"/>
        </w:rPr>
        <w:t>物</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联合当地消防救援单位</w:t>
      </w:r>
      <w:r>
        <w:rPr>
          <w:rFonts w:hint="eastAsia" w:ascii="仿宋_GB2312" w:hAnsi="仿宋_GB2312" w:eastAsia="仿宋_GB2312" w:cs="仿宋_GB2312"/>
          <w:sz w:val="32"/>
          <w:szCs w:val="32"/>
        </w:rPr>
        <w:t>组织对各文物博物馆单位消防安全标准化管理建设工作开展检查，</w:t>
      </w:r>
      <w:r>
        <w:rPr>
          <w:rFonts w:hint="eastAsia" w:ascii="仿宋_GB2312" w:hAnsi="仿宋_GB2312" w:eastAsia="仿宋_GB2312" w:cs="仿宋_GB2312"/>
          <w:sz w:val="32"/>
          <w:szCs w:val="32"/>
          <w:lang w:eastAsia="zh-CN"/>
        </w:rPr>
        <w:t>州</w:t>
      </w:r>
      <w:r>
        <w:rPr>
          <w:rFonts w:hint="eastAsia" w:ascii="仿宋_GB2312" w:hAnsi="仿宋_GB2312" w:eastAsia="仿宋_GB2312" w:cs="仿宋_GB2312"/>
          <w:sz w:val="32"/>
          <w:szCs w:val="32"/>
        </w:rPr>
        <w:t>文物局将对各县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文旅游局、</w:t>
      </w:r>
      <w:r>
        <w:rPr>
          <w:rFonts w:hint="eastAsia" w:ascii="仿宋_GB2312" w:hAnsi="仿宋_GB2312" w:eastAsia="仿宋_GB2312" w:cs="仿宋_GB2312"/>
          <w:sz w:val="32"/>
          <w:szCs w:val="32"/>
          <w:lang w:eastAsia="zh-CN"/>
        </w:rPr>
        <w:t>博物馆古建单位</w:t>
      </w:r>
      <w:r>
        <w:rPr>
          <w:rFonts w:hint="eastAsia" w:ascii="仿宋_GB2312" w:hAnsi="仿宋_GB2312" w:eastAsia="仿宋_GB2312" w:cs="仿宋_GB2312"/>
          <w:sz w:val="32"/>
          <w:szCs w:val="32"/>
        </w:rPr>
        <w:t>履行监管工作进行督查，推进文物消防安全标准化管理示范创建活动的有效开展。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（四）典型推广阶段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10日</w:t>
      </w:r>
      <w:r>
        <w:rPr>
          <w:rFonts w:hint="eastAsia" w:ascii="仿宋_GB2312" w:hAnsi="仿宋_GB2312" w:eastAsia="仿宋_GB2312" w:cs="仿宋_GB2312"/>
          <w:sz w:val="32"/>
          <w:szCs w:val="32"/>
          <w:lang w:eastAsia="zh-CN"/>
        </w:rPr>
        <w:t>前</w:t>
      </w:r>
      <w:r>
        <w:rPr>
          <w:rFonts w:hint="eastAsia" w:ascii="仿宋_GB2312" w:hAnsi="仿宋_GB2312" w:eastAsia="仿宋_GB2312" w:cs="仿宋_GB2312"/>
          <w:sz w:val="32"/>
          <w:szCs w:val="32"/>
        </w:rPr>
        <w:t>，各县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文</w:t>
      </w:r>
      <w:r>
        <w:rPr>
          <w:rFonts w:hint="eastAsia" w:ascii="仿宋_GB2312" w:hAnsi="仿宋_GB2312" w:eastAsia="仿宋_GB2312" w:cs="仿宋_GB2312"/>
          <w:sz w:val="32"/>
          <w:szCs w:val="32"/>
          <w:lang w:eastAsia="zh-CN"/>
        </w:rPr>
        <w:t>物</w:t>
      </w:r>
      <w:r>
        <w:rPr>
          <w:rFonts w:hint="eastAsia" w:ascii="仿宋_GB2312" w:hAnsi="仿宋_GB2312" w:eastAsia="仿宋_GB2312" w:cs="仿宋_GB2312"/>
          <w:sz w:val="32"/>
          <w:szCs w:val="32"/>
        </w:rPr>
        <w:t>局分别推选1处文物保护单位或博物馆，作为消防安全标准化管理工作创建示范单位，由文物局联合消防部门进行</w:t>
      </w:r>
      <w:r>
        <w:rPr>
          <w:rFonts w:hint="eastAsia" w:ascii="仿宋_GB2312" w:hAnsi="仿宋_GB2312" w:eastAsia="仿宋_GB2312" w:cs="仿宋_GB2312"/>
          <w:sz w:val="32"/>
          <w:szCs w:val="32"/>
          <w:lang w:eastAsia="zh-CN"/>
        </w:rPr>
        <w:t>考核</w:t>
      </w:r>
      <w:r>
        <w:rPr>
          <w:rFonts w:hint="eastAsia" w:ascii="仿宋_GB2312" w:hAnsi="仿宋_GB2312" w:eastAsia="仿宋_GB2312" w:cs="仿宋_GB2312"/>
          <w:sz w:val="32"/>
          <w:szCs w:val="32"/>
        </w:rPr>
        <w:t>验收</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，在全</w:t>
      </w:r>
      <w:r>
        <w:rPr>
          <w:rFonts w:hint="eastAsia" w:ascii="仿宋_GB2312" w:hAnsi="仿宋_GB2312" w:eastAsia="仿宋_GB2312" w:cs="仿宋_GB2312"/>
          <w:sz w:val="32"/>
          <w:szCs w:val="32"/>
          <w:lang w:eastAsia="zh-CN"/>
        </w:rPr>
        <w:t>州</w:t>
      </w:r>
      <w:r>
        <w:rPr>
          <w:rFonts w:hint="eastAsia" w:ascii="仿宋_GB2312" w:hAnsi="仿宋_GB2312" w:eastAsia="仿宋_GB2312" w:cs="仿宋_GB2312"/>
          <w:sz w:val="32"/>
          <w:szCs w:val="32"/>
        </w:rPr>
        <w:t>文物系统做典型推广。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（五）健全机制阶段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针对文物消防安全标准化管理示范创建活动中存在的问题，进一步完善标准化管理工作的标准，健全</w:t>
      </w:r>
      <w:r>
        <w:rPr>
          <w:rFonts w:hint="eastAsia" w:ascii="仿宋_GB2312" w:hAnsi="仿宋_GB2312" w:eastAsia="仿宋_GB2312" w:cs="仿宋_GB2312"/>
          <w:sz w:val="32"/>
          <w:szCs w:val="32"/>
          <w:lang w:eastAsia="zh-CN"/>
        </w:rPr>
        <w:t>我州</w:t>
      </w:r>
      <w:r>
        <w:rPr>
          <w:rFonts w:hint="eastAsia" w:ascii="仿宋_GB2312" w:hAnsi="仿宋_GB2312" w:eastAsia="仿宋_GB2312" w:cs="仿宋_GB2312"/>
          <w:sz w:val="32"/>
          <w:szCs w:val="32"/>
        </w:rPr>
        <w:t>文物消防安全长效管理机制。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w:t>
      </w:r>
      <w:r>
        <w:rPr>
          <w:rFonts w:hint="eastAsia" w:ascii="黑体" w:hAnsi="黑体" w:eastAsia="黑体" w:cs="黑体"/>
          <w:sz w:val="32"/>
          <w:szCs w:val="32"/>
          <w:lang w:eastAsia="zh-CN"/>
        </w:rPr>
        <w:t>七</w:t>
      </w:r>
      <w:r>
        <w:rPr>
          <w:rFonts w:hint="eastAsia" w:ascii="黑体" w:hAnsi="黑体" w:eastAsia="黑体" w:cs="黑体"/>
          <w:sz w:val="32"/>
          <w:szCs w:val="32"/>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（一）高度重视，周密部署。</w:t>
      </w:r>
      <w:r>
        <w:rPr>
          <w:rFonts w:hint="eastAsia" w:ascii="仿宋_GB2312" w:hAnsi="仿宋_GB2312" w:eastAsia="仿宋_GB2312" w:cs="仿宋_GB2312"/>
          <w:sz w:val="32"/>
          <w:szCs w:val="32"/>
        </w:rPr>
        <w:t>开展文物消防安全标准化管理示范创建活动，是深入贯彻习近平总书记关于文物安全工作重要指示批示精神的具体举措，是持续加强文物保护单位消防安全基础性工作。各单位要提高认识、强化组织，切实推动文物保护单位落实消防安全标准化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（二）明确责任，分类推行。</w:t>
      </w:r>
      <w:r>
        <w:rPr>
          <w:rFonts w:hint="eastAsia" w:ascii="仿宋_GB2312" w:hAnsi="仿宋_GB2312" w:eastAsia="仿宋_GB2312" w:cs="仿宋_GB2312"/>
          <w:sz w:val="32"/>
          <w:szCs w:val="32"/>
        </w:rPr>
        <w:t>各县</w:t>
      </w:r>
      <w:r>
        <w:rPr>
          <w:rFonts w:hint="eastAsia" w:ascii="仿宋_GB2312" w:hAnsi="仿宋_GB2312" w:eastAsia="仿宋_GB2312" w:cs="仿宋_GB2312"/>
          <w:sz w:val="32"/>
          <w:szCs w:val="32"/>
          <w:lang w:eastAsia="zh-CN"/>
        </w:rPr>
        <w:t>市文物</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博物馆、古建单位</w:t>
      </w:r>
      <w:r>
        <w:rPr>
          <w:rFonts w:hint="eastAsia" w:ascii="仿宋_GB2312" w:hAnsi="仿宋_GB2312" w:eastAsia="仿宋_GB2312" w:cs="仿宋_GB2312"/>
          <w:sz w:val="32"/>
          <w:szCs w:val="32"/>
        </w:rPr>
        <w:t>要进一步明确工作责任，结合本地实际，针对文物保护单位类别，分类实施、细化措施、狠抓落实，督促文物</w:t>
      </w:r>
      <w:r>
        <w:rPr>
          <w:rFonts w:hint="eastAsia" w:ascii="仿宋_GB2312" w:hAnsi="仿宋_GB2312" w:eastAsia="仿宋_GB2312" w:cs="仿宋_GB2312"/>
          <w:sz w:val="32"/>
          <w:szCs w:val="32"/>
          <w:lang w:eastAsia="zh-CN"/>
        </w:rPr>
        <w:t>古</w:t>
      </w:r>
      <w:r>
        <w:rPr>
          <w:rFonts w:hint="eastAsia" w:ascii="仿宋_GB2312" w:hAnsi="仿宋_GB2312" w:eastAsia="仿宋_GB2312" w:cs="仿宋_GB2312"/>
          <w:sz w:val="32"/>
          <w:szCs w:val="32"/>
        </w:rPr>
        <w:t>筑单位逐一明确消防安全责任人和日常管理人，建立健全单位消防管理工作措施，确保消防安全有人抓，抓日常。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（三）完善机制，管理规范。</w:t>
      </w:r>
      <w:r>
        <w:rPr>
          <w:rFonts w:hint="eastAsia" w:ascii="仿宋_GB2312" w:hAnsi="仿宋_GB2312" w:eastAsia="仿宋_GB2312" w:cs="仿宋_GB2312"/>
          <w:sz w:val="32"/>
          <w:szCs w:val="32"/>
        </w:rPr>
        <w:t>通过文物消防安全标准化管理示范创建活动，推动文物保护单位树立消防安全主体责任意识，进一步强化消防安全源头管控，实现各文物博物馆单位消防安全经常化、制度化、规范化和精细化。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lang w:val="en-US" w:eastAsia="zh-CN"/>
        </w:rPr>
        <w:t>7月15日前，各县市文物主管部门、文博单位将工作小结及相关印证资料上报至州文旅局 文保科。</w:t>
      </w:r>
    </w:p>
    <w:p>
      <w:pPr>
        <w:pStyle w:val="2"/>
        <w:ind w:left="0" w:leftChars="0" w:firstLine="0" w:firstLineChars="0"/>
        <w:rPr>
          <w:rFonts w:hint="eastAsia" w:eastAsia="楷体"/>
          <w:lang w:val="en-US" w:eastAsia="zh-CN"/>
        </w:rPr>
      </w:pPr>
    </w:p>
    <w:p>
      <w:pPr>
        <w:topLinePunct/>
        <w:spacing w:afterLines="50" w:line="440" w:lineRule="exact"/>
        <w:jc w:val="center"/>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附件：1.文物建筑消防安全标准化管理达标验收细则；</w:t>
      </w:r>
    </w:p>
    <w:p>
      <w:pPr>
        <w:topLinePunct/>
        <w:spacing w:afterLines="50" w:line="440" w:lineRule="exact"/>
        <w:jc w:val="center"/>
        <w:outlineLvl w:val="0"/>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pacing w:val="-6"/>
          <w:sz w:val="32"/>
          <w:szCs w:val="32"/>
          <w:lang w:val="en-US" w:eastAsia="zh-CN"/>
        </w:rPr>
        <w:t>文物建筑消防安全标准化管理达标自验评分记录表；</w:t>
      </w:r>
    </w:p>
    <w:p>
      <w:pPr>
        <w:topLinePunct/>
        <w:spacing w:afterLines="50" w:line="440" w:lineRule="exact"/>
        <w:ind w:firstLine="1600" w:firstLineChars="500"/>
        <w:jc w:val="both"/>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3.消防安全标准化管理达标验收记录表；</w:t>
      </w:r>
    </w:p>
    <w:p>
      <w:pPr>
        <w:topLinePunct/>
        <w:spacing w:afterLines="50" w:line="440" w:lineRule="exact"/>
        <w:ind w:firstLine="1600" w:firstLineChars="500"/>
        <w:jc w:val="both"/>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4.文物建筑消防安全标准化管理达标验收台账</w:t>
      </w:r>
    </w:p>
    <w:p>
      <w:pPr>
        <w:topLinePunct/>
        <w:spacing w:afterLines="50" w:line="440" w:lineRule="exact"/>
        <w:ind w:firstLine="1600" w:firstLineChars="500"/>
        <w:jc w:val="both"/>
        <w:outlineLvl w:val="0"/>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（联系人：刘爱梅  ，邮箱：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"mailto:783644808@qq.com）" </w:instrText>
      </w:r>
      <w:r>
        <w:rPr>
          <w:rFonts w:hint="eastAsia" w:ascii="仿宋_GB2312" w:hAnsi="仿宋_GB2312" w:eastAsia="仿宋_GB2312" w:cs="仿宋_GB2312"/>
          <w:sz w:val="32"/>
          <w:szCs w:val="32"/>
          <w:lang w:val="en-US" w:eastAsia="zh-CN"/>
        </w:rPr>
        <w:fldChar w:fldCharType="separate"/>
      </w:r>
      <w:r>
        <w:rPr>
          <w:rStyle w:val="10"/>
          <w:rFonts w:hint="eastAsia" w:ascii="仿宋_GB2312" w:hAnsi="仿宋_GB2312" w:eastAsia="仿宋_GB2312" w:cs="仿宋_GB2312"/>
          <w:sz w:val="32"/>
          <w:szCs w:val="32"/>
          <w:lang w:val="en-US" w:eastAsia="zh-CN"/>
        </w:rPr>
        <w:t>783644808@qq.com）</w:t>
      </w:r>
      <w:r>
        <w:rPr>
          <w:rFonts w:hint="eastAsia" w:ascii="仿宋_GB2312" w:hAnsi="仿宋_GB2312" w:eastAsia="仿宋_GB2312" w:cs="仿宋_GB2312"/>
          <w:sz w:val="32"/>
          <w:szCs w:val="32"/>
          <w:lang w:val="en-US" w:eastAsia="zh-CN"/>
        </w:rPr>
        <w:fldChar w:fldCharType="end"/>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r>
        <w:rPr>
          <w:sz w:val="32"/>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391160</wp:posOffset>
                </wp:positionV>
                <wp:extent cx="5838825" cy="0"/>
                <wp:effectExtent l="0" t="0" r="0" b="0"/>
                <wp:wrapNone/>
                <wp:docPr id="9" name="直接连接符 9"/>
                <wp:cNvGraphicFramePr/>
                <a:graphic xmlns:a="http://schemas.openxmlformats.org/drawingml/2006/main">
                  <a:graphicData uri="http://schemas.microsoft.com/office/word/2010/wordprocessingShape">
                    <wps:wsp>
                      <wps:cNvCnPr/>
                      <wps:spPr>
                        <a:xfrm>
                          <a:off x="792480" y="9215755"/>
                          <a:ext cx="583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pt;margin-top:30.8pt;height:0pt;width:459.75pt;z-index:251658240;mso-width-relative:page;mso-height-relative:page;" filled="f" stroked="t" coordsize="21600,21600" o:gfxdata="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2OeUH1gAAAAgBAAAP&#10;AAAAAAAAAAEAIAAAACIAAABkcnMvZG93bnJldi54bWxQSwECFAAUAAAACACHTuJAzFUvaOEBAACQ&#10;AwAADgAAAAAAAAABACAAAAAlAQAAZHJzL2Uyb0RvYy54bWxQSwUGAAAAAAYABgBZAQAAeAUAAAAA&#10;">
                <v:fill on="f" focussize="0,0"/>
                <v:stroke color="#000000 [3200]" joinstyle="round"/>
                <v:imagedata o:title=""/>
                <o:lock v:ext="edit" aspectratio="f"/>
              </v:line>
            </w:pict>
          </mc:Fallback>
        </mc:AlternateContent>
      </w:r>
    </w:p>
    <w:p>
      <w:pPr>
        <w:ind w:firstLine="320" w:firstLineChars="100"/>
        <w:rPr>
          <w:rFonts w:hint="eastAsia"/>
        </w:rPr>
        <w:sectPr>
          <w:headerReference r:id="rId3" w:type="default"/>
          <w:footerReference r:id="rId4" w:type="default"/>
          <w:pgSz w:w="11906" w:h="16838"/>
          <w:pgMar w:top="1417" w:right="1417" w:bottom="1417" w:left="141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sz w:val="32"/>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422910</wp:posOffset>
                </wp:positionV>
                <wp:extent cx="5867400" cy="0"/>
                <wp:effectExtent l="0" t="0" r="0" b="0"/>
                <wp:wrapNone/>
                <wp:docPr id="10" name="直接连接符 10"/>
                <wp:cNvGraphicFramePr/>
                <a:graphic xmlns:a="http://schemas.openxmlformats.org/drawingml/2006/main">
                  <a:graphicData uri="http://schemas.microsoft.com/office/word/2010/wordprocessingShape">
                    <wps:wsp>
                      <wps:cNvCnPr/>
                      <wps:spPr>
                        <a:xfrm>
                          <a:off x="875030" y="9643745"/>
                          <a:ext cx="586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95pt;margin-top:33.3pt;height:0pt;width:462pt;z-index:251659264;mso-width-relative:page;mso-height-relative:page;" filled="f" stroked="t" coordsize="21600,21600" o:gfxdata="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I9B9NUAAAAIAQAA&#10;DwAAAAAAAAABACAAAAAiAAAAZHJzL2Rvd25yZXYueG1sUEsBAhQAFAAAAAgAh07iQKnYzavjAQAA&#10;kgMAAA4AAAAAAAAAAQAgAAAAJAEAAGRycy9lMm9Eb2MueG1sUEsFBgAAAAAGAAYAWQEAAHkFAAAA&#10;AA==&#10;">
                <v:fill on="f" focussize="0,0"/>
                <v:stroke color="#000000 [3200]" joinstyle="round"/>
                <v:imagedata o:title=""/>
                <o:lock v:ext="edit" aspectratio="f"/>
              </v:line>
            </w:pict>
          </mc:Fallback>
        </mc:AlternateContent>
      </w:r>
      <w:r>
        <w:rPr>
          <w:rFonts w:hint="eastAsia" w:ascii="仿宋_GB2312" w:hAnsi="仿宋_GB2312" w:eastAsia="仿宋_GB2312" w:cs="仿宋_GB2312"/>
          <w:sz w:val="32"/>
          <w:szCs w:val="32"/>
          <w:lang w:eastAsia="zh-CN"/>
        </w:rPr>
        <w:t>昌吉回族自治州文物局</w:t>
      </w:r>
      <w:r>
        <w:rPr>
          <w:rFonts w:hint="eastAsia" w:ascii="仿宋_GB2312" w:hAnsi="仿宋_GB2312" w:eastAsia="仿宋_GB2312" w:cs="仿宋_GB2312"/>
          <w:sz w:val="32"/>
          <w:szCs w:val="32"/>
          <w:lang w:val="en-US" w:eastAsia="zh-CN"/>
        </w:rPr>
        <w:t xml:space="preserve">              2020年5月28日印发</w:t>
      </w:r>
    </w:p>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topLinePunct/>
        <w:spacing w:afterLines="50" w:line="440" w:lineRule="exact"/>
        <w:jc w:val="center"/>
        <w:outlineLvl w:val="0"/>
        <w:rPr>
          <w:rFonts w:ascii="方正小标宋_GBK" w:hAnsi="仿宋_GB2312" w:eastAsia="方正小标宋_GBK" w:cs="仿宋_GB2312"/>
          <w:sz w:val="44"/>
          <w:szCs w:val="44"/>
        </w:rPr>
      </w:pPr>
      <w:r>
        <w:rPr>
          <w:rFonts w:hint="eastAsia" w:ascii="方正小标宋_GBK" w:hAnsi="仿宋_GB2312" w:eastAsia="方正小标宋_GBK" w:cs="仿宋_GB2312"/>
          <w:sz w:val="44"/>
          <w:szCs w:val="44"/>
        </w:rPr>
        <w:t xml:space="preserve">文物建筑消防安全标准化管理达标验收细则 </w:t>
      </w:r>
    </w:p>
    <w:tbl>
      <w:tblPr>
        <w:tblStyle w:val="7"/>
        <w:tblW w:w="145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434"/>
        <w:gridCol w:w="2700"/>
        <w:gridCol w:w="10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exact"/>
        </w:trPr>
        <w:tc>
          <w:tcPr>
            <w:tcW w:w="11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仿宋_GB2312" w:cs="仿宋_GB2312"/>
                <w:bCs/>
              </w:rPr>
            </w:pPr>
            <w:r>
              <w:rPr>
                <w:rFonts w:hint="eastAsia" w:hAnsi="仿宋_GB2312" w:cs="仿宋_GB2312"/>
                <w:bCs/>
              </w:rPr>
              <w:t>验收项目</w:t>
            </w:r>
          </w:p>
        </w:tc>
        <w:tc>
          <w:tcPr>
            <w:tcW w:w="313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仿宋_GB2312" w:cs="仿宋_GB2312"/>
                <w:bCs/>
              </w:rPr>
            </w:pPr>
            <w:r>
              <w:rPr>
                <w:rFonts w:hint="eastAsia" w:hAnsi="仿宋_GB2312" w:cs="仿宋_GB2312"/>
                <w:bCs/>
              </w:rPr>
              <w:t>验收内容</w:t>
            </w:r>
          </w:p>
        </w:tc>
        <w:tc>
          <w:tcPr>
            <w:tcW w:w="10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仿宋_GB2312" w:cs="仿宋_GB2312"/>
                <w:bCs/>
              </w:rPr>
            </w:pPr>
            <w:r>
              <w:rPr>
                <w:rFonts w:hint="eastAsia" w:hAnsi="仿宋_GB2312" w:cs="仿宋_GB2312"/>
                <w:bCs/>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exact"/>
        </w:trPr>
        <w:tc>
          <w:tcPr>
            <w:tcW w:w="1186"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宋体"/>
                <w:kern w:val="0"/>
                <w:szCs w:val="21"/>
              </w:rPr>
            </w:pPr>
            <w:r>
              <w:rPr>
                <w:rFonts w:hint="eastAsia" w:ascii="Times New Roman" w:hAnsi="宋体"/>
                <w:kern w:val="0"/>
                <w:szCs w:val="21"/>
              </w:rPr>
              <w:t>落实消防安全责任</w:t>
            </w:r>
          </w:p>
          <w:p>
            <w:pPr>
              <w:spacing w:line="240" w:lineRule="exact"/>
              <w:jc w:val="center"/>
              <w:rPr>
                <w:rFonts w:ascii="Times New Roman"/>
                <w:bCs/>
                <w:szCs w:val="21"/>
              </w:rPr>
            </w:pPr>
            <w:r>
              <w:rPr>
                <w:rFonts w:hint="eastAsia" w:ascii="Times New Roman" w:hAnsi="宋体"/>
                <w:bCs/>
                <w:szCs w:val="21"/>
              </w:rPr>
              <w:t>（</w:t>
            </w:r>
            <w:r>
              <w:rPr>
                <w:rFonts w:hint="eastAsia" w:ascii="Times New Roman"/>
                <w:bCs/>
                <w:szCs w:val="21"/>
              </w:rPr>
              <w:t xml:space="preserve">10 </w:t>
            </w:r>
            <w:r>
              <w:rPr>
                <w:rFonts w:hint="eastAsia" w:ascii="Times New Roman" w:hAnsi="宋体"/>
                <w:bCs/>
                <w:szCs w:val="21"/>
              </w:rPr>
              <w:t>分）</w:t>
            </w:r>
          </w:p>
        </w:tc>
        <w:tc>
          <w:tcPr>
            <w:tcW w:w="4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bCs/>
                <w:szCs w:val="21"/>
              </w:rPr>
            </w:pPr>
            <w:r>
              <w:rPr>
                <w:rFonts w:ascii="Times New Roman"/>
                <w:bCs/>
                <w:szCs w:val="21"/>
              </w:rPr>
              <w:t>1</w:t>
            </w:r>
          </w:p>
        </w:tc>
        <w:tc>
          <w:tcPr>
            <w:tcW w:w="270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kern w:val="0"/>
                <w:szCs w:val="21"/>
              </w:rPr>
            </w:pPr>
            <w:r>
              <w:rPr>
                <w:rFonts w:hint="eastAsia" w:ascii="Times New Roman"/>
                <w:kern w:val="0"/>
                <w:szCs w:val="21"/>
              </w:rPr>
              <w:t>明确文物建筑消防安全责任主体情况</w:t>
            </w:r>
          </w:p>
        </w:tc>
        <w:tc>
          <w:tcPr>
            <w:tcW w:w="1026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kern w:val="0"/>
                <w:szCs w:val="21"/>
              </w:rPr>
            </w:pPr>
            <w:r>
              <w:rPr>
                <w:rFonts w:hint="eastAsia" w:ascii="Times New Roman"/>
                <w:kern w:val="0"/>
                <w:szCs w:val="21"/>
              </w:rPr>
              <w:t>确定文物建筑的产权人或者管理、使用人是消防安全责任主体，未确定的，扣 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exact"/>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bCs/>
                <w:szCs w:val="21"/>
              </w:rPr>
            </w:pPr>
          </w:p>
        </w:tc>
        <w:tc>
          <w:tcPr>
            <w:tcW w:w="4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bCs/>
                <w:szCs w:val="21"/>
              </w:rPr>
            </w:pPr>
            <w:r>
              <w:rPr>
                <w:rFonts w:ascii="Times New Roman"/>
                <w:bCs/>
                <w:szCs w:val="21"/>
              </w:rPr>
              <w:t>2</w:t>
            </w:r>
          </w:p>
        </w:tc>
        <w:tc>
          <w:tcPr>
            <w:tcW w:w="270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bCs/>
                <w:szCs w:val="21"/>
              </w:rPr>
            </w:pPr>
            <w:r>
              <w:rPr>
                <w:rFonts w:hint="eastAsia" w:ascii="Times New Roman"/>
                <w:kern w:val="0"/>
                <w:szCs w:val="21"/>
              </w:rPr>
              <w:t>建立并落实逐级消防安全责任制情况</w:t>
            </w:r>
          </w:p>
        </w:tc>
        <w:tc>
          <w:tcPr>
            <w:tcW w:w="1026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kern w:val="0"/>
                <w:szCs w:val="21"/>
              </w:rPr>
            </w:pPr>
            <w:r>
              <w:rPr>
                <w:rFonts w:hint="eastAsia" w:ascii="Times New Roman"/>
                <w:kern w:val="0"/>
                <w:szCs w:val="21"/>
              </w:rPr>
              <w:t>查看文物建筑产权单位或者管理、使用单位依法建立并落实逐级消防安全责任制情况，未明确各级、各岗位的消防安全职责的，扣 2 分。未明确单位主要负责人为消防安全责任人，并统筹安排本单位消防安全管理工作的，扣 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exact"/>
        </w:trPr>
        <w:tc>
          <w:tcPr>
            <w:tcW w:w="11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bCs/>
                <w:szCs w:val="21"/>
              </w:rPr>
            </w:pPr>
          </w:p>
        </w:tc>
        <w:tc>
          <w:tcPr>
            <w:tcW w:w="4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bCs/>
                <w:szCs w:val="21"/>
              </w:rPr>
            </w:pPr>
            <w:r>
              <w:rPr>
                <w:rFonts w:ascii="Times New Roman"/>
                <w:bCs/>
                <w:szCs w:val="21"/>
              </w:rPr>
              <w:t>3</w:t>
            </w:r>
          </w:p>
        </w:tc>
        <w:tc>
          <w:tcPr>
            <w:tcW w:w="270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bCs/>
                <w:szCs w:val="21"/>
              </w:rPr>
            </w:pPr>
            <w:r>
              <w:rPr>
                <w:rFonts w:hint="eastAsia" w:ascii="Times New Roman" w:hAnsi="宋体"/>
                <w:bCs/>
                <w:szCs w:val="21"/>
              </w:rPr>
              <w:t>落实重点单位消防安全责任情况</w:t>
            </w:r>
          </w:p>
        </w:tc>
        <w:tc>
          <w:tcPr>
            <w:tcW w:w="1026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kern w:val="0"/>
                <w:szCs w:val="21"/>
              </w:rPr>
            </w:pPr>
            <w:r>
              <w:rPr>
                <w:rFonts w:hint="eastAsia" w:ascii="Times New Roman"/>
                <w:kern w:val="0"/>
                <w:szCs w:val="21"/>
              </w:rPr>
              <w:t>查看属于消防安全重点单位的文物建筑是否确定消防安全管理人，负责组织实施日常消防安全管理工作，未确定的，扣2分；未履行制定落实消防工作计划和消防安全制度，组织开展防火巡查和检查、火灾隐患整改、消防安全宣传教育培训、灭火和应急疏散演练等职责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exact"/>
        </w:trPr>
        <w:tc>
          <w:tcPr>
            <w:tcW w:w="1186" w:type="dxa"/>
            <w:vMerge w:val="restart"/>
            <w:tcBorders>
              <w:top w:val="single" w:color="auto" w:sz="4" w:space="0"/>
              <w:left w:val="single" w:color="auto" w:sz="4" w:space="0"/>
              <w:right w:val="single" w:color="auto" w:sz="4" w:space="0"/>
            </w:tcBorders>
            <w:vAlign w:val="center"/>
          </w:tcPr>
          <w:p>
            <w:pPr>
              <w:widowControl/>
              <w:spacing w:line="240" w:lineRule="exact"/>
              <w:jc w:val="left"/>
              <w:rPr>
                <w:rFonts w:ascii="Times New Roman" w:hAnsi="宋体"/>
                <w:kern w:val="0"/>
                <w:szCs w:val="21"/>
              </w:rPr>
            </w:pPr>
            <w:r>
              <w:rPr>
                <w:rFonts w:hint="eastAsia" w:ascii="Times New Roman" w:hAnsi="宋体"/>
                <w:kern w:val="0"/>
                <w:szCs w:val="21"/>
              </w:rPr>
              <w:t>建立完善专门机构和专兼职消防队伍</w:t>
            </w:r>
          </w:p>
          <w:p>
            <w:pPr>
              <w:widowControl/>
              <w:spacing w:line="240" w:lineRule="exact"/>
              <w:jc w:val="left"/>
              <w:rPr>
                <w:rFonts w:ascii="Times New Roman" w:hAnsi="宋体"/>
                <w:kern w:val="0"/>
                <w:szCs w:val="21"/>
              </w:rPr>
            </w:pPr>
            <w:r>
              <w:rPr>
                <w:rFonts w:hint="eastAsia" w:ascii="Times New Roman" w:hAnsi="宋体"/>
                <w:kern w:val="0"/>
                <w:szCs w:val="21"/>
              </w:rPr>
              <w:t>（5分）</w:t>
            </w:r>
          </w:p>
        </w:tc>
        <w:tc>
          <w:tcPr>
            <w:tcW w:w="4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宋体"/>
                <w:kern w:val="0"/>
                <w:szCs w:val="21"/>
              </w:rPr>
            </w:pPr>
            <w:r>
              <w:rPr>
                <w:rFonts w:hint="eastAsia" w:ascii="Times New Roman" w:hAnsi="宋体"/>
                <w:kern w:val="0"/>
                <w:szCs w:val="21"/>
              </w:rPr>
              <w:t>1</w:t>
            </w:r>
          </w:p>
        </w:tc>
        <w:tc>
          <w:tcPr>
            <w:tcW w:w="270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宋体"/>
                <w:kern w:val="0"/>
                <w:szCs w:val="21"/>
              </w:rPr>
            </w:pPr>
            <w:r>
              <w:rPr>
                <w:rFonts w:hint="eastAsia" w:ascii="Times New Roman"/>
                <w:kern w:val="0"/>
                <w:szCs w:val="21"/>
              </w:rPr>
              <w:t>设置（确定）内设专门机构及管理人员情况</w:t>
            </w:r>
          </w:p>
        </w:tc>
        <w:tc>
          <w:tcPr>
            <w:tcW w:w="1026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宋体"/>
                <w:kern w:val="0"/>
                <w:szCs w:val="21"/>
              </w:rPr>
            </w:pPr>
            <w:r>
              <w:rPr>
                <w:rFonts w:hint="eastAsia" w:ascii="Times New Roman"/>
                <w:kern w:val="0"/>
                <w:szCs w:val="21"/>
              </w:rPr>
              <w:t>查看文物建筑产权单位或者管理、使用单位是否设置（确定）内设专门机构，或者确定专（兼）职消防管理人员，具体实施消防安全管理工作，未落实的，扣3分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2" w:hRule="exact"/>
        </w:trPr>
        <w:tc>
          <w:tcPr>
            <w:tcW w:w="1186" w:type="dxa"/>
            <w:vMerge w:val="continue"/>
            <w:tcBorders>
              <w:left w:val="single" w:color="auto" w:sz="4" w:space="0"/>
              <w:right w:val="single" w:color="auto" w:sz="4" w:space="0"/>
            </w:tcBorders>
            <w:vAlign w:val="center"/>
          </w:tcPr>
          <w:p>
            <w:pPr>
              <w:widowControl/>
              <w:spacing w:line="240" w:lineRule="exact"/>
              <w:jc w:val="left"/>
              <w:rPr>
                <w:rFonts w:ascii="Times New Roman" w:hAnsi="宋体"/>
                <w:kern w:val="0"/>
                <w:szCs w:val="21"/>
              </w:rPr>
            </w:pPr>
          </w:p>
        </w:tc>
        <w:tc>
          <w:tcPr>
            <w:tcW w:w="4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宋体"/>
                <w:kern w:val="0"/>
                <w:szCs w:val="21"/>
              </w:rPr>
            </w:pPr>
            <w:r>
              <w:rPr>
                <w:rFonts w:hint="eastAsia" w:ascii="Times New Roman" w:hAnsi="宋体"/>
                <w:kern w:val="0"/>
                <w:szCs w:val="21"/>
              </w:rPr>
              <w:t>2</w:t>
            </w:r>
          </w:p>
        </w:tc>
        <w:tc>
          <w:tcPr>
            <w:tcW w:w="270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宋体"/>
                <w:kern w:val="0"/>
                <w:szCs w:val="21"/>
              </w:rPr>
            </w:pPr>
            <w:r>
              <w:rPr>
                <w:rFonts w:hint="eastAsia" w:ascii="Times New Roman"/>
                <w:kern w:val="0"/>
                <w:szCs w:val="21"/>
              </w:rPr>
              <w:t>建立专职或者志愿消防队伍情况</w:t>
            </w:r>
          </w:p>
        </w:tc>
        <w:tc>
          <w:tcPr>
            <w:tcW w:w="1026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宋体"/>
                <w:kern w:val="0"/>
                <w:szCs w:val="21"/>
              </w:rPr>
            </w:pPr>
            <w:r>
              <w:rPr>
                <w:rFonts w:hint="eastAsia" w:ascii="Times New Roman"/>
                <w:kern w:val="0"/>
                <w:szCs w:val="21"/>
              </w:rPr>
              <w:t>查看是否依法建立专职或者志愿消防队伍，结合实际配备相应的消防装备和灭火器材，定期开展防火灭火训练，未落实的，扣2分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exact"/>
        </w:trPr>
        <w:tc>
          <w:tcPr>
            <w:tcW w:w="1186" w:type="dxa"/>
            <w:vMerge w:val="restart"/>
            <w:tcBorders>
              <w:left w:val="single" w:color="auto" w:sz="4" w:space="0"/>
              <w:right w:val="single" w:color="auto" w:sz="4" w:space="0"/>
            </w:tcBorders>
            <w:vAlign w:val="center"/>
          </w:tcPr>
          <w:p>
            <w:pPr>
              <w:widowControl/>
              <w:spacing w:line="240" w:lineRule="exact"/>
              <w:jc w:val="left"/>
              <w:rPr>
                <w:rFonts w:ascii="Times New Roman"/>
                <w:kern w:val="0"/>
                <w:szCs w:val="21"/>
              </w:rPr>
            </w:pPr>
            <w:r>
              <w:rPr>
                <w:rFonts w:hint="eastAsia" w:ascii="Times New Roman"/>
                <w:kern w:val="0"/>
                <w:szCs w:val="21"/>
              </w:rPr>
              <w:t>严格消防设施管理</w:t>
            </w:r>
          </w:p>
          <w:p>
            <w:pPr>
              <w:widowControl/>
              <w:spacing w:line="240" w:lineRule="exact"/>
              <w:jc w:val="left"/>
              <w:rPr>
                <w:rFonts w:ascii="Times New Roman"/>
                <w:kern w:val="0"/>
                <w:szCs w:val="21"/>
              </w:rPr>
            </w:pPr>
            <w:r>
              <w:rPr>
                <w:rFonts w:hint="eastAsia" w:ascii="Times New Roman"/>
                <w:kern w:val="0"/>
                <w:szCs w:val="21"/>
              </w:rPr>
              <w:t>（5分）</w:t>
            </w:r>
          </w:p>
        </w:tc>
        <w:tc>
          <w:tcPr>
            <w:tcW w:w="4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kern w:val="0"/>
                <w:szCs w:val="21"/>
              </w:rPr>
            </w:pPr>
            <w:r>
              <w:rPr>
                <w:rFonts w:hint="eastAsia" w:ascii="Times New Roman"/>
                <w:kern w:val="0"/>
                <w:szCs w:val="21"/>
              </w:rPr>
              <w:t>1</w:t>
            </w:r>
          </w:p>
        </w:tc>
        <w:tc>
          <w:tcPr>
            <w:tcW w:w="270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kern w:val="0"/>
                <w:szCs w:val="21"/>
              </w:rPr>
            </w:pPr>
            <w:r>
              <w:rPr>
                <w:rFonts w:hint="eastAsia" w:ascii="Times New Roman"/>
                <w:kern w:val="0"/>
                <w:szCs w:val="21"/>
              </w:rPr>
              <w:t>消防设施器材及人员安全管理情况</w:t>
            </w:r>
          </w:p>
        </w:tc>
        <w:tc>
          <w:tcPr>
            <w:tcW w:w="10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kern w:val="0"/>
                <w:szCs w:val="21"/>
              </w:rPr>
            </w:pPr>
            <w:r>
              <w:rPr>
                <w:rFonts w:hint="eastAsia" w:ascii="Times New Roman"/>
                <w:kern w:val="0"/>
                <w:szCs w:val="21"/>
              </w:rPr>
              <w:t>查看是否根据防火需要和实际情况，对文物建筑确定消防车通道（消防道路），配置必要的消防给水系统、消防设施、设备和器材，确定疏散通道、安全出口，保持防火间距；对用于参观、游览和经营场所的文物建筑，是否切实采取人员的安全保障措施，未落实的，发现一处扣 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exact"/>
        </w:trPr>
        <w:tc>
          <w:tcPr>
            <w:tcW w:w="1186" w:type="dxa"/>
            <w:vMerge w:val="continue"/>
            <w:tcBorders>
              <w:left w:val="single" w:color="auto" w:sz="4" w:space="0"/>
              <w:right w:val="single" w:color="auto" w:sz="4" w:space="0"/>
            </w:tcBorders>
            <w:vAlign w:val="center"/>
          </w:tcPr>
          <w:p>
            <w:pPr>
              <w:widowControl/>
              <w:adjustRightInd w:val="0"/>
              <w:snapToGrid w:val="0"/>
              <w:spacing w:line="240" w:lineRule="exact"/>
              <w:jc w:val="left"/>
              <w:rPr>
                <w:rFonts w:ascii="Times New Roman"/>
                <w:kern w:val="0"/>
                <w:szCs w:val="21"/>
              </w:rPr>
            </w:pPr>
          </w:p>
        </w:tc>
        <w:tc>
          <w:tcPr>
            <w:tcW w:w="4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kern w:val="0"/>
                <w:szCs w:val="21"/>
              </w:rPr>
            </w:pPr>
            <w:r>
              <w:rPr>
                <w:rFonts w:hint="eastAsia" w:ascii="Times New Roman"/>
                <w:kern w:val="0"/>
                <w:szCs w:val="21"/>
              </w:rPr>
              <w:t>2</w:t>
            </w:r>
          </w:p>
        </w:tc>
        <w:tc>
          <w:tcPr>
            <w:tcW w:w="27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kern w:val="0"/>
                <w:szCs w:val="21"/>
              </w:rPr>
            </w:pPr>
            <w:r>
              <w:rPr>
                <w:rFonts w:hint="eastAsia" w:ascii="Times New Roman"/>
                <w:kern w:val="0"/>
                <w:szCs w:val="21"/>
              </w:rPr>
              <w:t>毗邻区域保护范围和设施日常维护保养情况</w:t>
            </w:r>
          </w:p>
        </w:tc>
        <w:tc>
          <w:tcPr>
            <w:tcW w:w="10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kern w:val="0"/>
                <w:szCs w:val="21"/>
              </w:rPr>
            </w:pPr>
            <w:r>
              <w:rPr>
                <w:rFonts w:hint="eastAsia" w:ascii="Times New Roman"/>
                <w:kern w:val="0"/>
                <w:szCs w:val="21"/>
              </w:rPr>
              <w:t>查看文物建筑毗邻区域和保护范围内是否存在擅自扩建或搭建建（构）筑物、占用防火间距和消防车通道（消防道路）的现象，核查发现一处，扣1分。核查对文物建筑消防设施、设备和器材日常保养维护和定期检测情况，使用功能不能确保完好有效的，扣 1分。</w:t>
            </w:r>
          </w:p>
          <w:p>
            <w:pPr>
              <w:adjustRightInd w:val="0"/>
              <w:snapToGrid w:val="0"/>
              <w:ind w:firstLine="420" w:firstLineChars="200"/>
              <w:rPr>
                <w:rFonts w:asci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exact"/>
        </w:trPr>
        <w:tc>
          <w:tcPr>
            <w:tcW w:w="1186" w:type="dxa"/>
            <w:tcBorders>
              <w:left w:val="single" w:color="auto" w:sz="4" w:space="0"/>
              <w:right w:val="single" w:color="auto" w:sz="4" w:space="0"/>
            </w:tcBorders>
            <w:vAlign w:val="center"/>
          </w:tcPr>
          <w:p>
            <w:pPr>
              <w:widowControl/>
              <w:adjustRightInd w:val="0"/>
              <w:snapToGrid w:val="0"/>
              <w:spacing w:line="240" w:lineRule="exact"/>
              <w:jc w:val="center"/>
              <w:rPr>
                <w:rFonts w:ascii="Times New Roman"/>
                <w:kern w:val="0"/>
                <w:szCs w:val="21"/>
              </w:rPr>
            </w:pPr>
            <w:r>
              <w:rPr>
                <w:rFonts w:hint="eastAsia" w:ascii="Times New Roman"/>
                <w:kern w:val="0"/>
                <w:szCs w:val="21"/>
              </w:rPr>
              <w:t>严格用火管理</w:t>
            </w:r>
          </w:p>
          <w:p>
            <w:pPr>
              <w:widowControl/>
              <w:adjustRightInd w:val="0"/>
              <w:snapToGrid w:val="0"/>
              <w:spacing w:line="240" w:lineRule="exact"/>
              <w:jc w:val="center"/>
              <w:rPr>
                <w:rFonts w:ascii="Times New Roman"/>
                <w:kern w:val="0"/>
                <w:szCs w:val="21"/>
              </w:rPr>
            </w:pPr>
            <w:r>
              <w:rPr>
                <w:rFonts w:hint="eastAsia" w:ascii="Times New Roman"/>
                <w:kern w:val="0"/>
                <w:szCs w:val="21"/>
              </w:rPr>
              <w:t>（5 分）</w:t>
            </w:r>
          </w:p>
        </w:tc>
        <w:tc>
          <w:tcPr>
            <w:tcW w:w="4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kern w:val="0"/>
                <w:szCs w:val="21"/>
              </w:rPr>
            </w:pPr>
            <w:r>
              <w:rPr>
                <w:rFonts w:hint="eastAsia" w:ascii="Times New Roman"/>
                <w:kern w:val="0"/>
                <w:szCs w:val="21"/>
              </w:rPr>
              <w:t>1</w:t>
            </w:r>
          </w:p>
        </w:tc>
        <w:tc>
          <w:tcPr>
            <w:tcW w:w="27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kern w:val="0"/>
                <w:szCs w:val="21"/>
              </w:rPr>
            </w:pPr>
            <w:r>
              <w:rPr>
                <w:rFonts w:hint="eastAsia" w:ascii="Times New Roman"/>
                <w:kern w:val="0"/>
                <w:szCs w:val="21"/>
              </w:rPr>
              <w:t>严格用火管理情况</w:t>
            </w:r>
          </w:p>
        </w:tc>
        <w:tc>
          <w:tcPr>
            <w:tcW w:w="10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kern w:val="0"/>
                <w:szCs w:val="21"/>
              </w:rPr>
            </w:pPr>
            <w:r>
              <w:rPr>
                <w:rFonts w:hint="eastAsia" w:ascii="Times New Roman"/>
                <w:kern w:val="0"/>
                <w:szCs w:val="21"/>
              </w:rPr>
              <w:t>查看文物建筑内是否落实严格控制使用明火要求，未落实的，扣2分。核查用于宗教活动场所或者民居建筑等确需使用明火时，是否强火源管理，采取有效防火措施，并由专人看管，是否做到人离火灭，未落实的，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2" w:hRule="exact"/>
        </w:trPr>
        <w:tc>
          <w:tcPr>
            <w:tcW w:w="1186" w:type="dxa"/>
            <w:tcBorders>
              <w:left w:val="single" w:color="auto" w:sz="4" w:space="0"/>
              <w:right w:val="single" w:color="auto" w:sz="4" w:space="0"/>
            </w:tcBorders>
            <w:vAlign w:val="center"/>
          </w:tcPr>
          <w:p>
            <w:pPr>
              <w:widowControl/>
              <w:adjustRightInd w:val="0"/>
              <w:snapToGrid w:val="0"/>
              <w:spacing w:line="240" w:lineRule="exact"/>
              <w:jc w:val="center"/>
              <w:rPr>
                <w:rFonts w:ascii="Times New Roman"/>
                <w:kern w:val="0"/>
                <w:szCs w:val="21"/>
              </w:rPr>
            </w:pPr>
            <w:r>
              <w:rPr>
                <w:rFonts w:hint="eastAsia" w:ascii="Times New Roman"/>
                <w:kern w:val="0"/>
                <w:szCs w:val="21"/>
              </w:rPr>
              <w:t>严格用电管理</w:t>
            </w:r>
          </w:p>
          <w:p>
            <w:pPr>
              <w:widowControl/>
              <w:adjustRightInd w:val="0"/>
              <w:snapToGrid w:val="0"/>
              <w:spacing w:line="240" w:lineRule="exact"/>
              <w:jc w:val="center"/>
              <w:rPr>
                <w:rFonts w:ascii="Times New Roman"/>
                <w:kern w:val="0"/>
                <w:szCs w:val="21"/>
              </w:rPr>
            </w:pPr>
            <w:r>
              <w:rPr>
                <w:rFonts w:hint="eastAsia" w:ascii="Times New Roman"/>
                <w:kern w:val="0"/>
                <w:szCs w:val="21"/>
              </w:rPr>
              <w:t>（5分）</w:t>
            </w:r>
          </w:p>
        </w:tc>
        <w:tc>
          <w:tcPr>
            <w:tcW w:w="4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kern w:val="0"/>
                <w:szCs w:val="21"/>
              </w:rPr>
            </w:pPr>
            <w:r>
              <w:rPr>
                <w:rFonts w:hint="eastAsia" w:ascii="Times New Roman"/>
                <w:kern w:val="0"/>
                <w:szCs w:val="21"/>
              </w:rPr>
              <w:t>1</w:t>
            </w:r>
          </w:p>
        </w:tc>
        <w:tc>
          <w:tcPr>
            <w:tcW w:w="270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kern w:val="0"/>
                <w:szCs w:val="21"/>
              </w:rPr>
            </w:pPr>
            <w:r>
              <w:rPr>
                <w:rFonts w:hint="eastAsia" w:ascii="Times New Roman"/>
                <w:kern w:val="0"/>
                <w:szCs w:val="21"/>
              </w:rPr>
              <w:t>严格用电管理情况</w:t>
            </w:r>
          </w:p>
        </w:tc>
        <w:tc>
          <w:tcPr>
            <w:tcW w:w="10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kern w:val="0"/>
                <w:szCs w:val="21"/>
              </w:rPr>
            </w:pPr>
            <w:r>
              <w:rPr>
                <w:rFonts w:hint="eastAsia" w:ascii="Times New Roman"/>
                <w:kern w:val="0"/>
                <w:szCs w:val="21"/>
              </w:rPr>
              <w:t>查看文物建筑内配电设备、电气线路、电器选型、安装等是否符合相关规范和防火要求，并配备适用的电器火灾防控装置；是否使用低压弱电供电和冷光源照明，是否违规使用电热器具和大功率用电器具，未落实的，扣 2分。确需使用的，是否采取安全防护措施，制定并严格落实使用管理制度，未落实的，扣 1分。是否存在私拉乱接电气线路现象，或室内外电气线路未采取穿金属管等保护措施的现象，核查发现存在上述现象的，发现一处，扣1分。对电气线路和电器是否定期检查检测，确保使用安全，未落实的，扣  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exact"/>
        </w:trPr>
        <w:tc>
          <w:tcPr>
            <w:tcW w:w="1186" w:type="dxa"/>
            <w:tcBorders>
              <w:left w:val="single" w:color="auto" w:sz="4" w:space="0"/>
              <w:right w:val="single" w:color="auto" w:sz="4" w:space="0"/>
            </w:tcBorders>
            <w:vAlign w:val="center"/>
          </w:tcPr>
          <w:p>
            <w:pPr>
              <w:widowControl/>
              <w:adjustRightInd w:val="0"/>
              <w:snapToGrid w:val="0"/>
              <w:spacing w:line="240" w:lineRule="exact"/>
              <w:jc w:val="center"/>
              <w:rPr>
                <w:rFonts w:ascii="Times New Roman"/>
                <w:kern w:val="0"/>
                <w:szCs w:val="21"/>
              </w:rPr>
            </w:pPr>
            <w:r>
              <w:rPr>
                <w:rFonts w:hint="eastAsia" w:ascii="Times New Roman"/>
                <w:kern w:val="0"/>
                <w:szCs w:val="21"/>
              </w:rPr>
              <w:t>严格危险品管理</w:t>
            </w:r>
          </w:p>
          <w:p>
            <w:pPr>
              <w:widowControl/>
              <w:adjustRightInd w:val="0"/>
              <w:snapToGrid w:val="0"/>
              <w:spacing w:line="240" w:lineRule="exact"/>
              <w:jc w:val="center"/>
              <w:rPr>
                <w:rFonts w:ascii="Times New Roman"/>
                <w:kern w:val="0"/>
                <w:szCs w:val="21"/>
              </w:rPr>
            </w:pPr>
            <w:r>
              <w:rPr>
                <w:rFonts w:hint="eastAsia" w:ascii="Times New Roman"/>
                <w:kern w:val="0"/>
                <w:szCs w:val="21"/>
              </w:rPr>
              <w:t>（5分）</w:t>
            </w:r>
          </w:p>
        </w:tc>
        <w:tc>
          <w:tcPr>
            <w:tcW w:w="4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kern w:val="0"/>
                <w:szCs w:val="21"/>
              </w:rPr>
            </w:pPr>
            <w:r>
              <w:rPr>
                <w:rFonts w:hint="eastAsia" w:ascii="Times New Roman"/>
                <w:kern w:val="0"/>
                <w:szCs w:val="21"/>
              </w:rPr>
              <w:t>1</w:t>
            </w:r>
          </w:p>
        </w:tc>
        <w:tc>
          <w:tcPr>
            <w:tcW w:w="270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kern w:val="0"/>
                <w:szCs w:val="21"/>
              </w:rPr>
            </w:pPr>
            <w:r>
              <w:rPr>
                <w:rFonts w:hint="eastAsia" w:ascii="Times New Roman"/>
                <w:kern w:val="0"/>
                <w:szCs w:val="21"/>
              </w:rPr>
              <w:t>严格危险品管理情况</w:t>
            </w:r>
          </w:p>
        </w:tc>
        <w:tc>
          <w:tcPr>
            <w:tcW w:w="10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kern w:val="0"/>
                <w:szCs w:val="21"/>
              </w:rPr>
            </w:pPr>
            <w:r>
              <w:rPr>
                <w:rFonts w:hint="eastAsia" w:ascii="Times New Roman"/>
                <w:kern w:val="0"/>
                <w:szCs w:val="21"/>
              </w:rPr>
              <w:t>文物建筑保护范围内未落实“严禁生产、使用、储存和经营易燃易爆危险品，严禁燃放烟花爆竹”要求的，核查发现一处，扣 1 分。 用于居民生产生活的民居类文物建筑和其他作为住宿、餐饮等功能的文物建筑，因生产生活需要使用燃气，堆放柴草等可燃物，未采取切实有效的安全防护措施的，核查发现一处，扣 1 分。其他文物古建筑内，违反“严禁使用燃气，不得铺设燃气管线，不得堆放柴草、木料等可燃物”要求的，核查发现一处，扣1分。未明显设立“禁止燃放烟花爆竹”、“禁止吸烟”、“禁止烟火”等标志的，扣 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44" w:hRule="exact"/>
        </w:trPr>
        <w:tc>
          <w:tcPr>
            <w:tcW w:w="1186" w:type="dxa"/>
            <w:tcBorders>
              <w:left w:val="single" w:color="auto" w:sz="4" w:space="0"/>
              <w:right w:val="single" w:color="auto" w:sz="4" w:space="0"/>
            </w:tcBorders>
            <w:vAlign w:val="center"/>
          </w:tcPr>
          <w:p>
            <w:pPr>
              <w:widowControl/>
              <w:adjustRightInd w:val="0"/>
              <w:snapToGrid w:val="0"/>
              <w:spacing w:line="240" w:lineRule="exact"/>
              <w:jc w:val="center"/>
              <w:rPr>
                <w:rFonts w:ascii="Times New Roman"/>
                <w:kern w:val="0"/>
                <w:szCs w:val="21"/>
              </w:rPr>
            </w:pPr>
            <w:r>
              <w:rPr>
                <w:rFonts w:hint="eastAsia" w:ascii="Times New Roman"/>
                <w:kern w:val="0"/>
                <w:szCs w:val="21"/>
              </w:rPr>
              <w:t>严格大型活动管理</w:t>
            </w:r>
          </w:p>
          <w:p>
            <w:pPr>
              <w:widowControl/>
              <w:adjustRightInd w:val="0"/>
              <w:snapToGrid w:val="0"/>
              <w:spacing w:line="240" w:lineRule="exact"/>
              <w:jc w:val="center"/>
              <w:rPr>
                <w:rFonts w:ascii="Times New Roman"/>
                <w:kern w:val="0"/>
                <w:szCs w:val="21"/>
              </w:rPr>
            </w:pPr>
            <w:r>
              <w:rPr>
                <w:rFonts w:hint="eastAsia" w:ascii="Times New Roman"/>
                <w:kern w:val="0"/>
                <w:szCs w:val="21"/>
              </w:rPr>
              <w:t>（5分）</w:t>
            </w:r>
          </w:p>
        </w:tc>
        <w:tc>
          <w:tcPr>
            <w:tcW w:w="4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kern w:val="0"/>
                <w:szCs w:val="21"/>
              </w:rPr>
            </w:pPr>
            <w:r>
              <w:rPr>
                <w:rFonts w:hint="eastAsia" w:ascii="Times New Roman"/>
                <w:kern w:val="0"/>
                <w:szCs w:val="21"/>
              </w:rPr>
              <w:t>1</w:t>
            </w:r>
          </w:p>
        </w:tc>
        <w:tc>
          <w:tcPr>
            <w:tcW w:w="270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kern w:val="0"/>
                <w:szCs w:val="21"/>
              </w:rPr>
            </w:pPr>
            <w:r>
              <w:rPr>
                <w:rFonts w:hint="eastAsia" w:ascii="Times New Roman"/>
                <w:kern w:val="0"/>
                <w:szCs w:val="21"/>
              </w:rPr>
              <w:t>严格大型活动管理情况</w:t>
            </w:r>
          </w:p>
        </w:tc>
        <w:tc>
          <w:tcPr>
            <w:tcW w:w="10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kern w:val="0"/>
                <w:szCs w:val="21"/>
              </w:rPr>
            </w:pPr>
            <w:r>
              <w:rPr>
                <w:rFonts w:hint="eastAsia" w:ascii="Times New Roman"/>
                <w:kern w:val="0"/>
                <w:szCs w:val="21"/>
              </w:rPr>
              <w:t>在文物建筑保护范围内举办祭祀、庙会、游园、展览等大型活动，主办单位未进行防火检查，增设必要的消防设施、设备和灭火器材，同时制定灭火和应急疏散预案并预先组织演练的，扣 3 分。未按规定事先将活动情况和消防措施报当地公安部门审核同意，违规举办活动的，扣2分。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exact"/>
        </w:trPr>
        <w:tc>
          <w:tcPr>
            <w:tcW w:w="1186" w:type="dxa"/>
            <w:vMerge w:val="restart"/>
            <w:tcBorders>
              <w:left w:val="single" w:color="auto" w:sz="4" w:space="0"/>
              <w:right w:val="single" w:color="auto" w:sz="4" w:space="0"/>
            </w:tcBorders>
            <w:vAlign w:val="center"/>
          </w:tcPr>
          <w:p>
            <w:pPr>
              <w:widowControl/>
              <w:adjustRightInd w:val="0"/>
              <w:snapToGrid w:val="0"/>
              <w:spacing w:line="240" w:lineRule="exact"/>
              <w:jc w:val="center"/>
              <w:rPr>
                <w:rFonts w:ascii="Times New Roman"/>
                <w:kern w:val="0"/>
                <w:szCs w:val="21"/>
              </w:rPr>
            </w:pPr>
            <w:r>
              <w:rPr>
                <w:rFonts w:hint="eastAsia" w:ascii="Times New Roman"/>
                <w:kern w:val="0"/>
                <w:szCs w:val="21"/>
              </w:rPr>
              <w:t>开展防火巡查检查</w:t>
            </w:r>
          </w:p>
          <w:p>
            <w:pPr>
              <w:widowControl/>
              <w:adjustRightInd w:val="0"/>
              <w:snapToGrid w:val="0"/>
              <w:spacing w:line="240" w:lineRule="exact"/>
              <w:jc w:val="center"/>
              <w:rPr>
                <w:rFonts w:ascii="Times New Roman"/>
                <w:kern w:val="0"/>
                <w:szCs w:val="21"/>
              </w:rPr>
            </w:pPr>
            <w:r>
              <w:rPr>
                <w:rFonts w:hint="eastAsia" w:ascii="Times New Roman"/>
                <w:kern w:val="0"/>
                <w:szCs w:val="21"/>
              </w:rPr>
              <w:t>（50 分）</w:t>
            </w:r>
          </w:p>
        </w:tc>
        <w:tc>
          <w:tcPr>
            <w:tcW w:w="4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kern w:val="0"/>
                <w:szCs w:val="21"/>
              </w:rPr>
            </w:pPr>
            <w:r>
              <w:rPr>
                <w:rFonts w:hint="eastAsia" w:ascii="Times New Roman"/>
                <w:kern w:val="0"/>
                <w:szCs w:val="21"/>
              </w:rPr>
              <w:t>1</w:t>
            </w:r>
          </w:p>
        </w:tc>
        <w:tc>
          <w:tcPr>
            <w:tcW w:w="270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kern w:val="0"/>
                <w:szCs w:val="21"/>
              </w:rPr>
            </w:pPr>
            <w:r>
              <w:rPr>
                <w:rFonts w:hint="eastAsia" w:ascii="Times New Roman"/>
                <w:kern w:val="0"/>
                <w:szCs w:val="21"/>
              </w:rPr>
              <w:t>消防安全管理制度落实情况</w:t>
            </w:r>
          </w:p>
        </w:tc>
        <w:tc>
          <w:tcPr>
            <w:tcW w:w="1026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kern w:val="0"/>
                <w:szCs w:val="21"/>
              </w:rPr>
            </w:pPr>
            <w:r>
              <w:rPr>
                <w:rFonts w:hint="eastAsia"/>
                <w:szCs w:val="21"/>
              </w:rPr>
              <w:t>查看消防安全管理制度落实情况，管理使用单位负责人和其他员工防火意识和消防知识、技能的掌握情况</w:t>
            </w:r>
            <w:r>
              <w:rPr>
                <w:rFonts w:hint="eastAsia" w:ascii="Times New Roman"/>
                <w:kern w:val="0"/>
                <w:szCs w:val="21"/>
              </w:rPr>
              <w:t>，未落实的，扣5分。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exact"/>
        </w:trPr>
        <w:tc>
          <w:tcPr>
            <w:tcW w:w="1186" w:type="dxa"/>
            <w:vMerge w:val="continue"/>
            <w:tcBorders>
              <w:left w:val="single" w:color="auto" w:sz="4" w:space="0"/>
              <w:right w:val="single" w:color="auto" w:sz="4" w:space="0"/>
            </w:tcBorders>
            <w:vAlign w:val="center"/>
          </w:tcPr>
          <w:p>
            <w:pPr>
              <w:widowControl/>
              <w:adjustRightInd w:val="0"/>
              <w:snapToGrid w:val="0"/>
              <w:jc w:val="center"/>
              <w:rPr>
                <w:rFonts w:ascii="Times New Roman"/>
                <w:kern w:val="0"/>
                <w:szCs w:val="21"/>
              </w:rPr>
            </w:pPr>
          </w:p>
        </w:tc>
        <w:tc>
          <w:tcPr>
            <w:tcW w:w="4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kern w:val="0"/>
                <w:szCs w:val="21"/>
              </w:rPr>
            </w:pPr>
            <w:r>
              <w:rPr>
                <w:rFonts w:hint="eastAsia" w:ascii="Times New Roman"/>
                <w:kern w:val="0"/>
                <w:szCs w:val="21"/>
              </w:rPr>
              <w:t>2</w:t>
            </w:r>
          </w:p>
        </w:tc>
        <w:tc>
          <w:tcPr>
            <w:tcW w:w="270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kern w:val="0"/>
                <w:szCs w:val="21"/>
              </w:rPr>
            </w:pPr>
            <w:r>
              <w:rPr>
                <w:rFonts w:hint="eastAsia" w:ascii="Times New Roman"/>
                <w:kern w:val="0"/>
                <w:szCs w:val="21"/>
              </w:rPr>
              <w:t>日常防火巡查情况</w:t>
            </w:r>
          </w:p>
        </w:tc>
        <w:tc>
          <w:tcPr>
            <w:tcW w:w="1026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kern w:val="0"/>
                <w:szCs w:val="21"/>
              </w:rPr>
            </w:pPr>
            <w:r>
              <w:rPr>
                <w:rFonts w:hint="eastAsia"/>
                <w:szCs w:val="21"/>
              </w:rPr>
              <w:t>查看开展日常防火巡查情况</w:t>
            </w:r>
            <w:r>
              <w:rPr>
                <w:rFonts w:hint="eastAsia" w:ascii="Times New Roman"/>
                <w:kern w:val="0"/>
                <w:szCs w:val="21"/>
              </w:rPr>
              <w:t>，未落实的，扣 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exact"/>
        </w:trPr>
        <w:tc>
          <w:tcPr>
            <w:tcW w:w="1186" w:type="dxa"/>
            <w:vMerge w:val="continue"/>
            <w:tcBorders>
              <w:left w:val="single" w:color="auto" w:sz="4" w:space="0"/>
              <w:right w:val="single" w:color="auto" w:sz="4" w:space="0"/>
            </w:tcBorders>
            <w:vAlign w:val="center"/>
          </w:tcPr>
          <w:p>
            <w:pPr>
              <w:widowControl/>
              <w:adjustRightInd w:val="0"/>
              <w:snapToGrid w:val="0"/>
              <w:jc w:val="center"/>
              <w:rPr>
                <w:rFonts w:ascii="Times New Roman"/>
                <w:kern w:val="0"/>
                <w:szCs w:val="21"/>
              </w:rPr>
            </w:pPr>
          </w:p>
        </w:tc>
        <w:tc>
          <w:tcPr>
            <w:tcW w:w="4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kern w:val="0"/>
                <w:szCs w:val="21"/>
              </w:rPr>
            </w:pPr>
            <w:r>
              <w:rPr>
                <w:rFonts w:hint="eastAsia" w:ascii="Times New Roman"/>
                <w:kern w:val="0"/>
                <w:szCs w:val="21"/>
              </w:rPr>
              <w:t>3</w:t>
            </w:r>
          </w:p>
        </w:tc>
        <w:tc>
          <w:tcPr>
            <w:tcW w:w="270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kern w:val="0"/>
                <w:szCs w:val="21"/>
              </w:rPr>
            </w:pPr>
            <w:r>
              <w:rPr>
                <w:rFonts w:hint="eastAsia" w:ascii="Times New Roman"/>
                <w:kern w:val="0"/>
                <w:szCs w:val="21"/>
              </w:rPr>
              <w:t>消防通道畅通情况</w:t>
            </w:r>
          </w:p>
        </w:tc>
        <w:tc>
          <w:tcPr>
            <w:tcW w:w="10260" w:type="dxa"/>
            <w:tcBorders>
              <w:top w:val="single" w:color="auto" w:sz="4" w:space="0"/>
              <w:left w:val="single" w:color="auto" w:sz="4" w:space="0"/>
              <w:bottom w:val="single" w:color="auto" w:sz="4" w:space="0"/>
              <w:right w:val="single" w:color="auto" w:sz="4" w:space="0"/>
            </w:tcBorders>
            <w:vAlign w:val="center"/>
          </w:tcPr>
          <w:p>
            <w:pPr>
              <w:spacing w:line="240" w:lineRule="exact"/>
              <w:rPr>
                <w:szCs w:val="21"/>
              </w:rPr>
            </w:pPr>
            <w:r>
              <w:rPr>
                <w:rFonts w:hint="eastAsia"/>
                <w:szCs w:val="21"/>
              </w:rPr>
              <w:t>查看疏散通道、安全出口和消防车通道（消防道路）是否畅通，防火间距是否被占用情况</w:t>
            </w:r>
            <w:r>
              <w:rPr>
                <w:rFonts w:hint="eastAsia" w:ascii="Times New Roman"/>
                <w:kern w:val="0"/>
                <w:szCs w:val="21"/>
              </w:rPr>
              <w:t>，未落实的，扣5分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exact"/>
        </w:trPr>
        <w:tc>
          <w:tcPr>
            <w:tcW w:w="1186" w:type="dxa"/>
            <w:vMerge w:val="restart"/>
            <w:tcBorders>
              <w:left w:val="single" w:color="auto" w:sz="4" w:space="0"/>
              <w:right w:val="single" w:color="auto" w:sz="4" w:space="0"/>
            </w:tcBorders>
            <w:vAlign w:val="center"/>
          </w:tcPr>
          <w:p>
            <w:pPr>
              <w:widowControl/>
              <w:adjustRightInd w:val="0"/>
              <w:snapToGrid w:val="0"/>
              <w:jc w:val="center"/>
              <w:rPr>
                <w:rFonts w:ascii="Times New Roman"/>
                <w:kern w:val="0"/>
                <w:szCs w:val="21"/>
              </w:rPr>
            </w:pPr>
          </w:p>
        </w:tc>
        <w:tc>
          <w:tcPr>
            <w:tcW w:w="4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kern w:val="0"/>
                <w:szCs w:val="21"/>
              </w:rPr>
            </w:pPr>
            <w:r>
              <w:rPr>
                <w:rFonts w:hint="eastAsia" w:ascii="Times New Roman"/>
                <w:kern w:val="0"/>
                <w:szCs w:val="21"/>
              </w:rPr>
              <w:t>4</w:t>
            </w:r>
          </w:p>
        </w:tc>
        <w:tc>
          <w:tcPr>
            <w:tcW w:w="270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kern w:val="0"/>
                <w:szCs w:val="21"/>
              </w:rPr>
            </w:pPr>
            <w:r>
              <w:rPr>
                <w:rFonts w:hint="eastAsia" w:ascii="Times New Roman"/>
                <w:kern w:val="0"/>
                <w:szCs w:val="21"/>
              </w:rPr>
              <w:t>消防设施情况</w:t>
            </w:r>
          </w:p>
        </w:tc>
        <w:tc>
          <w:tcPr>
            <w:tcW w:w="1026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szCs w:val="21"/>
              </w:rPr>
            </w:pPr>
            <w:r>
              <w:rPr>
                <w:rFonts w:hint="eastAsia"/>
                <w:szCs w:val="21"/>
              </w:rPr>
              <w:t>查看消防设施、设备和器材完好有效情况</w:t>
            </w:r>
            <w:r>
              <w:rPr>
                <w:rFonts w:hint="eastAsia" w:ascii="Times New Roman"/>
                <w:kern w:val="0"/>
                <w:szCs w:val="21"/>
              </w:rPr>
              <w:t>，未落实的，扣 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trPr>
        <w:tc>
          <w:tcPr>
            <w:tcW w:w="1186" w:type="dxa"/>
            <w:vMerge w:val="continue"/>
            <w:tcBorders>
              <w:left w:val="single" w:color="auto" w:sz="4" w:space="0"/>
              <w:right w:val="single" w:color="auto" w:sz="4" w:space="0"/>
            </w:tcBorders>
            <w:vAlign w:val="center"/>
          </w:tcPr>
          <w:p>
            <w:pPr>
              <w:widowControl/>
              <w:adjustRightInd w:val="0"/>
              <w:snapToGrid w:val="0"/>
              <w:jc w:val="center"/>
              <w:rPr>
                <w:rFonts w:ascii="Times New Roman"/>
                <w:kern w:val="0"/>
                <w:szCs w:val="21"/>
              </w:rPr>
            </w:pPr>
          </w:p>
        </w:tc>
        <w:tc>
          <w:tcPr>
            <w:tcW w:w="4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kern w:val="0"/>
                <w:szCs w:val="21"/>
              </w:rPr>
            </w:pPr>
            <w:r>
              <w:rPr>
                <w:rFonts w:hint="eastAsia" w:ascii="Times New Roman"/>
                <w:kern w:val="0"/>
                <w:szCs w:val="21"/>
              </w:rPr>
              <w:t>5</w:t>
            </w:r>
          </w:p>
        </w:tc>
        <w:tc>
          <w:tcPr>
            <w:tcW w:w="270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kern w:val="0"/>
                <w:szCs w:val="21"/>
              </w:rPr>
            </w:pPr>
            <w:r>
              <w:rPr>
                <w:rFonts w:hint="eastAsia" w:ascii="Times New Roman"/>
                <w:kern w:val="0"/>
                <w:szCs w:val="21"/>
              </w:rPr>
              <w:t>消防水源情况</w:t>
            </w:r>
          </w:p>
        </w:tc>
        <w:tc>
          <w:tcPr>
            <w:tcW w:w="1026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szCs w:val="21"/>
              </w:rPr>
            </w:pPr>
            <w:r>
              <w:rPr>
                <w:rFonts w:hint="eastAsia"/>
                <w:szCs w:val="21"/>
              </w:rPr>
              <w:t>查看消防水源是否满足使用需求</w:t>
            </w:r>
            <w:r>
              <w:rPr>
                <w:rFonts w:hint="eastAsia" w:ascii="Times New Roman"/>
                <w:kern w:val="0"/>
                <w:szCs w:val="21"/>
              </w:rPr>
              <w:t>，未落实的，扣5分。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7" w:hRule="exact"/>
        </w:trPr>
        <w:tc>
          <w:tcPr>
            <w:tcW w:w="1186" w:type="dxa"/>
            <w:vMerge w:val="continue"/>
            <w:tcBorders>
              <w:left w:val="single" w:color="auto" w:sz="4" w:space="0"/>
              <w:right w:val="single" w:color="auto" w:sz="4" w:space="0"/>
            </w:tcBorders>
            <w:vAlign w:val="center"/>
          </w:tcPr>
          <w:p>
            <w:pPr>
              <w:widowControl/>
              <w:adjustRightInd w:val="0"/>
              <w:snapToGrid w:val="0"/>
              <w:jc w:val="center"/>
              <w:rPr>
                <w:rFonts w:ascii="Times New Roman"/>
                <w:kern w:val="0"/>
                <w:szCs w:val="21"/>
              </w:rPr>
            </w:pPr>
          </w:p>
        </w:tc>
        <w:tc>
          <w:tcPr>
            <w:tcW w:w="4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kern w:val="0"/>
                <w:szCs w:val="21"/>
              </w:rPr>
            </w:pPr>
            <w:r>
              <w:rPr>
                <w:rFonts w:hint="eastAsia" w:ascii="Times New Roman"/>
                <w:kern w:val="0"/>
                <w:szCs w:val="21"/>
              </w:rPr>
              <w:t>6</w:t>
            </w:r>
          </w:p>
        </w:tc>
        <w:tc>
          <w:tcPr>
            <w:tcW w:w="270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kern w:val="0"/>
                <w:szCs w:val="21"/>
              </w:rPr>
            </w:pPr>
            <w:r>
              <w:rPr>
                <w:rFonts w:hint="eastAsia" w:ascii="Times New Roman"/>
                <w:kern w:val="0"/>
                <w:szCs w:val="21"/>
              </w:rPr>
              <w:t>用火、用电、用气情况</w:t>
            </w:r>
          </w:p>
        </w:tc>
        <w:tc>
          <w:tcPr>
            <w:tcW w:w="10260" w:type="dxa"/>
            <w:tcBorders>
              <w:top w:val="single" w:color="auto" w:sz="4" w:space="0"/>
              <w:left w:val="single" w:color="auto" w:sz="4" w:space="0"/>
              <w:bottom w:val="single" w:color="auto" w:sz="4" w:space="0"/>
              <w:right w:val="single" w:color="auto" w:sz="4" w:space="0"/>
            </w:tcBorders>
            <w:vAlign w:val="center"/>
          </w:tcPr>
          <w:p>
            <w:pPr>
              <w:spacing w:line="240" w:lineRule="exact"/>
              <w:rPr>
                <w:szCs w:val="21"/>
              </w:rPr>
            </w:pPr>
            <w:r>
              <w:rPr>
                <w:rFonts w:hint="eastAsia"/>
                <w:szCs w:val="21"/>
              </w:rPr>
              <w:t>查看有无违章用火、用电、用油、用气情况</w:t>
            </w:r>
            <w:r>
              <w:rPr>
                <w:rFonts w:hint="eastAsia" w:ascii="Times New Roman"/>
                <w:kern w:val="0"/>
                <w:szCs w:val="21"/>
              </w:rPr>
              <w:t>，未落实的，扣5分。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exact"/>
        </w:trPr>
        <w:tc>
          <w:tcPr>
            <w:tcW w:w="1186" w:type="dxa"/>
            <w:vMerge w:val="continue"/>
            <w:tcBorders>
              <w:left w:val="single" w:color="auto" w:sz="4" w:space="0"/>
              <w:right w:val="single" w:color="auto" w:sz="4" w:space="0"/>
            </w:tcBorders>
            <w:vAlign w:val="center"/>
          </w:tcPr>
          <w:p>
            <w:pPr>
              <w:widowControl/>
              <w:adjustRightInd w:val="0"/>
              <w:snapToGrid w:val="0"/>
              <w:jc w:val="center"/>
              <w:rPr>
                <w:rFonts w:ascii="Times New Roman"/>
                <w:kern w:val="0"/>
                <w:szCs w:val="21"/>
              </w:rPr>
            </w:pPr>
          </w:p>
        </w:tc>
        <w:tc>
          <w:tcPr>
            <w:tcW w:w="4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kern w:val="0"/>
                <w:szCs w:val="21"/>
              </w:rPr>
            </w:pPr>
            <w:r>
              <w:rPr>
                <w:rFonts w:hint="eastAsia" w:ascii="Times New Roman"/>
                <w:kern w:val="0"/>
                <w:szCs w:val="21"/>
              </w:rPr>
              <w:t>7</w:t>
            </w:r>
          </w:p>
        </w:tc>
        <w:tc>
          <w:tcPr>
            <w:tcW w:w="270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kern w:val="0"/>
                <w:szCs w:val="21"/>
              </w:rPr>
            </w:pPr>
            <w:r>
              <w:rPr>
                <w:rFonts w:hint="eastAsia" w:ascii="Times New Roman"/>
                <w:kern w:val="0"/>
                <w:szCs w:val="21"/>
              </w:rPr>
              <w:t>电器管理情况</w:t>
            </w:r>
          </w:p>
        </w:tc>
        <w:tc>
          <w:tcPr>
            <w:tcW w:w="10260" w:type="dxa"/>
            <w:tcBorders>
              <w:top w:val="single" w:color="auto" w:sz="4" w:space="0"/>
              <w:left w:val="single" w:color="auto" w:sz="4" w:space="0"/>
              <w:bottom w:val="single" w:color="auto" w:sz="4" w:space="0"/>
              <w:right w:val="single" w:color="auto" w:sz="4" w:space="0"/>
            </w:tcBorders>
            <w:vAlign w:val="center"/>
          </w:tcPr>
          <w:p>
            <w:pPr>
              <w:spacing w:line="240" w:lineRule="exact"/>
              <w:rPr>
                <w:szCs w:val="21"/>
              </w:rPr>
            </w:pPr>
            <w:r>
              <w:rPr>
                <w:rFonts w:hint="eastAsia"/>
                <w:szCs w:val="21"/>
              </w:rPr>
              <w:t>查看电器产品的安装、使用及其线路、管线的敷设是否符合消防技术标准和管理规定</w:t>
            </w:r>
            <w:r>
              <w:rPr>
                <w:rFonts w:hint="eastAsia" w:ascii="Times New Roman"/>
                <w:kern w:val="0"/>
                <w:szCs w:val="21"/>
              </w:rPr>
              <w:t>，未落实的，扣5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exact"/>
        </w:trPr>
        <w:tc>
          <w:tcPr>
            <w:tcW w:w="1186" w:type="dxa"/>
            <w:vMerge w:val="continue"/>
            <w:tcBorders>
              <w:left w:val="single" w:color="auto" w:sz="4" w:space="0"/>
              <w:right w:val="single" w:color="auto" w:sz="4" w:space="0"/>
            </w:tcBorders>
            <w:vAlign w:val="center"/>
          </w:tcPr>
          <w:p>
            <w:pPr>
              <w:widowControl/>
              <w:adjustRightInd w:val="0"/>
              <w:snapToGrid w:val="0"/>
              <w:jc w:val="center"/>
              <w:rPr>
                <w:rFonts w:ascii="Times New Roman"/>
                <w:kern w:val="0"/>
                <w:szCs w:val="21"/>
              </w:rPr>
            </w:pPr>
          </w:p>
        </w:tc>
        <w:tc>
          <w:tcPr>
            <w:tcW w:w="4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kern w:val="0"/>
                <w:szCs w:val="21"/>
              </w:rPr>
            </w:pPr>
            <w:r>
              <w:rPr>
                <w:rFonts w:hint="eastAsia" w:ascii="Times New Roman"/>
                <w:kern w:val="0"/>
                <w:szCs w:val="21"/>
              </w:rPr>
              <w:t>8</w:t>
            </w:r>
          </w:p>
        </w:tc>
        <w:tc>
          <w:tcPr>
            <w:tcW w:w="270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kern w:val="0"/>
                <w:szCs w:val="21"/>
              </w:rPr>
            </w:pPr>
            <w:r>
              <w:rPr>
                <w:rFonts w:hint="eastAsia" w:ascii="Times New Roman"/>
                <w:kern w:val="0"/>
                <w:szCs w:val="21"/>
              </w:rPr>
              <w:t>火烛管理情况</w:t>
            </w:r>
          </w:p>
        </w:tc>
        <w:tc>
          <w:tcPr>
            <w:tcW w:w="10260" w:type="dxa"/>
            <w:tcBorders>
              <w:top w:val="single" w:color="auto" w:sz="4" w:space="0"/>
              <w:left w:val="single" w:color="auto" w:sz="4" w:space="0"/>
              <w:bottom w:val="single" w:color="auto" w:sz="4" w:space="0"/>
              <w:right w:val="single" w:color="auto" w:sz="4" w:space="0"/>
            </w:tcBorders>
            <w:vAlign w:val="center"/>
          </w:tcPr>
          <w:p>
            <w:pPr>
              <w:spacing w:line="240" w:lineRule="exact"/>
              <w:rPr>
                <w:szCs w:val="21"/>
              </w:rPr>
            </w:pPr>
            <w:r>
              <w:rPr>
                <w:rFonts w:hint="eastAsia"/>
                <w:szCs w:val="21"/>
              </w:rPr>
              <w:t>查看按规定允许烧香、点蜡等使用明火的场所，是否符合相关规范，并落实安全防护措施</w:t>
            </w:r>
            <w:r>
              <w:rPr>
                <w:rFonts w:hint="eastAsia" w:ascii="Times New Roman"/>
                <w:kern w:val="0"/>
                <w:szCs w:val="21"/>
              </w:rPr>
              <w:t>，未落实的，扣3分。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exact"/>
        </w:trPr>
        <w:tc>
          <w:tcPr>
            <w:tcW w:w="1186" w:type="dxa"/>
            <w:vMerge w:val="continue"/>
            <w:tcBorders>
              <w:left w:val="single" w:color="auto" w:sz="4" w:space="0"/>
              <w:right w:val="single" w:color="auto" w:sz="4" w:space="0"/>
            </w:tcBorders>
            <w:vAlign w:val="center"/>
          </w:tcPr>
          <w:p>
            <w:pPr>
              <w:widowControl/>
              <w:adjustRightInd w:val="0"/>
              <w:snapToGrid w:val="0"/>
              <w:jc w:val="center"/>
              <w:rPr>
                <w:rFonts w:ascii="Times New Roman"/>
                <w:kern w:val="0"/>
                <w:szCs w:val="21"/>
              </w:rPr>
            </w:pPr>
          </w:p>
        </w:tc>
        <w:tc>
          <w:tcPr>
            <w:tcW w:w="4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kern w:val="0"/>
                <w:szCs w:val="21"/>
              </w:rPr>
            </w:pPr>
            <w:r>
              <w:rPr>
                <w:rFonts w:hint="eastAsia" w:ascii="Times New Roman"/>
                <w:kern w:val="0"/>
                <w:szCs w:val="21"/>
              </w:rPr>
              <w:t>9</w:t>
            </w:r>
          </w:p>
        </w:tc>
        <w:tc>
          <w:tcPr>
            <w:tcW w:w="270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kern w:val="0"/>
                <w:szCs w:val="21"/>
              </w:rPr>
            </w:pPr>
            <w:r>
              <w:rPr>
                <w:rFonts w:hint="eastAsia" w:ascii="Times New Roman"/>
                <w:kern w:val="0"/>
                <w:szCs w:val="21"/>
              </w:rPr>
              <w:t>重点部位管理情况</w:t>
            </w:r>
          </w:p>
        </w:tc>
        <w:tc>
          <w:tcPr>
            <w:tcW w:w="10260" w:type="dxa"/>
            <w:tcBorders>
              <w:top w:val="single" w:color="auto" w:sz="4" w:space="0"/>
              <w:left w:val="single" w:color="auto" w:sz="4" w:space="0"/>
              <w:bottom w:val="single" w:color="auto" w:sz="4" w:space="0"/>
              <w:right w:val="single" w:color="auto" w:sz="4" w:space="0"/>
            </w:tcBorders>
            <w:vAlign w:val="center"/>
          </w:tcPr>
          <w:p>
            <w:pPr>
              <w:spacing w:line="240" w:lineRule="exact"/>
              <w:rPr>
                <w:szCs w:val="21"/>
              </w:rPr>
            </w:pPr>
            <w:r>
              <w:rPr>
                <w:rFonts w:hint="eastAsia"/>
                <w:szCs w:val="21"/>
              </w:rPr>
              <w:t>查看重点部位的消防安全措施情况</w:t>
            </w:r>
            <w:r>
              <w:rPr>
                <w:rFonts w:hint="eastAsia" w:ascii="Times New Roman"/>
                <w:kern w:val="0"/>
                <w:szCs w:val="21"/>
              </w:rPr>
              <w:t>，未落实的，扣5分。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exact"/>
        </w:trPr>
        <w:tc>
          <w:tcPr>
            <w:tcW w:w="1186" w:type="dxa"/>
            <w:vMerge w:val="continue"/>
            <w:tcBorders>
              <w:left w:val="single" w:color="auto" w:sz="4" w:space="0"/>
              <w:right w:val="single" w:color="auto" w:sz="4" w:space="0"/>
            </w:tcBorders>
            <w:vAlign w:val="center"/>
          </w:tcPr>
          <w:p>
            <w:pPr>
              <w:widowControl/>
              <w:adjustRightInd w:val="0"/>
              <w:snapToGrid w:val="0"/>
              <w:jc w:val="center"/>
              <w:rPr>
                <w:rFonts w:ascii="Times New Roman"/>
                <w:kern w:val="0"/>
                <w:szCs w:val="21"/>
              </w:rPr>
            </w:pPr>
          </w:p>
        </w:tc>
        <w:tc>
          <w:tcPr>
            <w:tcW w:w="4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kern w:val="0"/>
                <w:szCs w:val="21"/>
              </w:rPr>
            </w:pPr>
            <w:r>
              <w:rPr>
                <w:rFonts w:hint="eastAsia" w:ascii="Times New Roman"/>
                <w:kern w:val="0"/>
                <w:szCs w:val="21"/>
              </w:rPr>
              <w:t>10</w:t>
            </w:r>
          </w:p>
        </w:tc>
        <w:tc>
          <w:tcPr>
            <w:tcW w:w="27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kern w:val="0"/>
                <w:szCs w:val="21"/>
              </w:rPr>
            </w:pPr>
            <w:r>
              <w:rPr>
                <w:rFonts w:hint="eastAsia"/>
                <w:szCs w:val="21"/>
              </w:rPr>
              <w:t>火灾隐患整改和防范措施落实情况</w:t>
            </w:r>
          </w:p>
        </w:tc>
        <w:tc>
          <w:tcPr>
            <w:tcW w:w="10260" w:type="dxa"/>
            <w:tcBorders>
              <w:top w:val="single" w:color="auto" w:sz="4" w:space="0"/>
              <w:left w:val="single" w:color="auto" w:sz="4" w:space="0"/>
              <w:bottom w:val="single" w:color="auto" w:sz="4" w:space="0"/>
              <w:right w:val="single" w:color="auto" w:sz="4" w:space="0"/>
            </w:tcBorders>
            <w:vAlign w:val="center"/>
          </w:tcPr>
          <w:p>
            <w:pPr>
              <w:spacing w:line="240" w:lineRule="exact"/>
              <w:rPr>
                <w:szCs w:val="21"/>
              </w:rPr>
            </w:pPr>
            <w:r>
              <w:rPr>
                <w:rFonts w:hint="eastAsia"/>
                <w:szCs w:val="21"/>
              </w:rPr>
              <w:t>查看火灾隐患整改和防范措施落实情况</w:t>
            </w:r>
            <w:r>
              <w:rPr>
                <w:rFonts w:hint="eastAsia" w:ascii="Times New Roman"/>
                <w:kern w:val="0"/>
                <w:szCs w:val="21"/>
              </w:rPr>
              <w:t>，未落实的，扣5分。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trPr>
        <w:tc>
          <w:tcPr>
            <w:tcW w:w="1186" w:type="dxa"/>
            <w:vMerge w:val="continue"/>
            <w:tcBorders>
              <w:left w:val="single" w:color="auto" w:sz="4" w:space="0"/>
              <w:right w:val="single" w:color="auto" w:sz="4" w:space="0"/>
            </w:tcBorders>
            <w:vAlign w:val="center"/>
          </w:tcPr>
          <w:p>
            <w:pPr>
              <w:widowControl/>
              <w:adjustRightInd w:val="0"/>
              <w:snapToGrid w:val="0"/>
              <w:jc w:val="center"/>
              <w:rPr>
                <w:rFonts w:ascii="Times New Roman"/>
                <w:kern w:val="0"/>
                <w:szCs w:val="21"/>
              </w:rPr>
            </w:pPr>
          </w:p>
        </w:tc>
        <w:tc>
          <w:tcPr>
            <w:tcW w:w="4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kern w:val="0"/>
                <w:szCs w:val="21"/>
              </w:rPr>
            </w:pPr>
            <w:r>
              <w:rPr>
                <w:rFonts w:hint="eastAsia" w:ascii="Times New Roman"/>
                <w:kern w:val="0"/>
                <w:szCs w:val="21"/>
              </w:rPr>
              <w:t>11</w:t>
            </w:r>
          </w:p>
        </w:tc>
        <w:tc>
          <w:tcPr>
            <w:tcW w:w="2700"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rFonts w:hint="eastAsia" w:ascii="Times New Roman"/>
                <w:kern w:val="0"/>
                <w:szCs w:val="21"/>
              </w:rPr>
              <w:t>其他消防安全管理情况</w:t>
            </w:r>
          </w:p>
        </w:tc>
        <w:tc>
          <w:tcPr>
            <w:tcW w:w="10260" w:type="dxa"/>
            <w:tcBorders>
              <w:top w:val="single" w:color="auto" w:sz="4" w:space="0"/>
              <w:left w:val="single" w:color="auto" w:sz="4" w:space="0"/>
              <w:bottom w:val="single" w:color="auto" w:sz="4" w:space="0"/>
              <w:right w:val="single" w:color="auto" w:sz="4" w:space="0"/>
            </w:tcBorders>
            <w:vAlign w:val="center"/>
          </w:tcPr>
          <w:p>
            <w:pPr>
              <w:spacing w:line="240" w:lineRule="exact"/>
              <w:rPr>
                <w:szCs w:val="21"/>
              </w:rPr>
            </w:pPr>
            <w:r>
              <w:rPr>
                <w:rFonts w:hint="eastAsia"/>
                <w:szCs w:val="21"/>
              </w:rPr>
              <w:t>查看</w:t>
            </w:r>
            <w:r>
              <w:rPr>
                <w:rFonts w:hint="eastAsia" w:ascii="Times New Roman"/>
                <w:kern w:val="0"/>
                <w:szCs w:val="21"/>
              </w:rPr>
              <w:t>其他消防安全管理情况，未落实的，扣2分。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94" w:hRule="exact"/>
        </w:trPr>
        <w:tc>
          <w:tcPr>
            <w:tcW w:w="1186" w:type="dxa"/>
            <w:tcBorders>
              <w:left w:val="single" w:color="auto" w:sz="4" w:space="0"/>
              <w:right w:val="single" w:color="auto" w:sz="4" w:space="0"/>
            </w:tcBorders>
            <w:vAlign w:val="center"/>
          </w:tcPr>
          <w:p>
            <w:pPr>
              <w:widowControl/>
              <w:adjustRightInd w:val="0"/>
              <w:snapToGrid w:val="0"/>
              <w:spacing w:line="240" w:lineRule="exact"/>
              <w:jc w:val="center"/>
              <w:rPr>
                <w:rFonts w:ascii="Times New Roman"/>
                <w:kern w:val="0"/>
                <w:szCs w:val="21"/>
              </w:rPr>
            </w:pPr>
            <w:r>
              <w:rPr>
                <w:rFonts w:hint="eastAsia" w:ascii="Times New Roman"/>
                <w:kern w:val="0"/>
                <w:szCs w:val="21"/>
              </w:rPr>
              <w:t>消防演练</w:t>
            </w:r>
          </w:p>
          <w:p>
            <w:pPr>
              <w:widowControl/>
              <w:adjustRightInd w:val="0"/>
              <w:snapToGrid w:val="0"/>
              <w:spacing w:line="240" w:lineRule="exact"/>
              <w:jc w:val="center"/>
              <w:rPr>
                <w:rFonts w:ascii="Times New Roman"/>
                <w:kern w:val="0"/>
                <w:szCs w:val="21"/>
              </w:rPr>
            </w:pPr>
            <w:r>
              <w:rPr>
                <w:rFonts w:hint="eastAsia" w:ascii="Times New Roman"/>
                <w:kern w:val="0"/>
                <w:szCs w:val="21"/>
              </w:rPr>
              <w:t>（5分）</w:t>
            </w:r>
          </w:p>
        </w:tc>
        <w:tc>
          <w:tcPr>
            <w:tcW w:w="4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kern w:val="0"/>
                <w:szCs w:val="21"/>
              </w:rPr>
            </w:pPr>
            <w:r>
              <w:rPr>
                <w:rFonts w:hint="eastAsia" w:ascii="Times New Roman"/>
                <w:kern w:val="0"/>
                <w:szCs w:val="21"/>
              </w:rPr>
              <w:t>1</w:t>
            </w:r>
          </w:p>
        </w:tc>
        <w:tc>
          <w:tcPr>
            <w:tcW w:w="27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kern w:val="0"/>
                <w:szCs w:val="21"/>
              </w:rPr>
            </w:pPr>
            <w:r>
              <w:rPr>
                <w:rFonts w:hint="eastAsia" w:ascii="Times New Roman"/>
                <w:kern w:val="0"/>
                <w:szCs w:val="21"/>
              </w:rPr>
              <w:t>开展消防演练情况</w:t>
            </w:r>
          </w:p>
        </w:tc>
        <w:tc>
          <w:tcPr>
            <w:tcW w:w="10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kern w:val="0"/>
                <w:szCs w:val="21"/>
              </w:rPr>
            </w:pPr>
            <w:r>
              <w:rPr>
                <w:rFonts w:hint="eastAsia" w:ascii="Times New Roman"/>
                <w:kern w:val="0"/>
                <w:szCs w:val="21"/>
              </w:rPr>
              <w:t>查看文物建筑产权单位和管理使用单位是否制定本单位灭火和应急疏散预案，明确每班次、各岗位人员及其报警、疏散、扑救初起火灾的职责，未明确的，扣 2分；是否每半年至少开展一次演练，未开展的，扣2分。在宗教活动、民俗活动等人员集中的重点时段，未结合实际制定专门预案的，扣 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exact"/>
        </w:trPr>
        <w:tc>
          <w:tcPr>
            <w:tcW w:w="1186" w:type="dxa"/>
            <w:tcBorders>
              <w:left w:val="single" w:color="auto" w:sz="4" w:space="0"/>
              <w:right w:val="single" w:color="auto" w:sz="4" w:space="0"/>
            </w:tcBorders>
            <w:vAlign w:val="center"/>
          </w:tcPr>
          <w:p>
            <w:pPr>
              <w:widowControl/>
              <w:adjustRightInd w:val="0"/>
              <w:snapToGrid w:val="0"/>
              <w:spacing w:line="240" w:lineRule="exact"/>
              <w:jc w:val="center"/>
              <w:rPr>
                <w:rFonts w:ascii="Times New Roman"/>
                <w:kern w:val="0"/>
                <w:szCs w:val="21"/>
              </w:rPr>
            </w:pPr>
            <w:r>
              <w:rPr>
                <w:rFonts w:hint="eastAsia" w:ascii="Times New Roman"/>
                <w:kern w:val="0"/>
                <w:szCs w:val="21"/>
              </w:rPr>
              <w:t>消防安全宣传教育</w:t>
            </w:r>
          </w:p>
          <w:p>
            <w:pPr>
              <w:widowControl/>
              <w:adjustRightInd w:val="0"/>
              <w:snapToGrid w:val="0"/>
              <w:spacing w:line="240" w:lineRule="exact"/>
              <w:jc w:val="center"/>
              <w:rPr>
                <w:rFonts w:ascii="Times New Roman"/>
                <w:kern w:val="0"/>
                <w:szCs w:val="21"/>
              </w:rPr>
            </w:pPr>
            <w:r>
              <w:rPr>
                <w:rFonts w:hint="eastAsia" w:ascii="Times New Roman"/>
                <w:kern w:val="0"/>
                <w:szCs w:val="21"/>
              </w:rPr>
              <w:t>（5分）</w:t>
            </w:r>
          </w:p>
        </w:tc>
        <w:tc>
          <w:tcPr>
            <w:tcW w:w="4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kern w:val="0"/>
                <w:szCs w:val="21"/>
              </w:rPr>
            </w:pPr>
            <w:r>
              <w:rPr>
                <w:rFonts w:hint="eastAsia" w:ascii="Times New Roman"/>
                <w:kern w:val="0"/>
                <w:szCs w:val="21"/>
              </w:rPr>
              <w:t>1</w:t>
            </w:r>
          </w:p>
        </w:tc>
        <w:tc>
          <w:tcPr>
            <w:tcW w:w="27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kern w:val="0"/>
                <w:szCs w:val="21"/>
              </w:rPr>
            </w:pPr>
            <w:r>
              <w:rPr>
                <w:rFonts w:hint="eastAsia" w:ascii="Times New Roman"/>
                <w:kern w:val="0"/>
                <w:szCs w:val="21"/>
              </w:rPr>
              <w:t>开展消防安全宣传教育</w:t>
            </w:r>
          </w:p>
        </w:tc>
        <w:tc>
          <w:tcPr>
            <w:tcW w:w="10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kern w:val="0"/>
                <w:szCs w:val="21"/>
              </w:rPr>
            </w:pPr>
            <w:r>
              <w:rPr>
                <w:rFonts w:hint="eastAsia" w:ascii="Times New Roman"/>
                <w:kern w:val="0"/>
                <w:szCs w:val="21"/>
              </w:rPr>
              <w:t>查看文物建筑产权单位和管理使用单位是否开展经常性消防安全教育培训，未开展的，扣3分。单位人员不清楚本单位、本岗位的火灾危险性和防火措施，未做到“会报警、会扑救初起火灾，会疏散逃生自救”要求的，扣1分。未结合实际对公众开展消防宣传，在醒目位置设立消防安全警示标识，张挂消防安全宣传图标的，扣  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exact"/>
        </w:trPr>
        <w:tc>
          <w:tcPr>
            <w:tcW w:w="1186" w:type="dxa"/>
            <w:tcBorders>
              <w:left w:val="single" w:color="auto" w:sz="4" w:space="0"/>
              <w:right w:val="single" w:color="auto" w:sz="4" w:space="0"/>
            </w:tcBorders>
            <w:vAlign w:val="center"/>
          </w:tcPr>
          <w:p>
            <w:pPr>
              <w:widowControl/>
              <w:adjustRightInd w:val="0"/>
              <w:snapToGrid w:val="0"/>
              <w:spacing w:line="240" w:lineRule="exact"/>
              <w:jc w:val="center"/>
              <w:rPr>
                <w:rFonts w:ascii="Times New Roman"/>
                <w:kern w:val="0"/>
                <w:szCs w:val="21"/>
              </w:rPr>
            </w:pPr>
            <w:r>
              <w:rPr>
                <w:rFonts w:hint="eastAsia" w:ascii="Times New Roman"/>
                <w:kern w:val="0"/>
                <w:szCs w:val="21"/>
              </w:rPr>
              <w:t>备注</w:t>
            </w:r>
          </w:p>
        </w:tc>
        <w:tc>
          <w:tcPr>
            <w:tcW w:w="1339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eastAsia="宋体"/>
                <w:szCs w:val="21"/>
              </w:rPr>
            </w:pPr>
            <w:r>
              <w:rPr>
                <w:rFonts w:ascii="Times New Roman"/>
                <w:sz w:val="24"/>
                <w:szCs w:val="24"/>
              </w:rPr>
              <w:t>1</w:t>
            </w:r>
            <w:r>
              <w:rPr>
                <w:rFonts w:hint="eastAsia" w:ascii="Times New Roman" w:hAnsi="宋体"/>
                <w:szCs w:val="21"/>
              </w:rPr>
              <w:t>、</w:t>
            </w:r>
            <w:r>
              <w:rPr>
                <w:rFonts w:hint="eastAsia" w:ascii="Times New Roman" w:hAnsi="宋体"/>
                <w:kern w:val="0"/>
                <w:szCs w:val="21"/>
              </w:rPr>
              <w:t>本表总分为</w:t>
            </w:r>
            <w:r>
              <w:rPr>
                <w:rFonts w:ascii="Times New Roman"/>
                <w:kern w:val="0"/>
                <w:szCs w:val="21"/>
              </w:rPr>
              <w:t>100</w:t>
            </w:r>
            <w:r>
              <w:rPr>
                <w:rFonts w:hint="eastAsia" w:ascii="Times New Roman" w:hAnsi="宋体"/>
                <w:kern w:val="0"/>
                <w:szCs w:val="21"/>
              </w:rPr>
              <w:t>分，</w:t>
            </w:r>
            <w:r>
              <w:rPr>
                <w:rFonts w:hint="eastAsia" w:ascii="Times New Roman" w:hAnsi="宋体"/>
                <w:szCs w:val="21"/>
              </w:rPr>
              <w:t>单位得分</w:t>
            </w:r>
            <w:r>
              <w:rPr>
                <w:rFonts w:ascii="Times New Roman"/>
                <w:szCs w:val="21"/>
              </w:rPr>
              <w:t>80</w:t>
            </w:r>
            <w:r>
              <w:rPr>
                <w:rFonts w:hint="eastAsia" w:ascii="Times New Roman" w:hAnsi="宋体"/>
                <w:szCs w:val="21"/>
              </w:rPr>
              <w:t>分以上为达标。</w:t>
            </w:r>
            <w:r>
              <w:rPr>
                <w:rFonts w:hint="eastAsia" w:ascii="Times New Roman" w:hAnsi="宋体"/>
                <w:kern w:val="0"/>
                <w:szCs w:val="21"/>
              </w:rPr>
              <w:t>检查评分结果</w:t>
            </w:r>
            <w:r>
              <w:rPr>
                <w:rFonts w:ascii="Times New Roman"/>
                <w:kern w:val="0"/>
                <w:szCs w:val="21"/>
              </w:rPr>
              <w:t>90</w:t>
            </w:r>
            <w:r>
              <w:rPr>
                <w:rFonts w:hint="eastAsia" w:ascii="Times New Roman" w:hAnsi="宋体"/>
                <w:kern w:val="0"/>
                <w:szCs w:val="21"/>
              </w:rPr>
              <w:t>分以上为</w:t>
            </w:r>
            <w:r>
              <w:rPr>
                <w:rFonts w:ascii="Times New Roman"/>
                <w:kern w:val="0"/>
                <w:szCs w:val="21"/>
              </w:rPr>
              <w:t>“</w:t>
            </w:r>
            <w:r>
              <w:rPr>
                <w:rFonts w:hint="eastAsia" w:ascii="Times New Roman" w:hAnsi="宋体"/>
                <w:kern w:val="0"/>
                <w:szCs w:val="21"/>
              </w:rPr>
              <w:t>良好</w:t>
            </w:r>
            <w:r>
              <w:rPr>
                <w:rFonts w:ascii="Times New Roman"/>
                <w:kern w:val="0"/>
                <w:szCs w:val="21"/>
              </w:rPr>
              <w:t>”</w:t>
            </w:r>
            <w:r>
              <w:rPr>
                <w:rFonts w:hint="eastAsia" w:ascii="Times New Roman" w:hAnsi="宋体"/>
                <w:kern w:val="0"/>
                <w:szCs w:val="21"/>
              </w:rPr>
              <w:t>、</w:t>
            </w:r>
            <w:r>
              <w:rPr>
                <w:rFonts w:ascii="Times New Roman"/>
                <w:kern w:val="0"/>
                <w:szCs w:val="21"/>
              </w:rPr>
              <w:t>80</w:t>
            </w:r>
            <w:r>
              <w:rPr>
                <w:rFonts w:hint="eastAsia" w:ascii="Times New Roman" w:hAnsi="宋体"/>
                <w:kern w:val="0"/>
                <w:szCs w:val="21"/>
              </w:rPr>
              <w:t>分</w:t>
            </w:r>
            <w:r>
              <w:rPr>
                <w:rFonts w:ascii="Times New Roman"/>
                <w:kern w:val="0"/>
                <w:szCs w:val="21"/>
              </w:rPr>
              <w:t>—89</w:t>
            </w:r>
            <w:r>
              <w:rPr>
                <w:rFonts w:hint="eastAsia" w:ascii="Times New Roman" w:hAnsi="宋体"/>
                <w:kern w:val="0"/>
                <w:szCs w:val="21"/>
              </w:rPr>
              <w:t>分为</w:t>
            </w:r>
            <w:r>
              <w:rPr>
                <w:rFonts w:ascii="Times New Roman"/>
                <w:kern w:val="0"/>
                <w:szCs w:val="21"/>
              </w:rPr>
              <w:t>“</w:t>
            </w:r>
            <w:r>
              <w:rPr>
                <w:rFonts w:hint="eastAsia" w:ascii="Times New Roman" w:hAnsi="宋体"/>
                <w:kern w:val="0"/>
                <w:szCs w:val="21"/>
              </w:rPr>
              <w:t>一般</w:t>
            </w:r>
            <w:r>
              <w:rPr>
                <w:rFonts w:ascii="Times New Roman"/>
                <w:kern w:val="0"/>
                <w:szCs w:val="21"/>
              </w:rPr>
              <w:t>”</w:t>
            </w:r>
            <w:r>
              <w:rPr>
                <w:rFonts w:hint="eastAsia" w:ascii="Times New Roman" w:hAnsi="宋体"/>
                <w:kern w:val="0"/>
                <w:szCs w:val="21"/>
              </w:rPr>
              <w:t>、</w:t>
            </w:r>
            <w:r>
              <w:rPr>
                <w:rFonts w:ascii="Times New Roman"/>
                <w:kern w:val="0"/>
                <w:szCs w:val="21"/>
              </w:rPr>
              <w:t>80</w:t>
            </w:r>
            <w:r>
              <w:rPr>
                <w:rFonts w:hint="eastAsia" w:ascii="Times New Roman" w:hAnsi="宋体"/>
                <w:kern w:val="0"/>
                <w:szCs w:val="21"/>
              </w:rPr>
              <w:t>分以下为</w:t>
            </w:r>
            <w:r>
              <w:rPr>
                <w:rFonts w:ascii="Times New Roman"/>
                <w:kern w:val="0"/>
                <w:szCs w:val="21"/>
              </w:rPr>
              <w:t>“</w:t>
            </w:r>
            <w:r>
              <w:rPr>
                <w:rFonts w:hint="eastAsia" w:ascii="Times New Roman" w:hAnsi="宋体"/>
                <w:kern w:val="0"/>
                <w:szCs w:val="21"/>
              </w:rPr>
              <w:t>较差</w:t>
            </w:r>
            <w:r>
              <w:rPr>
                <w:rFonts w:ascii="Times New Roman"/>
                <w:kern w:val="0"/>
                <w:szCs w:val="21"/>
              </w:rPr>
              <w:t>”</w:t>
            </w:r>
            <w:r>
              <w:rPr>
                <w:rFonts w:hint="eastAsia" w:ascii="Times New Roman" w:hAnsi="宋体"/>
                <w:kern w:val="0"/>
                <w:szCs w:val="21"/>
              </w:rPr>
              <w:t>。</w:t>
            </w:r>
          </w:p>
          <w:p>
            <w:pPr>
              <w:adjustRightInd w:val="0"/>
              <w:snapToGrid w:val="0"/>
              <w:spacing w:line="240" w:lineRule="exact"/>
              <w:rPr>
                <w:rFonts w:ascii="Times New Roman"/>
                <w:kern w:val="0"/>
                <w:szCs w:val="21"/>
              </w:rPr>
            </w:pPr>
            <w:r>
              <w:rPr>
                <w:rFonts w:ascii="Times New Roman"/>
                <w:szCs w:val="21"/>
              </w:rPr>
              <w:t>2</w:t>
            </w:r>
            <w:r>
              <w:rPr>
                <w:rFonts w:hint="eastAsia" w:ascii="Times New Roman" w:hAnsi="宋体"/>
                <w:szCs w:val="21"/>
              </w:rPr>
              <w:t>、单位年内发生较大以上火灾事故，火灾自动报警系统、自动喷水灭火系统、机械防排烟系统、消火栓系统四类系统有一个系统瘫痪的均实行一票否决，确定为不达标单位（但应继续检查打分）。</w:t>
            </w:r>
          </w:p>
        </w:tc>
      </w:tr>
    </w:tbl>
    <w:p>
      <w:pPr>
        <w:rPr>
          <w:rFonts w:ascii="仿宋" w:hAnsi="仿宋" w:eastAsia="仿宋"/>
        </w:rPr>
      </w:pPr>
    </w:p>
    <w:p>
      <w:pPr>
        <w:topLinePunct/>
        <w:autoSpaceDN w:val="0"/>
        <w:spacing w:line="560" w:lineRule="exact"/>
        <w:rPr>
          <w:rFonts w:ascii="仿宋" w:hAnsi="仿宋" w:eastAsia="仿宋"/>
          <w:bCs/>
          <w:sz w:val="32"/>
          <w:szCs w:val="32"/>
        </w:rPr>
      </w:pPr>
    </w:p>
    <w:p>
      <w:pPr>
        <w:topLinePunct/>
        <w:autoSpaceDN w:val="0"/>
        <w:spacing w:line="560" w:lineRule="exact"/>
        <w:rPr>
          <w:rFonts w:ascii="仿宋" w:hAnsi="仿宋" w:eastAsia="仿宋"/>
          <w:bCs/>
          <w:sz w:val="32"/>
          <w:szCs w:val="32"/>
        </w:rPr>
      </w:pPr>
    </w:p>
    <w:p>
      <w:pPr>
        <w:topLinePunct/>
        <w:autoSpaceDN w:val="0"/>
        <w:spacing w:line="560" w:lineRule="exact"/>
        <w:rPr>
          <w:rFonts w:ascii="仿宋" w:hAnsi="仿宋" w:eastAsia="仿宋"/>
          <w:bCs/>
          <w:sz w:val="32"/>
          <w:szCs w:val="32"/>
        </w:rPr>
      </w:pPr>
    </w:p>
    <w:p>
      <w:pPr>
        <w:topLinePunct/>
        <w:autoSpaceDN w:val="0"/>
        <w:spacing w:line="560" w:lineRule="exact"/>
        <w:rPr>
          <w:rFonts w:ascii="仿宋" w:hAnsi="仿宋" w:eastAsia="仿宋"/>
          <w:bCs/>
          <w:sz w:val="32"/>
          <w:szCs w:val="32"/>
        </w:rPr>
      </w:pPr>
    </w:p>
    <w:p>
      <w:pPr>
        <w:topLinePunct/>
        <w:autoSpaceDN w:val="0"/>
        <w:spacing w:line="560" w:lineRule="exact"/>
        <w:rPr>
          <w:rFonts w:ascii="仿宋" w:hAnsi="仿宋" w:eastAsia="仿宋"/>
          <w:bCs/>
          <w:sz w:val="32"/>
          <w:szCs w:val="32"/>
        </w:rPr>
      </w:pPr>
    </w:p>
    <w:p>
      <w:pPr>
        <w:topLinePunct/>
        <w:autoSpaceDN w:val="0"/>
        <w:spacing w:line="560" w:lineRule="exact"/>
        <w:rPr>
          <w:rFonts w:ascii="仿宋" w:hAnsi="仿宋" w:eastAsia="仿宋"/>
          <w:bCs/>
          <w:sz w:val="32"/>
          <w:szCs w:val="32"/>
        </w:rPr>
      </w:pPr>
    </w:p>
    <w:p>
      <w:pPr>
        <w:topLinePunct/>
        <w:autoSpaceDN w:val="0"/>
        <w:spacing w:line="560" w:lineRule="exact"/>
        <w:rPr>
          <w:rFonts w:ascii="仿宋" w:hAnsi="仿宋" w:eastAsia="仿宋"/>
          <w:bCs/>
          <w:sz w:val="32"/>
          <w:szCs w:val="32"/>
        </w:rPr>
      </w:pPr>
    </w:p>
    <w:p>
      <w:pPr>
        <w:topLinePunct/>
        <w:autoSpaceDN w:val="0"/>
        <w:spacing w:line="560" w:lineRule="exact"/>
        <w:rPr>
          <w:rFonts w:ascii="仿宋" w:hAnsi="仿宋" w:eastAsia="仿宋"/>
          <w:bCs/>
          <w:sz w:val="32"/>
          <w:szCs w:val="32"/>
        </w:rPr>
        <w:sectPr>
          <w:headerReference r:id="rId5" w:type="default"/>
          <w:footerReference r:id="rId6" w:type="default"/>
          <w:pgSz w:w="16838" w:h="11906" w:orient="landscape"/>
          <w:pgMar w:top="1417" w:right="1417" w:bottom="1417" w:left="141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topLinePunct/>
        <w:autoSpaceDN w:val="0"/>
        <w:spacing w:line="560" w:lineRule="exact"/>
        <w:rPr>
          <w:rFonts w:hint="eastAsia" w:ascii="黑体" w:hAnsi="黑体" w:eastAsia="黑体" w:cs="黑体"/>
          <w:bCs/>
          <w:sz w:val="32"/>
          <w:szCs w:val="32"/>
        </w:rPr>
      </w:pPr>
      <w:r>
        <w:rPr>
          <w:rFonts w:hint="eastAsia" w:ascii="黑体" w:hAnsi="黑体" w:eastAsia="黑体" w:cs="黑体"/>
          <w:bCs/>
          <w:sz w:val="32"/>
          <w:szCs w:val="32"/>
        </w:rPr>
        <w:t>附件2：</w:t>
      </w:r>
    </w:p>
    <w:p>
      <w:pPr>
        <w:topLinePunct/>
        <w:spacing w:line="560" w:lineRule="exact"/>
        <w:jc w:val="center"/>
        <w:outlineLvl w:val="0"/>
        <w:rPr>
          <w:rFonts w:ascii="方正小标宋简体" w:eastAsia="方正小标宋简体"/>
          <w:b/>
          <w:sz w:val="36"/>
          <w:szCs w:val="24"/>
        </w:rPr>
      </w:pPr>
      <w:r>
        <w:rPr>
          <w:rFonts w:hint="eastAsia" w:ascii="方正小标宋简体" w:eastAsia="方正小标宋简体"/>
          <w:b/>
          <w:sz w:val="36"/>
          <w:szCs w:val="24"/>
        </w:rPr>
        <w:t>文物建筑消防安全标准化管理达标</w:t>
      </w:r>
      <w:r>
        <w:rPr>
          <w:rFonts w:hint="eastAsia" w:ascii="方正小标宋简体" w:eastAsia="方正小标宋简体"/>
          <w:b/>
          <w:sz w:val="36"/>
          <w:szCs w:val="24"/>
          <w:lang w:eastAsia="zh-CN"/>
        </w:rPr>
        <w:t>自验</w:t>
      </w:r>
      <w:r>
        <w:rPr>
          <w:rFonts w:hint="eastAsia" w:ascii="方正小标宋简体" w:eastAsia="方正小标宋简体"/>
          <w:b/>
          <w:sz w:val="36"/>
          <w:szCs w:val="24"/>
        </w:rPr>
        <w:t>评分记录表</w:t>
      </w:r>
    </w:p>
    <w:p>
      <w:pPr>
        <w:widowControl/>
        <w:spacing w:line="300" w:lineRule="exact"/>
        <w:rPr>
          <w:rFonts w:ascii="Times New Roman"/>
          <w:kern w:val="0"/>
          <w:sz w:val="24"/>
          <w:szCs w:val="24"/>
        </w:rPr>
      </w:pPr>
      <w:r>
        <w:rPr>
          <w:rFonts w:ascii="Times New Roman"/>
          <w:kern w:val="0"/>
          <w:sz w:val="24"/>
          <w:szCs w:val="24"/>
        </w:rPr>
        <w:t xml:space="preserve">                                  </w:t>
      </w:r>
      <w:r>
        <w:rPr>
          <w:rFonts w:hint="eastAsia" w:ascii="Times New Roman"/>
          <w:kern w:val="0"/>
          <w:sz w:val="24"/>
          <w:szCs w:val="24"/>
        </w:rPr>
        <w:t xml:space="preserve">               </w:t>
      </w:r>
      <w:r>
        <w:rPr>
          <w:rFonts w:ascii="Times New Roman"/>
          <w:kern w:val="0"/>
          <w:sz w:val="24"/>
          <w:szCs w:val="24"/>
        </w:rPr>
        <w:t xml:space="preserve">     </w:t>
      </w:r>
      <w:r>
        <w:rPr>
          <w:rFonts w:hint="eastAsia" w:ascii="Times New Roman"/>
          <w:kern w:val="0"/>
          <w:sz w:val="24"/>
          <w:szCs w:val="24"/>
        </w:rPr>
        <w:t>年</w:t>
      </w:r>
      <w:r>
        <w:rPr>
          <w:rFonts w:ascii="Times New Roman"/>
          <w:kern w:val="0"/>
          <w:sz w:val="24"/>
          <w:szCs w:val="24"/>
        </w:rPr>
        <w:t xml:space="preserve"> </w:t>
      </w:r>
      <w:r>
        <w:rPr>
          <w:rFonts w:hint="eastAsia" w:ascii="Times New Roman"/>
          <w:kern w:val="0"/>
          <w:sz w:val="24"/>
          <w:szCs w:val="24"/>
        </w:rPr>
        <w:t xml:space="preserve">  </w:t>
      </w:r>
      <w:r>
        <w:rPr>
          <w:rFonts w:ascii="Times New Roman"/>
          <w:kern w:val="0"/>
          <w:sz w:val="24"/>
          <w:szCs w:val="24"/>
        </w:rPr>
        <w:t xml:space="preserve"> </w:t>
      </w:r>
      <w:r>
        <w:rPr>
          <w:rFonts w:hint="eastAsia" w:ascii="Times New Roman"/>
          <w:kern w:val="0"/>
          <w:sz w:val="24"/>
          <w:szCs w:val="24"/>
        </w:rPr>
        <w:t xml:space="preserve"> 月</w:t>
      </w:r>
      <w:r>
        <w:rPr>
          <w:rFonts w:ascii="Times New Roman"/>
          <w:kern w:val="0"/>
          <w:sz w:val="24"/>
          <w:szCs w:val="24"/>
        </w:rPr>
        <w:t xml:space="preserve">  </w:t>
      </w:r>
      <w:r>
        <w:rPr>
          <w:rFonts w:hint="eastAsia" w:ascii="Times New Roman"/>
          <w:kern w:val="0"/>
          <w:sz w:val="24"/>
          <w:szCs w:val="24"/>
        </w:rPr>
        <w:t xml:space="preserve">  日</w:t>
      </w:r>
    </w:p>
    <w:tbl>
      <w:tblPr>
        <w:tblStyle w:val="7"/>
        <w:tblW w:w="9376" w:type="dxa"/>
        <w:jc w:val="center"/>
        <w:tblInd w:w="0" w:type="dxa"/>
        <w:tblLayout w:type="fixed"/>
        <w:tblCellMar>
          <w:top w:w="0" w:type="dxa"/>
          <w:left w:w="108" w:type="dxa"/>
          <w:bottom w:w="0" w:type="dxa"/>
          <w:right w:w="108" w:type="dxa"/>
        </w:tblCellMar>
      </w:tblPr>
      <w:tblGrid>
        <w:gridCol w:w="1300"/>
        <w:gridCol w:w="386"/>
        <w:gridCol w:w="77"/>
        <w:gridCol w:w="180"/>
        <w:gridCol w:w="1600"/>
        <w:gridCol w:w="380"/>
        <w:gridCol w:w="1308"/>
        <w:gridCol w:w="841"/>
        <w:gridCol w:w="1404"/>
        <w:gridCol w:w="754"/>
        <w:gridCol w:w="1146"/>
      </w:tblGrid>
      <w:tr>
        <w:tblPrEx>
          <w:tblLayout w:type="fixed"/>
          <w:tblCellMar>
            <w:top w:w="0" w:type="dxa"/>
            <w:left w:w="108" w:type="dxa"/>
            <w:bottom w:w="0" w:type="dxa"/>
            <w:right w:w="108" w:type="dxa"/>
          </w:tblCellMar>
        </w:tblPrEx>
        <w:trPr>
          <w:trHeight w:val="386" w:hRule="exact"/>
          <w:jc w:val="center"/>
        </w:trPr>
        <w:tc>
          <w:tcPr>
            <w:tcW w:w="1763" w:type="dxa"/>
            <w:gridSpan w:val="3"/>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宋体" w:hAnsi="宋体" w:eastAsia="宋体"/>
                <w:kern w:val="0"/>
                <w:sz w:val="24"/>
                <w:szCs w:val="24"/>
              </w:rPr>
            </w:pPr>
            <w:r>
              <w:rPr>
                <w:rFonts w:hint="eastAsia" w:ascii="宋体" w:hAnsi="宋体" w:eastAsia="宋体"/>
                <w:kern w:val="0"/>
                <w:sz w:val="24"/>
                <w:szCs w:val="24"/>
              </w:rPr>
              <w:t>文物建筑名称</w:t>
            </w:r>
          </w:p>
        </w:tc>
        <w:tc>
          <w:tcPr>
            <w:tcW w:w="7613" w:type="dxa"/>
            <w:gridSpan w:val="8"/>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宋体" w:hAnsi="宋体" w:eastAsia="宋体"/>
                <w:kern w:val="0"/>
                <w:sz w:val="24"/>
                <w:szCs w:val="24"/>
              </w:rPr>
            </w:pPr>
          </w:p>
        </w:tc>
      </w:tr>
      <w:tr>
        <w:tblPrEx>
          <w:tblLayout w:type="fixed"/>
          <w:tblCellMar>
            <w:top w:w="0" w:type="dxa"/>
            <w:left w:w="108" w:type="dxa"/>
            <w:bottom w:w="0" w:type="dxa"/>
            <w:right w:w="108" w:type="dxa"/>
          </w:tblCellMar>
        </w:tblPrEx>
        <w:trPr>
          <w:trHeight w:val="287" w:hRule="atLeast"/>
          <w:jc w:val="center"/>
        </w:trPr>
        <w:tc>
          <w:tcPr>
            <w:tcW w:w="1300" w:type="dxa"/>
            <w:vMerge w:val="restart"/>
            <w:tcBorders>
              <w:top w:val="single" w:color="auto" w:sz="4" w:space="0"/>
              <w:left w:val="single" w:color="auto" w:sz="4" w:space="0"/>
              <w:bottom w:val="nil"/>
              <w:right w:val="single" w:color="auto" w:sz="4" w:space="0"/>
            </w:tcBorders>
            <w:vAlign w:val="center"/>
          </w:tcPr>
          <w:p>
            <w:pPr>
              <w:spacing w:line="300" w:lineRule="exact"/>
              <w:jc w:val="center"/>
              <w:rPr>
                <w:rFonts w:ascii="宋体" w:hAnsi="宋体" w:eastAsia="宋体"/>
                <w:kern w:val="0"/>
                <w:sz w:val="24"/>
                <w:szCs w:val="24"/>
              </w:rPr>
            </w:pPr>
            <w:r>
              <w:rPr>
                <w:rFonts w:hint="eastAsia" w:ascii="宋体" w:hAnsi="宋体" w:eastAsia="宋体"/>
                <w:kern w:val="0"/>
                <w:sz w:val="24"/>
                <w:szCs w:val="24"/>
              </w:rPr>
              <w:t>建筑消防设施基本情况</w:t>
            </w:r>
          </w:p>
        </w:tc>
        <w:tc>
          <w:tcPr>
            <w:tcW w:w="2243" w:type="dxa"/>
            <w:gridSpan w:val="4"/>
            <w:tcBorders>
              <w:top w:val="single" w:color="auto" w:sz="4" w:space="0"/>
              <w:left w:val="single" w:color="auto" w:sz="4" w:space="0"/>
              <w:bottom w:val="nil"/>
              <w:right w:val="single" w:color="auto" w:sz="4" w:space="0"/>
            </w:tcBorders>
            <w:vAlign w:val="center"/>
          </w:tcPr>
          <w:p>
            <w:pPr>
              <w:spacing w:line="300" w:lineRule="exact"/>
              <w:rPr>
                <w:rFonts w:ascii="宋体" w:hAnsi="宋体" w:eastAsia="宋体"/>
                <w:kern w:val="0"/>
                <w:sz w:val="24"/>
                <w:szCs w:val="24"/>
              </w:rPr>
            </w:pPr>
            <w:r>
              <w:rPr>
                <w:rFonts w:hint="eastAsia" w:ascii="宋体" w:hAnsi="宋体" w:eastAsia="宋体"/>
                <w:kern w:val="0"/>
                <w:sz w:val="24"/>
                <w:szCs w:val="24"/>
              </w:rPr>
              <w:t>消防控制室</w:t>
            </w:r>
          </w:p>
        </w:tc>
        <w:tc>
          <w:tcPr>
            <w:tcW w:w="1688" w:type="dxa"/>
            <w:gridSpan w:val="2"/>
            <w:tcBorders>
              <w:top w:val="single" w:color="auto" w:sz="4" w:space="0"/>
              <w:left w:val="single" w:color="auto" w:sz="4" w:space="0"/>
              <w:bottom w:val="nil"/>
              <w:right w:val="single" w:color="auto" w:sz="4" w:space="0"/>
            </w:tcBorders>
            <w:vAlign w:val="center"/>
          </w:tcPr>
          <w:p>
            <w:pPr>
              <w:widowControl/>
              <w:spacing w:line="300" w:lineRule="exact"/>
              <w:jc w:val="center"/>
              <w:rPr>
                <w:rFonts w:ascii="宋体" w:hAnsi="宋体" w:eastAsia="宋体"/>
                <w:kern w:val="0"/>
                <w:sz w:val="24"/>
                <w:szCs w:val="24"/>
              </w:rPr>
            </w:pPr>
            <w:r>
              <w:rPr>
                <w:rFonts w:hint="eastAsia" w:ascii="宋体" w:hAnsi="宋体" w:eastAsia="宋体"/>
                <w:kern w:val="0"/>
                <w:sz w:val="24"/>
                <w:szCs w:val="24"/>
              </w:rPr>
              <w:t>无</w:t>
            </w:r>
            <w:r>
              <w:rPr>
                <w:rFonts w:ascii="宋体" w:hAnsi="宋体" w:eastAsia="宋体"/>
                <w:kern w:val="0"/>
                <w:sz w:val="24"/>
                <w:szCs w:val="24"/>
              </w:rPr>
              <w:t xml:space="preserve">□ </w:t>
            </w:r>
            <w:r>
              <w:rPr>
                <w:rFonts w:hint="eastAsia" w:ascii="宋体" w:hAnsi="宋体" w:eastAsia="宋体"/>
                <w:kern w:val="0"/>
                <w:sz w:val="24"/>
                <w:szCs w:val="24"/>
              </w:rPr>
              <w:t>有</w:t>
            </w:r>
            <w:r>
              <w:rPr>
                <w:rFonts w:ascii="宋体" w:hAnsi="宋体" w:eastAsia="宋体"/>
                <w:kern w:val="0"/>
                <w:sz w:val="24"/>
                <w:szCs w:val="24"/>
              </w:rPr>
              <w:t>□</w:t>
            </w:r>
          </w:p>
        </w:tc>
        <w:tc>
          <w:tcPr>
            <w:tcW w:w="224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kern w:val="0"/>
                <w:sz w:val="24"/>
                <w:szCs w:val="24"/>
              </w:rPr>
            </w:pPr>
            <w:r>
              <w:rPr>
                <w:rFonts w:hint="eastAsia" w:ascii="宋体" w:hAnsi="宋体" w:eastAsia="宋体"/>
                <w:kern w:val="0"/>
                <w:sz w:val="24"/>
                <w:szCs w:val="24"/>
              </w:rPr>
              <w:t>自动喷水灭火系统</w:t>
            </w:r>
          </w:p>
        </w:tc>
        <w:tc>
          <w:tcPr>
            <w:tcW w:w="1900"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kern w:val="0"/>
                <w:sz w:val="24"/>
                <w:szCs w:val="24"/>
              </w:rPr>
            </w:pPr>
            <w:r>
              <w:rPr>
                <w:rFonts w:hint="eastAsia" w:ascii="宋体" w:hAnsi="宋体" w:eastAsia="宋体"/>
                <w:kern w:val="0"/>
                <w:sz w:val="24"/>
                <w:szCs w:val="24"/>
              </w:rPr>
              <w:t>无</w:t>
            </w:r>
            <w:r>
              <w:rPr>
                <w:rFonts w:ascii="宋体" w:hAnsi="宋体" w:eastAsia="宋体"/>
                <w:kern w:val="0"/>
                <w:sz w:val="24"/>
                <w:szCs w:val="24"/>
              </w:rPr>
              <w:t xml:space="preserve">□ </w:t>
            </w:r>
            <w:r>
              <w:rPr>
                <w:rFonts w:hint="eastAsia" w:ascii="宋体" w:hAnsi="宋体" w:eastAsia="宋体"/>
                <w:kern w:val="0"/>
                <w:sz w:val="24"/>
                <w:szCs w:val="24"/>
              </w:rPr>
              <w:t>有</w:t>
            </w:r>
            <w:r>
              <w:rPr>
                <w:rFonts w:ascii="宋体" w:hAnsi="宋体" w:eastAsia="宋体"/>
                <w:kern w:val="0"/>
                <w:sz w:val="24"/>
                <w:szCs w:val="24"/>
              </w:rPr>
              <w:t>□</w:t>
            </w:r>
          </w:p>
        </w:tc>
      </w:tr>
      <w:tr>
        <w:tblPrEx>
          <w:tblLayout w:type="fixed"/>
          <w:tblCellMar>
            <w:top w:w="0" w:type="dxa"/>
            <w:left w:w="108" w:type="dxa"/>
            <w:bottom w:w="0" w:type="dxa"/>
            <w:right w:w="108" w:type="dxa"/>
          </w:tblCellMar>
        </w:tblPrEx>
        <w:trPr>
          <w:trHeight w:val="274" w:hRule="atLeast"/>
          <w:jc w:val="center"/>
        </w:trPr>
        <w:tc>
          <w:tcPr>
            <w:tcW w:w="130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kern w:val="0"/>
                <w:sz w:val="24"/>
                <w:szCs w:val="24"/>
              </w:rPr>
            </w:pPr>
          </w:p>
        </w:tc>
        <w:tc>
          <w:tcPr>
            <w:tcW w:w="2243" w:type="dxa"/>
            <w:gridSpan w:val="4"/>
            <w:tcBorders>
              <w:top w:val="single" w:color="auto" w:sz="4" w:space="0"/>
              <w:left w:val="single" w:color="auto" w:sz="4" w:space="0"/>
              <w:bottom w:val="nil"/>
              <w:right w:val="single" w:color="auto" w:sz="4" w:space="0"/>
            </w:tcBorders>
            <w:vAlign w:val="center"/>
          </w:tcPr>
          <w:p>
            <w:pPr>
              <w:spacing w:line="300" w:lineRule="exact"/>
              <w:rPr>
                <w:rFonts w:ascii="宋体" w:hAnsi="宋体" w:eastAsia="宋体"/>
                <w:kern w:val="0"/>
                <w:sz w:val="24"/>
                <w:szCs w:val="24"/>
              </w:rPr>
            </w:pPr>
            <w:r>
              <w:rPr>
                <w:rFonts w:hint="eastAsia" w:ascii="宋体" w:hAnsi="宋体" w:eastAsia="宋体"/>
                <w:kern w:val="0"/>
                <w:sz w:val="24"/>
                <w:szCs w:val="24"/>
              </w:rPr>
              <w:t>消火栓系统</w:t>
            </w:r>
          </w:p>
        </w:tc>
        <w:tc>
          <w:tcPr>
            <w:tcW w:w="1688" w:type="dxa"/>
            <w:gridSpan w:val="2"/>
            <w:tcBorders>
              <w:top w:val="single" w:color="auto" w:sz="4" w:space="0"/>
              <w:left w:val="single" w:color="auto" w:sz="4" w:space="0"/>
              <w:bottom w:val="nil"/>
              <w:right w:val="single" w:color="auto" w:sz="4" w:space="0"/>
            </w:tcBorders>
            <w:vAlign w:val="center"/>
          </w:tcPr>
          <w:p>
            <w:pPr>
              <w:widowControl/>
              <w:spacing w:line="300" w:lineRule="exact"/>
              <w:jc w:val="center"/>
              <w:rPr>
                <w:rFonts w:ascii="宋体" w:hAnsi="宋体" w:eastAsia="宋体"/>
                <w:kern w:val="0"/>
                <w:sz w:val="24"/>
                <w:szCs w:val="24"/>
              </w:rPr>
            </w:pPr>
            <w:r>
              <w:rPr>
                <w:rFonts w:hint="eastAsia" w:ascii="宋体" w:hAnsi="宋体" w:eastAsia="宋体"/>
                <w:kern w:val="0"/>
                <w:sz w:val="24"/>
                <w:szCs w:val="24"/>
              </w:rPr>
              <w:t>无</w:t>
            </w:r>
            <w:r>
              <w:rPr>
                <w:rFonts w:ascii="宋体" w:hAnsi="宋体" w:eastAsia="宋体"/>
                <w:kern w:val="0"/>
                <w:sz w:val="24"/>
                <w:szCs w:val="24"/>
              </w:rPr>
              <w:t xml:space="preserve">□ </w:t>
            </w:r>
            <w:r>
              <w:rPr>
                <w:rFonts w:hint="eastAsia" w:ascii="宋体" w:hAnsi="宋体" w:eastAsia="宋体"/>
                <w:kern w:val="0"/>
                <w:sz w:val="24"/>
                <w:szCs w:val="24"/>
              </w:rPr>
              <w:t>有</w:t>
            </w:r>
            <w:r>
              <w:rPr>
                <w:rFonts w:ascii="宋体" w:hAnsi="宋体" w:eastAsia="宋体"/>
                <w:kern w:val="0"/>
                <w:sz w:val="24"/>
                <w:szCs w:val="24"/>
              </w:rPr>
              <w:t>□</w:t>
            </w:r>
          </w:p>
        </w:tc>
        <w:tc>
          <w:tcPr>
            <w:tcW w:w="2245"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kern w:val="0"/>
                <w:sz w:val="24"/>
                <w:szCs w:val="24"/>
              </w:rPr>
            </w:pPr>
            <w:r>
              <w:rPr>
                <w:rFonts w:hint="eastAsia" w:ascii="宋体" w:hAnsi="宋体" w:eastAsia="宋体"/>
                <w:kern w:val="0"/>
                <w:sz w:val="24"/>
                <w:szCs w:val="24"/>
              </w:rPr>
              <w:t>防排烟系统</w:t>
            </w:r>
          </w:p>
        </w:tc>
        <w:tc>
          <w:tcPr>
            <w:tcW w:w="1900"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kern w:val="0"/>
                <w:sz w:val="24"/>
                <w:szCs w:val="24"/>
              </w:rPr>
            </w:pPr>
            <w:r>
              <w:rPr>
                <w:rFonts w:hint="eastAsia" w:ascii="宋体" w:hAnsi="宋体" w:eastAsia="宋体"/>
                <w:kern w:val="0"/>
                <w:sz w:val="24"/>
                <w:szCs w:val="24"/>
              </w:rPr>
              <w:t>无</w:t>
            </w:r>
            <w:r>
              <w:rPr>
                <w:rFonts w:ascii="宋体" w:hAnsi="宋体" w:eastAsia="宋体"/>
                <w:kern w:val="0"/>
                <w:sz w:val="24"/>
                <w:szCs w:val="24"/>
              </w:rPr>
              <w:t xml:space="preserve">□ </w:t>
            </w:r>
            <w:r>
              <w:rPr>
                <w:rFonts w:hint="eastAsia" w:ascii="宋体" w:hAnsi="宋体" w:eastAsia="宋体"/>
                <w:kern w:val="0"/>
                <w:sz w:val="24"/>
                <w:szCs w:val="24"/>
              </w:rPr>
              <w:t>有</w:t>
            </w:r>
            <w:r>
              <w:rPr>
                <w:rFonts w:ascii="宋体" w:hAnsi="宋体" w:eastAsia="宋体"/>
                <w:kern w:val="0"/>
                <w:sz w:val="24"/>
                <w:szCs w:val="24"/>
              </w:rPr>
              <w:t>□</w:t>
            </w:r>
          </w:p>
        </w:tc>
      </w:tr>
      <w:tr>
        <w:tblPrEx>
          <w:tblLayout w:type="fixed"/>
          <w:tblCellMar>
            <w:top w:w="0" w:type="dxa"/>
            <w:left w:w="108" w:type="dxa"/>
            <w:bottom w:w="0" w:type="dxa"/>
            <w:right w:w="108" w:type="dxa"/>
          </w:tblCellMar>
        </w:tblPrEx>
        <w:trPr>
          <w:trHeight w:val="278" w:hRule="atLeast"/>
          <w:jc w:val="center"/>
        </w:trPr>
        <w:tc>
          <w:tcPr>
            <w:tcW w:w="130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kern w:val="0"/>
                <w:sz w:val="24"/>
                <w:szCs w:val="24"/>
              </w:rPr>
            </w:pPr>
          </w:p>
        </w:tc>
        <w:tc>
          <w:tcPr>
            <w:tcW w:w="2243" w:type="dxa"/>
            <w:gridSpan w:val="4"/>
            <w:tcBorders>
              <w:top w:val="single" w:color="auto" w:sz="4" w:space="0"/>
              <w:left w:val="single" w:color="auto" w:sz="4" w:space="0"/>
              <w:bottom w:val="nil"/>
              <w:right w:val="single" w:color="auto" w:sz="4" w:space="0"/>
            </w:tcBorders>
            <w:vAlign w:val="center"/>
          </w:tcPr>
          <w:p>
            <w:pPr>
              <w:widowControl/>
              <w:spacing w:line="300" w:lineRule="exact"/>
              <w:rPr>
                <w:rFonts w:ascii="宋体" w:hAnsi="宋体" w:eastAsia="宋体"/>
                <w:kern w:val="0"/>
                <w:sz w:val="24"/>
                <w:szCs w:val="24"/>
              </w:rPr>
            </w:pPr>
            <w:r>
              <w:rPr>
                <w:rFonts w:hint="eastAsia" w:ascii="宋体" w:hAnsi="宋体" w:eastAsia="宋体"/>
                <w:kern w:val="0"/>
                <w:sz w:val="24"/>
                <w:szCs w:val="24"/>
              </w:rPr>
              <w:t>火灾自动报警系统</w:t>
            </w:r>
          </w:p>
        </w:tc>
        <w:tc>
          <w:tcPr>
            <w:tcW w:w="1688" w:type="dxa"/>
            <w:gridSpan w:val="2"/>
            <w:tcBorders>
              <w:top w:val="single" w:color="auto" w:sz="4" w:space="0"/>
              <w:left w:val="single" w:color="auto" w:sz="4" w:space="0"/>
              <w:bottom w:val="nil"/>
              <w:right w:val="single" w:color="auto" w:sz="4" w:space="0"/>
            </w:tcBorders>
            <w:vAlign w:val="center"/>
          </w:tcPr>
          <w:p>
            <w:pPr>
              <w:widowControl/>
              <w:spacing w:line="300" w:lineRule="exact"/>
              <w:jc w:val="center"/>
              <w:rPr>
                <w:rFonts w:ascii="宋体" w:hAnsi="宋体" w:eastAsia="宋体"/>
                <w:kern w:val="0"/>
                <w:sz w:val="24"/>
                <w:szCs w:val="24"/>
              </w:rPr>
            </w:pPr>
            <w:r>
              <w:rPr>
                <w:rFonts w:hint="eastAsia" w:ascii="宋体" w:hAnsi="宋体" w:eastAsia="宋体"/>
                <w:kern w:val="0"/>
                <w:sz w:val="24"/>
                <w:szCs w:val="24"/>
              </w:rPr>
              <w:t>无</w:t>
            </w:r>
            <w:r>
              <w:rPr>
                <w:rFonts w:ascii="宋体" w:hAnsi="宋体" w:eastAsia="宋体"/>
                <w:kern w:val="0"/>
                <w:sz w:val="24"/>
                <w:szCs w:val="24"/>
              </w:rPr>
              <w:t xml:space="preserve">□ </w:t>
            </w:r>
            <w:r>
              <w:rPr>
                <w:rFonts w:hint="eastAsia" w:ascii="宋体" w:hAnsi="宋体" w:eastAsia="宋体"/>
                <w:kern w:val="0"/>
                <w:sz w:val="24"/>
                <w:szCs w:val="24"/>
              </w:rPr>
              <w:t>有</w:t>
            </w:r>
            <w:r>
              <w:rPr>
                <w:rFonts w:ascii="宋体" w:hAnsi="宋体" w:eastAsia="宋体"/>
                <w:kern w:val="0"/>
                <w:sz w:val="24"/>
                <w:szCs w:val="24"/>
              </w:rPr>
              <w:t>□</w:t>
            </w:r>
          </w:p>
        </w:tc>
        <w:tc>
          <w:tcPr>
            <w:tcW w:w="2245" w:type="dxa"/>
            <w:gridSpan w:val="2"/>
            <w:tcBorders>
              <w:top w:val="single" w:color="auto" w:sz="4" w:space="0"/>
              <w:left w:val="single" w:color="auto" w:sz="4" w:space="0"/>
              <w:bottom w:val="nil"/>
              <w:right w:val="single" w:color="auto" w:sz="4" w:space="0"/>
            </w:tcBorders>
            <w:vAlign w:val="center"/>
          </w:tcPr>
          <w:p>
            <w:pPr>
              <w:widowControl/>
              <w:spacing w:line="300" w:lineRule="exact"/>
              <w:rPr>
                <w:rFonts w:ascii="宋体" w:hAnsi="宋体" w:eastAsia="宋体"/>
                <w:kern w:val="0"/>
                <w:sz w:val="24"/>
                <w:szCs w:val="24"/>
              </w:rPr>
            </w:pPr>
            <w:r>
              <w:rPr>
                <w:rFonts w:hint="eastAsia" w:ascii="宋体" w:hAnsi="宋体" w:eastAsia="宋体"/>
                <w:kern w:val="0"/>
                <w:sz w:val="24"/>
                <w:szCs w:val="24"/>
              </w:rPr>
              <w:t>防火卷帘</w:t>
            </w:r>
          </w:p>
        </w:tc>
        <w:tc>
          <w:tcPr>
            <w:tcW w:w="1900" w:type="dxa"/>
            <w:gridSpan w:val="2"/>
            <w:tcBorders>
              <w:top w:val="single" w:color="auto" w:sz="4" w:space="0"/>
              <w:left w:val="single" w:color="auto" w:sz="4" w:space="0"/>
              <w:bottom w:val="nil"/>
              <w:right w:val="single" w:color="auto" w:sz="4" w:space="0"/>
            </w:tcBorders>
            <w:vAlign w:val="center"/>
          </w:tcPr>
          <w:p>
            <w:pPr>
              <w:widowControl/>
              <w:spacing w:line="300" w:lineRule="exact"/>
              <w:jc w:val="center"/>
              <w:rPr>
                <w:rFonts w:ascii="宋体" w:hAnsi="宋体" w:eastAsia="宋体"/>
                <w:kern w:val="0"/>
                <w:sz w:val="24"/>
                <w:szCs w:val="24"/>
              </w:rPr>
            </w:pPr>
            <w:r>
              <w:rPr>
                <w:rFonts w:hint="eastAsia" w:ascii="宋体" w:hAnsi="宋体" w:eastAsia="宋体"/>
                <w:kern w:val="0"/>
                <w:sz w:val="24"/>
                <w:szCs w:val="24"/>
              </w:rPr>
              <w:t>无</w:t>
            </w:r>
            <w:r>
              <w:rPr>
                <w:rFonts w:ascii="宋体" w:hAnsi="宋体" w:eastAsia="宋体"/>
                <w:kern w:val="0"/>
                <w:sz w:val="24"/>
                <w:szCs w:val="24"/>
              </w:rPr>
              <w:t xml:space="preserve">□ </w:t>
            </w:r>
            <w:r>
              <w:rPr>
                <w:rFonts w:hint="eastAsia" w:ascii="宋体" w:hAnsi="宋体" w:eastAsia="宋体"/>
                <w:kern w:val="0"/>
                <w:sz w:val="24"/>
                <w:szCs w:val="24"/>
              </w:rPr>
              <w:t>有</w:t>
            </w:r>
            <w:r>
              <w:rPr>
                <w:rFonts w:ascii="宋体" w:hAnsi="宋体" w:eastAsia="宋体"/>
                <w:kern w:val="0"/>
                <w:sz w:val="24"/>
                <w:szCs w:val="24"/>
              </w:rPr>
              <w:t>□</w:t>
            </w:r>
          </w:p>
        </w:tc>
      </w:tr>
      <w:tr>
        <w:tblPrEx>
          <w:tblLayout w:type="fixed"/>
          <w:tblCellMar>
            <w:top w:w="0" w:type="dxa"/>
            <w:left w:w="108" w:type="dxa"/>
            <w:bottom w:w="0" w:type="dxa"/>
            <w:right w:w="108" w:type="dxa"/>
          </w:tblCellMar>
        </w:tblPrEx>
        <w:trPr>
          <w:trHeight w:val="271" w:hRule="atLeast"/>
          <w:jc w:val="center"/>
        </w:trPr>
        <w:tc>
          <w:tcPr>
            <w:tcW w:w="13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kern w:val="0"/>
                <w:sz w:val="24"/>
                <w:szCs w:val="24"/>
              </w:rPr>
            </w:pPr>
            <w:r>
              <w:rPr>
                <w:rFonts w:hint="eastAsia" w:ascii="宋体" w:hAnsi="宋体" w:eastAsia="宋体"/>
                <w:kern w:val="0"/>
                <w:sz w:val="24"/>
                <w:szCs w:val="24"/>
              </w:rPr>
              <w:t>验收项目</w:t>
            </w:r>
          </w:p>
        </w:tc>
        <w:tc>
          <w:tcPr>
            <w:tcW w:w="6930" w:type="dxa"/>
            <w:gridSpan w:val="9"/>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kern w:val="0"/>
                <w:sz w:val="24"/>
                <w:szCs w:val="24"/>
              </w:rPr>
            </w:pPr>
            <w:r>
              <w:rPr>
                <w:rFonts w:hint="eastAsia" w:ascii="宋体" w:hAnsi="宋体" w:eastAsia="宋体"/>
                <w:kern w:val="0"/>
                <w:sz w:val="24"/>
                <w:szCs w:val="24"/>
              </w:rPr>
              <w:t>验收综合情况记录</w:t>
            </w: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kern w:val="0"/>
                <w:sz w:val="24"/>
                <w:szCs w:val="24"/>
              </w:rPr>
            </w:pPr>
            <w:r>
              <w:rPr>
                <w:rFonts w:hint="eastAsia" w:ascii="宋体" w:hAnsi="宋体" w:eastAsia="宋体"/>
                <w:kern w:val="0"/>
                <w:sz w:val="24"/>
                <w:szCs w:val="24"/>
              </w:rPr>
              <w:t>扣</w:t>
            </w:r>
            <w:r>
              <w:rPr>
                <w:rFonts w:ascii="宋体" w:hAnsi="宋体" w:eastAsia="宋体"/>
                <w:kern w:val="0"/>
                <w:sz w:val="24"/>
                <w:szCs w:val="24"/>
              </w:rPr>
              <w:t xml:space="preserve"> </w:t>
            </w:r>
            <w:r>
              <w:rPr>
                <w:rFonts w:hint="eastAsia" w:ascii="宋体" w:hAnsi="宋体" w:eastAsia="宋体"/>
                <w:kern w:val="0"/>
                <w:sz w:val="24"/>
                <w:szCs w:val="24"/>
              </w:rPr>
              <w:t>分</w:t>
            </w:r>
          </w:p>
        </w:tc>
      </w:tr>
      <w:tr>
        <w:tblPrEx>
          <w:tblLayout w:type="fixed"/>
        </w:tblPrEx>
        <w:trPr>
          <w:trHeight w:val="101" w:hRule="atLeast"/>
          <w:jc w:val="center"/>
        </w:trPr>
        <w:tc>
          <w:tcPr>
            <w:tcW w:w="13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kern w:val="0"/>
                <w:sz w:val="24"/>
                <w:szCs w:val="24"/>
              </w:rPr>
            </w:pPr>
            <w:r>
              <w:rPr>
                <w:rFonts w:hint="eastAsia" w:ascii="宋体" w:hAnsi="宋体" w:eastAsia="宋体"/>
                <w:kern w:val="0"/>
                <w:sz w:val="24"/>
                <w:szCs w:val="24"/>
              </w:rPr>
              <w:t>一</w:t>
            </w:r>
          </w:p>
        </w:tc>
        <w:tc>
          <w:tcPr>
            <w:tcW w:w="6930" w:type="dxa"/>
            <w:gridSpan w:val="9"/>
            <w:tcBorders>
              <w:top w:val="single" w:color="auto" w:sz="4" w:space="0"/>
              <w:left w:val="single" w:color="auto" w:sz="4" w:space="0"/>
              <w:bottom w:val="single" w:color="auto" w:sz="4" w:space="0"/>
              <w:right w:val="single" w:color="auto" w:sz="4" w:space="0"/>
            </w:tcBorders>
            <w:vAlign w:val="center"/>
          </w:tcPr>
          <w:p>
            <w:pPr>
              <w:pStyle w:val="11"/>
              <w:spacing w:line="240" w:lineRule="exact"/>
              <w:ind w:firstLine="0" w:firstLineChars="0"/>
              <w:jc w:val="left"/>
              <w:rPr>
                <w:rFonts w:ascii="宋体" w:hAnsi="宋体"/>
                <w:sz w:val="24"/>
                <w:szCs w:val="24"/>
              </w:rPr>
            </w:pPr>
            <w:r>
              <w:rPr>
                <w:rFonts w:hint="eastAsia" w:ascii="宋体" w:hAnsi="宋体"/>
                <w:sz w:val="24"/>
                <w:szCs w:val="24"/>
              </w:rPr>
              <w:t>落实消防安全责任情况（10分）</w:t>
            </w: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kern w:val="0"/>
                <w:sz w:val="24"/>
                <w:szCs w:val="24"/>
              </w:rPr>
            </w:pPr>
          </w:p>
        </w:tc>
      </w:tr>
      <w:tr>
        <w:tblPrEx>
          <w:tblLayout w:type="fixed"/>
          <w:tblCellMar>
            <w:top w:w="0" w:type="dxa"/>
            <w:left w:w="108" w:type="dxa"/>
            <w:bottom w:w="0" w:type="dxa"/>
            <w:right w:w="108" w:type="dxa"/>
          </w:tblCellMar>
        </w:tblPrEx>
        <w:trPr>
          <w:trHeight w:val="70" w:hRule="atLeast"/>
          <w:jc w:val="center"/>
        </w:trPr>
        <w:tc>
          <w:tcPr>
            <w:tcW w:w="13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kern w:val="0"/>
                <w:sz w:val="24"/>
                <w:szCs w:val="24"/>
              </w:rPr>
            </w:pPr>
            <w:r>
              <w:rPr>
                <w:rFonts w:hint="eastAsia" w:ascii="宋体" w:hAnsi="宋体" w:eastAsia="宋体"/>
                <w:kern w:val="0"/>
                <w:sz w:val="24"/>
                <w:szCs w:val="24"/>
              </w:rPr>
              <w:t>二</w:t>
            </w:r>
          </w:p>
        </w:tc>
        <w:tc>
          <w:tcPr>
            <w:tcW w:w="6930"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jc w:val="left"/>
              <w:outlineLvl w:val="0"/>
              <w:rPr>
                <w:rFonts w:ascii="宋体" w:hAnsi="宋体" w:eastAsia="宋体"/>
                <w:sz w:val="24"/>
                <w:szCs w:val="24"/>
              </w:rPr>
            </w:pPr>
            <w:r>
              <w:rPr>
                <w:rFonts w:hint="eastAsia" w:ascii="宋体" w:hAnsi="宋体" w:eastAsia="宋体"/>
                <w:sz w:val="24"/>
                <w:szCs w:val="24"/>
              </w:rPr>
              <w:t>建立完善专门机构和专兼职消防队伍情况（5分）</w:t>
            </w: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kern w:val="0"/>
                <w:sz w:val="24"/>
                <w:szCs w:val="24"/>
              </w:rPr>
            </w:pPr>
          </w:p>
        </w:tc>
      </w:tr>
      <w:tr>
        <w:tblPrEx>
          <w:tblLayout w:type="fixed"/>
          <w:tblCellMar>
            <w:top w:w="0" w:type="dxa"/>
            <w:left w:w="108" w:type="dxa"/>
            <w:bottom w:w="0" w:type="dxa"/>
            <w:right w:w="108" w:type="dxa"/>
          </w:tblCellMar>
        </w:tblPrEx>
        <w:trPr>
          <w:trHeight w:val="315" w:hRule="atLeast"/>
          <w:jc w:val="center"/>
        </w:trPr>
        <w:tc>
          <w:tcPr>
            <w:tcW w:w="13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kern w:val="0"/>
                <w:sz w:val="24"/>
                <w:szCs w:val="24"/>
              </w:rPr>
            </w:pPr>
            <w:r>
              <w:rPr>
                <w:rFonts w:hint="eastAsia" w:ascii="宋体" w:hAnsi="宋体" w:eastAsia="宋体"/>
                <w:kern w:val="0"/>
                <w:sz w:val="24"/>
                <w:szCs w:val="24"/>
              </w:rPr>
              <w:t>三</w:t>
            </w:r>
          </w:p>
        </w:tc>
        <w:tc>
          <w:tcPr>
            <w:tcW w:w="6930"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jc w:val="left"/>
              <w:outlineLvl w:val="0"/>
              <w:rPr>
                <w:rFonts w:ascii="宋体" w:hAnsi="宋体" w:eastAsia="宋体"/>
                <w:sz w:val="24"/>
                <w:szCs w:val="24"/>
              </w:rPr>
            </w:pPr>
            <w:r>
              <w:rPr>
                <w:rFonts w:hint="eastAsia" w:ascii="宋体" w:hAnsi="宋体" w:eastAsia="宋体"/>
                <w:sz w:val="24"/>
                <w:szCs w:val="24"/>
              </w:rPr>
              <w:t>严格消防设施管理情况（5分）</w:t>
            </w: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kern w:val="0"/>
                <w:sz w:val="24"/>
                <w:szCs w:val="24"/>
              </w:rPr>
            </w:pPr>
          </w:p>
        </w:tc>
      </w:tr>
      <w:tr>
        <w:tblPrEx>
          <w:tblLayout w:type="fixed"/>
          <w:tblCellMar>
            <w:top w:w="0" w:type="dxa"/>
            <w:left w:w="108" w:type="dxa"/>
            <w:bottom w:w="0" w:type="dxa"/>
            <w:right w:w="108" w:type="dxa"/>
          </w:tblCellMar>
        </w:tblPrEx>
        <w:trPr>
          <w:trHeight w:val="179" w:hRule="atLeast"/>
          <w:jc w:val="center"/>
        </w:trPr>
        <w:tc>
          <w:tcPr>
            <w:tcW w:w="13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kern w:val="0"/>
                <w:sz w:val="24"/>
                <w:szCs w:val="24"/>
              </w:rPr>
            </w:pPr>
            <w:r>
              <w:rPr>
                <w:rFonts w:hint="eastAsia" w:ascii="宋体" w:hAnsi="宋体" w:eastAsia="宋体"/>
                <w:kern w:val="0"/>
                <w:sz w:val="24"/>
                <w:szCs w:val="24"/>
              </w:rPr>
              <w:t>四</w:t>
            </w:r>
          </w:p>
        </w:tc>
        <w:tc>
          <w:tcPr>
            <w:tcW w:w="6930"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jc w:val="left"/>
              <w:outlineLvl w:val="0"/>
              <w:rPr>
                <w:rFonts w:ascii="宋体" w:hAnsi="宋体" w:eastAsia="宋体"/>
                <w:sz w:val="24"/>
                <w:szCs w:val="24"/>
              </w:rPr>
            </w:pPr>
            <w:r>
              <w:rPr>
                <w:rFonts w:hint="eastAsia" w:ascii="宋体" w:hAnsi="宋体" w:eastAsia="宋体"/>
                <w:sz w:val="24"/>
                <w:szCs w:val="24"/>
              </w:rPr>
              <w:t>严格用火管理情况（5分）</w:t>
            </w: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kern w:val="0"/>
                <w:sz w:val="24"/>
                <w:szCs w:val="24"/>
              </w:rPr>
            </w:pPr>
          </w:p>
        </w:tc>
      </w:tr>
      <w:tr>
        <w:tblPrEx>
          <w:tblLayout w:type="fixed"/>
          <w:tblCellMar>
            <w:top w:w="0" w:type="dxa"/>
            <w:left w:w="108" w:type="dxa"/>
            <w:bottom w:w="0" w:type="dxa"/>
            <w:right w:w="108" w:type="dxa"/>
          </w:tblCellMar>
        </w:tblPrEx>
        <w:trPr>
          <w:trHeight w:val="285" w:hRule="atLeast"/>
          <w:jc w:val="center"/>
        </w:trPr>
        <w:tc>
          <w:tcPr>
            <w:tcW w:w="13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kern w:val="0"/>
                <w:sz w:val="24"/>
                <w:szCs w:val="24"/>
              </w:rPr>
            </w:pPr>
            <w:r>
              <w:rPr>
                <w:rFonts w:hint="eastAsia" w:ascii="宋体" w:hAnsi="宋体" w:eastAsia="宋体"/>
                <w:kern w:val="0"/>
                <w:sz w:val="24"/>
                <w:szCs w:val="24"/>
              </w:rPr>
              <w:t>五</w:t>
            </w:r>
          </w:p>
        </w:tc>
        <w:tc>
          <w:tcPr>
            <w:tcW w:w="6930"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jc w:val="left"/>
              <w:outlineLvl w:val="0"/>
              <w:rPr>
                <w:rFonts w:ascii="宋体" w:hAnsi="宋体" w:eastAsia="宋体"/>
                <w:sz w:val="24"/>
                <w:szCs w:val="24"/>
              </w:rPr>
            </w:pPr>
            <w:r>
              <w:rPr>
                <w:rFonts w:hint="eastAsia" w:ascii="宋体" w:hAnsi="宋体" w:eastAsia="宋体"/>
                <w:sz w:val="24"/>
                <w:szCs w:val="24"/>
              </w:rPr>
              <w:t>严格用电管理情况（5分）</w:t>
            </w: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kern w:val="0"/>
                <w:sz w:val="24"/>
                <w:szCs w:val="24"/>
              </w:rPr>
            </w:pPr>
          </w:p>
        </w:tc>
      </w:tr>
      <w:tr>
        <w:tblPrEx>
          <w:tblLayout w:type="fixed"/>
          <w:tblCellMar>
            <w:top w:w="0" w:type="dxa"/>
            <w:left w:w="108" w:type="dxa"/>
            <w:bottom w:w="0" w:type="dxa"/>
            <w:right w:w="108" w:type="dxa"/>
          </w:tblCellMar>
        </w:tblPrEx>
        <w:trPr>
          <w:trHeight w:val="253" w:hRule="atLeast"/>
          <w:jc w:val="center"/>
        </w:trPr>
        <w:tc>
          <w:tcPr>
            <w:tcW w:w="13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kern w:val="0"/>
                <w:sz w:val="24"/>
                <w:szCs w:val="24"/>
              </w:rPr>
            </w:pPr>
            <w:r>
              <w:rPr>
                <w:rFonts w:hint="eastAsia" w:ascii="宋体" w:hAnsi="宋体" w:eastAsia="宋体"/>
                <w:kern w:val="0"/>
                <w:sz w:val="24"/>
                <w:szCs w:val="24"/>
              </w:rPr>
              <w:t>六</w:t>
            </w:r>
          </w:p>
        </w:tc>
        <w:tc>
          <w:tcPr>
            <w:tcW w:w="6930" w:type="dxa"/>
            <w:gridSpan w:val="9"/>
            <w:tcBorders>
              <w:top w:val="single" w:color="auto" w:sz="4" w:space="0"/>
              <w:left w:val="single" w:color="auto" w:sz="4" w:space="0"/>
              <w:right w:val="single" w:color="auto" w:sz="4" w:space="0"/>
            </w:tcBorders>
            <w:vAlign w:val="center"/>
          </w:tcPr>
          <w:p>
            <w:pPr>
              <w:spacing w:line="240" w:lineRule="exact"/>
              <w:jc w:val="left"/>
              <w:outlineLvl w:val="0"/>
              <w:rPr>
                <w:rFonts w:ascii="宋体" w:hAnsi="宋体" w:eastAsia="宋体"/>
                <w:sz w:val="24"/>
                <w:szCs w:val="24"/>
              </w:rPr>
            </w:pPr>
            <w:r>
              <w:rPr>
                <w:rFonts w:hint="eastAsia" w:ascii="宋体" w:hAnsi="宋体" w:eastAsia="宋体"/>
                <w:sz w:val="24"/>
                <w:szCs w:val="24"/>
              </w:rPr>
              <w:t>严格危险品管理情况（5分）</w:t>
            </w:r>
          </w:p>
        </w:tc>
        <w:tc>
          <w:tcPr>
            <w:tcW w:w="1146" w:type="dxa"/>
            <w:tcBorders>
              <w:top w:val="single" w:color="auto" w:sz="4" w:space="0"/>
              <w:left w:val="single" w:color="auto" w:sz="4" w:space="0"/>
              <w:right w:val="single" w:color="auto" w:sz="4" w:space="0"/>
            </w:tcBorders>
            <w:vAlign w:val="center"/>
          </w:tcPr>
          <w:p>
            <w:pPr>
              <w:widowControl/>
              <w:spacing w:line="300" w:lineRule="exact"/>
              <w:rPr>
                <w:rFonts w:ascii="宋体" w:hAnsi="宋体" w:eastAsia="宋体"/>
                <w:kern w:val="0"/>
                <w:sz w:val="24"/>
                <w:szCs w:val="24"/>
              </w:rPr>
            </w:pPr>
          </w:p>
        </w:tc>
      </w:tr>
      <w:tr>
        <w:tblPrEx>
          <w:tblLayout w:type="fixed"/>
        </w:tblPrEx>
        <w:trPr>
          <w:trHeight w:val="248" w:hRule="atLeast"/>
          <w:jc w:val="center"/>
        </w:trPr>
        <w:tc>
          <w:tcPr>
            <w:tcW w:w="13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kern w:val="0"/>
                <w:sz w:val="24"/>
                <w:szCs w:val="24"/>
              </w:rPr>
            </w:pPr>
            <w:r>
              <w:rPr>
                <w:rFonts w:hint="eastAsia" w:ascii="宋体" w:hAnsi="宋体" w:eastAsia="宋体"/>
                <w:kern w:val="0"/>
                <w:sz w:val="24"/>
                <w:szCs w:val="24"/>
              </w:rPr>
              <w:t>七</w:t>
            </w:r>
          </w:p>
        </w:tc>
        <w:tc>
          <w:tcPr>
            <w:tcW w:w="6930"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jc w:val="left"/>
              <w:outlineLvl w:val="0"/>
              <w:rPr>
                <w:rFonts w:ascii="宋体" w:hAnsi="宋体" w:eastAsia="宋体"/>
                <w:sz w:val="24"/>
                <w:szCs w:val="24"/>
              </w:rPr>
            </w:pPr>
            <w:r>
              <w:rPr>
                <w:rFonts w:hint="eastAsia" w:ascii="宋体" w:hAnsi="宋体" w:eastAsia="宋体"/>
                <w:sz w:val="24"/>
                <w:szCs w:val="24"/>
              </w:rPr>
              <w:t>严格大型活动管理情况（5分）</w:t>
            </w: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kern w:val="0"/>
                <w:sz w:val="24"/>
                <w:szCs w:val="24"/>
              </w:rPr>
            </w:pPr>
          </w:p>
        </w:tc>
      </w:tr>
      <w:tr>
        <w:tblPrEx>
          <w:tblLayout w:type="fixed"/>
          <w:tblCellMar>
            <w:top w:w="0" w:type="dxa"/>
            <w:left w:w="108" w:type="dxa"/>
            <w:bottom w:w="0" w:type="dxa"/>
            <w:right w:w="108" w:type="dxa"/>
          </w:tblCellMar>
        </w:tblPrEx>
        <w:trPr>
          <w:trHeight w:val="187" w:hRule="atLeast"/>
          <w:jc w:val="center"/>
        </w:trPr>
        <w:tc>
          <w:tcPr>
            <w:tcW w:w="13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kern w:val="0"/>
                <w:sz w:val="24"/>
                <w:szCs w:val="24"/>
              </w:rPr>
            </w:pPr>
            <w:r>
              <w:rPr>
                <w:rFonts w:hint="eastAsia" w:ascii="宋体" w:hAnsi="宋体" w:eastAsia="宋体"/>
                <w:kern w:val="0"/>
                <w:sz w:val="24"/>
                <w:szCs w:val="24"/>
              </w:rPr>
              <w:t>八</w:t>
            </w:r>
          </w:p>
        </w:tc>
        <w:tc>
          <w:tcPr>
            <w:tcW w:w="6930"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outlineLvl w:val="0"/>
              <w:rPr>
                <w:rFonts w:ascii="宋体" w:hAnsi="宋体" w:eastAsia="宋体"/>
                <w:sz w:val="24"/>
                <w:szCs w:val="24"/>
              </w:rPr>
            </w:pPr>
            <w:r>
              <w:rPr>
                <w:rFonts w:hint="eastAsia" w:ascii="宋体" w:hAnsi="宋体" w:eastAsia="宋体"/>
                <w:sz w:val="24"/>
                <w:szCs w:val="24"/>
              </w:rPr>
              <w:t>开展消防演练情况（5分）</w:t>
            </w: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kern w:val="0"/>
                <w:sz w:val="24"/>
                <w:szCs w:val="24"/>
              </w:rPr>
            </w:pPr>
          </w:p>
        </w:tc>
      </w:tr>
      <w:tr>
        <w:tblPrEx>
          <w:tblLayout w:type="fixed"/>
          <w:tblCellMar>
            <w:top w:w="0" w:type="dxa"/>
            <w:left w:w="108" w:type="dxa"/>
            <w:bottom w:w="0" w:type="dxa"/>
            <w:right w:w="108" w:type="dxa"/>
          </w:tblCellMar>
        </w:tblPrEx>
        <w:trPr>
          <w:trHeight w:val="240" w:hRule="atLeast"/>
          <w:jc w:val="center"/>
        </w:trPr>
        <w:tc>
          <w:tcPr>
            <w:tcW w:w="13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kern w:val="0"/>
                <w:sz w:val="24"/>
                <w:szCs w:val="24"/>
              </w:rPr>
            </w:pPr>
            <w:r>
              <w:rPr>
                <w:rFonts w:hint="eastAsia" w:ascii="宋体" w:hAnsi="宋体" w:eastAsia="宋体"/>
                <w:kern w:val="0"/>
                <w:sz w:val="24"/>
                <w:szCs w:val="24"/>
              </w:rPr>
              <w:t>九</w:t>
            </w:r>
          </w:p>
        </w:tc>
        <w:tc>
          <w:tcPr>
            <w:tcW w:w="6930"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outlineLvl w:val="0"/>
              <w:rPr>
                <w:rFonts w:ascii="宋体" w:hAnsi="宋体" w:eastAsia="宋体"/>
                <w:sz w:val="24"/>
                <w:szCs w:val="24"/>
              </w:rPr>
            </w:pPr>
            <w:r>
              <w:rPr>
                <w:rFonts w:hint="eastAsia" w:ascii="宋体" w:hAnsi="宋体" w:eastAsia="宋体"/>
                <w:sz w:val="24"/>
                <w:szCs w:val="24"/>
              </w:rPr>
              <w:t>开展消防安全宣传教育情况（5分）</w:t>
            </w: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kern w:val="0"/>
                <w:sz w:val="24"/>
                <w:szCs w:val="24"/>
              </w:rPr>
            </w:pPr>
          </w:p>
        </w:tc>
      </w:tr>
      <w:tr>
        <w:tblPrEx>
          <w:tblLayout w:type="fixed"/>
          <w:tblCellMar>
            <w:top w:w="0" w:type="dxa"/>
            <w:left w:w="108" w:type="dxa"/>
            <w:bottom w:w="0" w:type="dxa"/>
            <w:right w:w="108" w:type="dxa"/>
          </w:tblCellMar>
        </w:tblPrEx>
        <w:trPr>
          <w:trHeight w:val="483" w:hRule="atLeast"/>
          <w:jc w:val="center"/>
        </w:trPr>
        <w:tc>
          <w:tcPr>
            <w:tcW w:w="1300" w:type="dxa"/>
            <w:vMerge w:val="restart"/>
            <w:tcBorders>
              <w:left w:val="single" w:color="auto" w:sz="4" w:space="0"/>
              <w:right w:val="single" w:color="auto" w:sz="4" w:space="0"/>
            </w:tcBorders>
            <w:vAlign w:val="center"/>
          </w:tcPr>
          <w:p>
            <w:pPr>
              <w:widowControl/>
              <w:ind w:firstLine="480" w:firstLineChars="200"/>
              <w:jc w:val="left"/>
              <w:rPr>
                <w:rFonts w:ascii="宋体" w:hAnsi="宋体" w:eastAsia="宋体"/>
                <w:kern w:val="0"/>
                <w:sz w:val="24"/>
                <w:szCs w:val="24"/>
              </w:rPr>
            </w:pPr>
            <w:r>
              <w:rPr>
                <w:rFonts w:hint="eastAsia" w:ascii="宋体" w:hAnsi="宋体" w:eastAsia="宋体"/>
                <w:kern w:val="0"/>
                <w:sz w:val="24"/>
                <w:szCs w:val="24"/>
              </w:rPr>
              <w:t>十</w:t>
            </w:r>
          </w:p>
        </w:tc>
        <w:tc>
          <w:tcPr>
            <w:tcW w:w="643" w:type="dxa"/>
            <w:gridSpan w:val="3"/>
            <w:vMerge w:val="restart"/>
            <w:tcBorders>
              <w:top w:val="single" w:color="auto" w:sz="4" w:space="0"/>
              <w:left w:val="single" w:color="auto" w:sz="4" w:space="0"/>
              <w:right w:val="single" w:color="auto" w:sz="4" w:space="0"/>
            </w:tcBorders>
            <w:vAlign w:val="center"/>
          </w:tcPr>
          <w:p>
            <w:pPr>
              <w:spacing w:line="240" w:lineRule="exact"/>
              <w:rPr>
                <w:rFonts w:ascii="宋体" w:hAnsi="宋体" w:eastAsia="宋体"/>
                <w:sz w:val="24"/>
                <w:szCs w:val="24"/>
              </w:rPr>
            </w:pPr>
            <w:r>
              <w:rPr>
                <w:rFonts w:hint="eastAsia" w:ascii="宋体" w:hAnsi="宋体" w:eastAsia="宋体"/>
                <w:sz w:val="24"/>
                <w:szCs w:val="24"/>
              </w:rPr>
              <w:t>开展防火巡查检查</w:t>
            </w:r>
          </w:p>
          <w:p>
            <w:pPr>
              <w:spacing w:line="240" w:lineRule="exact"/>
              <w:rPr>
                <w:rFonts w:ascii="宋体" w:hAnsi="宋体" w:eastAsia="宋体"/>
                <w:kern w:val="0"/>
                <w:sz w:val="24"/>
                <w:szCs w:val="24"/>
              </w:rPr>
            </w:pPr>
            <w:r>
              <w:rPr>
                <w:rFonts w:hint="eastAsia" w:ascii="宋体" w:hAnsi="宋体" w:eastAsia="宋体"/>
                <w:sz w:val="24"/>
                <w:szCs w:val="24"/>
              </w:rPr>
              <w:t>50分</w:t>
            </w:r>
          </w:p>
        </w:tc>
        <w:tc>
          <w:tcPr>
            <w:tcW w:w="6287" w:type="dxa"/>
            <w:gridSpan w:val="6"/>
            <w:tcBorders>
              <w:top w:val="single" w:color="auto" w:sz="4" w:space="0"/>
              <w:left w:val="single" w:color="auto" w:sz="4" w:space="0"/>
              <w:right w:val="single" w:color="auto" w:sz="4" w:space="0"/>
            </w:tcBorders>
            <w:vAlign w:val="center"/>
          </w:tcPr>
          <w:p>
            <w:pPr>
              <w:spacing w:line="240" w:lineRule="exact"/>
              <w:jc w:val="left"/>
              <w:rPr>
                <w:rFonts w:ascii="宋体" w:hAnsi="宋体" w:eastAsia="宋体"/>
                <w:kern w:val="0"/>
                <w:sz w:val="24"/>
                <w:szCs w:val="24"/>
              </w:rPr>
            </w:pPr>
            <w:r>
              <w:rPr>
                <w:rFonts w:hint="eastAsia" w:ascii="宋体" w:hAnsi="宋体" w:eastAsia="宋体"/>
                <w:sz w:val="24"/>
                <w:szCs w:val="24"/>
              </w:rPr>
              <w:t>消防安全管理制度落实情况，管理使用单位负责人和其他员工防火意识和消防知识、技能的掌握情况；（5分）</w:t>
            </w:r>
          </w:p>
        </w:tc>
        <w:tc>
          <w:tcPr>
            <w:tcW w:w="1146" w:type="dxa"/>
            <w:tcBorders>
              <w:top w:val="single" w:color="auto" w:sz="4" w:space="0"/>
              <w:left w:val="single" w:color="auto" w:sz="4" w:space="0"/>
              <w:right w:val="single" w:color="auto" w:sz="4" w:space="0"/>
            </w:tcBorders>
            <w:vAlign w:val="center"/>
          </w:tcPr>
          <w:p>
            <w:pPr>
              <w:widowControl/>
              <w:spacing w:line="300" w:lineRule="exact"/>
              <w:rPr>
                <w:rFonts w:ascii="宋体" w:hAnsi="宋体" w:eastAsia="宋体"/>
                <w:kern w:val="0"/>
                <w:sz w:val="24"/>
                <w:szCs w:val="24"/>
              </w:rPr>
            </w:pPr>
          </w:p>
        </w:tc>
      </w:tr>
      <w:tr>
        <w:tblPrEx>
          <w:tblLayout w:type="fixed"/>
          <w:tblCellMar>
            <w:top w:w="0" w:type="dxa"/>
            <w:left w:w="108" w:type="dxa"/>
            <w:bottom w:w="0" w:type="dxa"/>
            <w:right w:w="108" w:type="dxa"/>
          </w:tblCellMar>
        </w:tblPrEx>
        <w:trPr>
          <w:trHeight w:val="232" w:hRule="atLeast"/>
          <w:jc w:val="center"/>
        </w:trPr>
        <w:tc>
          <w:tcPr>
            <w:tcW w:w="1300" w:type="dxa"/>
            <w:vMerge w:val="continue"/>
            <w:tcBorders>
              <w:left w:val="single" w:color="auto" w:sz="4" w:space="0"/>
              <w:right w:val="single" w:color="auto" w:sz="4" w:space="0"/>
            </w:tcBorders>
            <w:vAlign w:val="center"/>
          </w:tcPr>
          <w:p>
            <w:pPr>
              <w:widowControl/>
              <w:jc w:val="left"/>
              <w:rPr>
                <w:rFonts w:ascii="宋体" w:hAnsi="宋体" w:eastAsia="宋体"/>
                <w:kern w:val="0"/>
                <w:sz w:val="24"/>
                <w:szCs w:val="24"/>
              </w:rPr>
            </w:pPr>
          </w:p>
        </w:tc>
        <w:tc>
          <w:tcPr>
            <w:tcW w:w="643" w:type="dxa"/>
            <w:gridSpan w:val="3"/>
            <w:vMerge w:val="continue"/>
            <w:tcBorders>
              <w:left w:val="single" w:color="auto" w:sz="4" w:space="0"/>
              <w:right w:val="single" w:color="auto" w:sz="4" w:space="0"/>
            </w:tcBorders>
            <w:vAlign w:val="center"/>
          </w:tcPr>
          <w:p>
            <w:pPr>
              <w:spacing w:line="240" w:lineRule="exact"/>
              <w:rPr>
                <w:rFonts w:ascii="宋体" w:hAnsi="宋体" w:eastAsia="宋体"/>
                <w:kern w:val="0"/>
                <w:sz w:val="24"/>
                <w:szCs w:val="24"/>
              </w:rPr>
            </w:pPr>
          </w:p>
        </w:tc>
        <w:tc>
          <w:tcPr>
            <w:tcW w:w="6287"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eastAsia="宋体"/>
                <w:kern w:val="0"/>
                <w:sz w:val="24"/>
                <w:szCs w:val="24"/>
              </w:rPr>
            </w:pPr>
            <w:r>
              <w:rPr>
                <w:rFonts w:hint="eastAsia" w:ascii="宋体" w:hAnsi="宋体" w:eastAsia="宋体"/>
                <w:sz w:val="24"/>
                <w:szCs w:val="24"/>
              </w:rPr>
              <w:t>开展日常防火巡查情况；（5分）</w:t>
            </w: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kern w:val="0"/>
                <w:sz w:val="24"/>
                <w:szCs w:val="24"/>
              </w:rPr>
            </w:pPr>
          </w:p>
        </w:tc>
      </w:tr>
      <w:tr>
        <w:tblPrEx>
          <w:tblLayout w:type="fixed"/>
          <w:tblCellMar>
            <w:top w:w="0" w:type="dxa"/>
            <w:left w:w="108" w:type="dxa"/>
            <w:bottom w:w="0" w:type="dxa"/>
            <w:right w:w="108" w:type="dxa"/>
          </w:tblCellMar>
        </w:tblPrEx>
        <w:trPr>
          <w:trHeight w:val="463" w:hRule="atLeast"/>
          <w:jc w:val="center"/>
        </w:trPr>
        <w:tc>
          <w:tcPr>
            <w:tcW w:w="1300" w:type="dxa"/>
            <w:vMerge w:val="continue"/>
            <w:tcBorders>
              <w:left w:val="single" w:color="auto" w:sz="4" w:space="0"/>
              <w:right w:val="single" w:color="auto" w:sz="4" w:space="0"/>
            </w:tcBorders>
            <w:vAlign w:val="center"/>
          </w:tcPr>
          <w:p>
            <w:pPr>
              <w:widowControl/>
              <w:jc w:val="left"/>
              <w:rPr>
                <w:rFonts w:ascii="宋体" w:hAnsi="宋体" w:eastAsia="宋体"/>
                <w:kern w:val="0"/>
                <w:sz w:val="24"/>
                <w:szCs w:val="24"/>
              </w:rPr>
            </w:pPr>
          </w:p>
        </w:tc>
        <w:tc>
          <w:tcPr>
            <w:tcW w:w="643" w:type="dxa"/>
            <w:gridSpan w:val="3"/>
            <w:vMerge w:val="continue"/>
            <w:tcBorders>
              <w:left w:val="single" w:color="auto" w:sz="4" w:space="0"/>
              <w:right w:val="single" w:color="auto" w:sz="4" w:space="0"/>
            </w:tcBorders>
            <w:vAlign w:val="center"/>
          </w:tcPr>
          <w:p>
            <w:pPr>
              <w:spacing w:line="240" w:lineRule="exact"/>
              <w:rPr>
                <w:rFonts w:ascii="宋体" w:hAnsi="宋体" w:eastAsia="宋体"/>
                <w:sz w:val="24"/>
                <w:szCs w:val="24"/>
              </w:rPr>
            </w:pPr>
          </w:p>
        </w:tc>
        <w:tc>
          <w:tcPr>
            <w:tcW w:w="6287"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4"/>
                <w:szCs w:val="24"/>
              </w:rPr>
            </w:pPr>
            <w:r>
              <w:rPr>
                <w:rFonts w:hint="eastAsia" w:ascii="宋体" w:hAnsi="宋体" w:eastAsia="宋体"/>
                <w:sz w:val="24"/>
                <w:szCs w:val="24"/>
              </w:rPr>
              <w:t>疏散通道、安全出口和消防车通道（消防道路）是否畅通，防火间距是否被占用情况；（5分）</w:t>
            </w: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kern w:val="0"/>
                <w:sz w:val="24"/>
                <w:szCs w:val="24"/>
              </w:rPr>
            </w:pPr>
          </w:p>
        </w:tc>
      </w:tr>
      <w:tr>
        <w:tblPrEx>
          <w:tblLayout w:type="fixed"/>
        </w:tblPrEx>
        <w:trPr>
          <w:trHeight w:val="301" w:hRule="atLeast"/>
          <w:jc w:val="center"/>
        </w:trPr>
        <w:tc>
          <w:tcPr>
            <w:tcW w:w="1300" w:type="dxa"/>
            <w:vMerge w:val="continue"/>
            <w:tcBorders>
              <w:left w:val="single" w:color="auto" w:sz="4" w:space="0"/>
              <w:right w:val="single" w:color="auto" w:sz="4" w:space="0"/>
            </w:tcBorders>
            <w:vAlign w:val="center"/>
          </w:tcPr>
          <w:p>
            <w:pPr>
              <w:widowControl/>
              <w:jc w:val="left"/>
              <w:rPr>
                <w:rFonts w:ascii="宋体" w:hAnsi="宋体" w:eastAsia="宋体"/>
                <w:kern w:val="0"/>
                <w:sz w:val="24"/>
                <w:szCs w:val="24"/>
              </w:rPr>
            </w:pPr>
          </w:p>
        </w:tc>
        <w:tc>
          <w:tcPr>
            <w:tcW w:w="643" w:type="dxa"/>
            <w:gridSpan w:val="3"/>
            <w:vMerge w:val="continue"/>
            <w:tcBorders>
              <w:left w:val="single" w:color="auto" w:sz="4" w:space="0"/>
              <w:right w:val="single" w:color="auto" w:sz="4" w:space="0"/>
            </w:tcBorders>
            <w:vAlign w:val="center"/>
          </w:tcPr>
          <w:p>
            <w:pPr>
              <w:spacing w:line="240" w:lineRule="exact"/>
              <w:rPr>
                <w:rFonts w:ascii="宋体" w:hAnsi="宋体" w:eastAsia="宋体"/>
                <w:sz w:val="24"/>
                <w:szCs w:val="24"/>
              </w:rPr>
            </w:pPr>
          </w:p>
        </w:tc>
        <w:tc>
          <w:tcPr>
            <w:tcW w:w="6287"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eastAsia="宋体"/>
                <w:sz w:val="24"/>
                <w:szCs w:val="24"/>
              </w:rPr>
            </w:pPr>
            <w:r>
              <w:rPr>
                <w:rFonts w:hint="eastAsia" w:ascii="宋体" w:hAnsi="宋体" w:eastAsia="宋体"/>
                <w:sz w:val="24"/>
                <w:szCs w:val="24"/>
              </w:rPr>
              <w:t>消防设施、设备和器材完好有效情况；（5分）</w:t>
            </w: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kern w:val="0"/>
                <w:sz w:val="24"/>
                <w:szCs w:val="24"/>
              </w:rPr>
            </w:pPr>
          </w:p>
        </w:tc>
      </w:tr>
      <w:tr>
        <w:tblPrEx>
          <w:tblLayout w:type="fixed"/>
          <w:tblCellMar>
            <w:top w:w="0" w:type="dxa"/>
            <w:left w:w="108" w:type="dxa"/>
            <w:bottom w:w="0" w:type="dxa"/>
            <w:right w:w="108" w:type="dxa"/>
          </w:tblCellMar>
        </w:tblPrEx>
        <w:trPr>
          <w:trHeight w:val="282" w:hRule="atLeast"/>
          <w:jc w:val="center"/>
        </w:trPr>
        <w:tc>
          <w:tcPr>
            <w:tcW w:w="1300" w:type="dxa"/>
            <w:vMerge w:val="continue"/>
            <w:tcBorders>
              <w:left w:val="single" w:color="auto" w:sz="4" w:space="0"/>
              <w:right w:val="single" w:color="auto" w:sz="4" w:space="0"/>
            </w:tcBorders>
            <w:vAlign w:val="center"/>
          </w:tcPr>
          <w:p>
            <w:pPr>
              <w:widowControl/>
              <w:jc w:val="left"/>
              <w:rPr>
                <w:rFonts w:ascii="宋体" w:hAnsi="宋体" w:eastAsia="宋体"/>
                <w:kern w:val="0"/>
                <w:sz w:val="24"/>
                <w:szCs w:val="24"/>
              </w:rPr>
            </w:pPr>
          </w:p>
        </w:tc>
        <w:tc>
          <w:tcPr>
            <w:tcW w:w="643" w:type="dxa"/>
            <w:gridSpan w:val="3"/>
            <w:vMerge w:val="continue"/>
            <w:tcBorders>
              <w:left w:val="single" w:color="auto" w:sz="4" w:space="0"/>
              <w:right w:val="single" w:color="auto" w:sz="4" w:space="0"/>
            </w:tcBorders>
            <w:vAlign w:val="center"/>
          </w:tcPr>
          <w:p>
            <w:pPr>
              <w:spacing w:line="240" w:lineRule="exact"/>
              <w:rPr>
                <w:rFonts w:ascii="宋体" w:hAnsi="宋体" w:eastAsia="宋体"/>
                <w:sz w:val="24"/>
                <w:szCs w:val="24"/>
              </w:rPr>
            </w:pPr>
          </w:p>
        </w:tc>
        <w:tc>
          <w:tcPr>
            <w:tcW w:w="6287"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eastAsia="宋体"/>
                <w:sz w:val="24"/>
                <w:szCs w:val="24"/>
              </w:rPr>
            </w:pPr>
            <w:r>
              <w:rPr>
                <w:rFonts w:hint="eastAsia" w:ascii="宋体" w:hAnsi="宋体" w:eastAsia="宋体"/>
                <w:sz w:val="24"/>
                <w:szCs w:val="24"/>
              </w:rPr>
              <w:t>消防水源是否满足使用需求；（5分）</w:t>
            </w: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kern w:val="0"/>
                <w:sz w:val="24"/>
                <w:szCs w:val="24"/>
              </w:rPr>
            </w:pPr>
          </w:p>
        </w:tc>
      </w:tr>
      <w:tr>
        <w:tblPrEx>
          <w:tblLayout w:type="fixed"/>
          <w:tblCellMar>
            <w:top w:w="0" w:type="dxa"/>
            <w:left w:w="108" w:type="dxa"/>
            <w:bottom w:w="0" w:type="dxa"/>
            <w:right w:w="108" w:type="dxa"/>
          </w:tblCellMar>
        </w:tblPrEx>
        <w:trPr>
          <w:trHeight w:val="179" w:hRule="atLeast"/>
          <w:jc w:val="center"/>
        </w:trPr>
        <w:tc>
          <w:tcPr>
            <w:tcW w:w="1300" w:type="dxa"/>
            <w:vMerge w:val="continue"/>
            <w:tcBorders>
              <w:left w:val="single" w:color="auto" w:sz="4" w:space="0"/>
              <w:right w:val="single" w:color="auto" w:sz="4" w:space="0"/>
            </w:tcBorders>
            <w:vAlign w:val="center"/>
          </w:tcPr>
          <w:p>
            <w:pPr>
              <w:widowControl/>
              <w:jc w:val="left"/>
              <w:rPr>
                <w:rFonts w:ascii="宋体" w:hAnsi="宋体" w:eastAsia="宋体"/>
                <w:kern w:val="0"/>
                <w:sz w:val="24"/>
                <w:szCs w:val="24"/>
              </w:rPr>
            </w:pPr>
          </w:p>
        </w:tc>
        <w:tc>
          <w:tcPr>
            <w:tcW w:w="643" w:type="dxa"/>
            <w:gridSpan w:val="3"/>
            <w:vMerge w:val="continue"/>
            <w:tcBorders>
              <w:left w:val="single" w:color="auto" w:sz="4" w:space="0"/>
              <w:right w:val="single" w:color="auto" w:sz="4" w:space="0"/>
            </w:tcBorders>
            <w:vAlign w:val="center"/>
          </w:tcPr>
          <w:p>
            <w:pPr>
              <w:spacing w:line="240" w:lineRule="exact"/>
              <w:rPr>
                <w:rFonts w:ascii="宋体" w:hAnsi="宋体" w:eastAsia="宋体"/>
                <w:sz w:val="24"/>
                <w:szCs w:val="24"/>
              </w:rPr>
            </w:pPr>
          </w:p>
        </w:tc>
        <w:tc>
          <w:tcPr>
            <w:tcW w:w="6287"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4"/>
                <w:szCs w:val="24"/>
              </w:rPr>
            </w:pPr>
            <w:r>
              <w:rPr>
                <w:rFonts w:hint="eastAsia" w:ascii="宋体" w:hAnsi="宋体" w:eastAsia="宋体"/>
                <w:sz w:val="24"/>
                <w:szCs w:val="24"/>
              </w:rPr>
              <w:t>有无违章用火、用电、用油、用气情况；（5分）</w:t>
            </w: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1300" w:type="dxa"/>
            <w:vMerge w:val="continue"/>
            <w:tcBorders>
              <w:left w:val="single" w:color="auto" w:sz="4" w:space="0"/>
              <w:right w:val="single" w:color="auto" w:sz="4" w:space="0"/>
            </w:tcBorders>
            <w:vAlign w:val="center"/>
          </w:tcPr>
          <w:p>
            <w:pPr>
              <w:widowControl/>
              <w:jc w:val="left"/>
              <w:rPr>
                <w:rFonts w:ascii="宋体" w:hAnsi="宋体" w:eastAsia="宋体"/>
                <w:kern w:val="0"/>
                <w:sz w:val="24"/>
                <w:szCs w:val="24"/>
              </w:rPr>
            </w:pPr>
          </w:p>
        </w:tc>
        <w:tc>
          <w:tcPr>
            <w:tcW w:w="643" w:type="dxa"/>
            <w:gridSpan w:val="3"/>
            <w:vMerge w:val="continue"/>
            <w:tcBorders>
              <w:left w:val="single" w:color="auto" w:sz="4" w:space="0"/>
              <w:right w:val="single" w:color="auto" w:sz="4" w:space="0"/>
            </w:tcBorders>
            <w:vAlign w:val="center"/>
          </w:tcPr>
          <w:p>
            <w:pPr>
              <w:spacing w:line="240" w:lineRule="exact"/>
              <w:rPr>
                <w:rFonts w:ascii="宋体" w:hAnsi="宋体" w:eastAsia="宋体"/>
                <w:sz w:val="24"/>
                <w:szCs w:val="24"/>
              </w:rPr>
            </w:pPr>
          </w:p>
        </w:tc>
        <w:tc>
          <w:tcPr>
            <w:tcW w:w="6287"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4"/>
                <w:szCs w:val="24"/>
              </w:rPr>
            </w:pPr>
            <w:r>
              <w:rPr>
                <w:rFonts w:hint="eastAsia" w:ascii="宋体" w:hAnsi="宋体" w:eastAsia="宋体"/>
                <w:sz w:val="24"/>
                <w:szCs w:val="24"/>
              </w:rPr>
              <w:t>电器产品的安装、使用及其线路、管线的敷设是否符合消防技术标准和管理规定；（5分）</w:t>
            </w: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kern w:val="0"/>
                <w:sz w:val="24"/>
                <w:szCs w:val="24"/>
              </w:rPr>
            </w:pPr>
          </w:p>
        </w:tc>
      </w:tr>
      <w:tr>
        <w:tblPrEx>
          <w:tblLayout w:type="fixed"/>
          <w:tblCellMar>
            <w:top w:w="0" w:type="dxa"/>
            <w:left w:w="108" w:type="dxa"/>
            <w:bottom w:w="0" w:type="dxa"/>
            <w:right w:w="108" w:type="dxa"/>
          </w:tblCellMar>
        </w:tblPrEx>
        <w:trPr>
          <w:trHeight w:val="377" w:hRule="atLeast"/>
          <w:jc w:val="center"/>
        </w:trPr>
        <w:tc>
          <w:tcPr>
            <w:tcW w:w="1300" w:type="dxa"/>
            <w:vMerge w:val="continue"/>
            <w:tcBorders>
              <w:left w:val="single" w:color="auto" w:sz="4" w:space="0"/>
              <w:right w:val="single" w:color="auto" w:sz="4" w:space="0"/>
            </w:tcBorders>
            <w:vAlign w:val="center"/>
          </w:tcPr>
          <w:p>
            <w:pPr>
              <w:widowControl/>
              <w:jc w:val="left"/>
              <w:rPr>
                <w:rFonts w:ascii="宋体" w:hAnsi="宋体" w:eastAsia="宋体"/>
                <w:kern w:val="0"/>
                <w:sz w:val="24"/>
                <w:szCs w:val="24"/>
              </w:rPr>
            </w:pPr>
          </w:p>
        </w:tc>
        <w:tc>
          <w:tcPr>
            <w:tcW w:w="643" w:type="dxa"/>
            <w:gridSpan w:val="3"/>
            <w:vMerge w:val="continue"/>
            <w:tcBorders>
              <w:left w:val="single" w:color="auto" w:sz="4" w:space="0"/>
              <w:right w:val="single" w:color="auto" w:sz="4" w:space="0"/>
            </w:tcBorders>
            <w:vAlign w:val="center"/>
          </w:tcPr>
          <w:p>
            <w:pPr>
              <w:spacing w:line="240" w:lineRule="exact"/>
              <w:rPr>
                <w:rFonts w:ascii="宋体" w:hAnsi="宋体" w:eastAsia="宋体"/>
                <w:sz w:val="24"/>
                <w:szCs w:val="24"/>
              </w:rPr>
            </w:pPr>
          </w:p>
        </w:tc>
        <w:tc>
          <w:tcPr>
            <w:tcW w:w="6287"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4"/>
                <w:szCs w:val="24"/>
              </w:rPr>
            </w:pPr>
            <w:r>
              <w:rPr>
                <w:rFonts w:hint="eastAsia" w:ascii="宋体" w:hAnsi="宋体" w:eastAsia="宋体"/>
                <w:sz w:val="24"/>
                <w:szCs w:val="24"/>
              </w:rPr>
              <w:t>按规定允许烧香、点蜡等使用明火的场所，是否符合相关规范，并落实安全防护措施；（3分）</w:t>
            </w: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kern w:val="0"/>
                <w:sz w:val="24"/>
                <w:szCs w:val="24"/>
              </w:rPr>
            </w:pPr>
          </w:p>
        </w:tc>
      </w:tr>
      <w:tr>
        <w:tblPrEx>
          <w:tblLayout w:type="fixed"/>
          <w:tblCellMar>
            <w:top w:w="0" w:type="dxa"/>
            <w:left w:w="108" w:type="dxa"/>
            <w:bottom w:w="0" w:type="dxa"/>
            <w:right w:w="108" w:type="dxa"/>
          </w:tblCellMar>
        </w:tblPrEx>
        <w:trPr>
          <w:trHeight w:val="103" w:hRule="atLeast"/>
          <w:jc w:val="center"/>
        </w:trPr>
        <w:tc>
          <w:tcPr>
            <w:tcW w:w="1300" w:type="dxa"/>
            <w:vMerge w:val="continue"/>
            <w:tcBorders>
              <w:left w:val="single" w:color="auto" w:sz="4" w:space="0"/>
              <w:right w:val="single" w:color="auto" w:sz="4" w:space="0"/>
            </w:tcBorders>
            <w:vAlign w:val="center"/>
          </w:tcPr>
          <w:p>
            <w:pPr>
              <w:widowControl/>
              <w:jc w:val="left"/>
              <w:rPr>
                <w:rFonts w:ascii="宋体" w:hAnsi="宋体" w:eastAsia="宋体"/>
                <w:kern w:val="0"/>
                <w:sz w:val="24"/>
                <w:szCs w:val="24"/>
              </w:rPr>
            </w:pPr>
          </w:p>
        </w:tc>
        <w:tc>
          <w:tcPr>
            <w:tcW w:w="643" w:type="dxa"/>
            <w:gridSpan w:val="3"/>
            <w:vMerge w:val="continue"/>
            <w:tcBorders>
              <w:left w:val="single" w:color="auto" w:sz="4" w:space="0"/>
              <w:right w:val="single" w:color="auto" w:sz="4" w:space="0"/>
            </w:tcBorders>
            <w:vAlign w:val="center"/>
          </w:tcPr>
          <w:p>
            <w:pPr>
              <w:spacing w:line="240" w:lineRule="exact"/>
              <w:rPr>
                <w:rFonts w:ascii="宋体" w:hAnsi="宋体" w:eastAsia="宋体"/>
                <w:sz w:val="24"/>
                <w:szCs w:val="24"/>
              </w:rPr>
            </w:pPr>
          </w:p>
        </w:tc>
        <w:tc>
          <w:tcPr>
            <w:tcW w:w="6287"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4"/>
                <w:szCs w:val="24"/>
              </w:rPr>
            </w:pPr>
            <w:r>
              <w:rPr>
                <w:rFonts w:hint="eastAsia" w:ascii="宋体" w:hAnsi="宋体" w:eastAsia="宋体"/>
                <w:sz w:val="24"/>
                <w:szCs w:val="24"/>
              </w:rPr>
              <w:t>重点部位的消防安全措施情况；（5分）</w:t>
            </w: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kern w:val="0"/>
                <w:sz w:val="24"/>
                <w:szCs w:val="24"/>
              </w:rPr>
            </w:pPr>
          </w:p>
        </w:tc>
      </w:tr>
      <w:tr>
        <w:tblPrEx>
          <w:tblLayout w:type="fixed"/>
        </w:tblPrEx>
        <w:trPr>
          <w:trHeight w:val="274" w:hRule="atLeast"/>
          <w:jc w:val="center"/>
        </w:trPr>
        <w:tc>
          <w:tcPr>
            <w:tcW w:w="1300" w:type="dxa"/>
            <w:vMerge w:val="continue"/>
            <w:tcBorders>
              <w:left w:val="single" w:color="auto" w:sz="4" w:space="0"/>
              <w:right w:val="single" w:color="auto" w:sz="4" w:space="0"/>
            </w:tcBorders>
            <w:vAlign w:val="center"/>
          </w:tcPr>
          <w:p>
            <w:pPr>
              <w:widowControl/>
              <w:jc w:val="left"/>
              <w:rPr>
                <w:rFonts w:ascii="宋体" w:hAnsi="宋体" w:eastAsia="宋体"/>
                <w:kern w:val="0"/>
                <w:sz w:val="24"/>
                <w:szCs w:val="24"/>
              </w:rPr>
            </w:pPr>
          </w:p>
        </w:tc>
        <w:tc>
          <w:tcPr>
            <w:tcW w:w="643" w:type="dxa"/>
            <w:gridSpan w:val="3"/>
            <w:vMerge w:val="continue"/>
            <w:tcBorders>
              <w:left w:val="single" w:color="auto" w:sz="4" w:space="0"/>
              <w:right w:val="single" w:color="auto" w:sz="4" w:space="0"/>
            </w:tcBorders>
            <w:vAlign w:val="center"/>
          </w:tcPr>
          <w:p>
            <w:pPr>
              <w:spacing w:line="240" w:lineRule="exact"/>
              <w:rPr>
                <w:rFonts w:ascii="宋体" w:hAnsi="宋体" w:eastAsia="宋体"/>
                <w:sz w:val="24"/>
                <w:szCs w:val="24"/>
              </w:rPr>
            </w:pPr>
          </w:p>
        </w:tc>
        <w:tc>
          <w:tcPr>
            <w:tcW w:w="6287"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4"/>
                <w:szCs w:val="24"/>
              </w:rPr>
            </w:pPr>
            <w:r>
              <w:rPr>
                <w:rFonts w:hint="eastAsia" w:ascii="宋体" w:hAnsi="宋体" w:eastAsia="宋体"/>
                <w:sz w:val="24"/>
                <w:szCs w:val="24"/>
              </w:rPr>
              <w:t>火灾隐患整改和防范措施落实情况；（5分）</w:t>
            </w: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kern w:val="0"/>
                <w:sz w:val="24"/>
                <w:szCs w:val="24"/>
              </w:rPr>
            </w:pPr>
          </w:p>
        </w:tc>
      </w:tr>
      <w:tr>
        <w:tblPrEx>
          <w:tblLayout w:type="fixed"/>
          <w:tblCellMar>
            <w:top w:w="0" w:type="dxa"/>
            <w:left w:w="108" w:type="dxa"/>
            <w:bottom w:w="0" w:type="dxa"/>
            <w:right w:w="108" w:type="dxa"/>
          </w:tblCellMar>
        </w:tblPrEx>
        <w:trPr>
          <w:trHeight w:val="372" w:hRule="atLeast"/>
          <w:jc w:val="center"/>
        </w:trPr>
        <w:tc>
          <w:tcPr>
            <w:tcW w:w="1300" w:type="dxa"/>
            <w:vMerge w:val="continue"/>
            <w:tcBorders>
              <w:left w:val="single" w:color="auto" w:sz="4" w:space="0"/>
              <w:right w:val="single" w:color="auto" w:sz="4" w:space="0"/>
            </w:tcBorders>
            <w:vAlign w:val="center"/>
          </w:tcPr>
          <w:p>
            <w:pPr>
              <w:widowControl/>
              <w:jc w:val="left"/>
              <w:rPr>
                <w:rFonts w:ascii="宋体" w:hAnsi="宋体" w:eastAsia="宋体"/>
                <w:kern w:val="0"/>
                <w:sz w:val="24"/>
                <w:szCs w:val="24"/>
              </w:rPr>
            </w:pPr>
          </w:p>
        </w:tc>
        <w:tc>
          <w:tcPr>
            <w:tcW w:w="643" w:type="dxa"/>
            <w:gridSpan w:val="3"/>
            <w:vMerge w:val="continue"/>
            <w:tcBorders>
              <w:left w:val="single" w:color="auto" w:sz="4" w:space="0"/>
              <w:bottom w:val="single" w:color="auto" w:sz="4" w:space="0"/>
              <w:right w:val="single" w:color="auto" w:sz="4" w:space="0"/>
            </w:tcBorders>
            <w:vAlign w:val="center"/>
          </w:tcPr>
          <w:p>
            <w:pPr>
              <w:spacing w:line="240" w:lineRule="exact"/>
              <w:rPr>
                <w:rFonts w:ascii="宋体" w:hAnsi="宋体" w:eastAsia="宋体"/>
                <w:sz w:val="24"/>
                <w:szCs w:val="24"/>
              </w:rPr>
            </w:pPr>
          </w:p>
        </w:tc>
        <w:tc>
          <w:tcPr>
            <w:tcW w:w="6287"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4"/>
                <w:szCs w:val="24"/>
              </w:rPr>
            </w:pPr>
            <w:r>
              <w:rPr>
                <w:rFonts w:hint="eastAsia" w:ascii="宋体" w:hAnsi="宋体" w:eastAsia="宋体"/>
                <w:kern w:val="0"/>
                <w:sz w:val="24"/>
                <w:szCs w:val="24"/>
              </w:rPr>
              <w:t>其他消防安全管理情况；（2分）</w:t>
            </w: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kern w:val="0"/>
                <w:sz w:val="24"/>
                <w:szCs w:val="24"/>
              </w:rPr>
            </w:pPr>
          </w:p>
        </w:tc>
      </w:tr>
      <w:tr>
        <w:tblPrEx>
          <w:tblLayout w:type="fixed"/>
          <w:tblCellMar>
            <w:top w:w="0" w:type="dxa"/>
            <w:left w:w="108" w:type="dxa"/>
            <w:bottom w:w="0" w:type="dxa"/>
            <w:right w:w="108" w:type="dxa"/>
          </w:tblCellMar>
        </w:tblPrEx>
        <w:trPr>
          <w:trHeight w:val="559" w:hRule="atLeast"/>
          <w:jc w:val="center"/>
        </w:trPr>
        <w:tc>
          <w:tcPr>
            <w:tcW w:w="3923"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bCs/>
                <w:sz w:val="24"/>
                <w:szCs w:val="24"/>
              </w:rPr>
            </w:pPr>
            <w:r>
              <w:rPr>
                <w:rFonts w:hint="eastAsia" w:ascii="宋体" w:hAnsi="宋体" w:eastAsia="宋体"/>
                <w:kern w:val="0"/>
                <w:sz w:val="24"/>
                <w:szCs w:val="24"/>
              </w:rPr>
              <w:t>年内文物建筑是否发生火灾事故</w:t>
            </w:r>
          </w:p>
        </w:tc>
        <w:tc>
          <w:tcPr>
            <w:tcW w:w="214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left="162"/>
              <w:rPr>
                <w:rFonts w:ascii="宋体" w:hAnsi="宋体" w:eastAsia="宋体"/>
                <w:bCs/>
                <w:sz w:val="24"/>
                <w:szCs w:val="24"/>
              </w:rPr>
            </w:pPr>
            <w:r>
              <w:rPr>
                <w:rFonts w:hint="eastAsia" w:ascii="宋体" w:hAnsi="宋体" w:eastAsia="宋体"/>
                <w:kern w:val="0"/>
                <w:sz w:val="24"/>
                <w:szCs w:val="24"/>
              </w:rPr>
              <w:t>是</w:t>
            </w:r>
            <w:r>
              <w:rPr>
                <w:rFonts w:ascii="宋体" w:hAnsi="宋体" w:eastAsia="宋体"/>
                <w:kern w:val="0"/>
                <w:sz w:val="24"/>
                <w:szCs w:val="24"/>
              </w:rPr>
              <w:t>□</w:t>
            </w:r>
            <w:r>
              <w:rPr>
                <w:rFonts w:ascii="宋体" w:hAnsi="宋体" w:eastAsia="宋体"/>
                <w:bCs/>
                <w:sz w:val="24"/>
                <w:szCs w:val="24"/>
              </w:rPr>
              <w:t xml:space="preserve"> </w:t>
            </w:r>
            <w:r>
              <w:rPr>
                <w:rFonts w:hint="eastAsia" w:ascii="宋体" w:hAnsi="宋体" w:eastAsia="宋体"/>
                <w:bCs/>
                <w:sz w:val="24"/>
                <w:szCs w:val="24"/>
              </w:rPr>
              <w:t xml:space="preserve">  </w:t>
            </w:r>
            <w:r>
              <w:rPr>
                <w:rFonts w:ascii="宋体" w:hAnsi="宋体" w:eastAsia="宋体"/>
                <w:bCs/>
                <w:sz w:val="24"/>
                <w:szCs w:val="24"/>
              </w:rPr>
              <w:t xml:space="preserve"> </w:t>
            </w:r>
            <w:r>
              <w:rPr>
                <w:rFonts w:hint="eastAsia" w:ascii="宋体" w:hAnsi="宋体" w:eastAsia="宋体"/>
                <w:kern w:val="0"/>
                <w:sz w:val="24"/>
                <w:szCs w:val="24"/>
              </w:rPr>
              <w:t>否</w:t>
            </w:r>
            <w:r>
              <w:rPr>
                <w:rFonts w:ascii="宋体" w:hAnsi="宋体" w:eastAsia="宋体"/>
                <w:kern w:val="0"/>
                <w:sz w:val="24"/>
                <w:szCs w:val="24"/>
              </w:rPr>
              <w:t>□</w:t>
            </w:r>
          </w:p>
        </w:tc>
        <w:tc>
          <w:tcPr>
            <w:tcW w:w="215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left="282"/>
              <w:rPr>
                <w:rFonts w:ascii="宋体" w:hAnsi="宋体" w:eastAsia="宋体"/>
                <w:bCs/>
                <w:sz w:val="24"/>
                <w:szCs w:val="24"/>
              </w:rPr>
            </w:pPr>
            <w:r>
              <w:rPr>
                <w:rFonts w:hint="eastAsia" w:ascii="宋体" w:hAnsi="宋体" w:eastAsia="宋体"/>
                <w:kern w:val="0"/>
                <w:sz w:val="24"/>
                <w:szCs w:val="24"/>
              </w:rPr>
              <w:t>综合得分</w:t>
            </w: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bCs/>
                <w:sz w:val="24"/>
                <w:szCs w:val="24"/>
              </w:rPr>
            </w:pPr>
          </w:p>
        </w:tc>
      </w:tr>
      <w:tr>
        <w:tblPrEx>
          <w:tblLayout w:type="fixed"/>
          <w:tblCellMar>
            <w:top w:w="0" w:type="dxa"/>
            <w:left w:w="108" w:type="dxa"/>
            <w:bottom w:w="0" w:type="dxa"/>
            <w:right w:w="108" w:type="dxa"/>
          </w:tblCellMar>
        </w:tblPrEx>
        <w:trPr>
          <w:trHeight w:val="577" w:hRule="atLeast"/>
          <w:jc w:val="center"/>
        </w:trPr>
        <w:tc>
          <w:tcPr>
            <w:tcW w:w="3923"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kern w:val="0"/>
                <w:sz w:val="24"/>
                <w:szCs w:val="24"/>
              </w:rPr>
            </w:pPr>
            <w:r>
              <w:rPr>
                <w:rFonts w:hint="eastAsia" w:ascii="宋体" w:hAnsi="宋体" w:eastAsia="宋体"/>
                <w:kern w:val="0"/>
                <w:sz w:val="24"/>
                <w:szCs w:val="24"/>
              </w:rPr>
              <w:t>考评结果</w:t>
            </w:r>
          </w:p>
        </w:tc>
        <w:tc>
          <w:tcPr>
            <w:tcW w:w="5453"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kern w:val="0"/>
                <w:sz w:val="24"/>
                <w:szCs w:val="24"/>
              </w:rPr>
            </w:pPr>
            <w:r>
              <w:rPr>
                <w:rFonts w:hint="eastAsia" w:ascii="宋体" w:hAnsi="宋体" w:eastAsia="宋体"/>
                <w:kern w:val="0"/>
                <w:sz w:val="24"/>
                <w:szCs w:val="24"/>
              </w:rPr>
              <w:t>达标</w:t>
            </w:r>
            <w:r>
              <w:rPr>
                <w:rFonts w:ascii="宋体" w:hAnsi="宋体" w:eastAsia="宋体"/>
                <w:kern w:val="0"/>
                <w:sz w:val="24"/>
                <w:szCs w:val="24"/>
              </w:rPr>
              <w:t xml:space="preserve">□         </w:t>
            </w:r>
            <w:r>
              <w:rPr>
                <w:rFonts w:hint="eastAsia" w:ascii="宋体" w:hAnsi="宋体" w:eastAsia="宋体"/>
                <w:kern w:val="0"/>
                <w:sz w:val="24"/>
                <w:szCs w:val="24"/>
              </w:rPr>
              <w:t>不达标</w:t>
            </w:r>
            <w:r>
              <w:rPr>
                <w:rFonts w:ascii="宋体" w:hAnsi="宋体" w:eastAsia="宋体"/>
                <w:kern w:val="0"/>
                <w:sz w:val="24"/>
                <w:szCs w:val="24"/>
              </w:rPr>
              <w:t>□</w:t>
            </w:r>
          </w:p>
        </w:tc>
      </w:tr>
      <w:tr>
        <w:tblPrEx>
          <w:tblLayout w:type="fixed"/>
          <w:tblCellMar>
            <w:top w:w="0" w:type="dxa"/>
            <w:left w:w="108" w:type="dxa"/>
            <w:bottom w:w="0" w:type="dxa"/>
            <w:right w:w="108" w:type="dxa"/>
          </w:tblCellMar>
        </w:tblPrEx>
        <w:trPr>
          <w:trHeight w:val="841" w:hRule="atLeast"/>
          <w:jc w:val="center"/>
        </w:trPr>
        <w:tc>
          <w:tcPr>
            <w:tcW w:w="168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kern w:val="0"/>
                <w:sz w:val="24"/>
                <w:szCs w:val="24"/>
              </w:rPr>
            </w:pPr>
            <w:r>
              <w:rPr>
                <w:rFonts w:hint="eastAsia" w:ascii="宋体" w:hAnsi="宋体" w:eastAsia="宋体"/>
                <w:kern w:val="0"/>
                <w:sz w:val="24"/>
                <w:szCs w:val="24"/>
              </w:rPr>
              <w:t>验收人员签字</w:t>
            </w:r>
          </w:p>
        </w:tc>
        <w:tc>
          <w:tcPr>
            <w:tcW w:w="7690"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kern w:val="0"/>
                <w:sz w:val="24"/>
                <w:szCs w:val="24"/>
              </w:rPr>
            </w:pPr>
          </w:p>
          <w:p>
            <w:pPr>
              <w:spacing w:line="300" w:lineRule="exact"/>
              <w:rPr>
                <w:rFonts w:ascii="宋体" w:hAnsi="宋体" w:eastAsia="宋体"/>
                <w:kern w:val="0"/>
                <w:sz w:val="24"/>
                <w:szCs w:val="24"/>
              </w:rPr>
            </w:pPr>
          </w:p>
        </w:tc>
      </w:tr>
      <w:tr>
        <w:tblPrEx>
          <w:tblLayout w:type="fixed"/>
          <w:tblCellMar>
            <w:top w:w="0" w:type="dxa"/>
            <w:left w:w="108" w:type="dxa"/>
            <w:bottom w:w="0" w:type="dxa"/>
            <w:right w:w="108" w:type="dxa"/>
          </w:tblCellMar>
        </w:tblPrEx>
        <w:trPr>
          <w:trHeight w:val="817" w:hRule="atLeast"/>
          <w:jc w:val="center"/>
        </w:trPr>
        <w:tc>
          <w:tcPr>
            <w:tcW w:w="168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kern w:val="0"/>
                <w:sz w:val="24"/>
                <w:szCs w:val="24"/>
              </w:rPr>
            </w:pPr>
            <w:r>
              <w:rPr>
                <w:rFonts w:hint="eastAsia" w:ascii="宋体" w:hAnsi="宋体" w:eastAsia="宋体"/>
                <w:kern w:val="0"/>
                <w:sz w:val="24"/>
                <w:szCs w:val="24"/>
              </w:rPr>
              <w:t>文物建筑单位</w:t>
            </w:r>
          </w:p>
          <w:p>
            <w:pPr>
              <w:spacing w:line="300" w:lineRule="exact"/>
              <w:jc w:val="center"/>
              <w:rPr>
                <w:rFonts w:ascii="宋体" w:hAnsi="宋体" w:eastAsia="宋体"/>
                <w:kern w:val="0"/>
                <w:sz w:val="24"/>
                <w:szCs w:val="24"/>
              </w:rPr>
            </w:pPr>
            <w:r>
              <w:rPr>
                <w:rFonts w:hint="eastAsia" w:ascii="宋体" w:hAnsi="宋体" w:eastAsia="宋体"/>
                <w:kern w:val="0"/>
                <w:sz w:val="24"/>
                <w:szCs w:val="24"/>
              </w:rPr>
              <w:t>负责人签字</w:t>
            </w:r>
          </w:p>
        </w:tc>
        <w:tc>
          <w:tcPr>
            <w:tcW w:w="7690" w:type="dxa"/>
            <w:gridSpan w:val="9"/>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kern w:val="0"/>
                <w:sz w:val="24"/>
                <w:szCs w:val="24"/>
              </w:rPr>
            </w:pPr>
          </w:p>
        </w:tc>
      </w:tr>
    </w:tbl>
    <w:p>
      <w:pPr>
        <w:widowControl/>
        <w:jc w:val="left"/>
        <w:rPr>
          <w:rFonts w:hint="eastAsia" w:ascii="Times New Roman" w:eastAsiaTheme="minorEastAsia"/>
          <w:szCs w:val="21"/>
          <w:lang w:eastAsia="zh-CN"/>
        </w:rPr>
        <w:sectPr>
          <w:pgSz w:w="11906" w:h="16838"/>
          <w:pgMar w:top="1417" w:right="1417" w:bottom="1417" w:left="141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tabs>
          <w:tab w:val="center" w:pos="7002"/>
        </w:tabs>
        <w:topLinePunct/>
        <w:autoSpaceDN w:val="0"/>
        <w:ind w:right="-168" w:rightChars="-8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ab/>
      </w:r>
    </w:p>
    <w:p>
      <w:pPr>
        <w:tabs>
          <w:tab w:val="center" w:pos="7002"/>
        </w:tabs>
        <w:topLinePunct/>
        <w:autoSpaceDN w:val="0"/>
        <w:ind w:right="-168" w:rightChars="-80"/>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消防安全标准化管理达标验收记录表</w:t>
      </w:r>
    </w:p>
    <w:p>
      <w:pPr>
        <w:topLinePunct/>
        <w:autoSpaceDN w:val="0"/>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2020年    月     日  </w:t>
      </w:r>
      <w:r>
        <w:rPr>
          <w:rFonts w:hint="eastAsia" w:ascii="黑体" w:hAnsi="黑体" w:eastAsia="黑体" w:cs="黑体"/>
          <w:sz w:val="32"/>
          <w:szCs w:val="32"/>
          <w:lang w:val="en-US" w:eastAsia="zh-CN"/>
        </w:rPr>
        <w:t xml:space="preserve">  </w:t>
      </w:r>
    </w:p>
    <w:tbl>
      <w:tblPr>
        <w:tblStyle w:val="7"/>
        <w:tblW w:w="9376" w:type="dxa"/>
        <w:jc w:val="center"/>
        <w:tblInd w:w="0" w:type="dxa"/>
        <w:tblLayout w:type="fixed"/>
        <w:tblCellMar>
          <w:top w:w="0" w:type="dxa"/>
          <w:left w:w="108" w:type="dxa"/>
          <w:bottom w:w="0" w:type="dxa"/>
          <w:right w:w="108" w:type="dxa"/>
        </w:tblCellMar>
      </w:tblPr>
      <w:tblGrid>
        <w:gridCol w:w="1312"/>
        <w:gridCol w:w="374"/>
        <w:gridCol w:w="77"/>
        <w:gridCol w:w="1780"/>
        <w:gridCol w:w="380"/>
        <w:gridCol w:w="1308"/>
        <w:gridCol w:w="841"/>
        <w:gridCol w:w="1404"/>
        <w:gridCol w:w="754"/>
        <w:gridCol w:w="1146"/>
      </w:tblGrid>
      <w:tr>
        <w:tblPrEx>
          <w:tblLayout w:type="fixed"/>
          <w:tblCellMar>
            <w:top w:w="0" w:type="dxa"/>
            <w:left w:w="108" w:type="dxa"/>
            <w:bottom w:w="0" w:type="dxa"/>
            <w:right w:w="108" w:type="dxa"/>
          </w:tblCellMar>
        </w:tblPrEx>
        <w:trPr>
          <w:trHeight w:val="386" w:hRule="exact"/>
          <w:jc w:val="center"/>
        </w:trPr>
        <w:tc>
          <w:tcPr>
            <w:tcW w:w="1763" w:type="dxa"/>
            <w:gridSpan w:val="3"/>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宋体" w:hAnsi="宋体" w:eastAsia="宋体"/>
                <w:kern w:val="0"/>
                <w:sz w:val="24"/>
                <w:szCs w:val="24"/>
              </w:rPr>
            </w:pPr>
            <w:r>
              <w:rPr>
                <w:rFonts w:hint="eastAsia" w:ascii="宋体" w:hAnsi="宋体" w:eastAsia="宋体"/>
                <w:kern w:val="0"/>
                <w:sz w:val="24"/>
                <w:szCs w:val="24"/>
              </w:rPr>
              <w:t>文物建筑名称</w:t>
            </w:r>
          </w:p>
        </w:tc>
        <w:tc>
          <w:tcPr>
            <w:tcW w:w="3468" w:type="dxa"/>
            <w:gridSpan w:val="3"/>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宋体" w:hAnsi="宋体" w:eastAsia="宋体"/>
                <w:kern w:val="0"/>
                <w:sz w:val="24"/>
                <w:szCs w:val="24"/>
              </w:rPr>
            </w:pPr>
          </w:p>
        </w:tc>
        <w:tc>
          <w:tcPr>
            <w:tcW w:w="2245" w:type="dxa"/>
            <w:gridSpan w:val="2"/>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宋体" w:hAnsi="宋体" w:eastAsia="宋体"/>
                <w:kern w:val="0"/>
                <w:sz w:val="24"/>
                <w:szCs w:val="24"/>
              </w:rPr>
            </w:pPr>
          </w:p>
        </w:tc>
        <w:tc>
          <w:tcPr>
            <w:tcW w:w="1900" w:type="dxa"/>
            <w:gridSpan w:val="2"/>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宋体" w:hAnsi="宋体" w:eastAsia="宋体"/>
                <w:kern w:val="0"/>
                <w:sz w:val="24"/>
                <w:szCs w:val="24"/>
              </w:rPr>
            </w:pPr>
          </w:p>
        </w:tc>
      </w:tr>
      <w:tr>
        <w:tblPrEx>
          <w:tblLayout w:type="fixed"/>
          <w:tblCellMar>
            <w:top w:w="0" w:type="dxa"/>
            <w:left w:w="108" w:type="dxa"/>
            <w:bottom w:w="0" w:type="dxa"/>
            <w:right w:w="108" w:type="dxa"/>
          </w:tblCellMar>
        </w:tblPrEx>
        <w:trPr>
          <w:trHeight w:val="287" w:hRule="atLeast"/>
          <w:jc w:val="center"/>
        </w:trPr>
        <w:tc>
          <w:tcPr>
            <w:tcW w:w="1312" w:type="dxa"/>
            <w:vMerge w:val="restart"/>
            <w:tcBorders>
              <w:top w:val="single" w:color="auto" w:sz="4" w:space="0"/>
              <w:left w:val="single" w:color="auto" w:sz="4" w:space="0"/>
              <w:bottom w:val="nil"/>
              <w:right w:val="single" w:color="auto" w:sz="4" w:space="0"/>
            </w:tcBorders>
            <w:vAlign w:val="center"/>
          </w:tcPr>
          <w:p>
            <w:pPr>
              <w:spacing w:line="300" w:lineRule="exact"/>
              <w:jc w:val="center"/>
              <w:rPr>
                <w:rFonts w:ascii="宋体" w:hAnsi="宋体" w:eastAsia="宋体"/>
                <w:kern w:val="0"/>
                <w:sz w:val="24"/>
                <w:szCs w:val="24"/>
              </w:rPr>
            </w:pPr>
            <w:r>
              <w:rPr>
                <w:rFonts w:hint="eastAsia" w:ascii="宋体" w:hAnsi="宋体" w:eastAsia="宋体"/>
                <w:kern w:val="0"/>
                <w:sz w:val="24"/>
                <w:szCs w:val="24"/>
              </w:rPr>
              <w:t>建筑消防设施基本情况</w:t>
            </w:r>
          </w:p>
        </w:tc>
        <w:tc>
          <w:tcPr>
            <w:tcW w:w="2231" w:type="dxa"/>
            <w:gridSpan w:val="3"/>
            <w:tcBorders>
              <w:top w:val="single" w:color="auto" w:sz="4" w:space="0"/>
              <w:left w:val="single" w:color="auto" w:sz="4" w:space="0"/>
              <w:bottom w:val="nil"/>
              <w:right w:val="single" w:color="auto" w:sz="4" w:space="0"/>
            </w:tcBorders>
            <w:vAlign w:val="center"/>
          </w:tcPr>
          <w:p>
            <w:pPr>
              <w:spacing w:line="300" w:lineRule="exact"/>
              <w:rPr>
                <w:rFonts w:ascii="宋体" w:hAnsi="宋体" w:eastAsia="宋体"/>
                <w:kern w:val="0"/>
                <w:sz w:val="24"/>
                <w:szCs w:val="24"/>
              </w:rPr>
            </w:pPr>
            <w:r>
              <w:rPr>
                <w:rFonts w:hint="eastAsia" w:ascii="宋体" w:hAnsi="宋体" w:eastAsia="宋体"/>
                <w:kern w:val="0"/>
                <w:sz w:val="24"/>
                <w:szCs w:val="24"/>
              </w:rPr>
              <w:t>消防控制室</w:t>
            </w:r>
          </w:p>
        </w:tc>
        <w:tc>
          <w:tcPr>
            <w:tcW w:w="1688" w:type="dxa"/>
            <w:gridSpan w:val="2"/>
            <w:tcBorders>
              <w:top w:val="single" w:color="auto" w:sz="4" w:space="0"/>
              <w:left w:val="single" w:color="auto" w:sz="4" w:space="0"/>
              <w:bottom w:val="nil"/>
              <w:right w:val="single" w:color="auto" w:sz="4" w:space="0"/>
            </w:tcBorders>
            <w:vAlign w:val="center"/>
          </w:tcPr>
          <w:p>
            <w:pPr>
              <w:widowControl/>
              <w:spacing w:line="300" w:lineRule="exact"/>
              <w:jc w:val="center"/>
              <w:rPr>
                <w:rFonts w:ascii="宋体" w:hAnsi="宋体" w:eastAsia="宋体"/>
                <w:kern w:val="0"/>
                <w:sz w:val="24"/>
                <w:szCs w:val="24"/>
              </w:rPr>
            </w:pPr>
            <w:r>
              <w:rPr>
                <w:rFonts w:hint="eastAsia" w:ascii="宋体" w:hAnsi="宋体" w:eastAsia="宋体"/>
                <w:kern w:val="0"/>
                <w:sz w:val="24"/>
                <w:szCs w:val="24"/>
              </w:rPr>
              <w:t>无</w:t>
            </w:r>
            <w:r>
              <w:rPr>
                <w:rFonts w:ascii="宋体" w:hAnsi="宋体" w:eastAsia="宋体"/>
                <w:kern w:val="0"/>
                <w:sz w:val="24"/>
                <w:szCs w:val="24"/>
              </w:rPr>
              <w:t xml:space="preserve">□ </w:t>
            </w:r>
            <w:r>
              <w:rPr>
                <w:rFonts w:hint="eastAsia" w:ascii="宋体" w:hAnsi="宋体" w:eastAsia="宋体"/>
                <w:kern w:val="0"/>
                <w:sz w:val="24"/>
                <w:szCs w:val="24"/>
              </w:rPr>
              <w:t>有</w:t>
            </w:r>
            <w:r>
              <w:rPr>
                <w:rFonts w:ascii="宋体" w:hAnsi="宋体" w:eastAsia="宋体"/>
                <w:kern w:val="0"/>
                <w:sz w:val="24"/>
                <w:szCs w:val="24"/>
              </w:rPr>
              <w:t>□</w:t>
            </w:r>
          </w:p>
        </w:tc>
        <w:tc>
          <w:tcPr>
            <w:tcW w:w="224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kern w:val="0"/>
                <w:sz w:val="24"/>
                <w:szCs w:val="24"/>
              </w:rPr>
            </w:pPr>
            <w:r>
              <w:rPr>
                <w:rFonts w:hint="eastAsia" w:ascii="宋体" w:hAnsi="宋体" w:eastAsia="宋体"/>
                <w:kern w:val="0"/>
                <w:sz w:val="24"/>
                <w:szCs w:val="24"/>
              </w:rPr>
              <w:t>自动喷水灭火系统</w:t>
            </w:r>
          </w:p>
        </w:tc>
        <w:tc>
          <w:tcPr>
            <w:tcW w:w="1900"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kern w:val="0"/>
                <w:sz w:val="24"/>
                <w:szCs w:val="24"/>
              </w:rPr>
            </w:pPr>
            <w:r>
              <w:rPr>
                <w:rFonts w:hint="eastAsia" w:ascii="宋体" w:hAnsi="宋体" w:eastAsia="宋体"/>
                <w:kern w:val="0"/>
                <w:sz w:val="24"/>
                <w:szCs w:val="24"/>
              </w:rPr>
              <w:t>无</w:t>
            </w:r>
            <w:r>
              <w:rPr>
                <w:rFonts w:ascii="宋体" w:hAnsi="宋体" w:eastAsia="宋体"/>
                <w:kern w:val="0"/>
                <w:sz w:val="24"/>
                <w:szCs w:val="24"/>
              </w:rPr>
              <w:t xml:space="preserve">□ </w:t>
            </w:r>
            <w:r>
              <w:rPr>
                <w:rFonts w:hint="eastAsia" w:ascii="宋体" w:hAnsi="宋体" w:eastAsia="宋体"/>
                <w:kern w:val="0"/>
                <w:sz w:val="24"/>
                <w:szCs w:val="24"/>
              </w:rPr>
              <w:t>有</w:t>
            </w:r>
            <w:r>
              <w:rPr>
                <w:rFonts w:ascii="宋体" w:hAnsi="宋体" w:eastAsia="宋体"/>
                <w:kern w:val="0"/>
                <w:sz w:val="24"/>
                <w:szCs w:val="24"/>
              </w:rPr>
              <w:t>□</w:t>
            </w:r>
          </w:p>
        </w:tc>
      </w:tr>
      <w:tr>
        <w:tblPrEx>
          <w:tblLayout w:type="fixed"/>
          <w:tblCellMar>
            <w:top w:w="0" w:type="dxa"/>
            <w:left w:w="108" w:type="dxa"/>
            <w:bottom w:w="0" w:type="dxa"/>
            <w:right w:w="108" w:type="dxa"/>
          </w:tblCellMar>
        </w:tblPrEx>
        <w:trPr>
          <w:trHeight w:val="274" w:hRule="atLeast"/>
          <w:jc w:val="center"/>
        </w:trPr>
        <w:tc>
          <w:tcPr>
            <w:tcW w:w="131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kern w:val="0"/>
                <w:sz w:val="24"/>
                <w:szCs w:val="24"/>
              </w:rPr>
            </w:pPr>
          </w:p>
        </w:tc>
        <w:tc>
          <w:tcPr>
            <w:tcW w:w="2231" w:type="dxa"/>
            <w:gridSpan w:val="3"/>
            <w:tcBorders>
              <w:top w:val="single" w:color="auto" w:sz="4" w:space="0"/>
              <w:left w:val="single" w:color="auto" w:sz="4" w:space="0"/>
              <w:bottom w:val="nil"/>
              <w:right w:val="single" w:color="auto" w:sz="4" w:space="0"/>
            </w:tcBorders>
            <w:vAlign w:val="center"/>
          </w:tcPr>
          <w:p>
            <w:pPr>
              <w:spacing w:line="300" w:lineRule="exact"/>
              <w:rPr>
                <w:rFonts w:ascii="宋体" w:hAnsi="宋体" w:eastAsia="宋体"/>
                <w:kern w:val="0"/>
                <w:sz w:val="24"/>
                <w:szCs w:val="24"/>
              </w:rPr>
            </w:pPr>
            <w:r>
              <w:rPr>
                <w:rFonts w:hint="eastAsia" w:ascii="宋体" w:hAnsi="宋体" w:eastAsia="宋体"/>
                <w:kern w:val="0"/>
                <w:sz w:val="24"/>
                <w:szCs w:val="24"/>
              </w:rPr>
              <w:t>消火栓系统</w:t>
            </w:r>
          </w:p>
        </w:tc>
        <w:tc>
          <w:tcPr>
            <w:tcW w:w="1688" w:type="dxa"/>
            <w:gridSpan w:val="2"/>
            <w:tcBorders>
              <w:top w:val="single" w:color="auto" w:sz="4" w:space="0"/>
              <w:left w:val="single" w:color="auto" w:sz="4" w:space="0"/>
              <w:bottom w:val="nil"/>
              <w:right w:val="single" w:color="auto" w:sz="4" w:space="0"/>
            </w:tcBorders>
            <w:vAlign w:val="center"/>
          </w:tcPr>
          <w:p>
            <w:pPr>
              <w:widowControl/>
              <w:spacing w:line="300" w:lineRule="exact"/>
              <w:jc w:val="center"/>
              <w:rPr>
                <w:rFonts w:ascii="宋体" w:hAnsi="宋体" w:eastAsia="宋体"/>
                <w:kern w:val="0"/>
                <w:sz w:val="24"/>
                <w:szCs w:val="24"/>
              </w:rPr>
            </w:pPr>
            <w:r>
              <w:rPr>
                <w:rFonts w:hint="eastAsia" w:ascii="宋体" w:hAnsi="宋体" w:eastAsia="宋体"/>
                <w:kern w:val="0"/>
                <w:sz w:val="24"/>
                <w:szCs w:val="24"/>
              </w:rPr>
              <w:t>无</w:t>
            </w:r>
            <w:r>
              <w:rPr>
                <w:rFonts w:ascii="宋体" w:hAnsi="宋体" w:eastAsia="宋体"/>
                <w:kern w:val="0"/>
                <w:sz w:val="24"/>
                <w:szCs w:val="24"/>
              </w:rPr>
              <w:t xml:space="preserve">□ </w:t>
            </w:r>
            <w:r>
              <w:rPr>
                <w:rFonts w:hint="eastAsia" w:ascii="宋体" w:hAnsi="宋体" w:eastAsia="宋体"/>
                <w:kern w:val="0"/>
                <w:sz w:val="24"/>
                <w:szCs w:val="24"/>
              </w:rPr>
              <w:t>有</w:t>
            </w:r>
            <w:r>
              <w:rPr>
                <w:rFonts w:ascii="宋体" w:hAnsi="宋体" w:eastAsia="宋体"/>
                <w:kern w:val="0"/>
                <w:sz w:val="24"/>
                <w:szCs w:val="24"/>
              </w:rPr>
              <w:t>□</w:t>
            </w:r>
          </w:p>
        </w:tc>
        <w:tc>
          <w:tcPr>
            <w:tcW w:w="2245"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kern w:val="0"/>
                <w:sz w:val="24"/>
                <w:szCs w:val="24"/>
              </w:rPr>
            </w:pPr>
            <w:r>
              <w:rPr>
                <w:rFonts w:hint="eastAsia" w:ascii="宋体" w:hAnsi="宋体" w:eastAsia="宋体"/>
                <w:kern w:val="0"/>
                <w:sz w:val="24"/>
                <w:szCs w:val="24"/>
              </w:rPr>
              <w:t>防排烟系统</w:t>
            </w:r>
          </w:p>
        </w:tc>
        <w:tc>
          <w:tcPr>
            <w:tcW w:w="1900"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kern w:val="0"/>
                <w:sz w:val="24"/>
                <w:szCs w:val="24"/>
              </w:rPr>
            </w:pPr>
            <w:r>
              <w:rPr>
                <w:rFonts w:hint="eastAsia" w:ascii="宋体" w:hAnsi="宋体" w:eastAsia="宋体"/>
                <w:kern w:val="0"/>
                <w:sz w:val="24"/>
                <w:szCs w:val="24"/>
              </w:rPr>
              <w:t>无</w:t>
            </w:r>
            <w:r>
              <w:rPr>
                <w:rFonts w:ascii="宋体" w:hAnsi="宋体" w:eastAsia="宋体"/>
                <w:kern w:val="0"/>
                <w:sz w:val="24"/>
                <w:szCs w:val="24"/>
              </w:rPr>
              <w:t xml:space="preserve">□ </w:t>
            </w:r>
            <w:r>
              <w:rPr>
                <w:rFonts w:hint="eastAsia" w:ascii="宋体" w:hAnsi="宋体" w:eastAsia="宋体"/>
                <w:kern w:val="0"/>
                <w:sz w:val="24"/>
                <w:szCs w:val="24"/>
              </w:rPr>
              <w:t>有</w:t>
            </w:r>
            <w:r>
              <w:rPr>
                <w:rFonts w:ascii="宋体" w:hAnsi="宋体" w:eastAsia="宋体"/>
                <w:kern w:val="0"/>
                <w:sz w:val="24"/>
                <w:szCs w:val="24"/>
              </w:rPr>
              <w:t>□</w:t>
            </w:r>
          </w:p>
        </w:tc>
      </w:tr>
      <w:tr>
        <w:tblPrEx>
          <w:tblLayout w:type="fixed"/>
          <w:tblCellMar>
            <w:top w:w="0" w:type="dxa"/>
            <w:left w:w="108" w:type="dxa"/>
            <w:bottom w:w="0" w:type="dxa"/>
            <w:right w:w="108" w:type="dxa"/>
          </w:tblCellMar>
        </w:tblPrEx>
        <w:trPr>
          <w:trHeight w:val="278" w:hRule="atLeast"/>
          <w:jc w:val="center"/>
        </w:trPr>
        <w:tc>
          <w:tcPr>
            <w:tcW w:w="131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kern w:val="0"/>
                <w:sz w:val="24"/>
                <w:szCs w:val="24"/>
              </w:rPr>
            </w:pPr>
          </w:p>
        </w:tc>
        <w:tc>
          <w:tcPr>
            <w:tcW w:w="2231" w:type="dxa"/>
            <w:gridSpan w:val="3"/>
            <w:tcBorders>
              <w:top w:val="single" w:color="auto" w:sz="4" w:space="0"/>
              <w:left w:val="single" w:color="auto" w:sz="4" w:space="0"/>
              <w:bottom w:val="nil"/>
              <w:right w:val="single" w:color="auto" w:sz="4" w:space="0"/>
            </w:tcBorders>
            <w:vAlign w:val="center"/>
          </w:tcPr>
          <w:p>
            <w:pPr>
              <w:widowControl/>
              <w:spacing w:line="300" w:lineRule="exact"/>
              <w:rPr>
                <w:rFonts w:ascii="宋体" w:hAnsi="宋体" w:eastAsia="宋体"/>
                <w:kern w:val="0"/>
                <w:sz w:val="24"/>
                <w:szCs w:val="24"/>
              </w:rPr>
            </w:pPr>
            <w:r>
              <w:rPr>
                <w:rFonts w:hint="eastAsia" w:ascii="宋体" w:hAnsi="宋体" w:eastAsia="宋体"/>
                <w:kern w:val="0"/>
                <w:sz w:val="24"/>
                <w:szCs w:val="24"/>
              </w:rPr>
              <w:t>火灾自动报警系统</w:t>
            </w:r>
          </w:p>
        </w:tc>
        <w:tc>
          <w:tcPr>
            <w:tcW w:w="1688" w:type="dxa"/>
            <w:gridSpan w:val="2"/>
            <w:tcBorders>
              <w:top w:val="single" w:color="auto" w:sz="4" w:space="0"/>
              <w:left w:val="single" w:color="auto" w:sz="4" w:space="0"/>
              <w:bottom w:val="nil"/>
              <w:right w:val="single" w:color="auto" w:sz="4" w:space="0"/>
            </w:tcBorders>
            <w:vAlign w:val="center"/>
          </w:tcPr>
          <w:p>
            <w:pPr>
              <w:widowControl/>
              <w:spacing w:line="300" w:lineRule="exact"/>
              <w:jc w:val="center"/>
              <w:rPr>
                <w:rFonts w:ascii="宋体" w:hAnsi="宋体" w:eastAsia="宋体"/>
                <w:kern w:val="0"/>
                <w:sz w:val="24"/>
                <w:szCs w:val="24"/>
              </w:rPr>
            </w:pPr>
            <w:r>
              <w:rPr>
                <w:rFonts w:hint="eastAsia" w:ascii="宋体" w:hAnsi="宋体" w:eastAsia="宋体"/>
                <w:kern w:val="0"/>
                <w:sz w:val="24"/>
                <w:szCs w:val="24"/>
              </w:rPr>
              <w:t>无</w:t>
            </w:r>
            <w:r>
              <w:rPr>
                <w:rFonts w:ascii="宋体" w:hAnsi="宋体" w:eastAsia="宋体"/>
                <w:kern w:val="0"/>
                <w:sz w:val="24"/>
                <w:szCs w:val="24"/>
              </w:rPr>
              <w:t xml:space="preserve">□ </w:t>
            </w:r>
            <w:r>
              <w:rPr>
                <w:rFonts w:hint="eastAsia" w:ascii="宋体" w:hAnsi="宋体" w:eastAsia="宋体"/>
                <w:kern w:val="0"/>
                <w:sz w:val="24"/>
                <w:szCs w:val="24"/>
              </w:rPr>
              <w:t>有</w:t>
            </w:r>
            <w:r>
              <w:rPr>
                <w:rFonts w:ascii="宋体" w:hAnsi="宋体" w:eastAsia="宋体"/>
                <w:kern w:val="0"/>
                <w:sz w:val="24"/>
                <w:szCs w:val="24"/>
              </w:rPr>
              <w:t>□</w:t>
            </w:r>
          </w:p>
        </w:tc>
        <w:tc>
          <w:tcPr>
            <w:tcW w:w="2245" w:type="dxa"/>
            <w:gridSpan w:val="2"/>
            <w:tcBorders>
              <w:top w:val="single" w:color="auto" w:sz="4" w:space="0"/>
              <w:left w:val="single" w:color="auto" w:sz="4" w:space="0"/>
              <w:bottom w:val="nil"/>
              <w:right w:val="single" w:color="auto" w:sz="4" w:space="0"/>
            </w:tcBorders>
            <w:vAlign w:val="center"/>
          </w:tcPr>
          <w:p>
            <w:pPr>
              <w:widowControl/>
              <w:spacing w:line="300" w:lineRule="exact"/>
              <w:rPr>
                <w:rFonts w:ascii="宋体" w:hAnsi="宋体" w:eastAsia="宋体"/>
                <w:kern w:val="0"/>
                <w:sz w:val="24"/>
                <w:szCs w:val="24"/>
              </w:rPr>
            </w:pPr>
            <w:r>
              <w:rPr>
                <w:rFonts w:hint="eastAsia" w:ascii="宋体" w:hAnsi="宋体" w:eastAsia="宋体"/>
                <w:kern w:val="0"/>
                <w:sz w:val="24"/>
                <w:szCs w:val="24"/>
              </w:rPr>
              <w:t>防火卷帘</w:t>
            </w:r>
          </w:p>
        </w:tc>
        <w:tc>
          <w:tcPr>
            <w:tcW w:w="1900" w:type="dxa"/>
            <w:gridSpan w:val="2"/>
            <w:tcBorders>
              <w:top w:val="single" w:color="auto" w:sz="4" w:space="0"/>
              <w:left w:val="single" w:color="auto" w:sz="4" w:space="0"/>
              <w:bottom w:val="nil"/>
              <w:right w:val="single" w:color="auto" w:sz="4" w:space="0"/>
            </w:tcBorders>
            <w:vAlign w:val="center"/>
          </w:tcPr>
          <w:p>
            <w:pPr>
              <w:widowControl/>
              <w:spacing w:line="300" w:lineRule="exact"/>
              <w:jc w:val="center"/>
              <w:rPr>
                <w:rFonts w:ascii="宋体" w:hAnsi="宋体" w:eastAsia="宋体"/>
                <w:kern w:val="0"/>
                <w:sz w:val="24"/>
                <w:szCs w:val="24"/>
              </w:rPr>
            </w:pPr>
            <w:r>
              <w:rPr>
                <w:rFonts w:hint="eastAsia" w:ascii="宋体" w:hAnsi="宋体" w:eastAsia="宋体"/>
                <w:kern w:val="0"/>
                <w:sz w:val="24"/>
                <w:szCs w:val="24"/>
              </w:rPr>
              <w:t>无</w:t>
            </w:r>
            <w:r>
              <w:rPr>
                <w:rFonts w:ascii="宋体" w:hAnsi="宋体" w:eastAsia="宋体"/>
                <w:kern w:val="0"/>
                <w:sz w:val="24"/>
                <w:szCs w:val="24"/>
              </w:rPr>
              <w:t xml:space="preserve">□ </w:t>
            </w:r>
            <w:r>
              <w:rPr>
                <w:rFonts w:hint="eastAsia" w:ascii="宋体" w:hAnsi="宋体" w:eastAsia="宋体"/>
                <w:kern w:val="0"/>
                <w:sz w:val="24"/>
                <w:szCs w:val="24"/>
              </w:rPr>
              <w:t>有</w:t>
            </w:r>
            <w:r>
              <w:rPr>
                <w:rFonts w:ascii="宋体" w:hAnsi="宋体" w:eastAsia="宋体"/>
                <w:kern w:val="0"/>
                <w:sz w:val="24"/>
                <w:szCs w:val="24"/>
              </w:rPr>
              <w:t>□</w:t>
            </w:r>
          </w:p>
        </w:tc>
      </w:tr>
      <w:tr>
        <w:tblPrEx>
          <w:tblLayout w:type="fixed"/>
          <w:tblCellMar>
            <w:top w:w="0" w:type="dxa"/>
            <w:left w:w="108" w:type="dxa"/>
            <w:bottom w:w="0" w:type="dxa"/>
            <w:right w:w="108" w:type="dxa"/>
          </w:tblCellMar>
        </w:tblPrEx>
        <w:trPr>
          <w:trHeight w:val="271" w:hRule="atLeast"/>
          <w:jc w:val="center"/>
        </w:trPr>
        <w:tc>
          <w:tcPr>
            <w:tcW w:w="13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kern w:val="0"/>
                <w:sz w:val="24"/>
                <w:szCs w:val="24"/>
              </w:rPr>
            </w:pPr>
            <w:r>
              <w:rPr>
                <w:rFonts w:hint="eastAsia" w:ascii="宋体" w:hAnsi="宋体" w:eastAsia="宋体"/>
                <w:kern w:val="0"/>
                <w:sz w:val="24"/>
                <w:szCs w:val="24"/>
              </w:rPr>
              <w:t>验收项目</w:t>
            </w:r>
          </w:p>
        </w:tc>
        <w:tc>
          <w:tcPr>
            <w:tcW w:w="6918" w:type="dxa"/>
            <w:gridSpan w:val="8"/>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kern w:val="0"/>
                <w:sz w:val="24"/>
                <w:szCs w:val="24"/>
              </w:rPr>
            </w:pPr>
            <w:r>
              <w:rPr>
                <w:rFonts w:hint="eastAsia" w:ascii="宋体" w:hAnsi="宋体" w:eastAsia="宋体"/>
                <w:kern w:val="0"/>
                <w:sz w:val="24"/>
                <w:szCs w:val="24"/>
              </w:rPr>
              <w:t>验收综合情况记录</w:t>
            </w: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kern w:val="0"/>
                <w:sz w:val="24"/>
                <w:szCs w:val="24"/>
              </w:rPr>
            </w:pPr>
            <w:r>
              <w:rPr>
                <w:rFonts w:hint="eastAsia" w:ascii="宋体" w:hAnsi="宋体" w:eastAsia="宋体"/>
                <w:kern w:val="0"/>
                <w:sz w:val="24"/>
                <w:szCs w:val="24"/>
              </w:rPr>
              <w:t>扣</w:t>
            </w:r>
            <w:r>
              <w:rPr>
                <w:rFonts w:ascii="宋体" w:hAnsi="宋体" w:eastAsia="宋体"/>
                <w:kern w:val="0"/>
                <w:sz w:val="24"/>
                <w:szCs w:val="24"/>
              </w:rPr>
              <w:t xml:space="preserve"> </w:t>
            </w:r>
            <w:r>
              <w:rPr>
                <w:rFonts w:hint="eastAsia" w:ascii="宋体" w:hAnsi="宋体" w:eastAsia="宋体"/>
                <w:kern w:val="0"/>
                <w:sz w:val="24"/>
                <w:szCs w:val="24"/>
              </w:rPr>
              <w:t>分</w:t>
            </w:r>
          </w:p>
        </w:tc>
      </w:tr>
      <w:tr>
        <w:tblPrEx>
          <w:tblLayout w:type="fixed"/>
        </w:tblPrEx>
        <w:trPr>
          <w:trHeight w:val="101" w:hRule="atLeast"/>
          <w:jc w:val="center"/>
        </w:trPr>
        <w:tc>
          <w:tcPr>
            <w:tcW w:w="1312"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eastAsia="宋体"/>
                <w:kern w:val="0"/>
                <w:sz w:val="24"/>
                <w:szCs w:val="24"/>
                <w:lang w:eastAsia="zh-CN"/>
              </w:rPr>
            </w:pPr>
            <w:r>
              <w:rPr>
                <w:rFonts w:hint="eastAsia" w:ascii="宋体" w:hAnsi="宋体" w:eastAsia="宋体"/>
                <w:kern w:val="0"/>
                <w:sz w:val="24"/>
                <w:szCs w:val="24"/>
                <w:lang w:eastAsia="zh-CN"/>
              </w:rPr>
              <w:t>消防安全管理（</w:t>
            </w:r>
            <w:r>
              <w:rPr>
                <w:rFonts w:hint="eastAsia" w:ascii="宋体" w:hAnsi="宋体" w:eastAsia="宋体"/>
                <w:kern w:val="0"/>
                <w:sz w:val="24"/>
                <w:szCs w:val="24"/>
                <w:lang w:val="en-US" w:eastAsia="zh-CN"/>
              </w:rPr>
              <w:t>40分</w:t>
            </w:r>
            <w:r>
              <w:rPr>
                <w:rFonts w:hint="eastAsia" w:ascii="宋体" w:hAnsi="宋体" w:eastAsia="宋体"/>
                <w:kern w:val="0"/>
                <w:sz w:val="24"/>
                <w:szCs w:val="24"/>
                <w:lang w:eastAsia="zh-CN"/>
              </w:rPr>
              <w:t>）</w:t>
            </w:r>
          </w:p>
        </w:tc>
        <w:tc>
          <w:tcPr>
            <w:tcW w:w="6918" w:type="dxa"/>
            <w:gridSpan w:val="8"/>
            <w:tcBorders>
              <w:top w:val="single" w:color="auto" w:sz="4" w:space="0"/>
              <w:left w:val="single" w:color="auto" w:sz="4" w:space="0"/>
              <w:bottom w:val="single" w:color="auto" w:sz="4" w:space="0"/>
              <w:right w:val="single" w:color="auto" w:sz="4" w:space="0"/>
            </w:tcBorders>
            <w:vAlign w:val="center"/>
          </w:tcPr>
          <w:p>
            <w:pPr>
              <w:pStyle w:val="11"/>
              <w:spacing w:line="240" w:lineRule="exact"/>
              <w:ind w:firstLine="0" w:firstLineChars="0"/>
              <w:jc w:val="left"/>
              <w:rPr>
                <w:rFonts w:ascii="宋体" w:hAnsi="宋体"/>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kern w:val="0"/>
                <w:sz w:val="24"/>
                <w:szCs w:val="24"/>
              </w:rPr>
            </w:pPr>
          </w:p>
        </w:tc>
      </w:tr>
      <w:tr>
        <w:tblPrEx>
          <w:tblLayout w:type="fixed"/>
          <w:tblCellMar>
            <w:top w:w="0" w:type="dxa"/>
            <w:left w:w="108" w:type="dxa"/>
            <w:bottom w:w="0" w:type="dxa"/>
            <w:right w:w="108" w:type="dxa"/>
          </w:tblCellMar>
        </w:tblPrEx>
        <w:trPr>
          <w:trHeight w:val="70" w:hRule="atLeast"/>
          <w:jc w:val="center"/>
        </w:trPr>
        <w:tc>
          <w:tcPr>
            <w:tcW w:w="131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kern w:val="0"/>
                <w:sz w:val="24"/>
                <w:szCs w:val="24"/>
              </w:rPr>
            </w:pPr>
          </w:p>
        </w:tc>
        <w:tc>
          <w:tcPr>
            <w:tcW w:w="6918"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left"/>
              <w:outlineLvl w:val="0"/>
              <w:rPr>
                <w:rFonts w:ascii="宋体" w:hAnsi="宋体" w:eastAsia="宋体"/>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kern w:val="0"/>
                <w:sz w:val="24"/>
                <w:szCs w:val="24"/>
              </w:rPr>
            </w:pPr>
          </w:p>
        </w:tc>
      </w:tr>
      <w:tr>
        <w:tblPrEx>
          <w:tblLayout w:type="fixed"/>
          <w:tblCellMar>
            <w:top w:w="0" w:type="dxa"/>
            <w:left w:w="108" w:type="dxa"/>
            <w:bottom w:w="0" w:type="dxa"/>
            <w:right w:w="108" w:type="dxa"/>
          </w:tblCellMar>
        </w:tblPrEx>
        <w:trPr>
          <w:trHeight w:val="315" w:hRule="atLeast"/>
          <w:jc w:val="center"/>
        </w:trPr>
        <w:tc>
          <w:tcPr>
            <w:tcW w:w="131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kern w:val="0"/>
                <w:sz w:val="24"/>
                <w:szCs w:val="24"/>
              </w:rPr>
            </w:pPr>
          </w:p>
        </w:tc>
        <w:tc>
          <w:tcPr>
            <w:tcW w:w="6918"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left"/>
              <w:outlineLvl w:val="0"/>
              <w:rPr>
                <w:rFonts w:ascii="宋体" w:hAnsi="宋体" w:eastAsia="宋体"/>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kern w:val="0"/>
                <w:sz w:val="24"/>
                <w:szCs w:val="24"/>
              </w:rPr>
            </w:pPr>
          </w:p>
        </w:tc>
      </w:tr>
      <w:tr>
        <w:tblPrEx>
          <w:tblLayout w:type="fixed"/>
          <w:tblCellMar>
            <w:top w:w="0" w:type="dxa"/>
            <w:left w:w="108" w:type="dxa"/>
            <w:bottom w:w="0" w:type="dxa"/>
            <w:right w:w="108" w:type="dxa"/>
          </w:tblCellMar>
        </w:tblPrEx>
        <w:trPr>
          <w:trHeight w:val="179" w:hRule="atLeast"/>
          <w:jc w:val="center"/>
        </w:trPr>
        <w:tc>
          <w:tcPr>
            <w:tcW w:w="1312"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eastAsia="宋体"/>
                <w:kern w:val="0"/>
                <w:sz w:val="24"/>
                <w:szCs w:val="24"/>
                <w:lang w:eastAsia="zh-CN"/>
              </w:rPr>
            </w:pPr>
            <w:r>
              <w:rPr>
                <w:rFonts w:hint="eastAsia" w:ascii="宋体" w:hAnsi="宋体" w:eastAsia="宋体"/>
                <w:kern w:val="0"/>
                <w:sz w:val="24"/>
                <w:szCs w:val="24"/>
                <w:lang w:eastAsia="zh-CN"/>
              </w:rPr>
              <w:t>疏散通道安全出口</w:t>
            </w:r>
          </w:p>
        </w:tc>
        <w:tc>
          <w:tcPr>
            <w:tcW w:w="6918"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left"/>
              <w:outlineLvl w:val="0"/>
              <w:rPr>
                <w:rFonts w:ascii="宋体" w:hAnsi="宋体" w:eastAsia="宋体"/>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kern w:val="0"/>
                <w:sz w:val="24"/>
                <w:szCs w:val="24"/>
              </w:rPr>
            </w:pPr>
          </w:p>
        </w:tc>
      </w:tr>
      <w:tr>
        <w:tblPrEx>
          <w:tblLayout w:type="fixed"/>
          <w:tblCellMar>
            <w:top w:w="0" w:type="dxa"/>
            <w:left w:w="108" w:type="dxa"/>
            <w:bottom w:w="0" w:type="dxa"/>
            <w:right w:w="108" w:type="dxa"/>
          </w:tblCellMar>
        </w:tblPrEx>
        <w:trPr>
          <w:trHeight w:val="285" w:hRule="atLeast"/>
          <w:jc w:val="center"/>
        </w:trPr>
        <w:tc>
          <w:tcPr>
            <w:tcW w:w="131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kern w:val="0"/>
                <w:sz w:val="24"/>
                <w:szCs w:val="24"/>
              </w:rPr>
            </w:pPr>
          </w:p>
        </w:tc>
        <w:tc>
          <w:tcPr>
            <w:tcW w:w="6918"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left"/>
              <w:outlineLvl w:val="0"/>
              <w:rPr>
                <w:rFonts w:ascii="宋体" w:hAnsi="宋体" w:eastAsia="宋体"/>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kern w:val="0"/>
                <w:sz w:val="24"/>
                <w:szCs w:val="24"/>
              </w:rPr>
            </w:pPr>
          </w:p>
        </w:tc>
      </w:tr>
      <w:tr>
        <w:tblPrEx>
          <w:tblLayout w:type="fixed"/>
          <w:tblCellMar>
            <w:top w:w="0" w:type="dxa"/>
            <w:left w:w="108" w:type="dxa"/>
            <w:bottom w:w="0" w:type="dxa"/>
            <w:right w:w="108" w:type="dxa"/>
          </w:tblCellMar>
        </w:tblPrEx>
        <w:trPr>
          <w:trHeight w:val="253" w:hRule="atLeast"/>
          <w:jc w:val="center"/>
        </w:trPr>
        <w:tc>
          <w:tcPr>
            <w:tcW w:w="1312" w:type="dxa"/>
            <w:vMerge w:val="restart"/>
            <w:tcBorders>
              <w:top w:val="single" w:color="auto" w:sz="4" w:space="0"/>
              <w:left w:val="single" w:color="auto" w:sz="4" w:space="0"/>
              <w:right w:val="single" w:color="auto" w:sz="4" w:space="0"/>
            </w:tcBorders>
            <w:vAlign w:val="center"/>
          </w:tcPr>
          <w:p>
            <w:pPr>
              <w:spacing w:line="240" w:lineRule="exact"/>
              <w:jc w:val="center"/>
              <w:rPr>
                <w:rFonts w:hint="eastAsia" w:ascii="宋体" w:hAnsi="宋体" w:eastAsia="宋体"/>
                <w:kern w:val="0"/>
                <w:sz w:val="24"/>
                <w:szCs w:val="24"/>
                <w:lang w:eastAsia="zh-CN"/>
              </w:rPr>
            </w:pPr>
            <w:r>
              <w:rPr>
                <w:rFonts w:hint="eastAsia" w:ascii="宋体" w:hAnsi="宋体" w:eastAsia="宋体"/>
                <w:kern w:val="0"/>
                <w:sz w:val="24"/>
                <w:szCs w:val="24"/>
                <w:lang w:eastAsia="zh-CN"/>
              </w:rPr>
              <w:t>电气及危险品管理（</w:t>
            </w:r>
            <w:r>
              <w:rPr>
                <w:rFonts w:hint="eastAsia" w:ascii="宋体" w:hAnsi="宋体" w:eastAsia="宋体"/>
                <w:kern w:val="0"/>
                <w:sz w:val="24"/>
                <w:szCs w:val="24"/>
                <w:lang w:val="en-US" w:eastAsia="zh-CN"/>
              </w:rPr>
              <w:t>10分</w:t>
            </w:r>
            <w:r>
              <w:rPr>
                <w:rFonts w:hint="eastAsia" w:ascii="宋体" w:hAnsi="宋体" w:eastAsia="宋体"/>
                <w:kern w:val="0"/>
                <w:sz w:val="24"/>
                <w:szCs w:val="24"/>
                <w:lang w:eastAsia="zh-CN"/>
              </w:rPr>
              <w:t>）</w:t>
            </w:r>
          </w:p>
        </w:tc>
        <w:tc>
          <w:tcPr>
            <w:tcW w:w="6918" w:type="dxa"/>
            <w:gridSpan w:val="8"/>
            <w:tcBorders>
              <w:top w:val="single" w:color="auto" w:sz="4" w:space="0"/>
              <w:left w:val="single" w:color="auto" w:sz="4" w:space="0"/>
              <w:right w:val="single" w:color="auto" w:sz="4" w:space="0"/>
            </w:tcBorders>
            <w:vAlign w:val="center"/>
          </w:tcPr>
          <w:p>
            <w:pPr>
              <w:spacing w:line="240" w:lineRule="exact"/>
              <w:jc w:val="left"/>
              <w:outlineLvl w:val="0"/>
              <w:rPr>
                <w:rFonts w:ascii="宋体" w:hAnsi="宋体" w:eastAsia="宋体"/>
                <w:sz w:val="24"/>
                <w:szCs w:val="24"/>
              </w:rPr>
            </w:pPr>
          </w:p>
        </w:tc>
        <w:tc>
          <w:tcPr>
            <w:tcW w:w="1146" w:type="dxa"/>
            <w:tcBorders>
              <w:top w:val="single" w:color="auto" w:sz="4" w:space="0"/>
              <w:left w:val="single" w:color="auto" w:sz="4" w:space="0"/>
              <w:right w:val="single" w:color="auto" w:sz="4" w:space="0"/>
            </w:tcBorders>
            <w:vAlign w:val="center"/>
          </w:tcPr>
          <w:p>
            <w:pPr>
              <w:widowControl/>
              <w:spacing w:line="300" w:lineRule="exact"/>
              <w:rPr>
                <w:rFonts w:ascii="宋体" w:hAnsi="宋体" w:eastAsia="宋体"/>
                <w:kern w:val="0"/>
                <w:sz w:val="24"/>
                <w:szCs w:val="24"/>
              </w:rPr>
            </w:pPr>
          </w:p>
        </w:tc>
      </w:tr>
      <w:tr>
        <w:tblPrEx>
          <w:tblLayout w:type="fixed"/>
        </w:tblPrEx>
        <w:trPr>
          <w:trHeight w:val="248" w:hRule="atLeast"/>
          <w:jc w:val="center"/>
        </w:trPr>
        <w:tc>
          <w:tcPr>
            <w:tcW w:w="1312"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kern w:val="0"/>
                <w:sz w:val="24"/>
                <w:szCs w:val="24"/>
              </w:rPr>
            </w:pPr>
          </w:p>
        </w:tc>
        <w:tc>
          <w:tcPr>
            <w:tcW w:w="6918"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left"/>
              <w:outlineLvl w:val="0"/>
              <w:rPr>
                <w:rFonts w:ascii="宋体" w:hAnsi="宋体" w:eastAsia="宋体"/>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kern w:val="0"/>
                <w:sz w:val="24"/>
                <w:szCs w:val="24"/>
              </w:rPr>
            </w:pPr>
          </w:p>
        </w:tc>
      </w:tr>
      <w:tr>
        <w:tblPrEx>
          <w:tblLayout w:type="fixed"/>
          <w:tblCellMar>
            <w:top w:w="0" w:type="dxa"/>
            <w:left w:w="108" w:type="dxa"/>
            <w:bottom w:w="0" w:type="dxa"/>
            <w:right w:w="108" w:type="dxa"/>
          </w:tblCellMar>
        </w:tblPrEx>
        <w:trPr>
          <w:trHeight w:val="187" w:hRule="atLeast"/>
          <w:jc w:val="center"/>
        </w:trPr>
        <w:tc>
          <w:tcPr>
            <w:tcW w:w="1312"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eastAsia="宋体"/>
                <w:kern w:val="0"/>
                <w:sz w:val="24"/>
                <w:szCs w:val="24"/>
              </w:rPr>
            </w:pPr>
          </w:p>
        </w:tc>
        <w:tc>
          <w:tcPr>
            <w:tcW w:w="6918"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outlineLvl w:val="0"/>
              <w:rPr>
                <w:rFonts w:ascii="宋体" w:hAnsi="宋体" w:eastAsia="宋体"/>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kern w:val="0"/>
                <w:sz w:val="24"/>
                <w:szCs w:val="24"/>
              </w:rPr>
            </w:pPr>
          </w:p>
        </w:tc>
      </w:tr>
      <w:tr>
        <w:tblPrEx>
          <w:tblLayout w:type="fixed"/>
          <w:tblCellMar>
            <w:top w:w="0" w:type="dxa"/>
            <w:left w:w="108" w:type="dxa"/>
            <w:bottom w:w="0" w:type="dxa"/>
            <w:right w:w="108" w:type="dxa"/>
          </w:tblCellMar>
        </w:tblPrEx>
        <w:trPr>
          <w:trHeight w:val="240" w:hRule="atLeast"/>
          <w:jc w:val="center"/>
        </w:trPr>
        <w:tc>
          <w:tcPr>
            <w:tcW w:w="1312" w:type="dxa"/>
            <w:vMerge w:val="restart"/>
            <w:tcBorders>
              <w:top w:val="single" w:color="auto" w:sz="4" w:space="0"/>
              <w:left w:val="single" w:color="auto" w:sz="4" w:space="0"/>
              <w:right w:val="single" w:color="auto" w:sz="4" w:space="0"/>
            </w:tcBorders>
            <w:vAlign w:val="center"/>
          </w:tcPr>
          <w:p>
            <w:pPr>
              <w:spacing w:line="240" w:lineRule="exact"/>
              <w:jc w:val="center"/>
              <w:rPr>
                <w:rFonts w:hint="eastAsia" w:ascii="宋体" w:hAnsi="宋体" w:eastAsia="宋体"/>
                <w:kern w:val="0"/>
                <w:sz w:val="24"/>
                <w:szCs w:val="24"/>
                <w:lang w:eastAsia="zh-CN"/>
              </w:rPr>
            </w:pPr>
            <w:r>
              <w:rPr>
                <w:rFonts w:hint="eastAsia" w:ascii="宋体" w:hAnsi="宋体" w:eastAsia="宋体"/>
                <w:kern w:val="0"/>
                <w:sz w:val="24"/>
                <w:szCs w:val="24"/>
                <w:lang w:eastAsia="zh-CN"/>
              </w:rPr>
              <w:t>消防设施器材（</w:t>
            </w:r>
            <w:r>
              <w:rPr>
                <w:rFonts w:hint="eastAsia" w:ascii="宋体" w:hAnsi="宋体" w:eastAsia="宋体"/>
                <w:kern w:val="0"/>
                <w:sz w:val="24"/>
                <w:szCs w:val="24"/>
                <w:lang w:val="en-US" w:eastAsia="zh-CN"/>
              </w:rPr>
              <w:t>20分</w:t>
            </w:r>
            <w:r>
              <w:rPr>
                <w:rFonts w:hint="eastAsia" w:ascii="宋体" w:hAnsi="宋体" w:eastAsia="宋体"/>
                <w:kern w:val="0"/>
                <w:sz w:val="24"/>
                <w:szCs w:val="24"/>
                <w:lang w:eastAsia="zh-CN"/>
              </w:rPr>
              <w:t>）</w:t>
            </w:r>
          </w:p>
        </w:tc>
        <w:tc>
          <w:tcPr>
            <w:tcW w:w="6918"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outlineLvl w:val="0"/>
              <w:rPr>
                <w:rFonts w:ascii="宋体" w:hAnsi="宋体" w:eastAsia="宋体"/>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kern w:val="0"/>
                <w:sz w:val="24"/>
                <w:szCs w:val="24"/>
              </w:rPr>
            </w:pPr>
          </w:p>
        </w:tc>
      </w:tr>
      <w:tr>
        <w:tblPrEx>
          <w:tblLayout w:type="fixed"/>
          <w:tblCellMar>
            <w:top w:w="0" w:type="dxa"/>
            <w:left w:w="108" w:type="dxa"/>
            <w:bottom w:w="0" w:type="dxa"/>
            <w:right w:w="108" w:type="dxa"/>
          </w:tblCellMar>
        </w:tblPrEx>
        <w:trPr>
          <w:trHeight w:val="393" w:hRule="atLeast"/>
          <w:jc w:val="center"/>
        </w:trPr>
        <w:tc>
          <w:tcPr>
            <w:tcW w:w="1312" w:type="dxa"/>
            <w:vMerge w:val="continue"/>
            <w:tcBorders>
              <w:left w:val="single" w:color="auto" w:sz="4" w:space="0"/>
              <w:right w:val="single" w:color="auto" w:sz="4" w:space="0"/>
            </w:tcBorders>
            <w:vAlign w:val="center"/>
          </w:tcPr>
          <w:p>
            <w:pPr>
              <w:widowControl/>
              <w:ind w:firstLine="480" w:firstLineChars="200"/>
              <w:jc w:val="left"/>
              <w:rPr>
                <w:rFonts w:ascii="宋体" w:hAnsi="宋体" w:eastAsia="宋体"/>
                <w:kern w:val="0"/>
                <w:sz w:val="24"/>
                <w:szCs w:val="24"/>
              </w:rPr>
            </w:pPr>
          </w:p>
        </w:tc>
        <w:tc>
          <w:tcPr>
            <w:tcW w:w="6918"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eastAsia="宋体"/>
                <w:kern w:val="0"/>
                <w:sz w:val="24"/>
                <w:szCs w:val="24"/>
              </w:rPr>
            </w:pPr>
          </w:p>
        </w:tc>
        <w:tc>
          <w:tcPr>
            <w:tcW w:w="1146" w:type="dxa"/>
            <w:tcBorders>
              <w:top w:val="single" w:color="auto" w:sz="4" w:space="0"/>
              <w:left w:val="single" w:color="auto" w:sz="4" w:space="0"/>
              <w:right w:val="single" w:color="auto" w:sz="4" w:space="0"/>
            </w:tcBorders>
            <w:vAlign w:val="center"/>
          </w:tcPr>
          <w:p>
            <w:pPr>
              <w:widowControl/>
              <w:spacing w:line="300" w:lineRule="exact"/>
              <w:rPr>
                <w:rFonts w:ascii="宋体" w:hAnsi="宋体" w:eastAsia="宋体"/>
                <w:kern w:val="0"/>
                <w:sz w:val="24"/>
                <w:szCs w:val="24"/>
              </w:rPr>
            </w:pPr>
          </w:p>
        </w:tc>
      </w:tr>
      <w:tr>
        <w:tblPrEx>
          <w:tblLayout w:type="fixed"/>
          <w:tblCellMar>
            <w:top w:w="0" w:type="dxa"/>
            <w:left w:w="108" w:type="dxa"/>
            <w:bottom w:w="0" w:type="dxa"/>
            <w:right w:w="108" w:type="dxa"/>
          </w:tblCellMar>
        </w:tblPrEx>
        <w:trPr>
          <w:trHeight w:val="232" w:hRule="atLeast"/>
          <w:jc w:val="center"/>
        </w:trPr>
        <w:tc>
          <w:tcPr>
            <w:tcW w:w="131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4"/>
              </w:rPr>
            </w:pPr>
          </w:p>
        </w:tc>
        <w:tc>
          <w:tcPr>
            <w:tcW w:w="6918"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eastAsia="宋体"/>
                <w:kern w:val="0"/>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kern w:val="0"/>
                <w:sz w:val="24"/>
                <w:szCs w:val="24"/>
              </w:rPr>
            </w:pPr>
          </w:p>
        </w:tc>
      </w:tr>
      <w:tr>
        <w:tblPrEx>
          <w:tblLayout w:type="fixed"/>
          <w:tblCellMar>
            <w:top w:w="0" w:type="dxa"/>
            <w:left w:w="108" w:type="dxa"/>
            <w:bottom w:w="0" w:type="dxa"/>
            <w:right w:w="108" w:type="dxa"/>
          </w:tblCellMar>
        </w:tblPrEx>
        <w:trPr>
          <w:trHeight w:val="380" w:hRule="atLeast"/>
          <w:jc w:val="center"/>
        </w:trPr>
        <w:tc>
          <w:tcPr>
            <w:tcW w:w="1312"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kern w:val="0"/>
                <w:sz w:val="24"/>
                <w:szCs w:val="24"/>
                <w:lang w:eastAsia="zh-CN"/>
              </w:rPr>
            </w:pPr>
            <w:r>
              <w:rPr>
                <w:rFonts w:hint="eastAsia" w:ascii="宋体" w:hAnsi="宋体" w:eastAsia="宋体"/>
                <w:kern w:val="0"/>
                <w:sz w:val="24"/>
                <w:szCs w:val="24"/>
                <w:lang w:eastAsia="zh-CN"/>
              </w:rPr>
              <w:t>消防宣传（</w:t>
            </w:r>
            <w:r>
              <w:rPr>
                <w:rFonts w:hint="eastAsia" w:ascii="宋体" w:hAnsi="宋体" w:eastAsia="宋体"/>
                <w:kern w:val="0"/>
                <w:sz w:val="24"/>
                <w:szCs w:val="24"/>
                <w:lang w:val="en-US" w:eastAsia="zh-CN"/>
              </w:rPr>
              <w:t>10分</w:t>
            </w:r>
            <w:r>
              <w:rPr>
                <w:rFonts w:hint="eastAsia" w:ascii="宋体" w:hAnsi="宋体" w:eastAsia="宋体"/>
                <w:kern w:val="0"/>
                <w:sz w:val="24"/>
                <w:szCs w:val="24"/>
                <w:lang w:eastAsia="zh-CN"/>
              </w:rPr>
              <w:t>）</w:t>
            </w:r>
          </w:p>
        </w:tc>
        <w:tc>
          <w:tcPr>
            <w:tcW w:w="6918"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kern w:val="0"/>
                <w:sz w:val="24"/>
                <w:szCs w:val="24"/>
              </w:rPr>
            </w:pPr>
          </w:p>
        </w:tc>
      </w:tr>
      <w:tr>
        <w:tblPrEx>
          <w:tblLayout w:type="fixed"/>
        </w:tblPrEx>
        <w:trPr>
          <w:trHeight w:val="301" w:hRule="atLeast"/>
          <w:jc w:val="center"/>
        </w:trPr>
        <w:tc>
          <w:tcPr>
            <w:tcW w:w="1312" w:type="dxa"/>
            <w:vMerge w:val="continue"/>
            <w:tcBorders>
              <w:left w:val="single" w:color="auto" w:sz="4" w:space="0"/>
              <w:right w:val="single" w:color="auto" w:sz="4" w:space="0"/>
            </w:tcBorders>
            <w:vAlign w:val="center"/>
          </w:tcPr>
          <w:p>
            <w:pPr>
              <w:widowControl/>
              <w:jc w:val="left"/>
              <w:rPr>
                <w:rFonts w:ascii="宋体" w:hAnsi="宋体" w:eastAsia="宋体"/>
                <w:kern w:val="0"/>
                <w:sz w:val="24"/>
                <w:szCs w:val="24"/>
              </w:rPr>
            </w:pPr>
          </w:p>
        </w:tc>
        <w:tc>
          <w:tcPr>
            <w:tcW w:w="6918"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eastAsia="宋体"/>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kern w:val="0"/>
                <w:sz w:val="24"/>
                <w:szCs w:val="24"/>
              </w:rPr>
            </w:pPr>
          </w:p>
        </w:tc>
      </w:tr>
      <w:tr>
        <w:tblPrEx>
          <w:tblLayout w:type="fixed"/>
          <w:tblCellMar>
            <w:top w:w="0" w:type="dxa"/>
            <w:left w:w="108" w:type="dxa"/>
            <w:bottom w:w="0" w:type="dxa"/>
            <w:right w:w="108" w:type="dxa"/>
          </w:tblCellMar>
        </w:tblPrEx>
        <w:trPr>
          <w:trHeight w:val="282" w:hRule="atLeast"/>
          <w:jc w:val="center"/>
        </w:trPr>
        <w:tc>
          <w:tcPr>
            <w:tcW w:w="131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4"/>
              </w:rPr>
            </w:pPr>
          </w:p>
        </w:tc>
        <w:tc>
          <w:tcPr>
            <w:tcW w:w="6918"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eastAsia="宋体"/>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kern w:val="0"/>
                <w:sz w:val="24"/>
                <w:szCs w:val="24"/>
              </w:rPr>
            </w:pPr>
          </w:p>
        </w:tc>
      </w:tr>
      <w:tr>
        <w:tblPrEx>
          <w:tblLayout w:type="fixed"/>
          <w:tblCellMar>
            <w:top w:w="0" w:type="dxa"/>
            <w:left w:w="108" w:type="dxa"/>
            <w:bottom w:w="0" w:type="dxa"/>
            <w:right w:w="108" w:type="dxa"/>
          </w:tblCellMar>
        </w:tblPrEx>
        <w:trPr>
          <w:trHeight w:val="179" w:hRule="atLeast"/>
          <w:jc w:val="center"/>
        </w:trPr>
        <w:tc>
          <w:tcPr>
            <w:tcW w:w="1312"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kern w:val="0"/>
                <w:sz w:val="24"/>
                <w:szCs w:val="24"/>
                <w:lang w:eastAsia="zh-CN"/>
              </w:rPr>
            </w:pPr>
            <w:r>
              <w:rPr>
                <w:rFonts w:hint="eastAsia" w:ascii="宋体" w:hAnsi="宋体" w:eastAsia="宋体"/>
                <w:kern w:val="0"/>
                <w:sz w:val="24"/>
                <w:szCs w:val="24"/>
                <w:lang w:eastAsia="zh-CN"/>
              </w:rPr>
              <w:t>微型消防站（</w:t>
            </w:r>
            <w:r>
              <w:rPr>
                <w:rFonts w:hint="eastAsia" w:ascii="宋体" w:hAnsi="宋体" w:eastAsia="宋体"/>
                <w:kern w:val="0"/>
                <w:sz w:val="24"/>
                <w:szCs w:val="24"/>
                <w:lang w:val="en-US" w:eastAsia="zh-CN"/>
              </w:rPr>
              <w:t>10分</w:t>
            </w:r>
            <w:r>
              <w:rPr>
                <w:rFonts w:hint="eastAsia" w:ascii="宋体" w:hAnsi="宋体" w:eastAsia="宋体"/>
                <w:kern w:val="0"/>
                <w:sz w:val="24"/>
                <w:szCs w:val="24"/>
                <w:lang w:eastAsia="zh-CN"/>
              </w:rPr>
              <w:t>）</w:t>
            </w:r>
          </w:p>
        </w:tc>
        <w:tc>
          <w:tcPr>
            <w:tcW w:w="6918"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kern w:val="0"/>
                <w:sz w:val="24"/>
                <w:szCs w:val="24"/>
              </w:rPr>
            </w:pPr>
          </w:p>
        </w:tc>
      </w:tr>
      <w:tr>
        <w:tblPrEx>
          <w:tblLayout w:type="fixed"/>
          <w:tblCellMar>
            <w:top w:w="0" w:type="dxa"/>
            <w:left w:w="108" w:type="dxa"/>
            <w:bottom w:w="0" w:type="dxa"/>
            <w:right w:w="108" w:type="dxa"/>
          </w:tblCellMar>
        </w:tblPrEx>
        <w:trPr>
          <w:trHeight w:val="403" w:hRule="atLeast"/>
          <w:jc w:val="center"/>
        </w:trPr>
        <w:tc>
          <w:tcPr>
            <w:tcW w:w="1312" w:type="dxa"/>
            <w:vMerge w:val="continue"/>
            <w:tcBorders>
              <w:left w:val="single" w:color="auto" w:sz="4" w:space="0"/>
              <w:right w:val="single" w:color="auto" w:sz="4" w:space="0"/>
            </w:tcBorders>
            <w:vAlign w:val="center"/>
          </w:tcPr>
          <w:p>
            <w:pPr>
              <w:spacing w:line="240" w:lineRule="exact"/>
              <w:rPr>
                <w:rFonts w:ascii="宋体" w:hAnsi="宋体" w:eastAsia="宋体"/>
                <w:sz w:val="24"/>
                <w:szCs w:val="24"/>
              </w:rPr>
            </w:pPr>
          </w:p>
        </w:tc>
        <w:tc>
          <w:tcPr>
            <w:tcW w:w="6918"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kern w:val="0"/>
                <w:sz w:val="24"/>
                <w:szCs w:val="24"/>
              </w:rPr>
            </w:pPr>
          </w:p>
        </w:tc>
      </w:tr>
      <w:tr>
        <w:tblPrEx>
          <w:tblLayout w:type="fixed"/>
          <w:tblCellMar>
            <w:top w:w="0" w:type="dxa"/>
            <w:left w:w="108" w:type="dxa"/>
            <w:bottom w:w="0" w:type="dxa"/>
            <w:right w:w="108" w:type="dxa"/>
          </w:tblCellMar>
        </w:tblPrEx>
        <w:trPr>
          <w:trHeight w:val="377" w:hRule="atLeast"/>
          <w:jc w:val="center"/>
        </w:trPr>
        <w:tc>
          <w:tcPr>
            <w:tcW w:w="1312" w:type="dxa"/>
            <w:vMerge w:val="continue"/>
            <w:tcBorders>
              <w:left w:val="single" w:color="auto" w:sz="4" w:space="0"/>
              <w:bottom w:val="single" w:color="auto" w:sz="4" w:space="0"/>
              <w:right w:val="single" w:color="auto" w:sz="4" w:space="0"/>
            </w:tcBorders>
            <w:vAlign w:val="center"/>
          </w:tcPr>
          <w:p>
            <w:pPr>
              <w:spacing w:line="240" w:lineRule="exact"/>
              <w:rPr>
                <w:rFonts w:ascii="宋体" w:hAnsi="宋体" w:eastAsia="宋体"/>
                <w:sz w:val="24"/>
                <w:szCs w:val="24"/>
              </w:rPr>
            </w:pPr>
          </w:p>
        </w:tc>
        <w:tc>
          <w:tcPr>
            <w:tcW w:w="6918"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kern w:val="0"/>
                <w:sz w:val="24"/>
                <w:szCs w:val="24"/>
              </w:rPr>
            </w:pPr>
          </w:p>
        </w:tc>
      </w:tr>
      <w:tr>
        <w:tblPrEx>
          <w:tblLayout w:type="fixed"/>
          <w:tblCellMar>
            <w:top w:w="0" w:type="dxa"/>
            <w:left w:w="108" w:type="dxa"/>
            <w:bottom w:w="0" w:type="dxa"/>
            <w:right w:w="108" w:type="dxa"/>
          </w:tblCellMar>
        </w:tblPrEx>
        <w:trPr>
          <w:trHeight w:val="559" w:hRule="atLeast"/>
          <w:jc w:val="center"/>
        </w:trPr>
        <w:tc>
          <w:tcPr>
            <w:tcW w:w="3923"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bCs/>
                <w:sz w:val="24"/>
                <w:szCs w:val="24"/>
              </w:rPr>
            </w:pPr>
            <w:r>
              <w:rPr>
                <w:rFonts w:hint="eastAsia" w:ascii="宋体" w:hAnsi="宋体" w:eastAsia="宋体"/>
                <w:kern w:val="0"/>
                <w:sz w:val="24"/>
                <w:szCs w:val="24"/>
              </w:rPr>
              <w:t>年内文物建筑是否发生火灾事故</w:t>
            </w:r>
          </w:p>
        </w:tc>
        <w:tc>
          <w:tcPr>
            <w:tcW w:w="214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left="162"/>
              <w:rPr>
                <w:rFonts w:ascii="宋体" w:hAnsi="宋体" w:eastAsia="宋体"/>
                <w:bCs/>
                <w:sz w:val="24"/>
                <w:szCs w:val="24"/>
              </w:rPr>
            </w:pPr>
            <w:r>
              <w:rPr>
                <w:rFonts w:hint="eastAsia" w:ascii="宋体" w:hAnsi="宋体" w:eastAsia="宋体"/>
                <w:kern w:val="0"/>
                <w:sz w:val="24"/>
                <w:szCs w:val="24"/>
              </w:rPr>
              <w:t>是</w:t>
            </w:r>
            <w:r>
              <w:rPr>
                <w:rFonts w:ascii="宋体" w:hAnsi="宋体" w:eastAsia="宋体"/>
                <w:kern w:val="0"/>
                <w:sz w:val="24"/>
                <w:szCs w:val="24"/>
              </w:rPr>
              <w:t>□</w:t>
            </w:r>
            <w:r>
              <w:rPr>
                <w:rFonts w:ascii="宋体" w:hAnsi="宋体" w:eastAsia="宋体"/>
                <w:bCs/>
                <w:sz w:val="24"/>
                <w:szCs w:val="24"/>
              </w:rPr>
              <w:t xml:space="preserve"> </w:t>
            </w:r>
            <w:r>
              <w:rPr>
                <w:rFonts w:hint="eastAsia" w:ascii="宋体" w:hAnsi="宋体" w:eastAsia="宋体"/>
                <w:bCs/>
                <w:sz w:val="24"/>
                <w:szCs w:val="24"/>
              </w:rPr>
              <w:t xml:space="preserve">  </w:t>
            </w:r>
            <w:r>
              <w:rPr>
                <w:rFonts w:ascii="宋体" w:hAnsi="宋体" w:eastAsia="宋体"/>
                <w:bCs/>
                <w:sz w:val="24"/>
                <w:szCs w:val="24"/>
              </w:rPr>
              <w:t xml:space="preserve"> </w:t>
            </w:r>
            <w:r>
              <w:rPr>
                <w:rFonts w:hint="eastAsia" w:ascii="宋体" w:hAnsi="宋体" w:eastAsia="宋体"/>
                <w:kern w:val="0"/>
                <w:sz w:val="24"/>
                <w:szCs w:val="24"/>
              </w:rPr>
              <w:t>否</w:t>
            </w:r>
            <w:r>
              <w:rPr>
                <w:rFonts w:ascii="宋体" w:hAnsi="宋体" w:eastAsia="宋体"/>
                <w:kern w:val="0"/>
                <w:sz w:val="24"/>
                <w:szCs w:val="24"/>
              </w:rPr>
              <w:t>□</w:t>
            </w:r>
          </w:p>
        </w:tc>
        <w:tc>
          <w:tcPr>
            <w:tcW w:w="215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left="282"/>
              <w:rPr>
                <w:rFonts w:ascii="宋体" w:hAnsi="宋体" w:eastAsia="宋体"/>
                <w:bCs/>
                <w:sz w:val="24"/>
                <w:szCs w:val="24"/>
              </w:rPr>
            </w:pPr>
            <w:r>
              <w:rPr>
                <w:rFonts w:hint="eastAsia" w:ascii="宋体" w:hAnsi="宋体" w:eastAsia="宋体"/>
                <w:kern w:val="0"/>
                <w:sz w:val="24"/>
                <w:szCs w:val="24"/>
              </w:rPr>
              <w:t>综合得分</w:t>
            </w: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eastAsia="宋体"/>
                <w:bCs/>
                <w:sz w:val="24"/>
                <w:szCs w:val="24"/>
              </w:rPr>
            </w:pPr>
          </w:p>
        </w:tc>
      </w:tr>
      <w:tr>
        <w:tblPrEx>
          <w:tblLayout w:type="fixed"/>
        </w:tblPrEx>
        <w:trPr>
          <w:trHeight w:val="577" w:hRule="atLeast"/>
          <w:jc w:val="center"/>
        </w:trPr>
        <w:tc>
          <w:tcPr>
            <w:tcW w:w="3923"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kern w:val="0"/>
                <w:sz w:val="24"/>
                <w:szCs w:val="24"/>
              </w:rPr>
            </w:pPr>
            <w:r>
              <w:rPr>
                <w:rFonts w:hint="eastAsia" w:ascii="宋体" w:hAnsi="宋体" w:eastAsia="宋体"/>
                <w:kern w:val="0"/>
                <w:sz w:val="24"/>
                <w:szCs w:val="24"/>
              </w:rPr>
              <w:t>考评结果</w:t>
            </w:r>
          </w:p>
        </w:tc>
        <w:tc>
          <w:tcPr>
            <w:tcW w:w="5453"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kern w:val="0"/>
                <w:sz w:val="24"/>
                <w:szCs w:val="24"/>
              </w:rPr>
            </w:pPr>
            <w:r>
              <w:rPr>
                <w:rFonts w:hint="eastAsia" w:ascii="宋体" w:hAnsi="宋体" w:eastAsia="宋体"/>
                <w:kern w:val="0"/>
                <w:sz w:val="24"/>
                <w:szCs w:val="24"/>
              </w:rPr>
              <w:t>达标</w:t>
            </w:r>
            <w:r>
              <w:rPr>
                <w:rFonts w:ascii="宋体" w:hAnsi="宋体" w:eastAsia="宋体"/>
                <w:kern w:val="0"/>
                <w:sz w:val="24"/>
                <w:szCs w:val="24"/>
              </w:rPr>
              <w:t xml:space="preserve">□         </w:t>
            </w:r>
            <w:r>
              <w:rPr>
                <w:rFonts w:hint="eastAsia" w:ascii="宋体" w:hAnsi="宋体" w:eastAsia="宋体"/>
                <w:kern w:val="0"/>
                <w:sz w:val="24"/>
                <w:szCs w:val="24"/>
              </w:rPr>
              <w:t>不达标</w:t>
            </w:r>
            <w:r>
              <w:rPr>
                <w:rFonts w:ascii="宋体" w:hAnsi="宋体" w:eastAsia="宋体"/>
                <w:kern w:val="0"/>
                <w:sz w:val="24"/>
                <w:szCs w:val="24"/>
              </w:rPr>
              <w:t>□</w:t>
            </w:r>
          </w:p>
        </w:tc>
      </w:tr>
      <w:tr>
        <w:tblPrEx>
          <w:tblLayout w:type="fixed"/>
          <w:tblCellMar>
            <w:top w:w="0" w:type="dxa"/>
            <w:left w:w="108" w:type="dxa"/>
            <w:bottom w:w="0" w:type="dxa"/>
            <w:right w:w="108" w:type="dxa"/>
          </w:tblCellMar>
        </w:tblPrEx>
        <w:trPr>
          <w:trHeight w:val="657" w:hRule="atLeast"/>
          <w:jc w:val="center"/>
        </w:trPr>
        <w:tc>
          <w:tcPr>
            <w:tcW w:w="168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kern w:val="0"/>
                <w:sz w:val="24"/>
                <w:szCs w:val="24"/>
              </w:rPr>
            </w:pPr>
            <w:r>
              <w:rPr>
                <w:rFonts w:hint="eastAsia" w:ascii="宋体" w:hAnsi="宋体" w:eastAsia="宋体"/>
                <w:kern w:val="0"/>
                <w:sz w:val="24"/>
                <w:szCs w:val="24"/>
              </w:rPr>
              <w:t>验收人员签字</w:t>
            </w:r>
          </w:p>
        </w:tc>
        <w:tc>
          <w:tcPr>
            <w:tcW w:w="7690"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kern w:val="0"/>
                <w:sz w:val="24"/>
                <w:szCs w:val="24"/>
              </w:rPr>
            </w:pPr>
          </w:p>
          <w:p>
            <w:pPr>
              <w:spacing w:line="300" w:lineRule="exact"/>
              <w:rPr>
                <w:rFonts w:ascii="宋体" w:hAnsi="宋体" w:eastAsia="宋体"/>
                <w:kern w:val="0"/>
                <w:sz w:val="24"/>
                <w:szCs w:val="24"/>
              </w:rPr>
            </w:pPr>
          </w:p>
        </w:tc>
      </w:tr>
    </w:tbl>
    <w:p>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_GB2312" w:eastAsia="仿宋_GB2312"/>
          <w:sz w:val="32"/>
          <w:szCs w:val="32"/>
        </w:rPr>
      </w:pPr>
    </w:p>
    <w:p>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_GB2312" w:eastAsia="仿宋_GB2312"/>
          <w:sz w:val="32"/>
          <w:szCs w:val="32"/>
        </w:rPr>
      </w:pPr>
    </w:p>
    <w:p>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仿宋_GB2312" w:eastAsia="仿宋_GB2312"/>
          <w:sz w:val="32"/>
          <w:szCs w:val="32"/>
        </w:rPr>
        <w:sectPr>
          <w:headerReference r:id="rId7" w:type="default"/>
          <w:footerReference r:id="rId8" w:type="default"/>
          <w:pgSz w:w="11906" w:h="16838"/>
          <w:pgMar w:top="1417" w:right="1417" w:bottom="1417" w:left="1417" w:header="851" w:footer="992" w:gutter="0"/>
          <w:pgNumType w:fmt="numberInDash"/>
          <w:cols w:space="0" w:num="1"/>
          <w:rtlGutter w:val="0"/>
          <w:docGrid w:type="lines" w:linePitch="312" w:charSpace="0"/>
        </w:sectPr>
      </w:pPr>
    </w:p>
    <w:p>
      <w:pPr>
        <w:spacing w:line="620" w:lineRule="exact"/>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4：</w:t>
      </w:r>
    </w:p>
    <w:p>
      <w:pPr>
        <w:spacing w:line="620" w:lineRule="exact"/>
        <w:jc w:val="center"/>
        <w:rPr>
          <w:rFonts w:hint="eastAsia" w:ascii="宋体" w:hAnsi="宋体" w:eastAsia="宋体"/>
          <w:b/>
          <w:sz w:val="36"/>
          <w:szCs w:val="24"/>
          <w:lang w:eastAsia="zh-CN"/>
        </w:rPr>
      </w:pPr>
      <w:r>
        <w:rPr>
          <w:rFonts w:hint="eastAsia" w:ascii="宋体" w:hAnsi="宋体" w:eastAsia="宋体"/>
          <w:b/>
          <w:sz w:val="36"/>
          <w:szCs w:val="24"/>
        </w:rPr>
        <w:t>文物建筑消防安全标准化管理达标验收</w:t>
      </w:r>
      <w:r>
        <w:rPr>
          <w:rFonts w:hint="eastAsia" w:ascii="宋体" w:hAnsi="宋体" w:eastAsia="宋体"/>
          <w:b/>
          <w:sz w:val="36"/>
          <w:szCs w:val="24"/>
          <w:lang w:eastAsia="zh-CN"/>
        </w:rPr>
        <w:t>台账</w:t>
      </w:r>
    </w:p>
    <w:tbl>
      <w:tblPr>
        <w:tblStyle w:val="7"/>
        <w:tblpPr w:leftFromText="180" w:rightFromText="180" w:vertAnchor="text" w:horzAnchor="page" w:tblpX="1616" w:tblpY="405"/>
        <w:tblOverlap w:val="never"/>
        <w:tblW w:w="12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2410"/>
        <w:gridCol w:w="1276"/>
        <w:gridCol w:w="787"/>
        <w:gridCol w:w="3240"/>
        <w:gridCol w:w="1264"/>
        <w:gridCol w:w="165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56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rPr>
            </w:pPr>
            <w:r>
              <w:rPr>
                <w:rFonts w:hint="eastAsia"/>
                <w:sz w:val="24"/>
              </w:rPr>
              <w:t>序号</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rPr>
            </w:pPr>
            <w:r>
              <w:rPr>
                <w:rFonts w:hint="eastAsia"/>
                <w:sz w:val="24"/>
              </w:rPr>
              <w:t>文物单位名称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rPr>
            </w:pPr>
            <w:r>
              <w:rPr>
                <w:rFonts w:hint="eastAsia"/>
                <w:sz w:val="24"/>
              </w:rPr>
              <w:t>负责人</w:t>
            </w:r>
          </w:p>
        </w:tc>
        <w:tc>
          <w:tcPr>
            <w:tcW w:w="78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rPr>
            </w:pPr>
            <w:r>
              <w:rPr>
                <w:rFonts w:hint="eastAsia"/>
                <w:sz w:val="24"/>
              </w:rPr>
              <w:t>级别</w:t>
            </w:r>
          </w:p>
        </w:tc>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rPr>
            </w:pPr>
            <w:r>
              <w:rPr>
                <w:rFonts w:hint="eastAsia"/>
                <w:sz w:val="24"/>
              </w:rPr>
              <w:t>地址</w:t>
            </w:r>
          </w:p>
        </w:tc>
        <w:tc>
          <w:tcPr>
            <w:tcW w:w="126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rPr>
            </w:pPr>
            <w:r>
              <w:rPr>
                <w:rFonts w:hint="eastAsia"/>
                <w:sz w:val="24"/>
              </w:rPr>
              <w:t>验收得分</w:t>
            </w:r>
          </w:p>
        </w:tc>
        <w:tc>
          <w:tcPr>
            <w:tcW w:w="165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rPr>
            </w:pPr>
            <w:r>
              <w:rPr>
                <w:rFonts w:hint="eastAsia"/>
                <w:sz w:val="24"/>
              </w:rPr>
              <w:t>是否达标</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8"/>
              </w:rPr>
            </w:pPr>
            <w:r>
              <w:rPr>
                <w:rFonts w:hint="eastAsia"/>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eastAsiaTheme="minorEastAsia"/>
                <w:sz w:val="28"/>
                <w:lang w:val="en-US" w:eastAsia="zh-CN"/>
              </w:rPr>
            </w:pPr>
            <w:r>
              <w:rPr>
                <w:rFonts w:hint="eastAsia"/>
                <w:sz w:val="28"/>
                <w:lang w:val="en-US" w:eastAsia="zh-CN"/>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eastAsiaTheme="minorEastAsia"/>
                <w:sz w:val="28"/>
                <w:lang w:eastAsia="zh-CN"/>
              </w:rPr>
            </w:pPr>
          </w:p>
        </w:tc>
        <w:tc>
          <w:tcPr>
            <w:tcW w:w="1276" w:type="dxa"/>
            <w:tcBorders>
              <w:top w:val="single" w:color="auto" w:sz="4" w:space="0"/>
              <w:left w:val="single" w:color="auto" w:sz="4" w:space="0"/>
              <w:bottom w:val="single" w:color="auto" w:sz="4" w:space="0"/>
              <w:right w:val="single" w:color="auto" w:sz="4" w:space="0"/>
            </w:tcBorders>
          </w:tcPr>
          <w:p>
            <w:pPr>
              <w:spacing w:line="440" w:lineRule="exact"/>
              <w:rPr>
                <w:rFonts w:hint="eastAsia" w:eastAsiaTheme="minorEastAsia"/>
                <w:sz w:val="28"/>
                <w:lang w:eastAsia="zh-CN"/>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eastAsiaTheme="minorEastAsia"/>
                <w:sz w:val="28"/>
                <w:lang w:eastAsia="zh-CN"/>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eastAsiaTheme="minorEastAsia"/>
                <w:sz w:val="28"/>
                <w:lang w:val="en-US" w:eastAsia="zh-CN"/>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eastAsiaTheme="minorEastAsia"/>
                <w:sz w:val="28"/>
                <w:lang w:val="en-US" w:eastAsia="zh-CN"/>
              </w:rPr>
            </w:pPr>
          </w:p>
        </w:tc>
        <w:tc>
          <w:tcPr>
            <w:tcW w:w="165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eastAsiaTheme="minorEastAsia"/>
                <w:sz w:val="28"/>
                <w:lang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eastAsiaTheme="minorEastAsia"/>
                <w:sz w:val="28"/>
                <w:lang w:val="en-US" w:eastAsia="zh-CN"/>
              </w:rPr>
            </w:pPr>
            <w:r>
              <w:rPr>
                <w:rFonts w:hint="eastAsia"/>
                <w:sz w:val="28"/>
                <w:lang w:val="en-US" w:eastAsia="zh-CN"/>
              </w:rPr>
              <w:t>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eastAsiaTheme="minorEastAsia"/>
                <w:sz w:val="28"/>
                <w:lang w:eastAsia="zh-CN"/>
              </w:rPr>
            </w:pPr>
          </w:p>
        </w:tc>
        <w:tc>
          <w:tcPr>
            <w:tcW w:w="1276" w:type="dxa"/>
            <w:tcBorders>
              <w:top w:val="single" w:color="auto" w:sz="4" w:space="0"/>
              <w:left w:val="single" w:color="auto" w:sz="4" w:space="0"/>
              <w:bottom w:val="single" w:color="auto" w:sz="4" w:space="0"/>
              <w:right w:val="single" w:color="auto" w:sz="4" w:space="0"/>
            </w:tcBorders>
          </w:tcPr>
          <w:p>
            <w:pPr>
              <w:spacing w:line="440" w:lineRule="exact"/>
              <w:rPr>
                <w:sz w:val="2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eastAsiaTheme="minorEastAsia"/>
                <w:sz w:val="28"/>
                <w:lang w:eastAsia="zh-CN"/>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eastAsiaTheme="minorEastAsia"/>
                <w:sz w:val="28"/>
                <w:lang w:eastAsia="zh-CN"/>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eastAsiaTheme="minorEastAsia"/>
                <w:sz w:val="28"/>
                <w:lang w:val="en-US" w:eastAsia="zh-CN"/>
              </w:rPr>
            </w:pPr>
          </w:p>
        </w:tc>
        <w:tc>
          <w:tcPr>
            <w:tcW w:w="165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eastAsiaTheme="minorEastAsia"/>
                <w:sz w:val="28"/>
                <w:lang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eastAsiaTheme="minorEastAsia"/>
                <w:sz w:val="28"/>
                <w:lang w:val="en-US" w:eastAsia="zh-CN"/>
              </w:rPr>
            </w:pPr>
            <w:r>
              <w:rPr>
                <w:rFonts w:hint="eastAsia"/>
                <w:sz w:val="28"/>
                <w:lang w:val="en-US" w:eastAsia="zh-CN"/>
              </w:rPr>
              <w:t>3</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eastAsiaTheme="minorEastAsia"/>
                <w:sz w:val="28"/>
                <w:lang w:eastAsia="zh-CN"/>
              </w:rPr>
            </w:pPr>
          </w:p>
        </w:tc>
        <w:tc>
          <w:tcPr>
            <w:tcW w:w="1276" w:type="dxa"/>
            <w:tcBorders>
              <w:top w:val="single" w:color="auto" w:sz="4" w:space="0"/>
              <w:left w:val="single" w:color="auto" w:sz="4" w:space="0"/>
              <w:bottom w:val="single" w:color="auto" w:sz="4" w:space="0"/>
              <w:right w:val="single" w:color="auto" w:sz="4" w:space="0"/>
            </w:tcBorders>
          </w:tcPr>
          <w:p>
            <w:pPr>
              <w:spacing w:line="440" w:lineRule="exact"/>
              <w:rPr>
                <w:sz w:val="2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eastAsiaTheme="minorEastAsia"/>
                <w:sz w:val="28"/>
                <w:lang w:eastAsia="zh-CN"/>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eastAsiaTheme="minorEastAsia"/>
                <w:sz w:val="28"/>
                <w:lang w:eastAsia="zh-CN"/>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eastAsiaTheme="minorEastAsia"/>
                <w:sz w:val="28"/>
                <w:lang w:val="en-US" w:eastAsia="zh-CN"/>
              </w:rPr>
            </w:pPr>
          </w:p>
        </w:tc>
        <w:tc>
          <w:tcPr>
            <w:tcW w:w="165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eastAsiaTheme="minorEastAsia"/>
                <w:sz w:val="28"/>
                <w:lang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rPr>
                <w:sz w:val="28"/>
              </w:rPr>
            </w:pPr>
          </w:p>
        </w:tc>
        <w:tc>
          <w:tcPr>
            <w:tcW w:w="1276" w:type="dxa"/>
            <w:tcBorders>
              <w:top w:val="single" w:color="auto" w:sz="4" w:space="0"/>
              <w:left w:val="single" w:color="auto" w:sz="4" w:space="0"/>
              <w:bottom w:val="single" w:color="auto" w:sz="4" w:space="0"/>
              <w:right w:val="single" w:color="auto" w:sz="4" w:space="0"/>
            </w:tcBorders>
          </w:tcPr>
          <w:p>
            <w:pPr>
              <w:spacing w:line="440" w:lineRule="exact"/>
              <w:rPr>
                <w:sz w:val="2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440" w:lineRule="exact"/>
              <w:rPr>
                <w:sz w:val="28"/>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440" w:lineRule="exact"/>
              <w:rPr>
                <w:sz w:val="28"/>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p>
        </w:tc>
        <w:tc>
          <w:tcPr>
            <w:tcW w:w="165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rPr>
                <w:sz w:val="28"/>
              </w:rPr>
            </w:pPr>
          </w:p>
        </w:tc>
        <w:tc>
          <w:tcPr>
            <w:tcW w:w="1276" w:type="dxa"/>
            <w:tcBorders>
              <w:top w:val="single" w:color="auto" w:sz="4" w:space="0"/>
              <w:left w:val="single" w:color="auto" w:sz="4" w:space="0"/>
              <w:bottom w:val="single" w:color="auto" w:sz="4" w:space="0"/>
              <w:right w:val="single" w:color="auto" w:sz="4" w:space="0"/>
            </w:tcBorders>
          </w:tcPr>
          <w:p>
            <w:pPr>
              <w:spacing w:line="440" w:lineRule="exact"/>
              <w:rPr>
                <w:sz w:val="2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440" w:lineRule="exact"/>
              <w:rPr>
                <w:sz w:val="28"/>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440" w:lineRule="exact"/>
              <w:rPr>
                <w:sz w:val="28"/>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p>
        </w:tc>
        <w:tc>
          <w:tcPr>
            <w:tcW w:w="165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rPr>
                <w:sz w:val="28"/>
              </w:rPr>
            </w:pPr>
          </w:p>
        </w:tc>
        <w:tc>
          <w:tcPr>
            <w:tcW w:w="1276" w:type="dxa"/>
            <w:tcBorders>
              <w:top w:val="single" w:color="auto" w:sz="4" w:space="0"/>
              <w:left w:val="single" w:color="auto" w:sz="4" w:space="0"/>
              <w:bottom w:val="single" w:color="auto" w:sz="4" w:space="0"/>
              <w:right w:val="single" w:color="auto" w:sz="4" w:space="0"/>
            </w:tcBorders>
          </w:tcPr>
          <w:p>
            <w:pPr>
              <w:spacing w:line="440" w:lineRule="exact"/>
              <w:rPr>
                <w:sz w:val="2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440" w:lineRule="exact"/>
              <w:rPr>
                <w:sz w:val="28"/>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440" w:lineRule="exact"/>
              <w:rPr>
                <w:sz w:val="28"/>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p>
        </w:tc>
        <w:tc>
          <w:tcPr>
            <w:tcW w:w="165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rPr>
                <w:sz w:val="28"/>
              </w:rPr>
            </w:pPr>
          </w:p>
        </w:tc>
        <w:tc>
          <w:tcPr>
            <w:tcW w:w="1276" w:type="dxa"/>
            <w:tcBorders>
              <w:top w:val="single" w:color="auto" w:sz="4" w:space="0"/>
              <w:left w:val="single" w:color="auto" w:sz="4" w:space="0"/>
              <w:bottom w:val="single" w:color="auto" w:sz="4" w:space="0"/>
              <w:right w:val="single" w:color="auto" w:sz="4" w:space="0"/>
            </w:tcBorders>
          </w:tcPr>
          <w:p>
            <w:pPr>
              <w:spacing w:line="440" w:lineRule="exact"/>
              <w:rPr>
                <w:sz w:val="2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440" w:lineRule="exact"/>
              <w:rPr>
                <w:sz w:val="28"/>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440" w:lineRule="exact"/>
              <w:rPr>
                <w:sz w:val="28"/>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p>
        </w:tc>
        <w:tc>
          <w:tcPr>
            <w:tcW w:w="165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rPr>
                <w:sz w:val="28"/>
              </w:rPr>
            </w:pPr>
          </w:p>
        </w:tc>
        <w:tc>
          <w:tcPr>
            <w:tcW w:w="1276" w:type="dxa"/>
            <w:tcBorders>
              <w:top w:val="single" w:color="auto" w:sz="4" w:space="0"/>
              <w:left w:val="single" w:color="auto" w:sz="4" w:space="0"/>
              <w:bottom w:val="single" w:color="auto" w:sz="4" w:space="0"/>
              <w:right w:val="single" w:color="auto" w:sz="4" w:space="0"/>
            </w:tcBorders>
          </w:tcPr>
          <w:p>
            <w:pPr>
              <w:spacing w:line="440" w:lineRule="exact"/>
              <w:rPr>
                <w:sz w:val="2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440" w:lineRule="exact"/>
              <w:rPr>
                <w:sz w:val="28"/>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440" w:lineRule="exact"/>
              <w:rPr>
                <w:sz w:val="28"/>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p>
        </w:tc>
        <w:tc>
          <w:tcPr>
            <w:tcW w:w="165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rPr>
                <w:sz w:val="28"/>
              </w:rPr>
            </w:pPr>
          </w:p>
        </w:tc>
        <w:tc>
          <w:tcPr>
            <w:tcW w:w="1276" w:type="dxa"/>
            <w:tcBorders>
              <w:top w:val="single" w:color="auto" w:sz="4" w:space="0"/>
              <w:left w:val="single" w:color="auto" w:sz="4" w:space="0"/>
              <w:bottom w:val="single" w:color="auto" w:sz="4" w:space="0"/>
              <w:right w:val="single" w:color="auto" w:sz="4" w:space="0"/>
            </w:tcBorders>
          </w:tcPr>
          <w:p>
            <w:pPr>
              <w:spacing w:line="440" w:lineRule="exact"/>
              <w:rPr>
                <w:sz w:val="2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440" w:lineRule="exact"/>
              <w:rPr>
                <w:sz w:val="28"/>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440" w:lineRule="exact"/>
              <w:rPr>
                <w:sz w:val="28"/>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p>
        </w:tc>
        <w:tc>
          <w:tcPr>
            <w:tcW w:w="165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rPr>
                <w:sz w:val="28"/>
              </w:rPr>
            </w:pPr>
          </w:p>
        </w:tc>
        <w:tc>
          <w:tcPr>
            <w:tcW w:w="1276" w:type="dxa"/>
            <w:tcBorders>
              <w:top w:val="single" w:color="auto" w:sz="4" w:space="0"/>
              <w:left w:val="single" w:color="auto" w:sz="4" w:space="0"/>
              <w:bottom w:val="single" w:color="auto" w:sz="4" w:space="0"/>
              <w:right w:val="single" w:color="auto" w:sz="4" w:space="0"/>
            </w:tcBorders>
          </w:tcPr>
          <w:p>
            <w:pPr>
              <w:spacing w:line="440" w:lineRule="exact"/>
              <w:rPr>
                <w:sz w:val="2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440" w:lineRule="exact"/>
              <w:rPr>
                <w:sz w:val="28"/>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440" w:lineRule="exact"/>
              <w:rPr>
                <w:sz w:val="28"/>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p>
        </w:tc>
        <w:tc>
          <w:tcPr>
            <w:tcW w:w="165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rPr>
                <w:sz w:val="28"/>
              </w:rPr>
            </w:pPr>
          </w:p>
        </w:tc>
        <w:tc>
          <w:tcPr>
            <w:tcW w:w="1276" w:type="dxa"/>
            <w:tcBorders>
              <w:top w:val="single" w:color="auto" w:sz="4" w:space="0"/>
              <w:left w:val="single" w:color="auto" w:sz="4" w:space="0"/>
              <w:bottom w:val="single" w:color="auto" w:sz="4" w:space="0"/>
              <w:right w:val="single" w:color="auto" w:sz="4" w:space="0"/>
            </w:tcBorders>
          </w:tcPr>
          <w:p>
            <w:pPr>
              <w:spacing w:line="440" w:lineRule="exact"/>
              <w:rPr>
                <w:sz w:val="2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440" w:lineRule="exact"/>
              <w:rPr>
                <w:sz w:val="28"/>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440" w:lineRule="exact"/>
              <w:rPr>
                <w:sz w:val="28"/>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p>
        </w:tc>
        <w:tc>
          <w:tcPr>
            <w:tcW w:w="165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rPr>
                <w:sz w:val="28"/>
              </w:rPr>
            </w:pPr>
          </w:p>
        </w:tc>
        <w:tc>
          <w:tcPr>
            <w:tcW w:w="1276" w:type="dxa"/>
            <w:tcBorders>
              <w:top w:val="single" w:color="auto" w:sz="4" w:space="0"/>
              <w:left w:val="single" w:color="auto" w:sz="4" w:space="0"/>
              <w:bottom w:val="single" w:color="auto" w:sz="4" w:space="0"/>
              <w:right w:val="single" w:color="auto" w:sz="4" w:space="0"/>
            </w:tcBorders>
          </w:tcPr>
          <w:p>
            <w:pPr>
              <w:spacing w:line="440" w:lineRule="exact"/>
              <w:rPr>
                <w:sz w:val="2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440" w:lineRule="exact"/>
              <w:rPr>
                <w:sz w:val="28"/>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440" w:lineRule="exact"/>
              <w:rPr>
                <w:sz w:val="28"/>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p>
        </w:tc>
        <w:tc>
          <w:tcPr>
            <w:tcW w:w="165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rPr>
                <w:sz w:val="28"/>
              </w:rPr>
            </w:pPr>
          </w:p>
        </w:tc>
        <w:tc>
          <w:tcPr>
            <w:tcW w:w="1276" w:type="dxa"/>
            <w:tcBorders>
              <w:top w:val="single" w:color="auto" w:sz="4" w:space="0"/>
              <w:left w:val="single" w:color="auto" w:sz="4" w:space="0"/>
              <w:bottom w:val="single" w:color="auto" w:sz="4" w:space="0"/>
              <w:right w:val="single" w:color="auto" w:sz="4" w:space="0"/>
            </w:tcBorders>
          </w:tcPr>
          <w:p>
            <w:pPr>
              <w:spacing w:line="440" w:lineRule="exact"/>
              <w:rPr>
                <w:sz w:val="2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440" w:lineRule="exact"/>
              <w:rPr>
                <w:sz w:val="28"/>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440" w:lineRule="exact"/>
              <w:rPr>
                <w:sz w:val="28"/>
              </w:rPr>
            </w:pPr>
          </w:p>
        </w:tc>
        <w:tc>
          <w:tcPr>
            <w:tcW w:w="12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p>
        </w:tc>
        <w:tc>
          <w:tcPr>
            <w:tcW w:w="165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rPr>
            </w:pPr>
          </w:p>
        </w:tc>
      </w:tr>
    </w:tbl>
    <w:p>
      <w:pPr>
        <w:rPr>
          <w:rFonts w:hint="eastAsia" w:ascii="仿宋_GB2312" w:hAnsi="仿宋_GB2312" w:eastAsia="仿宋_GB2312" w:cs="仿宋_GB2312"/>
          <w:sz w:val="32"/>
          <w:szCs w:val="32"/>
          <w:lang w:val="en-US" w:eastAsia="zh-CN"/>
        </w:rPr>
      </w:pPr>
    </w:p>
    <w:sectPr>
      <w:pgSz w:w="16838" w:h="11906" w:orient="landscape"/>
      <w:pgMar w:top="1417" w:right="1417" w:bottom="1417"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auto"/>
    <w:pitch w:val="default"/>
    <w:sig w:usb0="00000000" w:usb1="00000000"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楷体">
    <w:altName w:val="楷体_GB2312"/>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627"/>
        <w:tab w:val="clear" w:pos="4153"/>
      </w:tabs>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C01"/>
    <w:rsid w:val="00045C01"/>
    <w:rsid w:val="003A0452"/>
    <w:rsid w:val="00450907"/>
    <w:rsid w:val="00750F27"/>
    <w:rsid w:val="007731F0"/>
    <w:rsid w:val="00B03A73"/>
    <w:rsid w:val="00CF3316"/>
    <w:rsid w:val="00EE2527"/>
    <w:rsid w:val="00F814B8"/>
    <w:rsid w:val="02BC7B77"/>
    <w:rsid w:val="02D5113B"/>
    <w:rsid w:val="0A7651F7"/>
    <w:rsid w:val="0BFE495C"/>
    <w:rsid w:val="1331613D"/>
    <w:rsid w:val="152C7A94"/>
    <w:rsid w:val="169E30F1"/>
    <w:rsid w:val="18BA600F"/>
    <w:rsid w:val="1EA301DF"/>
    <w:rsid w:val="1EDA5672"/>
    <w:rsid w:val="21E337C4"/>
    <w:rsid w:val="2C552C75"/>
    <w:rsid w:val="39B54DDC"/>
    <w:rsid w:val="3B32174F"/>
    <w:rsid w:val="3D8C6C3C"/>
    <w:rsid w:val="42A04C55"/>
    <w:rsid w:val="472F4446"/>
    <w:rsid w:val="4775552B"/>
    <w:rsid w:val="48655293"/>
    <w:rsid w:val="51186547"/>
    <w:rsid w:val="52764053"/>
    <w:rsid w:val="554E25C7"/>
    <w:rsid w:val="56CF0A63"/>
    <w:rsid w:val="582254EE"/>
    <w:rsid w:val="5D312130"/>
    <w:rsid w:val="5DCF4B48"/>
    <w:rsid w:val="5F82489B"/>
    <w:rsid w:val="5FE979E9"/>
    <w:rsid w:val="606F3C47"/>
    <w:rsid w:val="61C72664"/>
    <w:rsid w:val="63C06930"/>
    <w:rsid w:val="6AAA1AB8"/>
    <w:rsid w:val="6CEC7ECE"/>
    <w:rsid w:val="6D842242"/>
    <w:rsid w:val="6E9724E8"/>
    <w:rsid w:val="72971BE7"/>
    <w:rsid w:val="77E133ED"/>
    <w:rsid w:val="78307FF9"/>
    <w:rsid w:val="7B8C072D"/>
    <w:rsid w:val="7EAD6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2"/>
    <w:basedOn w:val="1"/>
    <w:next w:val="1"/>
    <w:qFormat/>
    <w:uiPriority w:val="99"/>
    <w:pPr>
      <w:keepNext/>
      <w:spacing w:line="560" w:lineRule="exact"/>
      <w:ind w:firstLine="880" w:firstLineChars="200"/>
      <w:outlineLvl w:val="1"/>
    </w:pPr>
    <w:rPr>
      <w:rFonts w:ascii="Cambria" w:hAnsi="Cambria" w:eastAsia="楷体"/>
      <w:bCs/>
      <w:sz w:val="20"/>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rPr>
  </w:style>
  <w:style w:type="character" w:styleId="10">
    <w:name w:val="Hyperlink"/>
    <w:basedOn w:val="8"/>
    <w:semiHidden/>
    <w:unhideWhenUsed/>
    <w:uiPriority w:val="99"/>
    <w:rPr>
      <w:color w:val="0000FF"/>
      <w:u w:val="single"/>
    </w:rPr>
  </w:style>
  <w:style w:type="paragraph" w:customStyle="1" w:styleId="11">
    <w:name w:val="列出段落1"/>
    <w:basedOn w:val="1"/>
    <w:qFormat/>
    <w:uiPriority w:val="0"/>
    <w:pPr>
      <w:ind w:firstLine="200" w:firstLineChars="200"/>
    </w:pPr>
    <w:rPr>
      <w:rFonts w:ascii="Calibri" w:hAnsi="Calibri"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458</Words>
  <Characters>2614</Characters>
  <Lines>21</Lines>
  <Paragraphs>6</Paragraphs>
  <TotalTime>3</TotalTime>
  <ScaleCrop>false</ScaleCrop>
  <LinksUpToDate>false</LinksUpToDate>
  <CharactersWithSpaces>3066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2019-10-25T07:20:00Z</dcterms:created>
  <dc:creator>lenovo</dc:creator>
  <cp:lastModifiedBy>Administrator</cp:lastModifiedBy>
  <cp:lastPrinted>2020-05-28T11:04:15Z</cp:lastPrinted>
  <dcterms:modified xsi:type="dcterms:W3CDTF">2020-05-28T11:05:13Z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