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rPr>
      </w:pPr>
      <w:r>
        <w:rPr>
          <w:rFonts w:hint="eastAsia" w:ascii="Times New Roman" w:hAnsi="Times New Roman" w:eastAsia="方正黑体_GBK"/>
          <w:sz w:val="32"/>
          <w:szCs w:val="32"/>
          <w:lang w:val="en-US" w:eastAsia="zh-CN"/>
        </w:rPr>
        <w:t>B</w:t>
      </w:r>
      <w:r>
        <w:rPr>
          <w:rFonts w:ascii="Times New Roman" w:hAnsi="Times New Roman" w:eastAsia="方正黑体_GBK"/>
          <w:sz w:val="32"/>
          <w:szCs w:val="32"/>
        </w:rPr>
        <w:t xml:space="preserve">  </w:t>
      </w:r>
      <w:r>
        <w:rPr>
          <w:rFonts w:ascii="Times New Roman" w:hAnsi="Times New Roman"/>
          <w:sz w:val="32"/>
          <w:szCs w:val="32"/>
        </w:rPr>
        <w:t xml:space="preserve">  </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jc w:val="center"/>
        <w:rPr>
          <w:rFonts w:hint="eastAsia" w:ascii="Times New Roman" w:hAnsi="Times New Roman" w:eastAsia="方正小标宋简体"/>
          <w:color w:val="FF0000"/>
          <w:spacing w:val="20"/>
          <w:w w:val="90"/>
          <w:sz w:val="72"/>
          <w:szCs w:val="72"/>
        </w:rPr>
      </w:pPr>
      <w:r>
        <w:rPr>
          <w:rFonts w:hint="eastAsia" w:ascii="Times New Roman" w:hAnsi="Times New Roman" w:eastAsia="方正小标宋简体"/>
          <w:color w:val="FF0000"/>
          <w:spacing w:val="20"/>
          <w:w w:val="90"/>
          <w:sz w:val="72"/>
          <w:szCs w:val="72"/>
        </w:rPr>
        <w:t>昌吉回族自治州</w:t>
      </w:r>
    </w:p>
    <w:p>
      <w:pPr>
        <w:jc w:val="center"/>
        <w:rPr>
          <w:rFonts w:ascii="Times New Roman" w:hAnsi="Times New Roman" w:eastAsia="方正小标宋简体"/>
          <w:color w:val="FF0000"/>
          <w:spacing w:val="20"/>
          <w:w w:val="90"/>
          <w:sz w:val="72"/>
          <w:szCs w:val="72"/>
        </w:rPr>
      </w:pPr>
      <w:r>
        <w:rPr>
          <w:rFonts w:hint="eastAsia" w:ascii="Times New Roman" w:hAnsi="Times New Roman" w:eastAsia="方正小标宋简体"/>
          <w:snapToGrid w:val="0"/>
          <w:color w:val="FF0000"/>
          <w:spacing w:val="-10"/>
          <w:w w:val="90"/>
          <w:sz w:val="72"/>
          <w:szCs w:val="72"/>
          <w:lang w:eastAsia="zh-CN"/>
        </w:rPr>
        <w:t>文化体育广播电视和旅游局</w:t>
      </w:r>
    </w:p>
    <w:p>
      <w:pPr>
        <w:jc w:val="center"/>
        <w:rPr>
          <w:rFonts w:ascii="Times New Roman" w:hAnsi="Times New Roman" w:eastAsia="方正小标宋简体"/>
          <w:color w:val="FF0000"/>
          <w:spacing w:val="20"/>
          <w:sz w:val="24"/>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昌州文体广旅</w:t>
      </w:r>
      <w:r>
        <w:rPr>
          <w:rFonts w:hint="eastAsia" w:ascii="仿宋_GB2312" w:hAnsi="仿宋_GB2312" w:eastAsia="仿宋_GB2312" w:cs="仿宋_GB2312"/>
          <w:sz w:val="32"/>
          <w:szCs w:val="32"/>
        </w:rPr>
        <w:t>字</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sz w:val="32"/>
          <w:szCs w:val="32"/>
          <w:lang w:val="en-US" w:eastAsia="zh-CN"/>
        </w:rPr>
        <w:t>2020〕7</w:t>
      </w:r>
      <w:r>
        <w:rPr>
          <w:rFonts w:hint="eastAsia" w:ascii="仿宋_GB2312" w:hAnsi="仿宋_GB2312" w:eastAsia="仿宋_GB2312" w:cs="仿宋_GB2312"/>
          <w:sz w:val="32"/>
          <w:szCs w:val="32"/>
        </w:rPr>
        <w:t>号            签发人：</w:t>
      </w:r>
      <w:r>
        <w:rPr>
          <w:rFonts w:hint="eastAsia" w:ascii="楷体_GB2312" w:hAnsi="楷体_GB2312" w:eastAsia="楷体_GB2312" w:cs="楷体_GB2312"/>
          <w:b/>
          <w:bCs/>
          <w:sz w:val="32"/>
          <w:szCs w:val="32"/>
          <w:lang w:eastAsia="zh-CN"/>
        </w:rPr>
        <w:t>张子斌</w:t>
      </w:r>
    </w:p>
    <w:p>
      <w:pPr>
        <w:rPr>
          <w:rFonts w:ascii="Times New Roman" w:hAnsi="Times New Roman"/>
        </w:rPr>
      </w:pPr>
      <w:r>
        <w:rPr>
          <w:rFonts w:ascii="Calibri" w:hAnsi="Calibri" w:eastAsia="宋体" w:cs="Times New Roman"/>
          <w:kern w:val="2"/>
          <w:sz w:val="21"/>
          <w:szCs w:val="24"/>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-15875</wp:posOffset>
                </wp:positionH>
                <wp:positionV relativeFrom="paragraph">
                  <wp:posOffset>45085</wp:posOffset>
                </wp:positionV>
                <wp:extent cx="5600700" cy="45085"/>
                <wp:effectExtent l="0" t="13970" r="0" b="17145"/>
                <wp:wrapNone/>
                <wp:docPr id="2" name="组合 2"/>
                <wp:cNvGraphicFramePr/>
                <a:graphic xmlns:a="http://schemas.openxmlformats.org/drawingml/2006/main">
                  <a:graphicData uri="http://schemas.microsoft.com/office/word/2010/wordprocessingGroup">
                    <wpg:wgp>
                      <wpg:cNvGrpSpPr/>
                      <wpg:grpSpPr>
                        <a:xfrm>
                          <a:off x="0" y="0"/>
                          <a:ext cx="5600700" cy="45085"/>
                          <a:chOff x="1134" y="2354"/>
                          <a:chExt cx="8820" cy="156"/>
                        </a:xfrm>
                      </wpg:grpSpPr>
                      <wps:wsp>
                        <wps:cNvPr id="6" name="直接连接符 6"/>
                        <wps:cNvCnPr/>
                        <wps:spPr>
                          <a:xfrm>
                            <a:off x="1134" y="2354"/>
                            <a:ext cx="8820" cy="0"/>
                          </a:xfrm>
                          <a:prstGeom prst="line">
                            <a:avLst/>
                          </a:prstGeom>
                          <a:ln w="28575" cap="flat" cmpd="sng">
                            <a:solidFill>
                              <a:srgbClr val="FF0000"/>
                            </a:solidFill>
                            <a:prstDash val="solid"/>
                            <a:headEnd type="none" w="med" len="med"/>
                            <a:tailEnd type="none" w="med" len="med"/>
                          </a:ln>
                        </wps:spPr>
                        <wps:bodyPr upright="1"/>
                      </wps:wsp>
                      <wps:wsp>
                        <wps:cNvPr id="7" name="直接连接符 7"/>
                        <wps:cNvCnPr/>
                        <wps:spPr>
                          <a:xfrm>
                            <a:off x="1134" y="2510"/>
                            <a:ext cx="8820"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25pt;margin-top:3.55pt;height:3.55pt;width:441pt;z-index:251658240;mso-width-relative:page;mso-height-relative:page;" coordorigin="1134,2354" coordsize="8820,156" o:gfxdata="UEsDBAoAAAAAAIdO4kAAAAAAAAAAAAAAAAAEAAAAZHJzL1BLAwQUAAAACACHTuJAxrYmhtcAAAAH&#10;AQAADwAAAGRycy9kb3ducmV2LnhtbE2OwU7DMBBE70j8g7VI3FrHgdI2xKlQBZwqJFok1Ns23iZR&#10;YzuK3aT9e5YTHEfzNPPy1cW2YqA+NN5pUNMEBLnSm8ZVGr52b5MFiBDRGWy9Iw1XCrAqbm9yzIwf&#10;3ScN21gJHnEhQw11jF0mZShrshimviPH3dH3FiPHvpKmx5HHbSvTJHmSFhvHDzV2tK6pPG3PVsP7&#10;iOPLg3odNqfj+rrfzT6+N4q0vr9TyTOISJf4B8OvPqtDwU4Hf3YmiFbDJJ0xqWGuQHC9mC85H5h7&#10;TEEWufzvX/wAUEsDBBQAAAAIAIdO4kCGtLesbgIAANEGAAAOAAAAZHJzL2Uyb0RvYy54bWzllb+P&#10;0zAUx3ck/gfLO82Pa9oSNb3heu2C4KSDP8BNnMSSY1u227Q7AxNiR2LjJkY2Bv4aOP4Mnp20heOQ&#10;4BAsdHBtv2f7+z5+fpmebhuONlQbJkWGo0GIERW5LJioMvzs6eLBBCNjiSgIl4JmeEcNPp3dvzdt&#10;VUpjWUteUI1gE2HSVmW4tlalQWDymjbEDKSiAoyl1A2xMNRVUGjSwu4ND+IwHAWt1IXSMqfGwOy8&#10;M+KZ378saW6flKWhFvEMgzbrW+3blWuD2ZSklSaqZnkvg9xBRUOYgEMPW82JJWit2Q9bNSzX0sjS&#10;DnLZBLIsWU59DBBNFN6IZqnlWvlYqrSt1AEToL3B6c7b5o83FxqxIsMxRoI0cEXXH55/evUCxY5N&#10;q6oUXJZaXaoL3U9U3ciFuy114/4hELT1VHcHqnRrUQ6TySgMxyHAz8E2TMJJ0lHPa7gatyqKToYY&#10;gTE+SYZ723m/ejKJ+6VRMnLGYH9q4MQdtLQKEsgcGZk/Y3RZE0U9euMA9IxGB0av339++fbLxzfQ&#10;Xr+7Ql6ZkwC+Z6InZVID0G7BdEvAe1jHcH1uHoIlqdLGLqlskOtkmDPh9JGUbB4Z23HZu7hpLlAL&#10;RCfJOAHyBJ5WyYmFbqPgso2o/GIjOSsWjHO3xOhqdcY12hB4LItFCL8e+Hdu7pQ5MXXn503dpdWU&#10;FOeiQHanII0EvHfsNDS0wIhTKA+uB0pJagnjv+IJ4XMBV+7IdixdbyWLHVzIWmlW1YAi8ir7BHA5&#10;+w8yYfyzTBg7MU7Cb2ZCEvXF6C9lwsMk/t8SwRcIqJu+ZvQ13hXmb8c+uY5fotl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xrYmhtcAAAAHAQAADwAAAAAAAAABACAAAAAiAAAAZHJzL2Rvd25yZXYu&#10;eG1sUEsBAhQAFAAAAAgAh07iQIa0t6xuAgAA0QYAAA4AAAAAAAAAAQAgAAAAJgEAAGRycy9lMm9E&#10;b2MueG1sUEsFBgAAAAAGAAYAWQEAAAYGAAAAAA==&#10;">
                <o:lock v:ext="edit" aspectratio="f"/>
                <v:line id="_x0000_s1026" o:spid="_x0000_s1026" o:spt="20" style="position:absolute;left:1134;top:2354;height:0;width:8820;" filled="f" stroked="t" coordsize="21600,21600" o:gfxdata="UEsDBAoAAAAAAIdO4kAAAAAAAAAAAAAAAAAEAAAAZHJzL1BLAwQUAAAACACHTuJA0Zatz7sAAADa&#10;AAAADwAAAGRycy9kb3ducmV2LnhtbEWPQYvCMBSE74L/ITzBm6Z6EOk2iooLe1gQq6vXR/Nsis1L&#10;abK1/nuzsOBxmJlvmGzd21p01PrKsYLZNAFBXDhdcangfPqcLEH4gKyxdkwKnuRhvRoOMky1e/CR&#10;ujyUIkLYp6jAhNCkUvrCkEU/dQ1x9G6utRiibEupW3xEuK3lPEkW0mLFccFgQztDxT3/tQr6y3Jj&#10;rt9hu3c/B3Pvr7nt5k+lxqNZ8gEiUB/e4f/2l1awgL8r8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atz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1134;top:2510;height:0;width:8820;" filled="f" stroked="t" coordsize="21600,21600" o:gfxdata="UEsDBAoAAAAAAIdO4kAAAAAAAAAAAAAAAAAEAAAAZHJzL1BLAwQUAAAACACHTuJA37o3a70AAADa&#10;AAAADwAAAGRycy9kb3ducmV2LnhtbEWPQWvCQBSE74X+h+UVequ78RBLdBWRCqU91Yrg7ZF9TdJk&#10;36bZ12j/fVcQPA4z8w2zWJ19p0YaYhPYQjYxoIjL4BquLOw/t0/PoKIgO+wCk4U/irBa3t8tsHDh&#10;xB807qRSCcKxQAu1SF9oHcuaPMZJ6ImT9xUGj5LkUGk34CnBfaenxuTaY8NpocaeNjWV7e7XW5D8&#10;Ww4u/3lrs317OJp3M5r1i7WPD5mZgxI6yy18bb86CzO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jdr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对自治州人大十五届四次会议科教文卫类第18号建议的答复</w:t>
      </w:r>
    </w:p>
    <w:p>
      <w:pPr>
        <w:jc w:val="center"/>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尊敬的唐培科代表：</w:t>
      </w:r>
    </w:p>
    <w:p>
      <w:pPr>
        <w:keepNext w:val="0"/>
        <w:keepLines w:val="0"/>
        <w:pageBreakBefore w:val="0"/>
        <w:widowControl w:val="0"/>
        <w:kinsoku/>
        <w:wordWrap/>
        <w:overflowPunct/>
        <w:topLinePunct w:val="0"/>
        <w:autoSpaceDE/>
        <w:autoSpaceDN/>
        <w:bidi w:val="0"/>
        <w:adjustRightInd/>
        <w:snapToGrid/>
        <w:spacing w:line="540" w:lineRule="exact"/>
        <w:ind w:firstLine="7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您提出的科教文卫类18号《关于持续高位推动江布拉克国家AAAAA景区创建工作的建议》收悉。经研究办理，现答复如下：</w:t>
      </w:r>
    </w:p>
    <w:p>
      <w:pPr>
        <w:keepNext w:val="0"/>
        <w:keepLines w:val="0"/>
        <w:pageBreakBefore w:val="0"/>
        <w:widowControl w:val="0"/>
        <w:kinsoku/>
        <w:wordWrap/>
        <w:overflowPunct/>
        <w:topLinePunct w:val="0"/>
        <w:autoSpaceDE/>
        <w:autoSpaceDN/>
        <w:bidi w:val="0"/>
        <w:adjustRightInd/>
        <w:snapToGrid/>
        <w:spacing w:line="540" w:lineRule="exact"/>
        <w:ind w:firstLine="7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奇台县江布拉克景区是自治州天山东部的重点景区，资源禀赋比较优越，近年来在基础设施建设、产品线路打造、市场营销开发、服务功能完善等方面取得显著成效，创建成为国家AAAAA级景区的条件日益成熟。州党委州人民政府历来高度重视江布拉克景区升级工作，将其作为全域旅游示范州重要支撑点、环游天山千里黄金线重点景区和推动东三县旅游高质量发展的重要抓</w:t>
      </w:r>
      <w:bookmarkStart w:id="0" w:name="_GoBack"/>
      <w:bookmarkEnd w:id="0"/>
      <w:r>
        <w:rPr>
          <w:rFonts w:hint="eastAsia" w:ascii="仿宋_GB2312" w:hAnsi="仿宋_GB2312" w:eastAsia="仿宋_GB2312" w:cs="仿宋_GB2312"/>
          <w:sz w:val="32"/>
          <w:szCs w:val="32"/>
          <w:lang w:val="en-US" w:eastAsia="zh-CN"/>
        </w:rPr>
        <w:t>手。今年以来，州党委州人民政府进一步加大工作力度，将此项工作纳入到州人民政府工作报告、自治州年度综合目标绩效考核体系和文化旅游重点工作任务，建立了党委政府分管领导牵头挂帅，文化旅游等各有关部门以及奇台县分工负责、协调联动的工作机制。州党委、政府领导多次带领有关部门到奇台县和将不拉克景区实地调研指导，加强了同国家文化和旅游部以及自治区文化和旅游厅的跑办对接，邀请国家、自治区专家对创建工作进行会诊把脉，千方百计争取上级支持。目前，创建国家AAAAA景区工作呈现出了积极向好的态势。</w:t>
      </w:r>
    </w:p>
    <w:p>
      <w:pPr>
        <w:keepNext w:val="0"/>
        <w:keepLines w:val="0"/>
        <w:pageBreakBefore w:val="0"/>
        <w:widowControl w:val="0"/>
        <w:kinsoku/>
        <w:wordWrap/>
        <w:overflowPunct/>
        <w:topLinePunct w:val="0"/>
        <w:autoSpaceDE/>
        <w:autoSpaceDN/>
        <w:bidi w:val="0"/>
        <w:adjustRightInd/>
        <w:snapToGrid/>
        <w:spacing w:line="540" w:lineRule="exact"/>
        <w:ind w:firstLine="7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下一步，州党委州人民政府以及各有关部门将继续高位推动，集中力量帮助奇台县和江布拉克景区做好查缺补漏等工作，不断提升创建工作的针对性和有效性，力争早日把江布拉克景区创建成为国家AAAAA级景区。</w:t>
      </w:r>
    </w:p>
    <w:p>
      <w:pPr>
        <w:keepNext w:val="0"/>
        <w:keepLines w:val="0"/>
        <w:pageBreakBefore w:val="0"/>
        <w:widowControl w:val="0"/>
        <w:kinsoku/>
        <w:wordWrap/>
        <w:overflowPunct/>
        <w:topLinePunct w:val="0"/>
        <w:autoSpaceDE/>
        <w:autoSpaceDN/>
        <w:bidi w:val="0"/>
        <w:adjustRightInd/>
        <w:snapToGrid/>
        <w:spacing w:line="540" w:lineRule="exact"/>
        <w:ind w:firstLine="7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最后，再次感谢您对自治州文化和旅游事业的支持。</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分管州领导签字：</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72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昌吉州文化体育广播电视和旅游局</w:t>
      </w:r>
    </w:p>
    <w:p>
      <w:pPr>
        <w:keepNext w:val="0"/>
        <w:keepLines w:val="0"/>
        <w:pageBreakBefore w:val="0"/>
        <w:widowControl w:val="0"/>
        <w:kinsoku/>
        <w:wordWrap/>
        <w:overflowPunct/>
        <w:topLinePunct w:val="0"/>
        <w:autoSpaceDE/>
        <w:autoSpaceDN/>
        <w:bidi w:val="0"/>
        <w:adjustRightInd/>
        <w:snapToGrid/>
        <w:spacing w:line="540" w:lineRule="exact"/>
        <w:ind w:firstLine="7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2020年6月23日</w:t>
      </w:r>
    </w:p>
    <w:p>
      <w:pPr>
        <w:keepNext w:val="0"/>
        <w:keepLines w:val="0"/>
        <w:pageBreakBefore w:val="0"/>
        <w:widowControl w:val="0"/>
        <w:kinsoku/>
        <w:wordWrap/>
        <w:overflowPunct/>
        <w:topLinePunct w:val="0"/>
        <w:autoSpaceDE/>
        <w:autoSpaceDN/>
        <w:bidi w:val="0"/>
        <w:adjustRightInd/>
        <w:snapToGrid/>
        <w:spacing w:line="540" w:lineRule="exact"/>
        <w:ind w:firstLine="720"/>
        <w:jc w:val="left"/>
        <w:textAlignment w:val="auto"/>
        <w:rPr>
          <w:rFonts w:hint="eastAsia"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7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联系单位：昌吉州文化体育广播电视和旅游局</w:t>
      </w:r>
    </w:p>
    <w:p>
      <w:pPr>
        <w:keepNext w:val="0"/>
        <w:keepLines w:val="0"/>
        <w:pageBreakBefore w:val="0"/>
        <w:widowControl w:val="0"/>
        <w:kinsoku/>
        <w:wordWrap/>
        <w:overflowPunct/>
        <w:topLinePunct w:val="0"/>
        <w:autoSpaceDE/>
        <w:autoSpaceDN/>
        <w:bidi w:val="0"/>
        <w:adjustRightInd/>
        <w:snapToGrid/>
        <w:spacing w:line="540" w:lineRule="exact"/>
        <w:ind w:firstLine="7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联系人：王  东          电话：13999365550</w:t>
      </w:r>
    </w:p>
    <w:p>
      <w:pPr>
        <w:pStyle w:val="8"/>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rPr>
          <w:rFonts w:hint="default"/>
          <w:lang w:val="en-US" w:eastAsia="zh-CN"/>
        </w:rPr>
      </w:pPr>
    </w:p>
    <w:p>
      <w:pPr>
        <w:pStyle w:val="8"/>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rPr>
          <w:rFonts w:hint="default"/>
          <w:lang w:val="en-US" w:eastAsia="zh-CN"/>
        </w:rPr>
      </w:pPr>
    </w:p>
    <w:p>
      <w:pPr>
        <w:pStyle w:val="8"/>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抄送：州人大常委会办公室，政府办公室</w:t>
      </w:r>
      <w:r>
        <w:rPr>
          <w:rFonts w:hint="eastAsia" w:ascii="仿宋_GB2312" w:hAnsi="仿宋_GB2312" w:eastAsia="仿宋_GB2312" w:cs="仿宋_GB2312"/>
          <w:sz w:val="28"/>
          <w:szCs w:val="28"/>
          <w:lang w:val="en-US" w:eastAsia="zh-CN"/>
        </w:rPr>
        <w:t>;存档（二）</w:t>
      </w:r>
    </w:p>
    <w:p>
      <w:pPr>
        <w:pStyle w:val="2"/>
        <w:keepNext/>
        <w:keepLines/>
        <w:pageBreakBefore w:val="0"/>
        <w:widowControl w:val="0"/>
        <w:kinsoku/>
        <w:wordWrap/>
        <w:overflowPunct/>
        <w:topLinePunct w:val="0"/>
        <w:autoSpaceDE/>
        <w:autoSpaceDN/>
        <w:bidi w:val="0"/>
        <w:adjustRightInd/>
        <w:snapToGrid/>
        <w:spacing w:before="0" w:after="0" w:line="100" w:lineRule="exact"/>
        <w:jc w:val="both"/>
        <w:textAlignment w:val="auto"/>
        <w:rPr>
          <w:rFonts w:hint="default" w:eastAsia="仿宋_GB231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00" w:lineRule="exact"/>
        <w:ind w:right="-525" w:rightChars="-250"/>
        <w:textAlignment w:val="auto"/>
        <w:rPr>
          <w:rFonts w:ascii="Times New Roman" w:hAnsi="Times New Roman" w:eastAsia="方正黑体_GBK"/>
          <w:sz w:val="10"/>
          <w:szCs w:val="10"/>
        </w:rPr>
      </w:pPr>
      <w:r>
        <w:rPr>
          <w:rFonts w:ascii="Times New Roman" w:hAnsi="Times New Roman" w:eastAsia="方正小标宋_GBK"/>
          <w:sz w:val="10"/>
          <w:szCs w:val="10"/>
        </w:rPr>
        <w:t xml:space="preserve">   </w:t>
      </w:r>
      <w:r>
        <w:rPr>
          <w:rFonts w:hint="eastAsia" w:ascii="Times New Roman" w:hAnsi="Times New Roman" w:eastAsia="方正小标宋_GBK"/>
          <w:sz w:val="10"/>
          <w:szCs w:val="10"/>
          <w:lang w:val="en-US" w:eastAsia="zh-CN"/>
        </w:rPr>
        <w:t xml:space="preserve">                </w:t>
      </w:r>
      <w:r>
        <w:rPr>
          <w:rFonts w:ascii="Times New Roman" w:hAnsi="Times New Roman" w:eastAsia="方正小标宋_GBK"/>
          <w:sz w:val="10"/>
          <w:szCs w:val="10"/>
        </w:rPr>
        <w:t xml:space="preserve">                         </w:t>
      </w:r>
      <w:r>
        <w:rPr>
          <w:rFonts w:ascii="Times New Roman" w:hAnsi="Times New Roman" w:eastAsia="方正黑体_GBK"/>
          <w:sz w:val="10"/>
          <w:szCs w:val="10"/>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昌吉州文化体育广播电视和旅游局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 xml:space="preserve">日印制 </w:t>
      </w:r>
    </w:p>
    <w:p>
      <w:pPr>
        <w:keepNext w:val="0"/>
        <w:keepLines w:val="0"/>
        <w:pageBreakBefore w:val="0"/>
        <w:widowControl w:val="0"/>
        <w:kinsoku/>
        <w:wordWrap/>
        <w:overflowPunct/>
        <w:topLinePunct w:val="0"/>
        <w:autoSpaceDE/>
        <w:autoSpaceDN/>
        <w:bidi w:val="0"/>
        <w:adjustRightInd/>
        <w:snapToGrid/>
        <w:spacing w:line="100" w:lineRule="exact"/>
        <w:ind w:left="-525" w:leftChars="-250" w:right="23" w:rightChars="11" w:firstLine="524" w:firstLineChars="164"/>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sectPr>
      <w:footerReference r:id="rId3" w:type="default"/>
      <w:pgSz w:w="11906" w:h="16838"/>
      <w:pgMar w:top="2098"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方正小标宋简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zZM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lMCcsjej07evp+8/Tjy+sye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9SzZMQBAABrAwAADgAAAAAAAAABACAAAAAeAQAAZHJzL2Uyb0RvYy54bWxQ&#10;SwUGAAAAAAYABgBZAQAAVAU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143B9"/>
    <w:rsid w:val="00100813"/>
    <w:rsid w:val="002D67DC"/>
    <w:rsid w:val="00581076"/>
    <w:rsid w:val="006A5927"/>
    <w:rsid w:val="0081762A"/>
    <w:rsid w:val="00A0200F"/>
    <w:rsid w:val="00C32C1B"/>
    <w:rsid w:val="00D07EAF"/>
    <w:rsid w:val="00DE5AFC"/>
    <w:rsid w:val="00FA1C8D"/>
    <w:rsid w:val="019C3140"/>
    <w:rsid w:val="091741FD"/>
    <w:rsid w:val="13213336"/>
    <w:rsid w:val="13795C2D"/>
    <w:rsid w:val="13B16EF3"/>
    <w:rsid w:val="16A56D13"/>
    <w:rsid w:val="1721427F"/>
    <w:rsid w:val="18FF55D8"/>
    <w:rsid w:val="1A4125D8"/>
    <w:rsid w:val="1F3A4B63"/>
    <w:rsid w:val="20B27ECD"/>
    <w:rsid w:val="220F14E1"/>
    <w:rsid w:val="26B26E88"/>
    <w:rsid w:val="277D1C40"/>
    <w:rsid w:val="2CC56128"/>
    <w:rsid w:val="2F6B5207"/>
    <w:rsid w:val="3725393F"/>
    <w:rsid w:val="37F326D5"/>
    <w:rsid w:val="3D7143B9"/>
    <w:rsid w:val="42B859F2"/>
    <w:rsid w:val="430159AF"/>
    <w:rsid w:val="45586DA1"/>
    <w:rsid w:val="46E818EE"/>
    <w:rsid w:val="49223F17"/>
    <w:rsid w:val="4B8E06BB"/>
    <w:rsid w:val="4C9C3627"/>
    <w:rsid w:val="4F320031"/>
    <w:rsid w:val="5405298D"/>
    <w:rsid w:val="57F244A3"/>
    <w:rsid w:val="5A057873"/>
    <w:rsid w:val="5B330316"/>
    <w:rsid w:val="630173C2"/>
    <w:rsid w:val="63ED488B"/>
    <w:rsid w:val="66A668C2"/>
    <w:rsid w:val="6DF839BA"/>
    <w:rsid w:val="74F00C15"/>
    <w:rsid w:val="7B4B4C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3"/>
    <w:qFormat/>
    <w:uiPriority w:val="99"/>
    <w:pPr>
      <w:keepNext/>
      <w:keepLines/>
      <w:snapToGrid w:val="0"/>
      <w:spacing w:line="560" w:lineRule="exact"/>
      <w:jc w:val="center"/>
      <w:outlineLvl w:val="1"/>
    </w:pPr>
    <w:rPr>
      <w:rFonts w:ascii="Cambria" w:hAnsi="Cambria" w:eastAsia="方正小标宋简体"/>
      <w:bCs/>
      <w:sz w:val="36"/>
      <w:szCs w:val="32"/>
    </w:rPr>
  </w:style>
  <w:style w:type="character" w:default="1" w:styleId="10">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locked/>
    <w:uiPriority w:val="0"/>
    <w:pPr>
      <w:spacing w:before="200" w:beforeLines="0" w:after="200" w:afterLines="0" w:line="800" w:lineRule="exact"/>
      <w:jc w:val="left"/>
      <w:outlineLvl w:val="1"/>
    </w:pPr>
    <w:rPr>
      <w:rFonts w:ascii="Cambria" w:hAnsi="Cambria" w:eastAsia="方正小标宋简体"/>
      <w:bCs/>
      <w:kern w:val="28"/>
      <w:sz w:val="44"/>
      <w:szCs w:val="32"/>
    </w:rPr>
  </w:style>
  <w:style w:type="paragraph" w:styleId="7">
    <w:name w:val="Normal (Web)"/>
    <w:basedOn w:val="1"/>
    <w:semiHidden/>
    <w:unhideWhenUsed/>
    <w:qFormat/>
    <w:uiPriority w:val="99"/>
    <w:pPr>
      <w:spacing w:before="0" w:beforeAutospacing="0" w:after="0" w:afterAutospacing="0"/>
      <w:ind w:left="0" w:right="0"/>
      <w:jc w:val="left"/>
    </w:pPr>
    <w:rPr>
      <w:kern w:val="0"/>
      <w:sz w:val="21"/>
      <w:szCs w:val="21"/>
      <w:lang w:val="en-US" w:eastAsia="zh-CN" w:bidi="ar"/>
    </w:rPr>
  </w:style>
  <w:style w:type="paragraph" w:styleId="8">
    <w:name w:val="Body Text First Indent 2"/>
    <w:basedOn w:val="3"/>
    <w:qFormat/>
    <w:uiPriority w:val="0"/>
    <w:pPr>
      <w:ind w:firstLine="420" w:firstLineChars="200"/>
    </w:pPr>
  </w:style>
  <w:style w:type="character" w:styleId="11">
    <w:name w:val="FollowedHyperlink"/>
    <w:basedOn w:val="10"/>
    <w:semiHidden/>
    <w:unhideWhenUsed/>
    <w:qFormat/>
    <w:uiPriority w:val="99"/>
    <w:rPr>
      <w:color w:val="343434"/>
      <w:u w:val="none"/>
    </w:rPr>
  </w:style>
  <w:style w:type="character" w:styleId="12">
    <w:name w:val="Hyperlink"/>
    <w:basedOn w:val="10"/>
    <w:semiHidden/>
    <w:unhideWhenUsed/>
    <w:qFormat/>
    <w:uiPriority w:val="99"/>
    <w:rPr>
      <w:color w:val="343434"/>
      <w:u w:val="none"/>
    </w:rPr>
  </w:style>
  <w:style w:type="character" w:customStyle="1" w:styleId="13">
    <w:name w:val="Heading 2 Char"/>
    <w:basedOn w:val="10"/>
    <w:link w:val="2"/>
    <w:semiHidden/>
    <w:qFormat/>
    <w:locked/>
    <w:uiPriority w:val="99"/>
    <w:rPr>
      <w:rFonts w:ascii="Cambria" w:hAnsi="Cambria" w:eastAsia="宋体" w:cs="Times New Roman"/>
      <w:b/>
      <w:bCs/>
      <w:sz w:val="32"/>
      <w:szCs w:val="32"/>
    </w:rPr>
  </w:style>
  <w:style w:type="character" w:customStyle="1" w:styleId="14">
    <w:name w:val="Footer Char"/>
    <w:basedOn w:val="10"/>
    <w:link w:val="4"/>
    <w:semiHidden/>
    <w:qFormat/>
    <w:locked/>
    <w:uiPriority w:val="99"/>
    <w:rPr>
      <w:rFonts w:cs="Times New Roman"/>
      <w:sz w:val="18"/>
      <w:szCs w:val="18"/>
    </w:rPr>
  </w:style>
  <w:style w:type="character" w:customStyle="1" w:styleId="15">
    <w:name w:val="Header Char"/>
    <w:basedOn w:val="10"/>
    <w:link w:val="5"/>
    <w:semiHidden/>
    <w:qFormat/>
    <w:uiPriority w:val="99"/>
    <w:rPr>
      <w:sz w:val="18"/>
      <w:szCs w:val="18"/>
    </w:rPr>
  </w:style>
  <w:style w:type="character" w:customStyle="1" w:styleId="16">
    <w:name w:val="last-child1"/>
    <w:basedOn w:val="10"/>
    <w:qFormat/>
    <w:uiPriority w:val="0"/>
  </w:style>
  <w:style w:type="character" w:customStyle="1" w:styleId="17">
    <w:name w:val="moreicon"/>
    <w:basedOn w:val="10"/>
    <w:qFormat/>
    <w:uiPriority w:val="0"/>
  </w:style>
  <w:style w:type="character" w:customStyle="1" w:styleId="18">
    <w:name w:val="moreicon1"/>
    <w:basedOn w:val="10"/>
    <w:qFormat/>
    <w:uiPriority w:val="0"/>
  </w:style>
  <w:style w:type="character" w:customStyle="1" w:styleId="19">
    <w:name w:val="hover"/>
    <w:basedOn w:val="10"/>
    <w:qFormat/>
    <w:uiPriority w:val="0"/>
    <w:rPr>
      <w:shd w:val="clear" w:fill="D20003"/>
    </w:rPr>
  </w:style>
  <w:style w:type="character" w:customStyle="1" w:styleId="20">
    <w:name w:val="hover1"/>
    <w:basedOn w:val="10"/>
    <w:qFormat/>
    <w:uiPriority w:val="0"/>
    <w:rPr>
      <w:color w:val="D20003"/>
    </w:rPr>
  </w:style>
  <w:style w:type="character" w:customStyle="1" w:styleId="21">
    <w:name w:val="hover2"/>
    <w:basedOn w:val="10"/>
    <w:qFormat/>
    <w:uiPriority w:val="0"/>
    <w:rPr>
      <w:color w:val="D10000"/>
      <w:bdr w:val="single" w:color="D10000" w:sz="12" w:space="0"/>
    </w:rPr>
  </w:style>
  <w:style w:type="character" w:customStyle="1" w:styleId="22">
    <w:name w:val="logo"/>
    <w:basedOn w:val="10"/>
    <w:qFormat/>
    <w:uiPriority w:val="0"/>
    <w:rPr>
      <w:shd w:val="clear" w:fill="D20003"/>
    </w:rPr>
  </w:style>
  <w:style w:type="character" w:customStyle="1" w:styleId="23">
    <w:name w:val="logo2"/>
    <w:basedOn w:val="10"/>
    <w:qFormat/>
    <w:uiPriority w:val="0"/>
    <w:rPr>
      <w:shd w:val="clear" w:fill="D20003"/>
    </w:rPr>
  </w:style>
  <w:style w:type="character" w:customStyle="1" w:styleId="24">
    <w:name w:val="phone"/>
    <w:basedOn w:val="10"/>
    <w:qFormat/>
    <w:uiPriority w:val="0"/>
  </w:style>
  <w:style w:type="character" w:customStyle="1" w:styleId="25">
    <w:name w:val="swiper-active-switch"/>
    <w:basedOn w:val="10"/>
    <w:qFormat/>
    <w:uiPriority w:val="0"/>
    <w:rPr>
      <w:shd w:val="clear" w:fill="D10000"/>
    </w:rPr>
  </w:style>
  <w:style w:type="character" w:customStyle="1" w:styleId="26">
    <w:name w:val="act"/>
    <w:basedOn w:val="10"/>
    <w:qFormat/>
    <w:uiPriority w:val="0"/>
    <w:rPr>
      <w:color w:val="BD041C"/>
    </w:rPr>
  </w:style>
  <w:style w:type="character" w:customStyle="1" w:styleId="27">
    <w:name w:val="more"/>
    <w:basedOn w:val="10"/>
    <w:qFormat/>
    <w:uiPriority w:val="0"/>
    <w:rPr>
      <w:b/>
      <w:color w:val="3A3A3A"/>
      <w:sz w:val="21"/>
      <w:szCs w:val="21"/>
    </w:rPr>
  </w:style>
  <w:style w:type="character" w:customStyle="1" w:styleId="28">
    <w:name w:val="btn11"/>
    <w:basedOn w:val="10"/>
    <w:qFormat/>
    <w:uiPriority w:val="0"/>
  </w:style>
  <w:style w:type="character" w:customStyle="1" w:styleId="29">
    <w:name w:val="btn3"/>
    <w:basedOn w:val="10"/>
    <w:qFormat/>
    <w:uiPriority w:val="0"/>
  </w:style>
  <w:style w:type="character" w:customStyle="1" w:styleId="30">
    <w:name w:val="last-child"/>
    <w:basedOn w:val="10"/>
    <w:qFormat/>
    <w:uiPriority w:val="0"/>
  </w:style>
  <w:style w:type="character" w:customStyle="1" w:styleId="31">
    <w:name w:val="hover3"/>
    <w:basedOn w:val="10"/>
    <w:qFormat/>
    <w:uiPriority w:val="0"/>
    <w:rPr>
      <w:color w:val="D10000"/>
      <w:bdr w:val="single" w:color="D10000" w:sz="12" w:space="0"/>
    </w:rPr>
  </w:style>
  <w:style w:type="character" w:customStyle="1" w:styleId="32">
    <w:name w:val="logo3"/>
    <w:basedOn w:val="10"/>
    <w:qFormat/>
    <w:uiPriority w:val="0"/>
    <w:rPr>
      <w:shd w:val="clear" w:fill="D2000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139</Words>
  <Characters>793</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2019-02-19T10:56:00Z</dcterms:created>
  <dc:creator>田涛</dc:creator>
  <cp:lastModifiedBy>Administrator</cp:lastModifiedBy>
  <cp:lastPrinted>2020-06-29T10:03:18Z</cp:lastPrinted>
  <dcterms:modified xsi:type="dcterms:W3CDTF">2020-06-29T10:13:27Z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