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昌吉州出租汽车驾驶员从业资格区域科目考试题库出题规则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时间：50分钟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题量：</w:t>
      </w:r>
      <w:r>
        <w:rPr>
          <w:rFonts w:hint="eastAsia"/>
          <w:sz w:val="32"/>
          <w:szCs w:val="32"/>
        </w:rPr>
        <w:t>50</w:t>
      </w:r>
      <w:r>
        <w:rPr>
          <w:rFonts w:hint="eastAsia" w:ascii="黑体" w:hAnsi="黑体" w:eastAsia="黑体"/>
          <w:sz w:val="32"/>
          <w:szCs w:val="32"/>
        </w:rPr>
        <w:t>题，满分50分</w:t>
      </w:r>
    </w:p>
    <w:p>
      <w:pPr>
        <w:pStyle w:val="8"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出题规则：判断题25题、单项选择题25题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分值：判断题每题1分、单选题每题1分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及格分数：40分以上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考试内容</w:t>
      </w:r>
    </w:p>
    <w:tbl>
      <w:tblPr>
        <w:tblStyle w:val="4"/>
        <w:tblW w:w="934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910"/>
        <w:gridCol w:w="2460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00" w:type="dxa"/>
          </w:tcPr>
          <w:p>
            <w:pPr>
              <w:spacing w:line="360" w:lineRule="auto"/>
              <w:ind w:left="15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2910" w:type="dxa"/>
          </w:tcPr>
          <w:p>
            <w:pPr>
              <w:spacing w:line="360" w:lineRule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知识点</w:t>
            </w:r>
          </w:p>
        </w:tc>
        <w:tc>
          <w:tcPr>
            <w:tcW w:w="2460" w:type="dxa"/>
          </w:tcPr>
          <w:p>
            <w:pPr>
              <w:spacing w:line="360" w:lineRule="auto"/>
              <w:ind w:left="15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判断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（25）</w:t>
            </w:r>
          </w:p>
        </w:tc>
        <w:tc>
          <w:tcPr>
            <w:tcW w:w="2475" w:type="dxa"/>
          </w:tcPr>
          <w:p>
            <w:pPr>
              <w:spacing w:line="360" w:lineRule="auto"/>
              <w:ind w:left="15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单选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（25）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00" w:type="dxa"/>
          </w:tcPr>
          <w:p>
            <w:pPr>
              <w:spacing w:line="360" w:lineRule="auto"/>
              <w:ind w:left="15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1</w:t>
            </w:r>
          </w:p>
        </w:tc>
        <w:tc>
          <w:tcPr>
            <w:tcW w:w="2910" w:type="dxa"/>
          </w:tcPr>
          <w:p>
            <w:pPr>
              <w:spacing w:line="360" w:lineRule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昌吉州出租汽车驾驶员从业资格区域科目</w:t>
            </w:r>
          </w:p>
        </w:tc>
        <w:tc>
          <w:tcPr>
            <w:tcW w:w="2460" w:type="dxa"/>
          </w:tcPr>
          <w:p>
            <w:pPr>
              <w:spacing w:line="360" w:lineRule="auto"/>
              <w:ind w:left="15"/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75" w:type="dxa"/>
          </w:tcPr>
          <w:p>
            <w:pPr>
              <w:spacing w:line="360" w:lineRule="auto"/>
              <w:ind w:left="15"/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25</w:t>
            </w:r>
          </w:p>
        </w:tc>
      </w:tr>
    </w:tbl>
    <w:p>
      <w:pPr>
        <w:spacing w:line="220" w:lineRule="atLeast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/>
        <w:textAlignment w:val="auto"/>
        <w:rPr>
          <w:rFonts w:hint="eastAsia" w:eastAsia="微软雅黑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注：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shd w:val="clear" w:color="auto" w:fill="FFFFFF"/>
        </w:rPr>
        <w:t>全国公共科目考试题库（含试题答案）由交通运输部在交通运输部官方网站公开，同步在交通职业资格网（www.jtzyzg.org.cn）启用全国公共科目在线测试平台，考生可登录平台查看试题、组卷自测。</w:t>
      </w:r>
    </w:p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13795"/>
    <w:multiLevelType w:val="multilevel"/>
    <w:tmpl w:val="6F11379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9012A"/>
    <w:rsid w:val="001D5142"/>
    <w:rsid w:val="0024627B"/>
    <w:rsid w:val="00323B43"/>
    <w:rsid w:val="00395F0A"/>
    <w:rsid w:val="003D37D8"/>
    <w:rsid w:val="00426133"/>
    <w:rsid w:val="004358AB"/>
    <w:rsid w:val="00495BFC"/>
    <w:rsid w:val="005028F8"/>
    <w:rsid w:val="0053180F"/>
    <w:rsid w:val="00546782"/>
    <w:rsid w:val="005755B9"/>
    <w:rsid w:val="005B524B"/>
    <w:rsid w:val="0063590B"/>
    <w:rsid w:val="00662148"/>
    <w:rsid w:val="006C022C"/>
    <w:rsid w:val="008B7726"/>
    <w:rsid w:val="008D5D3A"/>
    <w:rsid w:val="00A70226"/>
    <w:rsid w:val="00A86A58"/>
    <w:rsid w:val="00AD5B53"/>
    <w:rsid w:val="00C50B52"/>
    <w:rsid w:val="00C83CDD"/>
    <w:rsid w:val="00C93559"/>
    <w:rsid w:val="00C9710E"/>
    <w:rsid w:val="00D31D50"/>
    <w:rsid w:val="00E06CBF"/>
    <w:rsid w:val="00E4697A"/>
    <w:rsid w:val="00E64A9F"/>
    <w:rsid w:val="016472A5"/>
    <w:rsid w:val="047D1804"/>
    <w:rsid w:val="0D432745"/>
    <w:rsid w:val="186769FF"/>
    <w:rsid w:val="1A186626"/>
    <w:rsid w:val="413F4443"/>
    <w:rsid w:val="79CF1A93"/>
    <w:rsid w:val="7EE9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156</Characters>
  <Lines>1</Lines>
  <Paragraphs>1</Paragraphs>
  <TotalTime>0</TotalTime>
  <ScaleCrop>false</ScaleCrop>
  <LinksUpToDate>false</LinksUpToDate>
  <CharactersWithSpaces>182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bjta</dc:creator>
  <cp:lastModifiedBy>lenovo</cp:lastModifiedBy>
  <cp:lastPrinted>2020-06-04T03:43:42Z</cp:lastPrinted>
  <dcterms:modified xsi:type="dcterms:W3CDTF">2020-06-04T03:43:47Z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