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2A" w:rsidRDefault="0010332A" w:rsidP="0010332A">
      <w:pPr>
        <w:rPr>
          <w:rFonts w:ascii="黑体" w:eastAsia="黑体" w:hAnsi="黑体" w:cs="仿宋_GB2312" w:hint="eastAsia"/>
          <w:sz w:val="32"/>
          <w:szCs w:val="32"/>
        </w:rPr>
      </w:pPr>
      <w:r w:rsidRPr="005E6B98">
        <w:rPr>
          <w:rFonts w:ascii="黑体" w:eastAsia="黑体" w:hAnsi="黑体" w:cs="仿宋_GB2312" w:hint="eastAsia"/>
          <w:sz w:val="32"/>
          <w:szCs w:val="32"/>
        </w:rPr>
        <w:t>附件：</w:t>
      </w:r>
    </w:p>
    <w:p w:rsidR="0010332A" w:rsidRPr="005E6B98" w:rsidRDefault="0010332A" w:rsidP="0010332A">
      <w:pPr>
        <w:rPr>
          <w:rFonts w:ascii="黑体" w:eastAsia="黑体" w:hAnsi="黑体" w:cs="仿宋_GB2312" w:hint="eastAsia"/>
          <w:sz w:val="32"/>
          <w:szCs w:val="32"/>
        </w:rPr>
      </w:pPr>
    </w:p>
    <w:p w:rsidR="0010332A" w:rsidRPr="0010332A" w:rsidRDefault="0010332A" w:rsidP="0010332A">
      <w:pPr>
        <w:adjustRightInd w:val="0"/>
        <w:snapToGrid w:val="0"/>
        <w:spacing w:line="560" w:lineRule="exact"/>
        <w:jc w:val="center"/>
        <w:rPr>
          <w:rFonts w:ascii="黑体" w:eastAsia="黑体" w:hAnsi="黑体" w:hint="eastAsia"/>
          <w:sz w:val="32"/>
          <w:szCs w:val="30"/>
        </w:rPr>
      </w:pPr>
      <w:r w:rsidRPr="0010332A">
        <w:rPr>
          <w:rFonts w:ascii="黑体" w:eastAsia="黑体" w:hAnsi="黑体" w:hint="eastAsia"/>
          <w:sz w:val="32"/>
          <w:szCs w:val="30"/>
        </w:rPr>
        <w:t>2019年昌吉州5万千瓦煤电机组关停方案</w:t>
      </w:r>
    </w:p>
    <w:tbl>
      <w:tblPr>
        <w:tblW w:w="9186" w:type="dxa"/>
        <w:jc w:val="center"/>
        <w:tblInd w:w="-822" w:type="dxa"/>
        <w:tblLayout w:type="fixed"/>
        <w:tblLook w:val="04A0"/>
      </w:tblPr>
      <w:tblGrid>
        <w:gridCol w:w="582"/>
        <w:gridCol w:w="1276"/>
        <w:gridCol w:w="2962"/>
        <w:gridCol w:w="1432"/>
        <w:gridCol w:w="1154"/>
        <w:gridCol w:w="1780"/>
      </w:tblGrid>
      <w:tr w:rsidR="0010332A" w:rsidRPr="0010332A" w:rsidTr="0010332A">
        <w:trPr>
          <w:trHeight w:val="75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县市</w:t>
            </w:r>
          </w:p>
        </w:tc>
        <w:tc>
          <w:tcPr>
            <w:tcW w:w="2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企业名称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机组容量（</w:t>
            </w:r>
            <w:proofErr w:type="gramStart"/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万千瓦</w:t>
            </w:r>
            <w:proofErr w:type="gramEnd"/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）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机组</w:t>
            </w:r>
          </w:p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类型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关停时间</w:t>
            </w:r>
          </w:p>
        </w:tc>
      </w:tr>
      <w:tr w:rsidR="0010332A" w:rsidRPr="0010332A" w:rsidTr="0010332A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玛纳斯县</w:t>
            </w:r>
          </w:p>
        </w:tc>
        <w:tc>
          <w:tcPr>
            <w:tcW w:w="2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新疆</w:t>
            </w:r>
            <w:proofErr w:type="gramStart"/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玛纳斯舜达化纤</w:t>
            </w:r>
            <w:proofErr w:type="gramEnd"/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有限责任公司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1×0.6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背压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2018年10月底</w:t>
            </w:r>
          </w:p>
        </w:tc>
      </w:tr>
      <w:tr w:rsidR="0010332A" w:rsidRPr="0010332A" w:rsidTr="0010332A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10332A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昌吉市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10332A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中粮屯河股份有限公司昌吉糖业分公司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 xml:space="preserve">2×0.3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背压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2018年10月底</w:t>
            </w:r>
          </w:p>
        </w:tc>
      </w:tr>
      <w:tr w:rsidR="0010332A" w:rsidRPr="0010332A" w:rsidTr="0010332A">
        <w:trPr>
          <w:trHeight w:val="828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10332A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奇台县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10332A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中粮屯河股份公司奇台糖业分公司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1×0.6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F92832">
            <w:pPr>
              <w:widowControl/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proofErr w:type="gramStart"/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背压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332A" w:rsidRPr="0010332A" w:rsidRDefault="0010332A" w:rsidP="0010332A">
            <w:pPr>
              <w:jc w:val="center"/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</w:pPr>
            <w:r w:rsidRPr="0010332A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  <w:szCs w:val="28"/>
              </w:rPr>
              <w:t>2019年11月底</w:t>
            </w:r>
          </w:p>
        </w:tc>
      </w:tr>
    </w:tbl>
    <w:p w:rsidR="0010332A" w:rsidRPr="000439F7" w:rsidRDefault="0010332A" w:rsidP="0010332A">
      <w:pPr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E46BDC" w:rsidRDefault="00E46BDC"/>
    <w:sectPr w:rsidR="00E46BDC" w:rsidSect="00E46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332A"/>
    <w:rsid w:val="0010332A"/>
    <w:rsid w:val="00694BF8"/>
    <w:rsid w:val="00E4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2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99</Characters>
  <Application>Microsoft Office Word</Application>
  <DocSecurity>0</DocSecurity>
  <Lines>4</Lines>
  <Paragraphs>2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2019-11-04T08:44:00Z</dcterms:created>
  <dcterms:modified xsi:type="dcterms:W3CDTF">2019-11-04T08:46:00Z</dcterms:modified>
</cp:coreProperties>
</file>