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36"/>
          <w:szCs w:val="36"/>
        </w:rPr>
        <w:t>2019年第</w:t>
      </w:r>
      <w:r>
        <w:rPr>
          <w:rFonts w:hint="eastAsia" w:ascii="宋体" w:hAnsi="宋体" w:cs="宋体"/>
          <w:b/>
          <w:bCs/>
          <w:kern w:val="0"/>
          <w:sz w:val="36"/>
          <w:szCs w:val="36"/>
          <w:lang w:eastAsia="zh-CN"/>
        </w:rPr>
        <w:t>三</w:t>
      </w:r>
      <w:r>
        <w:rPr>
          <w:rFonts w:hint="eastAsia" w:ascii="宋体" w:hAnsi="宋体" w:cs="宋体"/>
          <w:b/>
          <w:bCs/>
          <w:kern w:val="0"/>
          <w:sz w:val="36"/>
          <w:szCs w:val="36"/>
        </w:rPr>
        <w:t>次完全丧失劳动能力名单</w:t>
      </w:r>
    </w:p>
    <w:bookmarkEnd w:id="0"/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2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42"/>
        <w:gridCol w:w="1217"/>
        <w:gridCol w:w="2563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病况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昌吉州粮油购销（集团）有限公司昌吉国家粮食储备库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杨长国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糖尿病、糖尿病肾病、高血压、糖尿病视网膜病变、右眼玻璃体出血、脑梗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王中军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右侧基底节区脑出血术后，左侧肢体重度偏瘫、高血压3级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中国人民财产保险股份有限公司昌吉州分公司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王彬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脑炎后遗症、继发性癫痫、认知障碍、器质性精神病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新疆昌吉日报社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姜燕茹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慢性肾功能衰竭-尿毒症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新疆美亚联达种业有限公司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刘应建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尿毒症、高血压3级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昌吉州灵活就业人员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罗永明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双眼高度近视、右眼无晶体、右眼视网膜脱离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结肠癌术后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新疆地矿局第二区调大队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丁岩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腰椎横突骨折、右下肢大腿中段截肢、盆骨骨折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林雪梅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宫颈癌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张冲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直肠癌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李立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急性白血病骨髓移植术后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张新生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肝癌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木垒县灵活就业人员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赛力克宝力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脑梗、高血压、糖尿病、脑出血后遗症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木垒县灵活就业人员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周新平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口咽乳头状鳞状细胞癌，双侧咽后、双侧颈部及左侧锁骨区淋巴结继发恶性肿瘤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中国农业银行股份有限公司五家渠兵团分行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杨有德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脑出血后遗症、脑梗后遗症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中粮屯河股份有限公司奇台糖业分公司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张晓刚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慢性肾功能衰竭尿毒症期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17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奇台县妇幼保健院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董菊莲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乳腺癌术后、淋巴结继发恶性肿瘤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奇台县灵活就业人员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谢斌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食管癌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奇台县农机技术推广服务站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王长青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食管癌，左锁骨淋巴结肿大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吉木萨尔县三台镇卫生院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李国平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慢性肾功能衰竭尿毒症期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吉木萨尔县泉子街镇中心小学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叶尔里克·阿不都里哈吉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脑出血后遗症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狄强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主动脉窦动脉瘤、先心病、冠心病、颈椎不稳定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吉木萨尔县老台乡小学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热布亚木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乳腺癌、肺、骨、肝、脑继发恶性肿瘤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吉木萨尔县华育种业有限责任公司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桑正虎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肺癌骨转移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中国电信股份有限公司昌吉州阜康分公司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韩旭光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脑干出血、高血压、气管切开植物人状态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阜康市灵活就业人员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王轩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脑梗，冠心病，急性心梗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新疆天龙矿业股份有限公司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张志忠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帕金森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克拉玛依恒泰制造安装工程有限责任公司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lang w:eastAsia="zh-CN"/>
              </w:rPr>
            </w:pPr>
            <w:r>
              <w:rPr>
                <w:rFonts w:hint="eastAsia"/>
                <w:sz w:val="20"/>
                <w:szCs w:val="20"/>
              </w:rPr>
              <w:t>韩毕</w:t>
            </w:r>
            <w:r>
              <w:rPr>
                <w:rFonts w:hint="eastAsia"/>
                <w:sz w:val="20"/>
                <w:szCs w:val="20"/>
                <w:lang w:eastAsia="zh-CN"/>
              </w:rPr>
              <w:t>华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高血压3级，窦性心律，腔隙性脑梗，糖尿病，高血脂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阜康市金昌农农资有限公司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徐建刚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腹腔肿瘤多发转移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新疆天龙矿业股份有限公司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买买江·斯达克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鼻咽癌，双侧淋巴结继发恶性肿瘤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孙新武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bidi w:val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糖尿病、糖尿病肾病（尿毒症）、肾性贫血、肾病综合症、心功能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3级、高血压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严加安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脑梗后遗症、烟雾病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新疆华洋三好环保科技有限公司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齐鑫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精神发育迟滞、双相情感障碍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闵烈勇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帕金森、高血压、糖尿病、腔隙性脑梗塞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付志强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糖尿病肾病、高血压、心力衰竭、心功能3级、尿毒症期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王新军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脑梗后遗症、冠脉搭桥术后、心功能</w:t>
            </w:r>
            <w:r>
              <w:rPr>
                <w:rFonts w:hint="eastAsia" w:ascii="宋体" w:hAnsi="宋体" w:cs="宋体"/>
                <w:sz w:val="20"/>
                <w:szCs w:val="20"/>
                <w:lang w:val="en-US" w:eastAsia="zh-CN"/>
              </w:rPr>
              <w:t>2-3级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昌吉高新技术产业开发区市政公用事业管理中心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曾富国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直肠癌，肝，淋巴转移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吕大兵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脑梗、慢性缺血性脑血管病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新疆亚中（集团）有限公司玛纳斯分公司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罗新群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主动脉夹层、高血压2级、心脏瓣膜病心功能3级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玛纳斯县平原林场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乳腺癌术后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杨慧萍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直肠癌、肝继发恶性肿瘤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董雪辉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慢性肾功能衰竭、高血压、高血压心脏病、心力衰竭、痛风、慢性病毒性肝炎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王惠敏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  <w:lang w:eastAsia="zh-CN"/>
              </w:rPr>
              <w:t>右眼球萎缩、双眼高度近视性视网膜病变及脱离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高玲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乳腺癌术后、腋下淋巴结继发恶性肿瘤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刘春根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胃间质细胞癌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吴战军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强制性脊柱炎、左侧股骨头坏死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呼图壁县国有林管理中心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景国庆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左侧股骨头缺血性坏死左侧髋关节骨折术后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456A8"/>
    <w:rsid w:val="010C7DC5"/>
    <w:rsid w:val="01431E74"/>
    <w:rsid w:val="027D0C26"/>
    <w:rsid w:val="05F75F07"/>
    <w:rsid w:val="06417BD5"/>
    <w:rsid w:val="0A197092"/>
    <w:rsid w:val="0A385C2F"/>
    <w:rsid w:val="0A942F85"/>
    <w:rsid w:val="0C12611E"/>
    <w:rsid w:val="0C234D49"/>
    <w:rsid w:val="0C7C34E2"/>
    <w:rsid w:val="106E7D7F"/>
    <w:rsid w:val="124F6753"/>
    <w:rsid w:val="15B758E3"/>
    <w:rsid w:val="18633DD6"/>
    <w:rsid w:val="197F7466"/>
    <w:rsid w:val="19E77D57"/>
    <w:rsid w:val="1AD3397F"/>
    <w:rsid w:val="1AD60C0F"/>
    <w:rsid w:val="1BB665B9"/>
    <w:rsid w:val="1C117A76"/>
    <w:rsid w:val="1C723800"/>
    <w:rsid w:val="1CDC546A"/>
    <w:rsid w:val="1D4A3C68"/>
    <w:rsid w:val="1D787D40"/>
    <w:rsid w:val="1D7938C3"/>
    <w:rsid w:val="1DDE5FEB"/>
    <w:rsid w:val="1E4972AE"/>
    <w:rsid w:val="20466140"/>
    <w:rsid w:val="22E600F8"/>
    <w:rsid w:val="22F84FDD"/>
    <w:rsid w:val="24845E7E"/>
    <w:rsid w:val="258B1712"/>
    <w:rsid w:val="264927A2"/>
    <w:rsid w:val="29DC5575"/>
    <w:rsid w:val="2A8268E6"/>
    <w:rsid w:val="2AEF34C1"/>
    <w:rsid w:val="2AFB1FD6"/>
    <w:rsid w:val="2E581B49"/>
    <w:rsid w:val="2F1F74B6"/>
    <w:rsid w:val="2FA77E9E"/>
    <w:rsid w:val="31E03008"/>
    <w:rsid w:val="32C456A8"/>
    <w:rsid w:val="33234B67"/>
    <w:rsid w:val="3456244B"/>
    <w:rsid w:val="34B559AE"/>
    <w:rsid w:val="35AF498B"/>
    <w:rsid w:val="36D66032"/>
    <w:rsid w:val="38BB196B"/>
    <w:rsid w:val="38C2323B"/>
    <w:rsid w:val="39B613B7"/>
    <w:rsid w:val="3A2B52AD"/>
    <w:rsid w:val="3D294342"/>
    <w:rsid w:val="413D6483"/>
    <w:rsid w:val="464D26A4"/>
    <w:rsid w:val="48007B16"/>
    <w:rsid w:val="49862A2F"/>
    <w:rsid w:val="49FB7C03"/>
    <w:rsid w:val="50042C5B"/>
    <w:rsid w:val="50152F7A"/>
    <w:rsid w:val="5253572B"/>
    <w:rsid w:val="525D11C8"/>
    <w:rsid w:val="52657507"/>
    <w:rsid w:val="53453551"/>
    <w:rsid w:val="53C5458C"/>
    <w:rsid w:val="54AF3AA3"/>
    <w:rsid w:val="557269EB"/>
    <w:rsid w:val="55D378DD"/>
    <w:rsid w:val="57847EF6"/>
    <w:rsid w:val="5899561A"/>
    <w:rsid w:val="5A791498"/>
    <w:rsid w:val="5AAA657D"/>
    <w:rsid w:val="5C5A0F5D"/>
    <w:rsid w:val="5CB27A4E"/>
    <w:rsid w:val="5D10777F"/>
    <w:rsid w:val="5E79191E"/>
    <w:rsid w:val="5F000F1F"/>
    <w:rsid w:val="5F896AE6"/>
    <w:rsid w:val="5F8A5017"/>
    <w:rsid w:val="61410DC8"/>
    <w:rsid w:val="61F44016"/>
    <w:rsid w:val="6246653E"/>
    <w:rsid w:val="62A5351E"/>
    <w:rsid w:val="64A70656"/>
    <w:rsid w:val="65192BF6"/>
    <w:rsid w:val="6686588D"/>
    <w:rsid w:val="67457DD6"/>
    <w:rsid w:val="68F6259B"/>
    <w:rsid w:val="6A1F27CE"/>
    <w:rsid w:val="6A501E3B"/>
    <w:rsid w:val="6A8F095C"/>
    <w:rsid w:val="6B4A5950"/>
    <w:rsid w:val="6C301989"/>
    <w:rsid w:val="6C4B6702"/>
    <w:rsid w:val="6CA652CA"/>
    <w:rsid w:val="6D3B312D"/>
    <w:rsid w:val="6D3E5762"/>
    <w:rsid w:val="71D26918"/>
    <w:rsid w:val="72C003A8"/>
    <w:rsid w:val="75B80524"/>
    <w:rsid w:val="76402B47"/>
    <w:rsid w:val="78145582"/>
    <w:rsid w:val="7913086C"/>
    <w:rsid w:val="7967364C"/>
    <w:rsid w:val="7A2F4AFA"/>
    <w:rsid w:val="7CC45A18"/>
    <w:rsid w:val="7CE81DA3"/>
    <w:rsid w:val="7E451C7A"/>
    <w:rsid w:val="7F936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2019-10-16T08:14:00Z</dcterms:created>
  <dc:creator>Siete0624</dc:creator>
  <cp:lastModifiedBy>Siete0624</cp:lastModifiedBy>
  <dcterms:modified xsi:type="dcterms:W3CDTF">2019-10-16T08:14:53Z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