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ascii="方正小标宋_GBK" w:hAnsi="仿宋" w:eastAsia="方正小标宋_GBK" w:cs="Tahoma"/>
          <w:kern w:val="0"/>
          <w:sz w:val="44"/>
          <w:szCs w:val="44"/>
        </w:rPr>
      </w:pPr>
      <w:r>
        <w:rPr>
          <w:rFonts w:hint="eastAsia" w:ascii="方正小标宋_GBK" w:hAnsi="仿宋" w:eastAsia="方正小标宋_GBK" w:cs="Tahoma"/>
          <w:kern w:val="0"/>
          <w:sz w:val="44"/>
          <w:szCs w:val="44"/>
        </w:rPr>
        <w:t>昌吉州危险废物产生和经营单位名录</w:t>
      </w:r>
    </w:p>
    <w:tbl>
      <w:tblPr>
        <w:tblStyle w:val="3"/>
        <w:tblW w:w="9402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786"/>
        <w:gridCol w:w="5760"/>
        <w:gridCol w:w="12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24"/>
                <w:szCs w:val="24"/>
              </w:rPr>
              <w:t>县市、园区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昌吉市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新疆华建陶瓷有限公司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昌吉市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特变电工股份有限公司能源动力分公司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24"/>
                <w:szCs w:val="24"/>
              </w:rPr>
              <w:t>昌吉市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特变电工股份有限公司变压器厂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昌吉市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新疆蓝山屯河聚酯有限公司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昌吉市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华电新疆发电有限公司昌吉热电厂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昌吉市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特变电工股份有限公司新疆线缆厂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昌吉市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新疆金版印务有限公司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昌吉市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auto"/>
                <w:kern w:val="0"/>
                <w:sz w:val="24"/>
                <w:szCs w:val="24"/>
              </w:rPr>
              <w:t>新疆华电昌吉热电二期有限责任公司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昌吉市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auto"/>
                <w:kern w:val="0"/>
                <w:sz w:val="24"/>
                <w:szCs w:val="24"/>
              </w:rPr>
              <w:t>特变电工新疆电工材料有限公司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昌吉市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auto"/>
                <w:kern w:val="0"/>
                <w:sz w:val="24"/>
                <w:szCs w:val="24"/>
              </w:rPr>
              <w:t>新疆邦特电器制造有限公司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昌吉市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新疆朝阳印刷有限责任公司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昌吉市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华电环保系统工程有限公司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昌吉市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新疆东方信达电气有限公司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新疆五鑫铜业有限责任公司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新疆中泰化学阜康能源有限公司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新疆中泰矿冶有限公司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华能新疆阜康热电有限责任公司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新疆新鑫矿业股份有限公司阜康冶炼厂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阜康市泰华煤焦化工有限公司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新疆天龙矿业股份有限公司铝业公司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中国石油新疆油田准东采油厂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科林思德新能源股份有限责任公司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新疆闽新钢铁(集团)闽航特钢有限责任公司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国网能源新疆发电有限公司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阜康市永鑫煤化有限公司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新疆神火炭素制品有限公司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新兴铸管阜康能源有限公司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eastAsia="zh-CN"/>
              </w:rPr>
              <w:t>阜康市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eastAsia="zh-CN"/>
              </w:rPr>
              <w:t>阜康市宝舜化工科技有限公司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新疆硕瑞碳素制品有限公司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新疆新丰化工有限责任公司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玛纳斯县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玛纳斯祥云化纤有限公司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玛纳斯县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玛纳斯县舜达化纤有限责任公司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玛纳斯县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新疆晶鑫硅业有限公司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玛纳斯县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新疆玛纳斯发电有限责任公司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玛纳斯县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新疆嘉润资源控股有限公司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玛纳斯县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新疆心连心能源化工有限公司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玛纳斯县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新疆中能万源化工有限公司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玛纳斯县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中粮屯河股份有限公司玛纳斯番茄制品分公司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玛纳斯县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新疆农夫基地玛纳斯食品有限公司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呼图壁县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大唐呼图壁能源开发有限公司热电厂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呼图壁县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新疆阳光炭素有限公司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呼图壁县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新疆天之泽化工有限公司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呼图壁县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大唐环境产业集团股份有限公司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呼图壁县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新疆神华天电矿业有限公司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呼图壁县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昌吉恒有能源化工科技有限公司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奇台县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新疆蓝山屯河能源有限公司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奇台县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新疆天电奇台能源有限公司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奇台县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中粮屯河股份有限公司奇台糖业分公司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奇台县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奇台天山水泥有限责任公司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吉木萨尔县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新疆宝明矿业有限公司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吉木萨尔县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eastAsia="zh-CN"/>
              </w:rPr>
              <w:t>新疆善成工贸有限公司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吉木萨尔县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eastAsia="zh-CN"/>
              </w:rPr>
              <w:t>新疆国欣煤化工有限公司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昌吉市竭智达化工有限公司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昌吉润峰化工有限责任公司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新疆众豪钒业科技有限公司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高新区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新疆恒晟能源科技有限公司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昌吉回族自治州金业报废汽车回收(拆解)有限公司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准东开发区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新疆东方希望有色金属有限公司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准东开发区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神华神东电力新疆准东五彩湾发有限公司电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准东开发区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新疆神火煤电有限公司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准东开发区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新疆其亚铝电有限公司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准东开发区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新疆宜化化工有限公司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水泥制造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准东开发区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新疆宜化化工有限公司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 w:val="24"/>
                <w:szCs w:val="24"/>
              </w:rPr>
              <w:t>氮肥制造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昌吉市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昌吉市城市生活垃圾综合处理有限责任公司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经营单位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新疆宜中天环保科技有限公司阜康市化工厂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经营单位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新疆丰泰化工科技有限公司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经营单位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阜康市海弘服务有限责任公司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经营单位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呼图壁县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新疆海克新能源科技有限公司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经营单位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玛纳斯县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玛纳斯澳洋科技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经营单位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准东开发区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新疆润林环保有限公司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拟申请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经营单位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准东开发区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新疆新能源（集团）准东环境发展有限公司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拟申请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经营单位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新疆中泰国信节能环保有限公司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拟申请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经营单位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阜康市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新疆中泰创安环境科技股份有限公司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拟申请经营单位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772B4"/>
    <w:rsid w:val="0AE772B4"/>
    <w:rsid w:val="2CA42710"/>
    <w:rsid w:val="2F4721FC"/>
    <w:rsid w:val="363E1074"/>
    <w:rsid w:val="5CB70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2017-05-03T10:10:00Z</dcterms:created>
  <dc:creator>Administrator</dc:creator>
  <cp:lastModifiedBy>Administrator</cp:lastModifiedBy>
  <dcterms:modified xsi:type="dcterms:W3CDTF">2017-06-06T09:27:51Z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