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widowControl/>
        <w:suppressLineNumbers w:val="0"/>
        <w:shd w:val="clear" w:fill="FFFFFF"/>
        <w:jc w:val="both"/>
        <w:rPr>
          <w:rFonts w:hint="eastAsia" w:ascii="Microsoft YaHei UI" w:hAnsi="Microsoft YaHei UI" w:eastAsia="Microsoft YaHei UI" w:cs="Microsoft YaHei UI"/>
          <w:spacing w:val="7"/>
        </w:rPr>
      </w:pPr>
      <w:bookmarkStart w:id="0" w:name="_GoBack"/>
      <w:bookmarkEnd w:id="0"/>
      <w:r>
        <w:rPr>
          <w:rFonts w:hint="eastAsia" w:ascii="Microsoft YaHei UI" w:hAnsi="Microsoft YaHei UI" w:eastAsia="Microsoft YaHei UI" w:cs="Microsoft YaHei UI"/>
          <w:spacing w:val="7"/>
          <w:shd w:val="clear" w:fill="FFFFFF"/>
        </w:rPr>
        <w:drawing>
          <wp:inline distT="0" distB="0" distL="114300" distR="114300">
            <wp:extent cx="5627370" cy="7081520"/>
            <wp:effectExtent l="0" t="0" r="11430" b="5080"/>
            <wp:docPr id="1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27370" cy="7081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hd w:val="clear" w:fill="FFFFFF"/>
        <w:jc w:val="center"/>
        <w:rPr>
          <w:rFonts w:hint="eastAsia" w:ascii="Microsoft YaHei UI" w:hAnsi="Microsoft YaHei UI" w:eastAsia="Microsoft YaHei UI" w:cs="Microsoft YaHei UI"/>
          <w:spacing w:val="7"/>
        </w:rPr>
      </w:pPr>
      <w:r>
        <w:rPr>
          <w:rFonts w:hint="eastAsia" w:ascii="Microsoft YaHei UI" w:hAnsi="Microsoft YaHei UI" w:eastAsia="Microsoft YaHei UI" w:cs="Microsoft YaHei UI"/>
          <w:spacing w:val="7"/>
          <w:shd w:val="clear" w:fill="FFFFFF"/>
        </w:rPr>
        <w:drawing>
          <wp:inline distT="0" distB="0" distL="114300" distR="114300">
            <wp:extent cx="6718935" cy="9247505"/>
            <wp:effectExtent l="0" t="0" r="1905" b="3175"/>
            <wp:docPr id="13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18935" cy="9247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hd w:val="clear" w:fill="FFFFFF"/>
        <w:jc w:val="center"/>
        <w:rPr>
          <w:rFonts w:hint="eastAsia" w:ascii="Microsoft YaHei UI" w:hAnsi="Microsoft YaHei UI" w:eastAsia="Microsoft YaHei UI" w:cs="Microsoft YaHei UI"/>
          <w:spacing w:val="7"/>
        </w:rPr>
      </w:pPr>
      <w:r>
        <w:rPr>
          <w:rFonts w:hint="eastAsia" w:ascii="Microsoft YaHei UI" w:hAnsi="Microsoft YaHei UI" w:eastAsia="Microsoft YaHei UI" w:cs="Microsoft YaHei UI"/>
          <w:spacing w:val="7"/>
          <w:shd w:val="clear" w:fill="FFFFFF"/>
        </w:rPr>
        <w:drawing>
          <wp:inline distT="0" distB="0" distL="114300" distR="114300">
            <wp:extent cx="5925820" cy="8380095"/>
            <wp:effectExtent l="0" t="0" r="2540" b="1905"/>
            <wp:docPr id="14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25820" cy="8380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hd w:val="clear" w:fill="FFFFFF"/>
        <w:jc w:val="center"/>
        <w:rPr>
          <w:rFonts w:hint="eastAsia" w:ascii="Microsoft YaHei UI" w:hAnsi="Microsoft YaHei UI" w:eastAsia="Microsoft YaHei UI" w:cs="Microsoft YaHei UI"/>
          <w:spacing w:val="7"/>
        </w:rPr>
      </w:pPr>
      <w:r>
        <w:rPr>
          <w:rFonts w:hint="eastAsia" w:ascii="Microsoft YaHei UI" w:hAnsi="Microsoft YaHei UI" w:eastAsia="Microsoft YaHei UI" w:cs="Microsoft YaHei UI"/>
          <w:spacing w:val="7"/>
          <w:shd w:val="clear" w:fill="FFFFFF"/>
        </w:rPr>
        <w:drawing>
          <wp:inline distT="0" distB="0" distL="114300" distR="114300">
            <wp:extent cx="5503545" cy="7781925"/>
            <wp:effectExtent l="0" t="0" r="13335" b="5715"/>
            <wp:docPr id="11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03545" cy="7781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hd w:val="clear" w:fill="FFFFFF"/>
        <w:jc w:val="center"/>
        <w:rPr>
          <w:rFonts w:hint="eastAsia" w:ascii="Microsoft YaHei UI" w:hAnsi="Microsoft YaHei UI" w:eastAsia="Microsoft YaHei UI" w:cs="Microsoft YaHei UI"/>
          <w:spacing w:val="7"/>
        </w:rPr>
      </w:pPr>
      <w:r>
        <w:rPr>
          <w:rFonts w:hint="eastAsia" w:ascii="Microsoft YaHei UI" w:hAnsi="Microsoft YaHei UI" w:eastAsia="Microsoft YaHei UI" w:cs="Microsoft YaHei UI"/>
          <w:spacing w:val="7"/>
          <w:shd w:val="clear" w:fill="FFFFFF"/>
        </w:rPr>
        <w:drawing>
          <wp:inline distT="0" distB="0" distL="114300" distR="114300">
            <wp:extent cx="6227445" cy="8805545"/>
            <wp:effectExtent l="0" t="0" r="5715" b="3175"/>
            <wp:docPr id="10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27445" cy="8805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hd w:val="clear" w:fill="FFFFFF"/>
        <w:jc w:val="center"/>
        <w:rPr>
          <w:rFonts w:hint="eastAsia" w:ascii="Microsoft YaHei UI" w:hAnsi="Microsoft YaHei UI" w:eastAsia="Microsoft YaHei UI" w:cs="Microsoft YaHei UI"/>
          <w:spacing w:val="7"/>
        </w:rPr>
      </w:pPr>
      <w:r>
        <w:rPr>
          <w:rFonts w:hint="eastAsia" w:ascii="Microsoft YaHei UI" w:hAnsi="Microsoft YaHei UI" w:eastAsia="Microsoft YaHei UI" w:cs="Microsoft YaHei UI"/>
          <w:spacing w:val="7"/>
          <w:shd w:val="clear" w:fill="FFFFFF"/>
        </w:rPr>
        <w:drawing>
          <wp:inline distT="0" distB="0" distL="114300" distR="114300">
            <wp:extent cx="5222875" cy="7385685"/>
            <wp:effectExtent l="0" t="0" r="4445" b="5715"/>
            <wp:docPr id="9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22875" cy="7385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hd w:val="clear" w:fill="FFFFFF"/>
        <w:jc w:val="center"/>
        <w:rPr>
          <w:rFonts w:hint="eastAsia" w:ascii="Microsoft YaHei UI" w:hAnsi="Microsoft YaHei UI" w:eastAsia="Microsoft YaHei UI" w:cs="Microsoft YaHei UI"/>
          <w:spacing w:val="7"/>
        </w:rPr>
      </w:pPr>
      <w:r>
        <w:rPr>
          <w:rFonts w:hint="eastAsia" w:ascii="Microsoft YaHei UI" w:hAnsi="Microsoft YaHei UI" w:eastAsia="Microsoft YaHei UI" w:cs="Microsoft YaHei UI"/>
          <w:spacing w:val="7"/>
          <w:shd w:val="clear" w:fill="FFFFFF"/>
        </w:rPr>
        <w:drawing>
          <wp:inline distT="0" distB="0" distL="114300" distR="114300">
            <wp:extent cx="6153150" cy="8700770"/>
            <wp:effectExtent l="0" t="0" r="3810" b="1270"/>
            <wp:docPr id="8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8700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hd w:val="clear" w:fill="FFFFFF"/>
        <w:jc w:val="center"/>
        <w:rPr>
          <w:rFonts w:hint="eastAsia" w:ascii="Microsoft YaHei UI" w:hAnsi="Microsoft YaHei UI" w:eastAsia="Microsoft YaHei UI" w:cs="Microsoft YaHei UI"/>
          <w:spacing w:val="7"/>
        </w:rPr>
      </w:pPr>
      <w:r>
        <w:rPr>
          <w:rFonts w:hint="eastAsia" w:ascii="Microsoft YaHei UI" w:hAnsi="Microsoft YaHei UI" w:eastAsia="Microsoft YaHei UI" w:cs="Microsoft YaHei UI"/>
          <w:spacing w:val="7"/>
          <w:shd w:val="clear" w:fill="FFFFFF"/>
        </w:rPr>
        <w:drawing>
          <wp:inline distT="0" distB="0" distL="114300" distR="114300">
            <wp:extent cx="5424170" cy="7669530"/>
            <wp:effectExtent l="0" t="0" r="1270" b="11430"/>
            <wp:docPr id="7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24170" cy="7669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hd w:val="clear" w:fill="FFFFFF"/>
        <w:jc w:val="center"/>
        <w:rPr>
          <w:rFonts w:hint="eastAsia" w:ascii="Microsoft YaHei UI" w:hAnsi="Microsoft YaHei UI" w:eastAsia="Microsoft YaHei UI" w:cs="Microsoft YaHei UI"/>
          <w:spacing w:val="7"/>
        </w:rPr>
      </w:pPr>
      <w:r>
        <w:rPr>
          <w:rFonts w:hint="eastAsia" w:ascii="Microsoft YaHei UI" w:hAnsi="Microsoft YaHei UI" w:eastAsia="Microsoft YaHei UI" w:cs="Microsoft YaHei UI"/>
          <w:spacing w:val="7"/>
          <w:shd w:val="clear" w:fill="FFFFFF"/>
        </w:rPr>
        <w:drawing>
          <wp:inline distT="0" distB="0" distL="114300" distR="114300">
            <wp:extent cx="5473700" cy="7740650"/>
            <wp:effectExtent l="0" t="0" r="12700" b="1270"/>
            <wp:docPr id="6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73700" cy="7740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hd w:val="clear" w:fill="FFFFFF"/>
        <w:jc w:val="center"/>
        <w:rPr>
          <w:rFonts w:hint="eastAsia" w:ascii="Microsoft YaHei UI" w:hAnsi="Microsoft YaHei UI" w:eastAsia="Microsoft YaHei UI" w:cs="Microsoft YaHei UI"/>
          <w:spacing w:val="7"/>
        </w:rPr>
      </w:pPr>
      <w:r>
        <w:rPr>
          <w:rFonts w:hint="eastAsia" w:ascii="Microsoft YaHei UI" w:hAnsi="Microsoft YaHei UI" w:eastAsia="Microsoft YaHei UI" w:cs="Microsoft YaHei UI"/>
          <w:spacing w:val="7"/>
          <w:shd w:val="clear" w:fill="FFFFFF"/>
        </w:rPr>
        <w:drawing>
          <wp:inline distT="0" distB="0" distL="114300" distR="114300">
            <wp:extent cx="5516245" cy="7800975"/>
            <wp:effectExtent l="0" t="0" r="635" b="1905"/>
            <wp:docPr id="5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16245" cy="7800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hd w:val="clear" w:fill="FFFFFF"/>
        <w:jc w:val="center"/>
        <w:rPr>
          <w:rFonts w:hint="eastAsia" w:ascii="Microsoft YaHei UI" w:hAnsi="Microsoft YaHei UI" w:eastAsia="Microsoft YaHei UI" w:cs="Microsoft YaHei UI"/>
          <w:spacing w:val="7"/>
        </w:rPr>
      </w:pPr>
      <w:r>
        <w:rPr>
          <w:rFonts w:hint="eastAsia" w:ascii="Microsoft YaHei UI" w:hAnsi="Microsoft YaHei UI" w:eastAsia="Microsoft YaHei UI" w:cs="Microsoft YaHei UI"/>
          <w:spacing w:val="7"/>
          <w:shd w:val="clear" w:fill="FFFFFF"/>
        </w:rPr>
        <w:drawing>
          <wp:inline distT="0" distB="0" distL="114300" distR="114300">
            <wp:extent cx="5559425" cy="7862570"/>
            <wp:effectExtent l="0" t="0" r="3175" b="1270"/>
            <wp:docPr id="4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59425" cy="7862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hd w:val="clear" w:fill="FFFFFF"/>
        <w:jc w:val="center"/>
        <w:rPr>
          <w:rFonts w:hint="eastAsia" w:ascii="Microsoft YaHei UI" w:hAnsi="Microsoft YaHei UI" w:eastAsia="Microsoft YaHei UI" w:cs="Microsoft YaHei UI"/>
          <w:spacing w:val="7"/>
        </w:rPr>
      </w:pPr>
      <w:r>
        <w:rPr>
          <w:rFonts w:hint="eastAsia" w:ascii="Microsoft YaHei UI" w:hAnsi="Microsoft YaHei UI" w:eastAsia="Microsoft YaHei UI" w:cs="Microsoft YaHei UI"/>
          <w:spacing w:val="7"/>
          <w:shd w:val="clear" w:fill="FFFFFF"/>
        </w:rPr>
        <w:drawing>
          <wp:inline distT="0" distB="0" distL="114300" distR="114300">
            <wp:extent cx="6182995" cy="8743315"/>
            <wp:effectExtent l="0" t="0" r="4445" b="4445"/>
            <wp:docPr id="3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8743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hd w:val="clear" w:fill="FFFFFF"/>
        <w:jc w:val="center"/>
        <w:rPr>
          <w:rFonts w:hint="eastAsia" w:ascii="Microsoft YaHei UI" w:hAnsi="Microsoft YaHei UI" w:eastAsia="Microsoft YaHei UI" w:cs="Microsoft YaHei UI"/>
          <w:spacing w:val="7"/>
        </w:rPr>
      </w:pPr>
      <w:r>
        <w:rPr>
          <w:rFonts w:hint="eastAsia" w:ascii="Microsoft YaHei UI" w:hAnsi="Microsoft YaHei UI" w:eastAsia="Microsoft YaHei UI" w:cs="Microsoft YaHei UI"/>
          <w:spacing w:val="7"/>
          <w:shd w:val="clear" w:fill="FFFFFF"/>
        </w:rPr>
        <w:drawing>
          <wp:inline distT="0" distB="0" distL="114300" distR="114300">
            <wp:extent cx="5662295" cy="8006715"/>
            <wp:effectExtent l="0" t="0" r="6985" b="9525"/>
            <wp:docPr id="2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2295" cy="8006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hd w:val="clear" w:fill="FFFFFF"/>
        <w:jc w:val="center"/>
        <w:rPr>
          <w:rFonts w:hint="eastAsia" w:ascii="Microsoft YaHei UI" w:hAnsi="Microsoft YaHei UI" w:eastAsia="Microsoft YaHei UI" w:cs="Microsoft YaHei UI"/>
          <w:spacing w:val="7"/>
        </w:rPr>
      </w:pPr>
      <w:r>
        <w:rPr>
          <w:rFonts w:hint="eastAsia" w:ascii="Microsoft YaHei UI" w:hAnsi="Microsoft YaHei UI" w:eastAsia="Microsoft YaHei UI" w:cs="Microsoft YaHei UI"/>
          <w:spacing w:val="7"/>
          <w:shd w:val="clear" w:fill="FFFFFF"/>
        </w:rPr>
        <w:drawing>
          <wp:inline distT="0" distB="0" distL="114300" distR="114300">
            <wp:extent cx="6060440" cy="8569960"/>
            <wp:effectExtent l="0" t="0" r="5080" b="10160"/>
            <wp:docPr id="1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4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60440" cy="8569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2098" w:right="1800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icrosoft YaHei UI">
    <w:altName w:val="宋体"/>
    <w:panose1 w:val="020B0503020204020204"/>
    <w:charset w:val="86"/>
    <w:family w:val="auto"/>
    <w:pitch w:val="default"/>
    <w:sig w:usb0="00000000" w:usb1="0000000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85052F8"/>
    <w:rsid w:val="2E6A089A"/>
    <w:rsid w:val="385052F8"/>
    <w:rsid w:val="5DED24B0"/>
    <w:rsid w:val="5FEE7913"/>
    <w:rsid w:val="73060AF9"/>
    <w:rsid w:val="76EA4333"/>
    <w:rsid w:val="78AA2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Office_11.8.2.8555_F1E327BC-269C-435d-A152-05C5408002CA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2025-06-05T08:18:00Z</dcterms:created>
  <dc:creator>Administrator</dc:creator>
  <cp:lastModifiedBy>WESTLIFE</cp:lastModifiedBy>
  <dcterms:modified xsi:type="dcterms:W3CDTF">2025-06-05T09:15:52Z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2052-11.8.2.8555</vt:lpwstr>
  </property>
  <property fmtid="{D5CDD505-2E9C-101B-9397-08002B2CF9AE}" pid="3" name="ICV">
    <vt:lpwstr>9B6EE9DCC32D485192E50A007E1457AB</vt:lpwstr>
  </property>
</Properties>
</file>