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紧急程度"/>
      <w:bookmarkEnd w:id="0"/>
      <w:bookmarkStart w:id="1" w:name="text5"/>
      <w:bookmarkEnd w:id="1"/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20" w:lineRule="exact"/>
        <w:rPr>
          <w:rFonts w:hint="eastAsia"/>
        </w:rPr>
      </w:pPr>
    </w:p>
    <w:p>
      <w:pPr>
        <w:spacing w:line="320" w:lineRule="exact"/>
        <w:rPr>
          <w:rFonts w:hint="eastAsia"/>
        </w:rPr>
      </w:pPr>
    </w:p>
    <w:p>
      <w:pPr>
        <w:spacing w:line="320" w:lineRule="exact"/>
        <w:rPr>
          <w:rFonts w:hint="eastAsia"/>
        </w:rPr>
      </w:pPr>
    </w:p>
    <w:p>
      <w:pPr>
        <w:spacing w:line="320" w:lineRule="exact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240" w:lineRule="exact"/>
        <w:rPr>
          <w:rFonts w:hint="eastAsia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昌州建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昌吉回族自治州住房和城乡建设局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15" w:rightChars="15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bidi="ar"/>
        </w:rPr>
        <w:t>关于发布《新疆维吾尔自治区房屋建筑与装饰工程消耗量定额2022年昌吉地区单位估价表》《通用安装工程及新疆维吾尔自治区安装工程补充消耗量定额2022年昌吉地区单位估价表》《新疆维吾尔自治区市政工程消耗量定额2022年昌吉地区单位估价表》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315" w:rightChars="15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56" w:rightChars="217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各县（市）住房和城乡建设局、新疆准东经济技术开发区规划建设局，昌吉国家高新技术产业开发区建设局、昌吉国家农业科技园区建设管理局，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各建设、施工、设计、监理、招标代理及造价咨询单位：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56" w:rightChars="217"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为更好的适应新形势下我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州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经济发展的需要，进一步完善我州计价依据体系，合理确定和有效控制工程造价，昌吉州住建局组织编制了《新疆维吾尔自治区房屋建筑与装饰工程消耗量定额2022年昌吉地区单位估价表》《通用安装工程及新疆维吾尔自治区安装工程补充消耗量定额2022年昌吉地区单位估价表》《新疆维吾尔自治区市政工程消耗量定额2022年昌吉地区单位估价表》（以下简称三套估价表），现予以发布，并就有关事项通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56" w:rightChars="217"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一、三套估价表自2023年5月1日起在昌吉地区范围内执行。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56" w:rightChars="217" w:firstLine="64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二、三套估价表与2020 版《新疆维吾尔自治区房屋建筑与装饰工程消耗量定额》、2015版《通用安装工程消耗量定额》、2020版《新疆维吾尔自治区安装工程补充消耗量定额》、2020版《新疆维吾尔自治区市政工程消耗量定额》及2020 版《新疆维吾尔自治区建筑、安装、市政工程费用定额》配套使用。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56" w:rightChars="217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      三、三套估价表执行之日前，凡已完成招投标的工程项目，仍按原约定执行；已办理竣工结算的工程项目不做相应调整。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56" w:rightChars="217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四、三套估价表是编制投资估算、设计概算、招标控制价、施工图预算、投标报价、签订施工合同、办理工程结算的参考依据。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56" w:rightChars="217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五、三套估价表由昌吉州住房和城乡建设局负责管理，具体解释工作由昌吉州建设工程造价服务中心负责。在执行过程中遇到的问题，请及时反馈昌吉州建设工程造价服务中心。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56" w:rightChars="217" w:firstLine="64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1.建筑装饰、安装、市政材机2022年昌吉地区汇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56" w:rightChars="217" w:firstLine="64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总表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56" w:rightChars="217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2.建筑与装饰工程2022年昌吉地区单位估价表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56" w:rightChars="217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3.安装工程2022年昌吉地区单位估价表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4.市政工程2022年昌吉地区单位估价表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166" w:firstLineChars="1302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昌吉州住房和城乡建设局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tbl>
      <w:tblPr>
        <w:tblStyle w:val="17"/>
        <w:tblpPr w:leftFromText="180" w:rightFromText="180" w:vertAnchor="text" w:horzAnchor="page" w:tblpX="1682" w:tblpY="12099"/>
        <w:tblOverlap w:val="never"/>
        <w:tblW w:w="884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40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昌吉回族自治州住房和城乡建设局办公室   2023年4月20日印发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spacing w:line="560" w:lineRule="exact"/>
        <w:ind w:firstLine="3840" w:firstLineChars="1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郭简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综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@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Lucida Grande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藏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parajita">
    <w:panose1 w:val="020B0604020202020204"/>
    <w:charset w:val="00"/>
    <w:family w:val="swiss"/>
    <w:pitch w:val="default"/>
    <w:sig w:usb0="00008003" w:usb1="00000000" w:usb2="00000000" w:usb3="00000000" w:csb0="00000001" w:csb1="00000000"/>
  </w:font>
  <w:font w:name="NEU-BZ">
    <w:altName w:val="宋体"/>
    <w:panose1 w:val="03000502000000000000"/>
    <w:charset w:val="86"/>
    <w:family w:val="auto"/>
    <w:pitch w:val="default"/>
    <w:sig w:usb0="00000000" w:usb1="00000000" w:usb2="000A005E" w:usb3="00000000" w:csb0="003C0041" w:csb1="0000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EU-B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9326D"/>
    <w:rsid w:val="01347456"/>
    <w:rsid w:val="015A798B"/>
    <w:rsid w:val="028B078F"/>
    <w:rsid w:val="03092F23"/>
    <w:rsid w:val="035E15B1"/>
    <w:rsid w:val="03FB57F3"/>
    <w:rsid w:val="04A848F4"/>
    <w:rsid w:val="06144517"/>
    <w:rsid w:val="065B689B"/>
    <w:rsid w:val="07060F19"/>
    <w:rsid w:val="07A56E37"/>
    <w:rsid w:val="08EB6872"/>
    <w:rsid w:val="0922218C"/>
    <w:rsid w:val="09D57AD0"/>
    <w:rsid w:val="0CB2298E"/>
    <w:rsid w:val="0CD03843"/>
    <w:rsid w:val="0CD61734"/>
    <w:rsid w:val="0D364DB7"/>
    <w:rsid w:val="0D512C3E"/>
    <w:rsid w:val="0E071CD8"/>
    <w:rsid w:val="0ED40127"/>
    <w:rsid w:val="102868B4"/>
    <w:rsid w:val="135B4825"/>
    <w:rsid w:val="13812955"/>
    <w:rsid w:val="14DD1F75"/>
    <w:rsid w:val="151D50A7"/>
    <w:rsid w:val="15216E3B"/>
    <w:rsid w:val="158A78AC"/>
    <w:rsid w:val="16BA07EB"/>
    <w:rsid w:val="179A4D4D"/>
    <w:rsid w:val="19780D4E"/>
    <w:rsid w:val="1F0E6A57"/>
    <w:rsid w:val="1F315266"/>
    <w:rsid w:val="1FFE6E59"/>
    <w:rsid w:val="202C1979"/>
    <w:rsid w:val="216F7080"/>
    <w:rsid w:val="223B57BD"/>
    <w:rsid w:val="22531CC8"/>
    <w:rsid w:val="225A1239"/>
    <w:rsid w:val="23553D82"/>
    <w:rsid w:val="23A851A7"/>
    <w:rsid w:val="23B251E4"/>
    <w:rsid w:val="24BC2ABB"/>
    <w:rsid w:val="25782463"/>
    <w:rsid w:val="27705A99"/>
    <w:rsid w:val="28F95219"/>
    <w:rsid w:val="2A8E20FD"/>
    <w:rsid w:val="2AA50C90"/>
    <w:rsid w:val="2B0F72DB"/>
    <w:rsid w:val="2C370F68"/>
    <w:rsid w:val="2D3D3EDF"/>
    <w:rsid w:val="2E9E4A66"/>
    <w:rsid w:val="2F85248A"/>
    <w:rsid w:val="2F9F6F23"/>
    <w:rsid w:val="31AE4ED7"/>
    <w:rsid w:val="326F7055"/>
    <w:rsid w:val="334F2F38"/>
    <w:rsid w:val="33EB4DB9"/>
    <w:rsid w:val="35357BE8"/>
    <w:rsid w:val="35B14A26"/>
    <w:rsid w:val="366C6D4B"/>
    <w:rsid w:val="36F7373C"/>
    <w:rsid w:val="37F00529"/>
    <w:rsid w:val="390E462D"/>
    <w:rsid w:val="395413C3"/>
    <w:rsid w:val="3A3E21AC"/>
    <w:rsid w:val="3A811348"/>
    <w:rsid w:val="3BDD35A6"/>
    <w:rsid w:val="3C711F9E"/>
    <w:rsid w:val="3CE7428D"/>
    <w:rsid w:val="3E525BF1"/>
    <w:rsid w:val="3E7A18F9"/>
    <w:rsid w:val="3EB60A7F"/>
    <w:rsid w:val="3F8302FF"/>
    <w:rsid w:val="3FB3304E"/>
    <w:rsid w:val="42482533"/>
    <w:rsid w:val="431903F4"/>
    <w:rsid w:val="43BB5815"/>
    <w:rsid w:val="44A71010"/>
    <w:rsid w:val="44D27973"/>
    <w:rsid w:val="44FF2DEF"/>
    <w:rsid w:val="45563E48"/>
    <w:rsid w:val="4668270A"/>
    <w:rsid w:val="4986745C"/>
    <w:rsid w:val="4A865FED"/>
    <w:rsid w:val="4D310AB3"/>
    <w:rsid w:val="4E021432"/>
    <w:rsid w:val="4E2B27D6"/>
    <w:rsid w:val="4E980A17"/>
    <w:rsid w:val="4F0A5DFC"/>
    <w:rsid w:val="4FCC0508"/>
    <w:rsid w:val="501D3932"/>
    <w:rsid w:val="50263D10"/>
    <w:rsid w:val="520D4E29"/>
    <w:rsid w:val="52B03116"/>
    <w:rsid w:val="53B4481F"/>
    <w:rsid w:val="53C40CC4"/>
    <w:rsid w:val="55AE5DCF"/>
    <w:rsid w:val="55D92A55"/>
    <w:rsid w:val="580E0CF1"/>
    <w:rsid w:val="582334BB"/>
    <w:rsid w:val="598D71B3"/>
    <w:rsid w:val="59BC234A"/>
    <w:rsid w:val="59F573C1"/>
    <w:rsid w:val="5A973F1C"/>
    <w:rsid w:val="5ADF08F9"/>
    <w:rsid w:val="5B607F94"/>
    <w:rsid w:val="5BD97F90"/>
    <w:rsid w:val="5C9F72D8"/>
    <w:rsid w:val="5CA04805"/>
    <w:rsid w:val="5CE8640F"/>
    <w:rsid w:val="5CF46DBF"/>
    <w:rsid w:val="5D0F69E3"/>
    <w:rsid w:val="5DC92971"/>
    <w:rsid w:val="5E001731"/>
    <w:rsid w:val="5F410D30"/>
    <w:rsid w:val="6012629B"/>
    <w:rsid w:val="611135BB"/>
    <w:rsid w:val="61614C4A"/>
    <w:rsid w:val="62805263"/>
    <w:rsid w:val="62DA7381"/>
    <w:rsid w:val="64DE5406"/>
    <w:rsid w:val="67A41BE7"/>
    <w:rsid w:val="69902782"/>
    <w:rsid w:val="699804E3"/>
    <w:rsid w:val="69D9326D"/>
    <w:rsid w:val="69F24BF6"/>
    <w:rsid w:val="6A473646"/>
    <w:rsid w:val="6B817560"/>
    <w:rsid w:val="6C9E148A"/>
    <w:rsid w:val="6CD209D6"/>
    <w:rsid w:val="6D9F7B16"/>
    <w:rsid w:val="6E206300"/>
    <w:rsid w:val="7036557F"/>
    <w:rsid w:val="71C40C65"/>
    <w:rsid w:val="721D1E3B"/>
    <w:rsid w:val="723C7BEB"/>
    <w:rsid w:val="724A1139"/>
    <w:rsid w:val="733711EB"/>
    <w:rsid w:val="7385112F"/>
    <w:rsid w:val="74670BD9"/>
    <w:rsid w:val="74B772D7"/>
    <w:rsid w:val="76162AA7"/>
    <w:rsid w:val="7ACD5BC3"/>
    <w:rsid w:val="7C10151B"/>
    <w:rsid w:val="7D86532A"/>
    <w:rsid w:val="7E6F7990"/>
    <w:rsid w:val="7F477192"/>
    <w:rsid w:val="7F5C5947"/>
    <w:rsid w:val="7F896794"/>
    <w:rsid w:val="7FAF222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spacing w:line="365" w:lineRule="atLeast"/>
      <w:ind w:left="1"/>
      <w:textAlignment w:val="bottom"/>
      <w:outlineLvl w:val="2"/>
    </w:pPr>
    <w:rPr>
      <w:rFonts w:eastAsia="黑体"/>
      <w:kern w:val="0"/>
    </w:rPr>
  </w:style>
  <w:style w:type="character" w:default="1" w:styleId="13">
    <w:name w:val="Default Paragraph Font"/>
    <w:link w:val="14"/>
    <w:semiHidden/>
    <w:qFormat/>
    <w:uiPriority w:val="0"/>
    <w:rPr>
      <w:kern w:val="0"/>
      <w:sz w:val="24"/>
      <w:szCs w:val="20"/>
    </w:rPr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32"/>
    </w:rPr>
  </w:style>
  <w:style w:type="paragraph" w:styleId="3">
    <w:name w:val="Body Text First Indent"/>
    <w:basedOn w:val="2"/>
    <w:qFormat/>
    <w:uiPriority w:val="0"/>
    <w:pPr>
      <w:ind w:firstLine="200" w:firstLineChars="200"/>
    </w:pPr>
    <w:rPr>
      <w:sz w:val="24"/>
      <w:szCs w:val="21"/>
    </w:r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  <w:rPr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/>
    </w:pPr>
    <w:rPr>
      <w:sz w:val="28"/>
      <w:szCs w:val="2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默认段落字体 Para Char"/>
    <w:basedOn w:val="1"/>
    <w:link w:val="13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styleId="15">
    <w:name w:val="page number"/>
    <w:basedOn w:val="13"/>
    <w:qFormat/>
    <w:uiPriority w:val="0"/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8">
    <w:name w:val="p0"/>
    <w:basedOn w:val="1"/>
    <w:qFormat/>
    <w:uiPriority w:val="0"/>
    <w:pPr>
      <w:spacing w:before="200" w:line="240" w:lineRule="auto"/>
      <w:ind w:firstLine="0" w:firstLineChars="0"/>
    </w:pPr>
    <w:rPr>
      <w:rFonts w:ascii="Calibri" w:hAnsi="Calibri" w:eastAsia="宋体" w:cs="Calibri"/>
      <w:kern w:val="0"/>
      <w:szCs w:val="21"/>
    </w:rPr>
  </w:style>
  <w:style w:type="character" w:customStyle="1" w:styleId="1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2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2020-03-01T11:56:00Z</dcterms:created>
  <dc:creator>昌吉州住建局住保办小潔</dc:creator>
  <cp:lastModifiedBy>Administrator</cp:lastModifiedBy>
  <cp:lastPrinted>2023-04-20T07:57:44Z</cp:lastPrinted>
  <dcterms:modified xsi:type="dcterms:W3CDTF">2023-04-20T07:58:30Z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