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 w:val="0"/>
          <w:w w:val="9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w w:val="90"/>
          <w:kern w:val="0"/>
          <w:sz w:val="36"/>
          <w:szCs w:val="36"/>
          <w:u w:val="none"/>
          <w:lang w:val="en-US" w:eastAsia="zh-CN" w:bidi="ar"/>
        </w:rPr>
        <w:t>昌吉州2024年度新增第一批医疗保险定点医疗机构名单</w:t>
      </w:r>
    </w:p>
    <w:tbl>
      <w:tblPr>
        <w:tblStyle w:val="3"/>
        <w:tblW w:w="81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2777"/>
        <w:gridCol w:w="3089"/>
        <w:gridCol w:w="1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定点医疗机构名称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阜康市有色苑社区卫生服务站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阜康市有色苑小区4、5号楼南侧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 w:val="0"/>
          <w:i w:val="0"/>
          <w:color w:val="000000"/>
          <w:w w:val="9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 w:val="0"/>
          <w:w w:val="9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w w:val="90"/>
          <w:kern w:val="0"/>
          <w:sz w:val="36"/>
          <w:szCs w:val="36"/>
          <w:u w:val="none"/>
          <w:lang w:val="en-US" w:eastAsia="zh-CN" w:bidi="ar"/>
        </w:rPr>
        <w:t>昌吉州2024年度新增第一批医疗保险定点零售药店名单</w:t>
      </w:r>
    </w:p>
    <w:tbl>
      <w:tblPr>
        <w:tblStyle w:val="3"/>
        <w:tblW w:w="81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3039"/>
        <w:gridCol w:w="2841"/>
        <w:gridCol w:w="1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定点零售药店名称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阜康市利民安康药品经营有限公司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新疆昌吉回族自治州阜康市天池街三合商业大楼（三区一段）78幢-（-1）-6号地下室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阜康市福盛康源药品经营有限公司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新疆昌吉回族自治州阜康市团结路2号通汇小区19幢一层商业12室01号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昌吉市达康医药连锁责任公司第七百零六分店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吉木萨尔县北庭路十区二丘棉麻公司2-1（1-4号）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吐鲁番市平民达康医药连锁有限公司四十二分店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吉木萨尔县四区文明东路北侧1幢1层由东向西第一间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木垒瑞民颐仁堂医药有限公司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木垒县西吉尔信用社办公楼东面门面房北侧房屋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木垒县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昌吉市木垒县药主场医药有限公司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木垒县人民北路幸福楼一楼门面（联通公司对面）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木垒县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 w:val="0"/>
          <w:i w:val="0"/>
          <w:color w:val="000000"/>
          <w:w w:val="90"/>
          <w:kern w:val="0"/>
          <w:sz w:val="36"/>
          <w:szCs w:val="36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TE5OTBkNmU5Yzk3YTEzYTllZDllZTJhMjdhODkifQ=="/>
  </w:docVars>
  <w:rsids>
    <w:rsidRoot w:val="00000000"/>
    <w:rsid w:val="011C008A"/>
    <w:rsid w:val="02D531E7"/>
    <w:rsid w:val="037B2018"/>
    <w:rsid w:val="03ED4A9B"/>
    <w:rsid w:val="05942524"/>
    <w:rsid w:val="09FBBBEA"/>
    <w:rsid w:val="0FD353F0"/>
    <w:rsid w:val="11FC4455"/>
    <w:rsid w:val="15964E84"/>
    <w:rsid w:val="17014426"/>
    <w:rsid w:val="17D00CBE"/>
    <w:rsid w:val="18DD38E8"/>
    <w:rsid w:val="1FDA1238"/>
    <w:rsid w:val="20EA3CF4"/>
    <w:rsid w:val="24704924"/>
    <w:rsid w:val="271752FB"/>
    <w:rsid w:val="31737032"/>
    <w:rsid w:val="389C79DA"/>
    <w:rsid w:val="3BEB22FC"/>
    <w:rsid w:val="3DA135B9"/>
    <w:rsid w:val="3DDB05D2"/>
    <w:rsid w:val="482F7A7B"/>
    <w:rsid w:val="4C7D21B3"/>
    <w:rsid w:val="4D2750DD"/>
    <w:rsid w:val="4E1A6C4E"/>
    <w:rsid w:val="53DF2615"/>
    <w:rsid w:val="557703CB"/>
    <w:rsid w:val="5991217A"/>
    <w:rsid w:val="59AE1204"/>
    <w:rsid w:val="5D725E58"/>
    <w:rsid w:val="5F3100BB"/>
    <w:rsid w:val="5FCE14A4"/>
    <w:rsid w:val="5FE176FE"/>
    <w:rsid w:val="651D25E7"/>
    <w:rsid w:val="656B555D"/>
    <w:rsid w:val="65F800E0"/>
    <w:rsid w:val="67DF9130"/>
    <w:rsid w:val="67FF359D"/>
    <w:rsid w:val="688B4066"/>
    <w:rsid w:val="6A1A3CE9"/>
    <w:rsid w:val="6B305FF8"/>
    <w:rsid w:val="6B4140A4"/>
    <w:rsid w:val="6C3A0A7B"/>
    <w:rsid w:val="75787C61"/>
    <w:rsid w:val="7AFF2CAC"/>
    <w:rsid w:val="7B77D384"/>
    <w:rsid w:val="7DCCB6C8"/>
    <w:rsid w:val="7DEC116C"/>
    <w:rsid w:val="7F841084"/>
    <w:rsid w:val="7FBA26B5"/>
    <w:rsid w:val="A73FE36D"/>
    <w:rsid w:val="BABF6CED"/>
    <w:rsid w:val="CF5B3CD2"/>
    <w:rsid w:val="F3E98C31"/>
    <w:rsid w:val="F6EFCD70"/>
    <w:rsid w:val="FFDFB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2023-03-15T01:38:00Z</dcterms:created>
  <dc:creator>admin</dc:creator>
  <cp:lastModifiedBy>索小雅</cp:lastModifiedBy>
  <cp:lastPrinted>2024-05-17T16:39:00Z</cp:lastPrinted>
  <dcterms:modified xsi:type="dcterms:W3CDTF">2024-05-17T08:49:57Z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7E3CF65E40D88ED5371847661E173A3D</vt:lpwstr>
  </property>
</Properties>
</file>