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昌吉州2023年度新增第五批医疗保险定点医疗机构名单</w:t>
      </w:r>
    </w:p>
    <w:bookmarkEnd w:id="0"/>
    <w:tbl>
      <w:tblPr>
        <w:tblStyle w:val="2"/>
        <w:tblW w:w="8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782"/>
        <w:gridCol w:w="3095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奇台藤王阁诊所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新疆昌吉回族自治州奇台县健康路5-1-488-19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昌吉州2023年度新增第五批医疗保险定点零售药店名单</w:t>
      </w:r>
    </w:p>
    <w:tbl>
      <w:tblPr>
        <w:tblStyle w:val="2"/>
        <w:tblW w:w="8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039"/>
        <w:gridCol w:w="2841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新疆惠生堂医药连锁有限公司阜康市第一百六十五分店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新疆昌吉回族自治州阜康市天池街41#（三区一段）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新疆惠生堂医药连锁有限公司阜康市第一百六十七分店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新疆昌吉回族自治州阜康市康宁路华星小区8号楼06号门面房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昌吉市达康医药连锁有限责任公司152分店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新疆昌吉回族自治州奇台县步行街文化巷5区1丘474幢14、15号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国药控股新疆新特药专业药房连锁有限公司奇台五分店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新疆昌吉回族自治州奇台县健康西路202幢11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玛纳斯县福临众康医药有限责任公司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玛纳斯县团结路C5-123幢91-2号一楼3号门面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玛纳斯县仁康颐仁堂医药有限公司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玛纳斯县B1区689幢凤凰西路五彩家园8号商铺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新疆普济堂医药零售连锁有限公司玛纳斯县四百六十分店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玛纳斯县玛纳斯镇中华西路1号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昌吉州知青医药连锁有限公司玛纳斯县第五十八分店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玛纳斯县中天世纪花苑小区1号楼106室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玛纳斯县药德光明路店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玛纳斯县光明路中心集贸市场1幢12-11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E5OTBkNmU5Yzk3YTEzYTllZDllZTJhMjdhODkifQ=="/>
  </w:docVars>
  <w:rsids>
    <w:rsidRoot w:val="00000000"/>
    <w:rsid w:val="011C008A"/>
    <w:rsid w:val="02D531E7"/>
    <w:rsid w:val="037B2018"/>
    <w:rsid w:val="03ED4A9B"/>
    <w:rsid w:val="05942524"/>
    <w:rsid w:val="0FD353F0"/>
    <w:rsid w:val="11FC4455"/>
    <w:rsid w:val="15964E84"/>
    <w:rsid w:val="17014426"/>
    <w:rsid w:val="17D00CBE"/>
    <w:rsid w:val="18DD38E8"/>
    <w:rsid w:val="1FB756A7"/>
    <w:rsid w:val="1FDA1238"/>
    <w:rsid w:val="20EA3CF4"/>
    <w:rsid w:val="24704924"/>
    <w:rsid w:val="271752FB"/>
    <w:rsid w:val="31737032"/>
    <w:rsid w:val="389C79DA"/>
    <w:rsid w:val="3DA135B9"/>
    <w:rsid w:val="3DDB05D2"/>
    <w:rsid w:val="482F7A7B"/>
    <w:rsid w:val="4D2750DD"/>
    <w:rsid w:val="4E1A6C4E"/>
    <w:rsid w:val="53DF2615"/>
    <w:rsid w:val="54917619"/>
    <w:rsid w:val="557703CB"/>
    <w:rsid w:val="5991217A"/>
    <w:rsid w:val="59AE1204"/>
    <w:rsid w:val="5F3100BB"/>
    <w:rsid w:val="651D25E7"/>
    <w:rsid w:val="656B555D"/>
    <w:rsid w:val="65F800E0"/>
    <w:rsid w:val="67FF359D"/>
    <w:rsid w:val="688B4066"/>
    <w:rsid w:val="6A1A3CE9"/>
    <w:rsid w:val="6B305FF8"/>
    <w:rsid w:val="6B4140A4"/>
    <w:rsid w:val="6C3A0A7B"/>
    <w:rsid w:val="6DAB08E4"/>
    <w:rsid w:val="757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2023-03-13T09:38:00Z</dcterms:created>
  <dc:creator>admin</dc:creator>
  <cp:lastModifiedBy>索小雅</cp:lastModifiedBy>
  <cp:lastPrinted>2024-01-11T03:47:00Z</cp:lastPrinted>
  <dcterms:modified xsi:type="dcterms:W3CDTF">2024-01-12T11:41:02Z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BE2909D1CA814FD08623DD3AA57C5F92_13</vt:lpwstr>
  </property>
</Properties>
</file>