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17482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附件5</w:t>
      </w:r>
    </w:p>
    <w:p w14:paraId="0A6B9FDA">
      <w:pPr>
        <w:spacing w:line="6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国家综合性消防救援队伍2025年度</w:t>
      </w:r>
    </w:p>
    <w:p w14:paraId="3CF1A8CB">
      <w:pPr>
        <w:spacing w:line="6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消防员招录急需专业目录</w:t>
      </w:r>
    </w:p>
    <w:tbl>
      <w:tblPr>
        <w:tblStyle w:val="3"/>
        <w:tblW w:w="91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675"/>
        <w:gridCol w:w="7985"/>
      </w:tblGrid>
      <w:tr w14:paraId="362B5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04" w:type="dxa"/>
            <w:tcBorders>
              <w:tl2br w:val="nil"/>
              <w:tr2bl w:val="nil"/>
            </w:tcBorders>
            <w:vAlign w:val="center"/>
          </w:tcPr>
          <w:p w14:paraId="30ACA599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队</w:t>
            </w:r>
          </w:p>
          <w:p w14:paraId="100591F0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伍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34AF1509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学</w:t>
            </w:r>
          </w:p>
          <w:p w14:paraId="7D1EFCF9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历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vAlign w:val="center"/>
          </w:tcPr>
          <w:p w14:paraId="6CC40C8D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专业及代码</w:t>
            </w:r>
          </w:p>
        </w:tc>
      </w:tr>
      <w:tr w14:paraId="3EA94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exact"/>
          <w:jc w:val="center"/>
        </w:trPr>
        <w:tc>
          <w:tcPr>
            <w:tcW w:w="504" w:type="dxa"/>
            <w:vMerge w:val="restart"/>
            <w:tcBorders>
              <w:tl2br w:val="nil"/>
              <w:tr2bl w:val="nil"/>
            </w:tcBorders>
            <w:vAlign w:val="center"/>
          </w:tcPr>
          <w:p w14:paraId="5092C302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消</w:t>
            </w:r>
          </w:p>
          <w:p w14:paraId="3DE85312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防</w:t>
            </w:r>
          </w:p>
          <w:p w14:paraId="0332DDB6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救</w:t>
            </w:r>
          </w:p>
          <w:p w14:paraId="52259EA9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援</w:t>
            </w:r>
          </w:p>
          <w:p w14:paraId="26ED3A38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队</w:t>
            </w:r>
          </w:p>
          <w:p w14:paraId="183D7AE5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伍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36245713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本</w:t>
            </w:r>
          </w:p>
          <w:p w14:paraId="027E9ABF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 w14:paraId="2AA63FB7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科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vAlign w:val="center"/>
          </w:tcPr>
          <w:p w14:paraId="52B8CBF3">
            <w:pPr>
              <w:overflowPunct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法学030101K、体育教育040201、运动训练040202K、体能训练040208T、应用气象学070602、机械设计制造及其自动化080202、车辆工程080207、通信工程080703、信息工程080706、土木工程081001、给排水科学与工程081003、建筑电气与智能化081004、化学工程与工艺081301、飞行器制造工程082003、飞行器环境与生命保障工程082005、飞行器控制与信息工程082008T、建筑学082801、消防工程083102K、基础医学100101K、临床医学100201K、运动与公共健康100406T。</w:t>
            </w:r>
          </w:p>
        </w:tc>
      </w:tr>
      <w:tr w14:paraId="30B6E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exac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vAlign w:val="center"/>
          </w:tcPr>
          <w:p w14:paraId="229CCDE1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020449C3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专</w:t>
            </w:r>
          </w:p>
          <w:p w14:paraId="313AE4EE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 w14:paraId="4C997236">
            <w:pPr>
              <w:kinsoku w:val="0"/>
              <w:overflowPunct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科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vAlign w:val="center"/>
          </w:tcPr>
          <w:p w14:paraId="520BB279">
            <w:pPr>
              <w:overflowPunct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安全技术与管理420901、化工安全技术420902、应急救援技术420905、消防救援技术420906、建筑消防技术440406、机械设计与制造460101、机械制造及自动化460104、机电一体化技术460301、无人机应用技术460609、汽车制造与试验技术460701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应用化工技术470201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、石油化工技术470204、计算机应用技术510201、现代通信技术510301、卫星通信与导航技术510304、临床医学520101K、视觉传达设计550102、网络新闻与传播560102、体育教育570110K、中文570209、运动训练570303、运动防护570305、体能训练570310。</w:t>
            </w:r>
          </w:p>
        </w:tc>
      </w:tr>
      <w:tr w14:paraId="37E03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exact"/>
          <w:jc w:val="center"/>
        </w:trPr>
        <w:tc>
          <w:tcPr>
            <w:tcW w:w="504" w:type="dxa"/>
            <w:vMerge w:val="restart"/>
            <w:tcBorders>
              <w:tl2br w:val="nil"/>
              <w:tr2bl w:val="nil"/>
            </w:tcBorders>
            <w:vAlign w:val="center"/>
          </w:tcPr>
          <w:p w14:paraId="0C5DEFB9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森</w:t>
            </w:r>
          </w:p>
          <w:p w14:paraId="083968B0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林</w:t>
            </w:r>
          </w:p>
          <w:p w14:paraId="3D3CDBB3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消</w:t>
            </w:r>
          </w:p>
          <w:p w14:paraId="0710C647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防</w:t>
            </w:r>
          </w:p>
          <w:p w14:paraId="2B86FCB6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队</w:t>
            </w:r>
          </w:p>
          <w:p w14:paraId="73817BE1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伍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0DFCF664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本</w:t>
            </w:r>
          </w:p>
          <w:p w14:paraId="7AD30AAD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 w14:paraId="7FF51D99">
            <w:pPr>
              <w:kinsoku w:val="0"/>
              <w:overflowPunct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科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vAlign w:val="center"/>
          </w:tcPr>
          <w:p w14:paraId="59EE8F53">
            <w:pPr>
              <w:overflowPunct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体育教育040201、运动训练040202K、体能训练040208T、应用气象学070602、车辆工程080207、通信工程080703、信息工程080706、化学工程与工艺081301、飞行器制造工程082003、飞行器环境与生命保障工程082005、飞行器控制与信息工程082008T、林学090501、森林保护090503、基础医学100101K、临床医学100201K、运动与公共健康100406T。</w:t>
            </w:r>
          </w:p>
        </w:tc>
      </w:tr>
      <w:tr w14:paraId="386D6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exac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vAlign w:val="center"/>
          </w:tcPr>
          <w:p w14:paraId="117F7622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409C32A9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专</w:t>
            </w:r>
          </w:p>
          <w:p w14:paraId="241A8752">
            <w:pPr>
              <w:kinsoku w:val="0"/>
              <w:overflowPunct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 w14:paraId="15F4C7A4">
            <w:pPr>
              <w:kinsoku w:val="0"/>
              <w:overflowPunct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科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vAlign w:val="center"/>
          </w:tcPr>
          <w:p w14:paraId="34CC2967">
            <w:pPr>
              <w:overflowPunct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森林和草原资源保护410206、应急救援技术420905、森林草原防火技术420907、飞行器维修技术460607、无人机应用技术460609、汽车制造与试验技术460701、飞机机电设备维修500409、飞机电子设备维修500410、飞机部件修理500411、航空油料500417、电子信息工程技术510101、计算机应用技术510201、大数据技术510205、现代通信技术510301、卫星通信与导航技术510304、临床医学520101K、视觉传达设计550102、网络新闻与传播560102、体育教育570110K、中文570209、运动训练570303、运动防护570305、体能训练570310。</w:t>
            </w:r>
          </w:p>
        </w:tc>
      </w:tr>
      <w:tr w14:paraId="770C6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179" w:type="dxa"/>
            <w:gridSpan w:val="2"/>
            <w:tcBorders>
              <w:tl2br w:val="nil"/>
              <w:tr2bl w:val="nil"/>
            </w:tcBorders>
            <w:vAlign w:val="center"/>
          </w:tcPr>
          <w:p w14:paraId="47A28761"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备注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771E5B">
            <w:pPr>
              <w:overflowPunct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研究生急需专业参照本科专业，原则上为本科专业对应的二级学科专业。</w:t>
            </w:r>
          </w:p>
        </w:tc>
      </w:tr>
    </w:tbl>
    <w:p w14:paraId="3737C4B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97CDDF-BE19-4C2C-B40E-12DBB0D16C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591353B-5379-4190-B47D-51217EFA904B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3B3B5D6-A954-4107-BA65-6EBFDF38BA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03483"/>
    <w:rsid w:val="1440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2025-06-27T04:58:00Z</dcterms:created>
  <dc:creator>qzuser</dc:creator>
  <cp:lastModifiedBy>qzuser</cp:lastModifiedBy>
  <dcterms:modified xsi:type="dcterms:W3CDTF">2025-06-27T04:58:31Z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240DACF368CC4AC2B0AD3E40596C6142_11</vt:lpwstr>
  </property>
  <property fmtid="{D5CDD505-2E9C-101B-9397-08002B2CF9AE}" pid="4" name="KSOTemplateDocerSaveRecord">
    <vt:lpwstr>eyJoZGlkIjoiOThhMGNlYjM2NDI3M2Y3ZjdjNmFiMTAwZmE0NDcwMTQiLCJ1c2VySWQiOiIzMjY1NTQ1OTYifQ==</vt:lpwstr>
  </property>
</Properties>
</file>