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DFFA">
      <w:pPr>
        <w:snapToGrid w:val="0"/>
        <w:rPr>
          <w:rFonts w:hint="default" w:ascii="Times New Roman" w:hAnsi="Times New Roman" w:eastAsia="仿宋_GB2312" w:cs="Times New Roman"/>
          <w:b w:val="0"/>
          <w:bCs/>
          <w:sz w:val="32"/>
          <w:szCs w:val="32"/>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1</w:t>
      </w:r>
    </w:p>
    <w:p w14:paraId="05A7BF3E">
      <w:pPr>
        <w:autoSpaceDE w:val="0"/>
        <w:autoSpaceDN w:val="0"/>
        <w:adjustRightInd w:val="0"/>
        <w:jc w:val="center"/>
        <w:rPr>
          <w:rFonts w:hint="default" w:ascii="Times New Roman" w:hAnsi="Times New Roman" w:eastAsia="仿宋_GB2312" w:cs="Times New Roman"/>
          <w:sz w:val="28"/>
          <w:szCs w:val="28"/>
        </w:rPr>
      </w:pPr>
    </w:p>
    <w:p w14:paraId="2F47E35E">
      <w:pPr>
        <w:widowControl/>
        <w:spacing w:before="320" w:after="320" w:line="520" w:lineRule="atLeast"/>
        <w:jc w:val="center"/>
        <w:rPr>
          <w:rFonts w:hint="default" w:ascii="Times New Roman" w:hAnsi="Times New Roman" w:eastAsia="方正小标宋_GBK" w:cs="Times New Roman"/>
          <w:color w:val="000000"/>
          <w:spacing w:val="10"/>
          <w:kern w:val="0"/>
          <w:sz w:val="44"/>
          <w:szCs w:val="44"/>
        </w:rPr>
      </w:pPr>
      <w:r>
        <w:rPr>
          <w:rFonts w:hint="default" w:ascii="Times New Roman" w:hAnsi="Times New Roman" w:eastAsia="方正小标宋_GBK" w:cs="Times New Roman"/>
          <w:color w:val="000000"/>
          <w:spacing w:val="10"/>
          <w:kern w:val="0"/>
          <w:sz w:val="44"/>
          <w:szCs w:val="44"/>
        </w:rPr>
        <w:t>机动车环保定期检验</w:t>
      </w:r>
    </w:p>
    <w:p w14:paraId="394BB821">
      <w:pPr>
        <w:widowControl/>
        <w:spacing w:before="320" w:after="320" w:line="520" w:lineRule="atLeast"/>
        <w:jc w:val="center"/>
        <w:rPr>
          <w:rFonts w:hint="default" w:ascii="Times New Roman" w:hAnsi="Times New Roman" w:eastAsia="方正小标宋_GBK" w:cs="Times New Roman"/>
          <w:color w:val="000000"/>
          <w:spacing w:val="10"/>
          <w:kern w:val="0"/>
          <w:sz w:val="44"/>
          <w:szCs w:val="44"/>
        </w:rPr>
      </w:pPr>
      <w:r>
        <w:rPr>
          <w:rFonts w:hint="default" w:ascii="Times New Roman" w:hAnsi="Times New Roman" w:eastAsia="方正小标宋_GBK" w:cs="Times New Roman"/>
          <w:color w:val="000000"/>
          <w:spacing w:val="10"/>
          <w:kern w:val="0"/>
          <w:sz w:val="44"/>
          <w:szCs w:val="44"/>
          <w:lang w:eastAsia="zh-CN"/>
        </w:rPr>
        <w:t>联网</w:t>
      </w:r>
      <w:r>
        <w:rPr>
          <w:rFonts w:hint="default" w:ascii="Times New Roman" w:hAnsi="Times New Roman" w:eastAsia="方正小标宋_GBK" w:cs="Times New Roman"/>
          <w:color w:val="000000"/>
          <w:spacing w:val="10"/>
          <w:kern w:val="0"/>
          <w:sz w:val="44"/>
          <w:szCs w:val="44"/>
        </w:rPr>
        <w:t>申请书</w:t>
      </w:r>
    </w:p>
    <w:p w14:paraId="16BD09F6">
      <w:pPr>
        <w:autoSpaceDE w:val="0"/>
        <w:autoSpaceDN w:val="0"/>
        <w:adjustRightInd w:val="0"/>
        <w:jc w:val="center"/>
        <w:rPr>
          <w:rFonts w:hint="default" w:ascii="Times New Roman" w:hAnsi="Times New Roman" w:eastAsia="华文中宋" w:cs="Times New Roman"/>
          <w:b/>
          <w:szCs w:val="21"/>
        </w:rPr>
      </w:pPr>
    </w:p>
    <w:p w14:paraId="3EC739A4">
      <w:pPr>
        <w:autoSpaceDE w:val="0"/>
        <w:autoSpaceDN w:val="0"/>
        <w:adjustRightInd w:val="0"/>
        <w:jc w:val="center"/>
        <w:rPr>
          <w:rFonts w:hint="default" w:ascii="Times New Roman" w:hAnsi="Times New Roman" w:eastAsia="华文中宋" w:cs="Times New Roman"/>
          <w:b/>
          <w:szCs w:val="21"/>
        </w:rPr>
      </w:pPr>
    </w:p>
    <w:p w14:paraId="19540CBC">
      <w:pPr>
        <w:autoSpaceDE w:val="0"/>
        <w:autoSpaceDN w:val="0"/>
        <w:adjustRightInd w:val="0"/>
        <w:jc w:val="center"/>
        <w:rPr>
          <w:rFonts w:hint="default" w:ascii="Times New Roman" w:hAnsi="Times New Roman" w:eastAsia="华文中宋" w:cs="Times New Roman"/>
          <w:b/>
          <w:szCs w:val="21"/>
        </w:rPr>
      </w:pPr>
    </w:p>
    <w:p w14:paraId="264771CC">
      <w:pPr>
        <w:autoSpaceDE w:val="0"/>
        <w:autoSpaceDN w:val="0"/>
        <w:adjustRightInd w:val="0"/>
        <w:jc w:val="center"/>
        <w:rPr>
          <w:rFonts w:hint="default" w:ascii="Times New Roman" w:hAnsi="Times New Roman" w:eastAsia="华文中宋" w:cs="Times New Roman"/>
          <w:b/>
          <w:szCs w:val="21"/>
        </w:rPr>
      </w:pPr>
    </w:p>
    <w:p w14:paraId="771E747B">
      <w:pPr>
        <w:autoSpaceDE w:val="0"/>
        <w:autoSpaceDN w:val="0"/>
        <w:adjustRightInd w:val="0"/>
        <w:jc w:val="center"/>
        <w:rPr>
          <w:rFonts w:hint="default" w:ascii="Times New Roman" w:hAnsi="Times New Roman" w:eastAsia="华文中宋" w:cs="Times New Roman"/>
          <w:b/>
          <w:szCs w:val="21"/>
        </w:rPr>
      </w:pPr>
    </w:p>
    <w:p w14:paraId="1F2A09A9">
      <w:pPr>
        <w:autoSpaceDE w:val="0"/>
        <w:autoSpaceDN w:val="0"/>
        <w:adjustRightInd w:val="0"/>
        <w:jc w:val="center"/>
        <w:rPr>
          <w:rFonts w:hint="default" w:ascii="Times New Roman" w:hAnsi="Times New Roman" w:eastAsia="华文中宋" w:cs="Times New Roman"/>
          <w:b/>
          <w:szCs w:val="21"/>
        </w:rPr>
      </w:pPr>
    </w:p>
    <w:p w14:paraId="55E14456">
      <w:pPr>
        <w:autoSpaceDE w:val="0"/>
        <w:autoSpaceDN w:val="0"/>
        <w:adjustRightInd w:val="0"/>
        <w:jc w:val="center"/>
        <w:rPr>
          <w:rFonts w:hint="default" w:ascii="Times New Roman" w:hAnsi="Times New Roman" w:eastAsia="华文中宋" w:cs="Times New Roman"/>
          <w:b/>
          <w:szCs w:val="21"/>
        </w:rPr>
      </w:pPr>
    </w:p>
    <w:p w14:paraId="6DE2E543">
      <w:pPr>
        <w:autoSpaceDE w:val="0"/>
        <w:autoSpaceDN w:val="0"/>
        <w:adjustRightInd w:val="0"/>
        <w:jc w:val="center"/>
        <w:rPr>
          <w:rFonts w:hint="default" w:ascii="Times New Roman" w:hAnsi="Times New Roman" w:eastAsia="华文中宋" w:cs="Times New Roman"/>
          <w:b/>
          <w:szCs w:val="21"/>
        </w:rPr>
      </w:pPr>
    </w:p>
    <w:p w14:paraId="4B821A8C">
      <w:pPr>
        <w:autoSpaceDE w:val="0"/>
        <w:autoSpaceDN w:val="0"/>
        <w:adjustRightInd w:val="0"/>
        <w:jc w:val="center"/>
        <w:rPr>
          <w:rFonts w:hint="default" w:ascii="Times New Roman" w:hAnsi="Times New Roman" w:eastAsia="华文中宋" w:cs="Times New Roman"/>
          <w:b/>
          <w:szCs w:val="21"/>
        </w:rPr>
      </w:pPr>
    </w:p>
    <w:p w14:paraId="61290AA3">
      <w:pPr>
        <w:autoSpaceDE w:val="0"/>
        <w:autoSpaceDN w:val="0"/>
        <w:adjustRightInd w:val="0"/>
        <w:jc w:val="center"/>
        <w:rPr>
          <w:rFonts w:hint="default" w:ascii="Times New Roman" w:hAnsi="Times New Roman" w:eastAsia="华文中宋" w:cs="Times New Roman"/>
          <w:b/>
          <w:szCs w:val="21"/>
        </w:rPr>
      </w:pPr>
    </w:p>
    <w:p w14:paraId="3ADDB7F4">
      <w:pPr>
        <w:autoSpaceDE w:val="0"/>
        <w:autoSpaceDN w:val="0"/>
        <w:adjustRightInd w:val="0"/>
        <w:jc w:val="center"/>
        <w:rPr>
          <w:rFonts w:hint="default" w:ascii="Times New Roman" w:hAnsi="Times New Roman" w:eastAsia="华文中宋" w:cs="Times New Roman"/>
          <w:b/>
          <w:szCs w:val="21"/>
        </w:rPr>
      </w:pPr>
    </w:p>
    <w:p w14:paraId="7FAB93AD">
      <w:pPr>
        <w:autoSpaceDE w:val="0"/>
        <w:autoSpaceDN w:val="0"/>
        <w:adjustRightInd w:val="0"/>
        <w:jc w:val="center"/>
        <w:rPr>
          <w:rFonts w:hint="default" w:ascii="Times New Roman" w:hAnsi="Times New Roman" w:eastAsia="华文中宋" w:cs="Times New Roman"/>
          <w:b/>
          <w:szCs w:val="21"/>
        </w:rPr>
      </w:pPr>
    </w:p>
    <w:p w14:paraId="66C569EF">
      <w:pPr>
        <w:tabs>
          <w:tab w:val="left" w:pos="7069"/>
        </w:tabs>
        <w:autoSpaceDE w:val="0"/>
        <w:autoSpaceDN w:val="0"/>
        <w:adjustRightInd w:val="0"/>
        <w:snapToGrid w:val="0"/>
        <w:spacing w:line="408" w:lineRule="auto"/>
        <w:rPr>
          <w:rFonts w:hint="default" w:ascii="Times New Roman" w:hAnsi="Times New Roman" w:eastAsia="楷体_GB2312" w:cs="Times New Roman"/>
          <w:sz w:val="32"/>
          <w:szCs w:val="32"/>
          <w:u w:val="single"/>
          <w:lang w:val="en-US" w:eastAsia="zh-CN"/>
        </w:rPr>
      </w:pPr>
      <w:r>
        <w:rPr>
          <w:rFonts w:hint="default" w:ascii="Times New Roman" w:hAnsi="Times New Roman" w:eastAsia="楷体_GB2312" w:cs="Times New Roman"/>
          <w:kern w:val="0"/>
          <w:sz w:val="32"/>
          <w:szCs w:val="32"/>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 xml:space="preserve"> </w:t>
      </w:r>
      <w:r>
        <w:rPr>
          <w:rFonts w:hint="default" w:ascii="Times New Roman" w:hAnsi="Times New Roman" w:eastAsia="仿宋_GB2312" w:cs="Times New Roman"/>
          <w:color w:val="auto"/>
          <w:kern w:val="0"/>
          <w:sz w:val="32"/>
          <w:szCs w:val="32"/>
          <w:lang w:val="en-US" w:eastAsia="zh-CN" w:bidi="ar-SA"/>
        </w:rPr>
        <w:t>机构名称</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u w:val="single"/>
          <w:lang w:val="en-US" w:eastAsia="zh-CN"/>
        </w:rPr>
        <w:t xml:space="preserve">        （公章）     </w:t>
      </w:r>
    </w:p>
    <w:p w14:paraId="335AF515">
      <w:pPr>
        <w:autoSpaceDE w:val="0"/>
        <w:autoSpaceDN w:val="0"/>
        <w:adjustRightInd w:val="0"/>
        <w:snapToGrid w:val="0"/>
        <w:spacing w:line="408" w:lineRule="auto"/>
        <w:rPr>
          <w:rFonts w:hint="default" w:ascii="Times New Roman" w:hAnsi="Times New Roman" w:eastAsia="楷体_GB2312" w:cs="Times New Roman"/>
          <w:sz w:val="32"/>
          <w:szCs w:val="32"/>
          <w:u w:val="single"/>
        </w:rPr>
      </w:pPr>
      <w:r>
        <w:rPr>
          <w:rFonts w:hint="default" w:ascii="Times New Roman" w:hAnsi="Times New Roman" w:eastAsia="楷体_GB2312" w:cs="Times New Roman"/>
          <w:kern w:val="0"/>
          <w:sz w:val="32"/>
          <w:szCs w:val="32"/>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 xml:space="preserve"> </w:t>
      </w:r>
      <w:r>
        <w:rPr>
          <w:rFonts w:hint="default" w:ascii="Times New Roman" w:hAnsi="Times New Roman" w:eastAsia="仿宋_GB2312" w:cs="Times New Roman"/>
          <w:color w:val="auto"/>
          <w:kern w:val="0"/>
          <w:sz w:val="32"/>
          <w:szCs w:val="32"/>
          <w:lang w:val="en-US" w:eastAsia="zh-CN" w:bidi="ar-SA"/>
        </w:rPr>
        <w:t>联 系 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u w:val="single"/>
          <w:lang w:val="en-US" w:eastAsia="zh-CN"/>
        </w:rPr>
        <w:t xml:space="preserve">                     </w:t>
      </w:r>
    </w:p>
    <w:p w14:paraId="3A822187">
      <w:pPr>
        <w:autoSpaceDE w:val="0"/>
        <w:autoSpaceDN w:val="0"/>
        <w:adjustRightInd w:val="0"/>
        <w:snapToGrid w:val="0"/>
        <w:spacing w:line="408" w:lineRule="auto"/>
        <w:rPr>
          <w:rFonts w:hint="default" w:ascii="Times New Roman" w:hAnsi="Times New Roman" w:eastAsia="楷体_GB2312" w:cs="Times New Roman"/>
          <w:sz w:val="32"/>
          <w:szCs w:val="32"/>
          <w:u w:val="single"/>
        </w:rPr>
      </w:pPr>
      <w:r>
        <w:rPr>
          <w:rFonts w:hint="default" w:ascii="Times New Roman" w:hAnsi="Times New Roman" w:eastAsia="楷体_GB2312" w:cs="Times New Roman"/>
          <w:kern w:val="0"/>
          <w:sz w:val="32"/>
          <w:szCs w:val="32"/>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 xml:space="preserve"> </w:t>
      </w:r>
      <w:r>
        <w:rPr>
          <w:rFonts w:hint="default" w:ascii="Times New Roman" w:hAnsi="Times New Roman" w:eastAsia="仿宋_GB2312" w:cs="Times New Roman"/>
          <w:color w:val="auto"/>
          <w:kern w:val="0"/>
          <w:sz w:val="32"/>
          <w:szCs w:val="32"/>
          <w:lang w:val="en-US" w:eastAsia="zh-CN" w:bidi="ar-SA"/>
        </w:rPr>
        <w:t>联系电话：</w:t>
      </w:r>
      <w:r>
        <w:rPr>
          <w:rFonts w:hint="default" w:ascii="Times New Roman" w:hAnsi="Times New Roman" w:eastAsia="楷体_GB2312" w:cs="Times New Roman"/>
          <w:sz w:val="32"/>
          <w:szCs w:val="32"/>
          <w:u w:val="single"/>
          <w:lang w:val="en-US" w:eastAsia="zh-CN"/>
        </w:rPr>
        <w:t xml:space="preserve">                     </w:t>
      </w:r>
    </w:p>
    <w:p w14:paraId="1A9B8F35">
      <w:pPr>
        <w:autoSpaceDE w:val="0"/>
        <w:autoSpaceDN w:val="0"/>
        <w:adjustRightInd w:val="0"/>
        <w:snapToGrid w:val="0"/>
        <w:spacing w:line="408" w:lineRule="auto"/>
        <w:rPr>
          <w:rFonts w:hint="default" w:ascii="Times New Roman" w:hAnsi="Times New Roman" w:eastAsia="楷体_GB2312" w:cs="Times New Roman"/>
          <w:sz w:val="32"/>
          <w:szCs w:val="32"/>
          <w:u w:val="single"/>
        </w:rPr>
      </w:pPr>
      <w:r>
        <w:rPr>
          <w:rFonts w:hint="default" w:ascii="Times New Roman" w:hAnsi="Times New Roman" w:eastAsia="楷体_GB2312" w:cs="Times New Roman"/>
          <w:kern w:val="0"/>
          <w:sz w:val="32"/>
          <w:szCs w:val="32"/>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 xml:space="preserve"> </w:t>
      </w:r>
      <w:r>
        <w:rPr>
          <w:rFonts w:hint="default" w:ascii="Times New Roman" w:hAnsi="Times New Roman" w:eastAsia="仿宋_GB2312" w:cs="Times New Roman"/>
          <w:color w:val="auto"/>
          <w:kern w:val="0"/>
          <w:sz w:val="32"/>
          <w:szCs w:val="32"/>
          <w:lang w:val="en-US" w:eastAsia="zh-CN" w:bidi="ar-SA"/>
        </w:rPr>
        <w:t>申请日期</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u w:val="single"/>
          <w:lang w:val="en-US" w:eastAsia="zh-CN"/>
        </w:rPr>
        <w:t xml:space="preserve">                     </w:t>
      </w:r>
    </w:p>
    <w:p w14:paraId="79277AFF">
      <w:pPr>
        <w:autoSpaceDE w:val="0"/>
        <w:autoSpaceDN w:val="0"/>
        <w:adjustRightInd w:val="0"/>
        <w:snapToGrid w:val="0"/>
        <w:ind w:firstLine="2096" w:firstLineChars="655"/>
        <w:rPr>
          <w:rFonts w:hint="default" w:ascii="Times New Roman" w:hAnsi="Times New Roman" w:eastAsia="楷体_GB2312" w:cs="Times New Roman"/>
          <w:sz w:val="32"/>
          <w:szCs w:val="32"/>
          <w:u w:val="single"/>
        </w:rPr>
      </w:pPr>
    </w:p>
    <w:p w14:paraId="28006503">
      <w:pPr>
        <w:autoSpaceDE w:val="0"/>
        <w:autoSpaceDN w:val="0"/>
        <w:adjustRightInd w:val="0"/>
        <w:snapToGrid w:val="0"/>
        <w:ind w:firstLine="2096" w:firstLineChars="655"/>
        <w:rPr>
          <w:rFonts w:hint="default" w:ascii="Times New Roman" w:hAnsi="Times New Roman" w:eastAsia="楷体_GB2312" w:cs="Times New Roman"/>
          <w:sz w:val="32"/>
          <w:szCs w:val="32"/>
          <w:u w:val="single"/>
        </w:rPr>
      </w:pPr>
    </w:p>
    <w:p w14:paraId="1DDBB231">
      <w:pPr>
        <w:autoSpaceDE w:val="0"/>
        <w:autoSpaceDN w:val="0"/>
        <w:adjustRightInd w:val="0"/>
        <w:snapToGrid w:val="0"/>
        <w:ind w:firstLine="2096" w:firstLineChars="655"/>
        <w:rPr>
          <w:rFonts w:hint="default" w:ascii="Times New Roman" w:hAnsi="Times New Roman" w:eastAsia="楷体_GB2312" w:cs="Times New Roman"/>
          <w:sz w:val="32"/>
          <w:szCs w:val="32"/>
          <w:u w:val="single"/>
        </w:rPr>
      </w:pPr>
    </w:p>
    <w:p w14:paraId="7672245A">
      <w:pPr>
        <w:autoSpaceDE w:val="0"/>
        <w:autoSpaceDN w:val="0"/>
        <w:adjustRightInd w:val="0"/>
        <w:snapToGrid w:val="0"/>
        <w:ind w:firstLine="2096" w:firstLineChars="655"/>
        <w:rPr>
          <w:rFonts w:hint="default" w:ascii="Times New Roman" w:hAnsi="Times New Roman" w:eastAsia="楷体_GB2312" w:cs="Times New Roman"/>
          <w:sz w:val="32"/>
          <w:szCs w:val="32"/>
          <w:u w:val="single"/>
        </w:rPr>
      </w:pPr>
    </w:p>
    <w:p w14:paraId="648FACF6">
      <w:pPr>
        <w:autoSpaceDE w:val="0"/>
        <w:autoSpaceDN w:val="0"/>
        <w:adjustRightInd w:val="0"/>
        <w:snapToGrid w:val="0"/>
        <w:spacing w:line="216" w:lineRule="auto"/>
        <w:ind w:firstLine="2096" w:firstLineChars="655"/>
        <w:rPr>
          <w:rFonts w:hint="default" w:ascii="Times New Roman" w:hAnsi="Times New Roman" w:eastAsia="楷体_GB2312" w:cs="Times New Roman"/>
          <w:sz w:val="32"/>
          <w:szCs w:val="32"/>
          <w:u w:val="single"/>
        </w:rPr>
      </w:pPr>
    </w:p>
    <w:p w14:paraId="16D0778B">
      <w:pPr>
        <w:autoSpaceDE w:val="0"/>
        <w:autoSpaceDN w:val="0"/>
        <w:adjustRightInd w:val="0"/>
        <w:snapToGrid w:val="0"/>
        <w:spacing w:afterLines="50"/>
        <w:jc w:val="both"/>
        <w:rPr>
          <w:rFonts w:hint="default" w:ascii="Times New Roman" w:hAnsi="Times New Roman" w:eastAsia="仿宋_GB2312" w:cs="Times New Roman"/>
          <w:b/>
          <w:spacing w:val="-1"/>
          <w:w w:val="101"/>
          <w:kern w:val="0"/>
          <w:sz w:val="24"/>
        </w:rPr>
      </w:pPr>
    </w:p>
    <w:p w14:paraId="177B6D5E">
      <w:pPr>
        <w:autoSpaceDE w:val="0"/>
        <w:autoSpaceDN w:val="0"/>
        <w:adjustRightInd w:val="0"/>
        <w:snapToGrid w:val="0"/>
        <w:spacing w:line="408" w:lineRule="auto"/>
        <w:jc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表1 机构基本情况</w:t>
      </w:r>
    </w:p>
    <w:tbl>
      <w:tblPr>
        <w:tblStyle w:val="17"/>
        <w:tblW w:w="90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975"/>
        <w:gridCol w:w="2309"/>
        <w:gridCol w:w="2234"/>
        <w:gridCol w:w="2379"/>
      </w:tblGrid>
      <w:tr w14:paraId="784BB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5" w:type="dxa"/>
            <w:gridSpan w:val="2"/>
            <w:vAlign w:val="center"/>
          </w:tcPr>
          <w:p w14:paraId="2B9B06CE">
            <w:pPr>
              <w:autoSpaceDE w:val="0"/>
              <w:autoSpaceDN w:val="0"/>
              <w:adjustRightInd w:val="0"/>
              <w:jc w:val="center"/>
              <w:rPr>
                <w:rFonts w:hint="default" w:ascii="Times New Roman" w:hAnsi="Times New Roman" w:cs="Times New Roman"/>
                <w:spacing w:val="-1"/>
                <w:w w:val="101"/>
                <w:kern w:val="0"/>
                <w:szCs w:val="21"/>
              </w:rPr>
            </w:pPr>
            <w:r>
              <w:rPr>
                <w:rFonts w:hint="default" w:ascii="Times New Roman" w:hAnsi="Times New Roman" w:eastAsia="仿宋_GB2312" w:cs="Times New Roman"/>
                <w:color w:val="auto"/>
                <w:kern w:val="0"/>
                <w:sz w:val="24"/>
                <w:szCs w:val="24"/>
                <w:lang w:val="en-US" w:eastAsia="zh-CN" w:bidi="ar-SA"/>
              </w:rPr>
              <w:t>检验机构地址</w:t>
            </w:r>
          </w:p>
        </w:tc>
        <w:tc>
          <w:tcPr>
            <w:tcW w:w="6922" w:type="dxa"/>
            <w:gridSpan w:val="3"/>
            <w:vAlign w:val="center"/>
          </w:tcPr>
          <w:p w14:paraId="147A952A">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 xml:space="preserve">   昌吉回族自治州  县（市）乡（镇）路（街道）号</w:t>
            </w:r>
          </w:p>
        </w:tc>
      </w:tr>
      <w:tr w14:paraId="0AC06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5" w:type="dxa"/>
            <w:gridSpan w:val="2"/>
            <w:vAlign w:val="center"/>
          </w:tcPr>
          <w:p w14:paraId="1DDB50C4">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组织机构代码</w:t>
            </w:r>
          </w:p>
        </w:tc>
        <w:tc>
          <w:tcPr>
            <w:tcW w:w="2309" w:type="dxa"/>
            <w:vAlign w:val="center"/>
          </w:tcPr>
          <w:p w14:paraId="1E09539F">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088AB613">
            <w:pPr>
              <w:autoSpaceDE w:val="0"/>
              <w:autoSpaceDN w:val="0"/>
              <w:adjustRightInd w:val="0"/>
              <w:jc w:val="center"/>
              <w:rPr>
                <w:rFonts w:hint="default" w:ascii="Times New Roman" w:hAnsi="Times New Roman" w:cs="Times New Roman"/>
                <w:spacing w:val="-1"/>
                <w:w w:val="101"/>
                <w:kern w:val="0"/>
                <w:szCs w:val="21"/>
              </w:rPr>
            </w:pPr>
            <w:r>
              <w:rPr>
                <w:rFonts w:hint="default" w:ascii="Times New Roman" w:hAnsi="Times New Roman" w:eastAsia="仿宋_GB2312" w:cs="Times New Roman"/>
                <w:color w:val="auto"/>
                <w:kern w:val="0"/>
                <w:sz w:val="24"/>
                <w:szCs w:val="24"/>
                <w:lang w:val="en-US" w:eastAsia="zh-CN" w:bidi="ar-SA"/>
              </w:rPr>
              <w:t>经济类型</w:t>
            </w:r>
          </w:p>
        </w:tc>
        <w:tc>
          <w:tcPr>
            <w:tcW w:w="2379" w:type="dxa"/>
            <w:vAlign w:val="center"/>
          </w:tcPr>
          <w:p w14:paraId="243470EF">
            <w:pPr>
              <w:autoSpaceDE w:val="0"/>
              <w:autoSpaceDN w:val="0"/>
              <w:adjustRightInd w:val="0"/>
              <w:jc w:val="center"/>
              <w:rPr>
                <w:rFonts w:hint="default" w:ascii="Times New Roman" w:hAnsi="Times New Roman" w:cs="Times New Roman"/>
                <w:kern w:val="0"/>
                <w:szCs w:val="21"/>
              </w:rPr>
            </w:pPr>
          </w:p>
        </w:tc>
      </w:tr>
      <w:tr w14:paraId="0B479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5" w:type="dxa"/>
            <w:gridSpan w:val="2"/>
            <w:vAlign w:val="center"/>
          </w:tcPr>
          <w:p w14:paraId="4F26D9DF">
            <w:pPr>
              <w:autoSpaceDE w:val="0"/>
              <w:autoSpaceDN w:val="0"/>
              <w:adjustRightInd w:val="0"/>
              <w:jc w:val="center"/>
              <w:rPr>
                <w:rFonts w:hint="default" w:ascii="Times New Roman" w:hAnsi="Times New Roman" w:cs="Times New Roman"/>
                <w:spacing w:val="-1"/>
                <w:w w:val="101"/>
                <w:kern w:val="0"/>
                <w:position w:val="-1"/>
                <w:szCs w:val="21"/>
              </w:rPr>
            </w:pPr>
            <w:r>
              <w:rPr>
                <w:rFonts w:hint="default" w:ascii="Times New Roman" w:hAnsi="Times New Roman" w:eastAsia="仿宋_GB2312" w:cs="Times New Roman"/>
                <w:color w:val="auto"/>
                <w:kern w:val="0"/>
                <w:sz w:val="24"/>
                <w:szCs w:val="24"/>
                <w:lang w:val="en-US" w:eastAsia="zh-CN" w:bidi="ar-SA"/>
              </w:rPr>
              <w:t>固定资产（万元）</w:t>
            </w:r>
          </w:p>
        </w:tc>
        <w:tc>
          <w:tcPr>
            <w:tcW w:w="2309" w:type="dxa"/>
            <w:vAlign w:val="center"/>
          </w:tcPr>
          <w:p w14:paraId="556F69D2">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3450B74C">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注册资金（万元）</w:t>
            </w:r>
          </w:p>
        </w:tc>
        <w:tc>
          <w:tcPr>
            <w:tcW w:w="2379" w:type="dxa"/>
            <w:vAlign w:val="center"/>
          </w:tcPr>
          <w:p w14:paraId="645372E2">
            <w:pPr>
              <w:autoSpaceDE w:val="0"/>
              <w:autoSpaceDN w:val="0"/>
              <w:adjustRightInd w:val="0"/>
              <w:jc w:val="center"/>
              <w:rPr>
                <w:rFonts w:hint="default" w:ascii="Times New Roman" w:hAnsi="Times New Roman" w:cs="Times New Roman"/>
                <w:kern w:val="0"/>
                <w:szCs w:val="21"/>
              </w:rPr>
            </w:pPr>
          </w:p>
        </w:tc>
      </w:tr>
      <w:tr w14:paraId="7C50B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95" w:type="dxa"/>
            <w:gridSpan w:val="2"/>
            <w:vAlign w:val="center"/>
          </w:tcPr>
          <w:p w14:paraId="3E1AA695">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成立时间</w:t>
            </w:r>
          </w:p>
        </w:tc>
        <w:tc>
          <w:tcPr>
            <w:tcW w:w="2309" w:type="dxa"/>
            <w:vAlign w:val="center"/>
          </w:tcPr>
          <w:p w14:paraId="3CA462DC">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781F2333">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法   人</w:t>
            </w:r>
          </w:p>
        </w:tc>
        <w:tc>
          <w:tcPr>
            <w:tcW w:w="2379" w:type="dxa"/>
            <w:vAlign w:val="center"/>
          </w:tcPr>
          <w:p w14:paraId="0FC139C4">
            <w:pPr>
              <w:autoSpaceDE w:val="0"/>
              <w:autoSpaceDN w:val="0"/>
              <w:adjustRightInd w:val="0"/>
              <w:jc w:val="center"/>
              <w:rPr>
                <w:rFonts w:hint="default" w:ascii="Times New Roman" w:hAnsi="Times New Roman" w:cs="Times New Roman"/>
                <w:kern w:val="0"/>
                <w:szCs w:val="21"/>
              </w:rPr>
            </w:pPr>
          </w:p>
        </w:tc>
      </w:tr>
      <w:tr w14:paraId="66B20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5" w:type="dxa"/>
            <w:gridSpan w:val="2"/>
            <w:vAlign w:val="center"/>
          </w:tcPr>
          <w:p w14:paraId="3916E6D0">
            <w:pPr>
              <w:autoSpaceDE w:val="0"/>
              <w:autoSpaceDN w:val="0"/>
              <w:adjustRightInd w:val="0"/>
              <w:jc w:val="center"/>
              <w:rPr>
                <w:rFonts w:hint="default" w:ascii="Times New Roman" w:hAnsi="Times New Roman" w:cs="Times New Roman"/>
                <w:spacing w:val="-1"/>
                <w:w w:val="101"/>
                <w:kern w:val="0"/>
                <w:szCs w:val="21"/>
              </w:rPr>
            </w:pPr>
            <w:r>
              <w:rPr>
                <w:rFonts w:hint="default" w:ascii="Times New Roman" w:hAnsi="Times New Roman" w:eastAsia="仿宋_GB2312" w:cs="Times New Roman"/>
                <w:color w:val="auto"/>
                <w:kern w:val="0"/>
                <w:sz w:val="24"/>
                <w:szCs w:val="24"/>
                <w:lang w:val="en-US" w:eastAsia="zh-CN" w:bidi="ar-SA"/>
              </w:rPr>
              <w:t>电   话</w:t>
            </w:r>
          </w:p>
        </w:tc>
        <w:tc>
          <w:tcPr>
            <w:tcW w:w="2309" w:type="dxa"/>
            <w:vAlign w:val="center"/>
          </w:tcPr>
          <w:p w14:paraId="20A8AA8F">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0627F93B">
            <w:pPr>
              <w:autoSpaceDE w:val="0"/>
              <w:autoSpaceDN w:val="0"/>
              <w:adjustRightInd w:val="0"/>
              <w:jc w:val="center"/>
              <w:rPr>
                <w:rFonts w:hint="default" w:ascii="Times New Roman" w:hAnsi="Times New Roman" w:cs="Times New Roman"/>
                <w:spacing w:val="-1"/>
                <w:w w:val="101"/>
                <w:kern w:val="0"/>
                <w:szCs w:val="21"/>
              </w:rPr>
            </w:pPr>
            <w:r>
              <w:rPr>
                <w:rFonts w:hint="default" w:ascii="Times New Roman" w:hAnsi="Times New Roman" w:eastAsia="仿宋_GB2312" w:cs="Times New Roman"/>
                <w:color w:val="auto"/>
                <w:kern w:val="0"/>
                <w:sz w:val="24"/>
                <w:szCs w:val="24"/>
                <w:lang w:val="en-US" w:eastAsia="zh-CN" w:bidi="ar-SA"/>
              </w:rPr>
              <w:t>邮政编码</w:t>
            </w:r>
          </w:p>
        </w:tc>
        <w:tc>
          <w:tcPr>
            <w:tcW w:w="2379" w:type="dxa"/>
            <w:vAlign w:val="center"/>
          </w:tcPr>
          <w:p w14:paraId="1FC88E89">
            <w:pPr>
              <w:autoSpaceDE w:val="0"/>
              <w:autoSpaceDN w:val="0"/>
              <w:adjustRightInd w:val="0"/>
              <w:jc w:val="center"/>
              <w:rPr>
                <w:rFonts w:hint="default" w:ascii="Times New Roman" w:hAnsi="Times New Roman" w:cs="Times New Roman"/>
                <w:kern w:val="0"/>
                <w:szCs w:val="21"/>
              </w:rPr>
            </w:pPr>
          </w:p>
        </w:tc>
      </w:tr>
      <w:tr w14:paraId="1A8CD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5" w:type="dxa"/>
            <w:gridSpan w:val="2"/>
            <w:vAlign w:val="center"/>
          </w:tcPr>
          <w:p w14:paraId="573ED66A">
            <w:pPr>
              <w:autoSpaceDE w:val="0"/>
              <w:autoSpaceDN w:val="0"/>
              <w:adjustRightIn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检验场地地址</w:t>
            </w:r>
          </w:p>
          <w:p w14:paraId="339CAAD1">
            <w:pPr>
              <w:autoSpaceDE w:val="0"/>
              <w:autoSpaceDN w:val="0"/>
              <w:adjustRightInd w:val="0"/>
              <w:jc w:val="center"/>
              <w:rPr>
                <w:rFonts w:hint="default" w:ascii="Times New Roman" w:hAnsi="Times New Roman" w:cs="Times New Roman" w:eastAsiaTheme="minorEastAsia"/>
                <w:spacing w:val="-1"/>
                <w:w w:val="101"/>
                <w:kern w:val="0"/>
                <w:szCs w:val="21"/>
                <w:lang w:eastAsia="zh-CN"/>
              </w:rPr>
            </w:pPr>
            <w:r>
              <w:rPr>
                <w:rFonts w:hint="default" w:ascii="Times New Roman" w:hAnsi="Times New Roman" w:eastAsia="仿宋_GB2312" w:cs="Times New Roman"/>
                <w:color w:val="auto"/>
                <w:kern w:val="0"/>
                <w:sz w:val="24"/>
                <w:szCs w:val="24"/>
                <w:lang w:val="en-US" w:eastAsia="zh-CN" w:bidi="ar-SA"/>
              </w:rPr>
              <w:t>（经纬度）</w:t>
            </w:r>
          </w:p>
        </w:tc>
        <w:tc>
          <w:tcPr>
            <w:tcW w:w="6922" w:type="dxa"/>
            <w:gridSpan w:val="3"/>
            <w:vAlign w:val="center"/>
          </w:tcPr>
          <w:p w14:paraId="75616016">
            <w:pPr>
              <w:autoSpaceDE w:val="0"/>
              <w:autoSpaceDN w:val="0"/>
              <w:adjustRightInd w:val="0"/>
              <w:jc w:val="center"/>
              <w:rPr>
                <w:rFonts w:hint="default" w:ascii="Times New Roman" w:hAnsi="Times New Roman" w:cs="Times New Roman"/>
                <w:kern w:val="0"/>
                <w:szCs w:val="21"/>
              </w:rPr>
            </w:pPr>
          </w:p>
        </w:tc>
      </w:tr>
      <w:tr w14:paraId="7EF5A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5" w:type="dxa"/>
            <w:gridSpan w:val="2"/>
            <w:vAlign w:val="center"/>
          </w:tcPr>
          <w:p w14:paraId="3DBDC78A">
            <w:pPr>
              <w:autoSpaceDE w:val="0"/>
              <w:autoSpaceDN w:val="0"/>
              <w:adjustRightInd w:val="0"/>
              <w:jc w:val="center"/>
              <w:rPr>
                <w:rFonts w:hint="default" w:ascii="Times New Roman" w:hAnsi="Times New Roman" w:cs="Times New Roman"/>
                <w:spacing w:val="-1"/>
                <w:w w:val="101"/>
                <w:kern w:val="0"/>
                <w:szCs w:val="21"/>
              </w:rPr>
            </w:pPr>
            <w:r>
              <w:rPr>
                <w:rFonts w:hint="default" w:ascii="Times New Roman" w:hAnsi="Times New Roman" w:eastAsia="仿宋_GB2312" w:cs="Times New Roman"/>
                <w:color w:val="auto"/>
                <w:kern w:val="0"/>
                <w:sz w:val="24"/>
                <w:szCs w:val="24"/>
                <w:lang w:val="en-US" w:eastAsia="zh-CN" w:bidi="ar-SA"/>
              </w:rPr>
              <w:t>场地面积</w:t>
            </w:r>
          </w:p>
        </w:tc>
        <w:tc>
          <w:tcPr>
            <w:tcW w:w="2309" w:type="dxa"/>
            <w:vAlign w:val="center"/>
          </w:tcPr>
          <w:p w14:paraId="780B447C">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7A1F1DB3">
            <w:pPr>
              <w:tabs>
                <w:tab w:val="left" w:pos="900"/>
              </w:tabs>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检验场地联系人</w:t>
            </w:r>
          </w:p>
        </w:tc>
        <w:tc>
          <w:tcPr>
            <w:tcW w:w="2379" w:type="dxa"/>
            <w:vAlign w:val="center"/>
          </w:tcPr>
          <w:p w14:paraId="74E64ABD">
            <w:pPr>
              <w:autoSpaceDE w:val="0"/>
              <w:autoSpaceDN w:val="0"/>
              <w:adjustRightInd w:val="0"/>
              <w:jc w:val="center"/>
              <w:rPr>
                <w:rFonts w:hint="default" w:ascii="Times New Roman" w:hAnsi="Times New Roman" w:cs="Times New Roman"/>
                <w:kern w:val="0"/>
                <w:szCs w:val="21"/>
              </w:rPr>
            </w:pPr>
          </w:p>
        </w:tc>
      </w:tr>
      <w:tr w14:paraId="1B1FA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5" w:type="dxa"/>
            <w:gridSpan w:val="2"/>
            <w:vAlign w:val="center"/>
          </w:tcPr>
          <w:p w14:paraId="1066A50C">
            <w:pPr>
              <w:autoSpaceDE w:val="0"/>
              <w:autoSpaceDN w:val="0"/>
              <w:adjustRightInd w:val="0"/>
              <w:jc w:val="center"/>
              <w:rPr>
                <w:rFonts w:hint="default" w:ascii="Times New Roman" w:hAnsi="Times New Roman" w:cs="Times New Roman"/>
                <w:spacing w:val="-1"/>
                <w:w w:val="101"/>
                <w:kern w:val="0"/>
                <w:szCs w:val="21"/>
              </w:rPr>
            </w:pPr>
            <w:r>
              <w:rPr>
                <w:rFonts w:hint="default" w:ascii="Times New Roman" w:hAnsi="Times New Roman" w:eastAsia="仿宋_GB2312" w:cs="Times New Roman"/>
                <w:color w:val="auto"/>
                <w:kern w:val="0"/>
                <w:sz w:val="24"/>
                <w:szCs w:val="24"/>
                <w:lang w:val="en-US" w:eastAsia="zh-CN" w:bidi="ar-SA"/>
              </w:rPr>
              <w:t>电   话</w:t>
            </w:r>
          </w:p>
        </w:tc>
        <w:tc>
          <w:tcPr>
            <w:tcW w:w="2309" w:type="dxa"/>
            <w:vAlign w:val="center"/>
          </w:tcPr>
          <w:p w14:paraId="4476F1F5">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19DA71A3">
            <w:pPr>
              <w:tabs>
                <w:tab w:val="left" w:pos="900"/>
              </w:tabs>
              <w:autoSpaceDE w:val="0"/>
              <w:autoSpaceDN w:val="0"/>
              <w:adjustRightInd w:val="0"/>
              <w:jc w:val="center"/>
              <w:rPr>
                <w:rFonts w:hint="default" w:ascii="Times New Roman" w:hAnsi="Times New Roman" w:cs="Times New Roman"/>
                <w:w w:val="101"/>
                <w:kern w:val="0"/>
                <w:szCs w:val="21"/>
              </w:rPr>
            </w:pPr>
            <w:r>
              <w:rPr>
                <w:rFonts w:hint="default" w:ascii="Times New Roman" w:hAnsi="Times New Roman" w:eastAsia="仿宋_GB2312" w:cs="Times New Roman"/>
                <w:color w:val="auto"/>
                <w:kern w:val="0"/>
                <w:sz w:val="24"/>
                <w:szCs w:val="24"/>
                <w:lang w:val="en-US" w:eastAsia="zh-CN" w:bidi="ar-SA"/>
              </w:rPr>
              <w:t>邮政编码</w:t>
            </w:r>
          </w:p>
        </w:tc>
        <w:tc>
          <w:tcPr>
            <w:tcW w:w="2379" w:type="dxa"/>
            <w:vAlign w:val="center"/>
          </w:tcPr>
          <w:p w14:paraId="49AA45CC">
            <w:pPr>
              <w:autoSpaceDE w:val="0"/>
              <w:autoSpaceDN w:val="0"/>
              <w:adjustRightInd w:val="0"/>
              <w:jc w:val="center"/>
              <w:rPr>
                <w:rFonts w:hint="default" w:ascii="Times New Roman" w:hAnsi="Times New Roman" w:cs="Times New Roman"/>
                <w:kern w:val="0"/>
                <w:szCs w:val="21"/>
              </w:rPr>
            </w:pPr>
          </w:p>
        </w:tc>
      </w:tr>
      <w:tr w14:paraId="49B0E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5" w:type="dxa"/>
            <w:gridSpan w:val="2"/>
            <w:vAlign w:val="center"/>
          </w:tcPr>
          <w:p w14:paraId="33C91FEC">
            <w:pPr>
              <w:autoSpaceDE w:val="0"/>
              <w:autoSpaceDN w:val="0"/>
              <w:adjustRightInd w:val="0"/>
              <w:jc w:val="center"/>
              <w:rPr>
                <w:rFonts w:hint="default" w:ascii="Times New Roman" w:hAnsi="Times New Roman" w:cs="Times New Roman"/>
                <w:spacing w:val="1"/>
                <w:w w:val="101"/>
                <w:kern w:val="0"/>
                <w:szCs w:val="21"/>
              </w:rPr>
            </w:pPr>
            <w:r>
              <w:rPr>
                <w:rFonts w:hint="default" w:ascii="Times New Roman" w:hAnsi="Times New Roman" w:eastAsia="仿宋_GB2312" w:cs="Times New Roman"/>
                <w:color w:val="auto"/>
                <w:kern w:val="0"/>
                <w:sz w:val="24"/>
                <w:szCs w:val="24"/>
                <w:lang w:val="en-US" w:eastAsia="zh-CN" w:bidi="ar-SA"/>
              </w:rPr>
              <w:t>申请机构类别</w:t>
            </w:r>
          </w:p>
        </w:tc>
        <w:tc>
          <w:tcPr>
            <w:tcW w:w="2309" w:type="dxa"/>
            <w:vAlign w:val="center"/>
          </w:tcPr>
          <w:p w14:paraId="7B7FFC63">
            <w:pPr>
              <w:autoSpaceDE w:val="0"/>
              <w:autoSpaceDN w:val="0"/>
              <w:adjustRightInd w:val="0"/>
              <w:snapToGrid w:val="0"/>
              <w:spacing w:line="312" w:lineRule="auto"/>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A类</w:t>
            </w:r>
            <w:r>
              <w:rPr>
                <w:rFonts w:hint="default" w:ascii="Times New Roman" w:hAnsi="Times New Roman" w:cs="Times New Roman"/>
                <w:kern w:val="0"/>
                <w:szCs w:val="21"/>
              </w:rPr>
              <w:t>□</w:t>
            </w:r>
            <w:r>
              <w:rPr>
                <w:rFonts w:hint="default" w:ascii="Times New Roman" w:hAnsi="Times New Roman" w:eastAsia="仿宋_GB2312" w:cs="Times New Roman"/>
                <w:color w:val="auto"/>
                <w:kern w:val="0"/>
                <w:sz w:val="24"/>
                <w:szCs w:val="24"/>
                <w:lang w:val="en-US" w:eastAsia="zh-CN" w:bidi="ar-SA"/>
              </w:rPr>
              <w:t>B类</w:t>
            </w:r>
            <w:r>
              <w:rPr>
                <w:rFonts w:hint="default" w:ascii="Times New Roman" w:hAnsi="Times New Roman" w:cs="Times New Roman"/>
                <w:kern w:val="0"/>
                <w:szCs w:val="21"/>
              </w:rPr>
              <w:t>□</w:t>
            </w:r>
          </w:p>
          <w:p w14:paraId="72FD03B5">
            <w:pPr>
              <w:autoSpaceDE w:val="0"/>
              <w:autoSpaceDN w:val="0"/>
              <w:adjustRightInd w:val="0"/>
              <w:snapToGrid w:val="0"/>
              <w:spacing w:line="312" w:lineRule="auto"/>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B类升A类</w:t>
            </w:r>
            <w:r>
              <w:rPr>
                <w:rFonts w:hint="default" w:ascii="Times New Roman" w:hAnsi="Times New Roman" w:cs="Times New Roman"/>
                <w:kern w:val="0"/>
                <w:szCs w:val="21"/>
              </w:rPr>
              <w:t>□</w:t>
            </w:r>
          </w:p>
        </w:tc>
        <w:tc>
          <w:tcPr>
            <w:tcW w:w="2234" w:type="dxa"/>
            <w:vAlign w:val="center"/>
          </w:tcPr>
          <w:p w14:paraId="68FA3B95">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申请检验服务区域</w:t>
            </w:r>
          </w:p>
        </w:tc>
        <w:tc>
          <w:tcPr>
            <w:tcW w:w="2379" w:type="dxa"/>
            <w:vAlign w:val="center"/>
          </w:tcPr>
          <w:p w14:paraId="083D83E8">
            <w:pPr>
              <w:autoSpaceDE w:val="0"/>
              <w:autoSpaceDN w:val="0"/>
              <w:adjustRightInd w:val="0"/>
              <w:jc w:val="center"/>
              <w:rPr>
                <w:rFonts w:hint="default" w:ascii="Times New Roman" w:hAnsi="Times New Roman" w:cs="Times New Roman"/>
                <w:kern w:val="0"/>
                <w:szCs w:val="21"/>
              </w:rPr>
            </w:pPr>
          </w:p>
        </w:tc>
      </w:tr>
      <w:tr w14:paraId="000F3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restart"/>
            <w:vAlign w:val="center"/>
          </w:tcPr>
          <w:p w14:paraId="78A516DC">
            <w:pPr>
              <w:autoSpaceDE w:val="0"/>
              <w:autoSpaceDN w:val="0"/>
              <w:adjustRightIn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申请</w:t>
            </w:r>
          </w:p>
          <w:p w14:paraId="5F9EF40A">
            <w:pPr>
              <w:autoSpaceDE w:val="0"/>
              <w:autoSpaceDN w:val="0"/>
              <w:adjustRightIn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业务</w:t>
            </w:r>
          </w:p>
          <w:p w14:paraId="74791E27">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范围</w:t>
            </w:r>
          </w:p>
        </w:tc>
        <w:tc>
          <w:tcPr>
            <w:tcW w:w="975" w:type="dxa"/>
            <w:vAlign w:val="center"/>
          </w:tcPr>
          <w:p w14:paraId="4B0FA658">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序号</w:t>
            </w:r>
          </w:p>
        </w:tc>
        <w:tc>
          <w:tcPr>
            <w:tcW w:w="2309" w:type="dxa"/>
            <w:vAlign w:val="center"/>
          </w:tcPr>
          <w:p w14:paraId="18A55394">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检测内容</w:t>
            </w:r>
          </w:p>
        </w:tc>
        <w:tc>
          <w:tcPr>
            <w:tcW w:w="2234" w:type="dxa"/>
            <w:vAlign w:val="center"/>
          </w:tcPr>
          <w:p w14:paraId="69CBAC97">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标准编号</w:t>
            </w:r>
          </w:p>
        </w:tc>
        <w:tc>
          <w:tcPr>
            <w:tcW w:w="2379" w:type="dxa"/>
            <w:vAlign w:val="center"/>
          </w:tcPr>
          <w:p w14:paraId="74CD68E6">
            <w:pPr>
              <w:autoSpaceDE w:val="0"/>
              <w:autoSpaceDN w:val="0"/>
              <w:adjustRightIn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检测线数量</w:t>
            </w:r>
          </w:p>
        </w:tc>
      </w:tr>
      <w:tr w14:paraId="558A3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14:paraId="5B4459E9">
            <w:pPr>
              <w:autoSpaceDE w:val="0"/>
              <w:autoSpaceDN w:val="0"/>
              <w:adjustRightInd w:val="0"/>
              <w:jc w:val="center"/>
              <w:rPr>
                <w:rFonts w:hint="default" w:ascii="Times New Roman" w:hAnsi="Times New Roman" w:cs="Times New Roman"/>
                <w:kern w:val="0"/>
                <w:szCs w:val="21"/>
              </w:rPr>
            </w:pPr>
          </w:p>
        </w:tc>
        <w:tc>
          <w:tcPr>
            <w:tcW w:w="975" w:type="dxa"/>
            <w:vAlign w:val="center"/>
          </w:tcPr>
          <w:p w14:paraId="53CCD1E3">
            <w:pPr>
              <w:autoSpaceDE w:val="0"/>
              <w:autoSpaceDN w:val="0"/>
              <w:adjustRightInd w:val="0"/>
              <w:jc w:val="center"/>
              <w:rPr>
                <w:rFonts w:hint="default" w:ascii="Times New Roman" w:hAnsi="Times New Roman" w:cs="Times New Roman"/>
                <w:kern w:val="0"/>
                <w:szCs w:val="21"/>
              </w:rPr>
            </w:pPr>
          </w:p>
        </w:tc>
        <w:tc>
          <w:tcPr>
            <w:tcW w:w="2309" w:type="dxa"/>
            <w:vAlign w:val="center"/>
          </w:tcPr>
          <w:p w14:paraId="2E5DD8AC">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7F662105">
            <w:pPr>
              <w:autoSpaceDE w:val="0"/>
              <w:autoSpaceDN w:val="0"/>
              <w:adjustRightInd w:val="0"/>
              <w:jc w:val="center"/>
              <w:rPr>
                <w:rFonts w:hint="default" w:ascii="Times New Roman" w:hAnsi="Times New Roman" w:cs="Times New Roman"/>
                <w:kern w:val="0"/>
                <w:szCs w:val="21"/>
              </w:rPr>
            </w:pPr>
          </w:p>
        </w:tc>
        <w:tc>
          <w:tcPr>
            <w:tcW w:w="2379" w:type="dxa"/>
            <w:vAlign w:val="center"/>
          </w:tcPr>
          <w:p w14:paraId="44C9842F">
            <w:pPr>
              <w:autoSpaceDE w:val="0"/>
              <w:autoSpaceDN w:val="0"/>
              <w:adjustRightInd w:val="0"/>
              <w:jc w:val="center"/>
              <w:rPr>
                <w:rFonts w:hint="default" w:ascii="Times New Roman" w:hAnsi="Times New Roman" w:cs="Times New Roman"/>
                <w:kern w:val="0"/>
                <w:szCs w:val="21"/>
              </w:rPr>
            </w:pPr>
          </w:p>
        </w:tc>
      </w:tr>
      <w:tr w14:paraId="7FA2AC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14:paraId="6BF0A64E">
            <w:pPr>
              <w:autoSpaceDE w:val="0"/>
              <w:autoSpaceDN w:val="0"/>
              <w:adjustRightInd w:val="0"/>
              <w:jc w:val="center"/>
              <w:rPr>
                <w:rFonts w:hint="default" w:ascii="Times New Roman" w:hAnsi="Times New Roman" w:cs="Times New Roman"/>
                <w:kern w:val="0"/>
                <w:szCs w:val="21"/>
              </w:rPr>
            </w:pPr>
          </w:p>
        </w:tc>
        <w:tc>
          <w:tcPr>
            <w:tcW w:w="975" w:type="dxa"/>
            <w:vAlign w:val="center"/>
          </w:tcPr>
          <w:p w14:paraId="09911B90">
            <w:pPr>
              <w:autoSpaceDE w:val="0"/>
              <w:autoSpaceDN w:val="0"/>
              <w:adjustRightInd w:val="0"/>
              <w:jc w:val="center"/>
              <w:rPr>
                <w:rFonts w:hint="default" w:ascii="Times New Roman" w:hAnsi="Times New Roman" w:cs="Times New Roman"/>
                <w:kern w:val="0"/>
                <w:szCs w:val="21"/>
              </w:rPr>
            </w:pPr>
          </w:p>
        </w:tc>
        <w:tc>
          <w:tcPr>
            <w:tcW w:w="2309" w:type="dxa"/>
            <w:vAlign w:val="center"/>
          </w:tcPr>
          <w:p w14:paraId="0D87D31A">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3E7F83E4">
            <w:pPr>
              <w:autoSpaceDE w:val="0"/>
              <w:autoSpaceDN w:val="0"/>
              <w:adjustRightInd w:val="0"/>
              <w:jc w:val="center"/>
              <w:rPr>
                <w:rFonts w:hint="default" w:ascii="Times New Roman" w:hAnsi="Times New Roman" w:cs="Times New Roman"/>
                <w:kern w:val="0"/>
                <w:szCs w:val="21"/>
              </w:rPr>
            </w:pPr>
          </w:p>
        </w:tc>
        <w:tc>
          <w:tcPr>
            <w:tcW w:w="2379" w:type="dxa"/>
            <w:vAlign w:val="center"/>
          </w:tcPr>
          <w:p w14:paraId="6142DC10">
            <w:pPr>
              <w:autoSpaceDE w:val="0"/>
              <w:autoSpaceDN w:val="0"/>
              <w:adjustRightInd w:val="0"/>
              <w:jc w:val="center"/>
              <w:rPr>
                <w:rFonts w:hint="default" w:ascii="Times New Roman" w:hAnsi="Times New Roman" w:cs="Times New Roman"/>
                <w:kern w:val="0"/>
                <w:szCs w:val="21"/>
              </w:rPr>
            </w:pPr>
          </w:p>
        </w:tc>
      </w:tr>
      <w:tr w14:paraId="729825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14:paraId="2EB4B366">
            <w:pPr>
              <w:autoSpaceDE w:val="0"/>
              <w:autoSpaceDN w:val="0"/>
              <w:adjustRightInd w:val="0"/>
              <w:jc w:val="center"/>
              <w:rPr>
                <w:rFonts w:hint="default" w:ascii="Times New Roman" w:hAnsi="Times New Roman" w:cs="Times New Roman"/>
                <w:kern w:val="0"/>
                <w:szCs w:val="21"/>
              </w:rPr>
            </w:pPr>
          </w:p>
        </w:tc>
        <w:tc>
          <w:tcPr>
            <w:tcW w:w="975" w:type="dxa"/>
            <w:vAlign w:val="center"/>
          </w:tcPr>
          <w:p w14:paraId="0ACE48B4">
            <w:pPr>
              <w:autoSpaceDE w:val="0"/>
              <w:autoSpaceDN w:val="0"/>
              <w:adjustRightInd w:val="0"/>
              <w:jc w:val="center"/>
              <w:rPr>
                <w:rFonts w:hint="default" w:ascii="Times New Roman" w:hAnsi="Times New Roman" w:cs="Times New Roman"/>
                <w:kern w:val="0"/>
                <w:szCs w:val="21"/>
              </w:rPr>
            </w:pPr>
          </w:p>
        </w:tc>
        <w:tc>
          <w:tcPr>
            <w:tcW w:w="2309" w:type="dxa"/>
            <w:vAlign w:val="center"/>
          </w:tcPr>
          <w:p w14:paraId="0AFC60F9">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743AC6E0">
            <w:pPr>
              <w:autoSpaceDE w:val="0"/>
              <w:autoSpaceDN w:val="0"/>
              <w:adjustRightInd w:val="0"/>
              <w:jc w:val="center"/>
              <w:rPr>
                <w:rFonts w:hint="default" w:ascii="Times New Roman" w:hAnsi="Times New Roman" w:cs="Times New Roman"/>
                <w:kern w:val="0"/>
                <w:szCs w:val="21"/>
              </w:rPr>
            </w:pPr>
          </w:p>
        </w:tc>
        <w:tc>
          <w:tcPr>
            <w:tcW w:w="2379" w:type="dxa"/>
            <w:vAlign w:val="center"/>
          </w:tcPr>
          <w:p w14:paraId="3E5BB4A3">
            <w:pPr>
              <w:autoSpaceDE w:val="0"/>
              <w:autoSpaceDN w:val="0"/>
              <w:adjustRightInd w:val="0"/>
              <w:jc w:val="center"/>
              <w:rPr>
                <w:rFonts w:hint="default" w:ascii="Times New Roman" w:hAnsi="Times New Roman" w:cs="Times New Roman"/>
                <w:kern w:val="0"/>
                <w:szCs w:val="21"/>
              </w:rPr>
            </w:pPr>
          </w:p>
        </w:tc>
      </w:tr>
      <w:tr w14:paraId="150AF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14:paraId="06AD3355">
            <w:pPr>
              <w:autoSpaceDE w:val="0"/>
              <w:autoSpaceDN w:val="0"/>
              <w:adjustRightInd w:val="0"/>
              <w:jc w:val="center"/>
              <w:rPr>
                <w:rFonts w:hint="default" w:ascii="Times New Roman" w:hAnsi="Times New Roman" w:cs="Times New Roman"/>
                <w:kern w:val="0"/>
                <w:szCs w:val="21"/>
              </w:rPr>
            </w:pPr>
          </w:p>
        </w:tc>
        <w:tc>
          <w:tcPr>
            <w:tcW w:w="975" w:type="dxa"/>
            <w:vAlign w:val="center"/>
          </w:tcPr>
          <w:p w14:paraId="6AAB94FA">
            <w:pPr>
              <w:autoSpaceDE w:val="0"/>
              <w:autoSpaceDN w:val="0"/>
              <w:adjustRightInd w:val="0"/>
              <w:jc w:val="center"/>
              <w:rPr>
                <w:rFonts w:hint="default" w:ascii="Times New Roman" w:hAnsi="Times New Roman" w:cs="Times New Roman"/>
                <w:kern w:val="0"/>
                <w:szCs w:val="21"/>
              </w:rPr>
            </w:pPr>
          </w:p>
        </w:tc>
        <w:tc>
          <w:tcPr>
            <w:tcW w:w="2309" w:type="dxa"/>
            <w:vAlign w:val="center"/>
          </w:tcPr>
          <w:p w14:paraId="62CD8BA4">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3E45680E">
            <w:pPr>
              <w:autoSpaceDE w:val="0"/>
              <w:autoSpaceDN w:val="0"/>
              <w:adjustRightInd w:val="0"/>
              <w:jc w:val="center"/>
              <w:rPr>
                <w:rFonts w:hint="default" w:ascii="Times New Roman" w:hAnsi="Times New Roman" w:cs="Times New Roman"/>
                <w:kern w:val="0"/>
                <w:szCs w:val="21"/>
              </w:rPr>
            </w:pPr>
          </w:p>
        </w:tc>
        <w:tc>
          <w:tcPr>
            <w:tcW w:w="2379" w:type="dxa"/>
            <w:vAlign w:val="center"/>
          </w:tcPr>
          <w:p w14:paraId="5CFFA2CD">
            <w:pPr>
              <w:autoSpaceDE w:val="0"/>
              <w:autoSpaceDN w:val="0"/>
              <w:adjustRightInd w:val="0"/>
              <w:jc w:val="center"/>
              <w:rPr>
                <w:rFonts w:hint="default" w:ascii="Times New Roman" w:hAnsi="Times New Roman" w:cs="Times New Roman"/>
                <w:kern w:val="0"/>
                <w:szCs w:val="21"/>
              </w:rPr>
            </w:pPr>
          </w:p>
        </w:tc>
      </w:tr>
      <w:tr w14:paraId="1FFF4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14:paraId="7A5881D3">
            <w:pPr>
              <w:autoSpaceDE w:val="0"/>
              <w:autoSpaceDN w:val="0"/>
              <w:adjustRightInd w:val="0"/>
              <w:jc w:val="center"/>
              <w:rPr>
                <w:rFonts w:hint="default" w:ascii="Times New Roman" w:hAnsi="Times New Roman" w:cs="Times New Roman"/>
                <w:kern w:val="0"/>
                <w:szCs w:val="21"/>
              </w:rPr>
            </w:pPr>
          </w:p>
        </w:tc>
        <w:tc>
          <w:tcPr>
            <w:tcW w:w="975" w:type="dxa"/>
            <w:vAlign w:val="center"/>
          </w:tcPr>
          <w:p w14:paraId="03EC31A3">
            <w:pPr>
              <w:autoSpaceDE w:val="0"/>
              <w:autoSpaceDN w:val="0"/>
              <w:adjustRightInd w:val="0"/>
              <w:jc w:val="center"/>
              <w:rPr>
                <w:rFonts w:hint="default" w:ascii="Times New Roman" w:hAnsi="Times New Roman" w:cs="Times New Roman"/>
                <w:kern w:val="0"/>
                <w:szCs w:val="21"/>
              </w:rPr>
            </w:pPr>
          </w:p>
        </w:tc>
        <w:tc>
          <w:tcPr>
            <w:tcW w:w="2309" w:type="dxa"/>
            <w:vAlign w:val="center"/>
          </w:tcPr>
          <w:p w14:paraId="4F626763">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48AAD31E">
            <w:pPr>
              <w:autoSpaceDE w:val="0"/>
              <w:autoSpaceDN w:val="0"/>
              <w:adjustRightInd w:val="0"/>
              <w:jc w:val="center"/>
              <w:rPr>
                <w:rFonts w:hint="default" w:ascii="Times New Roman" w:hAnsi="Times New Roman" w:cs="Times New Roman"/>
                <w:kern w:val="0"/>
                <w:szCs w:val="21"/>
              </w:rPr>
            </w:pPr>
          </w:p>
        </w:tc>
        <w:tc>
          <w:tcPr>
            <w:tcW w:w="2379" w:type="dxa"/>
            <w:vAlign w:val="center"/>
          </w:tcPr>
          <w:p w14:paraId="7F339D62">
            <w:pPr>
              <w:autoSpaceDE w:val="0"/>
              <w:autoSpaceDN w:val="0"/>
              <w:adjustRightInd w:val="0"/>
              <w:jc w:val="center"/>
              <w:rPr>
                <w:rFonts w:hint="default" w:ascii="Times New Roman" w:hAnsi="Times New Roman" w:cs="Times New Roman"/>
                <w:kern w:val="0"/>
                <w:szCs w:val="21"/>
              </w:rPr>
            </w:pPr>
          </w:p>
        </w:tc>
      </w:tr>
      <w:tr w14:paraId="63471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14:paraId="55BCE059">
            <w:pPr>
              <w:autoSpaceDE w:val="0"/>
              <w:autoSpaceDN w:val="0"/>
              <w:adjustRightInd w:val="0"/>
              <w:jc w:val="center"/>
              <w:rPr>
                <w:rFonts w:hint="default" w:ascii="Times New Roman" w:hAnsi="Times New Roman" w:cs="Times New Roman"/>
                <w:kern w:val="0"/>
                <w:szCs w:val="21"/>
              </w:rPr>
            </w:pPr>
          </w:p>
        </w:tc>
        <w:tc>
          <w:tcPr>
            <w:tcW w:w="975" w:type="dxa"/>
            <w:vAlign w:val="center"/>
          </w:tcPr>
          <w:p w14:paraId="0C7B5CAB">
            <w:pPr>
              <w:autoSpaceDE w:val="0"/>
              <w:autoSpaceDN w:val="0"/>
              <w:adjustRightInd w:val="0"/>
              <w:jc w:val="center"/>
              <w:rPr>
                <w:rFonts w:hint="default" w:ascii="Times New Roman" w:hAnsi="Times New Roman" w:cs="Times New Roman"/>
                <w:kern w:val="0"/>
                <w:szCs w:val="21"/>
              </w:rPr>
            </w:pPr>
          </w:p>
        </w:tc>
        <w:tc>
          <w:tcPr>
            <w:tcW w:w="2309" w:type="dxa"/>
            <w:vAlign w:val="center"/>
          </w:tcPr>
          <w:p w14:paraId="4E423D4B">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15B2EF5C">
            <w:pPr>
              <w:autoSpaceDE w:val="0"/>
              <w:autoSpaceDN w:val="0"/>
              <w:adjustRightInd w:val="0"/>
              <w:jc w:val="center"/>
              <w:rPr>
                <w:rFonts w:hint="default" w:ascii="Times New Roman" w:hAnsi="Times New Roman" w:cs="Times New Roman"/>
                <w:kern w:val="0"/>
                <w:szCs w:val="21"/>
              </w:rPr>
            </w:pPr>
          </w:p>
        </w:tc>
        <w:tc>
          <w:tcPr>
            <w:tcW w:w="2379" w:type="dxa"/>
            <w:vAlign w:val="center"/>
          </w:tcPr>
          <w:p w14:paraId="65ED378B">
            <w:pPr>
              <w:autoSpaceDE w:val="0"/>
              <w:autoSpaceDN w:val="0"/>
              <w:adjustRightInd w:val="0"/>
              <w:jc w:val="center"/>
              <w:rPr>
                <w:rFonts w:hint="default" w:ascii="Times New Roman" w:hAnsi="Times New Roman" w:cs="Times New Roman"/>
                <w:kern w:val="0"/>
                <w:szCs w:val="21"/>
              </w:rPr>
            </w:pPr>
          </w:p>
        </w:tc>
      </w:tr>
      <w:tr w14:paraId="09BAE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0" w:type="dxa"/>
            <w:vMerge w:val="continue"/>
            <w:vAlign w:val="center"/>
          </w:tcPr>
          <w:p w14:paraId="14248A2E">
            <w:pPr>
              <w:autoSpaceDE w:val="0"/>
              <w:autoSpaceDN w:val="0"/>
              <w:adjustRightInd w:val="0"/>
              <w:jc w:val="center"/>
              <w:rPr>
                <w:rFonts w:hint="default" w:ascii="Times New Roman" w:hAnsi="Times New Roman" w:cs="Times New Roman"/>
                <w:kern w:val="0"/>
                <w:szCs w:val="21"/>
              </w:rPr>
            </w:pPr>
          </w:p>
        </w:tc>
        <w:tc>
          <w:tcPr>
            <w:tcW w:w="975" w:type="dxa"/>
            <w:vAlign w:val="center"/>
          </w:tcPr>
          <w:p w14:paraId="64E7F2A3">
            <w:pPr>
              <w:autoSpaceDE w:val="0"/>
              <w:autoSpaceDN w:val="0"/>
              <w:adjustRightInd w:val="0"/>
              <w:jc w:val="center"/>
              <w:rPr>
                <w:rFonts w:hint="default" w:ascii="Times New Roman" w:hAnsi="Times New Roman" w:cs="Times New Roman"/>
                <w:kern w:val="0"/>
                <w:szCs w:val="21"/>
              </w:rPr>
            </w:pPr>
          </w:p>
        </w:tc>
        <w:tc>
          <w:tcPr>
            <w:tcW w:w="2309" w:type="dxa"/>
            <w:vAlign w:val="center"/>
          </w:tcPr>
          <w:p w14:paraId="1FAAF112">
            <w:pPr>
              <w:autoSpaceDE w:val="0"/>
              <w:autoSpaceDN w:val="0"/>
              <w:adjustRightInd w:val="0"/>
              <w:jc w:val="center"/>
              <w:rPr>
                <w:rFonts w:hint="default" w:ascii="Times New Roman" w:hAnsi="Times New Roman" w:cs="Times New Roman"/>
                <w:kern w:val="0"/>
                <w:szCs w:val="21"/>
              </w:rPr>
            </w:pPr>
          </w:p>
        </w:tc>
        <w:tc>
          <w:tcPr>
            <w:tcW w:w="2234" w:type="dxa"/>
            <w:vAlign w:val="center"/>
          </w:tcPr>
          <w:p w14:paraId="54096065">
            <w:pPr>
              <w:autoSpaceDE w:val="0"/>
              <w:autoSpaceDN w:val="0"/>
              <w:adjustRightInd w:val="0"/>
              <w:jc w:val="center"/>
              <w:rPr>
                <w:rFonts w:hint="default" w:ascii="Times New Roman" w:hAnsi="Times New Roman" w:cs="Times New Roman"/>
                <w:kern w:val="0"/>
                <w:szCs w:val="21"/>
              </w:rPr>
            </w:pPr>
          </w:p>
        </w:tc>
        <w:tc>
          <w:tcPr>
            <w:tcW w:w="2379" w:type="dxa"/>
            <w:vAlign w:val="center"/>
          </w:tcPr>
          <w:p w14:paraId="0FBDCBB2">
            <w:pPr>
              <w:autoSpaceDE w:val="0"/>
              <w:autoSpaceDN w:val="0"/>
              <w:adjustRightInd w:val="0"/>
              <w:jc w:val="center"/>
              <w:rPr>
                <w:rFonts w:hint="default" w:ascii="Times New Roman" w:hAnsi="Times New Roman" w:cs="Times New Roman"/>
                <w:kern w:val="0"/>
                <w:szCs w:val="21"/>
              </w:rPr>
            </w:pPr>
          </w:p>
        </w:tc>
      </w:tr>
    </w:tbl>
    <w:p w14:paraId="3A6A19EB">
      <w:pPr>
        <w:autoSpaceDE w:val="0"/>
        <w:autoSpaceDN w:val="0"/>
        <w:adjustRightInd w:val="0"/>
        <w:snapToGrid w:val="0"/>
        <w:spacing w:afterLines="50"/>
        <w:jc w:val="both"/>
        <w:rPr>
          <w:rFonts w:hint="default" w:ascii="Times New Roman" w:hAnsi="Times New Roman" w:eastAsia="仿宋_GB2312" w:cs="Times New Roman"/>
          <w:b/>
          <w:sz w:val="28"/>
          <w:szCs w:val="28"/>
          <w:u w:val="single"/>
        </w:rPr>
      </w:pPr>
      <w:r>
        <w:rPr>
          <w:rFonts w:hint="default" w:ascii="Times New Roman" w:hAnsi="Times New Roman" w:eastAsia="仿宋_GB2312" w:cs="Times New Roman"/>
          <w:color w:val="auto"/>
          <w:kern w:val="0"/>
          <w:sz w:val="24"/>
          <w:szCs w:val="24"/>
          <w:lang w:val="en-US" w:eastAsia="zh-CN" w:bidi="ar-SA"/>
        </w:rPr>
        <w:t>注：检测线数量须明确类型</w:t>
      </w:r>
      <w:r>
        <w:rPr>
          <w:rFonts w:hint="default" w:ascii="Times New Roman" w:hAnsi="Times New Roman" w:eastAsia="仿宋_GB2312" w:cs="Times New Roman"/>
          <w:b/>
          <w:kern w:val="0"/>
          <w:position w:val="-4"/>
          <w:sz w:val="28"/>
          <w:szCs w:val="28"/>
        </w:rPr>
        <w:br w:type="page"/>
      </w:r>
      <w:r>
        <w:rPr>
          <w:rFonts w:hint="default" w:ascii="Times New Roman" w:hAnsi="Times New Roman" w:eastAsia="仿宋_GB2312" w:cs="Times New Roman"/>
          <w:b/>
          <w:kern w:val="0"/>
          <w:position w:val="-4"/>
          <w:sz w:val="28"/>
          <w:szCs w:val="28"/>
          <w:lang w:val="en-US" w:eastAsia="zh-CN"/>
        </w:rPr>
        <w:t xml:space="preserve">                     </w:t>
      </w:r>
      <w:r>
        <w:rPr>
          <w:rFonts w:hint="default" w:ascii="Times New Roman" w:hAnsi="Times New Roman" w:eastAsia="仿宋_GB2312" w:cs="Times New Roman"/>
          <w:color w:val="auto"/>
          <w:kern w:val="0"/>
          <w:sz w:val="32"/>
          <w:szCs w:val="32"/>
          <w:lang w:val="en-US" w:eastAsia="zh-CN" w:bidi="ar-SA"/>
        </w:rPr>
        <w:t xml:space="preserve">  表2 职工概况</w:t>
      </w:r>
    </w:p>
    <w:tbl>
      <w:tblPr>
        <w:tblStyle w:val="17"/>
        <w:tblW w:w="90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52"/>
        <w:gridCol w:w="1400"/>
        <w:gridCol w:w="637"/>
        <w:gridCol w:w="637"/>
        <w:gridCol w:w="812"/>
        <w:gridCol w:w="742"/>
        <w:gridCol w:w="1100"/>
        <w:gridCol w:w="971"/>
        <w:gridCol w:w="1330"/>
        <w:gridCol w:w="889"/>
      </w:tblGrid>
      <w:tr w14:paraId="0BFAA7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52" w:hRule="exact"/>
          <w:jc w:val="center"/>
        </w:trPr>
        <w:tc>
          <w:tcPr>
            <w:tcW w:w="3226" w:type="dxa"/>
            <w:gridSpan w:val="4"/>
            <w:vAlign w:val="center"/>
          </w:tcPr>
          <w:p w14:paraId="17BFF692">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职工总数</w:t>
            </w:r>
          </w:p>
        </w:tc>
        <w:tc>
          <w:tcPr>
            <w:tcW w:w="1554" w:type="dxa"/>
            <w:gridSpan w:val="2"/>
            <w:vAlign w:val="center"/>
          </w:tcPr>
          <w:p w14:paraId="2445B911">
            <w:pPr>
              <w:autoSpaceDE w:val="0"/>
              <w:autoSpaceDN w:val="0"/>
              <w:adjustRightInd w:val="0"/>
              <w:snapToGrid w:val="0"/>
              <w:jc w:val="right"/>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（人）</w:t>
            </w:r>
          </w:p>
        </w:tc>
        <w:tc>
          <w:tcPr>
            <w:tcW w:w="2071" w:type="dxa"/>
            <w:gridSpan w:val="2"/>
            <w:vAlign w:val="center"/>
          </w:tcPr>
          <w:p w14:paraId="4F56E32F">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考核合格人数</w:t>
            </w:r>
          </w:p>
        </w:tc>
        <w:tc>
          <w:tcPr>
            <w:tcW w:w="2219" w:type="dxa"/>
            <w:gridSpan w:val="2"/>
            <w:vAlign w:val="center"/>
          </w:tcPr>
          <w:p w14:paraId="01599FB0">
            <w:pPr>
              <w:autoSpaceDE w:val="0"/>
              <w:autoSpaceDN w:val="0"/>
              <w:adjustRightInd w:val="0"/>
              <w:snapToGrid w:val="0"/>
              <w:jc w:val="right"/>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（人）</w:t>
            </w:r>
          </w:p>
        </w:tc>
      </w:tr>
      <w:tr w14:paraId="3E956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3226" w:type="dxa"/>
            <w:gridSpan w:val="4"/>
            <w:vAlign w:val="center"/>
          </w:tcPr>
          <w:p w14:paraId="0A8FCEF2">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高级工程师人数</w:t>
            </w:r>
          </w:p>
        </w:tc>
        <w:tc>
          <w:tcPr>
            <w:tcW w:w="1554" w:type="dxa"/>
            <w:gridSpan w:val="2"/>
            <w:vAlign w:val="center"/>
          </w:tcPr>
          <w:p w14:paraId="1A22F0CC">
            <w:pPr>
              <w:autoSpaceDE w:val="0"/>
              <w:autoSpaceDN w:val="0"/>
              <w:adjustRightInd w:val="0"/>
              <w:snapToGrid w:val="0"/>
              <w:jc w:val="right"/>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（人）</w:t>
            </w:r>
          </w:p>
        </w:tc>
        <w:tc>
          <w:tcPr>
            <w:tcW w:w="2071" w:type="dxa"/>
            <w:gridSpan w:val="2"/>
            <w:vAlign w:val="center"/>
          </w:tcPr>
          <w:p w14:paraId="09FD6251">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工程师人数</w:t>
            </w:r>
          </w:p>
        </w:tc>
        <w:tc>
          <w:tcPr>
            <w:tcW w:w="2219" w:type="dxa"/>
            <w:gridSpan w:val="2"/>
            <w:vAlign w:val="center"/>
          </w:tcPr>
          <w:p w14:paraId="5A465817">
            <w:pPr>
              <w:autoSpaceDE w:val="0"/>
              <w:autoSpaceDN w:val="0"/>
              <w:adjustRightInd w:val="0"/>
              <w:snapToGrid w:val="0"/>
              <w:jc w:val="right"/>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（人）</w:t>
            </w:r>
          </w:p>
        </w:tc>
      </w:tr>
      <w:tr w14:paraId="5F47E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3226" w:type="dxa"/>
            <w:gridSpan w:val="4"/>
            <w:vAlign w:val="center"/>
          </w:tcPr>
          <w:p w14:paraId="7E256D94">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助理工程师人数</w:t>
            </w:r>
          </w:p>
        </w:tc>
        <w:tc>
          <w:tcPr>
            <w:tcW w:w="1554" w:type="dxa"/>
            <w:gridSpan w:val="2"/>
            <w:vAlign w:val="center"/>
          </w:tcPr>
          <w:p w14:paraId="65092E82">
            <w:pPr>
              <w:autoSpaceDE w:val="0"/>
              <w:autoSpaceDN w:val="0"/>
              <w:adjustRightInd w:val="0"/>
              <w:snapToGrid w:val="0"/>
              <w:jc w:val="right"/>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（人）</w:t>
            </w:r>
          </w:p>
        </w:tc>
        <w:tc>
          <w:tcPr>
            <w:tcW w:w="2071" w:type="dxa"/>
            <w:gridSpan w:val="2"/>
            <w:vAlign w:val="center"/>
          </w:tcPr>
          <w:p w14:paraId="045CE51F">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技术员人数</w:t>
            </w:r>
          </w:p>
        </w:tc>
        <w:tc>
          <w:tcPr>
            <w:tcW w:w="2219" w:type="dxa"/>
            <w:gridSpan w:val="2"/>
            <w:vAlign w:val="center"/>
          </w:tcPr>
          <w:p w14:paraId="2F723156">
            <w:pPr>
              <w:autoSpaceDE w:val="0"/>
              <w:autoSpaceDN w:val="0"/>
              <w:adjustRightInd w:val="0"/>
              <w:snapToGrid w:val="0"/>
              <w:jc w:val="right"/>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（人）</w:t>
            </w:r>
          </w:p>
        </w:tc>
      </w:tr>
      <w:tr w14:paraId="35039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3226" w:type="dxa"/>
            <w:gridSpan w:val="4"/>
            <w:vAlign w:val="center"/>
          </w:tcPr>
          <w:p w14:paraId="3418ABF8">
            <w:pPr>
              <w:autoSpaceDE w:val="0"/>
              <w:autoSpaceDN w:val="0"/>
              <w:adjustRightInd w:val="0"/>
              <w:snapToGrid w:val="0"/>
              <w:jc w:val="center"/>
              <w:rPr>
                <w:rFonts w:hint="default" w:ascii="Times New Roman" w:hAnsi="Times New Roman" w:cs="Times New Roman"/>
                <w:kern w:val="0"/>
                <w:position w:val="-1"/>
                <w:szCs w:val="21"/>
              </w:rPr>
            </w:pPr>
            <w:r>
              <w:rPr>
                <w:rFonts w:hint="default" w:ascii="Times New Roman" w:hAnsi="Times New Roman" w:eastAsia="仿宋_GB2312" w:cs="Times New Roman"/>
                <w:color w:val="auto"/>
                <w:kern w:val="0"/>
                <w:sz w:val="24"/>
                <w:szCs w:val="24"/>
                <w:lang w:val="en-US" w:eastAsia="zh-CN" w:bidi="ar-SA"/>
              </w:rPr>
              <w:t>技术负责人</w:t>
            </w:r>
          </w:p>
        </w:tc>
        <w:tc>
          <w:tcPr>
            <w:tcW w:w="1554" w:type="dxa"/>
            <w:gridSpan w:val="2"/>
            <w:vAlign w:val="center"/>
          </w:tcPr>
          <w:p w14:paraId="74AF4F71">
            <w:pPr>
              <w:autoSpaceDE w:val="0"/>
              <w:autoSpaceDN w:val="0"/>
              <w:adjustRightInd w:val="0"/>
              <w:snapToGrid w:val="0"/>
              <w:jc w:val="center"/>
              <w:rPr>
                <w:rFonts w:hint="default" w:ascii="Times New Roman" w:hAnsi="Times New Roman" w:cs="Times New Roman"/>
                <w:kern w:val="0"/>
                <w:szCs w:val="21"/>
              </w:rPr>
            </w:pPr>
          </w:p>
        </w:tc>
        <w:tc>
          <w:tcPr>
            <w:tcW w:w="2071" w:type="dxa"/>
            <w:gridSpan w:val="2"/>
            <w:vAlign w:val="center"/>
          </w:tcPr>
          <w:p w14:paraId="20D5FB4C">
            <w:pPr>
              <w:autoSpaceDE w:val="0"/>
              <w:autoSpaceDN w:val="0"/>
              <w:adjustRightInd w:val="0"/>
              <w:snapToGrid w:val="0"/>
              <w:jc w:val="center"/>
              <w:rPr>
                <w:rFonts w:hint="default" w:ascii="Times New Roman" w:hAnsi="Times New Roman" w:cs="Times New Roman"/>
                <w:kern w:val="0"/>
                <w:position w:val="-1"/>
                <w:szCs w:val="21"/>
              </w:rPr>
            </w:pPr>
            <w:r>
              <w:rPr>
                <w:rFonts w:hint="default" w:ascii="Times New Roman" w:hAnsi="Times New Roman" w:eastAsia="仿宋_GB2312" w:cs="Times New Roman"/>
                <w:color w:val="auto"/>
                <w:kern w:val="0"/>
                <w:sz w:val="24"/>
                <w:szCs w:val="24"/>
                <w:lang w:val="en-US" w:eastAsia="zh-CN" w:bidi="ar-SA"/>
              </w:rPr>
              <w:t>质量负责人</w:t>
            </w:r>
          </w:p>
        </w:tc>
        <w:tc>
          <w:tcPr>
            <w:tcW w:w="2219" w:type="dxa"/>
            <w:gridSpan w:val="2"/>
            <w:vAlign w:val="center"/>
          </w:tcPr>
          <w:p w14:paraId="28042EC0">
            <w:pPr>
              <w:autoSpaceDE w:val="0"/>
              <w:autoSpaceDN w:val="0"/>
              <w:adjustRightInd w:val="0"/>
              <w:snapToGrid w:val="0"/>
              <w:jc w:val="center"/>
              <w:rPr>
                <w:rFonts w:hint="default" w:ascii="Times New Roman" w:hAnsi="Times New Roman" w:cs="Times New Roman"/>
                <w:kern w:val="0"/>
                <w:szCs w:val="21"/>
              </w:rPr>
            </w:pPr>
          </w:p>
        </w:tc>
      </w:tr>
      <w:tr w14:paraId="28534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552" w:type="dxa"/>
            <w:vAlign w:val="center"/>
          </w:tcPr>
          <w:p w14:paraId="79511777">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序号</w:t>
            </w:r>
          </w:p>
        </w:tc>
        <w:tc>
          <w:tcPr>
            <w:tcW w:w="1400" w:type="dxa"/>
            <w:vAlign w:val="center"/>
          </w:tcPr>
          <w:p w14:paraId="6D20F195">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姓  名</w:t>
            </w:r>
          </w:p>
        </w:tc>
        <w:tc>
          <w:tcPr>
            <w:tcW w:w="637" w:type="dxa"/>
            <w:vAlign w:val="center"/>
          </w:tcPr>
          <w:p w14:paraId="0284D609">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性别</w:t>
            </w:r>
          </w:p>
        </w:tc>
        <w:tc>
          <w:tcPr>
            <w:tcW w:w="637" w:type="dxa"/>
            <w:vAlign w:val="center"/>
          </w:tcPr>
          <w:p w14:paraId="327F5DD8">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年龄</w:t>
            </w:r>
          </w:p>
        </w:tc>
        <w:tc>
          <w:tcPr>
            <w:tcW w:w="812" w:type="dxa"/>
            <w:vAlign w:val="center"/>
          </w:tcPr>
          <w:p w14:paraId="7DA5DCF8">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文化</w:t>
            </w:r>
          </w:p>
          <w:p w14:paraId="0DBDD65D">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程度</w:t>
            </w:r>
          </w:p>
        </w:tc>
        <w:tc>
          <w:tcPr>
            <w:tcW w:w="742" w:type="dxa"/>
            <w:vAlign w:val="center"/>
          </w:tcPr>
          <w:p w14:paraId="15AEF6CF">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职务</w:t>
            </w:r>
          </w:p>
          <w:p w14:paraId="3E10FE49">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/职称</w:t>
            </w:r>
          </w:p>
        </w:tc>
        <w:tc>
          <w:tcPr>
            <w:tcW w:w="1100" w:type="dxa"/>
            <w:vAlign w:val="center"/>
          </w:tcPr>
          <w:p w14:paraId="2AB6F230">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所学专业</w:t>
            </w:r>
          </w:p>
        </w:tc>
        <w:tc>
          <w:tcPr>
            <w:tcW w:w="971" w:type="dxa"/>
            <w:vAlign w:val="center"/>
          </w:tcPr>
          <w:p w14:paraId="0A0B2A12">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所在部</w:t>
            </w:r>
          </w:p>
          <w:p w14:paraId="13CEBFC6">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门岗位</w:t>
            </w:r>
          </w:p>
        </w:tc>
        <w:tc>
          <w:tcPr>
            <w:tcW w:w="1330" w:type="dxa"/>
            <w:vAlign w:val="center"/>
          </w:tcPr>
          <w:p w14:paraId="3F3C9B75">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岗位考核</w:t>
            </w:r>
          </w:p>
          <w:p w14:paraId="2E1AFF66">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证书编号</w:t>
            </w:r>
          </w:p>
        </w:tc>
        <w:tc>
          <w:tcPr>
            <w:tcW w:w="889" w:type="dxa"/>
            <w:vAlign w:val="center"/>
          </w:tcPr>
          <w:p w14:paraId="51402B49">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备注</w:t>
            </w:r>
          </w:p>
        </w:tc>
      </w:tr>
      <w:tr w14:paraId="45FA7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685C05F8">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62ECD17B">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3E77B8B5">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508D3493">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21E040C0">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27F1FCE7">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439683BA">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1FD9D0ED">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1369EBBE">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313E2514">
            <w:pPr>
              <w:autoSpaceDE w:val="0"/>
              <w:autoSpaceDN w:val="0"/>
              <w:adjustRightInd w:val="0"/>
              <w:snapToGrid w:val="0"/>
              <w:jc w:val="center"/>
              <w:rPr>
                <w:rFonts w:hint="default" w:ascii="Times New Roman" w:hAnsi="Times New Roman" w:cs="Times New Roman"/>
                <w:kern w:val="0"/>
                <w:szCs w:val="21"/>
              </w:rPr>
            </w:pPr>
          </w:p>
        </w:tc>
      </w:tr>
      <w:tr w14:paraId="5747F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1EF403F8">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3F57B453">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1EF92E62">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7012372F">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28A848D9">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57954492">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1A63B236">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0CC54C02">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6B9F0DCA">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3402E1CF">
            <w:pPr>
              <w:autoSpaceDE w:val="0"/>
              <w:autoSpaceDN w:val="0"/>
              <w:adjustRightInd w:val="0"/>
              <w:snapToGrid w:val="0"/>
              <w:jc w:val="center"/>
              <w:rPr>
                <w:rFonts w:hint="default" w:ascii="Times New Roman" w:hAnsi="Times New Roman" w:cs="Times New Roman"/>
                <w:kern w:val="0"/>
                <w:szCs w:val="21"/>
              </w:rPr>
            </w:pPr>
          </w:p>
        </w:tc>
      </w:tr>
      <w:tr w14:paraId="546F38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1B78F662">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61D07ADC">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24D1DE07">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158F9F06">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2AB383BE">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302E325A">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065C6850">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6DC3627D">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7175C8E1">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1903DF1C">
            <w:pPr>
              <w:autoSpaceDE w:val="0"/>
              <w:autoSpaceDN w:val="0"/>
              <w:adjustRightInd w:val="0"/>
              <w:snapToGrid w:val="0"/>
              <w:jc w:val="center"/>
              <w:rPr>
                <w:rFonts w:hint="default" w:ascii="Times New Roman" w:hAnsi="Times New Roman" w:cs="Times New Roman"/>
                <w:kern w:val="0"/>
                <w:szCs w:val="21"/>
              </w:rPr>
            </w:pPr>
          </w:p>
        </w:tc>
      </w:tr>
      <w:tr w14:paraId="5C037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23F854F3">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2D44FCFF">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6EE371A7">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18B2BD7A">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1BDCB1BE">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7F3EDD5B">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2E375E3A">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4AE11861">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234C6EE3">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7546F06D">
            <w:pPr>
              <w:autoSpaceDE w:val="0"/>
              <w:autoSpaceDN w:val="0"/>
              <w:adjustRightInd w:val="0"/>
              <w:snapToGrid w:val="0"/>
              <w:jc w:val="center"/>
              <w:rPr>
                <w:rFonts w:hint="default" w:ascii="Times New Roman" w:hAnsi="Times New Roman" w:cs="Times New Roman"/>
                <w:kern w:val="0"/>
                <w:szCs w:val="21"/>
              </w:rPr>
            </w:pPr>
          </w:p>
        </w:tc>
      </w:tr>
      <w:tr w14:paraId="6748B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1990B0EE">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089B190A">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01D5DFF7">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0FCE74B6">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0914CC81">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25E0CAD5">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1CC7D229">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19D148E4">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4EC5A501">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6DDB987D">
            <w:pPr>
              <w:autoSpaceDE w:val="0"/>
              <w:autoSpaceDN w:val="0"/>
              <w:adjustRightInd w:val="0"/>
              <w:snapToGrid w:val="0"/>
              <w:jc w:val="center"/>
              <w:rPr>
                <w:rFonts w:hint="default" w:ascii="Times New Roman" w:hAnsi="Times New Roman" w:cs="Times New Roman"/>
                <w:kern w:val="0"/>
                <w:szCs w:val="21"/>
              </w:rPr>
            </w:pPr>
          </w:p>
        </w:tc>
      </w:tr>
      <w:tr w14:paraId="3DC48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3CDB94FC">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1DFAE8D7">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3F49ECB5">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682CF442">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254EEFD8">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3AB488D2">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2F473963">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6493F2B7">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745A3C8C">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5F78B436">
            <w:pPr>
              <w:autoSpaceDE w:val="0"/>
              <w:autoSpaceDN w:val="0"/>
              <w:adjustRightInd w:val="0"/>
              <w:snapToGrid w:val="0"/>
              <w:jc w:val="center"/>
              <w:rPr>
                <w:rFonts w:hint="default" w:ascii="Times New Roman" w:hAnsi="Times New Roman" w:cs="Times New Roman"/>
                <w:kern w:val="0"/>
                <w:szCs w:val="21"/>
              </w:rPr>
            </w:pPr>
          </w:p>
        </w:tc>
      </w:tr>
      <w:tr w14:paraId="7D333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733F75BE">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0B78FD46">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5546BF55">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733FADB4">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50470F2D">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5BE165A9">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0C1493AC">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1B152630">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55425CAA">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1371B22A">
            <w:pPr>
              <w:autoSpaceDE w:val="0"/>
              <w:autoSpaceDN w:val="0"/>
              <w:adjustRightInd w:val="0"/>
              <w:snapToGrid w:val="0"/>
              <w:jc w:val="center"/>
              <w:rPr>
                <w:rFonts w:hint="default" w:ascii="Times New Roman" w:hAnsi="Times New Roman" w:cs="Times New Roman"/>
                <w:kern w:val="0"/>
                <w:szCs w:val="21"/>
              </w:rPr>
            </w:pPr>
          </w:p>
        </w:tc>
      </w:tr>
      <w:tr w14:paraId="10EAF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58A11D50">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04792AA1">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0BDC784B">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73E788D0">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0A0D45B4">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07783A52">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19434ADD">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7C1EA692">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6F1DBE53">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41584C8C">
            <w:pPr>
              <w:autoSpaceDE w:val="0"/>
              <w:autoSpaceDN w:val="0"/>
              <w:adjustRightInd w:val="0"/>
              <w:snapToGrid w:val="0"/>
              <w:jc w:val="center"/>
              <w:rPr>
                <w:rFonts w:hint="default" w:ascii="Times New Roman" w:hAnsi="Times New Roman" w:cs="Times New Roman"/>
                <w:kern w:val="0"/>
                <w:szCs w:val="21"/>
              </w:rPr>
            </w:pPr>
          </w:p>
        </w:tc>
      </w:tr>
      <w:tr w14:paraId="2CFFA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46E93DCF">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3EED5C8F">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487861F0">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50319FF4">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376969CE">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668AD7F3">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565CEF8B">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3E7C5CAF">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46E38DD4">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2964F77B">
            <w:pPr>
              <w:autoSpaceDE w:val="0"/>
              <w:autoSpaceDN w:val="0"/>
              <w:adjustRightInd w:val="0"/>
              <w:snapToGrid w:val="0"/>
              <w:jc w:val="center"/>
              <w:rPr>
                <w:rFonts w:hint="default" w:ascii="Times New Roman" w:hAnsi="Times New Roman" w:cs="Times New Roman"/>
                <w:kern w:val="0"/>
                <w:szCs w:val="21"/>
              </w:rPr>
            </w:pPr>
          </w:p>
        </w:tc>
      </w:tr>
      <w:tr w14:paraId="3D900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3F5499BB">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27575CE1">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078D01DD">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1CBBFDA8">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5F01EC63">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71620019">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4AC5EB50">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2F7B6BD5">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7E25C44C">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54571464">
            <w:pPr>
              <w:autoSpaceDE w:val="0"/>
              <w:autoSpaceDN w:val="0"/>
              <w:adjustRightInd w:val="0"/>
              <w:snapToGrid w:val="0"/>
              <w:jc w:val="center"/>
              <w:rPr>
                <w:rFonts w:hint="default" w:ascii="Times New Roman" w:hAnsi="Times New Roman" w:cs="Times New Roman"/>
                <w:kern w:val="0"/>
                <w:szCs w:val="21"/>
              </w:rPr>
            </w:pPr>
          </w:p>
        </w:tc>
      </w:tr>
      <w:tr w14:paraId="32CABE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2D497459">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3E0E81C8">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02B19511">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1390388E">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099E9126">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14CE3586">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3AA7AB22">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3822CB26">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5635FB85">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6EF367AD">
            <w:pPr>
              <w:autoSpaceDE w:val="0"/>
              <w:autoSpaceDN w:val="0"/>
              <w:adjustRightInd w:val="0"/>
              <w:snapToGrid w:val="0"/>
              <w:jc w:val="center"/>
              <w:rPr>
                <w:rFonts w:hint="default" w:ascii="Times New Roman" w:hAnsi="Times New Roman" w:cs="Times New Roman"/>
                <w:kern w:val="0"/>
                <w:szCs w:val="21"/>
              </w:rPr>
            </w:pPr>
          </w:p>
        </w:tc>
      </w:tr>
      <w:tr w14:paraId="3B7A0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1F63BBCF">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37E33829">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60F46E3B">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51699326">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2519FBC7">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2C991ECF">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6C02AFFB">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0DCE1EC2">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4700ABEA">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3CADC793">
            <w:pPr>
              <w:autoSpaceDE w:val="0"/>
              <w:autoSpaceDN w:val="0"/>
              <w:adjustRightInd w:val="0"/>
              <w:snapToGrid w:val="0"/>
              <w:jc w:val="center"/>
              <w:rPr>
                <w:rFonts w:hint="default" w:ascii="Times New Roman" w:hAnsi="Times New Roman" w:cs="Times New Roman"/>
                <w:kern w:val="0"/>
                <w:szCs w:val="21"/>
              </w:rPr>
            </w:pPr>
          </w:p>
        </w:tc>
      </w:tr>
      <w:tr w14:paraId="524DEA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552" w:type="dxa"/>
            <w:vAlign w:val="center"/>
          </w:tcPr>
          <w:p w14:paraId="74A05672">
            <w:pPr>
              <w:autoSpaceDE w:val="0"/>
              <w:autoSpaceDN w:val="0"/>
              <w:adjustRightInd w:val="0"/>
              <w:snapToGrid w:val="0"/>
              <w:jc w:val="center"/>
              <w:rPr>
                <w:rFonts w:hint="default" w:ascii="Times New Roman" w:hAnsi="Times New Roman" w:cs="Times New Roman"/>
                <w:kern w:val="0"/>
                <w:szCs w:val="21"/>
              </w:rPr>
            </w:pPr>
          </w:p>
        </w:tc>
        <w:tc>
          <w:tcPr>
            <w:tcW w:w="1400" w:type="dxa"/>
            <w:vAlign w:val="center"/>
          </w:tcPr>
          <w:p w14:paraId="6B9A7198">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45CAC497">
            <w:pPr>
              <w:autoSpaceDE w:val="0"/>
              <w:autoSpaceDN w:val="0"/>
              <w:adjustRightInd w:val="0"/>
              <w:snapToGrid w:val="0"/>
              <w:jc w:val="center"/>
              <w:rPr>
                <w:rFonts w:hint="default" w:ascii="Times New Roman" w:hAnsi="Times New Roman" w:cs="Times New Roman"/>
                <w:kern w:val="0"/>
                <w:szCs w:val="21"/>
              </w:rPr>
            </w:pPr>
          </w:p>
        </w:tc>
        <w:tc>
          <w:tcPr>
            <w:tcW w:w="637" w:type="dxa"/>
            <w:vAlign w:val="center"/>
          </w:tcPr>
          <w:p w14:paraId="2E410FF0">
            <w:pPr>
              <w:autoSpaceDE w:val="0"/>
              <w:autoSpaceDN w:val="0"/>
              <w:adjustRightInd w:val="0"/>
              <w:snapToGrid w:val="0"/>
              <w:jc w:val="center"/>
              <w:rPr>
                <w:rFonts w:hint="default" w:ascii="Times New Roman" w:hAnsi="Times New Roman" w:cs="Times New Roman"/>
                <w:kern w:val="0"/>
                <w:szCs w:val="21"/>
              </w:rPr>
            </w:pPr>
          </w:p>
        </w:tc>
        <w:tc>
          <w:tcPr>
            <w:tcW w:w="812" w:type="dxa"/>
            <w:vAlign w:val="center"/>
          </w:tcPr>
          <w:p w14:paraId="06E86204">
            <w:pPr>
              <w:autoSpaceDE w:val="0"/>
              <w:autoSpaceDN w:val="0"/>
              <w:adjustRightInd w:val="0"/>
              <w:snapToGrid w:val="0"/>
              <w:jc w:val="center"/>
              <w:rPr>
                <w:rFonts w:hint="default" w:ascii="Times New Roman" w:hAnsi="Times New Roman" w:cs="Times New Roman"/>
                <w:kern w:val="0"/>
                <w:szCs w:val="21"/>
              </w:rPr>
            </w:pPr>
          </w:p>
        </w:tc>
        <w:tc>
          <w:tcPr>
            <w:tcW w:w="742" w:type="dxa"/>
            <w:vAlign w:val="center"/>
          </w:tcPr>
          <w:p w14:paraId="7415DC3F">
            <w:pPr>
              <w:autoSpaceDE w:val="0"/>
              <w:autoSpaceDN w:val="0"/>
              <w:adjustRightInd w:val="0"/>
              <w:snapToGrid w:val="0"/>
              <w:jc w:val="center"/>
              <w:rPr>
                <w:rFonts w:hint="default" w:ascii="Times New Roman" w:hAnsi="Times New Roman" w:cs="Times New Roman"/>
                <w:kern w:val="0"/>
                <w:szCs w:val="21"/>
              </w:rPr>
            </w:pPr>
          </w:p>
        </w:tc>
        <w:tc>
          <w:tcPr>
            <w:tcW w:w="1100" w:type="dxa"/>
            <w:vAlign w:val="center"/>
          </w:tcPr>
          <w:p w14:paraId="6162E7A1">
            <w:pPr>
              <w:autoSpaceDE w:val="0"/>
              <w:autoSpaceDN w:val="0"/>
              <w:adjustRightInd w:val="0"/>
              <w:snapToGrid w:val="0"/>
              <w:jc w:val="center"/>
              <w:rPr>
                <w:rFonts w:hint="default" w:ascii="Times New Roman" w:hAnsi="Times New Roman" w:cs="Times New Roman"/>
                <w:kern w:val="0"/>
                <w:szCs w:val="21"/>
              </w:rPr>
            </w:pPr>
          </w:p>
        </w:tc>
        <w:tc>
          <w:tcPr>
            <w:tcW w:w="971" w:type="dxa"/>
            <w:vAlign w:val="center"/>
          </w:tcPr>
          <w:p w14:paraId="06A0E1D4">
            <w:pPr>
              <w:autoSpaceDE w:val="0"/>
              <w:autoSpaceDN w:val="0"/>
              <w:adjustRightInd w:val="0"/>
              <w:snapToGrid w:val="0"/>
              <w:jc w:val="center"/>
              <w:rPr>
                <w:rFonts w:hint="default" w:ascii="Times New Roman" w:hAnsi="Times New Roman" w:cs="Times New Roman"/>
                <w:kern w:val="0"/>
                <w:szCs w:val="21"/>
              </w:rPr>
            </w:pPr>
          </w:p>
        </w:tc>
        <w:tc>
          <w:tcPr>
            <w:tcW w:w="1330" w:type="dxa"/>
            <w:vAlign w:val="center"/>
          </w:tcPr>
          <w:p w14:paraId="5E6A4367">
            <w:pPr>
              <w:autoSpaceDE w:val="0"/>
              <w:autoSpaceDN w:val="0"/>
              <w:adjustRightInd w:val="0"/>
              <w:snapToGrid w:val="0"/>
              <w:jc w:val="center"/>
              <w:rPr>
                <w:rFonts w:hint="default" w:ascii="Times New Roman" w:hAnsi="Times New Roman" w:cs="Times New Roman"/>
                <w:kern w:val="0"/>
                <w:szCs w:val="21"/>
              </w:rPr>
            </w:pPr>
          </w:p>
        </w:tc>
        <w:tc>
          <w:tcPr>
            <w:tcW w:w="889" w:type="dxa"/>
            <w:vAlign w:val="center"/>
          </w:tcPr>
          <w:p w14:paraId="6767E65A">
            <w:pPr>
              <w:autoSpaceDE w:val="0"/>
              <w:autoSpaceDN w:val="0"/>
              <w:adjustRightInd w:val="0"/>
              <w:snapToGrid w:val="0"/>
              <w:jc w:val="center"/>
              <w:rPr>
                <w:rFonts w:hint="default" w:ascii="Times New Roman" w:hAnsi="Times New Roman" w:cs="Times New Roman"/>
                <w:kern w:val="0"/>
                <w:szCs w:val="21"/>
              </w:rPr>
            </w:pPr>
          </w:p>
        </w:tc>
      </w:tr>
    </w:tbl>
    <w:p w14:paraId="2412B2A1">
      <w:pPr>
        <w:autoSpaceDE w:val="0"/>
        <w:autoSpaceDN w:val="0"/>
        <w:adjustRightInd w:val="0"/>
        <w:jc w:val="left"/>
        <w:rPr>
          <w:rFonts w:hint="default" w:ascii="Times New Roman" w:hAnsi="Times New Roman" w:eastAsia="仿宋_GB2312" w:cs="Times New Roman"/>
          <w:kern w:val="0"/>
          <w:sz w:val="30"/>
          <w:szCs w:val="30"/>
        </w:rPr>
        <w:sectPr>
          <w:headerReference r:id="rId3" w:type="default"/>
          <w:footerReference r:id="rId4" w:type="default"/>
          <w:footerReference r:id="rId5" w:type="even"/>
          <w:pgSz w:w="11907" w:h="16840"/>
          <w:pgMar w:top="2098" w:right="1474" w:bottom="1984" w:left="1587" w:header="680" w:footer="1417" w:gutter="0"/>
          <w:pgNumType w:fmt="numberInDash"/>
          <w:cols w:space="720" w:num="1"/>
          <w:docGrid w:type="lines" w:linePitch="312" w:charSpace="0"/>
        </w:sectPr>
      </w:pPr>
    </w:p>
    <w:p w14:paraId="7A712457">
      <w:pPr>
        <w:autoSpaceDE w:val="0"/>
        <w:autoSpaceDN w:val="0"/>
        <w:adjustRightInd w:val="0"/>
        <w:snapToGrid w:val="0"/>
        <w:spacing w:afterLines="50"/>
        <w:jc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表3  主要环保检测设备及标准物质配置概况</w:t>
      </w:r>
    </w:p>
    <w:tbl>
      <w:tblPr>
        <w:tblStyle w:val="17"/>
        <w:tblW w:w="13175" w:type="dxa"/>
        <w:jc w:val="center"/>
        <w:tblLayout w:type="fixed"/>
        <w:tblCellMar>
          <w:top w:w="0" w:type="dxa"/>
          <w:left w:w="0" w:type="dxa"/>
          <w:bottom w:w="0" w:type="dxa"/>
          <w:right w:w="0" w:type="dxa"/>
        </w:tblCellMar>
      </w:tblPr>
      <w:tblGrid>
        <w:gridCol w:w="546"/>
        <w:gridCol w:w="1073"/>
        <w:gridCol w:w="1451"/>
        <w:gridCol w:w="890"/>
        <w:gridCol w:w="985"/>
        <w:gridCol w:w="808"/>
        <w:gridCol w:w="1256"/>
        <w:gridCol w:w="1408"/>
        <w:gridCol w:w="880"/>
        <w:gridCol w:w="1056"/>
        <w:gridCol w:w="704"/>
        <w:gridCol w:w="1056"/>
        <w:gridCol w:w="1062"/>
      </w:tblGrid>
      <w:tr w14:paraId="7AC8793E">
        <w:tblPrEx>
          <w:tblCellMar>
            <w:top w:w="0" w:type="dxa"/>
            <w:left w:w="0" w:type="dxa"/>
            <w:bottom w:w="0" w:type="dxa"/>
            <w:right w:w="0" w:type="dxa"/>
          </w:tblCellMar>
        </w:tblPrEx>
        <w:trPr>
          <w:trHeight w:val="432" w:hRule="atLeast"/>
          <w:jc w:val="center"/>
        </w:trPr>
        <w:tc>
          <w:tcPr>
            <w:tcW w:w="546" w:type="dxa"/>
            <w:vMerge w:val="restart"/>
            <w:tcBorders>
              <w:top w:val="single" w:color="auto" w:sz="8" w:space="0"/>
              <w:left w:val="single" w:color="auto" w:sz="8" w:space="0"/>
              <w:bottom w:val="single" w:color="000000" w:sz="2" w:space="0"/>
              <w:right w:val="single" w:color="auto" w:sz="4" w:space="0"/>
            </w:tcBorders>
            <w:vAlign w:val="center"/>
          </w:tcPr>
          <w:p w14:paraId="111488A7">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序号</w:t>
            </w:r>
          </w:p>
        </w:tc>
        <w:tc>
          <w:tcPr>
            <w:tcW w:w="1073" w:type="dxa"/>
            <w:vMerge w:val="restart"/>
            <w:tcBorders>
              <w:top w:val="single" w:color="auto" w:sz="8" w:space="0"/>
              <w:left w:val="single" w:color="auto" w:sz="4" w:space="0"/>
              <w:bottom w:val="single" w:color="000000" w:sz="2" w:space="0"/>
              <w:right w:val="single" w:color="000000" w:sz="2" w:space="0"/>
            </w:tcBorders>
            <w:vAlign w:val="center"/>
          </w:tcPr>
          <w:p w14:paraId="649C175D">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检测项目</w:t>
            </w:r>
          </w:p>
        </w:tc>
        <w:tc>
          <w:tcPr>
            <w:tcW w:w="1451" w:type="dxa"/>
            <w:vMerge w:val="restart"/>
            <w:tcBorders>
              <w:top w:val="single" w:color="auto" w:sz="8" w:space="0"/>
              <w:left w:val="single" w:color="000000" w:sz="2" w:space="0"/>
              <w:bottom w:val="single" w:color="000000" w:sz="2" w:space="0"/>
              <w:right w:val="single" w:color="000000" w:sz="4" w:space="0"/>
            </w:tcBorders>
            <w:vAlign w:val="center"/>
          </w:tcPr>
          <w:p w14:paraId="49395CF0">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检测设备/标准</w:t>
            </w:r>
          </w:p>
          <w:p w14:paraId="7EE2191B">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物质名称</w:t>
            </w:r>
          </w:p>
        </w:tc>
        <w:tc>
          <w:tcPr>
            <w:tcW w:w="890" w:type="dxa"/>
            <w:vMerge w:val="restart"/>
            <w:tcBorders>
              <w:top w:val="single" w:color="auto" w:sz="8" w:space="0"/>
              <w:left w:val="single" w:color="000000" w:sz="4" w:space="0"/>
              <w:bottom w:val="single" w:color="000000" w:sz="2" w:space="0"/>
              <w:right w:val="single" w:color="000000" w:sz="4" w:space="0"/>
            </w:tcBorders>
            <w:vAlign w:val="center"/>
          </w:tcPr>
          <w:p w14:paraId="5FC90C1B">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型号</w:t>
            </w:r>
          </w:p>
          <w:p w14:paraId="7BD9C54E">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/规格</w:t>
            </w:r>
          </w:p>
        </w:tc>
        <w:tc>
          <w:tcPr>
            <w:tcW w:w="1793" w:type="dxa"/>
            <w:gridSpan w:val="2"/>
            <w:tcBorders>
              <w:top w:val="single" w:color="auto" w:sz="8" w:space="0"/>
              <w:left w:val="single" w:color="000000" w:sz="4" w:space="0"/>
              <w:bottom w:val="single" w:color="000000" w:sz="4" w:space="0"/>
              <w:right w:val="single" w:color="000000" w:sz="4" w:space="0"/>
            </w:tcBorders>
            <w:vAlign w:val="center"/>
          </w:tcPr>
          <w:p w14:paraId="2D75B6CA">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技术指标</w:t>
            </w:r>
          </w:p>
        </w:tc>
        <w:tc>
          <w:tcPr>
            <w:tcW w:w="1256" w:type="dxa"/>
            <w:vMerge w:val="restart"/>
            <w:tcBorders>
              <w:top w:val="single" w:color="auto" w:sz="8" w:space="0"/>
              <w:left w:val="single" w:color="000000" w:sz="4" w:space="0"/>
              <w:bottom w:val="single" w:color="000000" w:sz="2" w:space="0"/>
              <w:right w:val="single" w:color="000000" w:sz="4" w:space="0"/>
            </w:tcBorders>
            <w:vAlign w:val="center"/>
          </w:tcPr>
          <w:p w14:paraId="1099E446">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制造单位</w:t>
            </w:r>
          </w:p>
        </w:tc>
        <w:tc>
          <w:tcPr>
            <w:tcW w:w="1408" w:type="dxa"/>
            <w:vMerge w:val="restart"/>
            <w:tcBorders>
              <w:top w:val="single" w:color="auto" w:sz="8" w:space="0"/>
              <w:left w:val="single" w:color="000000" w:sz="4" w:space="0"/>
              <w:bottom w:val="single" w:color="000000" w:sz="2" w:space="0"/>
              <w:right w:val="single" w:color="000000" w:sz="4" w:space="0"/>
            </w:tcBorders>
            <w:vAlign w:val="center"/>
          </w:tcPr>
          <w:p w14:paraId="1AB36ADE">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检定单位</w:t>
            </w:r>
          </w:p>
        </w:tc>
        <w:tc>
          <w:tcPr>
            <w:tcW w:w="880" w:type="dxa"/>
            <w:vMerge w:val="restart"/>
            <w:tcBorders>
              <w:top w:val="single" w:color="auto" w:sz="8" w:space="0"/>
              <w:left w:val="single" w:color="000000" w:sz="4" w:space="0"/>
              <w:bottom w:val="single" w:color="000000" w:sz="2" w:space="0"/>
              <w:right w:val="single" w:color="000000" w:sz="4" w:space="0"/>
            </w:tcBorders>
            <w:vAlign w:val="center"/>
          </w:tcPr>
          <w:p w14:paraId="2BD9A3F0">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检定</w:t>
            </w:r>
          </w:p>
          <w:p w14:paraId="4EBEE498">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周期</w:t>
            </w:r>
          </w:p>
        </w:tc>
        <w:tc>
          <w:tcPr>
            <w:tcW w:w="1056" w:type="dxa"/>
            <w:vMerge w:val="restart"/>
            <w:tcBorders>
              <w:top w:val="single" w:color="auto" w:sz="8" w:space="0"/>
              <w:left w:val="single" w:color="000000" w:sz="4" w:space="0"/>
              <w:bottom w:val="single" w:color="000000" w:sz="2" w:space="0"/>
              <w:right w:val="single" w:color="auto" w:sz="4" w:space="0"/>
            </w:tcBorders>
            <w:vAlign w:val="center"/>
          </w:tcPr>
          <w:p w14:paraId="616E0BAF">
            <w:pPr>
              <w:autoSpaceDE w:val="0"/>
              <w:autoSpaceDN w:val="0"/>
              <w:adjustRightInd w:val="0"/>
              <w:snapToGrid w:val="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检定有效</w:t>
            </w:r>
          </w:p>
          <w:p w14:paraId="5C732677">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日 期</w:t>
            </w:r>
          </w:p>
        </w:tc>
        <w:tc>
          <w:tcPr>
            <w:tcW w:w="704" w:type="dxa"/>
            <w:vMerge w:val="restart"/>
            <w:tcBorders>
              <w:top w:val="single" w:color="auto" w:sz="8" w:space="0"/>
              <w:left w:val="single" w:color="000000" w:sz="4" w:space="0"/>
              <w:bottom w:val="single" w:color="000000" w:sz="2" w:space="0"/>
              <w:right w:val="single" w:color="auto" w:sz="4" w:space="0"/>
            </w:tcBorders>
            <w:vAlign w:val="center"/>
          </w:tcPr>
          <w:p w14:paraId="749004DE">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编号</w:t>
            </w:r>
          </w:p>
        </w:tc>
        <w:tc>
          <w:tcPr>
            <w:tcW w:w="1056" w:type="dxa"/>
            <w:vMerge w:val="restart"/>
            <w:tcBorders>
              <w:top w:val="single" w:color="auto" w:sz="8" w:space="0"/>
              <w:left w:val="single" w:color="000000" w:sz="4" w:space="0"/>
              <w:bottom w:val="single" w:color="000000" w:sz="2" w:space="0"/>
              <w:right w:val="single" w:color="auto" w:sz="4" w:space="0"/>
            </w:tcBorders>
            <w:vAlign w:val="center"/>
          </w:tcPr>
          <w:p w14:paraId="71185C82">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使用地点</w:t>
            </w:r>
          </w:p>
        </w:tc>
        <w:tc>
          <w:tcPr>
            <w:tcW w:w="1062" w:type="dxa"/>
            <w:vMerge w:val="restart"/>
            <w:tcBorders>
              <w:top w:val="single" w:color="auto" w:sz="8" w:space="0"/>
              <w:left w:val="single" w:color="auto" w:sz="4" w:space="0"/>
              <w:bottom w:val="single" w:color="000000" w:sz="2" w:space="0"/>
              <w:right w:val="single" w:color="auto" w:sz="8" w:space="0"/>
            </w:tcBorders>
            <w:vAlign w:val="center"/>
          </w:tcPr>
          <w:p w14:paraId="1628772D">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 xml:space="preserve">备  注 </w:t>
            </w:r>
          </w:p>
        </w:tc>
      </w:tr>
      <w:tr w14:paraId="7D4DACAA">
        <w:tblPrEx>
          <w:tblCellMar>
            <w:top w:w="0" w:type="dxa"/>
            <w:left w:w="0" w:type="dxa"/>
            <w:bottom w:w="0" w:type="dxa"/>
            <w:right w:w="0" w:type="dxa"/>
          </w:tblCellMar>
        </w:tblPrEx>
        <w:trPr>
          <w:trHeight w:val="498" w:hRule="atLeast"/>
          <w:jc w:val="center"/>
        </w:trPr>
        <w:tc>
          <w:tcPr>
            <w:tcW w:w="546" w:type="dxa"/>
            <w:vMerge w:val="continue"/>
            <w:tcBorders>
              <w:top w:val="single" w:color="000000" w:sz="4" w:space="0"/>
              <w:left w:val="single" w:color="auto" w:sz="8" w:space="0"/>
              <w:bottom w:val="single" w:color="000000" w:sz="2" w:space="0"/>
              <w:right w:val="single" w:color="auto" w:sz="4" w:space="0"/>
            </w:tcBorders>
            <w:vAlign w:val="center"/>
          </w:tcPr>
          <w:p w14:paraId="47A47BEA">
            <w:pPr>
              <w:autoSpaceDE w:val="0"/>
              <w:autoSpaceDN w:val="0"/>
              <w:adjustRightInd w:val="0"/>
              <w:snapToGrid w:val="0"/>
              <w:jc w:val="center"/>
              <w:rPr>
                <w:rFonts w:hint="default" w:ascii="Times New Roman" w:hAnsi="Times New Roman" w:cs="Times New Roman"/>
                <w:kern w:val="0"/>
                <w:szCs w:val="21"/>
              </w:rPr>
            </w:pPr>
          </w:p>
        </w:tc>
        <w:tc>
          <w:tcPr>
            <w:tcW w:w="1073" w:type="dxa"/>
            <w:vMerge w:val="continue"/>
            <w:tcBorders>
              <w:top w:val="single" w:color="000000" w:sz="4" w:space="0"/>
              <w:left w:val="single" w:color="auto" w:sz="4" w:space="0"/>
              <w:bottom w:val="single" w:color="000000" w:sz="2" w:space="0"/>
              <w:right w:val="single" w:color="000000" w:sz="2" w:space="0"/>
            </w:tcBorders>
            <w:vAlign w:val="center"/>
          </w:tcPr>
          <w:p w14:paraId="5EE6C3C9">
            <w:pPr>
              <w:autoSpaceDE w:val="0"/>
              <w:autoSpaceDN w:val="0"/>
              <w:adjustRightInd w:val="0"/>
              <w:snapToGrid w:val="0"/>
              <w:jc w:val="center"/>
              <w:rPr>
                <w:rFonts w:hint="default" w:ascii="Times New Roman" w:hAnsi="Times New Roman" w:cs="Times New Roman"/>
                <w:kern w:val="0"/>
                <w:szCs w:val="21"/>
              </w:rPr>
            </w:pPr>
          </w:p>
        </w:tc>
        <w:tc>
          <w:tcPr>
            <w:tcW w:w="1451" w:type="dxa"/>
            <w:vMerge w:val="continue"/>
            <w:tcBorders>
              <w:top w:val="single" w:color="000000" w:sz="4" w:space="0"/>
              <w:left w:val="single" w:color="000000" w:sz="2" w:space="0"/>
              <w:bottom w:val="single" w:color="000000" w:sz="2" w:space="0"/>
              <w:right w:val="single" w:color="000000" w:sz="4" w:space="0"/>
            </w:tcBorders>
            <w:vAlign w:val="center"/>
          </w:tcPr>
          <w:p w14:paraId="344C0DDE">
            <w:pPr>
              <w:autoSpaceDE w:val="0"/>
              <w:autoSpaceDN w:val="0"/>
              <w:adjustRightInd w:val="0"/>
              <w:snapToGrid w:val="0"/>
              <w:jc w:val="center"/>
              <w:rPr>
                <w:rFonts w:hint="default" w:ascii="Times New Roman" w:hAnsi="Times New Roman" w:cs="Times New Roman"/>
                <w:kern w:val="0"/>
                <w:szCs w:val="21"/>
              </w:rPr>
            </w:pPr>
          </w:p>
        </w:tc>
        <w:tc>
          <w:tcPr>
            <w:tcW w:w="890" w:type="dxa"/>
            <w:vMerge w:val="continue"/>
            <w:tcBorders>
              <w:top w:val="single" w:color="000000" w:sz="4" w:space="0"/>
              <w:left w:val="single" w:color="000000" w:sz="4" w:space="0"/>
              <w:bottom w:val="single" w:color="000000" w:sz="2" w:space="0"/>
              <w:right w:val="single" w:color="000000" w:sz="4" w:space="0"/>
            </w:tcBorders>
            <w:vAlign w:val="center"/>
          </w:tcPr>
          <w:p w14:paraId="6F57D70D">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4" w:space="0"/>
              <w:left w:val="single" w:color="000000" w:sz="4" w:space="0"/>
              <w:bottom w:val="single" w:color="000000" w:sz="2" w:space="0"/>
              <w:right w:val="single" w:color="000000" w:sz="4" w:space="0"/>
            </w:tcBorders>
            <w:vAlign w:val="center"/>
          </w:tcPr>
          <w:p w14:paraId="11D5E776">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测量范围</w:t>
            </w:r>
          </w:p>
        </w:tc>
        <w:tc>
          <w:tcPr>
            <w:tcW w:w="808" w:type="dxa"/>
            <w:tcBorders>
              <w:top w:val="single" w:color="000000" w:sz="4" w:space="0"/>
              <w:left w:val="single" w:color="000000" w:sz="4" w:space="0"/>
              <w:bottom w:val="single" w:color="000000" w:sz="2" w:space="0"/>
              <w:right w:val="single" w:color="000000" w:sz="4" w:space="0"/>
            </w:tcBorders>
            <w:vAlign w:val="center"/>
          </w:tcPr>
          <w:p w14:paraId="5F3FBDA2">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eastAsia="仿宋_GB2312" w:cs="Times New Roman"/>
                <w:color w:val="auto"/>
                <w:kern w:val="0"/>
                <w:sz w:val="24"/>
                <w:szCs w:val="24"/>
                <w:lang w:val="en-US" w:eastAsia="zh-CN" w:bidi="ar-SA"/>
              </w:rPr>
              <w:t>精确度</w:t>
            </w:r>
          </w:p>
        </w:tc>
        <w:tc>
          <w:tcPr>
            <w:tcW w:w="1256" w:type="dxa"/>
            <w:vMerge w:val="continue"/>
            <w:tcBorders>
              <w:top w:val="single" w:color="000000" w:sz="4" w:space="0"/>
              <w:left w:val="single" w:color="000000" w:sz="4" w:space="0"/>
              <w:bottom w:val="single" w:color="000000" w:sz="2" w:space="0"/>
              <w:right w:val="single" w:color="000000" w:sz="4" w:space="0"/>
            </w:tcBorders>
            <w:vAlign w:val="center"/>
          </w:tcPr>
          <w:p w14:paraId="204310EE">
            <w:pPr>
              <w:autoSpaceDE w:val="0"/>
              <w:autoSpaceDN w:val="0"/>
              <w:adjustRightInd w:val="0"/>
              <w:snapToGrid w:val="0"/>
              <w:jc w:val="center"/>
              <w:rPr>
                <w:rFonts w:hint="default" w:ascii="Times New Roman" w:hAnsi="Times New Roman" w:cs="Times New Roman"/>
                <w:kern w:val="0"/>
                <w:szCs w:val="21"/>
              </w:rPr>
            </w:pPr>
          </w:p>
        </w:tc>
        <w:tc>
          <w:tcPr>
            <w:tcW w:w="1408" w:type="dxa"/>
            <w:vMerge w:val="continue"/>
            <w:tcBorders>
              <w:top w:val="single" w:color="000000" w:sz="4" w:space="0"/>
              <w:left w:val="single" w:color="000000" w:sz="4" w:space="0"/>
              <w:bottom w:val="single" w:color="000000" w:sz="2" w:space="0"/>
              <w:right w:val="single" w:color="000000" w:sz="4" w:space="0"/>
            </w:tcBorders>
            <w:vAlign w:val="center"/>
          </w:tcPr>
          <w:p w14:paraId="54642E20">
            <w:pPr>
              <w:autoSpaceDE w:val="0"/>
              <w:autoSpaceDN w:val="0"/>
              <w:adjustRightInd w:val="0"/>
              <w:snapToGrid w:val="0"/>
              <w:jc w:val="center"/>
              <w:rPr>
                <w:rFonts w:hint="default" w:ascii="Times New Roman" w:hAnsi="Times New Roman" w:cs="Times New Roman"/>
                <w:kern w:val="0"/>
                <w:szCs w:val="21"/>
              </w:rPr>
            </w:pPr>
          </w:p>
        </w:tc>
        <w:tc>
          <w:tcPr>
            <w:tcW w:w="880" w:type="dxa"/>
            <w:vMerge w:val="continue"/>
            <w:tcBorders>
              <w:top w:val="single" w:color="000000" w:sz="4" w:space="0"/>
              <w:left w:val="single" w:color="000000" w:sz="4" w:space="0"/>
              <w:bottom w:val="single" w:color="000000" w:sz="2" w:space="0"/>
              <w:right w:val="single" w:color="000000" w:sz="4" w:space="0"/>
            </w:tcBorders>
            <w:vAlign w:val="center"/>
          </w:tcPr>
          <w:p w14:paraId="1F36A55D">
            <w:pPr>
              <w:autoSpaceDE w:val="0"/>
              <w:autoSpaceDN w:val="0"/>
              <w:adjustRightInd w:val="0"/>
              <w:snapToGrid w:val="0"/>
              <w:jc w:val="center"/>
              <w:rPr>
                <w:rFonts w:hint="default" w:ascii="Times New Roman" w:hAnsi="Times New Roman" w:cs="Times New Roman"/>
                <w:kern w:val="0"/>
                <w:szCs w:val="21"/>
              </w:rPr>
            </w:pPr>
          </w:p>
        </w:tc>
        <w:tc>
          <w:tcPr>
            <w:tcW w:w="1056" w:type="dxa"/>
            <w:vMerge w:val="continue"/>
            <w:tcBorders>
              <w:top w:val="single" w:color="000000" w:sz="4" w:space="0"/>
              <w:left w:val="single" w:color="000000" w:sz="4" w:space="0"/>
              <w:bottom w:val="single" w:color="000000" w:sz="2" w:space="0"/>
              <w:right w:val="single" w:color="auto" w:sz="4" w:space="0"/>
            </w:tcBorders>
            <w:vAlign w:val="center"/>
          </w:tcPr>
          <w:p w14:paraId="269A276B">
            <w:pPr>
              <w:autoSpaceDE w:val="0"/>
              <w:autoSpaceDN w:val="0"/>
              <w:adjustRightInd w:val="0"/>
              <w:snapToGrid w:val="0"/>
              <w:jc w:val="center"/>
              <w:rPr>
                <w:rFonts w:hint="default" w:ascii="Times New Roman" w:hAnsi="Times New Roman" w:cs="Times New Roman"/>
                <w:kern w:val="0"/>
                <w:szCs w:val="21"/>
              </w:rPr>
            </w:pPr>
          </w:p>
        </w:tc>
        <w:tc>
          <w:tcPr>
            <w:tcW w:w="704" w:type="dxa"/>
            <w:vMerge w:val="continue"/>
            <w:tcBorders>
              <w:top w:val="single" w:color="000000" w:sz="4" w:space="0"/>
              <w:left w:val="single" w:color="000000" w:sz="4" w:space="0"/>
              <w:bottom w:val="single" w:color="000000" w:sz="2" w:space="0"/>
              <w:right w:val="single" w:color="auto" w:sz="4" w:space="0"/>
            </w:tcBorders>
            <w:vAlign w:val="center"/>
          </w:tcPr>
          <w:p w14:paraId="4C4CF2BE">
            <w:pPr>
              <w:autoSpaceDE w:val="0"/>
              <w:autoSpaceDN w:val="0"/>
              <w:adjustRightInd w:val="0"/>
              <w:snapToGrid w:val="0"/>
              <w:jc w:val="center"/>
              <w:rPr>
                <w:rFonts w:hint="default" w:ascii="Times New Roman" w:hAnsi="Times New Roman" w:cs="Times New Roman"/>
                <w:kern w:val="0"/>
                <w:szCs w:val="21"/>
              </w:rPr>
            </w:pPr>
          </w:p>
        </w:tc>
        <w:tc>
          <w:tcPr>
            <w:tcW w:w="1056" w:type="dxa"/>
            <w:vMerge w:val="continue"/>
            <w:tcBorders>
              <w:top w:val="single" w:color="000000" w:sz="4" w:space="0"/>
              <w:left w:val="single" w:color="000000" w:sz="4" w:space="0"/>
              <w:bottom w:val="single" w:color="000000" w:sz="2" w:space="0"/>
              <w:right w:val="single" w:color="auto" w:sz="4" w:space="0"/>
            </w:tcBorders>
            <w:vAlign w:val="center"/>
          </w:tcPr>
          <w:p w14:paraId="1015D2DB">
            <w:pPr>
              <w:autoSpaceDE w:val="0"/>
              <w:autoSpaceDN w:val="0"/>
              <w:adjustRightInd w:val="0"/>
              <w:snapToGrid w:val="0"/>
              <w:jc w:val="center"/>
              <w:rPr>
                <w:rFonts w:hint="default" w:ascii="Times New Roman" w:hAnsi="Times New Roman" w:cs="Times New Roman"/>
                <w:kern w:val="0"/>
                <w:szCs w:val="21"/>
              </w:rPr>
            </w:pPr>
          </w:p>
        </w:tc>
        <w:tc>
          <w:tcPr>
            <w:tcW w:w="1062" w:type="dxa"/>
            <w:vMerge w:val="continue"/>
            <w:tcBorders>
              <w:top w:val="single" w:color="000000" w:sz="4" w:space="0"/>
              <w:left w:val="single" w:color="auto" w:sz="4" w:space="0"/>
              <w:bottom w:val="single" w:color="000000" w:sz="2" w:space="0"/>
              <w:right w:val="single" w:color="auto" w:sz="8" w:space="0"/>
            </w:tcBorders>
            <w:vAlign w:val="center"/>
          </w:tcPr>
          <w:p w14:paraId="147549B8">
            <w:pPr>
              <w:autoSpaceDE w:val="0"/>
              <w:autoSpaceDN w:val="0"/>
              <w:adjustRightInd w:val="0"/>
              <w:snapToGrid w:val="0"/>
              <w:jc w:val="center"/>
              <w:rPr>
                <w:rFonts w:hint="default" w:ascii="Times New Roman" w:hAnsi="Times New Roman" w:cs="Times New Roman"/>
                <w:kern w:val="0"/>
                <w:szCs w:val="21"/>
              </w:rPr>
            </w:pPr>
          </w:p>
        </w:tc>
      </w:tr>
      <w:tr w14:paraId="25BA72F0">
        <w:tblPrEx>
          <w:tblCellMar>
            <w:top w:w="0" w:type="dxa"/>
            <w:left w:w="0" w:type="dxa"/>
            <w:bottom w:w="0" w:type="dxa"/>
            <w:right w:w="0" w:type="dxa"/>
          </w:tblCellMar>
        </w:tblPrEx>
        <w:trPr>
          <w:trHeight w:val="722" w:hRule="exact"/>
          <w:jc w:val="center"/>
        </w:trPr>
        <w:tc>
          <w:tcPr>
            <w:tcW w:w="546" w:type="dxa"/>
            <w:tcBorders>
              <w:top w:val="single" w:color="000000" w:sz="2" w:space="0"/>
              <w:left w:val="single" w:color="auto" w:sz="8" w:space="0"/>
              <w:bottom w:val="single" w:color="000000" w:sz="2" w:space="0"/>
              <w:right w:val="single" w:color="auto" w:sz="4" w:space="0"/>
            </w:tcBorders>
            <w:vAlign w:val="center"/>
          </w:tcPr>
          <w:p w14:paraId="70124863">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2" w:space="0"/>
              <w:left w:val="single" w:color="auto" w:sz="4" w:space="0"/>
              <w:bottom w:val="single" w:color="000000" w:sz="2" w:space="0"/>
              <w:right w:val="single" w:color="000000" w:sz="2" w:space="0"/>
            </w:tcBorders>
            <w:vAlign w:val="center"/>
          </w:tcPr>
          <w:p w14:paraId="359B0B08">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2" w:space="0"/>
              <w:left w:val="single" w:color="000000" w:sz="2" w:space="0"/>
              <w:bottom w:val="single" w:color="000000" w:sz="2" w:space="0"/>
              <w:right w:val="single" w:color="000000" w:sz="4" w:space="0"/>
            </w:tcBorders>
            <w:vAlign w:val="center"/>
          </w:tcPr>
          <w:p w14:paraId="10E6A90C">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2" w:space="0"/>
              <w:left w:val="single" w:color="000000" w:sz="4" w:space="0"/>
              <w:bottom w:val="single" w:color="000000" w:sz="2" w:space="0"/>
              <w:right w:val="single" w:color="000000" w:sz="4" w:space="0"/>
            </w:tcBorders>
            <w:vAlign w:val="center"/>
          </w:tcPr>
          <w:p w14:paraId="497A54EC">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2" w:space="0"/>
              <w:left w:val="single" w:color="000000" w:sz="4" w:space="0"/>
              <w:bottom w:val="single" w:color="000000" w:sz="2" w:space="0"/>
              <w:right w:val="single" w:color="000000" w:sz="4" w:space="0"/>
            </w:tcBorders>
            <w:vAlign w:val="center"/>
          </w:tcPr>
          <w:p w14:paraId="5CB80735">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2" w:space="0"/>
              <w:left w:val="single" w:color="000000" w:sz="4" w:space="0"/>
              <w:bottom w:val="single" w:color="000000" w:sz="2" w:space="0"/>
              <w:right w:val="single" w:color="000000" w:sz="4" w:space="0"/>
            </w:tcBorders>
            <w:vAlign w:val="center"/>
          </w:tcPr>
          <w:p w14:paraId="6FA06A1E">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2" w:space="0"/>
              <w:left w:val="single" w:color="000000" w:sz="4" w:space="0"/>
              <w:bottom w:val="single" w:color="000000" w:sz="2" w:space="0"/>
              <w:right w:val="single" w:color="000000" w:sz="4" w:space="0"/>
            </w:tcBorders>
            <w:vAlign w:val="center"/>
          </w:tcPr>
          <w:p w14:paraId="7FAE9217">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2" w:space="0"/>
              <w:left w:val="single" w:color="000000" w:sz="4" w:space="0"/>
              <w:bottom w:val="single" w:color="000000" w:sz="2" w:space="0"/>
              <w:right w:val="single" w:color="000000" w:sz="4" w:space="0"/>
            </w:tcBorders>
            <w:vAlign w:val="center"/>
          </w:tcPr>
          <w:p w14:paraId="0976BE75">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2" w:space="0"/>
              <w:left w:val="single" w:color="000000" w:sz="4" w:space="0"/>
              <w:bottom w:val="single" w:color="000000" w:sz="2" w:space="0"/>
              <w:right w:val="single" w:color="000000" w:sz="4" w:space="0"/>
            </w:tcBorders>
            <w:vAlign w:val="center"/>
          </w:tcPr>
          <w:p w14:paraId="55C4EC97">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6D346EC6">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2" w:space="0"/>
              <w:left w:val="single" w:color="000000" w:sz="4" w:space="0"/>
              <w:bottom w:val="single" w:color="000000" w:sz="2" w:space="0"/>
              <w:right w:val="single" w:color="auto" w:sz="4" w:space="0"/>
            </w:tcBorders>
            <w:vAlign w:val="center"/>
          </w:tcPr>
          <w:p w14:paraId="77F35ED2">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6CB32E5D">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2" w:space="0"/>
              <w:left w:val="single" w:color="auto" w:sz="4" w:space="0"/>
              <w:bottom w:val="single" w:color="000000" w:sz="2" w:space="0"/>
              <w:right w:val="single" w:color="auto" w:sz="8" w:space="0"/>
            </w:tcBorders>
            <w:vAlign w:val="center"/>
          </w:tcPr>
          <w:p w14:paraId="7DF94E0C">
            <w:pPr>
              <w:autoSpaceDE w:val="0"/>
              <w:autoSpaceDN w:val="0"/>
              <w:adjustRightInd w:val="0"/>
              <w:snapToGrid w:val="0"/>
              <w:jc w:val="center"/>
              <w:rPr>
                <w:rFonts w:hint="default" w:ascii="Times New Roman" w:hAnsi="Times New Roman" w:cs="Times New Roman"/>
                <w:kern w:val="0"/>
                <w:szCs w:val="21"/>
              </w:rPr>
            </w:pPr>
          </w:p>
        </w:tc>
      </w:tr>
      <w:tr w14:paraId="772286F4">
        <w:tblPrEx>
          <w:tblCellMar>
            <w:top w:w="0" w:type="dxa"/>
            <w:left w:w="0" w:type="dxa"/>
            <w:bottom w:w="0" w:type="dxa"/>
            <w:right w:w="0" w:type="dxa"/>
          </w:tblCellMar>
        </w:tblPrEx>
        <w:trPr>
          <w:trHeight w:val="722" w:hRule="exact"/>
          <w:jc w:val="center"/>
        </w:trPr>
        <w:tc>
          <w:tcPr>
            <w:tcW w:w="546" w:type="dxa"/>
            <w:tcBorders>
              <w:top w:val="single" w:color="000000" w:sz="2" w:space="0"/>
              <w:left w:val="single" w:color="auto" w:sz="8" w:space="0"/>
              <w:bottom w:val="single" w:color="000000" w:sz="2" w:space="0"/>
              <w:right w:val="single" w:color="auto" w:sz="4" w:space="0"/>
            </w:tcBorders>
            <w:vAlign w:val="center"/>
          </w:tcPr>
          <w:p w14:paraId="15136817">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2" w:space="0"/>
              <w:left w:val="single" w:color="auto" w:sz="4" w:space="0"/>
              <w:bottom w:val="single" w:color="000000" w:sz="2" w:space="0"/>
              <w:right w:val="single" w:color="000000" w:sz="2" w:space="0"/>
            </w:tcBorders>
            <w:vAlign w:val="center"/>
          </w:tcPr>
          <w:p w14:paraId="495F2AC5">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2" w:space="0"/>
              <w:left w:val="single" w:color="000000" w:sz="2" w:space="0"/>
              <w:bottom w:val="single" w:color="000000" w:sz="2" w:space="0"/>
              <w:right w:val="single" w:color="000000" w:sz="4" w:space="0"/>
            </w:tcBorders>
            <w:vAlign w:val="center"/>
          </w:tcPr>
          <w:p w14:paraId="7E152DAB">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2" w:space="0"/>
              <w:left w:val="single" w:color="000000" w:sz="4" w:space="0"/>
              <w:bottom w:val="single" w:color="000000" w:sz="2" w:space="0"/>
              <w:right w:val="single" w:color="000000" w:sz="4" w:space="0"/>
            </w:tcBorders>
            <w:vAlign w:val="center"/>
          </w:tcPr>
          <w:p w14:paraId="353C8A7F">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2" w:space="0"/>
              <w:left w:val="single" w:color="000000" w:sz="4" w:space="0"/>
              <w:bottom w:val="single" w:color="000000" w:sz="2" w:space="0"/>
              <w:right w:val="single" w:color="000000" w:sz="4" w:space="0"/>
            </w:tcBorders>
            <w:vAlign w:val="center"/>
          </w:tcPr>
          <w:p w14:paraId="65F99DC5">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2" w:space="0"/>
              <w:left w:val="single" w:color="000000" w:sz="4" w:space="0"/>
              <w:bottom w:val="single" w:color="000000" w:sz="2" w:space="0"/>
              <w:right w:val="single" w:color="000000" w:sz="4" w:space="0"/>
            </w:tcBorders>
            <w:vAlign w:val="center"/>
          </w:tcPr>
          <w:p w14:paraId="49A16D23">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2" w:space="0"/>
              <w:left w:val="single" w:color="000000" w:sz="4" w:space="0"/>
              <w:bottom w:val="single" w:color="000000" w:sz="2" w:space="0"/>
              <w:right w:val="single" w:color="000000" w:sz="4" w:space="0"/>
            </w:tcBorders>
            <w:vAlign w:val="center"/>
          </w:tcPr>
          <w:p w14:paraId="12E1F953">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2" w:space="0"/>
              <w:left w:val="single" w:color="000000" w:sz="4" w:space="0"/>
              <w:bottom w:val="single" w:color="000000" w:sz="2" w:space="0"/>
              <w:right w:val="single" w:color="000000" w:sz="4" w:space="0"/>
            </w:tcBorders>
            <w:vAlign w:val="center"/>
          </w:tcPr>
          <w:p w14:paraId="71507C3A">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2" w:space="0"/>
              <w:left w:val="single" w:color="000000" w:sz="4" w:space="0"/>
              <w:bottom w:val="single" w:color="000000" w:sz="2" w:space="0"/>
              <w:right w:val="single" w:color="000000" w:sz="4" w:space="0"/>
            </w:tcBorders>
            <w:vAlign w:val="center"/>
          </w:tcPr>
          <w:p w14:paraId="15763E43">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7856B431">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2" w:space="0"/>
              <w:left w:val="single" w:color="000000" w:sz="4" w:space="0"/>
              <w:bottom w:val="single" w:color="000000" w:sz="2" w:space="0"/>
              <w:right w:val="single" w:color="auto" w:sz="4" w:space="0"/>
            </w:tcBorders>
            <w:vAlign w:val="center"/>
          </w:tcPr>
          <w:p w14:paraId="09949D77">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4DDE864E">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2" w:space="0"/>
              <w:left w:val="single" w:color="auto" w:sz="4" w:space="0"/>
              <w:bottom w:val="single" w:color="000000" w:sz="2" w:space="0"/>
              <w:right w:val="single" w:color="auto" w:sz="8" w:space="0"/>
            </w:tcBorders>
            <w:vAlign w:val="center"/>
          </w:tcPr>
          <w:p w14:paraId="0B8D7692">
            <w:pPr>
              <w:autoSpaceDE w:val="0"/>
              <w:autoSpaceDN w:val="0"/>
              <w:adjustRightInd w:val="0"/>
              <w:snapToGrid w:val="0"/>
              <w:jc w:val="center"/>
              <w:rPr>
                <w:rFonts w:hint="default" w:ascii="Times New Roman" w:hAnsi="Times New Roman" w:cs="Times New Roman"/>
                <w:kern w:val="0"/>
                <w:szCs w:val="21"/>
              </w:rPr>
            </w:pPr>
          </w:p>
        </w:tc>
      </w:tr>
      <w:tr w14:paraId="30A989E2">
        <w:tblPrEx>
          <w:tblCellMar>
            <w:top w:w="0" w:type="dxa"/>
            <w:left w:w="0" w:type="dxa"/>
            <w:bottom w:w="0" w:type="dxa"/>
            <w:right w:w="0" w:type="dxa"/>
          </w:tblCellMar>
        </w:tblPrEx>
        <w:trPr>
          <w:trHeight w:val="722" w:hRule="exact"/>
          <w:jc w:val="center"/>
        </w:trPr>
        <w:tc>
          <w:tcPr>
            <w:tcW w:w="546" w:type="dxa"/>
            <w:tcBorders>
              <w:top w:val="single" w:color="000000" w:sz="2" w:space="0"/>
              <w:left w:val="single" w:color="auto" w:sz="8" w:space="0"/>
              <w:bottom w:val="single" w:color="000000" w:sz="2" w:space="0"/>
              <w:right w:val="single" w:color="auto" w:sz="4" w:space="0"/>
            </w:tcBorders>
            <w:vAlign w:val="center"/>
          </w:tcPr>
          <w:p w14:paraId="5037C512">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2" w:space="0"/>
              <w:left w:val="single" w:color="auto" w:sz="4" w:space="0"/>
              <w:bottom w:val="single" w:color="000000" w:sz="2" w:space="0"/>
              <w:right w:val="single" w:color="000000" w:sz="2" w:space="0"/>
            </w:tcBorders>
            <w:vAlign w:val="center"/>
          </w:tcPr>
          <w:p w14:paraId="182DB1ED">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2" w:space="0"/>
              <w:left w:val="single" w:color="000000" w:sz="2" w:space="0"/>
              <w:bottom w:val="single" w:color="000000" w:sz="2" w:space="0"/>
              <w:right w:val="single" w:color="000000" w:sz="4" w:space="0"/>
            </w:tcBorders>
            <w:vAlign w:val="center"/>
          </w:tcPr>
          <w:p w14:paraId="2AE478EC">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2" w:space="0"/>
              <w:left w:val="single" w:color="000000" w:sz="4" w:space="0"/>
              <w:bottom w:val="single" w:color="000000" w:sz="2" w:space="0"/>
              <w:right w:val="single" w:color="000000" w:sz="4" w:space="0"/>
            </w:tcBorders>
            <w:vAlign w:val="center"/>
          </w:tcPr>
          <w:p w14:paraId="45C668C5">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2" w:space="0"/>
              <w:left w:val="single" w:color="000000" w:sz="4" w:space="0"/>
              <w:bottom w:val="single" w:color="000000" w:sz="2" w:space="0"/>
              <w:right w:val="single" w:color="000000" w:sz="4" w:space="0"/>
            </w:tcBorders>
            <w:vAlign w:val="center"/>
          </w:tcPr>
          <w:p w14:paraId="0606E658">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2" w:space="0"/>
              <w:left w:val="single" w:color="000000" w:sz="4" w:space="0"/>
              <w:bottom w:val="single" w:color="000000" w:sz="2" w:space="0"/>
              <w:right w:val="single" w:color="000000" w:sz="4" w:space="0"/>
            </w:tcBorders>
            <w:vAlign w:val="center"/>
          </w:tcPr>
          <w:p w14:paraId="112AA5E2">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2" w:space="0"/>
              <w:left w:val="single" w:color="000000" w:sz="4" w:space="0"/>
              <w:bottom w:val="single" w:color="000000" w:sz="2" w:space="0"/>
              <w:right w:val="single" w:color="000000" w:sz="4" w:space="0"/>
            </w:tcBorders>
            <w:vAlign w:val="center"/>
          </w:tcPr>
          <w:p w14:paraId="68E349A8">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2" w:space="0"/>
              <w:left w:val="single" w:color="000000" w:sz="4" w:space="0"/>
              <w:bottom w:val="single" w:color="000000" w:sz="2" w:space="0"/>
              <w:right w:val="single" w:color="000000" w:sz="4" w:space="0"/>
            </w:tcBorders>
            <w:vAlign w:val="center"/>
          </w:tcPr>
          <w:p w14:paraId="17DD9F55">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2" w:space="0"/>
              <w:left w:val="single" w:color="000000" w:sz="4" w:space="0"/>
              <w:bottom w:val="single" w:color="000000" w:sz="2" w:space="0"/>
              <w:right w:val="single" w:color="000000" w:sz="4" w:space="0"/>
            </w:tcBorders>
            <w:vAlign w:val="center"/>
          </w:tcPr>
          <w:p w14:paraId="5F202F0A">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32CFC715">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2" w:space="0"/>
              <w:left w:val="single" w:color="000000" w:sz="4" w:space="0"/>
              <w:bottom w:val="single" w:color="000000" w:sz="2" w:space="0"/>
              <w:right w:val="single" w:color="auto" w:sz="4" w:space="0"/>
            </w:tcBorders>
            <w:vAlign w:val="center"/>
          </w:tcPr>
          <w:p w14:paraId="1ED0E741">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1CC3CF24">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2" w:space="0"/>
              <w:left w:val="single" w:color="auto" w:sz="4" w:space="0"/>
              <w:bottom w:val="single" w:color="000000" w:sz="2" w:space="0"/>
              <w:right w:val="single" w:color="auto" w:sz="8" w:space="0"/>
            </w:tcBorders>
            <w:vAlign w:val="center"/>
          </w:tcPr>
          <w:p w14:paraId="1557C04F">
            <w:pPr>
              <w:autoSpaceDE w:val="0"/>
              <w:autoSpaceDN w:val="0"/>
              <w:adjustRightInd w:val="0"/>
              <w:snapToGrid w:val="0"/>
              <w:jc w:val="center"/>
              <w:rPr>
                <w:rFonts w:hint="default" w:ascii="Times New Roman" w:hAnsi="Times New Roman" w:cs="Times New Roman"/>
                <w:kern w:val="0"/>
                <w:szCs w:val="21"/>
              </w:rPr>
            </w:pPr>
          </w:p>
        </w:tc>
      </w:tr>
      <w:tr w14:paraId="4B6B8604">
        <w:tblPrEx>
          <w:tblCellMar>
            <w:top w:w="0" w:type="dxa"/>
            <w:left w:w="0" w:type="dxa"/>
            <w:bottom w:w="0" w:type="dxa"/>
            <w:right w:w="0" w:type="dxa"/>
          </w:tblCellMar>
        </w:tblPrEx>
        <w:trPr>
          <w:trHeight w:val="722" w:hRule="exact"/>
          <w:jc w:val="center"/>
        </w:trPr>
        <w:tc>
          <w:tcPr>
            <w:tcW w:w="546" w:type="dxa"/>
            <w:tcBorders>
              <w:top w:val="single" w:color="000000" w:sz="2" w:space="0"/>
              <w:left w:val="single" w:color="auto" w:sz="8" w:space="0"/>
              <w:bottom w:val="single" w:color="000000" w:sz="2" w:space="0"/>
              <w:right w:val="single" w:color="auto" w:sz="4" w:space="0"/>
            </w:tcBorders>
            <w:vAlign w:val="center"/>
          </w:tcPr>
          <w:p w14:paraId="2D8C1D45">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2" w:space="0"/>
              <w:left w:val="single" w:color="auto" w:sz="4" w:space="0"/>
              <w:bottom w:val="single" w:color="000000" w:sz="2" w:space="0"/>
              <w:right w:val="single" w:color="000000" w:sz="2" w:space="0"/>
            </w:tcBorders>
            <w:vAlign w:val="center"/>
          </w:tcPr>
          <w:p w14:paraId="184ABF68">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2" w:space="0"/>
              <w:left w:val="single" w:color="000000" w:sz="2" w:space="0"/>
              <w:bottom w:val="single" w:color="000000" w:sz="2" w:space="0"/>
              <w:right w:val="single" w:color="000000" w:sz="4" w:space="0"/>
            </w:tcBorders>
            <w:vAlign w:val="center"/>
          </w:tcPr>
          <w:p w14:paraId="41E75337">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2" w:space="0"/>
              <w:left w:val="single" w:color="000000" w:sz="4" w:space="0"/>
              <w:bottom w:val="single" w:color="000000" w:sz="2" w:space="0"/>
              <w:right w:val="single" w:color="000000" w:sz="4" w:space="0"/>
            </w:tcBorders>
            <w:vAlign w:val="center"/>
          </w:tcPr>
          <w:p w14:paraId="63C859CF">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2" w:space="0"/>
              <w:left w:val="single" w:color="000000" w:sz="4" w:space="0"/>
              <w:bottom w:val="single" w:color="000000" w:sz="2" w:space="0"/>
              <w:right w:val="single" w:color="000000" w:sz="4" w:space="0"/>
            </w:tcBorders>
            <w:vAlign w:val="center"/>
          </w:tcPr>
          <w:p w14:paraId="5C482C75">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2" w:space="0"/>
              <w:left w:val="single" w:color="000000" w:sz="4" w:space="0"/>
              <w:bottom w:val="single" w:color="000000" w:sz="2" w:space="0"/>
              <w:right w:val="single" w:color="000000" w:sz="4" w:space="0"/>
            </w:tcBorders>
            <w:vAlign w:val="center"/>
          </w:tcPr>
          <w:p w14:paraId="07BADC64">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2" w:space="0"/>
              <w:left w:val="single" w:color="000000" w:sz="4" w:space="0"/>
              <w:bottom w:val="single" w:color="000000" w:sz="2" w:space="0"/>
              <w:right w:val="single" w:color="000000" w:sz="4" w:space="0"/>
            </w:tcBorders>
            <w:vAlign w:val="center"/>
          </w:tcPr>
          <w:p w14:paraId="4973D451">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2" w:space="0"/>
              <w:left w:val="single" w:color="000000" w:sz="4" w:space="0"/>
              <w:bottom w:val="single" w:color="000000" w:sz="2" w:space="0"/>
              <w:right w:val="single" w:color="000000" w:sz="4" w:space="0"/>
            </w:tcBorders>
            <w:vAlign w:val="center"/>
          </w:tcPr>
          <w:p w14:paraId="626810BB">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2" w:space="0"/>
              <w:left w:val="single" w:color="000000" w:sz="4" w:space="0"/>
              <w:bottom w:val="single" w:color="000000" w:sz="2" w:space="0"/>
              <w:right w:val="single" w:color="000000" w:sz="4" w:space="0"/>
            </w:tcBorders>
            <w:vAlign w:val="center"/>
          </w:tcPr>
          <w:p w14:paraId="01BBE849">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6DED68C7">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2" w:space="0"/>
              <w:left w:val="single" w:color="000000" w:sz="4" w:space="0"/>
              <w:bottom w:val="single" w:color="000000" w:sz="2" w:space="0"/>
              <w:right w:val="single" w:color="auto" w:sz="4" w:space="0"/>
            </w:tcBorders>
            <w:vAlign w:val="center"/>
          </w:tcPr>
          <w:p w14:paraId="435A9CD7">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57740BD2">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2" w:space="0"/>
              <w:left w:val="single" w:color="auto" w:sz="4" w:space="0"/>
              <w:bottom w:val="single" w:color="000000" w:sz="2" w:space="0"/>
              <w:right w:val="single" w:color="auto" w:sz="8" w:space="0"/>
            </w:tcBorders>
            <w:vAlign w:val="center"/>
          </w:tcPr>
          <w:p w14:paraId="5530168C">
            <w:pPr>
              <w:autoSpaceDE w:val="0"/>
              <w:autoSpaceDN w:val="0"/>
              <w:adjustRightInd w:val="0"/>
              <w:snapToGrid w:val="0"/>
              <w:jc w:val="center"/>
              <w:rPr>
                <w:rFonts w:hint="default" w:ascii="Times New Roman" w:hAnsi="Times New Roman" w:cs="Times New Roman"/>
                <w:kern w:val="0"/>
                <w:szCs w:val="21"/>
              </w:rPr>
            </w:pPr>
          </w:p>
        </w:tc>
      </w:tr>
      <w:tr w14:paraId="46582889">
        <w:tblPrEx>
          <w:tblCellMar>
            <w:top w:w="0" w:type="dxa"/>
            <w:left w:w="0" w:type="dxa"/>
            <w:bottom w:w="0" w:type="dxa"/>
            <w:right w:w="0" w:type="dxa"/>
          </w:tblCellMar>
        </w:tblPrEx>
        <w:trPr>
          <w:trHeight w:val="722" w:hRule="exact"/>
          <w:jc w:val="center"/>
        </w:trPr>
        <w:tc>
          <w:tcPr>
            <w:tcW w:w="546" w:type="dxa"/>
            <w:tcBorders>
              <w:top w:val="single" w:color="000000" w:sz="2" w:space="0"/>
              <w:left w:val="single" w:color="auto" w:sz="8" w:space="0"/>
              <w:bottom w:val="single" w:color="000000" w:sz="2" w:space="0"/>
              <w:right w:val="single" w:color="auto" w:sz="4" w:space="0"/>
            </w:tcBorders>
            <w:vAlign w:val="center"/>
          </w:tcPr>
          <w:p w14:paraId="04032031">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2" w:space="0"/>
              <w:left w:val="single" w:color="auto" w:sz="4" w:space="0"/>
              <w:bottom w:val="single" w:color="000000" w:sz="2" w:space="0"/>
              <w:right w:val="single" w:color="000000" w:sz="2" w:space="0"/>
            </w:tcBorders>
            <w:vAlign w:val="center"/>
          </w:tcPr>
          <w:p w14:paraId="1561F6FA">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2" w:space="0"/>
              <w:left w:val="single" w:color="000000" w:sz="2" w:space="0"/>
              <w:bottom w:val="single" w:color="000000" w:sz="2" w:space="0"/>
              <w:right w:val="single" w:color="000000" w:sz="4" w:space="0"/>
            </w:tcBorders>
            <w:vAlign w:val="center"/>
          </w:tcPr>
          <w:p w14:paraId="1FA6A6F9">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2" w:space="0"/>
              <w:left w:val="single" w:color="000000" w:sz="4" w:space="0"/>
              <w:bottom w:val="single" w:color="000000" w:sz="2" w:space="0"/>
              <w:right w:val="single" w:color="000000" w:sz="4" w:space="0"/>
            </w:tcBorders>
            <w:vAlign w:val="center"/>
          </w:tcPr>
          <w:p w14:paraId="0C72C969">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2" w:space="0"/>
              <w:left w:val="single" w:color="000000" w:sz="4" w:space="0"/>
              <w:bottom w:val="single" w:color="000000" w:sz="2" w:space="0"/>
              <w:right w:val="single" w:color="000000" w:sz="4" w:space="0"/>
            </w:tcBorders>
            <w:vAlign w:val="center"/>
          </w:tcPr>
          <w:p w14:paraId="28526668">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2" w:space="0"/>
              <w:left w:val="single" w:color="000000" w:sz="4" w:space="0"/>
              <w:bottom w:val="single" w:color="000000" w:sz="2" w:space="0"/>
              <w:right w:val="single" w:color="000000" w:sz="4" w:space="0"/>
            </w:tcBorders>
            <w:vAlign w:val="center"/>
          </w:tcPr>
          <w:p w14:paraId="03967A43">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2" w:space="0"/>
              <w:left w:val="single" w:color="000000" w:sz="4" w:space="0"/>
              <w:bottom w:val="single" w:color="000000" w:sz="2" w:space="0"/>
              <w:right w:val="single" w:color="000000" w:sz="4" w:space="0"/>
            </w:tcBorders>
            <w:vAlign w:val="center"/>
          </w:tcPr>
          <w:p w14:paraId="7D9C13CF">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2" w:space="0"/>
              <w:left w:val="single" w:color="000000" w:sz="4" w:space="0"/>
              <w:bottom w:val="single" w:color="000000" w:sz="2" w:space="0"/>
              <w:right w:val="single" w:color="000000" w:sz="4" w:space="0"/>
            </w:tcBorders>
            <w:vAlign w:val="center"/>
          </w:tcPr>
          <w:p w14:paraId="2409DB97">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2" w:space="0"/>
              <w:left w:val="single" w:color="000000" w:sz="4" w:space="0"/>
              <w:bottom w:val="single" w:color="000000" w:sz="2" w:space="0"/>
              <w:right w:val="single" w:color="000000" w:sz="4" w:space="0"/>
            </w:tcBorders>
            <w:vAlign w:val="center"/>
          </w:tcPr>
          <w:p w14:paraId="653FBC30">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767AB107">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2" w:space="0"/>
              <w:left w:val="single" w:color="000000" w:sz="4" w:space="0"/>
              <w:bottom w:val="single" w:color="000000" w:sz="2" w:space="0"/>
              <w:right w:val="single" w:color="auto" w:sz="4" w:space="0"/>
            </w:tcBorders>
            <w:vAlign w:val="center"/>
          </w:tcPr>
          <w:p w14:paraId="39A9E6F8">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2" w:space="0"/>
              <w:right w:val="single" w:color="auto" w:sz="4" w:space="0"/>
            </w:tcBorders>
            <w:vAlign w:val="center"/>
          </w:tcPr>
          <w:p w14:paraId="6F5C1905">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2" w:space="0"/>
              <w:left w:val="single" w:color="auto" w:sz="4" w:space="0"/>
              <w:bottom w:val="single" w:color="000000" w:sz="2" w:space="0"/>
              <w:right w:val="single" w:color="auto" w:sz="8" w:space="0"/>
            </w:tcBorders>
            <w:vAlign w:val="center"/>
          </w:tcPr>
          <w:p w14:paraId="75C77DA1">
            <w:pPr>
              <w:autoSpaceDE w:val="0"/>
              <w:autoSpaceDN w:val="0"/>
              <w:adjustRightInd w:val="0"/>
              <w:snapToGrid w:val="0"/>
              <w:jc w:val="center"/>
              <w:rPr>
                <w:rFonts w:hint="default" w:ascii="Times New Roman" w:hAnsi="Times New Roman" w:cs="Times New Roman"/>
                <w:kern w:val="0"/>
                <w:szCs w:val="21"/>
              </w:rPr>
            </w:pPr>
          </w:p>
        </w:tc>
      </w:tr>
      <w:tr w14:paraId="0D0980D8">
        <w:tblPrEx>
          <w:tblCellMar>
            <w:top w:w="0" w:type="dxa"/>
            <w:left w:w="0" w:type="dxa"/>
            <w:bottom w:w="0" w:type="dxa"/>
            <w:right w:w="0" w:type="dxa"/>
          </w:tblCellMar>
        </w:tblPrEx>
        <w:trPr>
          <w:trHeight w:val="723" w:hRule="exact"/>
          <w:jc w:val="center"/>
        </w:trPr>
        <w:tc>
          <w:tcPr>
            <w:tcW w:w="546" w:type="dxa"/>
            <w:tcBorders>
              <w:top w:val="single" w:color="000000" w:sz="2" w:space="0"/>
              <w:left w:val="single" w:color="auto" w:sz="8" w:space="0"/>
              <w:bottom w:val="single" w:color="000000" w:sz="4" w:space="0"/>
              <w:right w:val="single" w:color="auto" w:sz="4" w:space="0"/>
            </w:tcBorders>
            <w:vAlign w:val="center"/>
          </w:tcPr>
          <w:p w14:paraId="2D6408AD">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2" w:space="0"/>
              <w:left w:val="single" w:color="auto" w:sz="4" w:space="0"/>
              <w:bottom w:val="single" w:color="000000" w:sz="4" w:space="0"/>
              <w:right w:val="single" w:color="000000" w:sz="2" w:space="0"/>
            </w:tcBorders>
            <w:vAlign w:val="center"/>
          </w:tcPr>
          <w:p w14:paraId="6F870F1F">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2" w:space="0"/>
              <w:left w:val="single" w:color="000000" w:sz="2" w:space="0"/>
              <w:bottom w:val="single" w:color="000000" w:sz="4" w:space="0"/>
              <w:right w:val="single" w:color="000000" w:sz="4" w:space="0"/>
            </w:tcBorders>
            <w:vAlign w:val="center"/>
          </w:tcPr>
          <w:p w14:paraId="329D5241">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2" w:space="0"/>
              <w:left w:val="single" w:color="000000" w:sz="4" w:space="0"/>
              <w:bottom w:val="single" w:color="000000" w:sz="4" w:space="0"/>
              <w:right w:val="single" w:color="000000" w:sz="4" w:space="0"/>
            </w:tcBorders>
            <w:vAlign w:val="center"/>
          </w:tcPr>
          <w:p w14:paraId="749CDF3A">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2" w:space="0"/>
              <w:left w:val="single" w:color="000000" w:sz="4" w:space="0"/>
              <w:bottom w:val="single" w:color="000000" w:sz="4" w:space="0"/>
              <w:right w:val="single" w:color="000000" w:sz="4" w:space="0"/>
            </w:tcBorders>
            <w:vAlign w:val="center"/>
          </w:tcPr>
          <w:p w14:paraId="3E042FC1">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2" w:space="0"/>
              <w:left w:val="single" w:color="000000" w:sz="4" w:space="0"/>
              <w:bottom w:val="single" w:color="000000" w:sz="4" w:space="0"/>
              <w:right w:val="single" w:color="000000" w:sz="4" w:space="0"/>
            </w:tcBorders>
            <w:vAlign w:val="center"/>
          </w:tcPr>
          <w:p w14:paraId="04DD953E">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2" w:space="0"/>
              <w:left w:val="single" w:color="000000" w:sz="4" w:space="0"/>
              <w:bottom w:val="single" w:color="000000" w:sz="4" w:space="0"/>
              <w:right w:val="single" w:color="000000" w:sz="4" w:space="0"/>
            </w:tcBorders>
            <w:vAlign w:val="center"/>
          </w:tcPr>
          <w:p w14:paraId="39BC4A5F">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2" w:space="0"/>
              <w:left w:val="single" w:color="000000" w:sz="4" w:space="0"/>
              <w:bottom w:val="single" w:color="000000" w:sz="4" w:space="0"/>
              <w:right w:val="single" w:color="000000" w:sz="4" w:space="0"/>
            </w:tcBorders>
            <w:vAlign w:val="center"/>
          </w:tcPr>
          <w:p w14:paraId="084351C5">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2" w:space="0"/>
              <w:left w:val="single" w:color="000000" w:sz="4" w:space="0"/>
              <w:bottom w:val="single" w:color="000000" w:sz="4" w:space="0"/>
              <w:right w:val="single" w:color="000000" w:sz="4" w:space="0"/>
            </w:tcBorders>
            <w:vAlign w:val="center"/>
          </w:tcPr>
          <w:p w14:paraId="4C1E9DA2">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4" w:space="0"/>
              <w:right w:val="single" w:color="auto" w:sz="4" w:space="0"/>
            </w:tcBorders>
            <w:vAlign w:val="center"/>
          </w:tcPr>
          <w:p w14:paraId="6D2E91F0">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2" w:space="0"/>
              <w:left w:val="single" w:color="000000" w:sz="4" w:space="0"/>
              <w:bottom w:val="single" w:color="000000" w:sz="4" w:space="0"/>
              <w:right w:val="single" w:color="auto" w:sz="4" w:space="0"/>
            </w:tcBorders>
            <w:vAlign w:val="center"/>
          </w:tcPr>
          <w:p w14:paraId="1A94AD3C">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2" w:space="0"/>
              <w:left w:val="single" w:color="000000" w:sz="4" w:space="0"/>
              <w:bottom w:val="single" w:color="000000" w:sz="4" w:space="0"/>
              <w:right w:val="single" w:color="auto" w:sz="4" w:space="0"/>
            </w:tcBorders>
            <w:vAlign w:val="center"/>
          </w:tcPr>
          <w:p w14:paraId="3F01C609">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2" w:space="0"/>
              <w:left w:val="single" w:color="auto" w:sz="4" w:space="0"/>
              <w:bottom w:val="single" w:color="000000" w:sz="4" w:space="0"/>
              <w:right w:val="single" w:color="auto" w:sz="8" w:space="0"/>
            </w:tcBorders>
            <w:vAlign w:val="center"/>
          </w:tcPr>
          <w:p w14:paraId="1B91B606">
            <w:pPr>
              <w:autoSpaceDE w:val="0"/>
              <w:autoSpaceDN w:val="0"/>
              <w:adjustRightInd w:val="0"/>
              <w:snapToGrid w:val="0"/>
              <w:jc w:val="center"/>
              <w:rPr>
                <w:rFonts w:hint="default" w:ascii="Times New Roman" w:hAnsi="Times New Roman" w:cs="Times New Roman"/>
                <w:kern w:val="0"/>
                <w:szCs w:val="21"/>
              </w:rPr>
            </w:pPr>
          </w:p>
        </w:tc>
      </w:tr>
      <w:tr w14:paraId="4C619FAD">
        <w:tblPrEx>
          <w:tblCellMar>
            <w:top w:w="0" w:type="dxa"/>
            <w:left w:w="0" w:type="dxa"/>
            <w:bottom w:w="0" w:type="dxa"/>
            <w:right w:w="0" w:type="dxa"/>
          </w:tblCellMar>
        </w:tblPrEx>
        <w:trPr>
          <w:trHeight w:val="722" w:hRule="exact"/>
          <w:jc w:val="center"/>
        </w:trPr>
        <w:tc>
          <w:tcPr>
            <w:tcW w:w="546" w:type="dxa"/>
            <w:tcBorders>
              <w:top w:val="single" w:color="000000" w:sz="4" w:space="0"/>
              <w:left w:val="single" w:color="auto" w:sz="8" w:space="0"/>
              <w:bottom w:val="single" w:color="000000" w:sz="4" w:space="0"/>
              <w:right w:val="single" w:color="auto" w:sz="4" w:space="0"/>
            </w:tcBorders>
            <w:vAlign w:val="center"/>
          </w:tcPr>
          <w:p w14:paraId="13E5C127">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4" w:space="0"/>
              <w:left w:val="single" w:color="auto" w:sz="4" w:space="0"/>
              <w:bottom w:val="single" w:color="000000" w:sz="4" w:space="0"/>
              <w:right w:val="single" w:color="000000" w:sz="2" w:space="0"/>
            </w:tcBorders>
            <w:vAlign w:val="center"/>
          </w:tcPr>
          <w:p w14:paraId="6A92A6A7">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4" w:space="0"/>
              <w:left w:val="single" w:color="000000" w:sz="2" w:space="0"/>
              <w:bottom w:val="single" w:color="000000" w:sz="4" w:space="0"/>
              <w:right w:val="single" w:color="000000" w:sz="4" w:space="0"/>
            </w:tcBorders>
            <w:vAlign w:val="center"/>
          </w:tcPr>
          <w:p w14:paraId="71CD4B87">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209DC280">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14:paraId="52FDCB4F">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1517B489">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7C4760F2">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62099EF9">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7B27B444">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609A6692">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4" w:space="0"/>
              <w:left w:val="single" w:color="000000" w:sz="4" w:space="0"/>
              <w:bottom w:val="single" w:color="000000" w:sz="4" w:space="0"/>
              <w:right w:val="single" w:color="auto" w:sz="4" w:space="0"/>
            </w:tcBorders>
            <w:vAlign w:val="center"/>
          </w:tcPr>
          <w:p w14:paraId="051D5209">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0FAA23A2">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4" w:space="0"/>
              <w:left w:val="single" w:color="auto" w:sz="4" w:space="0"/>
              <w:bottom w:val="single" w:color="000000" w:sz="4" w:space="0"/>
              <w:right w:val="single" w:color="auto" w:sz="8" w:space="0"/>
            </w:tcBorders>
            <w:vAlign w:val="center"/>
          </w:tcPr>
          <w:p w14:paraId="694C54FF">
            <w:pPr>
              <w:autoSpaceDE w:val="0"/>
              <w:autoSpaceDN w:val="0"/>
              <w:adjustRightInd w:val="0"/>
              <w:snapToGrid w:val="0"/>
              <w:jc w:val="center"/>
              <w:rPr>
                <w:rFonts w:hint="default" w:ascii="Times New Roman" w:hAnsi="Times New Roman" w:cs="Times New Roman"/>
                <w:kern w:val="0"/>
                <w:szCs w:val="21"/>
              </w:rPr>
            </w:pPr>
          </w:p>
        </w:tc>
      </w:tr>
      <w:tr w14:paraId="33C8910C">
        <w:tblPrEx>
          <w:tblCellMar>
            <w:top w:w="0" w:type="dxa"/>
            <w:left w:w="0" w:type="dxa"/>
            <w:bottom w:w="0" w:type="dxa"/>
            <w:right w:w="0" w:type="dxa"/>
          </w:tblCellMar>
        </w:tblPrEx>
        <w:trPr>
          <w:trHeight w:val="722" w:hRule="exact"/>
          <w:jc w:val="center"/>
        </w:trPr>
        <w:tc>
          <w:tcPr>
            <w:tcW w:w="546" w:type="dxa"/>
            <w:tcBorders>
              <w:top w:val="single" w:color="000000" w:sz="4" w:space="0"/>
              <w:left w:val="single" w:color="auto" w:sz="8" w:space="0"/>
              <w:bottom w:val="single" w:color="000000" w:sz="4" w:space="0"/>
              <w:right w:val="single" w:color="auto" w:sz="4" w:space="0"/>
            </w:tcBorders>
            <w:vAlign w:val="center"/>
          </w:tcPr>
          <w:p w14:paraId="3F6DFF18">
            <w:pPr>
              <w:autoSpaceDE w:val="0"/>
              <w:autoSpaceDN w:val="0"/>
              <w:adjustRightInd w:val="0"/>
              <w:snapToGrid w:val="0"/>
              <w:jc w:val="center"/>
              <w:rPr>
                <w:rFonts w:hint="default" w:ascii="Times New Roman" w:hAnsi="Times New Roman" w:cs="Times New Roman"/>
                <w:kern w:val="0"/>
                <w:szCs w:val="21"/>
              </w:rPr>
            </w:pPr>
          </w:p>
        </w:tc>
        <w:tc>
          <w:tcPr>
            <w:tcW w:w="1073" w:type="dxa"/>
            <w:tcBorders>
              <w:top w:val="single" w:color="000000" w:sz="4" w:space="0"/>
              <w:left w:val="single" w:color="auto" w:sz="4" w:space="0"/>
              <w:bottom w:val="single" w:color="000000" w:sz="4" w:space="0"/>
              <w:right w:val="single" w:color="000000" w:sz="2" w:space="0"/>
            </w:tcBorders>
            <w:vAlign w:val="center"/>
          </w:tcPr>
          <w:p w14:paraId="4CC365B2">
            <w:pPr>
              <w:autoSpaceDE w:val="0"/>
              <w:autoSpaceDN w:val="0"/>
              <w:adjustRightInd w:val="0"/>
              <w:snapToGrid w:val="0"/>
              <w:jc w:val="center"/>
              <w:rPr>
                <w:rFonts w:hint="default" w:ascii="Times New Roman" w:hAnsi="Times New Roman" w:cs="Times New Roman"/>
                <w:kern w:val="0"/>
                <w:szCs w:val="21"/>
              </w:rPr>
            </w:pPr>
          </w:p>
        </w:tc>
        <w:tc>
          <w:tcPr>
            <w:tcW w:w="1451" w:type="dxa"/>
            <w:tcBorders>
              <w:top w:val="single" w:color="000000" w:sz="4" w:space="0"/>
              <w:left w:val="single" w:color="000000" w:sz="2" w:space="0"/>
              <w:bottom w:val="single" w:color="000000" w:sz="4" w:space="0"/>
              <w:right w:val="single" w:color="000000" w:sz="4" w:space="0"/>
            </w:tcBorders>
            <w:vAlign w:val="center"/>
          </w:tcPr>
          <w:p w14:paraId="64EBAE79">
            <w:pPr>
              <w:autoSpaceDE w:val="0"/>
              <w:autoSpaceDN w:val="0"/>
              <w:adjustRightInd w:val="0"/>
              <w:snapToGrid w:val="0"/>
              <w:jc w:val="center"/>
              <w:rPr>
                <w:rFonts w:hint="default" w:ascii="Times New Roman" w:hAnsi="Times New Roman" w:cs="Times New Roman"/>
                <w:kern w:val="0"/>
                <w:szCs w:val="21"/>
              </w:rPr>
            </w:pPr>
          </w:p>
        </w:tc>
        <w:tc>
          <w:tcPr>
            <w:tcW w:w="890" w:type="dxa"/>
            <w:tcBorders>
              <w:top w:val="single" w:color="000000" w:sz="4" w:space="0"/>
              <w:left w:val="single" w:color="000000" w:sz="4" w:space="0"/>
              <w:bottom w:val="single" w:color="000000" w:sz="4" w:space="0"/>
              <w:right w:val="single" w:color="000000" w:sz="4" w:space="0"/>
            </w:tcBorders>
            <w:vAlign w:val="center"/>
          </w:tcPr>
          <w:p w14:paraId="065152EB">
            <w:pPr>
              <w:autoSpaceDE w:val="0"/>
              <w:autoSpaceDN w:val="0"/>
              <w:adjustRightInd w:val="0"/>
              <w:snapToGrid w:val="0"/>
              <w:jc w:val="center"/>
              <w:rPr>
                <w:rFonts w:hint="default" w:ascii="Times New Roman" w:hAnsi="Times New Roman" w:cs="Times New Roman"/>
                <w:kern w:val="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14:paraId="0F08DC54">
            <w:pPr>
              <w:autoSpaceDE w:val="0"/>
              <w:autoSpaceDN w:val="0"/>
              <w:adjustRightInd w:val="0"/>
              <w:snapToGrid w:val="0"/>
              <w:jc w:val="center"/>
              <w:rPr>
                <w:rFonts w:hint="default" w:ascii="Times New Roman" w:hAnsi="Times New Roman" w:cs="Times New Roman"/>
                <w:kern w:val="0"/>
                <w:szCs w:val="21"/>
              </w:rPr>
            </w:pPr>
          </w:p>
        </w:tc>
        <w:tc>
          <w:tcPr>
            <w:tcW w:w="808" w:type="dxa"/>
            <w:tcBorders>
              <w:top w:val="single" w:color="000000" w:sz="4" w:space="0"/>
              <w:left w:val="single" w:color="000000" w:sz="4" w:space="0"/>
              <w:bottom w:val="single" w:color="000000" w:sz="4" w:space="0"/>
              <w:right w:val="single" w:color="000000" w:sz="4" w:space="0"/>
            </w:tcBorders>
            <w:vAlign w:val="center"/>
          </w:tcPr>
          <w:p w14:paraId="7A778A66">
            <w:pPr>
              <w:autoSpaceDE w:val="0"/>
              <w:autoSpaceDN w:val="0"/>
              <w:adjustRightInd w:val="0"/>
              <w:snapToGrid w:val="0"/>
              <w:jc w:val="center"/>
              <w:rPr>
                <w:rFonts w:hint="default" w:ascii="Times New Roman" w:hAnsi="Times New Roman" w:cs="Times New Roman"/>
                <w:kern w:val="0"/>
                <w:szCs w:val="21"/>
              </w:rPr>
            </w:pPr>
          </w:p>
        </w:tc>
        <w:tc>
          <w:tcPr>
            <w:tcW w:w="1256" w:type="dxa"/>
            <w:tcBorders>
              <w:top w:val="single" w:color="000000" w:sz="4" w:space="0"/>
              <w:left w:val="single" w:color="000000" w:sz="4" w:space="0"/>
              <w:bottom w:val="single" w:color="000000" w:sz="4" w:space="0"/>
              <w:right w:val="single" w:color="000000" w:sz="4" w:space="0"/>
            </w:tcBorders>
            <w:vAlign w:val="center"/>
          </w:tcPr>
          <w:p w14:paraId="705701F7">
            <w:pPr>
              <w:autoSpaceDE w:val="0"/>
              <w:autoSpaceDN w:val="0"/>
              <w:adjustRightInd w:val="0"/>
              <w:snapToGrid w:val="0"/>
              <w:jc w:val="center"/>
              <w:rPr>
                <w:rFonts w:hint="default" w:ascii="Times New Roman" w:hAnsi="Times New Roman" w:cs="Times New Roman"/>
                <w:kern w:val="0"/>
                <w:szCs w:val="21"/>
              </w:rPr>
            </w:pPr>
          </w:p>
        </w:tc>
        <w:tc>
          <w:tcPr>
            <w:tcW w:w="1408" w:type="dxa"/>
            <w:tcBorders>
              <w:top w:val="single" w:color="000000" w:sz="4" w:space="0"/>
              <w:left w:val="single" w:color="000000" w:sz="4" w:space="0"/>
              <w:bottom w:val="single" w:color="000000" w:sz="4" w:space="0"/>
              <w:right w:val="single" w:color="000000" w:sz="4" w:space="0"/>
            </w:tcBorders>
            <w:vAlign w:val="center"/>
          </w:tcPr>
          <w:p w14:paraId="263A200E">
            <w:pPr>
              <w:autoSpaceDE w:val="0"/>
              <w:autoSpaceDN w:val="0"/>
              <w:adjustRightInd w:val="0"/>
              <w:snapToGrid w:val="0"/>
              <w:jc w:val="center"/>
              <w:rPr>
                <w:rFonts w:hint="default" w:ascii="Times New Roman" w:hAnsi="Times New Roman" w:cs="Times New Roman"/>
                <w:kern w:val="0"/>
                <w:szCs w:val="21"/>
              </w:rPr>
            </w:pPr>
          </w:p>
        </w:tc>
        <w:tc>
          <w:tcPr>
            <w:tcW w:w="880" w:type="dxa"/>
            <w:tcBorders>
              <w:top w:val="single" w:color="000000" w:sz="4" w:space="0"/>
              <w:left w:val="single" w:color="000000" w:sz="4" w:space="0"/>
              <w:bottom w:val="single" w:color="000000" w:sz="4" w:space="0"/>
              <w:right w:val="single" w:color="000000" w:sz="4" w:space="0"/>
            </w:tcBorders>
            <w:vAlign w:val="center"/>
          </w:tcPr>
          <w:p w14:paraId="4E37EBD9">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13A3AC8C">
            <w:pPr>
              <w:autoSpaceDE w:val="0"/>
              <w:autoSpaceDN w:val="0"/>
              <w:adjustRightInd w:val="0"/>
              <w:snapToGrid w:val="0"/>
              <w:jc w:val="center"/>
              <w:rPr>
                <w:rFonts w:hint="default" w:ascii="Times New Roman" w:hAnsi="Times New Roman" w:cs="Times New Roman"/>
                <w:kern w:val="0"/>
                <w:szCs w:val="21"/>
              </w:rPr>
            </w:pPr>
          </w:p>
        </w:tc>
        <w:tc>
          <w:tcPr>
            <w:tcW w:w="704" w:type="dxa"/>
            <w:tcBorders>
              <w:top w:val="single" w:color="000000" w:sz="4" w:space="0"/>
              <w:left w:val="single" w:color="000000" w:sz="4" w:space="0"/>
              <w:bottom w:val="single" w:color="000000" w:sz="4" w:space="0"/>
              <w:right w:val="single" w:color="auto" w:sz="4" w:space="0"/>
            </w:tcBorders>
            <w:vAlign w:val="center"/>
          </w:tcPr>
          <w:p w14:paraId="1303D5EB">
            <w:pPr>
              <w:autoSpaceDE w:val="0"/>
              <w:autoSpaceDN w:val="0"/>
              <w:adjustRightInd w:val="0"/>
              <w:snapToGrid w:val="0"/>
              <w:jc w:val="center"/>
              <w:rPr>
                <w:rFonts w:hint="default" w:ascii="Times New Roman" w:hAnsi="Times New Roman" w:cs="Times New Roman"/>
                <w:kern w:val="0"/>
                <w:szCs w:val="21"/>
              </w:rPr>
            </w:pPr>
          </w:p>
        </w:tc>
        <w:tc>
          <w:tcPr>
            <w:tcW w:w="1056" w:type="dxa"/>
            <w:tcBorders>
              <w:top w:val="single" w:color="000000" w:sz="4" w:space="0"/>
              <w:left w:val="single" w:color="000000" w:sz="4" w:space="0"/>
              <w:bottom w:val="single" w:color="000000" w:sz="4" w:space="0"/>
              <w:right w:val="single" w:color="auto" w:sz="4" w:space="0"/>
            </w:tcBorders>
            <w:vAlign w:val="center"/>
          </w:tcPr>
          <w:p w14:paraId="28E4D7C1">
            <w:pPr>
              <w:autoSpaceDE w:val="0"/>
              <w:autoSpaceDN w:val="0"/>
              <w:adjustRightInd w:val="0"/>
              <w:snapToGrid w:val="0"/>
              <w:jc w:val="center"/>
              <w:rPr>
                <w:rFonts w:hint="default" w:ascii="Times New Roman" w:hAnsi="Times New Roman" w:cs="Times New Roman"/>
                <w:kern w:val="0"/>
                <w:szCs w:val="21"/>
              </w:rPr>
            </w:pPr>
          </w:p>
        </w:tc>
        <w:tc>
          <w:tcPr>
            <w:tcW w:w="1062" w:type="dxa"/>
            <w:tcBorders>
              <w:top w:val="single" w:color="000000" w:sz="4" w:space="0"/>
              <w:left w:val="single" w:color="auto" w:sz="4" w:space="0"/>
              <w:bottom w:val="single" w:color="000000" w:sz="4" w:space="0"/>
              <w:right w:val="single" w:color="auto" w:sz="8" w:space="0"/>
            </w:tcBorders>
            <w:vAlign w:val="center"/>
          </w:tcPr>
          <w:p w14:paraId="66843F48">
            <w:pPr>
              <w:autoSpaceDE w:val="0"/>
              <w:autoSpaceDN w:val="0"/>
              <w:adjustRightInd w:val="0"/>
              <w:snapToGrid w:val="0"/>
              <w:jc w:val="center"/>
              <w:rPr>
                <w:rFonts w:hint="default" w:ascii="Times New Roman" w:hAnsi="Times New Roman" w:cs="Times New Roman"/>
                <w:kern w:val="0"/>
                <w:szCs w:val="21"/>
              </w:rPr>
            </w:pPr>
          </w:p>
        </w:tc>
      </w:tr>
    </w:tbl>
    <w:p w14:paraId="48A23787">
      <w:pPr>
        <w:autoSpaceDE w:val="0"/>
        <w:autoSpaceDN w:val="0"/>
        <w:adjustRightInd w:val="0"/>
        <w:snapToGrid w:val="0"/>
        <w:jc w:val="both"/>
        <w:rPr>
          <w:rFonts w:hint="default" w:ascii="Times New Roman" w:hAnsi="Times New Roman" w:eastAsia="仿宋_GB2312" w:cs="Times New Roman"/>
          <w:color w:val="auto"/>
          <w:kern w:val="0"/>
          <w:sz w:val="24"/>
          <w:szCs w:val="24"/>
          <w:lang w:val="en-US" w:eastAsia="zh-CN" w:bidi="ar-SA"/>
        </w:rPr>
        <w:sectPr>
          <w:footerReference r:id="rId6" w:type="default"/>
          <w:pgSz w:w="16840" w:h="11907" w:orient="landscape"/>
          <w:pgMar w:top="1701" w:right="1701" w:bottom="1701" w:left="1701" w:header="851" w:footer="1418" w:gutter="0"/>
          <w:pgNumType w:fmt="numberInDash"/>
          <w:cols w:space="720" w:num="1"/>
          <w:docGrid w:type="lines" w:linePitch="312" w:charSpace="0"/>
        </w:sectPr>
      </w:pPr>
      <w:r>
        <w:rPr>
          <w:rFonts w:hint="default" w:ascii="Times New Roman" w:hAnsi="Times New Roman" w:eastAsia="仿宋_GB2312" w:cs="Times New Roman"/>
          <w:color w:val="auto"/>
          <w:kern w:val="0"/>
          <w:sz w:val="24"/>
          <w:szCs w:val="24"/>
          <w:lang w:val="en-US" w:eastAsia="zh-CN" w:bidi="ar-SA"/>
        </w:rPr>
        <w:t>说明：变更检测设备，请在“备注”栏注明“变更”字样及原因。</w:t>
      </w:r>
    </w:p>
    <w:p w14:paraId="4A1E9FE1">
      <w:pPr>
        <w:snapToGrid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2</w:t>
      </w:r>
    </w:p>
    <w:p w14:paraId="006EABFD">
      <w:pPr>
        <w:widowControl/>
        <w:spacing w:before="320" w:after="320" w:line="520" w:lineRule="atLeast"/>
        <w:jc w:val="center"/>
        <w:rPr>
          <w:rFonts w:hint="default" w:ascii="Times New Roman" w:hAnsi="Times New Roman" w:eastAsia="黑体" w:cs="Times New Roman"/>
          <w:color w:val="000000"/>
          <w:spacing w:val="10"/>
          <w:kern w:val="0"/>
          <w:sz w:val="44"/>
          <w:szCs w:val="44"/>
          <w:lang w:val="en-US"/>
        </w:rPr>
      </w:pPr>
      <w:r>
        <w:rPr>
          <w:rFonts w:hint="default" w:ascii="Times New Roman" w:hAnsi="Times New Roman" w:eastAsia="黑体" w:cs="Times New Roman"/>
          <w:color w:val="000000"/>
          <w:spacing w:val="10"/>
          <w:kern w:val="0"/>
          <w:sz w:val="44"/>
          <w:szCs w:val="44"/>
        </w:rPr>
        <w:t>机动车排放检验机构联网</w:t>
      </w:r>
      <w:r>
        <w:rPr>
          <w:rFonts w:hint="default" w:ascii="Times New Roman" w:hAnsi="Times New Roman" w:eastAsia="黑体" w:cs="Times New Roman"/>
          <w:color w:val="000000"/>
          <w:spacing w:val="10"/>
          <w:kern w:val="0"/>
          <w:sz w:val="44"/>
          <w:szCs w:val="44"/>
          <w:lang w:val="en-US" w:eastAsia="zh-CN"/>
        </w:rPr>
        <w:t>承诺书</w:t>
      </w:r>
    </w:p>
    <w:p w14:paraId="3B100753">
      <w:pPr>
        <w:spacing w:line="560" w:lineRule="exact"/>
        <w:rPr>
          <w:rFonts w:hint="default" w:ascii="Times New Roman" w:hAnsi="Times New Roman" w:eastAsia="仿宋_GB2312" w:cs="Times New Roman"/>
          <w:color w:val="auto"/>
          <w:kern w:val="0"/>
          <w:sz w:val="32"/>
          <w:szCs w:val="32"/>
          <w:lang w:val="en-US" w:eastAsia="zh-CN" w:bidi="ar-SA"/>
        </w:rPr>
      </w:pPr>
    </w:p>
    <w:p w14:paraId="23D6EE23">
      <w:pPr>
        <w:spacing w:line="560" w:lineRule="exac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昌吉州生态环境局：</w:t>
      </w:r>
    </w:p>
    <w:p w14:paraId="366CBC08">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我</w:t>
      </w:r>
      <w:r>
        <w:rPr>
          <w:rFonts w:hint="default" w:ascii="Times New Roman" w:hAnsi="Times New Roman" w:eastAsia="仿宋_GB2312" w:cs="Times New Roman"/>
          <w:kern w:val="0"/>
          <w:sz w:val="32"/>
          <w:szCs w:val="32"/>
          <w:lang w:val="en-US" w:eastAsia="zh-CN"/>
        </w:rPr>
        <w:t>单位</w:t>
      </w:r>
      <w:r>
        <w:rPr>
          <w:rFonts w:hint="default" w:ascii="Times New Roman" w:hAnsi="Times New Roman" w:eastAsia="仿宋_GB2312" w:cs="Times New Roman"/>
          <w:color w:val="auto"/>
          <w:kern w:val="0"/>
          <w:sz w:val="32"/>
          <w:szCs w:val="32"/>
          <w:lang w:val="en-US" w:eastAsia="zh-CN" w:bidi="ar-SA"/>
        </w:rPr>
        <w:t>在新疆维吾尔自治区  市   县（区）（地址）从事机动车排放检验工作，现向贵单位提出联网申请，并提交通过资质认定（计量认证）、设备依法检定合格的相关材料（含机动车排放检验机构基本信息表、设备明细表）。现郑重承诺：</w:t>
      </w:r>
    </w:p>
    <w:p w14:paraId="76E31EB9">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一、我单位所提交的材料内容全部准确、完整、合法，并对其真实性承担全部责任。</w:t>
      </w:r>
    </w:p>
    <w:p w14:paraId="4C8D1F3C">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二、我单位及工作人员不以任何方式直接或者间接从事机动车排放污染治理维修业务。</w:t>
      </w:r>
    </w:p>
    <w:p w14:paraId="64780B8D">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我单位具有独立的法人资格，联网并开展排放检验业务后，按照国家和自治区各项法律法规要求，依法通过计量认证，使用依法检定合格的机动车排放检验设备，实时上传排放检验数据、视频监控数据及其他相关管理数据和资料；对排放检验过程中发生的检验安全、车辆损坏等法律、安全、民事问题承担全部责任。</w:t>
      </w:r>
    </w:p>
    <w:p w14:paraId="24462C9F">
      <w:pPr>
        <w:spacing w:line="56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接受生态环境部门的监督管理。按照国家和自治区现行规定的排放检验程序、范围、标准、方法进行机动车排放检验，出具由生态环境部门统一编码的排放检验报告，对检验结果真实性、准确性承担法律责任，接受执法监督、社会监督和责任倒查。按时完成规定和临时性排放检验任务。</w:t>
      </w:r>
    </w:p>
    <w:p w14:paraId="13B8636B">
      <w:pPr>
        <w:spacing w:line="56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五、保证检验场地符合要求，确</w:t>
      </w:r>
      <w:r>
        <w:rPr>
          <w:rFonts w:hint="default" w:ascii="Times New Roman" w:hAnsi="Times New Roman" w:eastAsia="仿宋_GB2312" w:cs="Times New Roman"/>
          <w:kern w:val="0"/>
          <w:sz w:val="32"/>
          <w:szCs w:val="32"/>
          <w:lang w:val="en-US" w:eastAsia="zh-CN"/>
        </w:rPr>
        <w:t>保检验设备准确有效，管理制度、操作规程、资料档案等齐全、完整，并对其真实性负责</w:t>
      </w:r>
      <w:r>
        <w:rPr>
          <w:rFonts w:hint="default" w:ascii="Times New Roman" w:hAnsi="Times New Roman" w:eastAsia="仿宋_GB2312" w:cs="Times New Roman"/>
          <w:color w:val="auto"/>
          <w:kern w:val="0"/>
          <w:sz w:val="32"/>
          <w:szCs w:val="32"/>
          <w:lang w:val="en-US" w:eastAsia="zh-CN" w:bidi="ar-SA"/>
        </w:rPr>
        <w:t>。</w:t>
      </w:r>
    </w:p>
    <w:p w14:paraId="489E44D0">
      <w:pPr>
        <w:spacing w:line="560" w:lineRule="exact"/>
        <w:ind w:firstLine="640"/>
        <w:rPr>
          <w:rFonts w:hint="default" w:ascii="Times New Roman" w:hAnsi="Times New Roman" w:eastAsia="仿宋_GB2312" w:cs="Times New Roman"/>
          <w:color w:val="auto"/>
          <w:kern w:val="0"/>
          <w:sz w:val="32"/>
          <w:szCs w:val="32"/>
          <w:lang w:val="en-US" w:eastAsia="zh-CN" w:bidi="ar-SA"/>
        </w:rPr>
      </w:pPr>
    </w:p>
    <w:p w14:paraId="16D6BA23">
      <w:pPr>
        <w:spacing w:line="560" w:lineRule="exact"/>
        <w:ind w:firstLine="640"/>
        <w:rPr>
          <w:rFonts w:hint="default" w:ascii="Times New Roman" w:hAnsi="Times New Roman" w:eastAsia="仿宋_GB2312" w:cs="Times New Roman"/>
          <w:color w:val="auto"/>
          <w:kern w:val="0"/>
          <w:sz w:val="32"/>
          <w:szCs w:val="32"/>
          <w:lang w:val="en-US" w:eastAsia="zh-CN" w:bidi="ar-SA"/>
        </w:rPr>
      </w:pPr>
    </w:p>
    <w:p w14:paraId="584BBBE5">
      <w:pPr>
        <w:spacing w:line="560" w:lineRule="exact"/>
        <w:ind w:firstLine="640"/>
        <w:rPr>
          <w:rFonts w:hint="default" w:ascii="Times New Roman" w:hAnsi="Times New Roman" w:eastAsia="仿宋_GB2312" w:cs="Times New Roman"/>
          <w:color w:val="auto"/>
          <w:kern w:val="0"/>
          <w:sz w:val="32"/>
          <w:szCs w:val="32"/>
          <w:lang w:val="en-US" w:eastAsia="zh-CN" w:bidi="ar-SA"/>
        </w:rPr>
      </w:pPr>
    </w:p>
    <w:p w14:paraId="1FD7FDC9">
      <w:pPr>
        <w:spacing w:line="560" w:lineRule="exact"/>
        <w:ind w:firstLine="640"/>
        <w:rPr>
          <w:rFonts w:hint="default" w:ascii="Times New Roman" w:hAnsi="Times New Roman" w:eastAsia="仿宋_GB2312" w:cs="Times New Roman"/>
          <w:color w:val="auto"/>
          <w:kern w:val="0"/>
          <w:sz w:val="32"/>
          <w:szCs w:val="32"/>
          <w:lang w:val="en-US" w:eastAsia="zh-CN" w:bidi="ar-SA"/>
        </w:rPr>
      </w:pPr>
    </w:p>
    <w:p w14:paraId="41E96CF2">
      <w:pPr>
        <w:spacing w:line="560" w:lineRule="exact"/>
        <w:ind w:firstLine="640"/>
        <w:rPr>
          <w:rFonts w:hint="default" w:ascii="Times New Roman" w:hAnsi="Times New Roman" w:eastAsia="仿宋_GB2312" w:cs="Times New Roman"/>
          <w:color w:val="auto"/>
          <w:kern w:val="0"/>
          <w:sz w:val="32"/>
          <w:szCs w:val="32"/>
          <w:lang w:val="en-US" w:eastAsia="zh-CN" w:bidi="ar-SA"/>
        </w:rPr>
      </w:pPr>
    </w:p>
    <w:p w14:paraId="0D3F6CBD">
      <w:pPr>
        <w:spacing w:line="560" w:lineRule="exact"/>
        <w:ind w:firstLine="5766" w:firstLineChars="1802"/>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申请单位：（盖章）：</w:t>
      </w:r>
    </w:p>
    <w:p w14:paraId="0394AC67">
      <w:pPr>
        <w:spacing w:line="560" w:lineRule="exact"/>
        <w:ind w:firstLine="5766" w:firstLineChars="1802"/>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法定代表人（签字）：</w:t>
      </w:r>
    </w:p>
    <w:p w14:paraId="27EF517B">
      <w:pPr>
        <w:spacing w:line="560" w:lineRule="exact"/>
        <w:ind w:firstLine="6080" w:firstLineChars="19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年   月   日</w:t>
      </w:r>
    </w:p>
    <w:p w14:paraId="6A7CBD51">
      <w:pPr>
        <w:widowControl/>
        <w:spacing w:before="320" w:after="320" w:line="520" w:lineRule="atLeast"/>
        <w:jc w:val="center"/>
        <w:rPr>
          <w:rFonts w:hint="default" w:ascii="Times New Roman" w:hAnsi="Times New Roman" w:eastAsia="仿宋_GB2312" w:cs="Times New Roman"/>
          <w:color w:val="000000"/>
          <w:spacing w:val="10"/>
          <w:kern w:val="0"/>
          <w:sz w:val="32"/>
          <w:szCs w:val="32"/>
        </w:rPr>
      </w:pPr>
    </w:p>
    <w:p w14:paraId="04054856">
      <w:pPr>
        <w:jc w:val="left"/>
        <w:rPr>
          <w:rFonts w:hint="default" w:ascii="Times New Roman" w:hAnsi="Times New Roman" w:eastAsia="黑体" w:cs="Times New Roman"/>
          <w:bCs/>
          <w:color w:val="000000" w:themeColor="text1"/>
          <w:sz w:val="32"/>
          <w:szCs w:val="32"/>
          <w14:textFill>
            <w14:solidFill>
              <w14:schemeClr w14:val="tx1"/>
            </w14:solidFill>
          </w14:textFill>
        </w:rPr>
      </w:pPr>
    </w:p>
    <w:p w14:paraId="5097372E">
      <w:pPr>
        <w:jc w:val="left"/>
        <w:rPr>
          <w:rFonts w:hint="default" w:ascii="Times New Roman" w:hAnsi="Times New Roman" w:eastAsia="黑体" w:cs="Times New Roman"/>
          <w:bCs/>
          <w:color w:val="000000" w:themeColor="text1"/>
          <w:sz w:val="32"/>
          <w:szCs w:val="32"/>
          <w14:textFill>
            <w14:solidFill>
              <w14:schemeClr w14:val="tx1"/>
            </w14:solidFill>
          </w14:textFill>
        </w:rPr>
      </w:pPr>
    </w:p>
    <w:p w14:paraId="3AED4760">
      <w:pPr>
        <w:jc w:val="left"/>
        <w:rPr>
          <w:rFonts w:hint="default" w:ascii="Times New Roman" w:hAnsi="Times New Roman" w:eastAsia="黑体" w:cs="Times New Roman"/>
          <w:bCs/>
          <w:color w:val="000000" w:themeColor="text1"/>
          <w:sz w:val="32"/>
          <w:szCs w:val="32"/>
          <w14:textFill>
            <w14:solidFill>
              <w14:schemeClr w14:val="tx1"/>
            </w14:solidFill>
          </w14:textFill>
        </w:rPr>
      </w:pPr>
    </w:p>
    <w:p w14:paraId="232A6168">
      <w:pPr>
        <w:jc w:val="left"/>
        <w:rPr>
          <w:rFonts w:hint="default" w:ascii="Times New Roman" w:hAnsi="Times New Roman" w:eastAsia="黑体" w:cs="Times New Roman"/>
          <w:bCs/>
          <w:color w:val="000000" w:themeColor="text1"/>
          <w:sz w:val="32"/>
          <w:szCs w:val="32"/>
          <w14:textFill>
            <w14:solidFill>
              <w14:schemeClr w14:val="tx1"/>
            </w14:solidFill>
          </w14:textFill>
        </w:rPr>
      </w:pPr>
    </w:p>
    <w:p w14:paraId="2A96517B">
      <w:pPr>
        <w:jc w:val="left"/>
        <w:rPr>
          <w:rFonts w:hint="default" w:ascii="Times New Roman" w:hAnsi="Times New Roman" w:eastAsia="黑体" w:cs="Times New Roman"/>
          <w:bCs/>
          <w:color w:val="000000" w:themeColor="text1"/>
          <w:sz w:val="32"/>
          <w:szCs w:val="32"/>
          <w14:textFill>
            <w14:solidFill>
              <w14:schemeClr w14:val="tx1"/>
            </w14:solidFill>
          </w14:textFill>
        </w:rPr>
      </w:pPr>
    </w:p>
    <w:p w14:paraId="7A34D9C5">
      <w:pPr>
        <w:jc w:val="left"/>
        <w:rPr>
          <w:rFonts w:hint="default" w:ascii="Times New Roman" w:hAnsi="Times New Roman" w:eastAsia="黑体" w:cs="Times New Roman"/>
          <w:bCs/>
          <w:color w:val="000000" w:themeColor="text1"/>
          <w:sz w:val="32"/>
          <w:szCs w:val="32"/>
          <w14:textFill>
            <w14:solidFill>
              <w14:schemeClr w14:val="tx1"/>
            </w14:solidFill>
          </w14:textFill>
        </w:rPr>
      </w:pPr>
    </w:p>
    <w:p w14:paraId="7D96280A">
      <w:pPr>
        <w:jc w:val="left"/>
        <w:rPr>
          <w:rFonts w:hint="default" w:ascii="Times New Roman" w:hAnsi="Times New Roman" w:eastAsia="黑体" w:cs="Times New Roman"/>
          <w:bCs/>
          <w:color w:val="000000" w:themeColor="text1"/>
          <w:sz w:val="32"/>
          <w:szCs w:val="32"/>
          <w14:textFill>
            <w14:solidFill>
              <w14:schemeClr w14:val="tx1"/>
            </w14:solidFill>
          </w14:textFill>
        </w:rPr>
      </w:pPr>
    </w:p>
    <w:p w14:paraId="762BB118">
      <w:pPr>
        <w:snapToGrid w:val="0"/>
        <w:rPr>
          <w:rFonts w:hint="default" w:ascii="Times New Roman" w:hAnsi="Times New Roman" w:eastAsia="黑体" w:cs="Times New Roman"/>
          <w:b w:val="0"/>
          <w:bCs/>
          <w:sz w:val="32"/>
          <w:szCs w:val="32"/>
        </w:rPr>
      </w:pPr>
    </w:p>
    <w:p w14:paraId="35ECA359">
      <w:pPr>
        <w:snapToGrid w:val="0"/>
        <w:rPr>
          <w:rFonts w:hint="default" w:ascii="Times New Roman" w:hAnsi="Times New Roman" w:eastAsia="黑体" w:cs="Times New Roman"/>
          <w:b w:val="0"/>
          <w:bCs/>
          <w:sz w:val="44"/>
          <w:szCs w:val="44"/>
          <w:lang w:val="en-US"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3</w:t>
      </w:r>
    </w:p>
    <w:p w14:paraId="23B5A634">
      <w:pPr>
        <w:pStyle w:val="23"/>
        <w:jc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方正小标宋_GBK" w:cs="Times New Roman"/>
          <w:color w:val="auto"/>
          <w:kern w:val="0"/>
          <w:sz w:val="44"/>
          <w:szCs w:val="44"/>
          <w:lang w:val="en-US" w:eastAsia="zh-CN" w:bidi="ar-SA"/>
        </w:rPr>
        <w:t>机动车排放检验机构现场核查表</w:t>
      </w:r>
    </w:p>
    <w:tbl>
      <w:tblPr>
        <w:tblStyle w:val="1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63B3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490" w:type="dxa"/>
            <w:vAlign w:val="center"/>
          </w:tcPr>
          <w:p w14:paraId="773C5E97">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机构名称</w:t>
            </w:r>
          </w:p>
        </w:tc>
        <w:tc>
          <w:tcPr>
            <w:tcW w:w="7472" w:type="dxa"/>
            <w:gridSpan w:val="3"/>
          </w:tcPr>
          <w:p w14:paraId="61423DBE">
            <w:pPr>
              <w:jc w:val="center"/>
              <w:rPr>
                <w:rFonts w:hint="default" w:ascii="Times New Roman" w:hAnsi="Times New Roman" w:eastAsia="华文楷体" w:cs="Times New Roman"/>
                <w:b/>
                <w:sz w:val="24"/>
                <w:szCs w:val="24"/>
                <w:vertAlign w:val="baseline"/>
              </w:rPr>
            </w:pPr>
          </w:p>
        </w:tc>
      </w:tr>
      <w:tr w14:paraId="78AB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90" w:type="dxa"/>
            <w:vAlign w:val="center"/>
          </w:tcPr>
          <w:p w14:paraId="67A30507">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检测地点</w:t>
            </w:r>
          </w:p>
        </w:tc>
        <w:tc>
          <w:tcPr>
            <w:tcW w:w="7472" w:type="dxa"/>
            <w:gridSpan w:val="3"/>
          </w:tcPr>
          <w:p w14:paraId="21B0E31F">
            <w:pPr>
              <w:jc w:val="center"/>
              <w:rPr>
                <w:rFonts w:hint="default" w:ascii="Times New Roman" w:hAnsi="Times New Roman" w:eastAsia="华文楷体" w:cs="Times New Roman"/>
                <w:b/>
                <w:sz w:val="24"/>
                <w:szCs w:val="24"/>
                <w:vertAlign w:val="baseline"/>
              </w:rPr>
            </w:pPr>
          </w:p>
        </w:tc>
      </w:tr>
      <w:tr w14:paraId="0851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490" w:type="dxa"/>
            <w:vAlign w:val="center"/>
          </w:tcPr>
          <w:p w14:paraId="2A44FBDA">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计量认证证书编号</w:t>
            </w:r>
          </w:p>
        </w:tc>
        <w:tc>
          <w:tcPr>
            <w:tcW w:w="2490" w:type="dxa"/>
          </w:tcPr>
          <w:p w14:paraId="5AC86A13">
            <w:pPr>
              <w:jc w:val="center"/>
              <w:rPr>
                <w:rFonts w:hint="default" w:ascii="Times New Roman" w:hAnsi="Times New Roman" w:eastAsia="华文楷体" w:cs="Times New Roman"/>
                <w:b/>
                <w:sz w:val="24"/>
                <w:szCs w:val="24"/>
                <w:vertAlign w:val="baseline"/>
                <w:lang w:val="en-US" w:eastAsia="zh-CN"/>
              </w:rPr>
            </w:pPr>
          </w:p>
        </w:tc>
        <w:tc>
          <w:tcPr>
            <w:tcW w:w="2491" w:type="dxa"/>
            <w:vAlign w:val="center"/>
          </w:tcPr>
          <w:p w14:paraId="6AB986EE">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有效期</w:t>
            </w:r>
          </w:p>
        </w:tc>
        <w:tc>
          <w:tcPr>
            <w:tcW w:w="2491" w:type="dxa"/>
          </w:tcPr>
          <w:p w14:paraId="2DB9A7C8">
            <w:pPr>
              <w:jc w:val="center"/>
              <w:rPr>
                <w:rFonts w:hint="default" w:ascii="Times New Roman" w:hAnsi="Times New Roman" w:eastAsia="华文楷体" w:cs="Times New Roman"/>
                <w:b/>
                <w:sz w:val="24"/>
                <w:szCs w:val="24"/>
                <w:vertAlign w:val="baseline"/>
              </w:rPr>
            </w:pPr>
          </w:p>
        </w:tc>
      </w:tr>
      <w:tr w14:paraId="7AB1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980" w:type="dxa"/>
            <w:gridSpan w:val="2"/>
            <w:vAlign w:val="center"/>
          </w:tcPr>
          <w:p w14:paraId="5EF792F5">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人员情况</w:t>
            </w:r>
          </w:p>
        </w:tc>
        <w:tc>
          <w:tcPr>
            <w:tcW w:w="4982" w:type="dxa"/>
            <w:gridSpan w:val="2"/>
            <w:vAlign w:val="center"/>
          </w:tcPr>
          <w:p w14:paraId="092ED2F7">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检测线条数（  ）条</w:t>
            </w:r>
          </w:p>
        </w:tc>
      </w:tr>
      <w:tr w14:paraId="19CB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9CED646">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法人及联系电话</w:t>
            </w:r>
          </w:p>
        </w:tc>
        <w:tc>
          <w:tcPr>
            <w:tcW w:w="2490" w:type="dxa"/>
          </w:tcPr>
          <w:p w14:paraId="58E9A1BC">
            <w:pPr>
              <w:jc w:val="center"/>
              <w:rPr>
                <w:rFonts w:hint="default" w:ascii="Times New Roman" w:hAnsi="Times New Roman" w:eastAsia="华文楷体" w:cs="Times New Roman"/>
                <w:b/>
                <w:sz w:val="24"/>
                <w:szCs w:val="24"/>
                <w:vertAlign w:val="baseline"/>
                <w:lang w:val="en-US" w:eastAsia="zh-CN"/>
              </w:rPr>
            </w:pPr>
          </w:p>
        </w:tc>
        <w:tc>
          <w:tcPr>
            <w:tcW w:w="2491" w:type="dxa"/>
            <w:vAlign w:val="center"/>
          </w:tcPr>
          <w:p w14:paraId="74BFD433">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轻型汽油车检测线</w:t>
            </w:r>
          </w:p>
        </w:tc>
        <w:tc>
          <w:tcPr>
            <w:tcW w:w="2491" w:type="dxa"/>
          </w:tcPr>
          <w:p w14:paraId="55A7575D">
            <w:pPr>
              <w:jc w:val="center"/>
              <w:rPr>
                <w:rFonts w:hint="default" w:ascii="Times New Roman" w:hAnsi="Times New Roman" w:eastAsia="华文楷体" w:cs="Times New Roman"/>
                <w:b/>
                <w:sz w:val="30"/>
                <w:szCs w:val="30"/>
                <w:vertAlign w:val="baseline"/>
              </w:rPr>
            </w:pPr>
          </w:p>
        </w:tc>
      </w:tr>
      <w:tr w14:paraId="1B8F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Merge w:val="restart"/>
            <w:vAlign w:val="center"/>
          </w:tcPr>
          <w:p w14:paraId="05A544E8">
            <w:pPr>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机构负责人及</w:t>
            </w:r>
          </w:p>
          <w:p w14:paraId="4C685A13">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联系电话</w:t>
            </w:r>
          </w:p>
        </w:tc>
        <w:tc>
          <w:tcPr>
            <w:tcW w:w="2490" w:type="dxa"/>
          </w:tcPr>
          <w:p w14:paraId="499ACC52">
            <w:pPr>
              <w:jc w:val="center"/>
              <w:rPr>
                <w:rFonts w:hint="default" w:ascii="Times New Roman" w:hAnsi="Times New Roman" w:eastAsia="华文楷体" w:cs="Times New Roman"/>
                <w:b/>
                <w:sz w:val="24"/>
                <w:szCs w:val="24"/>
                <w:vertAlign w:val="baseline"/>
                <w:lang w:val="en-US" w:eastAsia="zh-CN"/>
              </w:rPr>
            </w:pPr>
          </w:p>
        </w:tc>
        <w:tc>
          <w:tcPr>
            <w:tcW w:w="2491" w:type="dxa"/>
            <w:vAlign w:val="center"/>
          </w:tcPr>
          <w:p w14:paraId="5C5472AD">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重型柴油车检测线</w:t>
            </w:r>
          </w:p>
        </w:tc>
        <w:tc>
          <w:tcPr>
            <w:tcW w:w="2491" w:type="dxa"/>
          </w:tcPr>
          <w:p w14:paraId="1C0FA6CA">
            <w:pPr>
              <w:jc w:val="center"/>
              <w:rPr>
                <w:rFonts w:hint="default" w:ascii="Times New Roman" w:hAnsi="Times New Roman" w:eastAsia="华文楷体" w:cs="Times New Roman"/>
                <w:b/>
                <w:sz w:val="30"/>
                <w:szCs w:val="30"/>
                <w:vertAlign w:val="baseline"/>
              </w:rPr>
            </w:pPr>
          </w:p>
        </w:tc>
      </w:tr>
      <w:tr w14:paraId="3F77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Merge w:val="continue"/>
            <w:vAlign w:val="center"/>
          </w:tcPr>
          <w:p w14:paraId="11778A28">
            <w:pPr>
              <w:jc w:val="center"/>
              <w:rPr>
                <w:rFonts w:hint="default" w:ascii="Times New Roman" w:hAnsi="Times New Roman" w:eastAsia="华文楷体" w:cs="Times New Roman"/>
                <w:b/>
                <w:sz w:val="24"/>
                <w:szCs w:val="24"/>
                <w:vertAlign w:val="baseline"/>
                <w:lang w:val="en-US" w:eastAsia="zh-CN"/>
              </w:rPr>
            </w:pPr>
          </w:p>
        </w:tc>
        <w:tc>
          <w:tcPr>
            <w:tcW w:w="2490" w:type="dxa"/>
          </w:tcPr>
          <w:p w14:paraId="4C87AC18">
            <w:pPr>
              <w:jc w:val="center"/>
              <w:rPr>
                <w:rFonts w:hint="default" w:ascii="Times New Roman" w:hAnsi="Times New Roman" w:eastAsia="华文楷体" w:cs="Times New Roman"/>
                <w:b/>
                <w:sz w:val="24"/>
                <w:szCs w:val="24"/>
                <w:vertAlign w:val="baseline"/>
                <w:lang w:val="en-US" w:eastAsia="zh-CN"/>
              </w:rPr>
            </w:pPr>
          </w:p>
        </w:tc>
        <w:tc>
          <w:tcPr>
            <w:tcW w:w="2491" w:type="dxa"/>
            <w:vAlign w:val="center"/>
          </w:tcPr>
          <w:p w14:paraId="51241231">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轻型汽柴混合检测线</w:t>
            </w:r>
          </w:p>
        </w:tc>
        <w:tc>
          <w:tcPr>
            <w:tcW w:w="2491" w:type="dxa"/>
          </w:tcPr>
          <w:p w14:paraId="7A66E630">
            <w:pPr>
              <w:jc w:val="center"/>
              <w:rPr>
                <w:rFonts w:hint="default" w:ascii="Times New Roman" w:hAnsi="Times New Roman" w:eastAsia="华文楷体" w:cs="Times New Roman"/>
                <w:b/>
                <w:sz w:val="30"/>
                <w:szCs w:val="30"/>
                <w:vertAlign w:val="baseline"/>
              </w:rPr>
            </w:pPr>
          </w:p>
        </w:tc>
      </w:tr>
      <w:tr w14:paraId="2B27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6F734D85">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质量负责人</w:t>
            </w:r>
          </w:p>
        </w:tc>
        <w:tc>
          <w:tcPr>
            <w:tcW w:w="2490" w:type="dxa"/>
          </w:tcPr>
          <w:p w14:paraId="162C109A">
            <w:pPr>
              <w:jc w:val="center"/>
              <w:rPr>
                <w:rFonts w:hint="default" w:ascii="Times New Roman" w:hAnsi="Times New Roman" w:eastAsia="华文楷体" w:cs="Times New Roman"/>
                <w:b/>
                <w:sz w:val="24"/>
                <w:szCs w:val="24"/>
                <w:vertAlign w:val="baseline"/>
                <w:lang w:val="en-US" w:eastAsia="zh-CN"/>
              </w:rPr>
            </w:pPr>
          </w:p>
        </w:tc>
        <w:tc>
          <w:tcPr>
            <w:tcW w:w="2491" w:type="dxa"/>
            <w:vAlign w:val="center"/>
          </w:tcPr>
          <w:p w14:paraId="4DA95BA0">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轻型柴油车检测线</w:t>
            </w:r>
          </w:p>
        </w:tc>
        <w:tc>
          <w:tcPr>
            <w:tcW w:w="2491" w:type="dxa"/>
          </w:tcPr>
          <w:p w14:paraId="0FBD5447">
            <w:pPr>
              <w:jc w:val="center"/>
              <w:rPr>
                <w:rFonts w:hint="default" w:ascii="Times New Roman" w:hAnsi="Times New Roman" w:eastAsia="华文楷体" w:cs="Times New Roman"/>
                <w:b/>
                <w:sz w:val="30"/>
                <w:szCs w:val="30"/>
                <w:vertAlign w:val="baseline"/>
              </w:rPr>
            </w:pPr>
          </w:p>
        </w:tc>
      </w:tr>
      <w:tr w14:paraId="1B31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ABD59D9">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技术负责人</w:t>
            </w:r>
          </w:p>
        </w:tc>
        <w:tc>
          <w:tcPr>
            <w:tcW w:w="2490" w:type="dxa"/>
          </w:tcPr>
          <w:p w14:paraId="3BE81453">
            <w:pPr>
              <w:jc w:val="center"/>
              <w:rPr>
                <w:rFonts w:hint="default" w:ascii="Times New Roman" w:hAnsi="Times New Roman" w:eastAsia="华文楷体" w:cs="Times New Roman"/>
                <w:b/>
                <w:sz w:val="24"/>
                <w:szCs w:val="24"/>
                <w:vertAlign w:val="baseline"/>
                <w:lang w:val="en-US" w:eastAsia="zh-CN"/>
              </w:rPr>
            </w:pPr>
          </w:p>
        </w:tc>
        <w:tc>
          <w:tcPr>
            <w:tcW w:w="2491" w:type="dxa"/>
            <w:vMerge w:val="restart"/>
            <w:vAlign w:val="center"/>
          </w:tcPr>
          <w:p w14:paraId="74080412">
            <w:pPr>
              <w:jc w:val="center"/>
              <w:rPr>
                <w:rFonts w:hint="default" w:ascii="Times New Roman" w:hAnsi="Times New Roman" w:eastAsia="华文楷体" w:cs="Times New Roman"/>
                <w:b/>
                <w:sz w:val="24"/>
                <w:szCs w:val="24"/>
                <w:vertAlign w:val="baseline"/>
                <w:lang w:val="en-US" w:eastAsia="zh-CN"/>
              </w:rPr>
            </w:pPr>
          </w:p>
          <w:p w14:paraId="39AA9AED">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其他（请说明）</w:t>
            </w:r>
          </w:p>
        </w:tc>
        <w:tc>
          <w:tcPr>
            <w:tcW w:w="2491" w:type="dxa"/>
          </w:tcPr>
          <w:p w14:paraId="3C83FD5D">
            <w:pPr>
              <w:jc w:val="center"/>
              <w:rPr>
                <w:rFonts w:hint="default" w:ascii="Times New Roman" w:hAnsi="Times New Roman" w:eastAsia="华文楷体" w:cs="Times New Roman"/>
                <w:b/>
                <w:sz w:val="30"/>
                <w:szCs w:val="30"/>
                <w:vertAlign w:val="baseline"/>
              </w:rPr>
            </w:pPr>
          </w:p>
        </w:tc>
      </w:tr>
      <w:tr w14:paraId="173D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EC2A29C">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质量监督员</w:t>
            </w:r>
          </w:p>
        </w:tc>
        <w:tc>
          <w:tcPr>
            <w:tcW w:w="2490" w:type="dxa"/>
          </w:tcPr>
          <w:p w14:paraId="1101C140">
            <w:pPr>
              <w:jc w:val="center"/>
              <w:rPr>
                <w:rFonts w:hint="default" w:ascii="Times New Roman" w:hAnsi="Times New Roman" w:eastAsia="华文楷体" w:cs="Times New Roman"/>
                <w:b/>
                <w:sz w:val="24"/>
                <w:szCs w:val="24"/>
                <w:vertAlign w:val="baseline"/>
                <w:lang w:val="en-US" w:eastAsia="zh-CN"/>
              </w:rPr>
            </w:pPr>
          </w:p>
        </w:tc>
        <w:tc>
          <w:tcPr>
            <w:tcW w:w="2491" w:type="dxa"/>
            <w:vMerge w:val="continue"/>
            <w:vAlign w:val="center"/>
          </w:tcPr>
          <w:p w14:paraId="29A0C77C">
            <w:pPr>
              <w:jc w:val="center"/>
              <w:rPr>
                <w:rFonts w:hint="default" w:ascii="Times New Roman" w:hAnsi="Times New Roman" w:eastAsia="华文楷体" w:cs="Times New Roman"/>
                <w:b/>
                <w:sz w:val="24"/>
                <w:szCs w:val="24"/>
                <w:vertAlign w:val="baseline"/>
                <w:lang w:val="en-US" w:eastAsia="zh-CN"/>
              </w:rPr>
            </w:pPr>
          </w:p>
        </w:tc>
        <w:tc>
          <w:tcPr>
            <w:tcW w:w="2491" w:type="dxa"/>
          </w:tcPr>
          <w:p w14:paraId="55452692">
            <w:pPr>
              <w:jc w:val="center"/>
              <w:rPr>
                <w:rFonts w:hint="default" w:ascii="Times New Roman" w:hAnsi="Times New Roman" w:eastAsia="华文楷体" w:cs="Times New Roman"/>
                <w:b/>
                <w:sz w:val="30"/>
                <w:szCs w:val="30"/>
                <w:vertAlign w:val="baseline"/>
              </w:rPr>
            </w:pPr>
          </w:p>
        </w:tc>
      </w:tr>
      <w:tr w14:paraId="2B5A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8F940FC">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授权签字人</w:t>
            </w:r>
          </w:p>
        </w:tc>
        <w:tc>
          <w:tcPr>
            <w:tcW w:w="2490" w:type="dxa"/>
          </w:tcPr>
          <w:p w14:paraId="27B5F111">
            <w:pPr>
              <w:jc w:val="center"/>
              <w:rPr>
                <w:rFonts w:hint="default" w:ascii="Times New Roman" w:hAnsi="Times New Roman" w:eastAsia="华文楷体" w:cs="Times New Roman"/>
                <w:b/>
                <w:sz w:val="24"/>
                <w:szCs w:val="24"/>
                <w:vertAlign w:val="baseline"/>
                <w:lang w:val="en-US" w:eastAsia="zh-CN"/>
              </w:rPr>
            </w:pPr>
          </w:p>
        </w:tc>
        <w:tc>
          <w:tcPr>
            <w:tcW w:w="2491" w:type="dxa"/>
            <w:vMerge w:val="continue"/>
            <w:vAlign w:val="center"/>
          </w:tcPr>
          <w:p w14:paraId="401DEFDC">
            <w:pPr>
              <w:jc w:val="center"/>
              <w:rPr>
                <w:rFonts w:hint="default" w:ascii="Times New Roman" w:hAnsi="Times New Roman" w:eastAsia="华文楷体" w:cs="Times New Roman"/>
                <w:b/>
                <w:sz w:val="24"/>
                <w:szCs w:val="24"/>
                <w:vertAlign w:val="baseline"/>
                <w:lang w:val="en-US" w:eastAsia="zh-CN"/>
              </w:rPr>
            </w:pPr>
          </w:p>
        </w:tc>
        <w:tc>
          <w:tcPr>
            <w:tcW w:w="2491" w:type="dxa"/>
          </w:tcPr>
          <w:p w14:paraId="23AE93B2">
            <w:pPr>
              <w:jc w:val="center"/>
              <w:rPr>
                <w:rFonts w:hint="default" w:ascii="Times New Roman" w:hAnsi="Times New Roman" w:eastAsia="华文楷体" w:cs="Times New Roman"/>
                <w:b/>
                <w:sz w:val="30"/>
                <w:szCs w:val="30"/>
                <w:vertAlign w:val="baseline"/>
              </w:rPr>
            </w:pPr>
          </w:p>
        </w:tc>
      </w:tr>
      <w:tr w14:paraId="4C95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21C2EB0D">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信息软件是否具备联网传输能力</w:t>
            </w:r>
          </w:p>
        </w:tc>
        <w:tc>
          <w:tcPr>
            <w:tcW w:w="2490" w:type="dxa"/>
            <w:vAlign w:val="center"/>
          </w:tcPr>
          <w:p w14:paraId="05B8B5F4">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有   无</w:t>
            </w:r>
          </w:p>
        </w:tc>
        <w:tc>
          <w:tcPr>
            <w:tcW w:w="2491" w:type="dxa"/>
            <w:vAlign w:val="center"/>
          </w:tcPr>
          <w:p w14:paraId="71F66DBA">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检测车辆信息</w:t>
            </w:r>
          </w:p>
        </w:tc>
        <w:tc>
          <w:tcPr>
            <w:tcW w:w="2491" w:type="dxa"/>
            <w:vAlign w:val="center"/>
          </w:tcPr>
          <w:p w14:paraId="1D2076D2">
            <w:pPr>
              <w:jc w:val="center"/>
              <w:rPr>
                <w:rFonts w:hint="default" w:ascii="Times New Roman" w:hAnsi="Times New Roman" w:eastAsia="华文楷体" w:cs="Times New Roman"/>
                <w:b/>
                <w:sz w:val="30"/>
                <w:szCs w:val="30"/>
                <w:vertAlign w:val="baseline"/>
              </w:rPr>
            </w:pPr>
            <w:r>
              <w:rPr>
                <w:rFonts w:hint="default" w:ascii="Times New Roman" w:hAnsi="Times New Roman" w:eastAsia="仿宋_GB2312" w:cs="Times New Roman"/>
                <w:color w:val="auto"/>
                <w:kern w:val="0"/>
                <w:sz w:val="24"/>
                <w:szCs w:val="24"/>
                <w:lang w:val="en-US" w:eastAsia="zh-CN" w:bidi="ar-SA"/>
              </w:rPr>
              <w:t>有   无</w:t>
            </w:r>
          </w:p>
        </w:tc>
      </w:tr>
      <w:tr w14:paraId="6952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9866BAA">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环境参数</w:t>
            </w:r>
          </w:p>
        </w:tc>
        <w:tc>
          <w:tcPr>
            <w:tcW w:w="2490" w:type="dxa"/>
            <w:vAlign w:val="center"/>
          </w:tcPr>
          <w:p w14:paraId="442294C0">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有   无</w:t>
            </w:r>
          </w:p>
        </w:tc>
        <w:tc>
          <w:tcPr>
            <w:tcW w:w="2491" w:type="dxa"/>
            <w:vAlign w:val="center"/>
          </w:tcPr>
          <w:p w14:paraId="1F82E805">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数据结果</w:t>
            </w:r>
          </w:p>
        </w:tc>
        <w:tc>
          <w:tcPr>
            <w:tcW w:w="2491" w:type="dxa"/>
            <w:vAlign w:val="center"/>
          </w:tcPr>
          <w:p w14:paraId="7EE6F236">
            <w:pPr>
              <w:jc w:val="center"/>
              <w:rPr>
                <w:rFonts w:hint="default" w:ascii="Times New Roman" w:hAnsi="Times New Roman" w:eastAsia="华文楷体" w:cs="Times New Roman"/>
                <w:b/>
                <w:sz w:val="30"/>
                <w:szCs w:val="30"/>
                <w:vertAlign w:val="baseline"/>
              </w:rPr>
            </w:pPr>
            <w:r>
              <w:rPr>
                <w:rFonts w:hint="default" w:ascii="Times New Roman" w:hAnsi="Times New Roman" w:eastAsia="仿宋_GB2312" w:cs="Times New Roman"/>
                <w:color w:val="auto"/>
                <w:kern w:val="0"/>
                <w:sz w:val="24"/>
                <w:szCs w:val="24"/>
                <w:lang w:val="en-US" w:eastAsia="zh-CN" w:bidi="ar-SA"/>
              </w:rPr>
              <w:t>有   无</w:t>
            </w:r>
          </w:p>
        </w:tc>
      </w:tr>
      <w:tr w14:paraId="26BD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3322704">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检验过程数据</w:t>
            </w:r>
          </w:p>
        </w:tc>
        <w:tc>
          <w:tcPr>
            <w:tcW w:w="2490" w:type="dxa"/>
            <w:vAlign w:val="center"/>
          </w:tcPr>
          <w:p w14:paraId="6284946A">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有   无</w:t>
            </w:r>
          </w:p>
        </w:tc>
        <w:tc>
          <w:tcPr>
            <w:tcW w:w="2491" w:type="dxa"/>
            <w:vAlign w:val="center"/>
          </w:tcPr>
          <w:p w14:paraId="12B77846">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检测设备信息</w:t>
            </w:r>
          </w:p>
        </w:tc>
        <w:tc>
          <w:tcPr>
            <w:tcW w:w="2491" w:type="dxa"/>
            <w:vAlign w:val="center"/>
          </w:tcPr>
          <w:p w14:paraId="37715AFF">
            <w:pPr>
              <w:jc w:val="center"/>
              <w:rPr>
                <w:rFonts w:hint="default" w:ascii="Times New Roman" w:hAnsi="Times New Roman" w:eastAsia="华文楷体" w:cs="Times New Roman"/>
                <w:b/>
                <w:sz w:val="30"/>
                <w:szCs w:val="30"/>
                <w:vertAlign w:val="baseline"/>
              </w:rPr>
            </w:pPr>
            <w:r>
              <w:rPr>
                <w:rFonts w:hint="default" w:ascii="Times New Roman" w:hAnsi="Times New Roman" w:eastAsia="仿宋_GB2312" w:cs="Times New Roman"/>
                <w:color w:val="auto"/>
                <w:kern w:val="0"/>
                <w:sz w:val="24"/>
                <w:szCs w:val="24"/>
                <w:lang w:val="en-US" w:eastAsia="zh-CN" w:bidi="ar-SA"/>
              </w:rPr>
              <w:t>有   无</w:t>
            </w:r>
          </w:p>
        </w:tc>
      </w:tr>
      <w:tr w14:paraId="2446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90" w:type="dxa"/>
            <w:vAlign w:val="center"/>
          </w:tcPr>
          <w:p w14:paraId="4CE8D276">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核查意见</w:t>
            </w:r>
          </w:p>
        </w:tc>
        <w:tc>
          <w:tcPr>
            <w:tcW w:w="7472" w:type="dxa"/>
            <w:gridSpan w:val="3"/>
          </w:tcPr>
          <w:p w14:paraId="2364DF14">
            <w:pPr>
              <w:jc w:val="center"/>
              <w:rPr>
                <w:rFonts w:hint="default" w:ascii="Times New Roman" w:hAnsi="Times New Roman" w:eastAsia="华文楷体" w:cs="Times New Roman"/>
                <w:b/>
                <w:sz w:val="24"/>
                <w:szCs w:val="24"/>
                <w:vertAlign w:val="baseline"/>
                <w:lang w:val="en-US" w:eastAsia="zh-CN"/>
              </w:rPr>
            </w:pPr>
          </w:p>
        </w:tc>
      </w:tr>
      <w:tr w14:paraId="235D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490" w:type="dxa"/>
            <w:vAlign w:val="center"/>
          </w:tcPr>
          <w:p w14:paraId="1993935F">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排放检验机构意见</w:t>
            </w:r>
          </w:p>
        </w:tc>
        <w:tc>
          <w:tcPr>
            <w:tcW w:w="7472" w:type="dxa"/>
            <w:gridSpan w:val="3"/>
          </w:tcPr>
          <w:p w14:paraId="4D3D9754">
            <w:pPr>
              <w:jc w:val="center"/>
              <w:rPr>
                <w:rFonts w:hint="default" w:ascii="Times New Roman" w:hAnsi="Times New Roman" w:cs="Times New Roman"/>
                <w:lang w:val="en-US" w:eastAsia="zh-CN"/>
              </w:rPr>
            </w:pPr>
          </w:p>
          <w:p w14:paraId="3D5AA131">
            <w:pPr>
              <w:pStyle w:val="23"/>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华文楷体" w:cs="Times New Roman"/>
                <w:b/>
                <w:sz w:val="24"/>
                <w:szCs w:val="24"/>
                <w:vertAlign w:val="baseline"/>
                <w:lang w:val="en-US" w:eastAsia="zh-CN"/>
              </w:rPr>
              <w:t xml:space="preserve">                                   </w:t>
            </w:r>
            <w:r>
              <w:rPr>
                <w:rFonts w:hint="default" w:ascii="Times New Roman" w:hAnsi="Times New Roman" w:eastAsia="仿宋_GB2312" w:cs="Times New Roman"/>
                <w:color w:val="auto"/>
                <w:kern w:val="0"/>
                <w:sz w:val="24"/>
                <w:szCs w:val="24"/>
                <w:lang w:val="en-US" w:eastAsia="zh-CN" w:bidi="ar-SA"/>
              </w:rPr>
              <w:t xml:space="preserve">  负责人签字：</w:t>
            </w:r>
          </w:p>
        </w:tc>
      </w:tr>
      <w:tr w14:paraId="3FAC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490" w:type="dxa"/>
            <w:vAlign w:val="center"/>
          </w:tcPr>
          <w:p w14:paraId="2EFA88CD">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核查组组长签字</w:t>
            </w:r>
          </w:p>
        </w:tc>
        <w:tc>
          <w:tcPr>
            <w:tcW w:w="2490" w:type="dxa"/>
          </w:tcPr>
          <w:p w14:paraId="1B0968A1">
            <w:pPr>
              <w:jc w:val="center"/>
              <w:rPr>
                <w:rFonts w:hint="default" w:ascii="Times New Roman" w:hAnsi="Times New Roman" w:eastAsia="华文楷体" w:cs="Times New Roman"/>
                <w:b/>
                <w:sz w:val="24"/>
                <w:szCs w:val="24"/>
                <w:vertAlign w:val="baseline"/>
                <w:lang w:val="en-US" w:eastAsia="zh-CN"/>
              </w:rPr>
            </w:pPr>
          </w:p>
        </w:tc>
        <w:tc>
          <w:tcPr>
            <w:tcW w:w="2491" w:type="dxa"/>
            <w:vAlign w:val="center"/>
          </w:tcPr>
          <w:p w14:paraId="4BEE3C5D">
            <w:pPr>
              <w:jc w:val="center"/>
              <w:rPr>
                <w:rFonts w:hint="default" w:ascii="Times New Roman" w:hAnsi="Times New Roman" w:eastAsia="华文楷体" w:cs="Times New Roman"/>
                <w:b/>
                <w:sz w:val="24"/>
                <w:szCs w:val="24"/>
                <w:vertAlign w:val="baseline"/>
                <w:lang w:val="en-US" w:eastAsia="zh-CN"/>
              </w:rPr>
            </w:pPr>
            <w:r>
              <w:rPr>
                <w:rFonts w:hint="default" w:ascii="Times New Roman" w:hAnsi="Times New Roman" w:eastAsia="仿宋_GB2312" w:cs="Times New Roman"/>
                <w:color w:val="auto"/>
                <w:kern w:val="0"/>
                <w:sz w:val="24"/>
                <w:szCs w:val="24"/>
                <w:lang w:val="en-US" w:eastAsia="zh-CN" w:bidi="ar-SA"/>
              </w:rPr>
              <w:t>核查组其他成员签字</w:t>
            </w:r>
          </w:p>
        </w:tc>
        <w:tc>
          <w:tcPr>
            <w:tcW w:w="2491" w:type="dxa"/>
          </w:tcPr>
          <w:p w14:paraId="7522B92E">
            <w:pPr>
              <w:jc w:val="center"/>
              <w:rPr>
                <w:rFonts w:hint="default" w:ascii="Times New Roman" w:hAnsi="Times New Roman" w:eastAsia="华文楷体" w:cs="Times New Roman"/>
                <w:b/>
                <w:sz w:val="30"/>
                <w:szCs w:val="30"/>
                <w:vertAlign w:val="baseline"/>
              </w:rPr>
            </w:pPr>
          </w:p>
        </w:tc>
      </w:tr>
    </w:tbl>
    <w:p w14:paraId="4110FB70">
      <w:pPr>
        <w:pStyle w:val="23"/>
        <w:jc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昌吉州环境污染监控中心机动车环保检验机构现场比对记录</w:t>
      </w:r>
    </w:p>
    <w:p w14:paraId="73CC9A8C">
      <w:pPr>
        <w:spacing w:line="320" w:lineRule="exact"/>
        <w:jc w:val="center"/>
        <w:rPr>
          <w:rFonts w:hint="default" w:ascii="Times New Roman" w:hAnsi="Times New Roman" w:eastAsia="仿宋_GB2312" w:cs="Times New Roman"/>
          <w:b/>
          <w:color w:val="000000"/>
          <w:sz w:val="28"/>
          <w:szCs w:val="28"/>
          <w:lang w:val="en-US" w:eastAsia="zh-CN"/>
        </w:rPr>
      </w:pPr>
    </w:p>
    <w:p w14:paraId="3D6ECF89">
      <w:pPr>
        <w:spacing w:line="320" w:lineRule="exact"/>
        <w:rPr>
          <w:rFonts w:hint="default" w:ascii="Times New Roman" w:hAnsi="Times New Roman" w:eastAsia="仿宋_GB2312" w:cs="Times New Roman"/>
          <w:b/>
          <w:color w:val="000000"/>
          <w:sz w:val="28"/>
          <w:szCs w:val="28"/>
          <w:lang w:val="en-US" w:eastAsia="zh-CN"/>
        </w:rPr>
      </w:pPr>
      <w:r>
        <w:rPr>
          <w:rFonts w:hint="default" w:ascii="Times New Roman" w:hAnsi="Times New Roman" w:eastAsia="仿宋_GB2312" w:cs="Times New Roman"/>
          <w:b/>
          <w:color w:val="000000"/>
          <w:sz w:val="28"/>
          <w:szCs w:val="28"/>
          <w:lang w:val="en-US" w:eastAsia="zh-CN"/>
        </w:rPr>
        <w:t>一、汽油车检测线检查（</w:t>
      </w:r>
      <w:r>
        <w:rPr>
          <w:rFonts w:hint="default" w:ascii="Times New Roman" w:hAnsi="Times New Roman" w:eastAsia="仿宋_GB2312" w:cs="Times New Roman"/>
          <w:b/>
          <w:color w:val="000000"/>
          <w:sz w:val="28"/>
          <w:szCs w:val="28"/>
          <w:u w:val="single"/>
          <w:lang w:val="en-US" w:eastAsia="zh-CN"/>
        </w:rPr>
        <w:t xml:space="preserve">  </w:t>
      </w:r>
      <w:r>
        <w:rPr>
          <w:rFonts w:hint="default" w:ascii="Times New Roman" w:hAnsi="Times New Roman" w:eastAsia="仿宋_GB2312" w:cs="Times New Roman"/>
          <w:b/>
          <w:color w:val="000000"/>
          <w:sz w:val="28"/>
          <w:szCs w:val="28"/>
          <w:u w:val="none"/>
          <w:lang w:val="en-US" w:eastAsia="zh-CN"/>
        </w:rPr>
        <w:t>号线</w:t>
      </w:r>
      <w:r>
        <w:rPr>
          <w:rFonts w:hint="default" w:ascii="Times New Roman" w:hAnsi="Times New Roman" w:eastAsia="仿宋_GB2312" w:cs="Times New Roman"/>
          <w:b/>
          <w:color w:val="000000"/>
          <w:sz w:val="28"/>
          <w:szCs w:val="28"/>
          <w:lang w:val="en-US" w:eastAsia="zh-CN"/>
        </w:rPr>
        <w:t>）</w:t>
      </w:r>
    </w:p>
    <w:p w14:paraId="4378EA49">
      <w:pPr>
        <w:spacing w:line="320" w:lineRule="exact"/>
        <w:rPr>
          <w:rFonts w:hint="default" w:ascii="Times New Roman" w:hAnsi="Times New Roman" w:eastAsia="仿宋_GB2312" w:cs="Times New Roman"/>
          <w:b w:val="0"/>
          <w:bCs/>
          <w:color w:val="000000"/>
          <w:sz w:val="28"/>
          <w:szCs w:val="28"/>
          <w:lang w:val="en-US" w:eastAsia="zh-CN"/>
        </w:rPr>
      </w:pPr>
    </w:p>
    <w:p w14:paraId="641B50D4">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1、力传感器比对</w:t>
      </w:r>
    </w:p>
    <w:tbl>
      <w:tblPr>
        <w:tblStyle w:val="17"/>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320"/>
        <w:gridCol w:w="2066"/>
        <w:gridCol w:w="3519"/>
      </w:tblGrid>
      <w:tr w14:paraId="61C2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067" w:type="dxa"/>
            <w:noWrap w:val="0"/>
            <w:vAlign w:val="center"/>
          </w:tcPr>
          <w:p w14:paraId="0904D168">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实测值</w:t>
            </w:r>
          </w:p>
        </w:tc>
        <w:tc>
          <w:tcPr>
            <w:tcW w:w="2320" w:type="dxa"/>
            <w:noWrap w:val="0"/>
            <w:vAlign w:val="center"/>
          </w:tcPr>
          <w:p w14:paraId="3315FEC3">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标称值</w:t>
            </w:r>
          </w:p>
        </w:tc>
        <w:tc>
          <w:tcPr>
            <w:tcW w:w="2066" w:type="dxa"/>
            <w:noWrap w:val="0"/>
            <w:vAlign w:val="center"/>
          </w:tcPr>
          <w:p w14:paraId="0AD89AB7">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vertAlign w:val="baseline"/>
                <w:lang w:val="en-US" w:eastAsia="zh-CN"/>
              </w:rPr>
              <w:t>标准误差（%）</w:t>
            </w:r>
          </w:p>
        </w:tc>
        <w:tc>
          <w:tcPr>
            <w:tcW w:w="3519" w:type="dxa"/>
            <w:noWrap w:val="0"/>
            <w:vAlign w:val="center"/>
          </w:tcPr>
          <w:p w14:paraId="60268CE7">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5BC1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067" w:type="dxa"/>
            <w:noWrap w:val="0"/>
            <w:vAlign w:val="center"/>
          </w:tcPr>
          <w:p w14:paraId="76C867C1">
            <w:pPr>
              <w:widowControl/>
              <w:jc w:val="center"/>
              <w:rPr>
                <w:rFonts w:hint="default" w:ascii="Times New Roman" w:hAnsi="Times New Roman" w:eastAsia="仿宋_GB2312" w:cs="Times New Roman"/>
                <w:sz w:val="24"/>
                <w:szCs w:val="24"/>
                <w:lang w:val="en-US" w:eastAsia="zh-CN"/>
              </w:rPr>
            </w:pPr>
          </w:p>
        </w:tc>
        <w:tc>
          <w:tcPr>
            <w:tcW w:w="2320" w:type="dxa"/>
            <w:noWrap w:val="0"/>
            <w:vAlign w:val="center"/>
          </w:tcPr>
          <w:p w14:paraId="7A22BA1A">
            <w:pPr>
              <w:widowControl/>
              <w:jc w:val="center"/>
              <w:rPr>
                <w:rFonts w:hint="default" w:ascii="Times New Roman" w:hAnsi="Times New Roman" w:eastAsia="仿宋_GB2312" w:cs="Times New Roman"/>
                <w:sz w:val="24"/>
                <w:szCs w:val="24"/>
              </w:rPr>
            </w:pPr>
          </w:p>
        </w:tc>
        <w:tc>
          <w:tcPr>
            <w:tcW w:w="2066" w:type="dxa"/>
            <w:noWrap w:val="0"/>
            <w:vAlign w:val="center"/>
          </w:tcPr>
          <w:p w14:paraId="31FD4A8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3519" w:type="dxa"/>
            <w:noWrap w:val="0"/>
            <w:vAlign w:val="center"/>
          </w:tcPr>
          <w:p w14:paraId="23DAC7E9">
            <w:pPr>
              <w:widowControl/>
              <w:jc w:val="center"/>
              <w:rPr>
                <w:rFonts w:hint="default" w:ascii="Times New Roman" w:hAnsi="Times New Roman" w:eastAsia="仿宋_GB2312" w:cs="Times New Roman"/>
                <w:sz w:val="24"/>
                <w:szCs w:val="24"/>
              </w:rPr>
            </w:pPr>
            <w:r>
              <w:rPr>
                <w:rFonts w:hint="default" w:ascii="Times New Roman" w:hAnsi="Times New Roman" w:cs="Times New Roman"/>
                <w:vertAlign w:val="baseline"/>
                <w:lang w:val="en-US" w:eastAsia="zh-CN"/>
              </w:rPr>
              <w:t>是   否</w:t>
            </w:r>
          </w:p>
        </w:tc>
      </w:tr>
      <w:tr w14:paraId="05FE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067" w:type="dxa"/>
            <w:noWrap w:val="0"/>
            <w:vAlign w:val="center"/>
          </w:tcPr>
          <w:p w14:paraId="583FBFD4">
            <w:pPr>
              <w:widowControl/>
              <w:jc w:val="center"/>
              <w:rPr>
                <w:rFonts w:hint="default" w:ascii="Times New Roman" w:hAnsi="Times New Roman" w:eastAsia="仿宋_GB2312" w:cs="Times New Roman"/>
                <w:sz w:val="24"/>
                <w:szCs w:val="24"/>
                <w:lang w:val="en-US" w:eastAsia="zh-CN"/>
              </w:rPr>
            </w:pPr>
          </w:p>
        </w:tc>
        <w:tc>
          <w:tcPr>
            <w:tcW w:w="2320" w:type="dxa"/>
            <w:noWrap w:val="0"/>
            <w:vAlign w:val="center"/>
          </w:tcPr>
          <w:p w14:paraId="260FD12F">
            <w:pPr>
              <w:widowControl/>
              <w:jc w:val="center"/>
              <w:rPr>
                <w:rFonts w:hint="default" w:ascii="Times New Roman" w:hAnsi="Times New Roman" w:eastAsia="仿宋_GB2312" w:cs="Times New Roman"/>
                <w:sz w:val="24"/>
                <w:szCs w:val="24"/>
              </w:rPr>
            </w:pPr>
          </w:p>
        </w:tc>
        <w:tc>
          <w:tcPr>
            <w:tcW w:w="2066" w:type="dxa"/>
            <w:noWrap w:val="0"/>
            <w:vAlign w:val="center"/>
          </w:tcPr>
          <w:p w14:paraId="7F7C780E">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3519" w:type="dxa"/>
            <w:noWrap w:val="0"/>
            <w:vAlign w:val="center"/>
          </w:tcPr>
          <w:p w14:paraId="2F2F0F09">
            <w:pPr>
              <w:widowControl/>
              <w:jc w:val="center"/>
              <w:rPr>
                <w:rFonts w:hint="default" w:ascii="Times New Roman" w:hAnsi="Times New Roman" w:eastAsia="仿宋_GB2312" w:cs="Times New Roman"/>
                <w:sz w:val="24"/>
                <w:szCs w:val="24"/>
              </w:rPr>
            </w:pPr>
            <w:r>
              <w:rPr>
                <w:rFonts w:hint="default" w:ascii="Times New Roman" w:hAnsi="Times New Roman" w:cs="Times New Roman"/>
                <w:vertAlign w:val="baseline"/>
                <w:lang w:val="en-US" w:eastAsia="zh-CN"/>
              </w:rPr>
              <w:t>是   否</w:t>
            </w:r>
          </w:p>
        </w:tc>
      </w:tr>
      <w:tr w14:paraId="47F2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067" w:type="dxa"/>
            <w:noWrap w:val="0"/>
            <w:vAlign w:val="center"/>
          </w:tcPr>
          <w:p w14:paraId="230E0ED7">
            <w:pPr>
              <w:widowControl/>
              <w:jc w:val="center"/>
              <w:rPr>
                <w:rFonts w:hint="default" w:ascii="Times New Roman" w:hAnsi="Times New Roman" w:eastAsia="仿宋_GB2312" w:cs="Times New Roman"/>
                <w:sz w:val="24"/>
                <w:szCs w:val="24"/>
                <w:lang w:val="en-US" w:eastAsia="zh-CN"/>
              </w:rPr>
            </w:pPr>
          </w:p>
        </w:tc>
        <w:tc>
          <w:tcPr>
            <w:tcW w:w="2320" w:type="dxa"/>
            <w:noWrap w:val="0"/>
            <w:vAlign w:val="center"/>
          </w:tcPr>
          <w:p w14:paraId="47CE544A">
            <w:pPr>
              <w:widowControl/>
              <w:jc w:val="center"/>
              <w:rPr>
                <w:rFonts w:hint="default" w:ascii="Times New Roman" w:hAnsi="Times New Roman" w:eastAsia="仿宋_GB2312" w:cs="Times New Roman"/>
                <w:sz w:val="24"/>
                <w:szCs w:val="24"/>
              </w:rPr>
            </w:pPr>
          </w:p>
        </w:tc>
        <w:tc>
          <w:tcPr>
            <w:tcW w:w="2066" w:type="dxa"/>
            <w:noWrap w:val="0"/>
            <w:vAlign w:val="center"/>
          </w:tcPr>
          <w:p w14:paraId="7B2F86C6">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3519" w:type="dxa"/>
            <w:noWrap w:val="0"/>
            <w:vAlign w:val="center"/>
          </w:tcPr>
          <w:p w14:paraId="214A86D5">
            <w:pPr>
              <w:widowControl/>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688A6F70">
      <w:pPr>
        <w:spacing w:line="320" w:lineRule="exact"/>
        <w:jc w:val="both"/>
        <w:rPr>
          <w:rFonts w:hint="default" w:ascii="Times New Roman" w:hAnsi="Times New Roman" w:eastAsia="仿宋_GB2312" w:cs="Times New Roman"/>
          <w:b w:val="0"/>
          <w:bCs/>
          <w:color w:val="000000"/>
          <w:sz w:val="28"/>
          <w:szCs w:val="28"/>
          <w:lang w:val="en-US" w:eastAsia="zh-CN"/>
        </w:rPr>
      </w:pPr>
    </w:p>
    <w:p w14:paraId="463A81E5">
      <w:pPr>
        <w:spacing w:line="320" w:lineRule="exact"/>
        <w:jc w:val="both"/>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2、负荷滑行精度比对</w:t>
      </w:r>
    </w:p>
    <w:tbl>
      <w:tblPr>
        <w:tblStyle w:val="17"/>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560"/>
        <w:gridCol w:w="1298"/>
        <w:gridCol w:w="1575"/>
        <w:gridCol w:w="1605"/>
        <w:gridCol w:w="1350"/>
        <w:gridCol w:w="983"/>
      </w:tblGrid>
      <w:tr w14:paraId="6284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143" w:type="dxa"/>
            <w:gridSpan w:val="2"/>
            <w:tcBorders>
              <w:right w:val="single" w:color="auto" w:sz="4" w:space="0"/>
            </w:tcBorders>
            <w:noWrap w:val="0"/>
            <w:vAlign w:val="center"/>
          </w:tcPr>
          <w:p w14:paraId="097D239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负荷 4KW和18KW</w:t>
            </w:r>
          </w:p>
        </w:tc>
        <w:tc>
          <w:tcPr>
            <w:tcW w:w="1298" w:type="dxa"/>
            <w:tcBorders>
              <w:right w:val="single" w:color="auto" w:sz="4" w:space="0"/>
            </w:tcBorders>
            <w:noWrap w:val="0"/>
            <w:vAlign w:val="center"/>
          </w:tcPr>
          <w:p w14:paraId="4108F26A">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标准误差（%）</w:t>
            </w:r>
          </w:p>
        </w:tc>
        <w:tc>
          <w:tcPr>
            <w:tcW w:w="3180" w:type="dxa"/>
            <w:gridSpan w:val="2"/>
            <w:tcBorders>
              <w:right w:val="single" w:color="auto" w:sz="4" w:space="0"/>
            </w:tcBorders>
            <w:noWrap w:val="0"/>
            <w:vAlign w:val="center"/>
          </w:tcPr>
          <w:p w14:paraId="0E935079">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负荷11KW</w:t>
            </w:r>
          </w:p>
        </w:tc>
        <w:tc>
          <w:tcPr>
            <w:tcW w:w="1350" w:type="dxa"/>
            <w:tcBorders>
              <w:right w:val="single" w:color="auto" w:sz="4" w:space="0"/>
            </w:tcBorders>
            <w:noWrap w:val="0"/>
            <w:vAlign w:val="center"/>
          </w:tcPr>
          <w:p w14:paraId="32452F5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标准误差（%）</w:t>
            </w:r>
          </w:p>
        </w:tc>
        <w:tc>
          <w:tcPr>
            <w:tcW w:w="983" w:type="dxa"/>
            <w:noWrap w:val="0"/>
            <w:vAlign w:val="center"/>
          </w:tcPr>
          <w:p w14:paraId="6A5D6B7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3C29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583" w:type="dxa"/>
            <w:noWrap w:val="0"/>
            <w:vAlign w:val="center"/>
          </w:tcPr>
          <w:p w14:paraId="061A0B4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滑行测试时间</w:t>
            </w:r>
          </w:p>
        </w:tc>
        <w:tc>
          <w:tcPr>
            <w:tcW w:w="1560" w:type="dxa"/>
            <w:tcBorders>
              <w:right w:val="single" w:color="auto" w:sz="4" w:space="0"/>
            </w:tcBorders>
            <w:noWrap w:val="0"/>
            <w:vAlign w:val="center"/>
          </w:tcPr>
          <w:p w14:paraId="19E8BB9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名义时间</w:t>
            </w:r>
          </w:p>
        </w:tc>
        <w:tc>
          <w:tcPr>
            <w:tcW w:w="1298" w:type="dxa"/>
            <w:vMerge w:val="restart"/>
            <w:noWrap w:val="0"/>
            <w:vAlign w:val="center"/>
          </w:tcPr>
          <w:p w14:paraId="2D706BB2">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p>
        </w:tc>
        <w:tc>
          <w:tcPr>
            <w:tcW w:w="1575" w:type="dxa"/>
            <w:noWrap w:val="0"/>
            <w:vAlign w:val="center"/>
          </w:tcPr>
          <w:p w14:paraId="76C22D97">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滑行测试时间</w:t>
            </w:r>
          </w:p>
        </w:tc>
        <w:tc>
          <w:tcPr>
            <w:tcW w:w="1605" w:type="dxa"/>
            <w:tcBorders>
              <w:right w:val="single" w:color="auto" w:sz="4" w:space="0"/>
            </w:tcBorders>
            <w:noWrap w:val="0"/>
            <w:vAlign w:val="center"/>
          </w:tcPr>
          <w:p w14:paraId="47C9289E">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名义时间</w:t>
            </w:r>
          </w:p>
        </w:tc>
        <w:tc>
          <w:tcPr>
            <w:tcW w:w="1350" w:type="dxa"/>
            <w:vMerge w:val="restart"/>
            <w:tcBorders>
              <w:right w:val="single" w:color="auto" w:sz="4" w:space="0"/>
            </w:tcBorders>
            <w:noWrap w:val="0"/>
            <w:vAlign w:val="center"/>
          </w:tcPr>
          <w:p w14:paraId="7AE99B6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p>
        </w:tc>
        <w:tc>
          <w:tcPr>
            <w:tcW w:w="983" w:type="dxa"/>
            <w:vMerge w:val="restart"/>
            <w:noWrap w:val="0"/>
            <w:vAlign w:val="center"/>
          </w:tcPr>
          <w:p w14:paraId="7FA57DD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45B7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83" w:type="dxa"/>
            <w:noWrap w:val="0"/>
            <w:vAlign w:val="center"/>
          </w:tcPr>
          <w:p w14:paraId="3E4F09E6">
            <w:pPr>
              <w:numPr>
                <w:ilvl w:val="0"/>
                <w:numId w:val="0"/>
              </w:numPr>
              <w:jc w:val="center"/>
              <w:rPr>
                <w:rFonts w:hint="default" w:ascii="Times New Roman" w:hAnsi="Times New Roman" w:cs="Times New Roman"/>
                <w:vertAlign w:val="baseline"/>
                <w:lang w:val="en-US" w:eastAsia="zh-CN"/>
              </w:rPr>
            </w:pPr>
          </w:p>
        </w:tc>
        <w:tc>
          <w:tcPr>
            <w:tcW w:w="1560" w:type="dxa"/>
            <w:tcBorders>
              <w:right w:val="single" w:color="auto" w:sz="4" w:space="0"/>
            </w:tcBorders>
            <w:noWrap w:val="0"/>
            <w:vAlign w:val="center"/>
          </w:tcPr>
          <w:p w14:paraId="1914B6A4">
            <w:pPr>
              <w:numPr>
                <w:ilvl w:val="0"/>
                <w:numId w:val="0"/>
              </w:numPr>
              <w:jc w:val="center"/>
              <w:rPr>
                <w:rFonts w:hint="default" w:ascii="Times New Roman" w:hAnsi="Times New Roman" w:cs="Times New Roman"/>
                <w:vertAlign w:val="baseline"/>
                <w:lang w:val="en-US" w:eastAsia="zh-CN"/>
              </w:rPr>
            </w:pPr>
          </w:p>
        </w:tc>
        <w:tc>
          <w:tcPr>
            <w:tcW w:w="1298" w:type="dxa"/>
            <w:vMerge w:val="continue"/>
            <w:noWrap w:val="0"/>
            <w:vAlign w:val="center"/>
          </w:tcPr>
          <w:p w14:paraId="5F137504">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75" w:type="dxa"/>
            <w:noWrap w:val="0"/>
            <w:vAlign w:val="center"/>
          </w:tcPr>
          <w:p w14:paraId="7FEB122D">
            <w:pPr>
              <w:numPr>
                <w:ilvl w:val="0"/>
                <w:numId w:val="0"/>
              </w:numPr>
              <w:ind w:left="0" w:leftChars="0" w:firstLine="0" w:firstLineChars="0"/>
              <w:jc w:val="center"/>
              <w:rPr>
                <w:rFonts w:hint="default" w:ascii="Times New Roman" w:hAnsi="Times New Roman" w:cs="Times New Roman"/>
              </w:rPr>
            </w:pPr>
          </w:p>
        </w:tc>
        <w:tc>
          <w:tcPr>
            <w:tcW w:w="1605" w:type="dxa"/>
            <w:tcBorders>
              <w:right w:val="single" w:color="auto" w:sz="4" w:space="0"/>
            </w:tcBorders>
            <w:noWrap w:val="0"/>
            <w:vAlign w:val="center"/>
          </w:tcPr>
          <w:p w14:paraId="2C2A9042">
            <w:pPr>
              <w:numPr>
                <w:ilvl w:val="0"/>
                <w:numId w:val="0"/>
              </w:numPr>
              <w:ind w:left="0" w:leftChars="0" w:firstLine="0" w:firstLineChars="0"/>
              <w:jc w:val="center"/>
              <w:rPr>
                <w:rFonts w:hint="default" w:ascii="Times New Roman" w:hAnsi="Times New Roman" w:cs="Times New Roman"/>
              </w:rPr>
            </w:pPr>
          </w:p>
        </w:tc>
        <w:tc>
          <w:tcPr>
            <w:tcW w:w="1350" w:type="dxa"/>
            <w:vMerge w:val="continue"/>
            <w:tcBorders>
              <w:right w:val="single" w:color="auto" w:sz="4" w:space="0"/>
            </w:tcBorders>
            <w:noWrap w:val="0"/>
            <w:vAlign w:val="center"/>
          </w:tcPr>
          <w:p w14:paraId="1B5A343D">
            <w:pPr>
              <w:numPr>
                <w:ilvl w:val="0"/>
                <w:numId w:val="0"/>
              </w:numPr>
              <w:jc w:val="center"/>
              <w:rPr>
                <w:rFonts w:hint="default" w:ascii="Times New Roman" w:hAnsi="Times New Roman" w:cs="Times New Roman"/>
                <w:vertAlign w:val="baseline"/>
                <w:lang w:val="en-US" w:eastAsia="zh-CN"/>
              </w:rPr>
            </w:pPr>
          </w:p>
        </w:tc>
        <w:tc>
          <w:tcPr>
            <w:tcW w:w="983" w:type="dxa"/>
            <w:vMerge w:val="continue"/>
            <w:noWrap w:val="0"/>
            <w:vAlign w:val="center"/>
          </w:tcPr>
          <w:p w14:paraId="149C8579">
            <w:pPr>
              <w:numPr>
                <w:ilvl w:val="0"/>
                <w:numId w:val="0"/>
              </w:numPr>
              <w:jc w:val="center"/>
              <w:rPr>
                <w:rFonts w:hint="default" w:ascii="Times New Roman" w:hAnsi="Times New Roman" w:cs="Times New Roman"/>
                <w:vertAlign w:val="baseline"/>
                <w:lang w:val="en-US" w:eastAsia="zh-CN"/>
              </w:rPr>
            </w:pPr>
          </w:p>
        </w:tc>
      </w:tr>
      <w:tr w14:paraId="0891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83" w:type="dxa"/>
            <w:noWrap w:val="0"/>
            <w:vAlign w:val="center"/>
          </w:tcPr>
          <w:p w14:paraId="22C86FD9">
            <w:pPr>
              <w:numPr>
                <w:ilvl w:val="0"/>
                <w:numId w:val="0"/>
              </w:numPr>
              <w:jc w:val="center"/>
              <w:rPr>
                <w:rFonts w:hint="default" w:ascii="Times New Roman" w:hAnsi="Times New Roman" w:cs="Times New Roman"/>
                <w:vertAlign w:val="baseline"/>
                <w:lang w:val="en-US" w:eastAsia="zh-CN"/>
              </w:rPr>
            </w:pPr>
          </w:p>
        </w:tc>
        <w:tc>
          <w:tcPr>
            <w:tcW w:w="1560" w:type="dxa"/>
            <w:tcBorders>
              <w:right w:val="single" w:color="auto" w:sz="4" w:space="0"/>
            </w:tcBorders>
            <w:noWrap w:val="0"/>
            <w:vAlign w:val="center"/>
          </w:tcPr>
          <w:p w14:paraId="293A372A">
            <w:pPr>
              <w:numPr>
                <w:ilvl w:val="0"/>
                <w:numId w:val="0"/>
              </w:numPr>
              <w:jc w:val="center"/>
              <w:rPr>
                <w:rFonts w:hint="default" w:ascii="Times New Roman" w:hAnsi="Times New Roman" w:cs="Times New Roman"/>
                <w:vertAlign w:val="baseline"/>
                <w:lang w:val="en-US" w:eastAsia="zh-CN"/>
              </w:rPr>
            </w:pPr>
          </w:p>
        </w:tc>
        <w:tc>
          <w:tcPr>
            <w:tcW w:w="1298" w:type="dxa"/>
            <w:vMerge w:val="continue"/>
            <w:noWrap w:val="0"/>
            <w:vAlign w:val="center"/>
          </w:tcPr>
          <w:p w14:paraId="1BE7382C">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75" w:type="dxa"/>
            <w:noWrap w:val="0"/>
            <w:vAlign w:val="center"/>
          </w:tcPr>
          <w:p w14:paraId="2C93FEED">
            <w:pPr>
              <w:numPr>
                <w:ilvl w:val="0"/>
                <w:numId w:val="0"/>
              </w:numPr>
              <w:ind w:left="0" w:leftChars="0" w:firstLine="0" w:firstLineChars="0"/>
              <w:jc w:val="center"/>
              <w:rPr>
                <w:rFonts w:hint="default" w:ascii="Times New Roman" w:hAnsi="Times New Roman" w:cs="Times New Roman"/>
              </w:rPr>
            </w:pPr>
          </w:p>
        </w:tc>
        <w:tc>
          <w:tcPr>
            <w:tcW w:w="1605" w:type="dxa"/>
            <w:tcBorders>
              <w:right w:val="single" w:color="auto" w:sz="4" w:space="0"/>
            </w:tcBorders>
            <w:noWrap w:val="0"/>
            <w:vAlign w:val="center"/>
          </w:tcPr>
          <w:p w14:paraId="1F9C448E">
            <w:pPr>
              <w:numPr>
                <w:ilvl w:val="0"/>
                <w:numId w:val="0"/>
              </w:numPr>
              <w:ind w:left="0" w:leftChars="0" w:firstLine="0" w:firstLineChars="0"/>
              <w:jc w:val="center"/>
              <w:rPr>
                <w:rFonts w:hint="default" w:ascii="Times New Roman" w:hAnsi="Times New Roman" w:cs="Times New Roman"/>
              </w:rPr>
            </w:pPr>
          </w:p>
        </w:tc>
        <w:tc>
          <w:tcPr>
            <w:tcW w:w="1350" w:type="dxa"/>
            <w:vMerge w:val="continue"/>
            <w:tcBorders>
              <w:right w:val="single" w:color="auto" w:sz="4" w:space="0"/>
            </w:tcBorders>
            <w:noWrap w:val="0"/>
            <w:vAlign w:val="center"/>
          </w:tcPr>
          <w:p w14:paraId="664A06DD">
            <w:pPr>
              <w:numPr>
                <w:ilvl w:val="0"/>
                <w:numId w:val="0"/>
              </w:numPr>
              <w:jc w:val="center"/>
              <w:rPr>
                <w:rFonts w:hint="default" w:ascii="Times New Roman" w:hAnsi="Times New Roman" w:cs="Times New Roman"/>
                <w:vertAlign w:val="baseline"/>
                <w:lang w:val="en-US" w:eastAsia="zh-CN"/>
              </w:rPr>
            </w:pPr>
          </w:p>
        </w:tc>
        <w:tc>
          <w:tcPr>
            <w:tcW w:w="983" w:type="dxa"/>
            <w:vMerge w:val="continue"/>
            <w:noWrap w:val="0"/>
            <w:vAlign w:val="center"/>
          </w:tcPr>
          <w:p w14:paraId="31D9E556">
            <w:pPr>
              <w:numPr>
                <w:ilvl w:val="0"/>
                <w:numId w:val="0"/>
              </w:numPr>
              <w:jc w:val="center"/>
              <w:rPr>
                <w:rFonts w:hint="default" w:ascii="Times New Roman" w:hAnsi="Times New Roman" w:cs="Times New Roman"/>
                <w:vertAlign w:val="baseline"/>
                <w:lang w:val="en-US" w:eastAsia="zh-CN"/>
              </w:rPr>
            </w:pPr>
          </w:p>
        </w:tc>
      </w:tr>
      <w:tr w14:paraId="6821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83" w:type="dxa"/>
            <w:noWrap w:val="0"/>
            <w:vAlign w:val="center"/>
          </w:tcPr>
          <w:p w14:paraId="7807997A">
            <w:pPr>
              <w:numPr>
                <w:ilvl w:val="0"/>
                <w:numId w:val="0"/>
              </w:numPr>
              <w:jc w:val="center"/>
              <w:rPr>
                <w:rFonts w:hint="default" w:ascii="Times New Roman" w:hAnsi="Times New Roman" w:cs="Times New Roman"/>
                <w:vertAlign w:val="baseline"/>
                <w:lang w:val="en-US" w:eastAsia="zh-CN"/>
              </w:rPr>
            </w:pPr>
          </w:p>
        </w:tc>
        <w:tc>
          <w:tcPr>
            <w:tcW w:w="1560" w:type="dxa"/>
            <w:tcBorders>
              <w:right w:val="single" w:color="auto" w:sz="4" w:space="0"/>
            </w:tcBorders>
            <w:noWrap w:val="0"/>
            <w:vAlign w:val="center"/>
          </w:tcPr>
          <w:p w14:paraId="7D10947B">
            <w:pPr>
              <w:numPr>
                <w:ilvl w:val="0"/>
                <w:numId w:val="0"/>
              </w:numPr>
              <w:jc w:val="center"/>
              <w:rPr>
                <w:rFonts w:hint="default" w:ascii="Times New Roman" w:hAnsi="Times New Roman" w:cs="Times New Roman"/>
                <w:vertAlign w:val="baseline"/>
                <w:lang w:val="en-US" w:eastAsia="zh-CN"/>
              </w:rPr>
            </w:pPr>
          </w:p>
        </w:tc>
        <w:tc>
          <w:tcPr>
            <w:tcW w:w="1298" w:type="dxa"/>
            <w:vMerge w:val="continue"/>
            <w:noWrap w:val="0"/>
            <w:vAlign w:val="center"/>
          </w:tcPr>
          <w:p w14:paraId="2F160533">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75" w:type="dxa"/>
            <w:noWrap w:val="0"/>
            <w:vAlign w:val="center"/>
          </w:tcPr>
          <w:p w14:paraId="42111609">
            <w:pPr>
              <w:numPr>
                <w:ilvl w:val="0"/>
                <w:numId w:val="0"/>
              </w:numPr>
              <w:ind w:left="0" w:leftChars="0" w:firstLine="0" w:firstLineChars="0"/>
              <w:jc w:val="center"/>
              <w:rPr>
                <w:rFonts w:hint="default" w:ascii="Times New Roman" w:hAnsi="Times New Roman" w:cs="Times New Roman"/>
              </w:rPr>
            </w:pPr>
          </w:p>
        </w:tc>
        <w:tc>
          <w:tcPr>
            <w:tcW w:w="1605" w:type="dxa"/>
            <w:tcBorders>
              <w:right w:val="single" w:color="auto" w:sz="4" w:space="0"/>
            </w:tcBorders>
            <w:noWrap w:val="0"/>
            <w:vAlign w:val="center"/>
          </w:tcPr>
          <w:p w14:paraId="0A7B983D">
            <w:pPr>
              <w:numPr>
                <w:ilvl w:val="0"/>
                <w:numId w:val="0"/>
              </w:numPr>
              <w:ind w:left="0" w:leftChars="0" w:firstLine="0" w:firstLineChars="0"/>
              <w:jc w:val="center"/>
              <w:rPr>
                <w:rFonts w:hint="default" w:ascii="Times New Roman" w:hAnsi="Times New Roman" w:cs="Times New Roman"/>
              </w:rPr>
            </w:pPr>
          </w:p>
        </w:tc>
        <w:tc>
          <w:tcPr>
            <w:tcW w:w="1350" w:type="dxa"/>
            <w:vMerge w:val="continue"/>
            <w:tcBorders>
              <w:right w:val="single" w:color="auto" w:sz="4" w:space="0"/>
            </w:tcBorders>
            <w:noWrap w:val="0"/>
            <w:vAlign w:val="center"/>
          </w:tcPr>
          <w:p w14:paraId="65A60A48">
            <w:pPr>
              <w:numPr>
                <w:ilvl w:val="0"/>
                <w:numId w:val="0"/>
              </w:numPr>
              <w:jc w:val="center"/>
              <w:rPr>
                <w:rFonts w:hint="default" w:ascii="Times New Roman" w:hAnsi="Times New Roman" w:cs="Times New Roman"/>
                <w:vertAlign w:val="baseline"/>
                <w:lang w:val="en-US" w:eastAsia="zh-CN"/>
              </w:rPr>
            </w:pPr>
          </w:p>
        </w:tc>
        <w:tc>
          <w:tcPr>
            <w:tcW w:w="983" w:type="dxa"/>
            <w:vMerge w:val="continue"/>
            <w:noWrap w:val="0"/>
            <w:vAlign w:val="center"/>
          </w:tcPr>
          <w:p w14:paraId="4C4A3207">
            <w:pPr>
              <w:numPr>
                <w:ilvl w:val="0"/>
                <w:numId w:val="0"/>
              </w:numPr>
              <w:jc w:val="center"/>
              <w:rPr>
                <w:rFonts w:hint="default" w:ascii="Times New Roman" w:hAnsi="Times New Roman" w:cs="Times New Roman"/>
                <w:vertAlign w:val="baseline"/>
                <w:lang w:val="en-US" w:eastAsia="zh-CN"/>
              </w:rPr>
            </w:pPr>
          </w:p>
        </w:tc>
      </w:tr>
      <w:tr w14:paraId="381B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583" w:type="dxa"/>
            <w:noWrap w:val="0"/>
            <w:vAlign w:val="center"/>
          </w:tcPr>
          <w:p w14:paraId="680ABDAC">
            <w:pPr>
              <w:numPr>
                <w:ilvl w:val="0"/>
                <w:numId w:val="0"/>
              </w:numPr>
              <w:jc w:val="center"/>
              <w:rPr>
                <w:rFonts w:hint="default" w:ascii="Times New Roman" w:hAnsi="Times New Roman" w:cs="Times New Roman"/>
                <w:vertAlign w:val="baseline"/>
                <w:lang w:val="en-US" w:eastAsia="zh-CN"/>
              </w:rPr>
            </w:pPr>
          </w:p>
        </w:tc>
        <w:tc>
          <w:tcPr>
            <w:tcW w:w="1560" w:type="dxa"/>
            <w:tcBorders>
              <w:right w:val="single" w:color="auto" w:sz="4" w:space="0"/>
            </w:tcBorders>
            <w:noWrap w:val="0"/>
            <w:vAlign w:val="center"/>
          </w:tcPr>
          <w:p w14:paraId="3C7B4F51">
            <w:pPr>
              <w:numPr>
                <w:ilvl w:val="0"/>
                <w:numId w:val="0"/>
              </w:numPr>
              <w:jc w:val="center"/>
              <w:rPr>
                <w:rFonts w:hint="default" w:ascii="Times New Roman" w:hAnsi="Times New Roman" w:cs="Times New Roman"/>
                <w:vertAlign w:val="baseline"/>
                <w:lang w:val="en-US" w:eastAsia="zh-CN"/>
              </w:rPr>
            </w:pPr>
          </w:p>
        </w:tc>
        <w:tc>
          <w:tcPr>
            <w:tcW w:w="1298" w:type="dxa"/>
            <w:noWrap w:val="0"/>
            <w:vAlign w:val="center"/>
          </w:tcPr>
          <w:p w14:paraId="1E96EBCC">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75" w:type="dxa"/>
            <w:noWrap w:val="0"/>
            <w:vAlign w:val="center"/>
          </w:tcPr>
          <w:p w14:paraId="41C87AF9">
            <w:pPr>
              <w:numPr>
                <w:ilvl w:val="0"/>
                <w:numId w:val="0"/>
              </w:numPr>
              <w:ind w:left="0" w:leftChars="0" w:firstLine="0" w:firstLineChars="0"/>
              <w:jc w:val="center"/>
              <w:rPr>
                <w:rFonts w:hint="default" w:ascii="Times New Roman" w:hAnsi="Times New Roman" w:cs="Times New Roman"/>
              </w:rPr>
            </w:pPr>
          </w:p>
        </w:tc>
        <w:tc>
          <w:tcPr>
            <w:tcW w:w="1605" w:type="dxa"/>
            <w:tcBorders>
              <w:right w:val="single" w:color="auto" w:sz="4" w:space="0"/>
            </w:tcBorders>
            <w:noWrap w:val="0"/>
            <w:vAlign w:val="center"/>
          </w:tcPr>
          <w:p w14:paraId="700A238F">
            <w:pPr>
              <w:numPr>
                <w:ilvl w:val="0"/>
                <w:numId w:val="0"/>
              </w:numPr>
              <w:ind w:left="0" w:leftChars="0" w:firstLine="0" w:firstLineChars="0"/>
              <w:jc w:val="center"/>
              <w:rPr>
                <w:rFonts w:hint="default" w:ascii="Times New Roman" w:hAnsi="Times New Roman" w:cs="Times New Roman"/>
              </w:rPr>
            </w:pPr>
          </w:p>
        </w:tc>
        <w:tc>
          <w:tcPr>
            <w:tcW w:w="1350" w:type="dxa"/>
            <w:tcBorders>
              <w:right w:val="single" w:color="auto" w:sz="4" w:space="0"/>
            </w:tcBorders>
            <w:noWrap w:val="0"/>
            <w:vAlign w:val="center"/>
          </w:tcPr>
          <w:p w14:paraId="70A706D6">
            <w:pPr>
              <w:numPr>
                <w:ilvl w:val="0"/>
                <w:numId w:val="0"/>
              </w:numPr>
              <w:jc w:val="center"/>
              <w:rPr>
                <w:rFonts w:hint="default" w:ascii="Times New Roman" w:hAnsi="Times New Roman" w:cs="Times New Roman"/>
                <w:vertAlign w:val="baseline"/>
                <w:lang w:val="en-US" w:eastAsia="zh-CN"/>
              </w:rPr>
            </w:pPr>
          </w:p>
        </w:tc>
        <w:tc>
          <w:tcPr>
            <w:tcW w:w="983" w:type="dxa"/>
            <w:noWrap w:val="0"/>
            <w:vAlign w:val="center"/>
          </w:tcPr>
          <w:p w14:paraId="0F5440A9">
            <w:pPr>
              <w:numPr>
                <w:ilvl w:val="0"/>
                <w:numId w:val="0"/>
              </w:numPr>
              <w:jc w:val="center"/>
              <w:rPr>
                <w:rFonts w:hint="default" w:ascii="Times New Roman" w:hAnsi="Times New Roman" w:cs="Times New Roman"/>
                <w:vertAlign w:val="baseline"/>
                <w:lang w:val="en-US" w:eastAsia="zh-CN"/>
              </w:rPr>
            </w:pPr>
          </w:p>
        </w:tc>
      </w:tr>
    </w:tbl>
    <w:p w14:paraId="58FE81E1">
      <w:pPr>
        <w:spacing w:line="320" w:lineRule="exact"/>
        <w:rPr>
          <w:rFonts w:hint="default" w:ascii="Times New Roman" w:hAnsi="Times New Roman" w:eastAsia="仿宋_GB2312" w:cs="Times New Roman"/>
          <w:b w:val="0"/>
          <w:bCs/>
          <w:color w:val="000000"/>
          <w:sz w:val="28"/>
          <w:szCs w:val="28"/>
          <w:lang w:val="en-US" w:eastAsia="zh-CN"/>
        </w:rPr>
      </w:pPr>
    </w:p>
    <w:p w14:paraId="4B01C015">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3、变负荷滑行比对</w:t>
      </w:r>
    </w:p>
    <w:tbl>
      <w:tblPr>
        <w:tblStyle w:val="17"/>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65"/>
        <w:gridCol w:w="1275"/>
        <w:gridCol w:w="1350"/>
        <w:gridCol w:w="1605"/>
        <w:gridCol w:w="3026"/>
      </w:tblGrid>
      <w:tr w14:paraId="77BD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66" w:type="dxa"/>
            <w:noWrap w:val="0"/>
            <w:vAlign w:val="center"/>
          </w:tcPr>
          <w:p w14:paraId="36E403F2">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初速度</w:t>
            </w:r>
          </w:p>
        </w:tc>
        <w:tc>
          <w:tcPr>
            <w:tcW w:w="1365" w:type="dxa"/>
            <w:noWrap w:val="0"/>
            <w:vAlign w:val="center"/>
          </w:tcPr>
          <w:p w14:paraId="727B8651">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末速度</w:t>
            </w:r>
          </w:p>
        </w:tc>
        <w:tc>
          <w:tcPr>
            <w:tcW w:w="1275" w:type="dxa"/>
            <w:noWrap w:val="0"/>
            <w:vAlign w:val="center"/>
          </w:tcPr>
          <w:p w14:paraId="44C22A71">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名义时间</w:t>
            </w:r>
          </w:p>
        </w:tc>
        <w:tc>
          <w:tcPr>
            <w:tcW w:w="1350" w:type="dxa"/>
            <w:noWrap w:val="0"/>
            <w:vAlign w:val="center"/>
          </w:tcPr>
          <w:p w14:paraId="1302DB31">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实际时间</w:t>
            </w:r>
          </w:p>
        </w:tc>
        <w:tc>
          <w:tcPr>
            <w:tcW w:w="1605" w:type="dxa"/>
            <w:noWrap w:val="0"/>
            <w:vAlign w:val="center"/>
          </w:tcPr>
          <w:p w14:paraId="3C2E30BB">
            <w:pPr>
              <w:widowControl/>
              <w:jc w:val="center"/>
              <w:rPr>
                <w:rFonts w:hint="default" w:ascii="Times New Roman" w:hAnsi="Times New Roman" w:cs="Times New Roman"/>
              </w:rPr>
            </w:pPr>
            <w:r>
              <w:rPr>
                <w:rFonts w:hint="default" w:ascii="Times New Roman" w:hAnsi="Times New Roman" w:cs="Times New Roman"/>
                <w:vertAlign w:val="baseline"/>
                <w:lang w:val="en-US" w:eastAsia="zh-CN"/>
              </w:rPr>
              <w:t>标准误差（%）</w:t>
            </w:r>
          </w:p>
        </w:tc>
        <w:tc>
          <w:tcPr>
            <w:tcW w:w="3026" w:type="dxa"/>
            <w:noWrap w:val="0"/>
            <w:vAlign w:val="center"/>
          </w:tcPr>
          <w:p w14:paraId="53014B93">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比对是否合格</w:t>
            </w:r>
          </w:p>
        </w:tc>
      </w:tr>
      <w:tr w14:paraId="61BA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366" w:type="dxa"/>
            <w:noWrap w:val="0"/>
            <w:vAlign w:val="center"/>
          </w:tcPr>
          <w:p w14:paraId="19E7EC1B">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80.5</w:t>
            </w:r>
          </w:p>
        </w:tc>
        <w:tc>
          <w:tcPr>
            <w:tcW w:w="1365" w:type="dxa"/>
            <w:noWrap w:val="0"/>
            <w:vAlign w:val="center"/>
          </w:tcPr>
          <w:p w14:paraId="6B07DFD0">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8.0</w:t>
            </w:r>
          </w:p>
        </w:tc>
        <w:tc>
          <w:tcPr>
            <w:tcW w:w="1275" w:type="dxa"/>
            <w:noWrap w:val="0"/>
            <w:vAlign w:val="center"/>
          </w:tcPr>
          <w:p w14:paraId="721A3730">
            <w:pPr>
              <w:widowControl/>
              <w:jc w:val="center"/>
              <w:rPr>
                <w:rFonts w:hint="default" w:ascii="Times New Roman" w:hAnsi="Times New Roman" w:eastAsia="仿宋_GB2312" w:cs="Times New Roman"/>
                <w:sz w:val="24"/>
                <w:szCs w:val="24"/>
                <w:lang w:val="en-US" w:eastAsia="zh-CN"/>
              </w:rPr>
            </w:pPr>
          </w:p>
        </w:tc>
        <w:tc>
          <w:tcPr>
            <w:tcW w:w="1350" w:type="dxa"/>
            <w:noWrap w:val="0"/>
            <w:vAlign w:val="center"/>
          </w:tcPr>
          <w:p w14:paraId="32ADB09F">
            <w:pPr>
              <w:widowControl/>
              <w:jc w:val="center"/>
              <w:rPr>
                <w:rFonts w:hint="default" w:ascii="Times New Roman" w:hAnsi="Times New Roman" w:eastAsia="仿宋_GB2312" w:cs="Times New Roman"/>
                <w:sz w:val="24"/>
                <w:szCs w:val="24"/>
              </w:rPr>
            </w:pPr>
          </w:p>
        </w:tc>
        <w:tc>
          <w:tcPr>
            <w:tcW w:w="1605" w:type="dxa"/>
            <w:noWrap w:val="0"/>
            <w:vAlign w:val="center"/>
          </w:tcPr>
          <w:p w14:paraId="28E02A1C">
            <w:pPr>
              <w:widowControl/>
              <w:jc w:val="center"/>
              <w:rPr>
                <w:rFonts w:hint="default" w:ascii="Times New Roman" w:hAnsi="Times New Roman" w:cs="Times New Roma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p>
        </w:tc>
        <w:tc>
          <w:tcPr>
            <w:tcW w:w="3026" w:type="dxa"/>
            <w:noWrap w:val="0"/>
            <w:vAlign w:val="center"/>
          </w:tcPr>
          <w:p w14:paraId="186AEB99">
            <w:pPr>
              <w:widowControl/>
              <w:jc w:val="center"/>
              <w:rPr>
                <w:rFonts w:hint="default" w:ascii="Times New Roman" w:hAnsi="Times New Roman" w:cs="Times New Roman"/>
              </w:rPr>
            </w:pPr>
            <w:r>
              <w:rPr>
                <w:rFonts w:hint="default" w:ascii="Times New Roman" w:hAnsi="Times New Roman" w:cs="Times New Roman"/>
                <w:vertAlign w:val="baseline"/>
                <w:lang w:val="en-US" w:eastAsia="zh-CN"/>
              </w:rPr>
              <w:t>是    否</w:t>
            </w:r>
          </w:p>
        </w:tc>
      </w:tr>
      <w:tr w14:paraId="5ED8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366" w:type="dxa"/>
            <w:noWrap w:val="0"/>
            <w:vAlign w:val="center"/>
          </w:tcPr>
          <w:p w14:paraId="6E058567">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72.4</w:t>
            </w:r>
          </w:p>
        </w:tc>
        <w:tc>
          <w:tcPr>
            <w:tcW w:w="1365" w:type="dxa"/>
            <w:noWrap w:val="0"/>
            <w:vAlign w:val="center"/>
          </w:tcPr>
          <w:p w14:paraId="3B83B2E3">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16.1</w:t>
            </w:r>
          </w:p>
        </w:tc>
        <w:tc>
          <w:tcPr>
            <w:tcW w:w="1275" w:type="dxa"/>
            <w:noWrap w:val="0"/>
            <w:vAlign w:val="center"/>
          </w:tcPr>
          <w:p w14:paraId="03C8AB24">
            <w:pPr>
              <w:widowControl/>
              <w:jc w:val="center"/>
              <w:rPr>
                <w:rFonts w:hint="default" w:ascii="Times New Roman" w:hAnsi="Times New Roman" w:eastAsia="仿宋_GB2312" w:cs="Times New Roman"/>
                <w:sz w:val="24"/>
                <w:szCs w:val="24"/>
                <w:lang w:val="en-US" w:eastAsia="zh-CN"/>
              </w:rPr>
            </w:pPr>
          </w:p>
        </w:tc>
        <w:tc>
          <w:tcPr>
            <w:tcW w:w="1350" w:type="dxa"/>
            <w:noWrap w:val="0"/>
            <w:vAlign w:val="center"/>
          </w:tcPr>
          <w:p w14:paraId="179AC94C">
            <w:pPr>
              <w:widowControl/>
              <w:jc w:val="center"/>
              <w:rPr>
                <w:rFonts w:hint="default" w:ascii="Times New Roman" w:hAnsi="Times New Roman" w:eastAsia="仿宋_GB2312" w:cs="Times New Roman"/>
                <w:sz w:val="24"/>
                <w:szCs w:val="24"/>
              </w:rPr>
            </w:pPr>
          </w:p>
        </w:tc>
        <w:tc>
          <w:tcPr>
            <w:tcW w:w="1605" w:type="dxa"/>
            <w:vAlign w:val="center"/>
          </w:tcPr>
          <w:p w14:paraId="00865F77">
            <w:pPr>
              <w:jc w:val="center"/>
              <w:rPr>
                <w:rFonts w:hint="default" w:ascii="Times New Roman" w:hAnsi="Times New Roman" w:cs="Times New Roma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p>
        </w:tc>
        <w:tc>
          <w:tcPr>
            <w:tcW w:w="3026" w:type="dxa"/>
            <w:noWrap w:val="0"/>
            <w:vAlign w:val="center"/>
          </w:tcPr>
          <w:p w14:paraId="79661FF8">
            <w:pPr>
              <w:widowControl/>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23E4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366" w:type="dxa"/>
            <w:noWrap w:val="0"/>
            <w:vAlign w:val="center"/>
          </w:tcPr>
          <w:p w14:paraId="3D935EF0">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61.1</w:t>
            </w:r>
          </w:p>
        </w:tc>
        <w:tc>
          <w:tcPr>
            <w:tcW w:w="1365" w:type="dxa"/>
            <w:noWrap w:val="0"/>
            <w:vAlign w:val="center"/>
          </w:tcPr>
          <w:p w14:paraId="33FF1E94">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43.4</w:t>
            </w:r>
          </w:p>
        </w:tc>
        <w:tc>
          <w:tcPr>
            <w:tcW w:w="1275" w:type="dxa"/>
            <w:noWrap w:val="0"/>
            <w:vAlign w:val="center"/>
          </w:tcPr>
          <w:p w14:paraId="2B7248FE">
            <w:pPr>
              <w:widowControl/>
              <w:jc w:val="center"/>
              <w:rPr>
                <w:rFonts w:hint="default" w:ascii="Times New Roman" w:hAnsi="Times New Roman" w:eastAsia="仿宋_GB2312" w:cs="Times New Roman"/>
                <w:sz w:val="24"/>
                <w:szCs w:val="24"/>
                <w:lang w:val="en-US" w:eastAsia="zh-CN"/>
              </w:rPr>
            </w:pPr>
          </w:p>
        </w:tc>
        <w:tc>
          <w:tcPr>
            <w:tcW w:w="1350" w:type="dxa"/>
            <w:noWrap w:val="0"/>
            <w:vAlign w:val="center"/>
          </w:tcPr>
          <w:p w14:paraId="5C90A838">
            <w:pPr>
              <w:widowControl/>
              <w:jc w:val="center"/>
              <w:rPr>
                <w:rFonts w:hint="default" w:ascii="Times New Roman" w:hAnsi="Times New Roman" w:eastAsia="仿宋_GB2312" w:cs="Times New Roman"/>
                <w:sz w:val="24"/>
                <w:szCs w:val="24"/>
              </w:rPr>
            </w:pPr>
          </w:p>
        </w:tc>
        <w:tc>
          <w:tcPr>
            <w:tcW w:w="1605" w:type="dxa"/>
            <w:vAlign w:val="center"/>
          </w:tcPr>
          <w:p w14:paraId="04E2F0BA">
            <w:pPr>
              <w:jc w:val="center"/>
              <w:rPr>
                <w:rFonts w:hint="default" w:ascii="Times New Roman" w:hAnsi="Times New Roman" w:cs="Times New Roma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p>
        </w:tc>
        <w:tc>
          <w:tcPr>
            <w:tcW w:w="3026" w:type="dxa"/>
            <w:noWrap w:val="0"/>
            <w:vAlign w:val="center"/>
          </w:tcPr>
          <w:p w14:paraId="76AE02CF">
            <w:pPr>
              <w:widowControl/>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4E2285CB">
      <w:pPr>
        <w:spacing w:line="320" w:lineRule="exact"/>
        <w:rPr>
          <w:rFonts w:hint="default" w:ascii="Times New Roman" w:hAnsi="Times New Roman" w:eastAsia="仿宋_GB2312" w:cs="Times New Roman"/>
          <w:b/>
          <w:color w:val="000000"/>
          <w:sz w:val="28"/>
          <w:szCs w:val="28"/>
          <w:lang w:val="en-US" w:eastAsia="zh-CN"/>
        </w:rPr>
      </w:pPr>
    </w:p>
    <w:p w14:paraId="4D0A8E6C">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4、环境参数比对（稳态工况法）</w:t>
      </w:r>
    </w:p>
    <w:tbl>
      <w:tblPr>
        <w:tblStyle w:val="17"/>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2220"/>
        <w:gridCol w:w="2175"/>
        <w:gridCol w:w="2040"/>
      </w:tblGrid>
      <w:tr w14:paraId="6B64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582" w:type="dxa"/>
            <w:noWrap w:val="0"/>
            <w:vAlign w:val="center"/>
          </w:tcPr>
          <w:p w14:paraId="74381707">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单   位</w:t>
            </w:r>
          </w:p>
        </w:tc>
        <w:tc>
          <w:tcPr>
            <w:tcW w:w="2220" w:type="dxa"/>
            <w:noWrap w:val="0"/>
            <w:vAlign w:val="center"/>
          </w:tcPr>
          <w:p w14:paraId="74C49D75">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温度（℃）</w:t>
            </w:r>
          </w:p>
        </w:tc>
        <w:tc>
          <w:tcPr>
            <w:tcW w:w="2175" w:type="dxa"/>
            <w:noWrap w:val="0"/>
            <w:vAlign w:val="center"/>
          </w:tcPr>
          <w:p w14:paraId="5B9F61DD">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湿度（%）</w:t>
            </w:r>
          </w:p>
        </w:tc>
        <w:tc>
          <w:tcPr>
            <w:tcW w:w="2040" w:type="dxa"/>
            <w:noWrap w:val="0"/>
            <w:vAlign w:val="center"/>
          </w:tcPr>
          <w:p w14:paraId="2941BDAB">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大气压（kpa）</w:t>
            </w:r>
          </w:p>
        </w:tc>
      </w:tr>
      <w:tr w14:paraId="58CE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3582" w:type="dxa"/>
            <w:noWrap w:val="0"/>
            <w:vAlign w:val="center"/>
          </w:tcPr>
          <w:p w14:paraId="5AFE83BE">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仪表显示数值</w:t>
            </w:r>
          </w:p>
        </w:tc>
        <w:tc>
          <w:tcPr>
            <w:tcW w:w="2220" w:type="dxa"/>
            <w:noWrap w:val="0"/>
            <w:vAlign w:val="center"/>
          </w:tcPr>
          <w:p w14:paraId="47E87218">
            <w:pPr>
              <w:widowControl/>
              <w:jc w:val="center"/>
              <w:rPr>
                <w:rFonts w:hint="default" w:ascii="Times New Roman" w:hAnsi="Times New Roman" w:eastAsia="仿宋_GB2312" w:cs="Times New Roman"/>
                <w:sz w:val="24"/>
                <w:szCs w:val="24"/>
              </w:rPr>
            </w:pPr>
          </w:p>
        </w:tc>
        <w:tc>
          <w:tcPr>
            <w:tcW w:w="2175" w:type="dxa"/>
            <w:noWrap w:val="0"/>
            <w:vAlign w:val="center"/>
          </w:tcPr>
          <w:p w14:paraId="60ABF468">
            <w:pPr>
              <w:widowControl/>
              <w:jc w:val="center"/>
              <w:rPr>
                <w:rFonts w:hint="default" w:ascii="Times New Roman" w:hAnsi="Times New Roman" w:eastAsia="仿宋_GB2312" w:cs="Times New Roman"/>
                <w:sz w:val="24"/>
                <w:szCs w:val="24"/>
              </w:rPr>
            </w:pPr>
          </w:p>
        </w:tc>
        <w:tc>
          <w:tcPr>
            <w:tcW w:w="2040" w:type="dxa"/>
            <w:noWrap w:val="0"/>
            <w:vAlign w:val="center"/>
          </w:tcPr>
          <w:p w14:paraId="5367CD01">
            <w:pPr>
              <w:widowControl/>
              <w:jc w:val="center"/>
              <w:rPr>
                <w:rFonts w:hint="default" w:ascii="Times New Roman" w:hAnsi="Times New Roman" w:eastAsia="仿宋_GB2312" w:cs="Times New Roman"/>
                <w:sz w:val="24"/>
                <w:szCs w:val="24"/>
              </w:rPr>
            </w:pPr>
          </w:p>
        </w:tc>
      </w:tr>
      <w:tr w14:paraId="60F79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3582" w:type="dxa"/>
            <w:noWrap w:val="0"/>
            <w:vAlign w:val="center"/>
          </w:tcPr>
          <w:p w14:paraId="1224C64D">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机动车环保检验软件设置数值</w:t>
            </w:r>
          </w:p>
        </w:tc>
        <w:tc>
          <w:tcPr>
            <w:tcW w:w="2220" w:type="dxa"/>
            <w:noWrap w:val="0"/>
            <w:vAlign w:val="center"/>
          </w:tcPr>
          <w:p w14:paraId="628085F5">
            <w:pPr>
              <w:widowControl/>
              <w:jc w:val="center"/>
              <w:rPr>
                <w:rFonts w:hint="default" w:ascii="Times New Roman" w:hAnsi="Times New Roman" w:eastAsia="仿宋_GB2312" w:cs="Times New Roman"/>
                <w:sz w:val="24"/>
                <w:szCs w:val="24"/>
              </w:rPr>
            </w:pPr>
          </w:p>
        </w:tc>
        <w:tc>
          <w:tcPr>
            <w:tcW w:w="2175" w:type="dxa"/>
            <w:noWrap w:val="0"/>
            <w:vAlign w:val="center"/>
          </w:tcPr>
          <w:p w14:paraId="69C6B4D3">
            <w:pPr>
              <w:widowControl/>
              <w:jc w:val="center"/>
              <w:rPr>
                <w:rFonts w:hint="default" w:ascii="Times New Roman" w:hAnsi="Times New Roman" w:eastAsia="仿宋_GB2312" w:cs="Times New Roman"/>
                <w:sz w:val="24"/>
                <w:szCs w:val="24"/>
              </w:rPr>
            </w:pPr>
          </w:p>
        </w:tc>
        <w:tc>
          <w:tcPr>
            <w:tcW w:w="2040" w:type="dxa"/>
            <w:noWrap w:val="0"/>
            <w:vAlign w:val="center"/>
          </w:tcPr>
          <w:p w14:paraId="57901D28">
            <w:pPr>
              <w:widowControl/>
              <w:jc w:val="center"/>
              <w:rPr>
                <w:rFonts w:hint="default" w:ascii="Times New Roman" w:hAnsi="Times New Roman" w:eastAsia="仿宋_GB2312" w:cs="Times New Roman"/>
                <w:sz w:val="24"/>
                <w:szCs w:val="24"/>
              </w:rPr>
            </w:pPr>
          </w:p>
        </w:tc>
      </w:tr>
      <w:tr w14:paraId="5207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3582" w:type="dxa"/>
            <w:noWrap w:val="0"/>
            <w:vAlign w:val="center"/>
          </w:tcPr>
          <w:p w14:paraId="5F4471AF">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差       值</w:t>
            </w:r>
          </w:p>
        </w:tc>
        <w:tc>
          <w:tcPr>
            <w:tcW w:w="2220" w:type="dxa"/>
            <w:noWrap w:val="0"/>
            <w:vAlign w:val="center"/>
          </w:tcPr>
          <w:p w14:paraId="7A046A3A">
            <w:pPr>
              <w:widowControl/>
              <w:jc w:val="center"/>
              <w:rPr>
                <w:rFonts w:hint="default" w:ascii="Times New Roman" w:hAnsi="Times New Roman" w:eastAsia="仿宋_GB2312" w:cs="Times New Roman"/>
                <w:sz w:val="24"/>
                <w:szCs w:val="24"/>
                <w:lang w:val="en-US" w:eastAsia="zh-CN"/>
              </w:rPr>
            </w:pPr>
          </w:p>
        </w:tc>
        <w:tc>
          <w:tcPr>
            <w:tcW w:w="2175" w:type="dxa"/>
            <w:noWrap w:val="0"/>
            <w:vAlign w:val="center"/>
          </w:tcPr>
          <w:p w14:paraId="4534B278">
            <w:pPr>
              <w:widowControl/>
              <w:jc w:val="center"/>
              <w:rPr>
                <w:rFonts w:hint="default" w:ascii="Times New Roman" w:hAnsi="Times New Roman" w:eastAsia="仿宋_GB2312" w:cs="Times New Roman"/>
                <w:sz w:val="24"/>
                <w:szCs w:val="24"/>
              </w:rPr>
            </w:pPr>
          </w:p>
        </w:tc>
        <w:tc>
          <w:tcPr>
            <w:tcW w:w="2040" w:type="dxa"/>
            <w:noWrap w:val="0"/>
            <w:vAlign w:val="center"/>
          </w:tcPr>
          <w:p w14:paraId="7105AAF5">
            <w:pPr>
              <w:widowControl/>
              <w:jc w:val="center"/>
              <w:rPr>
                <w:rFonts w:hint="default" w:ascii="Times New Roman" w:hAnsi="Times New Roman" w:eastAsia="仿宋_GB2312" w:cs="Times New Roman"/>
                <w:sz w:val="24"/>
                <w:szCs w:val="24"/>
              </w:rPr>
            </w:pPr>
          </w:p>
        </w:tc>
      </w:tr>
    </w:tbl>
    <w:p w14:paraId="3B30AA49">
      <w:pPr>
        <w:spacing w:line="320" w:lineRule="exact"/>
        <w:rPr>
          <w:rFonts w:hint="default" w:ascii="Times New Roman" w:hAnsi="Times New Roman" w:cs="Times New Roman"/>
          <w:lang w:val="en-US" w:eastAsia="zh-CN"/>
        </w:rPr>
      </w:pPr>
      <w:r>
        <w:rPr>
          <w:rFonts w:hint="default" w:ascii="Times New Roman" w:hAnsi="Times New Roman" w:eastAsia="仿宋_GB2312" w:cs="Times New Roman"/>
          <w:b w:val="0"/>
          <w:bCs/>
          <w:color w:val="000000"/>
          <w:sz w:val="28"/>
          <w:szCs w:val="28"/>
          <w:lang w:val="en-US" w:eastAsia="zh-CN"/>
        </w:rPr>
        <w:t>5、排气分析仪双怠速检查</w:t>
      </w:r>
    </w:p>
    <w:p w14:paraId="68E59652">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比对设备名称、编号：</w:t>
      </w:r>
    </w:p>
    <w:tbl>
      <w:tblPr>
        <w:tblStyle w:val="17"/>
        <w:tblW w:w="991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460"/>
        <w:gridCol w:w="1095"/>
        <w:gridCol w:w="1305"/>
        <w:gridCol w:w="720"/>
        <w:gridCol w:w="810"/>
        <w:gridCol w:w="675"/>
        <w:gridCol w:w="750"/>
        <w:gridCol w:w="870"/>
      </w:tblGrid>
      <w:tr w14:paraId="657DEC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25" w:type="dxa"/>
            <w:vMerge w:val="restart"/>
            <w:tcBorders>
              <w:left w:val="single" w:color="auto" w:sz="4" w:space="0"/>
            </w:tcBorders>
            <w:noWrap w:val="0"/>
            <w:vAlign w:val="center"/>
          </w:tcPr>
          <w:p w14:paraId="2A963B7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监测项目</w:t>
            </w:r>
          </w:p>
        </w:tc>
        <w:tc>
          <w:tcPr>
            <w:tcW w:w="2460" w:type="dxa"/>
            <w:vMerge w:val="restart"/>
            <w:noWrap w:val="0"/>
            <w:vAlign w:val="center"/>
          </w:tcPr>
          <w:p w14:paraId="07E4EB5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测量范围</w:t>
            </w:r>
          </w:p>
        </w:tc>
        <w:tc>
          <w:tcPr>
            <w:tcW w:w="2400" w:type="dxa"/>
            <w:gridSpan w:val="2"/>
            <w:tcBorders>
              <w:right w:val="single" w:color="auto" w:sz="4" w:space="0"/>
            </w:tcBorders>
            <w:noWrap w:val="0"/>
            <w:vAlign w:val="center"/>
          </w:tcPr>
          <w:p w14:paraId="54290C1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比对评价标准（满足任一项均可）</w:t>
            </w:r>
          </w:p>
        </w:tc>
        <w:tc>
          <w:tcPr>
            <w:tcW w:w="720" w:type="dxa"/>
            <w:vMerge w:val="restart"/>
            <w:tcBorders>
              <w:right w:val="single" w:color="auto" w:sz="4" w:space="0"/>
            </w:tcBorders>
            <w:noWrap w:val="0"/>
            <w:vAlign w:val="center"/>
          </w:tcPr>
          <w:p w14:paraId="0FF7B5A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标气</w:t>
            </w:r>
          </w:p>
        </w:tc>
        <w:tc>
          <w:tcPr>
            <w:tcW w:w="810" w:type="dxa"/>
            <w:vMerge w:val="restart"/>
            <w:tcBorders>
              <w:right w:val="single" w:color="auto" w:sz="4" w:space="0"/>
            </w:tcBorders>
            <w:noWrap w:val="0"/>
            <w:vAlign w:val="center"/>
          </w:tcPr>
          <w:p w14:paraId="6234E6F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设备</w:t>
            </w:r>
          </w:p>
        </w:tc>
        <w:tc>
          <w:tcPr>
            <w:tcW w:w="675" w:type="dxa"/>
            <w:vMerge w:val="restart"/>
            <w:tcBorders>
              <w:right w:val="single" w:color="auto" w:sz="4" w:space="0"/>
            </w:tcBorders>
            <w:noWrap w:val="0"/>
            <w:vAlign w:val="center"/>
          </w:tcPr>
          <w:p w14:paraId="5BADC05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相对误差</w:t>
            </w:r>
          </w:p>
        </w:tc>
        <w:tc>
          <w:tcPr>
            <w:tcW w:w="750" w:type="dxa"/>
            <w:vMerge w:val="restart"/>
            <w:tcBorders>
              <w:right w:val="single" w:color="auto" w:sz="4" w:space="0"/>
            </w:tcBorders>
            <w:noWrap w:val="0"/>
            <w:vAlign w:val="center"/>
          </w:tcPr>
          <w:p w14:paraId="0E62043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绝对误差</w:t>
            </w:r>
          </w:p>
        </w:tc>
        <w:tc>
          <w:tcPr>
            <w:tcW w:w="870" w:type="dxa"/>
            <w:vMerge w:val="restart"/>
            <w:tcBorders>
              <w:right w:val="single" w:color="auto" w:sz="4" w:space="0"/>
            </w:tcBorders>
            <w:noWrap w:val="0"/>
            <w:vAlign w:val="center"/>
          </w:tcPr>
          <w:p w14:paraId="5516886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10B9C9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25" w:type="dxa"/>
            <w:vMerge w:val="continue"/>
            <w:tcBorders>
              <w:left w:val="single" w:color="auto" w:sz="4" w:space="0"/>
            </w:tcBorders>
            <w:noWrap w:val="0"/>
            <w:vAlign w:val="center"/>
          </w:tcPr>
          <w:p w14:paraId="15524974">
            <w:pPr>
              <w:numPr>
                <w:ilvl w:val="0"/>
                <w:numId w:val="0"/>
              </w:numPr>
              <w:jc w:val="center"/>
              <w:rPr>
                <w:rFonts w:hint="default" w:ascii="Times New Roman" w:hAnsi="Times New Roman" w:cs="Times New Roman"/>
                <w:vertAlign w:val="baseline"/>
                <w:lang w:val="en-US" w:eastAsia="zh-CN"/>
              </w:rPr>
            </w:pPr>
          </w:p>
        </w:tc>
        <w:tc>
          <w:tcPr>
            <w:tcW w:w="2460" w:type="dxa"/>
            <w:vMerge w:val="continue"/>
            <w:noWrap w:val="0"/>
            <w:vAlign w:val="center"/>
          </w:tcPr>
          <w:p w14:paraId="39675BF3">
            <w:pPr>
              <w:numPr>
                <w:ilvl w:val="0"/>
                <w:numId w:val="0"/>
              </w:numPr>
              <w:jc w:val="center"/>
              <w:rPr>
                <w:rFonts w:hint="default" w:ascii="Times New Roman" w:hAnsi="Times New Roman" w:cs="Times New Roman"/>
                <w:vertAlign w:val="baseline"/>
                <w:lang w:val="en-US" w:eastAsia="zh-CN"/>
              </w:rPr>
            </w:pPr>
          </w:p>
        </w:tc>
        <w:tc>
          <w:tcPr>
            <w:tcW w:w="1095" w:type="dxa"/>
            <w:noWrap w:val="0"/>
            <w:vAlign w:val="center"/>
          </w:tcPr>
          <w:p w14:paraId="70ACFFC7">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相对误差</w:t>
            </w:r>
          </w:p>
        </w:tc>
        <w:tc>
          <w:tcPr>
            <w:tcW w:w="1305" w:type="dxa"/>
            <w:tcBorders>
              <w:right w:val="single" w:color="auto" w:sz="4" w:space="0"/>
            </w:tcBorders>
            <w:noWrap w:val="0"/>
            <w:vAlign w:val="center"/>
          </w:tcPr>
          <w:p w14:paraId="35E8B89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绝对误差</w:t>
            </w:r>
          </w:p>
        </w:tc>
        <w:tc>
          <w:tcPr>
            <w:tcW w:w="720" w:type="dxa"/>
            <w:vMerge w:val="continue"/>
            <w:tcBorders>
              <w:right w:val="single" w:color="auto" w:sz="4" w:space="0"/>
            </w:tcBorders>
            <w:noWrap w:val="0"/>
            <w:vAlign w:val="center"/>
          </w:tcPr>
          <w:p w14:paraId="3CAF28FF">
            <w:pPr>
              <w:numPr>
                <w:ilvl w:val="0"/>
                <w:numId w:val="0"/>
              </w:numPr>
              <w:jc w:val="center"/>
              <w:rPr>
                <w:rFonts w:hint="default" w:ascii="Times New Roman" w:hAnsi="Times New Roman" w:cs="Times New Roman"/>
                <w:vertAlign w:val="baseline"/>
                <w:lang w:val="en-US" w:eastAsia="zh-CN"/>
              </w:rPr>
            </w:pPr>
          </w:p>
        </w:tc>
        <w:tc>
          <w:tcPr>
            <w:tcW w:w="810" w:type="dxa"/>
            <w:vMerge w:val="continue"/>
            <w:tcBorders>
              <w:right w:val="single" w:color="auto" w:sz="4" w:space="0"/>
            </w:tcBorders>
            <w:noWrap w:val="0"/>
            <w:vAlign w:val="center"/>
          </w:tcPr>
          <w:p w14:paraId="2C16B646">
            <w:pPr>
              <w:numPr>
                <w:ilvl w:val="0"/>
                <w:numId w:val="0"/>
              </w:numPr>
              <w:jc w:val="center"/>
              <w:rPr>
                <w:rFonts w:hint="default" w:ascii="Times New Roman" w:hAnsi="Times New Roman" w:cs="Times New Roman"/>
                <w:vertAlign w:val="baseline"/>
                <w:lang w:val="en-US" w:eastAsia="zh-CN"/>
              </w:rPr>
            </w:pPr>
          </w:p>
        </w:tc>
        <w:tc>
          <w:tcPr>
            <w:tcW w:w="675" w:type="dxa"/>
            <w:vMerge w:val="continue"/>
            <w:tcBorders>
              <w:right w:val="single" w:color="auto" w:sz="4" w:space="0"/>
            </w:tcBorders>
            <w:noWrap w:val="0"/>
            <w:vAlign w:val="center"/>
          </w:tcPr>
          <w:p w14:paraId="4D77E940">
            <w:pPr>
              <w:numPr>
                <w:ilvl w:val="0"/>
                <w:numId w:val="0"/>
              </w:numPr>
              <w:jc w:val="center"/>
              <w:rPr>
                <w:rFonts w:hint="default" w:ascii="Times New Roman" w:hAnsi="Times New Roman" w:cs="Times New Roman"/>
                <w:vertAlign w:val="baseline"/>
                <w:lang w:val="en-US" w:eastAsia="zh-CN"/>
              </w:rPr>
            </w:pPr>
          </w:p>
        </w:tc>
        <w:tc>
          <w:tcPr>
            <w:tcW w:w="750" w:type="dxa"/>
            <w:vMerge w:val="continue"/>
            <w:tcBorders>
              <w:right w:val="single" w:color="auto" w:sz="4" w:space="0"/>
            </w:tcBorders>
            <w:noWrap w:val="0"/>
            <w:vAlign w:val="center"/>
          </w:tcPr>
          <w:p w14:paraId="41067313">
            <w:pPr>
              <w:numPr>
                <w:ilvl w:val="0"/>
                <w:numId w:val="0"/>
              </w:numPr>
              <w:jc w:val="center"/>
              <w:rPr>
                <w:rFonts w:hint="default" w:ascii="Times New Roman" w:hAnsi="Times New Roman" w:cs="Times New Roman"/>
                <w:vertAlign w:val="baseline"/>
                <w:lang w:val="en-US" w:eastAsia="zh-CN"/>
              </w:rPr>
            </w:pPr>
          </w:p>
        </w:tc>
        <w:tc>
          <w:tcPr>
            <w:tcW w:w="870" w:type="dxa"/>
            <w:vMerge w:val="continue"/>
            <w:tcBorders>
              <w:right w:val="single" w:color="auto" w:sz="4" w:space="0"/>
            </w:tcBorders>
            <w:noWrap w:val="0"/>
            <w:vAlign w:val="center"/>
          </w:tcPr>
          <w:p w14:paraId="31C9DF5F">
            <w:pPr>
              <w:numPr>
                <w:ilvl w:val="0"/>
                <w:numId w:val="0"/>
              </w:numPr>
              <w:jc w:val="center"/>
              <w:rPr>
                <w:rFonts w:hint="default" w:ascii="Times New Roman" w:hAnsi="Times New Roman" w:cs="Times New Roman"/>
                <w:vertAlign w:val="baseline"/>
                <w:lang w:val="en-US" w:eastAsia="zh-CN"/>
              </w:rPr>
            </w:pPr>
          </w:p>
        </w:tc>
      </w:tr>
      <w:tr w14:paraId="00D12F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restart"/>
            <w:tcBorders>
              <w:left w:val="single" w:color="auto" w:sz="4" w:space="0"/>
            </w:tcBorders>
            <w:noWrap w:val="0"/>
            <w:vAlign w:val="center"/>
          </w:tcPr>
          <w:p w14:paraId="7F263CE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HC/PEF</w:t>
            </w:r>
          </w:p>
        </w:tc>
        <w:tc>
          <w:tcPr>
            <w:tcW w:w="2460" w:type="dxa"/>
            <w:noWrap w:val="0"/>
            <w:vAlign w:val="center"/>
          </w:tcPr>
          <w:p w14:paraId="0B8097A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2000）×10</w:t>
            </w:r>
            <w:r>
              <w:rPr>
                <w:rFonts w:hint="default" w:ascii="Times New Roman" w:hAnsi="Times New Roman" w:cs="Times New Roman"/>
                <w:vertAlign w:val="superscript"/>
                <w:lang w:val="en-US" w:eastAsia="zh-CN"/>
              </w:rPr>
              <w:t>-6</w:t>
            </w:r>
          </w:p>
        </w:tc>
        <w:tc>
          <w:tcPr>
            <w:tcW w:w="1095" w:type="dxa"/>
            <w:noWrap w:val="0"/>
            <w:vAlign w:val="center"/>
          </w:tcPr>
          <w:p w14:paraId="290131D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2385F94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±4×10</w:t>
            </w:r>
            <w:r>
              <w:rPr>
                <w:rFonts w:hint="default" w:ascii="Times New Roman" w:hAnsi="Times New Roman" w:cs="Times New Roman"/>
                <w:vertAlign w:val="superscript"/>
                <w:lang w:val="en-US" w:eastAsia="zh-CN"/>
              </w:rPr>
              <w:t>-6</w:t>
            </w:r>
          </w:p>
        </w:tc>
        <w:tc>
          <w:tcPr>
            <w:tcW w:w="720" w:type="dxa"/>
            <w:tcBorders>
              <w:right w:val="single" w:color="auto" w:sz="4" w:space="0"/>
            </w:tcBorders>
            <w:noWrap w:val="0"/>
            <w:vAlign w:val="center"/>
          </w:tcPr>
          <w:p w14:paraId="38E67309">
            <w:pPr>
              <w:numPr>
                <w:ilvl w:val="0"/>
                <w:numId w:val="0"/>
              </w:numPr>
              <w:jc w:val="center"/>
              <w:rPr>
                <w:rFonts w:hint="default" w:ascii="Times New Roman" w:hAnsi="Times New Roman" w:cs="Times New Roman"/>
                <w:vertAlign w:val="baseline"/>
                <w:lang w:val="en-US" w:eastAsia="zh-CN"/>
              </w:rPr>
            </w:pPr>
          </w:p>
        </w:tc>
        <w:tc>
          <w:tcPr>
            <w:tcW w:w="810" w:type="dxa"/>
            <w:tcBorders>
              <w:right w:val="single" w:color="auto" w:sz="4" w:space="0"/>
            </w:tcBorders>
            <w:noWrap w:val="0"/>
            <w:vAlign w:val="center"/>
          </w:tcPr>
          <w:p w14:paraId="1A9AB71B">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15A39D09">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4BFEB4F0">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5C1DB8D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2E9861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Borders>
              <w:left w:val="single" w:color="auto" w:sz="4" w:space="0"/>
            </w:tcBorders>
            <w:noWrap w:val="0"/>
            <w:vAlign w:val="center"/>
          </w:tcPr>
          <w:p w14:paraId="0B84E345">
            <w:pPr>
              <w:numPr>
                <w:ilvl w:val="0"/>
                <w:numId w:val="0"/>
              </w:numPr>
              <w:jc w:val="center"/>
              <w:rPr>
                <w:rFonts w:hint="default" w:ascii="Times New Roman" w:hAnsi="Times New Roman" w:cs="Times New Roman"/>
                <w:vertAlign w:val="baseline"/>
                <w:lang w:val="en-US" w:eastAsia="zh-CN"/>
              </w:rPr>
            </w:pPr>
          </w:p>
        </w:tc>
        <w:tc>
          <w:tcPr>
            <w:tcW w:w="2460" w:type="dxa"/>
            <w:noWrap w:val="0"/>
            <w:vAlign w:val="center"/>
          </w:tcPr>
          <w:p w14:paraId="08CE619A">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5000）×10</w:t>
            </w:r>
            <w:r>
              <w:rPr>
                <w:rFonts w:hint="default" w:ascii="Times New Roman" w:hAnsi="Times New Roman" w:cs="Times New Roman"/>
                <w:vertAlign w:val="superscript"/>
                <w:lang w:val="en-US" w:eastAsia="zh-CN"/>
              </w:rPr>
              <w:t>-6</w:t>
            </w:r>
          </w:p>
        </w:tc>
        <w:tc>
          <w:tcPr>
            <w:tcW w:w="1095" w:type="dxa"/>
            <w:noWrap w:val="0"/>
            <w:vAlign w:val="center"/>
          </w:tcPr>
          <w:p w14:paraId="050AEE0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305" w:type="dxa"/>
            <w:tcBorders>
              <w:right w:val="single" w:color="auto" w:sz="4" w:space="0"/>
            </w:tcBorders>
            <w:noWrap w:val="0"/>
            <w:vAlign w:val="center"/>
          </w:tcPr>
          <w:p w14:paraId="6311D66E">
            <w:pPr>
              <w:numPr>
                <w:ilvl w:val="0"/>
                <w:numId w:val="0"/>
              </w:num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20" w:type="dxa"/>
            <w:tcBorders>
              <w:right w:val="single" w:color="auto" w:sz="4" w:space="0"/>
            </w:tcBorders>
            <w:noWrap w:val="0"/>
            <w:vAlign w:val="center"/>
          </w:tcPr>
          <w:p w14:paraId="6D933F79">
            <w:pPr>
              <w:numPr>
                <w:ilvl w:val="0"/>
                <w:numId w:val="0"/>
              </w:numPr>
              <w:jc w:val="center"/>
              <w:rPr>
                <w:rFonts w:hint="default" w:ascii="Times New Roman" w:hAnsi="Times New Roman" w:cs="Times New Roman"/>
                <w:vertAlign w:val="baseline"/>
                <w:lang w:val="en-US" w:eastAsia="zh-CN"/>
              </w:rPr>
            </w:pPr>
          </w:p>
        </w:tc>
        <w:tc>
          <w:tcPr>
            <w:tcW w:w="810" w:type="dxa"/>
            <w:tcBorders>
              <w:right w:val="single" w:color="auto" w:sz="4" w:space="0"/>
            </w:tcBorders>
            <w:noWrap w:val="0"/>
            <w:vAlign w:val="center"/>
          </w:tcPr>
          <w:p w14:paraId="637659FA">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56540511">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27D9B902">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0A8DEBB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0BE1DA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restart"/>
            <w:tcBorders>
              <w:left w:val="single" w:color="auto" w:sz="4" w:space="0"/>
            </w:tcBorders>
            <w:noWrap w:val="0"/>
            <w:vAlign w:val="center"/>
          </w:tcPr>
          <w:p w14:paraId="7C7FD85B">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w:t>
            </w:r>
          </w:p>
        </w:tc>
        <w:tc>
          <w:tcPr>
            <w:tcW w:w="2460" w:type="dxa"/>
            <w:noWrap w:val="0"/>
            <w:vAlign w:val="center"/>
          </w:tcPr>
          <w:p w14:paraId="04FB707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10.00）×10</w:t>
            </w:r>
            <w:r>
              <w:rPr>
                <w:rFonts w:hint="default" w:ascii="Times New Roman" w:hAnsi="Times New Roman" w:cs="Times New Roman"/>
                <w:vertAlign w:val="superscript"/>
                <w:lang w:val="en-US" w:eastAsia="zh-CN"/>
              </w:rPr>
              <w:t>-2</w:t>
            </w:r>
          </w:p>
        </w:tc>
        <w:tc>
          <w:tcPr>
            <w:tcW w:w="1095" w:type="dxa"/>
            <w:noWrap w:val="0"/>
            <w:vAlign w:val="center"/>
          </w:tcPr>
          <w:p w14:paraId="066E808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47934D7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±0.02× 10</w:t>
            </w:r>
            <w:r>
              <w:rPr>
                <w:rFonts w:hint="default" w:ascii="Times New Roman" w:hAnsi="Times New Roman" w:cs="Times New Roman"/>
                <w:vertAlign w:val="superscript"/>
                <w:lang w:val="en-US" w:eastAsia="zh-CN"/>
              </w:rPr>
              <w:t>-2</w:t>
            </w:r>
          </w:p>
        </w:tc>
        <w:tc>
          <w:tcPr>
            <w:tcW w:w="720" w:type="dxa"/>
            <w:tcBorders>
              <w:right w:val="single" w:color="auto" w:sz="4" w:space="0"/>
            </w:tcBorders>
            <w:noWrap w:val="0"/>
            <w:vAlign w:val="center"/>
          </w:tcPr>
          <w:p w14:paraId="6F4D289C">
            <w:pPr>
              <w:numPr>
                <w:ilvl w:val="0"/>
                <w:numId w:val="0"/>
              </w:numPr>
              <w:jc w:val="center"/>
              <w:rPr>
                <w:rFonts w:hint="default" w:ascii="Times New Roman" w:hAnsi="Times New Roman" w:cs="Times New Roman"/>
                <w:vertAlign w:val="baseline"/>
                <w:lang w:val="en-US" w:eastAsia="zh-CN"/>
              </w:rPr>
            </w:pPr>
          </w:p>
        </w:tc>
        <w:tc>
          <w:tcPr>
            <w:tcW w:w="810" w:type="dxa"/>
            <w:tcBorders>
              <w:right w:val="single" w:color="auto" w:sz="4" w:space="0"/>
            </w:tcBorders>
            <w:noWrap w:val="0"/>
            <w:vAlign w:val="center"/>
          </w:tcPr>
          <w:p w14:paraId="7C4F7BEB">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620A7002">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4E1FE3D3">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5B686857">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336C16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Borders>
              <w:left w:val="single" w:color="auto" w:sz="4" w:space="0"/>
            </w:tcBorders>
            <w:noWrap w:val="0"/>
            <w:vAlign w:val="center"/>
          </w:tcPr>
          <w:p w14:paraId="1E86CDC2">
            <w:pPr>
              <w:numPr>
                <w:ilvl w:val="0"/>
                <w:numId w:val="0"/>
              </w:numPr>
              <w:jc w:val="center"/>
              <w:rPr>
                <w:rFonts w:hint="default" w:ascii="Times New Roman" w:hAnsi="Times New Roman" w:cs="Times New Roman"/>
                <w:vertAlign w:val="baseline"/>
                <w:lang w:val="en-US" w:eastAsia="zh-CN"/>
              </w:rPr>
            </w:pPr>
          </w:p>
        </w:tc>
        <w:tc>
          <w:tcPr>
            <w:tcW w:w="2460" w:type="dxa"/>
            <w:noWrap w:val="0"/>
            <w:vAlign w:val="center"/>
          </w:tcPr>
          <w:p w14:paraId="618BC3F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（10.01%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14.00）×10</w:t>
            </w:r>
            <w:r>
              <w:rPr>
                <w:rFonts w:hint="default" w:ascii="Times New Roman" w:hAnsi="Times New Roman" w:cs="Times New Roman"/>
                <w:vertAlign w:val="superscript"/>
                <w:lang w:val="en-US" w:eastAsia="zh-CN"/>
              </w:rPr>
              <w:t>-2</w:t>
            </w:r>
          </w:p>
        </w:tc>
        <w:tc>
          <w:tcPr>
            <w:tcW w:w="1095" w:type="dxa"/>
            <w:noWrap w:val="0"/>
            <w:vAlign w:val="center"/>
          </w:tcPr>
          <w:p w14:paraId="09FC0BB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305" w:type="dxa"/>
            <w:tcBorders>
              <w:right w:val="single" w:color="auto" w:sz="4" w:space="0"/>
            </w:tcBorders>
            <w:noWrap w:val="0"/>
            <w:vAlign w:val="center"/>
          </w:tcPr>
          <w:p w14:paraId="6D0F70A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20" w:type="dxa"/>
            <w:tcBorders>
              <w:right w:val="single" w:color="auto" w:sz="4" w:space="0"/>
            </w:tcBorders>
            <w:noWrap w:val="0"/>
            <w:vAlign w:val="center"/>
          </w:tcPr>
          <w:p w14:paraId="5F13BCF3">
            <w:pPr>
              <w:numPr>
                <w:ilvl w:val="0"/>
                <w:numId w:val="0"/>
              </w:numPr>
              <w:jc w:val="center"/>
              <w:rPr>
                <w:rFonts w:hint="default" w:ascii="Times New Roman" w:hAnsi="Times New Roman" w:cs="Times New Roman"/>
                <w:vertAlign w:val="baseline"/>
                <w:lang w:val="en-US" w:eastAsia="zh-CN"/>
              </w:rPr>
            </w:pPr>
          </w:p>
        </w:tc>
        <w:tc>
          <w:tcPr>
            <w:tcW w:w="810" w:type="dxa"/>
            <w:tcBorders>
              <w:right w:val="single" w:color="auto" w:sz="4" w:space="0"/>
            </w:tcBorders>
            <w:noWrap w:val="0"/>
            <w:vAlign w:val="center"/>
          </w:tcPr>
          <w:p w14:paraId="6FDC0A3F">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2E540906">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2BF1D879">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1E42632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419572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restart"/>
            <w:tcBorders>
              <w:left w:val="single" w:color="auto" w:sz="4" w:space="0"/>
            </w:tcBorders>
            <w:noWrap w:val="0"/>
            <w:vAlign w:val="center"/>
          </w:tcPr>
          <w:p w14:paraId="6E59D95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w:t>
            </w:r>
            <w:r>
              <w:rPr>
                <w:rFonts w:hint="default" w:ascii="Times New Roman" w:hAnsi="Times New Roman" w:cs="Times New Roman"/>
                <w:vertAlign w:val="subscript"/>
                <w:lang w:val="en-US" w:eastAsia="zh-CN"/>
              </w:rPr>
              <w:t>2</w:t>
            </w:r>
          </w:p>
        </w:tc>
        <w:tc>
          <w:tcPr>
            <w:tcW w:w="2460" w:type="dxa"/>
            <w:noWrap w:val="0"/>
            <w:vAlign w:val="center"/>
          </w:tcPr>
          <w:p w14:paraId="480C45D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16.0）×10</w:t>
            </w:r>
            <w:r>
              <w:rPr>
                <w:rFonts w:hint="default" w:ascii="Times New Roman" w:hAnsi="Times New Roman" w:cs="Times New Roman"/>
                <w:vertAlign w:val="superscript"/>
                <w:lang w:val="en-US" w:eastAsia="zh-CN"/>
              </w:rPr>
              <w:t>-2</w:t>
            </w:r>
          </w:p>
        </w:tc>
        <w:tc>
          <w:tcPr>
            <w:tcW w:w="1095" w:type="dxa"/>
            <w:noWrap w:val="0"/>
            <w:vAlign w:val="center"/>
          </w:tcPr>
          <w:p w14:paraId="415D6EE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123DB14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±0.3×10</w:t>
            </w:r>
            <w:r>
              <w:rPr>
                <w:rFonts w:hint="default" w:ascii="Times New Roman" w:hAnsi="Times New Roman" w:cs="Times New Roman"/>
                <w:vertAlign w:val="superscript"/>
                <w:lang w:val="en-US" w:eastAsia="zh-CN"/>
              </w:rPr>
              <w:t>-2</w:t>
            </w:r>
          </w:p>
        </w:tc>
        <w:tc>
          <w:tcPr>
            <w:tcW w:w="720" w:type="dxa"/>
            <w:tcBorders>
              <w:right w:val="single" w:color="auto" w:sz="4" w:space="0"/>
            </w:tcBorders>
            <w:noWrap w:val="0"/>
            <w:vAlign w:val="center"/>
          </w:tcPr>
          <w:p w14:paraId="54FE8598">
            <w:pPr>
              <w:numPr>
                <w:ilvl w:val="0"/>
                <w:numId w:val="0"/>
              </w:numPr>
              <w:jc w:val="center"/>
              <w:rPr>
                <w:rFonts w:hint="default" w:ascii="Times New Roman" w:hAnsi="Times New Roman" w:cs="Times New Roman"/>
                <w:vertAlign w:val="baseline"/>
                <w:lang w:val="en-US" w:eastAsia="zh-CN"/>
              </w:rPr>
            </w:pPr>
          </w:p>
        </w:tc>
        <w:tc>
          <w:tcPr>
            <w:tcW w:w="810" w:type="dxa"/>
            <w:tcBorders>
              <w:right w:val="single" w:color="auto" w:sz="4" w:space="0"/>
            </w:tcBorders>
            <w:noWrap w:val="0"/>
            <w:vAlign w:val="center"/>
          </w:tcPr>
          <w:p w14:paraId="39171A9A">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77AB8EA2">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2EA86EFA">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0499A1A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3544AB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Merge w:val="continue"/>
            <w:tcBorders>
              <w:left w:val="single" w:color="auto" w:sz="4" w:space="0"/>
            </w:tcBorders>
            <w:noWrap w:val="0"/>
            <w:vAlign w:val="center"/>
          </w:tcPr>
          <w:p w14:paraId="2AD10AEA">
            <w:pPr>
              <w:numPr>
                <w:ilvl w:val="0"/>
                <w:numId w:val="0"/>
              </w:numPr>
              <w:jc w:val="center"/>
              <w:rPr>
                <w:rFonts w:hint="default" w:ascii="Times New Roman" w:hAnsi="Times New Roman" w:cs="Times New Roman"/>
                <w:vertAlign w:val="baseline"/>
                <w:lang w:val="en-US" w:eastAsia="zh-CN"/>
              </w:rPr>
            </w:pPr>
          </w:p>
        </w:tc>
        <w:tc>
          <w:tcPr>
            <w:tcW w:w="2460" w:type="dxa"/>
            <w:noWrap w:val="0"/>
            <w:vAlign w:val="center"/>
          </w:tcPr>
          <w:p w14:paraId="575CFA09">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18.0）×10</w:t>
            </w:r>
            <w:r>
              <w:rPr>
                <w:rFonts w:hint="default" w:ascii="Times New Roman" w:hAnsi="Times New Roman" w:cs="Times New Roman"/>
                <w:vertAlign w:val="superscript"/>
                <w:lang w:val="en-US" w:eastAsia="zh-CN"/>
              </w:rPr>
              <w:t>-2</w:t>
            </w:r>
          </w:p>
        </w:tc>
        <w:tc>
          <w:tcPr>
            <w:tcW w:w="1095" w:type="dxa"/>
            <w:noWrap w:val="0"/>
            <w:vAlign w:val="center"/>
          </w:tcPr>
          <w:p w14:paraId="206FD16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1305" w:type="dxa"/>
            <w:tcBorders>
              <w:right w:val="single" w:color="auto" w:sz="4" w:space="0"/>
            </w:tcBorders>
            <w:noWrap w:val="0"/>
            <w:vAlign w:val="center"/>
          </w:tcPr>
          <w:p w14:paraId="4479A8A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20" w:type="dxa"/>
            <w:tcBorders>
              <w:right w:val="single" w:color="auto" w:sz="4" w:space="0"/>
            </w:tcBorders>
            <w:noWrap w:val="0"/>
            <w:vAlign w:val="center"/>
          </w:tcPr>
          <w:p w14:paraId="1CC99AF5">
            <w:pPr>
              <w:numPr>
                <w:ilvl w:val="0"/>
                <w:numId w:val="0"/>
              </w:numPr>
              <w:jc w:val="center"/>
              <w:rPr>
                <w:rFonts w:hint="default" w:ascii="Times New Roman" w:hAnsi="Times New Roman" w:cs="Times New Roman"/>
                <w:vertAlign w:val="baseline"/>
                <w:lang w:val="en-US" w:eastAsia="zh-CN"/>
              </w:rPr>
            </w:pPr>
          </w:p>
        </w:tc>
        <w:tc>
          <w:tcPr>
            <w:tcW w:w="810" w:type="dxa"/>
            <w:tcBorders>
              <w:right w:val="single" w:color="auto" w:sz="4" w:space="0"/>
            </w:tcBorders>
            <w:noWrap w:val="0"/>
            <w:vAlign w:val="center"/>
          </w:tcPr>
          <w:p w14:paraId="4C1DA17F">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5B0B6B3A">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78EA4AFB">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372333D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6D49F5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tcBorders>
              <w:left w:val="single" w:color="auto" w:sz="4" w:space="0"/>
            </w:tcBorders>
            <w:noWrap w:val="0"/>
            <w:vAlign w:val="center"/>
          </w:tcPr>
          <w:p w14:paraId="40708F46">
            <w:pPr>
              <w:numPr>
                <w:ilvl w:val="0"/>
                <w:numId w:val="0"/>
              </w:numPr>
              <w:ind w:firstLine="210" w:firstLineChars="10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O</w:t>
            </w:r>
            <w:r>
              <w:rPr>
                <w:rFonts w:hint="default" w:ascii="Times New Roman" w:hAnsi="Times New Roman" w:cs="Times New Roman"/>
                <w:vertAlign w:val="subscript"/>
                <w:lang w:val="en-US" w:eastAsia="zh-CN"/>
              </w:rPr>
              <w:t>2</w:t>
            </w:r>
          </w:p>
        </w:tc>
        <w:tc>
          <w:tcPr>
            <w:tcW w:w="2460" w:type="dxa"/>
            <w:noWrap w:val="0"/>
            <w:vAlign w:val="center"/>
          </w:tcPr>
          <w:p w14:paraId="769CBDF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25.0）×10</w:t>
            </w:r>
            <w:r>
              <w:rPr>
                <w:rFonts w:hint="default" w:ascii="Times New Roman" w:hAnsi="Times New Roman" w:cs="Times New Roman"/>
                <w:vertAlign w:val="superscript"/>
                <w:lang w:val="en-US" w:eastAsia="zh-CN"/>
              </w:rPr>
              <w:t>-2</w:t>
            </w:r>
          </w:p>
        </w:tc>
        <w:tc>
          <w:tcPr>
            <w:tcW w:w="1095" w:type="dxa"/>
            <w:noWrap w:val="0"/>
            <w:vAlign w:val="center"/>
          </w:tcPr>
          <w:p w14:paraId="5153114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305" w:type="dxa"/>
            <w:tcBorders>
              <w:right w:val="single" w:color="auto" w:sz="4" w:space="0"/>
            </w:tcBorders>
            <w:noWrap w:val="0"/>
            <w:vAlign w:val="center"/>
          </w:tcPr>
          <w:p w14:paraId="7010FA2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±0.1×10</w:t>
            </w:r>
            <w:r>
              <w:rPr>
                <w:rFonts w:hint="default" w:ascii="Times New Roman" w:hAnsi="Times New Roman" w:cs="Times New Roman"/>
                <w:vertAlign w:val="superscript"/>
                <w:lang w:val="en-US" w:eastAsia="zh-CN"/>
              </w:rPr>
              <w:t>-2</w:t>
            </w:r>
          </w:p>
        </w:tc>
        <w:tc>
          <w:tcPr>
            <w:tcW w:w="720" w:type="dxa"/>
            <w:tcBorders>
              <w:right w:val="single" w:color="auto" w:sz="4" w:space="0"/>
            </w:tcBorders>
            <w:noWrap w:val="0"/>
            <w:vAlign w:val="center"/>
          </w:tcPr>
          <w:p w14:paraId="14EAED72">
            <w:pPr>
              <w:numPr>
                <w:ilvl w:val="0"/>
                <w:numId w:val="0"/>
              </w:numPr>
              <w:jc w:val="center"/>
              <w:rPr>
                <w:rFonts w:hint="default" w:ascii="Times New Roman" w:hAnsi="Times New Roman" w:cs="Times New Roman"/>
                <w:vertAlign w:val="baseline"/>
                <w:lang w:val="en-US" w:eastAsia="zh-CN"/>
              </w:rPr>
            </w:pPr>
          </w:p>
        </w:tc>
        <w:tc>
          <w:tcPr>
            <w:tcW w:w="810" w:type="dxa"/>
            <w:tcBorders>
              <w:right w:val="single" w:color="auto" w:sz="4" w:space="0"/>
            </w:tcBorders>
            <w:noWrap w:val="0"/>
            <w:vAlign w:val="center"/>
          </w:tcPr>
          <w:p w14:paraId="4C835487">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685A40B7">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194199F7">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77CBCF1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4C65F89B">
      <w:pPr>
        <w:pStyle w:val="23"/>
        <w:rPr>
          <w:rFonts w:hint="default" w:ascii="Times New Roman" w:hAnsi="Times New Roman" w:eastAsia="仿宋_GB2312" w:cs="Times New Roman"/>
          <w:b/>
          <w:color w:val="000000"/>
          <w:sz w:val="28"/>
          <w:szCs w:val="28"/>
          <w:lang w:val="en-US" w:eastAsia="zh-CN"/>
        </w:rPr>
      </w:pPr>
    </w:p>
    <w:p w14:paraId="21F4CBC1">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6、排气分析仪单点检查</w:t>
      </w:r>
    </w:p>
    <w:p w14:paraId="5F45D508">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比对设备名称、编号：</w:t>
      </w:r>
    </w:p>
    <w:tbl>
      <w:tblPr>
        <w:tblStyle w:val="17"/>
        <w:tblW w:w="994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430"/>
        <w:gridCol w:w="1125"/>
        <w:gridCol w:w="1305"/>
        <w:gridCol w:w="765"/>
        <w:gridCol w:w="784"/>
        <w:gridCol w:w="675"/>
        <w:gridCol w:w="750"/>
        <w:gridCol w:w="870"/>
      </w:tblGrid>
      <w:tr w14:paraId="16904F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45" w:type="dxa"/>
            <w:vMerge w:val="restart"/>
            <w:tcBorders>
              <w:left w:val="single" w:color="auto" w:sz="4" w:space="0"/>
            </w:tcBorders>
            <w:noWrap w:val="0"/>
            <w:vAlign w:val="center"/>
          </w:tcPr>
          <w:p w14:paraId="1D8A96F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监测项目</w:t>
            </w:r>
          </w:p>
        </w:tc>
        <w:tc>
          <w:tcPr>
            <w:tcW w:w="2430" w:type="dxa"/>
            <w:vMerge w:val="restart"/>
            <w:noWrap w:val="0"/>
            <w:vAlign w:val="center"/>
          </w:tcPr>
          <w:p w14:paraId="2D79FA6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测量范围</w:t>
            </w:r>
          </w:p>
        </w:tc>
        <w:tc>
          <w:tcPr>
            <w:tcW w:w="2430" w:type="dxa"/>
            <w:gridSpan w:val="2"/>
            <w:tcBorders>
              <w:right w:val="single" w:color="auto" w:sz="4" w:space="0"/>
            </w:tcBorders>
            <w:noWrap w:val="0"/>
            <w:vAlign w:val="center"/>
          </w:tcPr>
          <w:p w14:paraId="54C2946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比对评价标准（满足任一项均可）</w:t>
            </w:r>
          </w:p>
        </w:tc>
        <w:tc>
          <w:tcPr>
            <w:tcW w:w="765" w:type="dxa"/>
            <w:vMerge w:val="restart"/>
            <w:tcBorders>
              <w:right w:val="single" w:color="auto" w:sz="4" w:space="0"/>
            </w:tcBorders>
            <w:noWrap w:val="0"/>
            <w:vAlign w:val="center"/>
          </w:tcPr>
          <w:p w14:paraId="17090FE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标气</w:t>
            </w:r>
          </w:p>
        </w:tc>
        <w:tc>
          <w:tcPr>
            <w:tcW w:w="784" w:type="dxa"/>
            <w:vMerge w:val="restart"/>
            <w:tcBorders>
              <w:right w:val="single" w:color="auto" w:sz="4" w:space="0"/>
            </w:tcBorders>
            <w:noWrap w:val="0"/>
            <w:vAlign w:val="center"/>
          </w:tcPr>
          <w:p w14:paraId="36E648E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设备</w:t>
            </w:r>
          </w:p>
        </w:tc>
        <w:tc>
          <w:tcPr>
            <w:tcW w:w="675" w:type="dxa"/>
            <w:vMerge w:val="restart"/>
            <w:tcBorders>
              <w:right w:val="single" w:color="auto" w:sz="4" w:space="0"/>
            </w:tcBorders>
            <w:noWrap w:val="0"/>
            <w:vAlign w:val="center"/>
          </w:tcPr>
          <w:p w14:paraId="187E788B">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相对误差</w:t>
            </w:r>
          </w:p>
        </w:tc>
        <w:tc>
          <w:tcPr>
            <w:tcW w:w="750" w:type="dxa"/>
            <w:vMerge w:val="restart"/>
            <w:tcBorders>
              <w:right w:val="single" w:color="auto" w:sz="4" w:space="0"/>
            </w:tcBorders>
            <w:noWrap w:val="0"/>
            <w:vAlign w:val="center"/>
          </w:tcPr>
          <w:p w14:paraId="4CA2FB2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绝对误差</w:t>
            </w:r>
          </w:p>
        </w:tc>
        <w:tc>
          <w:tcPr>
            <w:tcW w:w="870" w:type="dxa"/>
            <w:vMerge w:val="restart"/>
            <w:tcBorders>
              <w:right w:val="single" w:color="auto" w:sz="4" w:space="0"/>
            </w:tcBorders>
            <w:noWrap w:val="0"/>
            <w:vAlign w:val="center"/>
          </w:tcPr>
          <w:p w14:paraId="233E5EE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49D418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45" w:type="dxa"/>
            <w:vMerge w:val="continue"/>
            <w:tcBorders>
              <w:left w:val="single" w:color="auto" w:sz="4" w:space="0"/>
            </w:tcBorders>
            <w:noWrap w:val="0"/>
            <w:vAlign w:val="center"/>
          </w:tcPr>
          <w:p w14:paraId="03176097">
            <w:pPr>
              <w:numPr>
                <w:ilvl w:val="0"/>
                <w:numId w:val="0"/>
              </w:numPr>
              <w:jc w:val="center"/>
              <w:rPr>
                <w:rFonts w:hint="default" w:ascii="Times New Roman" w:hAnsi="Times New Roman" w:cs="Times New Roman"/>
                <w:vertAlign w:val="baseline"/>
                <w:lang w:val="en-US" w:eastAsia="zh-CN"/>
              </w:rPr>
            </w:pPr>
          </w:p>
        </w:tc>
        <w:tc>
          <w:tcPr>
            <w:tcW w:w="2430" w:type="dxa"/>
            <w:vMerge w:val="continue"/>
            <w:noWrap w:val="0"/>
            <w:vAlign w:val="center"/>
          </w:tcPr>
          <w:p w14:paraId="641179DD">
            <w:pPr>
              <w:numPr>
                <w:ilvl w:val="0"/>
                <w:numId w:val="0"/>
              </w:numPr>
              <w:jc w:val="center"/>
              <w:rPr>
                <w:rFonts w:hint="default" w:ascii="Times New Roman" w:hAnsi="Times New Roman" w:cs="Times New Roman"/>
                <w:vertAlign w:val="baseline"/>
                <w:lang w:val="en-US" w:eastAsia="zh-CN"/>
              </w:rPr>
            </w:pPr>
          </w:p>
        </w:tc>
        <w:tc>
          <w:tcPr>
            <w:tcW w:w="1125" w:type="dxa"/>
            <w:noWrap w:val="0"/>
            <w:vAlign w:val="center"/>
          </w:tcPr>
          <w:p w14:paraId="39E2BC4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相对误差</w:t>
            </w:r>
          </w:p>
        </w:tc>
        <w:tc>
          <w:tcPr>
            <w:tcW w:w="1305" w:type="dxa"/>
            <w:tcBorders>
              <w:right w:val="single" w:color="auto" w:sz="4" w:space="0"/>
            </w:tcBorders>
            <w:noWrap w:val="0"/>
            <w:vAlign w:val="center"/>
          </w:tcPr>
          <w:p w14:paraId="3BE8A049">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绝对误差</w:t>
            </w:r>
          </w:p>
        </w:tc>
        <w:tc>
          <w:tcPr>
            <w:tcW w:w="765" w:type="dxa"/>
            <w:vMerge w:val="continue"/>
            <w:tcBorders>
              <w:right w:val="single" w:color="auto" w:sz="4" w:space="0"/>
            </w:tcBorders>
            <w:noWrap w:val="0"/>
            <w:vAlign w:val="center"/>
          </w:tcPr>
          <w:p w14:paraId="3A93B72B">
            <w:pPr>
              <w:numPr>
                <w:ilvl w:val="0"/>
                <w:numId w:val="0"/>
              </w:numPr>
              <w:jc w:val="center"/>
              <w:rPr>
                <w:rFonts w:hint="default" w:ascii="Times New Roman" w:hAnsi="Times New Roman" w:cs="Times New Roman"/>
                <w:vertAlign w:val="baseline"/>
                <w:lang w:val="en-US" w:eastAsia="zh-CN"/>
              </w:rPr>
            </w:pPr>
          </w:p>
        </w:tc>
        <w:tc>
          <w:tcPr>
            <w:tcW w:w="784" w:type="dxa"/>
            <w:vMerge w:val="continue"/>
            <w:tcBorders>
              <w:right w:val="single" w:color="auto" w:sz="4" w:space="0"/>
            </w:tcBorders>
            <w:noWrap w:val="0"/>
            <w:vAlign w:val="center"/>
          </w:tcPr>
          <w:p w14:paraId="1DE62CA4">
            <w:pPr>
              <w:numPr>
                <w:ilvl w:val="0"/>
                <w:numId w:val="0"/>
              </w:numPr>
              <w:jc w:val="center"/>
              <w:rPr>
                <w:rFonts w:hint="default" w:ascii="Times New Roman" w:hAnsi="Times New Roman" w:cs="Times New Roman"/>
                <w:vertAlign w:val="baseline"/>
                <w:lang w:val="en-US" w:eastAsia="zh-CN"/>
              </w:rPr>
            </w:pPr>
          </w:p>
        </w:tc>
        <w:tc>
          <w:tcPr>
            <w:tcW w:w="675" w:type="dxa"/>
            <w:vMerge w:val="continue"/>
            <w:tcBorders>
              <w:right w:val="single" w:color="auto" w:sz="4" w:space="0"/>
            </w:tcBorders>
            <w:noWrap w:val="0"/>
            <w:vAlign w:val="center"/>
          </w:tcPr>
          <w:p w14:paraId="36479C32">
            <w:pPr>
              <w:numPr>
                <w:ilvl w:val="0"/>
                <w:numId w:val="0"/>
              </w:numPr>
              <w:jc w:val="center"/>
              <w:rPr>
                <w:rFonts w:hint="default" w:ascii="Times New Roman" w:hAnsi="Times New Roman" w:cs="Times New Roman"/>
                <w:vertAlign w:val="baseline"/>
                <w:lang w:val="en-US" w:eastAsia="zh-CN"/>
              </w:rPr>
            </w:pPr>
          </w:p>
        </w:tc>
        <w:tc>
          <w:tcPr>
            <w:tcW w:w="750" w:type="dxa"/>
            <w:vMerge w:val="continue"/>
            <w:tcBorders>
              <w:right w:val="single" w:color="auto" w:sz="4" w:space="0"/>
            </w:tcBorders>
            <w:noWrap w:val="0"/>
            <w:vAlign w:val="center"/>
          </w:tcPr>
          <w:p w14:paraId="45E1ECBE">
            <w:pPr>
              <w:numPr>
                <w:ilvl w:val="0"/>
                <w:numId w:val="0"/>
              </w:numPr>
              <w:jc w:val="center"/>
              <w:rPr>
                <w:rFonts w:hint="default" w:ascii="Times New Roman" w:hAnsi="Times New Roman" w:cs="Times New Roman"/>
                <w:vertAlign w:val="baseline"/>
                <w:lang w:val="en-US" w:eastAsia="zh-CN"/>
              </w:rPr>
            </w:pPr>
          </w:p>
        </w:tc>
        <w:tc>
          <w:tcPr>
            <w:tcW w:w="870" w:type="dxa"/>
            <w:vMerge w:val="continue"/>
            <w:tcBorders>
              <w:right w:val="single" w:color="auto" w:sz="4" w:space="0"/>
            </w:tcBorders>
            <w:noWrap w:val="0"/>
            <w:vAlign w:val="center"/>
          </w:tcPr>
          <w:p w14:paraId="1B2E448F">
            <w:pPr>
              <w:numPr>
                <w:ilvl w:val="0"/>
                <w:numId w:val="0"/>
              </w:numPr>
              <w:jc w:val="center"/>
              <w:rPr>
                <w:rFonts w:hint="default" w:ascii="Times New Roman" w:hAnsi="Times New Roman" w:cs="Times New Roman"/>
                <w:vertAlign w:val="baseline"/>
                <w:lang w:val="en-US" w:eastAsia="zh-CN"/>
              </w:rPr>
            </w:pPr>
          </w:p>
        </w:tc>
      </w:tr>
      <w:tr w14:paraId="2A4FAA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Merge w:val="restart"/>
            <w:tcBorders>
              <w:left w:val="single" w:color="auto" w:sz="4" w:space="0"/>
            </w:tcBorders>
            <w:noWrap w:val="0"/>
            <w:vAlign w:val="center"/>
          </w:tcPr>
          <w:p w14:paraId="4AFE7C7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HC/PEF</w:t>
            </w:r>
          </w:p>
        </w:tc>
        <w:tc>
          <w:tcPr>
            <w:tcW w:w="2430" w:type="dxa"/>
            <w:noWrap w:val="0"/>
            <w:vAlign w:val="center"/>
          </w:tcPr>
          <w:p w14:paraId="0B54668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2000）×10</w:t>
            </w:r>
            <w:r>
              <w:rPr>
                <w:rFonts w:hint="default" w:ascii="Times New Roman" w:hAnsi="Times New Roman" w:cs="Times New Roman"/>
                <w:vertAlign w:val="superscript"/>
                <w:lang w:val="en-US" w:eastAsia="zh-CN"/>
              </w:rPr>
              <w:t>-6</w:t>
            </w:r>
          </w:p>
        </w:tc>
        <w:tc>
          <w:tcPr>
            <w:tcW w:w="1125" w:type="dxa"/>
            <w:noWrap w:val="0"/>
            <w:vAlign w:val="center"/>
          </w:tcPr>
          <w:p w14:paraId="35EB73AA">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60B18E7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±4×10</w:t>
            </w:r>
            <w:r>
              <w:rPr>
                <w:rFonts w:hint="default" w:ascii="Times New Roman" w:hAnsi="Times New Roman" w:cs="Times New Roman"/>
                <w:vertAlign w:val="superscript"/>
                <w:lang w:val="en-US" w:eastAsia="zh-CN"/>
              </w:rPr>
              <w:t>-6</w:t>
            </w:r>
          </w:p>
        </w:tc>
        <w:tc>
          <w:tcPr>
            <w:tcW w:w="765" w:type="dxa"/>
            <w:tcBorders>
              <w:right w:val="single" w:color="auto" w:sz="4" w:space="0"/>
            </w:tcBorders>
            <w:noWrap w:val="0"/>
            <w:vAlign w:val="center"/>
          </w:tcPr>
          <w:p w14:paraId="10B70497">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7ABC3E43">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70440255">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761D5ACB">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1E28C9C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542191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5" w:type="dxa"/>
            <w:vMerge w:val="continue"/>
            <w:tcBorders>
              <w:left w:val="single" w:color="auto" w:sz="4" w:space="0"/>
            </w:tcBorders>
            <w:noWrap w:val="0"/>
            <w:vAlign w:val="center"/>
          </w:tcPr>
          <w:p w14:paraId="516BF465">
            <w:pPr>
              <w:numPr>
                <w:ilvl w:val="0"/>
                <w:numId w:val="0"/>
              </w:numPr>
              <w:jc w:val="center"/>
              <w:rPr>
                <w:rFonts w:hint="default" w:ascii="Times New Roman" w:hAnsi="Times New Roman" w:cs="Times New Roman"/>
                <w:vertAlign w:val="baseline"/>
                <w:lang w:val="en-US" w:eastAsia="zh-CN"/>
              </w:rPr>
            </w:pPr>
          </w:p>
        </w:tc>
        <w:tc>
          <w:tcPr>
            <w:tcW w:w="2430" w:type="dxa"/>
            <w:noWrap w:val="0"/>
            <w:vAlign w:val="center"/>
          </w:tcPr>
          <w:p w14:paraId="0D7FADC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5000）×10</w:t>
            </w:r>
            <w:r>
              <w:rPr>
                <w:rFonts w:hint="default" w:ascii="Times New Roman" w:hAnsi="Times New Roman" w:cs="Times New Roman"/>
                <w:vertAlign w:val="superscript"/>
                <w:lang w:val="en-US" w:eastAsia="zh-CN"/>
              </w:rPr>
              <w:t>-6</w:t>
            </w:r>
          </w:p>
        </w:tc>
        <w:tc>
          <w:tcPr>
            <w:tcW w:w="1125" w:type="dxa"/>
            <w:noWrap w:val="0"/>
            <w:vAlign w:val="center"/>
          </w:tcPr>
          <w:p w14:paraId="6E58BBB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44AFAD96">
            <w:pPr>
              <w:numPr>
                <w:ilvl w:val="0"/>
                <w:numId w:val="0"/>
              </w:numPr>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65" w:type="dxa"/>
            <w:tcBorders>
              <w:right w:val="single" w:color="auto" w:sz="4" w:space="0"/>
            </w:tcBorders>
            <w:noWrap w:val="0"/>
            <w:vAlign w:val="center"/>
          </w:tcPr>
          <w:p w14:paraId="0D47DFA4">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42F9C52F">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57C9D4F2">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43A2B5B3">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7F48952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4BBD51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45" w:type="dxa"/>
            <w:vMerge w:val="continue"/>
            <w:tcBorders>
              <w:left w:val="single" w:color="auto" w:sz="4" w:space="0"/>
            </w:tcBorders>
            <w:noWrap w:val="0"/>
            <w:vAlign w:val="center"/>
          </w:tcPr>
          <w:p w14:paraId="6480F364">
            <w:pPr>
              <w:numPr>
                <w:ilvl w:val="0"/>
                <w:numId w:val="0"/>
              </w:numPr>
              <w:jc w:val="center"/>
              <w:rPr>
                <w:rFonts w:hint="default" w:ascii="Times New Roman" w:hAnsi="Times New Roman" w:cs="Times New Roman"/>
                <w:vertAlign w:val="baseline"/>
                <w:lang w:val="en-US" w:eastAsia="zh-CN"/>
              </w:rPr>
            </w:pPr>
          </w:p>
        </w:tc>
        <w:tc>
          <w:tcPr>
            <w:tcW w:w="2430" w:type="dxa"/>
            <w:noWrap w:val="0"/>
            <w:vAlign w:val="center"/>
          </w:tcPr>
          <w:p w14:paraId="30F780B9">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（5001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9999）×10</w:t>
            </w:r>
            <w:r>
              <w:rPr>
                <w:rFonts w:hint="default" w:ascii="Times New Roman" w:hAnsi="Times New Roman" w:cs="Times New Roman"/>
                <w:vertAlign w:val="superscript"/>
                <w:lang w:val="en-US" w:eastAsia="zh-CN"/>
              </w:rPr>
              <w:t>-6</w:t>
            </w:r>
          </w:p>
        </w:tc>
        <w:tc>
          <w:tcPr>
            <w:tcW w:w="1125" w:type="dxa"/>
            <w:noWrap w:val="0"/>
            <w:vAlign w:val="center"/>
          </w:tcPr>
          <w:p w14:paraId="3F6D7C3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050D0CAB">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65" w:type="dxa"/>
            <w:tcBorders>
              <w:right w:val="single" w:color="auto" w:sz="4" w:space="0"/>
            </w:tcBorders>
            <w:noWrap w:val="0"/>
            <w:vAlign w:val="center"/>
          </w:tcPr>
          <w:p w14:paraId="76D6885B">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535EC40E">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75B0F9E7">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7E6898B5">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692F2D6D">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34E6C2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5" w:type="dxa"/>
            <w:vMerge w:val="restart"/>
            <w:tcBorders>
              <w:left w:val="single" w:color="auto" w:sz="4" w:space="0"/>
            </w:tcBorders>
            <w:noWrap w:val="0"/>
            <w:vAlign w:val="center"/>
          </w:tcPr>
          <w:p w14:paraId="6A24A6E8">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w:t>
            </w:r>
          </w:p>
        </w:tc>
        <w:tc>
          <w:tcPr>
            <w:tcW w:w="2430" w:type="dxa"/>
            <w:noWrap w:val="0"/>
            <w:vAlign w:val="center"/>
          </w:tcPr>
          <w:p w14:paraId="6876661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10.00）×10</w:t>
            </w:r>
            <w:r>
              <w:rPr>
                <w:rFonts w:hint="default" w:ascii="Times New Roman" w:hAnsi="Times New Roman" w:cs="Times New Roman"/>
                <w:vertAlign w:val="superscript"/>
                <w:lang w:val="en-US" w:eastAsia="zh-CN"/>
              </w:rPr>
              <w:t>-2</w:t>
            </w:r>
          </w:p>
        </w:tc>
        <w:tc>
          <w:tcPr>
            <w:tcW w:w="1125" w:type="dxa"/>
            <w:noWrap w:val="0"/>
            <w:vAlign w:val="center"/>
          </w:tcPr>
          <w:p w14:paraId="57B261F9">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6B5A082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±0.02× 10</w:t>
            </w:r>
            <w:r>
              <w:rPr>
                <w:rFonts w:hint="default" w:ascii="Times New Roman" w:hAnsi="Times New Roman" w:cs="Times New Roman"/>
                <w:vertAlign w:val="superscript"/>
                <w:lang w:val="en-US" w:eastAsia="zh-CN"/>
              </w:rPr>
              <w:t>-2</w:t>
            </w:r>
          </w:p>
        </w:tc>
        <w:tc>
          <w:tcPr>
            <w:tcW w:w="765" w:type="dxa"/>
            <w:tcBorders>
              <w:right w:val="single" w:color="auto" w:sz="4" w:space="0"/>
            </w:tcBorders>
            <w:noWrap w:val="0"/>
            <w:vAlign w:val="center"/>
          </w:tcPr>
          <w:p w14:paraId="355979E0">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175C389B">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6D582B7F">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33A32C49">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10DA15C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2FC525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45" w:type="dxa"/>
            <w:vMerge w:val="continue"/>
            <w:tcBorders>
              <w:left w:val="single" w:color="auto" w:sz="4" w:space="0"/>
            </w:tcBorders>
            <w:noWrap w:val="0"/>
            <w:vAlign w:val="center"/>
          </w:tcPr>
          <w:p w14:paraId="0362D1BF">
            <w:pPr>
              <w:numPr>
                <w:ilvl w:val="0"/>
                <w:numId w:val="0"/>
              </w:numPr>
              <w:jc w:val="center"/>
              <w:rPr>
                <w:rFonts w:hint="default" w:ascii="Times New Roman" w:hAnsi="Times New Roman" w:cs="Times New Roman"/>
                <w:vertAlign w:val="baseline"/>
                <w:lang w:val="en-US" w:eastAsia="zh-CN"/>
              </w:rPr>
            </w:pPr>
          </w:p>
        </w:tc>
        <w:tc>
          <w:tcPr>
            <w:tcW w:w="2430" w:type="dxa"/>
            <w:noWrap w:val="0"/>
            <w:vAlign w:val="center"/>
          </w:tcPr>
          <w:p w14:paraId="59383D2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（10.01%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14.00）×10</w:t>
            </w:r>
            <w:r>
              <w:rPr>
                <w:rFonts w:hint="default" w:ascii="Times New Roman" w:hAnsi="Times New Roman" w:cs="Times New Roman"/>
                <w:vertAlign w:val="superscript"/>
                <w:lang w:val="en-US" w:eastAsia="zh-CN"/>
              </w:rPr>
              <w:t>-2</w:t>
            </w:r>
          </w:p>
        </w:tc>
        <w:tc>
          <w:tcPr>
            <w:tcW w:w="1125" w:type="dxa"/>
            <w:noWrap w:val="0"/>
            <w:vAlign w:val="center"/>
          </w:tcPr>
          <w:p w14:paraId="4355DE1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2916795B">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65" w:type="dxa"/>
            <w:tcBorders>
              <w:right w:val="single" w:color="auto" w:sz="4" w:space="0"/>
            </w:tcBorders>
            <w:noWrap w:val="0"/>
            <w:vAlign w:val="center"/>
          </w:tcPr>
          <w:p w14:paraId="20E84778">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7A33E343">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778B799A">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7023F76C">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0AA87A7A">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05201B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5" w:type="dxa"/>
            <w:vMerge w:val="restart"/>
            <w:tcBorders>
              <w:left w:val="single" w:color="auto" w:sz="4" w:space="0"/>
            </w:tcBorders>
            <w:noWrap w:val="0"/>
            <w:vAlign w:val="center"/>
          </w:tcPr>
          <w:p w14:paraId="491862A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w:t>
            </w:r>
            <w:r>
              <w:rPr>
                <w:rFonts w:hint="default" w:ascii="Times New Roman" w:hAnsi="Times New Roman" w:cs="Times New Roman"/>
                <w:vertAlign w:val="subscript"/>
                <w:lang w:val="en-US" w:eastAsia="zh-CN"/>
              </w:rPr>
              <w:t>2</w:t>
            </w:r>
          </w:p>
        </w:tc>
        <w:tc>
          <w:tcPr>
            <w:tcW w:w="2430" w:type="dxa"/>
            <w:noWrap w:val="0"/>
            <w:vAlign w:val="center"/>
          </w:tcPr>
          <w:p w14:paraId="6026D54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16.0）×10</w:t>
            </w:r>
            <w:r>
              <w:rPr>
                <w:rFonts w:hint="default" w:ascii="Times New Roman" w:hAnsi="Times New Roman" w:cs="Times New Roman"/>
                <w:vertAlign w:val="superscript"/>
                <w:lang w:val="en-US" w:eastAsia="zh-CN"/>
              </w:rPr>
              <w:t>-2</w:t>
            </w:r>
          </w:p>
        </w:tc>
        <w:tc>
          <w:tcPr>
            <w:tcW w:w="1125" w:type="dxa"/>
            <w:noWrap w:val="0"/>
            <w:vAlign w:val="center"/>
          </w:tcPr>
          <w:p w14:paraId="780CBA5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4AB41E5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±0.3×10</w:t>
            </w:r>
            <w:r>
              <w:rPr>
                <w:rFonts w:hint="default" w:ascii="Times New Roman" w:hAnsi="Times New Roman" w:cs="Times New Roman"/>
                <w:vertAlign w:val="superscript"/>
                <w:lang w:val="en-US" w:eastAsia="zh-CN"/>
              </w:rPr>
              <w:t>-2</w:t>
            </w:r>
          </w:p>
        </w:tc>
        <w:tc>
          <w:tcPr>
            <w:tcW w:w="765" w:type="dxa"/>
            <w:tcBorders>
              <w:right w:val="single" w:color="auto" w:sz="4" w:space="0"/>
            </w:tcBorders>
            <w:noWrap w:val="0"/>
            <w:vAlign w:val="center"/>
          </w:tcPr>
          <w:p w14:paraId="4CD13F3C">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55128B54">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4D668347">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58F07444">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6FF7326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7DB13A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5" w:type="dxa"/>
            <w:vMerge w:val="continue"/>
            <w:tcBorders>
              <w:left w:val="single" w:color="auto" w:sz="4" w:space="0"/>
            </w:tcBorders>
            <w:noWrap w:val="0"/>
            <w:vAlign w:val="center"/>
          </w:tcPr>
          <w:p w14:paraId="172BE577">
            <w:pPr>
              <w:numPr>
                <w:ilvl w:val="0"/>
                <w:numId w:val="0"/>
              </w:numPr>
              <w:jc w:val="center"/>
              <w:rPr>
                <w:rFonts w:hint="default" w:ascii="Times New Roman" w:hAnsi="Times New Roman" w:cs="Times New Roman"/>
                <w:vertAlign w:val="baseline"/>
                <w:lang w:val="en-US" w:eastAsia="zh-CN"/>
              </w:rPr>
            </w:pPr>
          </w:p>
        </w:tc>
        <w:tc>
          <w:tcPr>
            <w:tcW w:w="2430" w:type="dxa"/>
            <w:noWrap w:val="0"/>
            <w:vAlign w:val="center"/>
          </w:tcPr>
          <w:p w14:paraId="11D621D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18.0）×10</w:t>
            </w:r>
            <w:r>
              <w:rPr>
                <w:rFonts w:hint="default" w:ascii="Times New Roman" w:hAnsi="Times New Roman" w:cs="Times New Roman"/>
                <w:vertAlign w:val="superscript"/>
                <w:lang w:val="en-US" w:eastAsia="zh-CN"/>
              </w:rPr>
              <w:t>-2</w:t>
            </w:r>
          </w:p>
        </w:tc>
        <w:tc>
          <w:tcPr>
            <w:tcW w:w="1125" w:type="dxa"/>
            <w:noWrap w:val="0"/>
            <w:vAlign w:val="center"/>
          </w:tcPr>
          <w:p w14:paraId="1DECFE7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05" w:type="dxa"/>
            <w:tcBorders>
              <w:right w:val="single" w:color="auto" w:sz="4" w:space="0"/>
            </w:tcBorders>
            <w:noWrap w:val="0"/>
            <w:vAlign w:val="center"/>
          </w:tcPr>
          <w:p w14:paraId="7D7172F8">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65" w:type="dxa"/>
            <w:tcBorders>
              <w:right w:val="single" w:color="auto" w:sz="4" w:space="0"/>
            </w:tcBorders>
            <w:noWrap w:val="0"/>
            <w:vAlign w:val="center"/>
          </w:tcPr>
          <w:p w14:paraId="5C9F671B">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6429A17E">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6703B1B4">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7684CEB6">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54F787C1">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7EE96C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45" w:type="dxa"/>
            <w:vMerge w:val="restart"/>
            <w:tcBorders>
              <w:left w:val="single" w:color="auto" w:sz="4" w:space="0"/>
            </w:tcBorders>
            <w:noWrap w:val="0"/>
            <w:vAlign w:val="center"/>
          </w:tcPr>
          <w:p w14:paraId="0D6FE09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NO</w:t>
            </w:r>
          </w:p>
        </w:tc>
        <w:tc>
          <w:tcPr>
            <w:tcW w:w="2430" w:type="dxa"/>
            <w:noWrap w:val="0"/>
            <w:vAlign w:val="center"/>
          </w:tcPr>
          <w:p w14:paraId="640F905A">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4000）×10</w:t>
            </w:r>
            <w:r>
              <w:rPr>
                <w:rFonts w:hint="default" w:ascii="Times New Roman" w:hAnsi="Times New Roman" w:cs="Times New Roman"/>
                <w:vertAlign w:val="superscript"/>
                <w:lang w:val="en-US" w:eastAsia="zh-CN"/>
              </w:rPr>
              <w:t>-6</w:t>
            </w:r>
          </w:p>
        </w:tc>
        <w:tc>
          <w:tcPr>
            <w:tcW w:w="1125" w:type="dxa"/>
            <w:noWrap w:val="0"/>
            <w:vAlign w:val="center"/>
          </w:tcPr>
          <w:p w14:paraId="0C01DA79">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305" w:type="dxa"/>
            <w:tcBorders>
              <w:right w:val="single" w:color="auto" w:sz="4" w:space="0"/>
            </w:tcBorders>
            <w:noWrap w:val="0"/>
            <w:vAlign w:val="center"/>
          </w:tcPr>
          <w:p w14:paraId="571B0019">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±25×10</w:t>
            </w:r>
            <w:r>
              <w:rPr>
                <w:rFonts w:hint="default" w:ascii="Times New Roman" w:hAnsi="Times New Roman" w:cs="Times New Roman"/>
                <w:vertAlign w:val="superscript"/>
                <w:lang w:val="en-US" w:eastAsia="zh-CN"/>
              </w:rPr>
              <w:t>-6</w:t>
            </w:r>
          </w:p>
        </w:tc>
        <w:tc>
          <w:tcPr>
            <w:tcW w:w="765" w:type="dxa"/>
            <w:tcBorders>
              <w:right w:val="single" w:color="auto" w:sz="4" w:space="0"/>
            </w:tcBorders>
            <w:noWrap w:val="0"/>
            <w:vAlign w:val="center"/>
          </w:tcPr>
          <w:p w14:paraId="1C57CBEE">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61A4DC45">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719C219E">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69EBCC5E">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0BBA635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323622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45" w:type="dxa"/>
            <w:vMerge w:val="continue"/>
            <w:tcBorders>
              <w:left w:val="single" w:color="auto" w:sz="4" w:space="0"/>
            </w:tcBorders>
            <w:noWrap w:val="0"/>
            <w:vAlign w:val="center"/>
          </w:tcPr>
          <w:p w14:paraId="38DF6464">
            <w:pPr>
              <w:numPr>
                <w:ilvl w:val="0"/>
                <w:numId w:val="0"/>
              </w:numPr>
              <w:jc w:val="center"/>
              <w:rPr>
                <w:rFonts w:hint="default" w:ascii="Times New Roman" w:hAnsi="Times New Roman" w:cs="Times New Roman"/>
                <w:vertAlign w:val="baseline"/>
                <w:lang w:val="en-US" w:eastAsia="zh-CN"/>
              </w:rPr>
            </w:pPr>
          </w:p>
        </w:tc>
        <w:tc>
          <w:tcPr>
            <w:tcW w:w="2430" w:type="dxa"/>
            <w:noWrap w:val="0"/>
            <w:vAlign w:val="center"/>
          </w:tcPr>
          <w:p w14:paraId="2F48F06D">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（4001</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5000）×10</w:t>
            </w:r>
            <w:r>
              <w:rPr>
                <w:rFonts w:hint="default" w:ascii="Times New Roman" w:hAnsi="Times New Roman" w:cs="Times New Roman"/>
                <w:vertAlign w:val="superscript"/>
                <w:lang w:val="en-US" w:eastAsia="zh-CN"/>
              </w:rPr>
              <w:t>-6</w:t>
            </w:r>
          </w:p>
        </w:tc>
        <w:tc>
          <w:tcPr>
            <w:tcW w:w="1125" w:type="dxa"/>
            <w:noWrap w:val="0"/>
            <w:vAlign w:val="center"/>
          </w:tcPr>
          <w:p w14:paraId="39FE730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305" w:type="dxa"/>
            <w:tcBorders>
              <w:right w:val="single" w:color="auto" w:sz="4" w:space="0"/>
            </w:tcBorders>
            <w:noWrap w:val="0"/>
            <w:vAlign w:val="center"/>
          </w:tcPr>
          <w:p w14:paraId="703246AD">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765" w:type="dxa"/>
            <w:tcBorders>
              <w:right w:val="single" w:color="auto" w:sz="4" w:space="0"/>
            </w:tcBorders>
            <w:noWrap w:val="0"/>
            <w:vAlign w:val="center"/>
          </w:tcPr>
          <w:p w14:paraId="654B3E61">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103C0777">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10A25980">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387ECF9B">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56E9739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31F1AE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45" w:type="dxa"/>
            <w:tcBorders>
              <w:left w:val="single" w:color="auto" w:sz="4" w:space="0"/>
            </w:tcBorders>
            <w:noWrap w:val="0"/>
            <w:vAlign w:val="center"/>
          </w:tcPr>
          <w:p w14:paraId="75A0AF64">
            <w:pPr>
              <w:numPr>
                <w:ilvl w:val="0"/>
                <w:numId w:val="0"/>
              </w:numPr>
              <w:ind w:firstLine="210" w:firstLineChars="10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O</w:t>
            </w:r>
            <w:r>
              <w:rPr>
                <w:rFonts w:hint="default" w:ascii="Times New Roman" w:hAnsi="Times New Roman" w:cs="Times New Roman"/>
                <w:vertAlign w:val="subscript"/>
                <w:lang w:val="en-US" w:eastAsia="zh-CN"/>
              </w:rPr>
              <w:t>2</w:t>
            </w:r>
          </w:p>
        </w:tc>
        <w:tc>
          <w:tcPr>
            <w:tcW w:w="2430" w:type="dxa"/>
            <w:noWrap w:val="0"/>
            <w:vAlign w:val="center"/>
          </w:tcPr>
          <w:p w14:paraId="081A8F9B">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w:t>
            </w:r>
            <w:r>
              <w:rPr>
                <w:rFonts w:hint="default" w:ascii="Times New Roman" w:hAnsi="Times New Roman" w:eastAsia="仿宋" w:cs="Times New Roman"/>
                <w:vertAlign w:val="baseline"/>
                <w:lang w:val="en-US" w:eastAsia="zh-CN"/>
              </w:rPr>
              <w:t>～</w:t>
            </w:r>
            <w:r>
              <w:rPr>
                <w:rFonts w:hint="default" w:ascii="Times New Roman" w:hAnsi="Times New Roman" w:cs="Times New Roman"/>
                <w:vertAlign w:val="baseline"/>
                <w:lang w:val="en-US" w:eastAsia="zh-CN"/>
              </w:rPr>
              <w:t>25.0）×10</w:t>
            </w:r>
            <w:r>
              <w:rPr>
                <w:rFonts w:hint="default" w:ascii="Times New Roman" w:hAnsi="Times New Roman" w:cs="Times New Roman"/>
                <w:vertAlign w:val="superscript"/>
                <w:lang w:val="en-US" w:eastAsia="zh-CN"/>
              </w:rPr>
              <w:t>-2</w:t>
            </w:r>
          </w:p>
        </w:tc>
        <w:tc>
          <w:tcPr>
            <w:tcW w:w="1125" w:type="dxa"/>
            <w:noWrap w:val="0"/>
            <w:vAlign w:val="center"/>
          </w:tcPr>
          <w:p w14:paraId="7201EE3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305" w:type="dxa"/>
            <w:tcBorders>
              <w:right w:val="single" w:color="auto" w:sz="4" w:space="0"/>
            </w:tcBorders>
            <w:noWrap w:val="0"/>
            <w:vAlign w:val="center"/>
          </w:tcPr>
          <w:p w14:paraId="44E1900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±0.1×10</w:t>
            </w:r>
            <w:r>
              <w:rPr>
                <w:rFonts w:hint="default" w:ascii="Times New Roman" w:hAnsi="Times New Roman" w:cs="Times New Roman"/>
                <w:vertAlign w:val="superscript"/>
                <w:lang w:val="en-US" w:eastAsia="zh-CN"/>
              </w:rPr>
              <w:t>-2</w:t>
            </w:r>
          </w:p>
        </w:tc>
        <w:tc>
          <w:tcPr>
            <w:tcW w:w="765" w:type="dxa"/>
            <w:tcBorders>
              <w:right w:val="single" w:color="auto" w:sz="4" w:space="0"/>
            </w:tcBorders>
            <w:noWrap w:val="0"/>
            <w:vAlign w:val="center"/>
          </w:tcPr>
          <w:p w14:paraId="2B583F0B">
            <w:pPr>
              <w:numPr>
                <w:ilvl w:val="0"/>
                <w:numId w:val="0"/>
              </w:numPr>
              <w:jc w:val="center"/>
              <w:rPr>
                <w:rFonts w:hint="default" w:ascii="Times New Roman" w:hAnsi="Times New Roman" w:cs="Times New Roman"/>
                <w:vertAlign w:val="baseline"/>
                <w:lang w:val="en-US" w:eastAsia="zh-CN"/>
              </w:rPr>
            </w:pPr>
          </w:p>
        </w:tc>
        <w:tc>
          <w:tcPr>
            <w:tcW w:w="784" w:type="dxa"/>
            <w:tcBorders>
              <w:right w:val="single" w:color="auto" w:sz="4" w:space="0"/>
            </w:tcBorders>
            <w:noWrap w:val="0"/>
            <w:vAlign w:val="center"/>
          </w:tcPr>
          <w:p w14:paraId="22F1AE1D">
            <w:pPr>
              <w:numPr>
                <w:ilvl w:val="0"/>
                <w:numId w:val="0"/>
              </w:numPr>
              <w:jc w:val="center"/>
              <w:rPr>
                <w:rFonts w:hint="default" w:ascii="Times New Roman" w:hAnsi="Times New Roman" w:cs="Times New Roman"/>
                <w:vertAlign w:val="baseline"/>
                <w:lang w:val="en-US" w:eastAsia="zh-CN"/>
              </w:rPr>
            </w:pPr>
          </w:p>
        </w:tc>
        <w:tc>
          <w:tcPr>
            <w:tcW w:w="675" w:type="dxa"/>
            <w:tcBorders>
              <w:right w:val="single" w:color="auto" w:sz="4" w:space="0"/>
            </w:tcBorders>
            <w:noWrap w:val="0"/>
            <w:vAlign w:val="center"/>
          </w:tcPr>
          <w:p w14:paraId="03D79BE1">
            <w:pPr>
              <w:numPr>
                <w:ilvl w:val="0"/>
                <w:numId w:val="0"/>
              </w:numPr>
              <w:jc w:val="center"/>
              <w:rPr>
                <w:rFonts w:hint="default" w:ascii="Times New Roman" w:hAnsi="Times New Roman" w:cs="Times New Roman"/>
                <w:vertAlign w:val="baseline"/>
                <w:lang w:val="en-US" w:eastAsia="zh-CN"/>
              </w:rPr>
            </w:pPr>
          </w:p>
        </w:tc>
        <w:tc>
          <w:tcPr>
            <w:tcW w:w="750" w:type="dxa"/>
            <w:tcBorders>
              <w:right w:val="single" w:color="auto" w:sz="4" w:space="0"/>
            </w:tcBorders>
            <w:noWrap w:val="0"/>
            <w:vAlign w:val="center"/>
          </w:tcPr>
          <w:p w14:paraId="7871CE52">
            <w:pPr>
              <w:numPr>
                <w:ilvl w:val="0"/>
                <w:numId w:val="0"/>
              </w:numPr>
              <w:jc w:val="center"/>
              <w:rPr>
                <w:rFonts w:hint="default" w:ascii="Times New Roman" w:hAnsi="Times New Roman" w:cs="Times New Roman"/>
                <w:vertAlign w:val="baseline"/>
                <w:lang w:val="en-US" w:eastAsia="zh-CN"/>
              </w:rPr>
            </w:pPr>
          </w:p>
        </w:tc>
        <w:tc>
          <w:tcPr>
            <w:tcW w:w="870" w:type="dxa"/>
            <w:tcBorders>
              <w:right w:val="single" w:color="auto" w:sz="4" w:space="0"/>
            </w:tcBorders>
            <w:noWrap w:val="0"/>
            <w:vAlign w:val="center"/>
          </w:tcPr>
          <w:p w14:paraId="531977E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60C727F9">
      <w:pPr>
        <w:spacing w:line="320" w:lineRule="exact"/>
        <w:rPr>
          <w:rFonts w:hint="default" w:ascii="Times New Roman" w:hAnsi="Times New Roman" w:eastAsia="仿宋_GB2312" w:cs="Times New Roman"/>
          <w:b/>
          <w:color w:val="000000"/>
          <w:sz w:val="28"/>
          <w:szCs w:val="28"/>
          <w:lang w:val="en-US" w:eastAsia="zh-CN"/>
        </w:rPr>
      </w:pPr>
    </w:p>
    <w:p w14:paraId="14A3E778">
      <w:pPr>
        <w:pStyle w:val="2"/>
        <w:rPr>
          <w:rFonts w:hint="default" w:ascii="Times New Roman" w:hAnsi="Times New Roman" w:cs="Times New Roman"/>
          <w:lang w:val="en-US" w:eastAsia="zh-CN"/>
        </w:rPr>
      </w:pPr>
    </w:p>
    <w:p w14:paraId="3634536A">
      <w:pPr>
        <w:spacing w:line="320" w:lineRule="exact"/>
        <w:rPr>
          <w:rFonts w:hint="default" w:ascii="Times New Roman" w:hAnsi="Times New Roman" w:eastAsia="仿宋_GB2312" w:cs="Times New Roman"/>
          <w:b/>
          <w:color w:val="000000"/>
          <w:sz w:val="28"/>
          <w:szCs w:val="28"/>
          <w:lang w:val="en-US" w:eastAsia="zh-CN"/>
        </w:rPr>
      </w:pPr>
      <w:r>
        <w:rPr>
          <w:rFonts w:hint="default" w:ascii="Times New Roman" w:hAnsi="Times New Roman" w:eastAsia="仿宋_GB2312" w:cs="Times New Roman"/>
          <w:b/>
          <w:color w:val="000000"/>
          <w:sz w:val="28"/>
          <w:szCs w:val="28"/>
          <w:lang w:val="en-US" w:eastAsia="zh-CN"/>
        </w:rPr>
        <w:t>二、柴油车检测线检查（</w:t>
      </w:r>
      <w:r>
        <w:rPr>
          <w:rFonts w:hint="default" w:ascii="Times New Roman" w:hAnsi="Times New Roman" w:eastAsia="仿宋_GB2312" w:cs="Times New Roman"/>
          <w:b/>
          <w:color w:val="000000"/>
          <w:sz w:val="28"/>
          <w:szCs w:val="28"/>
          <w:u w:val="single"/>
          <w:lang w:val="en-US" w:eastAsia="zh-CN"/>
        </w:rPr>
        <w:t xml:space="preserve">  </w:t>
      </w:r>
      <w:r>
        <w:rPr>
          <w:rFonts w:hint="default" w:ascii="Times New Roman" w:hAnsi="Times New Roman" w:eastAsia="仿宋_GB2312" w:cs="Times New Roman"/>
          <w:b/>
          <w:color w:val="000000"/>
          <w:sz w:val="28"/>
          <w:szCs w:val="28"/>
          <w:u w:val="none"/>
          <w:lang w:val="en-US" w:eastAsia="zh-CN"/>
        </w:rPr>
        <w:t>号线</w:t>
      </w:r>
      <w:r>
        <w:rPr>
          <w:rFonts w:hint="default" w:ascii="Times New Roman" w:hAnsi="Times New Roman" w:eastAsia="仿宋_GB2312" w:cs="Times New Roman"/>
          <w:b/>
          <w:color w:val="000000"/>
          <w:sz w:val="28"/>
          <w:szCs w:val="28"/>
          <w:lang w:val="en-US" w:eastAsia="zh-CN"/>
        </w:rPr>
        <w:t>）</w:t>
      </w:r>
    </w:p>
    <w:p w14:paraId="0F9A7E2C">
      <w:pPr>
        <w:spacing w:line="320" w:lineRule="exact"/>
        <w:rPr>
          <w:rFonts w:hint="default" w:ascii="Times New Roman" w:hAnsi="Times New Roman" w:eastAsia="仿宋_GB2312" w:cs="Times New Roman"/>
          <w:b/>
          <w:color w:val="000000"/>
          <w:sz w:val="28"/>
          <w:szCs w:val="28"/>
          <w:lang w:val="en-US" w:eastAsia="zh-CN"/>
        </w:rPr>
      </w:pPr>
    </w:p>
    <w:p w14:paraId="28A0F4C4">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1、力传感器比对</w:t>
      </w:r>
    </w:p>
    <w:tbl>
      <w:tblPr>
        <w:tblStyle w:val="17"/>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2295"/>
        <w:gridCol w:w="2580"/>
        <w:gridCol w:w="2640"/>
      </w:tblGrid>
      <w:tr w14:paraId="0B2E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502" w:type="dxa"/>
            <w:noWrap w:val="0"/>
            <w:vAlign w:val="center"/>
          </w:tcPr>
          <w:p w14:paraId="172A92BE">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实测值</w:t>
            </w:r>
          </w:p>
        </w:tc>
        <w:tc>
          <w:tcPr>
            <w:tcW w:w="2295" w:type="dxa"/>
            <w:noWrap w:val="0"/>
            <w:vAlign w:val="center"/>
          </w:tcPr>
          <w:p w14:paraId="2EB0942F">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标称值</w:t>
            </w:r>
          </w:p>
        </w:tc>
        <w:tc>
          <w:tcPr>
            <w:tcW w:w="2580" w:type="dxa"/>
            <w:noWrap w:val="0"/>
            <w:vAlign w:val="center"/>
          </w:tcPr>
          <w:p w14:paraId="7E90DD77">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vertAlign w:val="baseline"/>
                <w:lang w:val="en-US" w:eastAsia="zh-CN"/>
              </w:rPr>
              <w:t>标准误差（%）</w:t>
            </w:r>
          </w:p>
        </w:tc>
        <w:tc>
          <w:tcPr>
            <w:tcW w:w="2640" w:type="dxa"/>
            <w:noWrap w:val="0"/>
            <w:vAlign w:val="center"/>
          </w:tcPr>
          <w:p w14:paraId="30F876C5">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2BBD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2502" w:type="dxa"/>
            <w:noWrap w:val="0"/>
            <w:vAlign w:val="center"/>
          </w:tcPr>
          <w:p w14:paraId="178D1359">
            <w:pPr>
              <w:widowControl/>
              <w:jc w:val="center"/>
              <w:rPr>
                <w:rFonts w:hint="default" w:ascii="Times New Roman" w:hAnsi="Times New Roman" w:eastAsia="仿宋_GB2312" w:cs="Times New Roman"/>
                <w:sz w:val="24"/>
                <w:szCs w:val="24"/>
                <w:lang w:val="en-US" w:eastAsia="zh-CN"/>
              </w:rPr>
            </w:pPr>
          </w:p>
        </w:tc>
        <w:tc>
          <w:tcPr>
            <w:tcW w:w="2295" w:type="dxa"/>
            <w:noWrap w:val="0"/>
            <w:vAlign w:val="center"/>
          </w:tcPr>
          <w:p w14:paraId="1AA7F603">
            <w:pPr>
              <w:widowControl/>
              <w:jc w:val="center"/>
              <w:rPr>
                <w:rFonts w:hint="default" w:ascii="Times New Roman" w:hAnsi="Times New Roman" w:eastAsia="仿宋_GB2312" w:cs="Times New Roman"/>
                <w:sz w:val="24"/>
                <w:szCs w:val="24"/>
              </w:rPr>
            </w:pPr>
          </w:p>
        </w:tc>
        <w:tc>
          <w:tcPr>
            <w:tcW w:w="2580" w:type="dxa"/>
            <w:noWrap w:val="0"/>
            <w:vAlign w:val="center"/>
          </w:tcPr>
          <w:p w14:paraId="27444E51">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2640" w:type="dxa"/>
            <w:noWrap w:val="0"/>
            <w:vAlign w:val="center"/>
          </w:tcPr>
          <w:p w14:paraId="13D9DFE1">
            <w:pPr>
              <w:widowControl/>
              <w:jc w:val="center"/>
              <w:rPr>
                <w:rFonts w:hint="default" w:ascii="Times New Roman" w:hAnsi="Times New Roman" w:eastAsia="仿宋_GB2312" w:cs="Times New Roman"/>
                <w:sz w:val="24"/>
                <w:szCs w:val="24"/>
              </w:rPr>
            </w:pPr>
            <w:r>
              <w:rPr>
                <w:rFonts w:hint="default" w:ascii="Times New Roman" w:hAnsi="Times New Roman" w:cs="Times New Roman"/>
                <w:vertAlign w:val="baseline"/>
                <w:lang w:val="en-US" w:eastAsia="zh-CN"/>
              </w:rPr>
              <w:t>是   否</w:t>
            </w:r>
          </w:p>
        </w:tc>
      </w:tr>
      <w:tr w14:paraId="3C71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2502" w:type="dxa"/>
            <w:noWrap w:val="0"/>
            <w:vAlign w:val="center"/>
          </w:tcPr>
          <w:p w14:paraId="1A1E356A">
            <w:pPr>
              <w:widowControl/>
              <w:jc w:val="center"/>
              <w:rPr>
                <w:rFonts w:hint="default" w:ascii="Times New Roman" w:hAnsi="Times New Roman" w:eastAsia="仿宋_GB2312" w:cs="Times New Roman"/>
                <w:sz w:val="24"/>
                <w:szCs w:val="24"/>
                <w:lang w:val="en-US" w:eastAsia="zh-CN"/>
              </w:rPr>
            </w:pPr>
          </w:p>
        </w:tc>
        <w:tc>
          <w:tcPr>
            <w:tcW w:w="2295" w:type="dxa"/>
            <w:noWrap w:val="0"/>
            <w:vAlign w:val="center"/>
          </w:tcPr>
          <w:p w14:paraId="3ECA6C96">
            <w:pPr>
              <w:widowControl/>
              <w:jc w:val="center"/>
              <w:rPr>
                <w:rFonts w:hint="default" w:ascii="Times New Roman" w:hAnsi="Times New Roman" w:eastAsia="仿宋_GB2312" w:cs="Times New Roman"/>
                <w:sz w:val="24"/>
                <w:szCs w:val="24"/>
              </w:rPr>
            </w:pPr>
          </w:p>
        </w:tc>
        <w:tc>
          <w:tcPr>
            <w:tcW w:w="2580" w:type="dxa"/>
            <w:noWrap w:val="0"/>
            <w:vAlign w:val="center"/>
          </w:tcPr>
          <w:p w14:paraId="565EB6F5">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2640" w:type="dxa"/>
            <w:noWrap w:val="0"/>
            <w:vAlign w:val="center"/>
          </w:tcPr>
          <w:p w14:paraId="5F7249D3">
            <w:pPr>
              <w:widowControl/>
              <w:jc w:val="center"/>
              <w:rPr>
                <w:rFonts w:hint="default" w:ascii="Times New Roman" w:hAnsi="Times New Roman" w:eastAsia="仿宋_GB2312" w:cs="Times New Roman"/>
                <w:sz w:val="24"/>
                <w:szCs w:val="24"/>
              </w:rPr>
            </w:pPr>
            <w:r>
              <w:rPr>
                <w:rFonts w:hint="default" w:ascii="Times New Roman" w:hAnsi="Times New Roman" w:cs="Times New Roman"/>
                <w:vertAlign w:val="baseline"/>
                <w:lang w:val="en-US" w:eastAsia="zh-CN"/>
              </w:rPr>
              <w:t>是   否</w:t>
            </w:r>
          </w:p>
        </w:tc>
      </w:tr>
      <w:tr w14:paraId="27F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2502" w:type="dxa"/>
            <w:noWrap w:val="0"/>
            <w:vAlign w:val="center"/>
          </w:tcPr>
          <w:p w14:paraId="20BF056D">
            <w:pPr>
              <w:widowControl/>
              <w:jc w:val="center"/>
              <w:rPr>
                <w:rFonts w:hint="default" w:ascii="Times New Roman" w:hAnsi="Times New Roman" w:eastAsia="仿宋_GB2312" w:cs="Times New Roman"/>
                <w:sz w:val="24"/>
                <w:szCs w:val="24"/>
                <w:lang w:val="en-US" w:eastAsia="zh-CN"/>
              </w:rPr>
            </w:pPr>
          </w:p>
        </w:tc>
        <w:tc>
          <w:tcPr>
            <w:tcW w:w="2295" w:type="dxa"/>
            <w:noWrap w:val="0"/>
            <w:vAlign w:val="center"/>
          </w:tcPr>
          <w:p w14:paraId="57F63CCD">
            <w:pPr>
              <w:widowControl/>
              <w:jc w:val="center"/>
              <w:rPr>
                <w:rFonts w:hint="default" w:ascii="Times New Roman" w:hAnsi="Times New Roman" w:eastAsia="仿宋_GB2312" w:cs="Times New Roman"/>
                <w:sz w:val="24"/>
                <w:szCs w:val="24"/>
              </w:rPr>
            </w:pPr>
          </w:p>
        </w:tc>
        <w:tc>
          <w:tcPr>
            <w:tcW w:w="2580" w:type="dxa"/>
            <w:noWrap w:val="0"/>
            <w:vAlign w:val="center"/>
          </w:tcPr>
          <w:p w14:paraId="5348808E">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2640" w:type="dxa"/>
            <w:noWrap w:val="0"/>
            <w:vAlign w:val="center"/>
          </w:tcPr>
          <w:p w14:paraId="2E9747B2">
            <w:pPr>
              <w:widowControl/>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728D39D6">
      <w:pPr>
        <w:spacing w:line="320" w:lineRule="exact"/>
        <w:rPr>
          <w:rFonts w:hint="default" w:ascii="Times New Roman" w:hAnsi="Times New Roman" w:eastAsia="仿宋_GB2312" w:cs="Times New Roman"/>
          <w:b w:val="0"/>
          <w:bCs/>
          <w:color w:val="000000"/>
          <w:sz w:val="28"/>
          <w:szCs w:val="28"/>
          <w:lang w:val="en-US" w:eastAsia="zh-CN"/>
        </w:rPr>
      </w:pPr>
    </w:p>
    <w:p w14:paraId="45DA0FB8">
      <w:pPr>
        <w:spacing w:line="320" w:lineRule="exact"/>
        <w:rPr>
          <w:rFonts w:hint="default" w:ascii="Times New Roman" w:hAnsi="Times New Roman" w:eastAsia="仿宋_GB2312" w:cs="Times New Roman"/>
          <w:b w:val="0"/>
          <w:bCs/>
          <w:color w:val="000000"/>
          <w:sz w:val="28"/>
          <w:szCs w:val="28"/>
          <w:lang w:val="en-US" w:eastAsia="zh-CN"/>
        </w:rPr>
      </w:pPr>
    </w:p>
    <w:p w14:paraId="03264452">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2、负荷滑行精度比对</w:t>
      </w:r>
    </w:p>
    <w:tbl>
      <w:tblPr>
        <w:tblStyle w:val="17"/>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605"/>
        <w:gridCol w:w="1470"/>
        <w:gridCol w:w="1500"/>
        <w:gridCol w:w="1395"/>
        <w:gridCol w:w="1456"/>
        <w:gridCol w:w="975"/>
      </w:tblGrid>
      <w:tr w14:paraId="1ECA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188" w:type="dxa"/>
            <w:gridSpan w:val="2"/>
            <w:tcBorders>
              <w:right w:val="single" w:color="auto" w:sz="4" w:space="0"/>
            </w:tcBorders>
            <w:noWrap w:val="0"/>
            <w:vAlign w:val="center"/>
          </w:tcPr>
          <w:p w14:paraId="1C69776A">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负荷10KW和20KW</w:t>
            </w:r>
          </w:p>
        </w:tc>
        <w:tc>
          <w:tcPr>
            <w:tcW w:w="1470" w:type="dxa"/>
            <w:tcBorders>
              <w:right w:val="single" w:color="auto" w:sz="4" w:space="0"/>
            </w:tcBorders>
            <w:noWrap w:val="0"/>
            <w:vAlign w:val="center"/>
          </w:tcPr>
          <w:p w14:paraId="76BD881B">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标准误差（%）</w:t>
            </w:r>
          </w:p>
        </w:tc>
        <w:tc>
          <w:tcPr>
            <w:tcW w:w="2895" w:type="dxa"/>
            <w:gridSpan w:val="2"/>
            <w:tcBorders>
              <w:right w:val="single" w:color="auto" w:sz="4" w:space="0"/>
            </w:tcBorders>
            <w:noWrap w:val="0"/>
            <w:vAlign w:val="center"/>
          </w:tcPr>
          <w:p w14:paraId="24CF9582">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负荷30KW</w:t>
            </w:r>
          </w:p>
        </w:tc>
        <w:tc>
          <w:tcPr>
            <w:tcW w:w="1456" w:type="dxa"/>
            <w:tcBorders>
              <w:right w:val="single" w:color="auto" w:sz="4" w:space="0"/>
            </w:tcBorders>
            <w:noWrap w:val="0"/>
            <w:vAlign w:val="center"/>
          </w:tcPr>
          <w:p w14:paraId="7622017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标准误差（%）</w:t>
            </w:r>
          </w:p>
        </w:tc>
        <w:tc>
          <w:tcPr>
            <w:tcW w:w="975" w:type="dxa"/>
            <w:noWrap w:val="0"/>
            <w:vAlign w:val="center"/>
          </w:tcPr>
          <w:p w14:paraId="19E6831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5EE1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83" w:type="dxa"/>
            <w:noWrap w:val="0"/>
            <w:vAlign w:val="center"/>
          </w:tcPr>
          <w:p w14:paraId="52CB19B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滑行测试时间</w:t>
            </w:r>
          </w:p>
        </w:tc>
        <w:tc>
          <w:tcPr>
            <w:tcW w:w="1605" w:type="dxa"/>
            <w:tcBorders>
              <w:right w:val="single" w:color="auto" w:sz="4" w:space="0"/>
            </w:tcBorders>
            <w:noWrap w:val="0"/>
            <w:vAlign w:val="center"/>
          </w:tcPr>
          <w:p w14:paraId="05957BA8">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名义时间</w:t>
            </w:r>
          </w:p>
        </w:tc>
        <w:tc>
          <w:tcPr>
            <w:tcW w:w="1470" w:type="dxa"/>
            <w:vMerge w:val="restart"/>
            <w:noWrap w:val="0"/>
            <w:vAlign w:val="center"/>
          </w:tcPr>
          <w:p w14:paraId="3FCA6739">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p>
        </w:tc>
        <w:tc>
          <w:tcPr>
            <w:tcW w:w="1500" w:type="dxa"/>
            <w:noWrap w:val="0"/>
            <w:vAlign w:val="center"/>
          </w:tcPr>
          <w:p w14:paraId="2127AAF6">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滑行测试时间</w:t>
            </w:r>
          </w:p>
        </w:tc>
        <w:tc>
          <w:tcPr>
            <w:tcW w:w="1395" w:type="dxa"/>
            <w:tcBorders>
              <w:right w:val="single" w:color="auto" w:sz="4" w:space="0"/>
            </w:tcBorders>
            <w:noWrap w:val="0"/>
            <w:vAlign w:val="center"/>
          </w:tcPr>
          <w:p w14:paraId="5A44F156">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名义时间</w:t>
            </w:r>
          </w:p>
        </w:tc>
        <w:tc>
          <w:tcPr>
            <w:tcW w:w="1456" w:type="dxa"/>
            <w:vMerge w:val="restart"/>
            <w:tcBorders>
              <w:right w:val="single" w:color="auto" w:sz="4" w:space="0"/>
            </w:tcBorders>
            <w:noWrap w:val="0"/>
            <w:vAlign w:val="center"/>
          </w:tcPr>
          <w:p w14:paraId="17E5CBE9">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p>
        </w:tc>
        <w:tc>
          <w:tcPr>
            <w:tcW w:w="975" w:type="dxa"/>
            <w:vMerge w:val="restart"/>
            <w:noWrap w:val="0"/>
            <w:vAlign w:val="center"/>
          </w:tcPr>
          <w:p w14:paraId="4CF852D8">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7339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83" w:type="dxa"/>
            <w:noWrap w:val="0"/>
            <w:vAlign w:val="center"/>
          </w:tcPr>
          <w:p w14:paraId="0E28C8ED">
            <w:pPr>
              <w:numPr>
                <w:ilvl w:val="0"/>
                <w:numId w:val="0"/>
              </w:numPr>
              <w:jc w:val="center"/>
              <w:rPr>
                <w:rFonts w:hint="default" w:ascii="Times New Roman" w:hAnsi="Times New Roman" w:cs="Times New Roman"/>
                <w:vertAlign w:val="baseline"/>
                <w:lang w:val="en-US" w:eastAsia="zh-CN"/>
              </w:rPr>
            </w:pPr>
          </w:p>
        </w:tc>
        <w:tc>
          <w:tcPr>
            <w:tcW w:w="1605" w:type="dxa"/>
            <w:tcBorders>
              <w:right w:val="single" w:color="auto" w:sz="4" w:space="0"/>
            </w:tcBorders>
            <w:noWrap w:val="0"/>
            <w:vAlign w:val="center"/>
          </w:tcPr>
          <w:p w14:paraId="6378BB10">
            <w:pPr>
              <w:numPr>
                <w:ilvl w:val="0"/>
                <w:numId w:val="0"/>
              </w:numPr>
              <w:jc w:val="center"/>
              <w:rPr>
                <w:rFonts w:hint="default" w:ascii="Times New Roman" w:hAnsi="Times New Roman" w:cs="Times New Roman"/>
                <w:vertAlign w:val="baseline"/>
                <w:lang w:val="en-US" w:eastAsia="zh-CN"/>
              </w:rPr>
            </w:pPr>
          </w:p>
        </w:tc>
        <w:tc>
          <w:tcPr>
            <w:tcW w:w="1470" w:type="dxa"/>
            <w:vMerge w:val="continue"/>
            <w:noWrap w:val="0"/>
            <w:vAlign w:val="center"/>
          </w:tcPr>
          <w:p w14:paraId="418558CD">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00" w:type="dxa"/>
            <w:noWrap w:val="0"/>
            <w:vAlign w:val="center"/>
          </w:tcPr>
          <w:p w14:paraId="56E08BF3">
            <w:pPr>
              <w:numPr>
                <w:ilvl w:val="0"/>
                <w:numId w:val="0"/>
              </w:numPr>
              <w:ind w:left="0" w:leftChars="0" w:firstLine="0" w:firstLineChars="0"/>
              <w:jc w:val="center"/>
              <w:rPr>
                <w:rFonts w:hint="default" w:ascii="Times New Roman" w:hAnsi="Times New Roman" w:cs="Times New Roman"/>
              </w:rPr>
            </w:pPr>
          </w:p>
        </w:tc>
        <w:tc>
          <w:tcPr>
            <w:tcW w:w="1395" w:type="dxa"/>
            <w:tcBorders>
              <w:right w:val="single" w:color="auto" w:sz="4" w:space="0"/>
            </w:tcBorders>
            <w:noWrap w:val="0"/>
            <w:vAlign w:val="center"/>
          </w:tcPr>
          <w:p w14:paraId="1C950F85">
            <w:pPr>
              <w:numPr>
                <w:ilvl w:val="0"/>
                <w:numId w:val="0"/>
              </w:numPr>
              <w:ind w:left="0" w:leftChars="0" w:firstLine="0" w:firstLineChars="0"/>
              <w:jc w:val="center"/>
              <w:rPr>
                <w:rFonts w:hint="default" w:ascii="Times New Roman" w:hAnsi="Times New Roman" w:cs="Times New Roman"/>
              </w:rPr>
            </w:pPr>
          </w:p>
        </w:tc>
        <w:tc>
          <w:tcPr>
            <w:tcW w:w="1456" w:type="dxa"/>
            <w:vMerge w:val="continue"/>
            <w:tcBorders>
              <w:right w:val="single" w:color="auto" w:sz="4" w:space="0"/>
            </w:tcBorders>
            <w:noWrap w:val="0"/>
            <w:vAlign w:val="center"/>
          </w:tcPr>
          <w:p w14:paraId="185D0D9A">
            <w:pPr>
              <w:numPr>
                <w:ilvl w:val="0"/>
                <w:numId w:val="0"/>
              </w:numPr>
              <w:jc w:val="center"/>
              <w:rPr>
                <w:rFonts w:hint="default" w:ascii="Times New Roman" w:hAnsi="Times New Roman" w:cs="Times New Roman"/>
                <w:vertAlign w:val="baseline"/>
                <w:lang w:val="en-US" w:eastAsia="zh-CN"/>
              </w:rPr>
            </w:pPr>
          </w:p>
        </w:tc>
        <w:tc>
          <w:tcPr>
            <w:tcW w:w="975" w:type="dxa"/>
            <w:vMerge w:val="continue"/>
            <w:noWrap w:val="0"/>
            <w:vAlign w:val="center"/>
          </w:tcPr>
          <w:p w14:paraId="64B865E5">
            <w:pPr>
              <w:numPr>
                <w:ilvl w:val="0"/>
                <w:numId w:val="0"/>
              </w:numPr>
              <w:jc w:val="center"/>
              <w:rPr>
                <w:rFonts w:hint="default" w:ascii="Times New Roman" w:hAnsi="Times New Roman" w:cs="Times New Roman"/>
                <w:vertAlign w:val="baseline"/>
                <w:lang w:val="en-US" w:eastAsia="zh-CN"/>
              </w:rPr>
            </w:pPr>
          </w:p>
        </w:tc>
      </w:tr>
      <w:tr w14:paraId="6A1C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83" w:type="dxa"/>
            <w:noWrap w:val="0"/>
            <w:vAlign w:val="center"/>
          </w:tcPr>
          <w:p w14:paraId="035A1D49">
            <w:pPr>
              <w:numPr>
                <w:ilvl w:val="0"/>
                <w:numId w:val="0"/>
              </w:numPr>
              <w:jc w:val="center"/>
              <w:rPr>
                <w:rFonts w:hint="default" w:ascii="Times New Roman" w:hAnsi="Times New Roman" w:cs="Times New Roman"/>
                <w:vertAlign w:val="baseline"/>
                <w:lang w:val="en-US" w:eastAsia="zh-CN"/>
              </w:rPr>
            </w:pPr>
          </w:p>
        </w:tc>
        <w:tc>
          <w:tcPr>
            <w:tcW w:w="1605" w:type="dxa"/>
            <w:tcBorders>
              <w:right w:val="single" w:color="auto" w:sz="4" w:space="0"/>
            </w:tcBorders>
            <w:noWrap w:val="0"/>
            <w:vAlign w:val="center"/>
          </w:tcPr>
          <w:p w14:paraId="16537C45">
            <w:pPr>
              <w:numPr>
                <w:ilvl w:val="0"/>
                <w:numId w:val="0"/>
              </w:numPr>
              <w:jc w:val="center"/>
              <w:rPr>
                <w:rFonts w:hint="default" w:ascii="Times New Roman" w:hAnsi="Times New Roman" w:cs="Times New Roman"/>
                <w:vertAlign w:val="baseline"/>
                <w:lang w:val="en-US" w:eastAsia="zh-CN"/>
              </w:rPr>
            </w:pPr>
          </w:p>
        </w:tc>
        <w:tc>
          <w:tcPr>
            <w:tcW w:w="1470" w:type="dxa"/>
            <w:vMerge w:val="continue"/>
            <w:noWrap w:val="0"/>
            <w:vAlign w:val="center"/>
          </w:tcPr>
          <w:p w14:paraId="69D2D378">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00" w:type="dxa"/>
            <w:noWrap w:val="0"/>
            <w:vAlign w:val="center"/>
          </w:tcPr>
          <w:p w14:paraId="5B4316C1">
            <w:pPr>
              <w:numPr>
                <w:ilvl w:val="0"/>
                <w:numId w:val="0"/>
              </w:numPr>
              <w:ind w:left="0" w:leftChars="0" w:firstLine="0" w:firstLineChars="0"/>
              <w:jc w:val="center"/>
              <w:rPr>
                <w:rFonts w:hint="default" w:ascii="Times New Roman" w:hAnsi="Times New Roman" w:cs="Times New Roman"/>
              </w:rPr>
            </w:pPr>
          </w:p>
        </w:tc>
        <w:tc>
          <w:tcPr>
            <w:tcW w:w="1395" w:type="dxa"/>
            <w:tcBorders>
              <w:right w:val="single" w:color="auto" w:sz="4" w:space="0"/>
            </w:tcBorders>
            <w:noWrap w:val="0"/>
            <w:vAlign w:val="center"/>
          </w:tcPr>
          <w:p w14:paraId="7A367CF4">
            <w:pPr>
              <w:numPr>
                <w:ilvl w:val="0"/>
                <w:numId w:val="0"/>
              </w:numPr>
              <w:ind w:left="0" w:leftChars="0" w:firstLine="0" w:firstLineChars="0"/>
              <w:jc w:val="center"/>
              <w:rPr>
                <w:rFonts w:hint="default" w:ascii="Times New Roman" w:hAnsi="Times New Roman" w:cs="Times New Roman"/>
              </w:rPr>
            </w:pPr>
          </w:p>
        </w:tc>
        <w:tc>
          <w:tcPr>
            <w:tcW w:w="1456" w:type="dxa"/>
            <w:vMerge w:val="continue"/>
            <w:tcBorders>
              <w:right w:val="single" w:color="auto" w:sz="4" w:space="0"/>
            </w:tcBorders>
            <w:noWrap w:val="0"/>
            <w:vAlign w:val="center"/>
          </w:tcPr>
          <w:p w14:paraId="441621B6">
            <w:pPr>
              <w:numPr>
                <w:ilvl w:val="0"/>
                <w:numId w:val="0"/>
              </w:numPr>
              <w:jc w:val="center"/>
              <w:rPr>
                <w:rFonts w:hint="default" w:ascii="Times New Roman" w:hAnsi="Times New Roman" w:cs="Times New Roman"/>
                <w:vertAlign w:val="baseline"/>
                <w:lang w:val="en-US" w:eastAsia="zh-CN"/>
              </w:rPr>
            </w:pPr>
          </w:p>
        </w:tc>
        <w:tc>
          <w:tcPr>
            <w:tcW w:w="975" w:type="dxa"/>
            <w:vMerge w:val="continue"/>
            <w:noWrap w:val="0"/>
            <w:vAlign w:val="center"/>
          </w:tcPr>
          <w:p w14:paraId="28B142A5">
            <w:pPr>
              <w:numPr>
                <w:ilvl w:val="0"/>
                <w:numId w:val="0"/>
              </w:numPr>
              <w:jc w:val="center"/>
              <w:rPr>
                <w:rFonts w:hint="default" w:ascii="Times New Roman" w:hAnsi="Times New Roman" w:cs="Times New Roman"/>
                <w:vertAlign w:val="baseline"/>
                <w:lang w:val="en-US" w:eastAsia="zh-CN"/>
              </w:rPr>
            </w:pPr>
          </w:p>
        </w:tc>
      </w:tr>
      <w:tr w14:paraId="4135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83" w:type="dxa"/>
            <w:noWrap w:val="0"/>
            <w:vAlign w:val="center"/>
          </w:tcPr>
          <w:p w14:paraId="7225BE0F">
            <w:pPr>
              <w:numPr>
                <w:ilvl w:val="0"/>
                <w:numId w:val="0"/>
              </w:numPr>
              <w:jc w:val="center"/>
              <w:rPr>
                <w:rFonts w:hint="default" w:ascii="Times New Roman" w:hAnsi="Times New Roman" w:cs="Times New Roman"/>
                <w:vertAlign w:val="baseline"/>
                <w:lang w:val="en-US" w:eastAsia="zh-CN"/>
              </w:rPr>
            </w:pPr>
          </w:p>
        </w:tc>
        <w:tc>
          <w:tcPr>
            <w:tcW w:w="1605" w:type="dxa"/>
            <w:tcBorders>
              <w:right w:val="single" w:color="auto" w:sz="4" w:space="0"/>
            </w:tcBorders>
            <w:noWrap w:val="0"/>
            <w:vAlign w:val="center"/>
          </w:tcPr>
          <w:p w14:paraId="2E9BD1CF">
            <w:pPr>
              <w:numPr>
                <w:ilvl w:val="0"/>
                <w:numId w:val="0"/>
              </w:numPr>
              <w:jc w:val="center"/>
              <w:rPr>
                <w:rFonts w:hint="default" w:ascii="Times New Roman" w:hAnsi="Times New Roman" w:cs="Times New Roman"/>
                <w:vertAlign w:val="baseline"/>
                <w:lang w:val="en-US" w:eastAsia="zh-CN"/>
              </w:rPr>
            </w:pPr>
          </w:p>
        </w:tc>
        <w:tc>
          <w:tcPr>
            <w:tcW w:w="1470" w:type="dxa"/>
            <w:vMerge w:val="continue"/>
            <w:noWrap w:val="0"/>
            <w:vAlign w:val="center"/>
          </w:tcPr>
          <w:p w14:paraId="3691A4B1">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00" w:type="dxa"/>
            <w:noWrap w:val="0"/>
            <w:vAlign w:val="center"/>
          </w:tcPr>
          <w:p w14:paraId="56A8A6A3">
            <w:pPr>
              <w:numPr>
                <w:ilvl w:val="0"/>
                <w:numId w:val="0"/>
              </w:numPr>
              <w:ind w:left="0" w:leftChars="0" w:firstLine="0" w:firstLineChars="0"/>
              <w:jc w:val="center"/>
              <w:rPr>
                <w:rFonts w:hint="default" w:ascii="Times New Roman" w:hAnsi="Times New Roman" w:cs="Times New Roman"/>
              </w:rPr>
            </w:pPr>
          </w:p>
        </w:tc>
        <w:tc>
          <w:tcPr>
            <w:tcW w:w="1395" w:type="dxa"/>
            <w:tcBorders>
              <w:right w:val="single" w:color="auto" w:sz="4" w:space="0"/>
            </w:tcBorders>
            <w:noWrap w:val="0"/>
            <w:vAlign w:val="center"/>
          </w:tcPr>
          <w:p w14:paraId="322D9F2C">
            <w:pPr>
              <w:numPr>
                <w:ilvl w:val="0"/>
                <w:numId w:val="0"/>
              </w:numPr>
              <w:ind w:left="0" w:leftChars="0" w:firstLine="0" w:firstLineChars="0"/>
              <w:jc w:val="center"/>
              <w:rPr>
                <w:rFonts w:hint="default" w:ascii="Times New Roman" w:hAnsi="Times New Roman" w:cs="Times New Roman"/>
              </w:rPr>
            </w:pPr>
          </w:p>
        </w:tc>
        <w:tc>
          <w:tcPr>
            <w:tcW w:w="1456" w:type="dxa"/>
            <w:vMerge w:val="continue"/>
            <w:tcBorders>
              <w:right w:val="single" w:color="auto" w:sz="4" w:space="0"/>
            </w:tcBorders>
            <w:noWrap w:val="0"/>
            <w:vAlign w:val="center"/>
          </w:tcPr>
          <w:p w14:paraId="59E0F19A">
            <w:pPr>
              <w:numPr>
                <w:ilvl w:val="0"/>
                <w:numId w:val="0"/>
              </w:numPr>
              <w:jc w:val="center"/>
              <w:rPr>
                <w:rFonts w:hint="default" w:ascii="Times New Roman" w:hAnsi="Times New Roman" w:cs="Times New Roman"/>
                <w:vertAlign w:val="baseline"/>
                <w:lang w:val="en-US" w:eastAsia="zh-CN"/>
              </w:rPr>
            </w:pPr>
          </w:p>
        </w:tc>
        <w:tc>
          <w:tcPr>
            <w:tcW w:w="975" w:type="dxa"/>
            <w:vMerge w:val="continue"/>
            <w:noWrap w:val="0"/>
            <w:vAlign w:val="center"/>
          </w:tcPr>
          <w:p w14:paraId="00B94FF8">
            <w:pPr>
              <w:numPr>
                <w:ilvl w:val="0"/>
                <w:numId w:val="0"/>
              </w:numPr>
              <w:jc w:val="center"/>
              <w:rPr>
                <w:rFonts w:hint="default" w:ascii="Times New Roman" w:hAnsi="Times New Roman" w:cs="Times New Roman"/>
                <w:vertAlign w:val="baseline"/>
                <w:lang w:val="en-US" w:eastAsia="zh-CN"/>
              </w:rPr>
            </w:pPr>
          </w:p>
        </w:tc>
      </w:tr>
      <w:tr w14:paraId="1312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83" w:type="dxa"/>
            <w:noWrap w:val="0"/>
            <w:vAlign w:val="center"/>
          </w:tcPr>
          <w:p w14:paraId="1E3F8CAB">
            <w:pPr>
              <w:numPr>
                <w:ilvl w:val="0"/>
                <w:numId w:val="0"/>
              </w:numPr>
              <w:jc w:val="center"/>
              <w:rPr>
                <w:rFonts w:hint="default" w:ascii="Times New Roman" w:hAnsi="Times New Roman" w:cs="Times New Roman"/>
                <w:vertAlign w:val="baseline"/>
                <w:lang w:val="en-US" w:eastAsia="zh-CN"/>
              </w:rPr>
            </w:pPr>
          </w:p>
        </w:tc>
        <w:tc>
          <w:tcPr>
            <w:tcW w:w="1605" w:type="dxa"/>
            <w:tcBorders>
              <w:right w:val="single" w:color="auto" w:sz="4" w:space="0"/>
            </w:tcBorders>
            <w:noWrap w:val="0"/>
            <w:vAlign w:val="center"/>
          </w:tcPr>
          <w:p w14:paraId="049F4483">
            <w:pPr>
              <w:numPr>
                <w:ilvl w:val="0"/>
                <w:numId w:val="0"/>
              </w:numPr>
              <w:jc w:val="center"/>
              <w:rPr>
                <w:rFonts w:hint="default" w:ascii="Times New Roman" w:hAnsi="Times New Roman" w:cs="Times New Roman"/>
                <w:vertAlign w:val="baseline"/>
                <w:lang w:val="en-US" w:eastAsia="zh-CN"/>
              </w:rPr>
            </w:pPr>
          </w:p>
        </w:tc>
        <w:tc>
          <w:tcPr>
            <w:tcW w:w="1470" w:type="dxa"/>
            <w:noWrap w:val="0"/>
            <w:vAlign w:val="center"/>
          </w:tcPr>
          <w:p w14:paraId="40A696B1">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1500" w:type="dxa"/>
            <w:noWrap w:val="0"/>
            <w:vAlign w:val="center"/>
          </w:tcPr>
          <w:p w14:paraId="7D99CC34">
            <w:pPr>
              <w:numPr>
                <w:ilvl w:val="0"/>
                <w:numId w:val="0"/>
              </w:numPr>
              <w:ind w:left="0" w:leftChars="0" w:firstLine="0" w:firstLineChars="0"/>
              <w:jc w:val="center"/>
              <w:rPr>
                <w:rFonts w:hint="default" w:ascii="Times New Roman" w:hAnsi="Times New Roman" w:cs="Times New Roman"/>
              </w:rPr>
            </w:pPr>
          </w:p>
        </w:tc>
        <w:tc>
          <w:tcPr>
            <w:tcW w:w="1395" w:type="dxa"/>
            <w:tcBorders>
              <w:right w:val="single" w:color="auto" w:sz="4" w:space="0"/>
            </w:tcBorders>
            <w:noWrap w:val="0"/>
            <w:vAlign w:val="center"/>
          </w:tcPr>
          <w:p w14:paraId="57614116">
            <w:pPr>
              <w:numPr>
                <w:ilvl w:val="0"/>
                <w:numId w:val="0"/>
              </w:numPr>
              <w:ind w:left="0" w:leftChars="0" w:firstLine="0" w:firstLineChars="0"/>
              <w:jc w:val="center"/>
              <w:rPr>
                <w:rFonts w:hint="default" w:ascii="Times New Roman" w:hAnsi="Times New Roman" w:cs="Times New Roman"/>
              </w:rPr>
            </w:pPr>
          </w:p>
        </w:tc>
        <w:tc>
          <w:tcPr>
            <w:tcW w:w="1456" w:type="dxa"/>
            <w:tcBorders>
              <w:right w:val="single" w:color="auto" w:sz="4" w:space="0"/>
            </w:tcBorders>
            <w:noWrap w:val="0"/>
            <w:vAlign w:val="center"/>
          </w:tcPr>
          <w:p w14:paraId="5AEB0BB9">
            <w:pPr>
              <w:numPr>
                <w:ilvl w:val="0"/>
                <w:numId w:val="0"/>
              </w:numPr>
              <w:jc w:val="center"/>
              <w:rPr>
                <w:rFonts w:hint="default" w:ascii="Times New Roman" w:hAnsi="Times New Roman" w:cs="Times New Roman"/>
                <w:vertAlign w:val="baseline"/>
                <w:lang w:val="en-US" w:eastAsia="zh-CN"/>
              </w:rPr>
            </w:pPr>
          </w:p>
        </w:tc>
        <w:tc>
          <w:tcPr>
            <w:tcW w:w="975" w:type="dxa"/>
            <w:noWrap w:val="0"/>
            <w:vAlign w:val="center"/>
          </w:tcPr>
          <w:p w14:paraId="48468258">
            <w:pPr>
              <w:numPr>
                <w:ilvl w:val="0"/>
                <w:numId w:val="0"/>
              </w:numPr>
              <w:jc w:val="center"/>
              <w:rPr>
                <w:rFonts w:hint="default" w:ascii="Times New Roman" w:hAnsi="Times New Roman" w:cs="Times New Roman"/>
                <w:vertAlign w:val="baseline"/>
                <w:lang w:val="en-US" w:eastAsia="zh-CN"/>
              </w:rPr>
            </w:pPr>
          </w:p>
        </w:tc>
      </w:tr>
    </w:tbl>
    <w:p w14:paraId="377F5DB1">
      <w:pPr>
        <w:spacing w:line="320" w:lineRule="exact"/>
        <w:rPr>
          <w:rFonts w:hint="default" w:ascii="Times New Roman" w:hAnsi="Times New Roman" w:eastAsia="仿宋_GB2312" w:cs="Times New Roman"/>
          <w:b w:val="0"/>
          <w:bCs/>
          <w:color w:val="000000"/>
          <w:sz w:val="28"/>
          <w:szCs w:val="28"/>
          <w:lang w:val="en-US" w:eastAsia="zh-CN"/>
        </w:rPr>
      </w:pPr>
    </w:p>
    <w:p w14:paraId="7AAA3E27">
      <w:pPr>
        <w:spacing w:line="320" w:lineRule="exact"/>
        <w:rPr>
          <w:rFonts w:hint="default" w:ascii="Times New Roman" w:hAnsi="Times New Roman" w:eastAsia="仿宋_GB2312" w:cs="Times New Roman"/>
          <w:b w:val="0"/>
          <w:bCs/>
          <w:color w:val="000000"/>
          <w:sz w:val="28"/>
          <w:szCs w:val="28"/>
          <w:lang w:val="en-US" w:eastAsia="zh-CN"/>
        </w:rPr>
      </w:pPr>
    </w:p>
    <w:p w14:paraId="37848E87">
      <w:pPr>
        <w:spacing w:line="320" w:lineRule="exact"/>
        <w:rPr>
          <w:rFonts w:hint="default" w:ascii="Times New Roman" w:hAnsi="Times New Roman" w:eastAsia="仿宋_GB2312" w:cs="Times New Roman"/>
          <w:b/>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3、变负荷滑行比对</w:t>
      </w:r>
    </w:p>
    <w:tbl>
      <w:tblPr>
        <w:tblStyle w:val="17"/>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155"/>
        <w:gridCol w:w="1530"/>
        <w:gridCol w:w="1545"/>
        <w:gridCol w:w="1530"/>
        <w:gridCol w:w="3056"/>
      </w:tblGrid>
      <w:tr w14:paraId="5634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56" w:type="dxa"/>
            <w:noWrap w:val="0"/>
            <w:vAlign w:val="center"/>
          </w:tcPr>
          <w:p w14:paraId="3F5D152E">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初速度</w:t>
            </w:r>
          </w:p>
        </w:tc>
        <w:tc>
          <w:tcPr>
            <w:tcW w:w="1155" w:type="dxa"/>
            <w:noWrap w:val="0"/>
            <w:vAlign w:val="center"/>
          </w:tcPr>
          <w:p w14:paraId="5699DC64">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末速度</w:t>
            </w:r>
          </w:p>
        </w:tc>
        <w:tc>
          <w:tcPr>
            <w:tcW w:w="1530" w:type="dxa"/>
            <w:noWrap w:val="0"/>
            <w:vAlign w:val="center"/>
          </w:tcPr>
          <w:p w14:paraId="1A360A71">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名义时间</w:t>
            </w:r>
          </w:p>
        </w:tc>
        <w:tc>
          <w:tcPr>
            <w:tcW w:w="1545" w:type="dxa"/>
            <w:noWrap w:val="0"/>
            <w:vAlign w:val="center"/>
          </w:tcPr>
          <w:p w14:paraId="6499F7C6">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实际时间</w:t>
            </w:r>
          </w:p>
        </w:tc>
        <w:tc>
          <w:tcPr>
            <w:tcW w:w="1530" w:type="dxa"/>
            <w:noWrap w:val="0"/>
            <w:vAlign w:val="center"/>
          </w:tcPr>
          <w:p w14:paraId="4A9FCF32">
            <w:pPr>
              <w:widowControl/>
              <w:jc w:val="center"/>
              <w:rPr>
                <w:rFonts w:hint="default" w:ascii="Times New Roman" w:hAnsi="Times New Roman" w:cs="Times New Roman"/>
              </w:rPr>
            </w:pPr>
            <w:r>
              <w:rPr>
                <w:rFonts w:hint="default" w:ascii="Times New Roman" w:hAnsi="Times New Roman" w:cs="Times New Roman"/>
                <w:vertAlign w:val="baseline"/>
                <w:lang w:val="en-US" w:eastAsia="zh-CN"/>
              </w:rPr>
              <w:t>标准误差（%）</w:t>
            </w:r>
          </w:p>
        </w:tc>
        <w:tc>
          <w:tcPr>
            <w:tcW w:w="3056" w:type="dxa"/>
            <w:noWrap w:val="0"/>
            <w:vAlign w:val="center"/>
          </w:tcPr>
          <w:p w14:paraId="672879D0">
            <w:pPr>
              <w:numPr>
                <w:ilvl w:val="0"/>
                <w:numId w:val="0"/>
              </w:numPr>
              <w:ind w:left="0" w:leftChars="0" w:firstLine="0" w:firstLineChars="0"/>
              <w:jc w:val="center"/>
              <w:rPr>
                <w:rFonts w:hint="default" w:ascii="Times New Roman" w:hAnsi="Times New Roman" w:cs="Times New Roman"/>
              </w:rPr>
            </w:pPr>
            <w:r>
              <w:rPr>
                <w:rFonts w:hint="default" w:ascii="Times New Roman" w:hAnsi="Times New Roman" w:cs="Times New Roman"/>
                <w:vertAlign w:val="baseline"/>
                <w:lang w:val="en-US" w:eastAsia="zh-CN"/>
              </w:rPr>
              <w:t>比对是否合格</w:t>
            </w:r>
          </w:p>
        </w:tc>
      </w:tr>
      <w:tr w14:paraId="49E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156" w:type="dxa"/>
            <w:noWrap w:val="0"/>
            <w:vAlign w:val="center"/>
          </w:tcPr>
          <w:p w14:paraId="551795AE">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80.5</w:t>
            </w:r>
          </w:p>
        </w:tc>
        <w:tc>
          <w:tcPr>
            <w:tcW w:w="1155" w:type="dxa"/>
            <w:noWrap w:val="0"/>
            <w:vAlign w:val="center"/>
          </w:tcPr>
          <w:p w14:paraId="4153E3C4">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8.0</w:t>
            </w:r>
          </w:p>
        </w:tc>
        <w:tc>
          <w:tcPr>
            <w:tcW w:w="1530" w:type="dxa"/>
            <w:noWrap w:val="0"/>
            <w:vAlign w:val="center"/>
          </w:tcPr>
          <w:p w14:paraId="44AA7212">
            <w:pPr>
              <w:widowControl/>
              <w:jc w:val="center"/>
              <w:rPr>
                <w:rFonts w:hint="default" w:ascii="Times New Roman" w:hAnsi="Times New Roman" w:eastAsia="仿宋_GB2312" w:cs="Times New Roman"/>
                <w:sz w:val="24"/>
                <w:szCs w:val="24"/>
                <w:lang w:val="en-US" w:eastAsia="zh-CN"/>
              </w:rPr>
            </w:pPr>
          </w:p>
        </w:tc>
        <w:tc>
          <w:tcPr>
            <w:tcW w:w="1545" w:type="dxa"/>
            <w:noWrap w:val="0"/>
            <w:vAlign w:val="center"/>
          </w:tcPr>
          <w:p w14:paraId="2E7451E3">
            <w:pPr>
              <w:widowControl/>
              <w:jc w:val="center"/>
              <w:rPr>
                <w:rFonts w:hint="default" w:ascii="Times New Roman" w:hAnsi="Times New Roman" w:eastAsia="仿宋_GB2312" w:cs="Times New Roman"/>
                <w:sz w:val="24"/>
                <w:szCs w:val="24"/>
              </w:rPr>
            </w:pPr>
          </w:p>
        </w:tc>
        <w:tc>
          <w:tcPr>
            <w:tcW w:w="1530" w:type="dxa"/>
            <w:noWrap w:val="0"/>
            <w:vAlign w:val="center"/>
          </w:tcPr>
          <w:p w14:paraId="7538A85A">
            <w:pPr>
              <w:widowControl/>
              <w:jc w:val="center"/>
              <w:rPr>
                <w:rFonts w:hint="default" w:ascii="Times New Roman" w:hAnsi="Times New Roman" w:cs="Times New Roma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w:t>
            </w:r>
          </w:p>
        </w:tc>
        <w:tc>
          <w:tcPr>
            <w:tcW w:w="3056" w:type="dxa"/>
            <w:noWrap w:val="0"/>
            <w:vAlign w:val="center"/>
          </w:tcPr>
          <w:p w14:paraId="17004CB3">
            <w:pPr>
              <w:widowControl/>
              <w:jc w:val="center"/>
              <w:rPr>
                <w:rFonts w:hint="default" w:ascii="Times New Roman" w:hAnsi="Times New Roman" w:cs="Times New Roman"/>
              </w:rPr>
            </w:pPr>
            <w:r>
              <w:rPr>
                <w:rFonts w:hint="default" w:ascii="Times New Roman" w:hAnsi="Times New Roman" w:cs="Times New Roman"/>
                <w:vertAlign w:val="baseline"/>
                <w:lang w:val="en-US" w:eastAsia="zh-CN"/>
              </w:rPr>
              <w:t>是    否</w:t>
            </w:r>
          </w:p>
        </w:tc>
      </w:tr>
      <w:tr w14:paraId="6A69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156" w:type="dxa"/>
            <w:noWrap w:val="0"/>
            <w:vAlign w:val="center"/>
          </w:tcPr>
          <w:p w14:paraId="1A7EA2AA">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72.4</w:t>
            </w:r>
          </w:p>
        </w:tc>
        <w:tc>
          <w:tcPr>
            <w:tcW w:w="1155" w:type="dxa"/>
            <w:noWrap w:val="0"/>
            <w:vAlign w:val="center"/>
          </w:tcPr>
          <w:p w14:paraId="506E0FA6">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16.1</w:t>
            </w:r>
          </w:p>
        </w:tc>
        <w:tc>
          <w:tcPr>
            <w:tcW w:w="1530" w:type="dxa"/>
            <w:noWrap w:val="0"/>
            <w:vAlign w:val="center"/>
          </w:tcPr>
          <w:p w14:paraId="66639498">
            <w:pPr>
              <w:widowControl/>
              <w:jc w:val="center"/>
              <w:rPr>
                <w:rFonts w:hint="default" w:ascii="Times New Roman" w:hAnsi="Times New Roman" w:eastAsia="仿宋_GB2312" w:cs="Times New Roman"/>
                <w:sz w:val="24"/>
                <w:szCs w:val="24"/>
                <w:lang w:val="en-US" w:eastAsia="zh-CN"/>
              </w:rPr>
            </w:pPr>
          </w:p>
        </w:tc>
        <w:tc>
          <w:tcPr>
            <w:tcW w:w="1545" w:type="dxa"/>
            <w:noWrap w:val="0"/>
            <w:vAlign w:val="center"/>
          </w:tcPr>
          <w:p w14:paraId="38ECD3C2">
            <w:pPr>
              <w:widowControl/>
              <w:jc w:val="center"/>
              <w:rPr>
                <w:rFonts w:hint="default" w:ascii="Times New Roman" w:hAnsi="Times New Roman" w:eastAsia="仿宋_GB2312" w:cs="Times New Roman"/>
                <w:sz w:val="24"/>
                <w:szCs w:val="24"/>
              </w:rPr>
            </w:pPr>
          </w:p>
        </w:tc>
        <w:tc>
          <w:tcPr>
            <w:tcW w:w="1530" w:type="dxa"/>
            <w:vAlign w:val="center"/>
          </w:tcPr>
          <w:p w14:paraId="3158C559">
            <w:pPr>
              <w:jc w:val="center"/>
              <w:rPr>
                <w:rFonts w:hint="default" w:ascii="Times New Roman" w:hAnsi="Times New Roman" w:cs="Times New Roma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p>
        </w:tc>
        <w:tc>
          <w:tcPr>
            <w:tcW w:w="3056" w:type="dxa"/>
            <w:noWrap w:val="0"/>
            <w:vAlign w:val="center"/>
          </w:tcPr>
          <w:p w14:paraId="1F4CFED4">
            <w:pPr>
              <w:widowControl/>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0FCF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1156" w:type="dxa"/>
            <w:noWrap w:val="0"/>
            <w:vAlign w:val="center"/>
          </w:tcPr>
          <w:p w14:paraId="4828462D">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61.1</w:t>
            </w:r>
          </w:p>
        </w:tc>
        <w:tc>
          <w:tcPr>
            <w:tcW w:w="1155" w:type="dxa"/>
            <w:noWrap w:val="0"/>
            <w:vAlign w:val="center"/>
          </w:tcPr>
          <w:p w14:paraId="63260AC5">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43.4</w:t>
            </w:r>
          </w:p>
        </w:tc>
        <w:tc>
          <w:tcPr>
            <w:tcW w:w="1530" w:type="dxa"/>
            <w:noWrap w:val="0"/>
            <w:vAlign w:val="center"/>
          </w:tcPr>
          <w:p w14:paraId="4DC4BA52">
            <w:pPr>
              <w:widowControl/>
              <w:jc w:val="center"/>
              <w:rPr>
                <w:rFonts w:hint="default" w:ascii="Times New Roman" w:hAnsi="Times New Roman" w:eastAsia="仿宋_GB2312" w:cs="Times New Roman"/>
                <w:sz w:val="24"/>
                <w:szCs w:val="24"/>
                <w:lang w:val="en-US" w:eastAsia="zh-CN"/>
              </w:rPr>
            </w:pPr>
          </w:p>
        </w:tc>
        <w:tc>
          <w:tcPr>
            <w:tcW w:w="1545" w:type="dxa"/>
            <w:noWrap w:val="0"/>
            <w:vAlign w:val="center"/>
          </w:tcPr>
          <w:p w14:paraId="69609EFA">
            <w:pPr>
              <w:widowControl/>
              <w:jc w:val="center"/>
              <w:rPr>
                <w:rFonts w:hint="default" w:ascii="Times New Roman" w:hAnsi="Times New Roman" w:eastAsia="仿宋_GB2312" w:cs="Times New Roman"/>
                <w:sz w:val="24"/>
                <w:szCs w:val="24"/>
              </w:rPr>
            </w:pPr>
          </w:p>
        </w:tc>
        <w:tc>
          <w:tcPr>
            <w:tcW w:w="1530" w:type="dxa"/>
            <w:vAlign w:val="center"/>
          </w:tcPr>
          <w:p w14:paraId="4DC11082">
            <w:pPr>
              <w:jc w:val="center"/>
              <w:rPr>
                <w:rFonts w:hint="default" w:ascii="Times New Roman" w:hAnsi="Times New Roman" w:cs="Times New Roma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w:t>
            </w:r>
          </w:p>
        </w:tc>
        <w:tc>
          <w:tcPr>
            <w:tcW w:w="3056" w:type="dxa"/>
            <w:noWrap w:val="0"/>
            <w:vAlign w:val="center"/>
          </w:tcPr>
          <w:p w14:paraId="2683A976">
            <w:pPr>
              <w:widowControl/>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76503D18">
      <w:pPr>
        <w:spacing w:line="320" w:lineRule="exact"/>
        <w:rPr>
          <w:rFonts w:hint="default" w:ascii="Times New Roman" w:hAnsi="Times New Roman" w:eastAsia="仿宋_GB2312" w:cs="Times New Roman"/>
          <w:b/>
          <w:color w:val="000000"/>
          <w:sz w:val="28"/>
          <w:szCs w:val="28"/>
          <w:lang w:val="en-US" w:eastAsia="zh-CN"/>
        </w:rPr>
      </w:pPr>
    </w:p>
    <w:p w14:paraId="38ACE319">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4、环境参数比对（加载减速法）</w:t>
      </w:r>
    </w:p>
    <w:tbl>
      <w:tblPr>
        <w:tblStyle w:val="17"/>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2162"/>
        <w:gridCol w:w="2096"/>
        <w:gridCol w:w="2111"/>
      </w:tblGrid>
      <w:tr w14:paraId="0BDA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670" w:type="dxa"/>
            <w:noWrap w:val="0"/>
            <w:vAlign w:val="center"/>
          </w:tcPr>
          <w:p w14:paraId="25CDC447">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单   位</w:t>
            </w:r>
          </w:p>
        </w:tc>
        <w:tc>
          <w:tcPr>
            <w:tcW w:w="2162" w:type="dxa"/>
            <w:noWrap w:val="0"/>
            <w:vAlign w:val="center"/>
          </w:tcPr>
          <w:p w14:paraId="430A7891">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温度（℃）</w:t>
            </w:r>
          </w:p>
        </w:tc>
        <w:tc>
          <w:tcPr>
            <w:tcW w:w="2096" w:type="dxa"/>
            <w:noWrap w:val="0"/>
            <w:vAlign w:val="center"/>
          </w:tcPr>
          <w:p w14:paraId="7FD6B6B1">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湿度（%）</w:t>
            </w:r>
          </w:p>
        </w:tc>
        <w:tc>
          <w:tcPr>
            <w:tcW w:w="2111" w:type="dxa"/>
            <w:noWrap w:val="0"/>
            <w:vAlign w:val="center"/>
          </w:tcPr>
          <w:p w14:paraId="016BC7E9">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大气压（kpa）</w:t>
            </w:r>
          </w:p>
        </w:tc>
      </w:tr>
      <w:tr w14:paraId="5962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670" w:type="dxa"/>
            <w:noWrap w:val="0"/>
            <w:vAlign w:val="center"/>
          </w:tcPr>
          <w:p w14:paraId="2A5C8A07">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仪表显示数值</w:t>
            </w:r>
          </w:p>
        </w:tc>
        <w:tc>
          <w:tcPr>
            <w:tcW w:w="2162" w:type="dxa"/>
            <w:noWrap w:val="0"/>
            <w:vAlign w:val="center"/>
          </w:tcPr>
          <w:p w14:paraId="46B03F17">
            <w:pPr>
              <w:widowControl/>
              <w:jc w:val="center"/>
              <w:rPr>
                <w:rFonts w:hint="default" w:ascii="Times New Roman" w:hAnsi="Times New Roman" w:eastAsia="仿宋_GB2312" w:cs="Times New Roman"/>
                <w:sz w:val="24"/>
                <w:szCs w:val="24"/>
              </w:rPr>
            </w:pPr>
          </w:p>
        </w:tc>
        <w:tc>
          <w:tcPr>
            <w:tcW w:w="2096" w:type="dxa"/>
            <w:noWrap w:val="0"/>
            <w:vAlign w:val="center"/>
          </w:tcPr>
          <w:p w14:paraId="103014A9">
            <w:pPr>
              <w:widowControl/>
              <w:jc w:val="center"/>
              <w:rPr>
                <w:rFonts w:hint="default" w:ascii="Times New Roman" w:hAnsi="Times New Roman" w:eastAsia="仿宋_GB2312" w:cs="Times New Roman"/>
                <w:sz w:val="24"/>
                <w:szCs w:val="24"/>
              </w:rPr>
            </w:pPr>
          </w:p>
        </w:tc>
        <w:tc>
          <w:tcPr>
            <w:tcW w:w="2111" w:type="dxa"/>
            <w:noWrap w:val="0"/>
            <w:vAlign w:val="center"/>
          </w:tcPr>
          <w:p w14:paraId="1A10C760">
            <w:pPr>
              <w:widowControl/>
              <w:jc w:val="center"/>
              <w:rPr>
                <w:rFonts w:hint="default" w:ascii="Times New Roman" w:hAnsi="Times New Roman" w:eastAsia="仿宋_GB2312" w:cs="Times New Roman"/>
                <w:sz w:val="24"/>
                <w:szCs w:val="24"/>
              </w:rPr>
            </w:pPr>
          </w:p>
        </w:tc>
      </w:tr>
      <w:tr w14:paraId="7407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3670" w:type="dxa"/>
            <w:noWrap w:val="0"/>
            <w:vAlign w:val="center"/>
          </w:tcPr>
          <w:p w14:paraId="65ADB9C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机动车环保检验软件设置数值</w:t>
            </w:r>
          </w:p>
        </w:tc>
        <w:tc>
          <w:tcPr>
            <w:tcW w:w="2162" w:type="dxa"/>
            <w:noWrap w:val="0"/>
            <w:vAlign w:val="center"/>
          </w:tcPr>
          <w:p w14:paraId="3E6B8031">
            <w:pPr>
              <w:widowControl/>
              <w:jc w:val="center"/>
              <w:rPr>
                <w:rFonts w:hint="default" w:ascii="Times New Roman" w:hAnsi="Times New Roman" w:eastAsia="仿宋_GB2312" w:cs="Times New Roman"/>
                <w:sz w:val="24"/>
                <w:szCs w:val="24"/>
              </w:rPr>
            </w:pPr>
          </w:p>
        </w:tc>
        <w:tc>
          <w:tcPr>
            <w:tcW w:w="2096" w:type="dxa"/>
            <w:noWrap w:val="0"/>
            <w:vAlign w:val="center"/>
          </w:tcPr>
          <w:p w14:paraId="556E3170">
            <w:pPr>
              <w:widowControl/>
              <w:jc w:val="center"/>
              <w:rPr>
                <w:rFonts w:hint="default" w:ascii="Times New Roman" w:hAnsi="Times New Roman" w:eastAsia="仿宋_GB2312" w:cs="Times New Roman"/>
                <w:sz w:val="24"/>
                <w:szCs w:val="24"/>
              </w:rPr>
            </w:pPr>
          </w:p>
        </w:tc>
        <w:tc>
          <w:tcPr>
            <w:tcW w:w="2111" w:type="dxa"/>
            <w:noWrap w:val="0"/>
            <w:vAlign w:val="center"/>
          </w:tcPr>
          <w:p w14:paraId="01ADCC9E">
            <w:pPr>
              <w:widowControl/>
              <w:jc w:val="center"/>
              <w:rPr>
                <w:rFonts w:hint="default" w:ascii="Times New Roman" w:hAnsi="Times New Roman" w:eastAsia="仿宋_GB2312" w:cs="Times New Roman"/>
                <w:sz w:val="24"/>
                <w:szCs w:val="24"/>
              </w:rPr>
            </w:pPr>
          </w:p>
        </w:tc>
      </w:tr>
      <w:tr w14:paraId="320A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3670" w:type="dxa"/>
            <w:noWrap w:val="0"/>
            <w:vAlign w:val="center"/>
          </w:tcPr>
          <w:p w14:paraId="428E6ACD">
            <w:pPr>
              <w:widowControl/>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差       值</w:t>
            </w:r>
          </w:p>
        </w:tc>
        <w:tc>
          <w:tcPr>
            <w:tcW w:w="2162" w:type="dxa"/>
            <w:noWrap w:val="0"/>
            <w:vAlign w:val="center"/>
          </w:tcPr>
          <w:p w14:paraId="10384646">
            <w:pPr>
              <w:widowControl/>
              <w:jc w:val="center"/>
              <w:rPr>
                <w:rFonts w:hint="default" w:ascii="Times New Roman" w:hAnsi="Times New Roman" w:eastAsia="仿宋_GB2312" w:cs="Times New Roman"/>
                <w:sz w:val="24"/>
                <w:szCs w:val="24"/>
              </w:rPr>
            </w:pPr>
          </w:p>
        </w:tc>
        <w:tc>
          <w:tcPr>
            <w:tcW w:w="2096" w:type="dxa"/>
            <w:noWrap w:val="0"/>
            <w:vAlign w:val="center"/>
          </w:tcPr>
          <w:p w14:paraId="4CDAC1DA">
            <w:pPr>
              <w:widowControl/>
              <w:jc w:val="center"/>
              <w:rPr>
                <w:rFonts w:hint="default" w:ascii="Times New Roman" w:hAnsi="Times New Roman" w:eastAsia="仿宋_GB2312" w:cs="Times New Roman"/>
                <w:sz w:val="24"/>
                <w:szCs w:val="24"/>
              </w:rPr>
            </w:pPr>
          </w:p>
        </w:tc>
        <w:tc>
          <w:tcPr>
            <w:tcW w:w="2111" w:type="dxa"/>
            <w:noWrap w:val="0"/>
            <w:vAlign w:val="center"/>
          </w:tcPr>
          <w:p w14:paraId="54CBBCB6">
            <w:pPr>
              <w:widowControl/>
              <w:jc w:val="center"/>
              <w:rPr>
                <w:rFonts w:hint="default" w:ascii="Times New Roman" w:hAnsi="Times New Roman" w:eastAsia="仿宋_GB2312" w:cs="Times New Roman"/>
                <w:sz w:val="24"/>
                <w:szCs w:val="24"/>
              </w:rPr>
            </w:pPr>
          </w:p>
        </w:tc>
      </w:tr>
    </w:tbl>
    <w:p w14:paraId="7632AB3E">
      <w:pPr>
        <w:spacing w:line="320" w:lineRule="exact"/>
        <w:rPr>
          <w:rFonts w:hint="default" w:ascii="Times New Roman" w:hAnsi="Times New Roman" w:eastAsia="仿宋_GB2312" w:cs="Times New Roman"/>
          <w:b w:val="0"/>
          <w:bCs/>
          <w:color w:val="000000"/>
          <w:sz w:val="28"/>
          <w:szCs w:val="28"/>
          <w:lang w:val="en-US" w:eastAsia="zh-CN"/>
        </w:rPr>
      </w:pPr>
    </w:p>
    <w:p w14:paraId="0C25F445">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5.氮氧化物分析仪单点检查</w:t>
      </w:r>
    </w:p>
    <w:p w14:paraId="4A6C9FE3">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比对设备名称、编号：</w:t>
      </w:r>
    </w:p>
    <w:tbl>
      <w:tblPr>
        <w:tblStyle w:val="17"/>
        <w:tblW w:w="1003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780"/>
        <w:gridCol w:w="807"/>
        <w:gridCol w:w="1390"/>
        <w:gridCol w:w="813"/>
        <w:gridCol w:w="709"/>
        <w:gridCol w:w="754"/>
        <w:gridCol w:w="620"/>
        <w:gridCol w:w="895"/>
      </w:tblGrid>
      <w:tr w14:paraId="4A8AB3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blHeader/>
          <w:jc w:val="center"/>
        </w:trPr>
        <w:tc>
          <w:tcPr>
            <w:tcW w:w="2267" w:type="dxa"/>
            <w:vMerge w:val="restart"/>
            <w:tcBorders>
              <w:left w:val="single" w:color="auto" w:sz="4" w:space="0"/>
            </w:tcBorders>
            <w:noWrap w:val="0"/>
            <w:vAlign w:val="center"/>
          </w:tcPr>
          <w:p w14:paraId="1F2BF38A">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监测项目</w:t>
            </w:r>
          </w:p>
        </w:tc>
        <w:tc>
          <w:tcPr>
            <w:tcW w:w="1780" w:type="dxa"/>
            <w:vMerge w:val="restart"/>
            <w:noWrap w:val="0"/>
            <w:vAlign w:val="center"/>
          </w:tcPr>
          <w:p w14:paraId="420BCE0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量程</w:t>
            </w:r>
          </w:p>
        </w:tc>
        <w:tc>
          <w:tcPr>
            <w:tcW w:w="2197" w:type="dxa"/>
            <w:gridSpan w:val="2"/>
            <w:tcBorders>
              <w:right w:val="single" w:color="auto" w:sz="4" w:space="0"/>
            </w:tcBorders>
            <w:noWrap w:val="0"/>
            <w:vAlign w:val="center"/>
          </w:tcPr>
          <w:p w14:paraId="5637E40B">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比对评价标准（满足任一项均可）</w:t>
            </w:r>
          </w:p>
        </w:tc>
        <w:tc>
          <w:tcPr>
            <w:tcW w:w="813" w:type="dxa"/>
            <w:vMerge w:val="restart"/>
            <w:tcBorders>
              <w:right w:val="single" w:color="auto" w:sz="4" w:space="0"/>
            </w:tcBorders>
            <w:noWrap w:val="0"/>
            <w:vAlign w:val="center"/>
          </w:tcPr>
          <w:p w14:paraId="19B03A3B">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标气</w:t>
            </w:r>
          </w:p>
        </w:tc>
        <w:tc>
          <w:tcPr>
            <w:tcW w:w="709" w:type="dxa"/>
            <w:vMerge w:val="restart"/>
            <w:tcBorders>
              <w:right w:val="single" w:color="auto" w:sz="4" w:space="0"/>
            </w:tcBorders>
            <w:noWrap w:val="0"/>
            <w:vAlign w:val="center"/>
          </w:tcPr>
          <w:p w14:paraId="6A04C137">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设备</w:t>
            </w:r>
          </w:p>
        </w:tc>
        <w:tc>
          <w:tcPr>
            <w:tcW w:w="754" w:type="dxa"/>
            <w:vMerge w:val="restart"/>
            <w:tcBorders>
              <w:right w:val="single" w:color="auto" w:sz="4" w:space="0"/>
            </w:tcBorders>
            <w:noWrap w:val="0"/>
            <w:vAlign w:val="center"/>
          </w:tcPr>
          <w:p w14:paraId="66E1D60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相对误差</w:t>
            </w:r>
          </w:p>
        </w:tc>
        <w:tc>
          <w:tcPr>
            <w:tcW w:w="620" w:type="dxa"/>
            <w:vMerge w:val="restart"/>
            <w:tcBorders>
              <w:right w:val="single" w:color="auto" w:sz="4" w:space="0"/>
            </w:tcBorders>
            <w:noWrap w:val="0"/>
            <w:vAlign w:val="center"/>
          </w:tcPr>
          <w:p w14:paraId="3C20F287">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绝对误差</w:t>
            </w:r>
          </w:p>
        </w:tc>
        <w:tc>
          <w:tcPr>
            <w:tcW w:w="895" w:type="dxa"/>
            <w:vMerge w:val="restart"/>
            <w:tcBorders>
              <w:right w:val="single" w:color="auto" w:sz="4" w:space="0"/>
            </w:tcBorders>
            <w:noWrap w:val="0"/>
            <w:vAlign w:val="center"/>
          </w:tcPr>
          <w:p w14:paraId="4631D1F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2EE42F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blHeader/>
          <w:jc w:val="center"/>
        </w:trPr>
        <w:tc>
          <w:tcPr>
            <w:tcW w:w="2267" w:type="dxa"/>
            <w:vMerge w:val="continue"/>
            <w:tcBorders>
              <w:left w:val="single" w:color="auto" w:sz="4" w:space="0"/>
            </w:tcBorders>
            <w:noWrap w:val="0"/>
            <w:vAlign w:val="center"/>
          </w:tcPr>
          <w:p w14:paraId="62502918">
            <w:pPr>
              <w:numPr>
                <w:ilvl w:val="0"/>
                <w:numId w:val="0"/>
              </w:numPr>
              <w:jc w:val="center"/>
              <w:rPr>
                <w:rFonts w:hint="default" w:ascii="Times New Roman" w:hAnsi="Times New Roman" w:cs="Times New Roman"/>
                <w:vertAlign w:val="baseline"/>
                <w:lang w:val="en-US" w:eastAsia="zh-CN"/>
              </w:rPr>
            </w:pPr>
          </w:p>
        </w:tc>
        <w:tc>
          <w:tcPr>
            <w:tcW w:w="1780" w:type="dxa"/>
            <w:vMerge w:val="continue"/>
            <w:noWrap w:val="0"/>
            <w:vAlign w:val="center"/>
          </w:tcPr>
          <w:p w14:paraId="73D33916">
            <w:pPr>
              <w:numPr>
                <w:ilvl w:val="0"/>
                <w:numId w:val="0"/>
              </w:numPr>
              <w:jc w:val="center"/>
              <w:rPr>
                <w:rFonts w:hint="default" w:ascii="Times New Roman" w:hAnsi="Times New Roman" w:cs="Times New Roman"/>
                <w:vertAlign w:val="baseline"/>
                <w:lang w:val="en-US" w:eastAsia="zh-CN"/>
              </w:rPr>
            </w:pPr>
          </w:p>
        </w:tc>
        <w:tc>
          <w:tcPr>
            <w:tcW w:w="807" w:type="dxa"/>
            <w:noWrap w:val="0"/>
            <w:vAlign w:val="center"/>
          </w:tcPr>
          <w:p w14:paraId="2849EFF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相对误差</w:t>
            </w:r>
          </w:p>
        </w:tc>
        <w:tc>
          <w:tcPr>
            <w:tcW w:w="1390" w:type="dxa"/>
            <w:tcBorders>
              <w:right w:val="single" w:color="auto" w:sz="4" w:space="0"/>
            </w:tcBorders>
            <w:noWrap w:val="0"/>
            <w:vAlign w:val="center"/>
          </w:tcPr>
          <w:p w14:paraId="11F99C8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绝对误差</w:t>
            </w:r>
          </w:p>
        </w:tc>
        <w:tc>
          <w:tcPr>
            <w:tcW w:w="813" w:type="dxa"/>
            <w:vMerge w:val="continue"/>
            <w:tcBorders>
              <w:right w:val="single" w:color="auto" w:sz="4" w:space="0"/>
            </w:tcBorders>
            <w:noWrap w:val="0"/>
            <w:vAlign w:val="center"/>
          </w:tcPr>
          <w:p w14:paraId="250E00D5">
            <w:pPr>
              <w:numPr>
                <w:ilvl w:val="0"/>
                <w:numId w:val="0"/>
              </w:numPr>
              <w:jc w:val="center"/>
              <w:rPr>
                <w:rFonts w:hint="default" w:ascii="Times New Roman" w:hAnsi="Times New Roman" w:cs="Times New Roman"/>
                <w:vertAlign w:val="baseline"/>
                <w:lang w:val="en-US" w:eastAsia="zh-CN"/>
              </w:rPr>
            </w:pPr>
          </w:p>
        </w:tc>
        <w:tc>
          <w:tcPr>
            <w:tcW w:w="709" w:type="dxa"/>
            <w:vMerge w:val="continue"/>
            <w:tcBorders>
              <w:right w:val="single" w:color="auto" w:sz="4" w:space="0"/>
            </w:tcBorders>
            <w:noWrap w:val="0"/>
            <w:vAlign w:val="center"/>
          </w:tcPr>
          <w:p w14:paraId="6974D9E0">
            <w:pPr>
              <w:numPr>
                <w:ilvl w:val="0"/>
                <w:numId w:val="0"/>
              </w:numPr>
              <w:jc w:val="center"/>
              <w:rPr>
                <w:rFonts w:hint="default" w:ascii="Times New Roman" w:hAnsi="Times New Roman" w:cs="Times New Roman"/>
                <w:vertAlign w:val="baseline"/>
                <w:lang w:val="en-US" w:eastAsia="zh-CN"/>
              </w:rPr>
            </w:pPr>
          </w:p>
        </w:tc>
        <w:tc>
          <w:tcPr>
            <w:tcW w:w="754" w:type="dxa"/>
            <w:vMerge w:val="continue"/>
            <w:tcBorders>
              <w:right w:val="single" w:color="auto" w:sz="4" w:space="0"/>
            </w:tcBorders>
            <w:noWrap w:val="0"/>
            <w:vAlign w:val="center"/>
          </w:tcPr>
          <w:p w14:paraId="49F43BF7">
            <w:pPr>
              <w:numPr>
                <w:ilvl w:val="0"/>
                <w:numId w:val="0"/>
              </w:numPr>
              <w:jc w:val="center"/>
              <w:rPr>
                <w:rFonts w:hint="default" w:ascii="Times New Roman" w:hAnsi="Times New Roman" w:cs="Times New Roman"/>
                <w:vertAlign w:val="baseline"/>
                <w:lang w:val="en-US" w:eastAsia="zh-CN"/>
              </w:rPr>
            </w:pPr>
          </w:p>
        </w:tc>
        <w:tc>
          <w:tcPr>
            <w:tcW w:w="620" w:type="dxa"/>
            <w:vMerge w:val="continue"/>
            <w:tcBorders>
              <w:right w:val="single" w:color="auto" w:sz="4" w:space="0"/>
            </w:tcBorders>
            <w:noWrap w:val="0"/>
            <w:vAlign w:val="center"/>
          </w:tcPr>
          <w:p w14:paraId="45828EAF">
            <w:pPr>
              <w:numPr>
                <w:ilvl w:val="0"/>
                <w:numId w:val="0"/>
              </w:numPr>
              <w:jc w:val="center"/>
              <w:rPr>
                <w:rFonts w:hint="default" w:ascii="Times New Roman" w:hAnsi="Times New Roman" w:cs="Times New Roman"/>
                <w:vertAlign w:val="baseline"/>
                <w:lang w:val="en-US" w:eastAsia="zh-CN"/>
              </w:rPr>
            </w:pPr>
          </w:p>
        </w:tc>
        <w:tc>
          <w:tcPr>
            <w:tcW w:w="895" w:type="dxa"/>
            <w:vMerge w:val="continue"/>
            <w:tcBorders>
              <w:right w:val="single" w:color="auto" w:sz="4" w:space="0"/>
            </w:tcBorders>
            <w:noWrap w:val="0"/>
            <w:vAlign w:val="center"/>
          </w:tcPr>
          <w:p w14:paraId="19AE1F6C">
            <w:pPr>
              <w:numPr>
                <w:ilvl w:val="0"/>
                <w:numId w:val="0"/>
              </w:numPr>
              <w:jc w:val="center"/>
              <w:rPr>
                <w:rFonts w:hint="default" w:ascii="Times New Roman" w:hAnsi="Times New Roman" w:cs="Times New Roman"/>
                <w:vertAlign w:val="baseline"/>
                <w:lang w:val="en-US" w:eastAsia="zh-CN"/>
              </w:rPr>
            </w:pPr>
          </w:p>
        </w:tc>
      </w:tr>
      <w:tr w14:paraId="0AA123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67" w:type="dxa"/>
            <w:tcBorders>
              <w:left w:val="single" w:color="auto" w:sz="4" w:space="0"/>
            </w:tcBorders>
            <w:noWrap w:val="0"/>
            <w:vAlign w:val="center"/>
          </w:tcPr>
          <w:p w14:paraId="5F6FACFE">
            <w:pPr>
              <w:numPr>
                <w:ilvl w:val="0"/>
                <w:numId w:val="0"/>
              </w:numPr>
              <w:ind w:firstLine="210" w:firstLineChars="10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NO</w:t>
            </w:r>
          </w:p>
        </w:tc>
        <w:tc>
          <w:tcPr>
            <w:tcW w:w="1780" w:type="dxa"/>
            <w:noWrap w:val="0"/>
            <w:vAlign w:val="center"/>
          </w:tcPr>
          <w:p w14:paraId="23A24F2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300×10</w:t>
            </w:r>
            <w:r>
              <w:rPr>
                <w:rFonts w:hint="default" w:ascii="Times New Roman" w:hAnsi="Times New Roman" w:cs="Times New Roman"/>
                <w:vertAlign w:val="superscript"/>
                <w:lang w:val="en-US" w:eastAsia="zh-CN"/>
              </w:rPr>
              <w:t>-6</w:t>
            </w:r>
          </w:p>
        </w:tc>
        <w:tc>
          <w:tcPr>
            <w:tcW w:w="807" w:type="dxa"/>
            <w:noWrap w:val="0"/>
            <w:vAlign w:val="center"/>
          </w:tcPr>
          <w:p w14:paraId="3C4187BB">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r>
              <w:rPr>
                <w:rFonts w:hint="default" w:ascii="Times New Roman" w:hAnsi="Times New Roman" w:cs="Times New Roman"/>
                <w:vertAlign w:val="baseline"/>
                <w:lang w:val="en-US" w:eastAsia="zh-CN"/>
              </w:rPr>
              <w:t>±3%</w:t>
            </w:r>
          </w:p>
        </w:tc>
        <w:tc>
          <w:tcPr>
            <w:tcW w:w="1390" w:type="dxa"/>
            <w:tcBorders>
              <w:right w:val="single" w:color="auto" w:sz="4" w:space="0"/>
            </w:tcBorders>
            <w:noWrap w:val="0"/>
            <w:vAlign w:val="center"/>
          </w:tcPr>
          <w:p w14:paraId="72C829E7">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r>
              <w:rPr>
                <w:rFonts w:hint="default" w:ascii="Times New Roman" w:hAnsi="Times New Roman" w:cs="Times New Roman"/>
                <w:vertAlign w:val="baseline"/>
                <w:lang w:val="en-US" w:eastAsia="zh-CN"/>
              </w:rPr>
              <w:t>±20×10</w:t>
            </w:r>
            <w:r>
              <w:rPr>
                <w:rFonts w:hint="default" w:ascii="Times New Roman" w:hAnsi="Times New Roman" w:cs="Times New Roman"/>
                <w:vertAlign w:val="superscript"/>
                <w:lang w:val="en-US" w:eastAsia="zh-CN"/>
              </w:rPr>
              <w:t>-6</w:t>
            </w:r>
          </w:p>
        </w:tc>
        <w:tc>
          <w:tcPr>
            <w:tcW w:w="813" w:type="dxa"/>
            <w:tcBorders>
              <w:right w:val="single" w:color="auto" w:sz="4" w:space="0"/>
            </w:tcBorders>
            <w:noWrap w:val="0"/>
            <w:vAlign w:val="center"/>
          </w:tcPr>
          <w:p w14:paraId="089C1174">
            <w:pPr>
              <w:numPr>
                <w:ilvl w:val="0"/>
                <w:numId w:val="0"/>
              </w:numPr>
              <w:jc w:val="center"/>
              <w:rPr>
                <w:rFonts w:hint="default" w:ascii="Times New Roman" w:hAnsi="Times New Roman" w:cs="Times New Roman"/>
                <w:vertAlign w:val="baseline"/>
                <w:lang w:val="en-US" w:eastAsia="zh-CN"/>
              </w:rPr>
            </w:pPr>
          </w:p>
        </w:tc>
        <w:tc>
          <w:tcPr>
            <w:tcW w:w="709" w:type="dxa"/>
            <w:tcBorders>
              <w:right w:val="single" w:color="auto" w:sz="4" w:space="0"/>
            </w:tcBorders>
            <w:noWrap w:val="0"/>
            <w:vAlign w:val="center"/>
          </w:tcPr>
          <w:p w14:paraId="354E1DCF">
            <w:pPr>
              <w:numPr>
                <w:ilvl w:val="0"/>
                <w:numId w:val="0"/>
              </w:numPr>
              <w:jc w:val="center"/>
              <w:rPr>
                <w:rFonts w:hint="default" w:ascii="Times New Roman" w:hAnsi="Times New Roman" w:cs="Times New Roman"/>
                <w:vertAlign w:val="baseline"/>
                <w:lang w:val="en-US" w:eastAsia="zh-CN"/>
              </w:rPr>
            </w:pPr>
          </w:p>
        </w:tc>
        <w:tc>
          <w:tcPr>
            <w:tcW w:w="754" w:type="dxa"/>
            <w:tcBorders>
              <w:right w:val="single" w:color="auto" w:sz="4" w:space="0"/>
            </w:tcBorders>
            <w:noWrap w:val="0"/>
            <w:vAlign w:val="center"/>
          </w:tcPr>
          <w:p w14:paraId="2E2E6DF1">
            <w:pPr>
              <w:numPr>
                <w:ilvl w:val="0"/>
                <w:numId w:val="0"/>
              </w:numPr>
              <w:jc w:val="center"/>
              <w:rPr>
                <w:rFonts w:hint="default" w:ascii="Times New Roman" w:hAnsi="Times New Roman" w:cs="Times New Roman"/>
                <w:vertAlign w:val="baseline"/>
                <w:lang w:val="en-US" w:eastAsia="zh-CN"/>
              </w:rPr>
            </w:pPr>
          </w:p>
        </w:tc>
        <w:tc>
          <w:tcPr>
            <w:tcW w:w="620" w:type="dxa"/>
            <w:tcBorders>
              <w:right w:val="single" w:color="auto" w:sz="4" w:space="0"/>
            </w:tcBorders>
            <w:noWrap w:val="0"/>
            <w:vAlign w:val="center"/>
          </w:tcPr>
          <w:p w14:paraId="286A571C">
            <w:pPr>
              <w:numPr>
                <w:ilvl w:val="0"/>
                <w:numId w:val="0"/>
              </w:numPr>
              <w:jc w:val="center"/>
              <w:rPr>
                <w:rFonts w:hint="default" w:ascii="Times New Roman" w:hAnsi="Times New Roman" w:cs="Times New Roman"/>
                <w:vertAlign w:val="baseline"/>
                <w:lang w:val="en-US" w:eastAsia="zh-CN"/>
              </w:rPr>
            </w:pPr>
          </w:p>
        </w:tc>
        <w:tc>
          <w:tcPr>
            <w:tcW w:w="895" w:type="dxa"/>
            <w:tcBorders>
              <w:right w:val="single" w:color="auto" w:sz="4" w:space="0"/>
            </w:tcBorders>
            <w:noWrap w:val="0"/>
            <w:vAlign w:val="center"/>
          </w:tcPr>
          <w:tbl>
            <w:tblPr>
              <w:tblStyle w:val="17"/>
              <w:tblW w:w="867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1"/>
            </w:tblGrid>
            <w:tr w14:paraId="5E3BAF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tcBorders>
                    <w:right w:val="single" w:color="auto" w:sz="4" w:space="0"/>
                  </w:tcBorders>
                  <w:noWrap w:val="0"/>
                  <w:vAlign w:val="center"/>
                </w:tcPr>
                <w:p w14:paraId="02A49D2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21FAA827">
            <w:pPr>
              <w:numPr>
                <w:ilvl w:val="0"/>
                <w:numId w:val="0"/>
              </w:numPr>
              <w:jc w:val="center"/>
              <w:rPr>
                <w:rFonts w:hint="default" w:ascii="Times New Roman" w:hAnsi="Times New Roman" w:cs="Times New Roman"/>
                <w:vertAlign w:val="baseline"/>
                <w:lang w:val="en-US" w:eastAsia="zh-CN"/>
              </w:rPr>
            </w:pPr>
          </w:p>
        </w:tc>
      </w:tr>
      <w:tr w14:paraId="163C55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67" w:type="dxa"/>
            <w:tcBorders>
              <w:left w:val="single" w:color="auto" w:sz="4" w:space="0"/>
            </w:tcBorders>
            <w:noWrap w:val="0"/>
            <w:vAlign w:val="center"/>
          </w:tcPr>
          <w:p w14:paraId="382199BD">
            <w:pPr>
              <w:numPr>
                <w:ilvl w:val="0"/>
                <w:numId w:val="0"/>
              </w:numPr>
              <w:ind w:firstLine="210" w:firstLineChars="10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NO</w:t>
            </w:r>
          </w:p>
        </w:tc>
        <w:tc>
          <w:tcPr>
            <w:tcW w:w="1780" w:type="dxa"/>
            <w:noWrap w:val="0"/>
            <w:vAlign w:val="center"/>
          </w:tcPr>
          <w:p w14:paraId="4B143BA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3000×10</w:t>
            </w:r>
            <w:r>
              <w:rPr>
                <w:rFonts w:hint="default" w:ascii="Times New Roman" w:hAnsi="Times New Roman" w:cs="Times New Roman"/>
                <w:vertAlign w:val="superscript"/>
                <w:lang w:val="en-US" w:eastAsia="zh-CN"/>
              </w:rPr>
              <w:t>-6</w:t>
            </w:r>
          </w:p>
        </w:tc>
        <w:tc>
          <w:tcPr>
            <w:tcW w:w="807" w:type="dxa"/>
            <w:noWrap w:val="0"/>
            <w:vAlign w:val="center"/>
          </w:tcPr>
          <w:p w14:paraId="3D8454B8">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90" w:type="dxa"/>
            <w:tcBorders>
              <w:right w:val="single" w:color="auto" w:sz="4" w:space="0"/>
            </w:tcBorders>
            <w:noWrap w:val="0"/>
            <w:vAlign w:val="center"/>
          </w:tcPr>
          <w:p w14:paraId="3424A80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±20×10</w:t>
            </w:r>
            <w:r>
              <w:rPr>
                <w:rFonts w:hint="default" w:ascii="Times New Roman" w:hAnsi="Times New Roman" w:cs="Times New Roman"/>
                <w:vertAlign w:val="superscript"/>
                <w:lang w:val="en-US" w:eastAsia="zh-CN"/>
              </w:rPr>
              <w:t>-6</w:t>
            </w:r>
          </w:p>
        </w:tc>
        <w:tc>
          <w:tcPr>
            <w:tcW w:w="813" w:type="dxa"/>
            <w:tcBorders>
              <w:right w:val="single" w:color="auto" w:sz="4" w:space="0"/>
            </w:tcBorders>
            <w:noWrap w:val="0"/>
            <w:vAlign w:val="center"/>
          </w:tcPr>
          <w:p w14:paraId="2133E14C">
            <w:pPr>
              <w:numPr>
                <w:ilvl w:val="0"/>
                <w:numId w:val="0"/>
              </w:numPr>
              <w:jc w:val="center"/>
              <w:rPr>
                <w:rFonts w:hint="default" w:ascii="Times New Roman" w:hAnsi="Times New Roman" w:cs="Times New Roman"/>
                <w:vertAlign w:val="baseline"/>
                <w:lang w:val="en-US" w:eastAsia="zh-CN"/>
              </w:rPr>
            </w:pPr>
          </w:p>
        </w:tc>
        <w:tc>
          <w:tcPr>
            <w:tcW w:w="709" w:type="dxa"/>
            <w:tcBorders>
              <w:right w:val="single" w:color="auto" w:sz="4" w:space="0"/>
            </w:tcBorders>
            <w:noWrap w:val="0"/>
            <w:vAlign w:val="center"/>
          </w:tcPr>
          <w:p w14:paraId="31383A70">
            <w:pPr>
              <w:numPr>
                <w:ilvl w:val="0"/>
                <w:numId w:val="0"/>
              </w:numPr>
              <w:jc w:val="center"/>
              <w:rPr>
                <w:rFonts w:hint="default" w:ascii="Times New Roman" w:hAnsi="Times New Roman" w:cs="Times New Roman"/>
                <w:vertAlign w:val="baseline"/>
                <w:lang w:val="en-US" w:eastAsia="zh-CN"/>
              </w:rPr>
            </w:pPr>
          </w:p>
        </w:tc>
        <w:tc>
          <w:tcPr>
            <w:tcW w:w="754" w:type="dxa"/>
            <w:tcBorders>
              <w:right w:val="single" w:color="auto" w:sz="4" w:space="0"/>
            </w:tcBorders>
            <w:noWrap w:val="0"/>
            <w:vAlign w:val="center"/>
          </w:tcPr>
          <w:p w14:paraId="5F0DF33C">
            <w:pPr>
              <w:numPr>
                <w:ilvl w:val="0"/>
                <w:numId w:val="0"/>
              </w:numPr>
              <w:jc w:val="center"/>
              <w:rPr>
                <w:rFonts w:hint="default" w:ascii="Times New Roman" w:hAnsi="Times New Roman" w:cs="Times New Roman"/>
                <w:vertAlign w:val="baseline"/>
                <w:lang w:val="en-US" w:eastAsia="zh-CN"/>
              </w:rPr>
            </w:pPr>
          </w:p>
        </w:tc>
        <w:tc>
          <w:tcPr>
            <w:tcW w:w="620" w:type="dxa"/>
            <w:tcBorders>
              <w:right w:val="single" w:color="auto" w:sz="4" w:space="0"/>
            </w:tcBorders>
            <w:noWrap w:val="0"/>
            <w:vAlign w:val="center"/>
          </w:tcPr>
          <w:p w14:paraId="45A1FB51">
            <w:pPr>
              <w:numPr>
                <w:ilvl w:val="0"/>
                <w:numId w:val="0"/>
              </w:numPr>
              <w:jc w:val="center"/>
              <w:rPr>
                <w:rFonts w:hint="default" w:ascii="Times New Roman" w:hAnsi="Times New Roman" w:cs="Times New Roman"/>
                <w:vertAlign w:val="baseline"/>
                <w:lang w:val="en-US" w:eastAsia="zh-CN"/>
              </w:rPr>
            </w:pPr>
          </w:p>
        </w:tc>
        <w:tc>
          <w:tcPr>
            <w:tcW w:w="895" w:type="dxa"/>
            <w:tcBorders>
              <w:right w:val="single" w:color="auto" w:sz="4" w:space="0"/>
            </w:tcBorders>
            <w:noWrap w:val="0"/>
            <w:vAlign w:val="center"/>
          </w:tcPr>
          <w:p w14:paraId="01C2077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0FE796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67" w:type="dxa"/>
            <w:tcBorders>
              <w:left w:val="single" w:color="auto" w:sz="4" w:space="0"/>
            </w:tcBorders>
            <w:noWrap w:val="0"/>
            <w:vAlign w:val="center"/>
          </w:tcPr>
          <w:p w14:paraId="6DA1489C">
            <w:pPr>
              <w:numPr>
                <w:ilvl w:val="0"/>
                <w:numId w:val="0"/>
              </w:numPr>
              <w:ind w:firstLine="210" w:firstLineChars="10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NO</w:t>
            </w:r>
            <w:r>
              <w:rPr>
                <w:rFonts w:hint="default" w:ascii="Times New Roman" w:hAnsi="Times New Roman" w:cs="Times New Roman"/>
                <w:vertAlign w:val="subscript"/>
                <w:lang w:val="en-US" w:eastAsia="zh-CN"/>
              </w:rPr>
              <w:t>2</w:t>
            </w:r>
          </w:p>
        </w:tc>
        <w:tc>
          <w:tcPr>
            <w:tcW w:w="1780" w:type="dxa"/>
            <w:noWrap w:val="0"/>
            <w:vAlign w:val="center"/>
          </w:tcPr>
          <w:p w14:paraId="30E0E57F">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50×10</w:t>
            </w:r>
            <w:r>
              <w:rPr>
                <w:rFonts w:hint="default" w:ascii="Times New Roman" w:hAnsi="Times New Roman" w:cs="Times New Roman"/>
                <w:vertAlign w:val="superscript"/>
                <w:lang w:val="en-US" w:eastAsia="zh-CN"/>
              </w:rPr>
              <w:t>-6</w:t>
            </w:r>
          </w:p>
        </w:tc>
        <w:tc>
          <w:tcPr>
            <w:tcW w:w="807" w:type="dxa"/>
            <w:noWrap w:val="0"/>
            <w:vAlign w:val="center"/>
          </w:tcPr>
          <w:p w14:paraId="15B113D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90" w:type="dxa"/>
            <w:tcBorders>
              <w:right w:val="single" w:color="auto" w:sz="4" w:space="0"/>
            </w:tcBorders>
            <w:noWrap w:val="0"/>
            <w:vAlign w:val="center"/>
          </w:tcPr>
          <w:p w14:paraId="09D7212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±20×10</w:t>
            </w:r>
            <w:r>
              <w:rPr>
                <w:rFonts w:hint="default" w:ascii="Times New Roman" w:hAnsi="Times New Roman" w:cs="Times New Roman"/>
                <w:vertAlign w:val="superscript"/>
                <w:lang w:val="en-US" w:eastAsia="zh-CN"/>
              </w:rPr>
              <w:t>-6</w:t>
            </w:r>
          </w:p>
        </w:tc>
        <w:tc>
          <w:tcPr>
            <w:tcW w:w="813" w:type="dxa"/>
            <w:tcBorders>
              <w:right w:val="single" w:color="auto" w:sz="4" w:space="0"/>
            </w:tcBorders>
            <w:noWrap w:val="0"/>
            <w:vAlign w:val="center"/>
          </w:tcPr>
          <w:p w14:paraId="260C6FF5">
            <w:pPr>
              <w:numPr>
                <w:ilvl w:val="0"/>
                <w:numId w:val="0"/>
              </w:numPr>
              <w:jc w:val="center"/>
              <w:rPr>
                <w:rFonts w:hint="default" w:ascii="Times New Roman" w:hAnsi="Times New Roman" w:cs="Times New Roman"/>
                <w:vertAlign w:val="baseline"/>
                <w:lang w:val="en-US" w:eastAsia="zh-CN"/>
              </w:rPr>
            </w:pPr>
          </w:p>
        </w:tc>
        <w:tc>
          <w:tcPr>
            <w:tcW w:w="709" w:type="dxa"/>
            <w:tcBorders>
              <w:right w:val="single" w:color="auto" w:sz="4" w:space="0"/>
            </w:tcBorders>
            <w:noWrap w:val="0"/>
            <w:vAlign w:val="center"/>
          </w:tcPr>
          <w:p w14:paraId="6045ACCD">
            <w:pPr>
              <w:numPr>
                <w:ilvl w:val="0"/>
                <w:numId w:val="0"/>
              </w:numPr>
              <w:jc w:val="center"/>
              <w:rPr>
                <w:rFonts w:hint="default" w:ascii="Times New Roman" w:hAnsi="Times New Roman" w:cs="Times New Roman"/>
                <w:vertAlign w:val="baseline"/>
                <w:lang w:val="en-US" w:eastAsia="zh-CN"/>
              </w:rPr>
            </w:pPr>
          </w:p>
        </w:tc>
        <w:tc>
          <w:tcPr>
            <w:tcW w:w="754" w:type="dxa"/>
            <w:tcBorders>
              <w:right w:val="single" w:color="auto" w:sz="4" w:space="0"/>
            </w:tcBorders>
            <w:noWrap w:val="0"/>
            <w:vAlign w:val="center"/>
          </w:tcPr>
          <w:p w14:paraId="037F93A3">
            <w:pPr>
              <w:numPr>
                <w:ilvl w:val="0"/>
                <w:numId w:val="0"/>
              </w:numPr>
              <w:jc w:val="center"/>
              <w:rPr>
                <w:rFonts w:hint="default" w:ascii="Times New Roman" w:hAnsi="Times New Roman" w:cs="Times New Roman"/>
                <w:vertAlign w:val="baseline"/>
                <w:lang w:val="en-US" w:eastAsia="zh-CN"/>
              </w:rPr>
            </w:pPr>
          </w:p>
        </w:tc>
        <w:tc>
          <w:tcPr>
            <w:tcW w:w="620" w:type="dxa"/>
            <w:tcBorders>
              <w:right w:val="single" w:color="auto" w:sz="4" w:space="0"/>
            </w:tcBorders>
            <w:noWrap w:val="0"/>
            <w:vAlign w:val="center"/>
          </w:tcPr>
          <w:p w14:paraId="6E5FD9B6">
            <w:pPr>
              <w:numPr>
                <w:ilvl w:val="0"/>
                <w:numId w:val="0"/>
              </w:numPr>
              <w:jc w:val="center"/>
              <w:rPr>
                <w:rFonts w:hint="default" w:ascii="Times New Roman" w:hAnsi="Times New Roman" w:cs="Times New Roman"/>
                <w:vertAlign w:val="baseline"/>
                <w:lang w:val="en-US" w:eastAsia="zh-CN"/>
              </w:rPr>
            </w:pPr>
          </w:p>
        </w:tc>
        <w:tc>
          <w:tcPr>
            <w:tcW w:w="895" w:type="dxa"/>
            <w:tcBorders>
              <w:right w:val="single" w:color="auto" w:sz="4" w:space="0"/>
            </w:tcBorders>
            <w:noWrap w:val="0"/>
            <w:vAlign w:val="center"/>
          </w:tcPr>
          <w:p w14:paraId="6E9A7A5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5CEFEF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67" w:type="dxa"/>
            <w:tcBorders>
              <w:left w:val="single" w:color="auto" w:sz="4" w:space="0"/>
            </w:tcBorders>
            <w:noWrap w:val="0"/>
            <w:vAlign w:val="center"/>
          </w:tcPr>
          <w:p w14:paraId="0673F684">
            <w:pPr>
              <w:numPr>
                <w:ilvl w:val="0"/>
                <w:numId w:val="0"/>
              </w:numPr>
              <w:ind w:left="0" w:leftChars="0" w:firstLine="210" w:firstLineChars="10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NO</w:t>
            </w:r>
            <w:r>
              <w:rPr>
                <w:rFonts w:hint="default" w:ascii="Times New Roman" w:hAnsi="Times New Roman" w:cs="Times New Roman"/>
                <w:vertAlign w:val="subscript"/>
                <w:lang w:val="en-US" w:eastAsia="zh-CN"/>
              </w:rPr>
              <w:t>2</w:t>
            </w:r>
          </w:p>
        </w:tc>
        <w:tc>
          <w:tcPr>
            <w:tcW w:w="1780" w:type="dxa"/>
            <w:noWrap w:val="0"/>
            <w:vAlign w:val="center"/>
          </w:tcPr>
          <w:p w14:paraId="44F608E3">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600×10</w:t>
            </w:r>
            <w:r>
              <w:rPr>
                <w:rFonts w:hint="default" w:ascii="Times New Roman" w:hAnsi="Times New Roman" w:cs="Times New Roman"/>
                <w:vertAlign w:val="superscript"/>
                <w:lang w:val="en-US" w:eastAsia="zh-CN"/>
              </w:rPr>
              <w:t>-6</w:t>
            </w:r>
          </w:p>
        </w:tc>
        <w:tc>
          <w:tcPr>
            <w:tcW w:w="807" w:type="dxa"/>
            <w:noWrap w:val="0"/>
            <w:vAlign w:val="center"/>
          </w:tcPr>
          <w:p w14:paraId="1959C758">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90" w:type="dxa"/>
            <w:tcBorders>
              <w:right w:val="single" w:color="auto" w:sz="4" w:space="0"/>
            </w:tcBorders>
            <w:noWrap w:val="0"/>
            <w:vAlign w:val="center"/>
          </w:tcPr>
          <w:p w14:paraId="4CFDC261">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±20×10</w:t>
            </w:r>
            <w:r>
              <w:rPr>
                <w:rFonts w:hint="default" w:ascii="Times New Roman" w:hAnsi="Times New Roman" w:cs="Times New Roman"/>
                <w:vertAlign w:val="superscript"/>
                <w:lang w:val="en-US" w:eastAsia="zh-CN"/>
              </w:rPr>
              <w:t>-6</w:t>
            </w:r>
          </w:p>
        </w:tc>
        <w:tc>
          <w:tcPr>
            <w:tcW w:w="813" w:type="dxa"/>
            <w:tcBorders>
              <w:right w:val="single" w:color="auto" w:sz="4" w:space="0"/>
            </w:tcBorders>
            <w:noWrap w:val="0"/>
            <w:vAlign w:val="center"/>
          </w:tcPr>
          <w:p w14:paraId="6C1DE332">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709" w:type="dxa"/>
            <w:tcBorders>
              <w:right w:val="single" w:color="auto" w:sz="4" w:space="0"/>
            </w:tcBorders>
            <w:noWrap w:val="0"/>
            <w:vAlign w:val="center"/>
          </w:tcPr>
          <w:p w14:paraId="3BEE24AC">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754" w:type="dxa"/>
            <w:tcBorders>
              <w:right w:val="single" w:color="auto" w:sz="4" w:space="0"/>
            </w:tcBorders>
            <w:noWrap w:val="0"/>
            <w:vAlign w:val="center"/>
          </w:tcPr>
          <w:p w14:paraId="702E9FB6">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620" w:type="dxa"/>
            <w:tcBorders>
              <w:right w:val="single" w:color="auto" w:sz="4" w:space="0"/>
            </w:tcBorders>
            <w:noWrap w:val="0"/>
            <w:vAlign w:val="center"/>
          </w:tcPr>
          <w:p w14:paraId="6165CC64">
            <w:pPr>
              <w:numPr>
                <w:ilvl w:val="0"/>
                <w:numId w:val="0"/>
              </w:numPr>
              <w:ind w:left="0" w:leftChars="0" w:firstLine="0" w:firstLineChars="0"/>
              <w:jc w:val="center"/>
              <w:rPr>
                <w:rFonts w:hint="default" w:ascii="Times New Roman" w:hAnsi="Times New Roman" w:cs="Times New Roman"/>
                <w:vertAlign w:val="baseline"/>
                <w:lang w:val="en-US" w:eastAsia="zh-CN"/>
              </w:rPr>
            </w:pPr>
          </w:p>
        </w:tc>
        <w:tc>
          <w:tcPr>
            <w:tcW w:w="895" w:type="dxa"/>
            <w:tcBorders>
              <w:right w:val="single" w:color="auto" w:sz="4" w:space="0"/>
            </w:tcBorders>
            <w:noWrap w:val="0"/>
            <w:vAlign w:val="center"/>
          </w:tcPr>
          <w:p w14:paraId="4B70B2FD">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244041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67" w:type="dxa"/>
            <w:tcBorders>
              <w:left w:val="single" w:color="auto" w:sz="4" w:space="0"/>
            </w:tcBorders>
            <w:noWrap w:val="0"/>
            <w:vAlign w:val="center"/>
          </w:tcPr>
          <w:p w14:paraId="3DD18FE6">
            <w:pPr>
              <w:numPr>
                <w:ilvl w:val="0"/>
                <w:numId w:val="0"/>
              </w:numPr>
              <w:ind w:left="0" w:leftChars="0" w:firstLine="210" w:firstLineChars="100"/>
              <w:rPr>
                <w:rFonts w:hint="default" w:ascii="Times New Roman" w:hAnsi="Times New Roman" w:eastAsia="宋体" w:cs="Times New Roman"/>
                <w:kern w:val="2"/>
                <w:sz w:val="21"/>
                <w:szCs w:val="22"/>
                <w:vertAlign w:val="baseline"/>
                <w:lang w:val="en-US" w:eastAsia="zh-CN" w:bidi="ar-SA"/>
              </w:rPr>
            </w:pPr>
            <w:r>
              <w:rPr>
                <w:rFonts w:hint="default" w:ascii="Times New Roman" w:hAnsi="Times New Roman" w:cs="Times New Roman"/>
                <w:vertAlign w:val="baseline"/>
                <w:lang w:val="en-US" w:eastAsia="zh-CN"/>
              </w:rPr>
              <w:t>CO</w:t>
            </w:r>
            <w:r>
              <w:rPr>
                <w:rFonts w:hint="default" w:ascii="Times New Roman" w:hAnsi="Times New Roman" w:cs="Times New Roman"/>
                <w:vertAlign w:val="subscript"/>
                <w:lang w:val="en-US" w:eastAsia="zh-CN"/>
              </w:rPr>
              <w:t>2</w:t>
            </w:r>
          </w:p>
        </w:tc>
        <w:tc>
          <w:tcPr>
            <w:tcW w:w="1780" w:type="dxa"/>
            <w:noWrap w:val="0"/>
            <w:vAlign w:val="center"/>
          </w:tcPr>
          <w:p w14:paraId="7DF16B77">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r>
              <w:rPr>
                <w:rFonts w:hint="default" w:ascii="Times New Roman" w:hAnsi="Times New Roman" w:cs="Times New Roman"/>
                <w:kern w:val="2"/>
                <w:sz w:val="21"/>
                <w:szCs w:val="22"/>
                <w:vertAlign w:val="baseline"/>
                <w:lang w:val="en-US" w:eastAsia="zh-CN" w:bidi="ar-SA"/>
              </w:rPr>
              <w:t>2%</w:t>
            </w:r>
          </w:p>
        </w:tc>
        <w:tc>
          <w:tcPr>
            <w:tcW w:w="807" w:type="dxa"/>
            <w:noWrap w:val="0"/>
            <w:vAlign w:val="center"/>
          </w:tcPr>
          <w:p w14:paraId="4EBBB716">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r>
              <w:rPr>
                <w:rFonts w:hint="default" w:ascii="Times New Roman" w:hAnsi="Times New Roman" w:cs="Times New Roman"/>
                <w:vertAlign w:val="baseline"/>
                <w:lang w:val="en-US" w:eastAsia="zh-CN"/>
              </w:rPr>
              <w:t>±2%</w:t>
            </w:r>
          </w:p>
        </w:tc>
        <w:tc>
          <w:tcPr>
            <w:tcW w:w="1390" w:type="dxa"/>
            <w:tcBorders>
              <w:right w:val="single" w:color="auto" w:sz="4" w:space="0"/>
            </w:tcBorders>
            <w:noWrap w:val="0"/>
            <w:vAlign w:val="center"/>
          </w:tcPr>
          <w:p w14:paraId="558882EB">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r>
              <w:rPr>
                <w:rFonts w:hint="default" w:ascii="Times New Roman" w:hAnsi="Times New Roman" w:cs="Times New Roman"/>
                <w:vertAlign w:val="baseline"/>
                <w:lang w:val="en-US" w:eastAsia="zh-CN"/>
              </w:rPr>
              <w:t>±0.1×10</w:t>
            </w:r>
            <w:r>
              <w:rPr>
                <w:rFonts w:hint="default" w:ascii="Times New Roman" w:hAnsi="Times New Roman" w:cs="Times New Roman"/>
                <w:vertAlign w:val="superscript"/>
                <w:lang w:val="en-US" w:eastAsia="zh-CN"/>
              </w:rPr>
              <w:t>-6</w:t>
            </w:r>
          </w:p>
        </w:tc>
        <w:tc>
          <w:tcPr>
            <w:tcW w:w="813" w:type="dxa"/>
            <w:tcBorders>
              <w:right w:val="single" w:color="auto" w:sz="4" w:space="0"/>
            </w:tcBorders>
            <w:noWrap w:val="0"/>
            <w:vAlign w:val="center"/>
          </w:tcPr>
          <w:p w14:paraId="5E4A3F6D">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p>
        </w:tc>
        <w:tc>
          <w:tcPr>
            <w:tcW w:w="709" w:type="dxa"/>
            <w:tcBorders>
              <w:right w:val="single" w:color="auto" w:sz="4" w:space="0"/>
            </w:tcBorders>
            <w:noWrap w:val="0"/>
            <w:vAlign w:val="center"/>
          </w:tcPr>
          <w:p w14:paraId="56C18FCC">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p>
        </w:tc>
        <w:tc>
          <w:tcPr>
            <w:tcW w:w="754" w:type="dxa"/>
            <w:tcBorders>
              <w:right w:val="single" w:color="auto" w:sz="4" w:space="0"/>
            </w:tcBorders>
            <w:noWrap w:val="0"/>
            <w:vAlign w:val="center"/>
          </w:tcPr>
          <w:p w14:paraId="061AD944">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p>
        </w:tc>
        <w:tc>
          <w:tcPr>
            <w:tcW w:w="620" w:type="dxa"/>
            <w:tcBorders>
              <w:right w:val="single" w:color="auto" w:sz="4" w:space="0"/>
            </w:tcBorders>
            <w:noWrap w:val="0"/>
            <w:vAlign w:val="center"/>
          </w:tcPr>
          <w:p w14:paraId="4DBC4080">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p>
        </w:tc>
        <w:tc>
          <w:tcPr>
            <w:tcW w:w="895" w:type="dxa"/>
            <w:tcBorders>
              <w:right w:val="single" w:color="auto" w:sz="4" w:space="0"/>
            </w:tcBorders>
            <w:noWrap w:val="0"/>
            <w:vAlign w:val="center"/>
          </w:tcPr>
          <w:p w14:paraId="1B308F9B">
            <w:pPr>
              <w:numPr>
                <w:ilvl w:val="0"/>
                <w:numId w:val="0"/>
              </w:numPr>
              <w:ind w:left="0" w:leftChars="0" w:firstLine="0" w:firstLineChars="0"/>
              <w:jc w:val="center"/>
              <w:rPr>
                <w:rFonts w:hint="default" w:ascii="Times New Roman" w:hAnsi="Times New Roman" w:eastAsia="宋体" w:cs="Times New Roman"/>
                <w:kern w:val="2"/>
                <w:sz w:val="21"/>
                <w:szCs w:val="22"/>
                <w:vertAlign w:val="baseline"/>
                <w:lang w:val="en-US" w:eastAsia="zh-CN" w:bidi="ar-SA"/>
              </w:rPr>
            </w:pPr>
            <w:r>
              <w:rPr>
                <w:rFonts w:hint="default" w:ascii="Times New Roman" w:hAnsi="Times New Roman" w:cs="Times New Roman"/>
                <w:vertAlign w:val="baseline"/>
                <w:lang w:val="en-US" w:eastAsia="zh-CN"/>
              </w:rPr>
              <w:t>是  否</w:t>
            </w:r>
          </w:p>
        </w:tc>
      </w:tr>
      <w:tr w14:paraId="0F5894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267" w:type="dxa"/>
            <w:tcBorders>
              <w:left w:val="single" w:color="auto" w:sz="4" w:space="0"/>
            </w:tcBorders>
            <w:noWrap w:val="0"/>
            <w:vAlign w:val="center"/>
          </w:tcPr>
          <w:p w14:paraId="3AE7E0C5">
            <w:pPr>
              <w:numPr>
                <w:ilvl w:val="0"/>
                <w:numId w:val="0"/>
              </w:numPr>
              <w:ind w:firstLine="210" w:firstLineChars="10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CO</w:t>
            </w:r>
            <w:r>
              <w:rPr>
                <w:rFonts w:hint="default" w:ascii="Times New Roman" w:hAnsi="Times New Roman" w:cs="Times New Roman"/>
                <w:vertAlign w:val="subscript"/>
                <w:lang w:val="en-US" w:eastAsia="zh-CN"/>
              </w:rPr>
              <w:t>2</w:t>
            </w:r>
          </w:p>
        </w:tc>
        <w:tc>
          <w:tcPr>
            <w:tcW w:w="1780" w:type="dxa"/>
            <w:noWrap w:val="0"/>
            <w:vAlign w:val="center"/>
          </w:tcPr>
          <w:p w14:paraId="37F7BF9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807" w:type="dxa"/>
            <w:noWrap w:val="0"/>
            <w:vAlign w:val="center"/>
          </w:tcPr>
          <w:p w14:paraId="04AF978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390" w:type="dxa"/>
            <w:tcBorders>
              <w:right w:val="single" w:color="auto" w:sz="4" w:space="0"/>
            </w:tcBorders>
            <w:noWrap w:val="0"/>
            <w:vAlign w:val="center"/>
          </w:tcPr>
          <w:p w14:paraId="1234CD66">
            <w:pPr>
              <w:numPr>
                <w:ilvl w:val="0"/>
                <w:numId w:val="0"/>
              </w:num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±0.1×10</w:t>
            </w:r>
            <w:r>
              <w:rPr>
                <w:rFonts w:hint="default" w:ascii="Times New Roman" w:hAnsi="Times New Roman" w:cs="Times New Roman"/>
                <w:vertAlign w:val="superscript"/>
                <w:lang w:val="en-US" w:eastAsia="zh-CN"/>
              </w:rPr>
              <w:t>-6</w:t>
            </w:r>
          </w:p>
        </w:tc>
        <w:tc>
          <w:tcPr>
            <w:tcW w:w="813" w:type="dxa"/>
            <w:tcBorders>
              <w:right w:val="single" w:color="auto" w:sz="4" w:space="0"/>
            </w:tcBorders>
            <w:noWrap w:val="0"/>
            <w:vAlign w:val="center"/>
          </w:tcPr>
          <w:p w14:paraId="4CA2924B">
            <w:pPr>
              <w:numPr>
                <w:ilvl w:val="0"/>
                <w:numId w:val="0"/>
              </w:numPr>
              <w:jc w:val="center"/>
              <w:rPr>
                <w:rFonts w:hint="default" w:ascii="Times New Roman" w:hAnsi="Times New Roman" w:cs="Times New Roman"/>
                <w:vertAlign w:val="baseline"/>
                <w:lang w:val="en-US" w:eastAsia="zh-CN"/>
              </w:rPr>
            </w:pPr>
          </w:p>
        </w:tc>
        <w:tc>
          <w:tcPr>
            <w:tcW w:w="709" w:type="dxa"/>
            <w:tcBorders>
              <w:right w:val="single" w:color="auto" w:sz="4" w:space="0"/>
            </w:tcBorders>
            <w:noWrap w:val="0"/>
            <w:vAlign w:val="center"/>
          </w:tcPr>
          <w:p w14:paraId="77D3FAE6">
            <w:pPr>
              <w:numPr>
                <w:ilvl w:val="0"/>
                <w:numId w:val="0"/>
              </w:numPr>
              <w:jc w:val="center"/>
              <w:rPr>
                <w:rFonts w:hint="default" w:ascii="Times New Roman" w:hAnsi="Times New Roman" w:cs="Times New Roman"/>
                <w:vertAlign w:val="baseline"/>
                <w:lang w:val="en-US" w:eastAsia="zh-CN"/>
              </w:rPr>
            </w:pPr>
          </w:p>
        </w:tc>
        <w:tc>
          <w:tcPr>
            <w:tcW w:w="754" w:type="dxa"/>
            <w:tcBorders>
              <w:right w:val="single" w:color="auto" w:sz="4" w:space="0"/>
            </w:tcBorders>
            <w:noWrap w:val="0"/>
            <w:vAlign w:val="center"/>
          </w:tcPr>
          <w:p w14:paraId="65B63D92">
            <w:pPr>
              <w:numPr>
                <w:ilvl w:val="0"/>
                <w:numId w:val="0"/>
              </w:numPr>
              <w:jc w:val="center"/>
              <w:rPr>
                <w:rFonts w:hint="default" w:ascii="Times New Roman" w:hAnsi="Times New Roman" w:cs="Times New Roman"/>
                <w:vertAlign w:val="baseline"/>
                <w:lang w:val="en-US" w:eastAsia="zh-CN"/>
              </w:rPr>
            </w:pPr>
          </w:p>
        </w:tc>
        <w:tc>
          <w:tcPr>
            <w:tcW w:w="620" w:type="dxa"/>
            <w:tcBorders>
              <w:right w:val="single" w:color="auto" w:sz="4" w:space="0"/>
            </w:tcBorders>
            <w:noWrap w:val="0"/>
            <w:vAlign w:val="center"/>
          </w:tcPr>
          <w:p w14:paraId="57A58BD8">
            <w:pPr>
              <w:numPr>
                <w:ilvl w:val="0"/>
                <w:numId w:val="0"/>
              </w:numPr>
              <w:jc w:val="center"/>
              <w:rPr>
                <w:rFonts w:hint="default" w:ascii="Times New Roman" w:hAnsi="Times New Roman" w:cs="Times New Roman"/>
                <w:vertAlign w:val="baseline"/>
                <w:lang w:val="en-US" w:eastAsia="zh-CN"/>
              </w:rPr>
            </w:pPr>
          </w:p>
        </w:tc>
        <w:tc>
          <w:tcPr>
            <w:tcW w:w="895" w:type="dxa"/>
            <w:tcBorders>
              <w:right w:val="single" w:color="auto" w:sz="4" w:space="0"/>
            </w:tcBorders>
            <w:noWrap w:val="0"/>
            <w:vAlign w:val="center"/>
          </w:tcPr>
          <w:p w14:paraId="196D76E3">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71A5422B">
      <w:pPr>
        <w:spacing w:line="320" w:lineRule="exact"/>
        <w:rPr>
          <w:rFonts w:hint="default" w:ascii="Times New Roman" w:hAnsi="Times New Roman" w:eastAsia="仿宋_GB2312" w:cs="Times New Roman"/>
          <w:b w:val="0"/>
          <w:bCs/>
          <w:color w:val="000000"/>
          <w:sz w:val="28"/>
          <w:szCs w:val="28"/>
          <w:lang w:val="en-US" w:eastAsia="zh-CN"/>
        </w:rPr>
      </w:pPr>
    </w:p>
    <w:p w14:paraId="14C7B669">
      <w:pPr>
        <w:spacing w:line="320" w:lineRule="exact"/>
        <w:rPr>
          <w:rFonts w:hint="default" w:ascii="Times New Roman" w:hAnsi="Times New Roman" w:eastAsia="仿宋_GB2312" w:cs="Times New Roman"/>
          <w:b w:val="0"/>
          <w:bCs/>
          <w:color w:val="000000"/>
          <w:sz w:val="28"/>
          <w:szCs w:val="28"/>
          <w:lang w:val="en-US" w:eastAsia="zh-CN"/>
        </w:rPr>
      </w:pPr>
      <w:r>
        <w:rPr>
          <w:rFonts w:hint="default" w:ascii="Times New Roman" w:hAnsi="Times New Roman" w:eastAsia="仿宋_GB2312" w:cs="Times New Roman"/>
          <w:b w:val="0"/>
          <w:bCs/>
          <w:color w:val="000000"/>
          <w:sz w:val="28"/>
          <w:szCs w:val="28"/>
          <w:lang w:val="en-US" w:eastAsia="zh-CN"/>
        </w:rPr>
        <w:t>6、标准滤光片比对</w:t>
      </w:r>
    </w:p>
    <w:p w14:paraId="378F24CD">
      <w:pPr>
        <w:numPr>
          <w:ilvl w:val="0"/>
          <w:numId w:val="0"/>
        </w:numPr>
        <w:rPr>
          <w:rFonts w:hint="default" w:ascii="Times New Roman" w:hAnsi="Times New Roman" w:cs="Times New Roman"/>
          <w:lang w:val="en-US" w:eastAsia="zh-CN"/>
        </w:rPr>
      </w:pPr>
      <w:r>
        <w:rPr>
          <w:rFonts w:hint="default" w:ascii="Times New Roman" w:hAnsi="Times New Roman" w:cs="Times New Roman"/>
          <w:lang w:val="en-US" w:eastAsia="zh-CN"/>
        </w:rPr>
        <w:t>比对设备名称、编号：</w:t>
      </w:r>
    </w:p>
    <w:tbl>
      <w:tblPr>
        <w:tblStyle w:val="17"/>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872"/>
        <w:gridCol w:w="1875"/>
        <w:gridCol w:w="2100"/>
        <w:gridCol w:w="2400"/>
      </w:tblGrid>
      <w:tr w14:paraId="5C02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val="0"/>
            <w:vAlign w:val="center"/>
          </w:tcPr>
          <w:p w14:paraId="4E93078A">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标准滤光片</w:t>
            </w:r>
          </w:p>
        </w:tc>
        <w:tc>
          <w:tcPr>
            <w:tcW w:w="1872" w:type="dxa"/>
            <w:noWrap w:val="0"/>
            <w:vAlign w:val="center"/>
          </w:tcPr>
          <w:p w14:paraId="4A24B73E">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设   备</w:t>
            </w:r>
          </w:p>
        </w:tc>
        <w:tc>
          <w:tcPr>
            <w:tcW w:w="1875" w:type="dxa"/>
            <w:noWrap w:val="0"/>
            <w:vAlign w:val="center"/>
          </w:tcPr>
          <w:p w14:paraId="75495D82">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相对误差（%）</w:t>
            </w:r>
          </w:p>
        </w:tc>
        <w:tc>
          <w:tcPr>
            <w:tcW w:w="2100" w:type="dxa"/>
            <w:noWrap w:val="0"/>
            <w:vAlign w:val="center"/>
          </w:tcPr>
          <w:p w14:paraId="4F9F3B3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标准误差（%）</w:t>
            </w:r>
          </w:p>
        </w:tc>
        <w:tc>
          <w:tcPr>
            <w:tcW w:w="2400" w:type="dxa"/>
            <w:noWrap w:val="0"/>
            <w:vAlign w:val="center"/>
          </w:tcPr>
          <w:p w14:paraId="4363236C">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比对是否合格</w:t>
            </w:r>
          </w:p>
        </w:tc>
      </w:tr>
      <w:tr w14:paraId="123C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val="0"/>
            <w:vAlign w:val="center"/>
          </w:tcPr>
          <w:p w14:paraId="34D4AD1B">
            <w:pPr>
              <w:numPr>
                <w:ilvl w:val="0"/>
                <w:numId w:val="0"/>
              </w:numPr>
              <w:jc w:val="center"/>
              <w:rPr>
                <w:rFonts w:hint="default" w:ascii="Times New Roman" w:hAnsi="Times New Roman" w:cs="Times New Roman"/>
                <w:vertAlign w:val="baseline"/>
                <w:lang w:val="en-US" w:eastAsia="zh-CN"/>
              </w:rPr>
            </w:pPr>
          </w:p>
        </w:tc>
        <w:tc>
          <w:tcPr>
            <w:tcW w:w="1872" w:type="dxa"/>
            <w:noWrap w:val="0"/>
            <w:vAlign w:val="center"/>
          </w:tcPr>
          <w:p w14:paraId="11AB6DA3">
            <w:pPr>
              <w:numPr>
                <w:ilvl w:val="0"/>
                <w:numId w:val="0"/>
              </w:numPr>
              <w:jc w:val="center"/>
              <w:rPr>
                <w:rFonts w:hint="default" w:ascii="Times New Roman" w:hAnsi="Times New Roman" w:cs="Times New Roman"/>
                <w:vertAlign w:val="baseline"/>
                <w:lang w:val="en-US" w:eastAsia="zh-CN"/>
              </w:rPr>
            </w:pPr>
          </w:p>
        </w:tc>
        <w:tc>
          <w:tcPr>
            <w:tcW w:w="1875" w:type="dxa"/>
            <w:noWrap w:val="0"/>
            <w:vAlign w:val="center"/>
          </w:tcPr>
          <w:p w14:paraId="298198DE">
            <w:pPr>
              <w:numPr>
                <w:ilvl w:val="0"/>
                <w:numId w:val="0"/>
              </w:numPr>
              <w:jc w:val="center"/>
              <w:rPr>
                <w:rFonts w:hint="default" w:ascii="Times New Roman" w:hAnsi="Times New Roman" w:cs="Times New Roman"/>
                <w:vertAlign w:val="baseline"/>
                <w:lang w:val="en-US" w:eastAsia="zh-CN"/>
              </w:rPr>
            </w:pPr>
          </w:p>
        </w:tc>
        <w:tc>
          <w:tcPr>
            <w:tcW w:w="2100" w:type="dxa"/>
            <w:noWrap w:val="0"/>
            <w:vAlign w:val="center"/>
          </w:tcPr>
          <w:p w14:paraId="0FEF687E">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2400" w:type="dxa"/>
            <w:noWrap w:val="0"/>
            <w:vAlign w:val="center"/>
          </w:tcPr>
          <w:p w14:paraId="43D82564">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36E3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val="0"/>
            <w:vAlign w:val="center"/>
          </w:tcPr>
          <w:p w14:paraId="62D8A161">
            <w:pPr>
              <w:numPr>
                <w:ilvl w:val="0"/>
                <w:numId w:val="0"/>
              </w:numPr>
              <w:jc w:val="center"/>
              <w:rPr>
                <w:rFonts w:hint="default" w:ascii="Times New Roman" w:hAnsi="Times New Roman" w:cs="Times New Roman"/>
                <w:vertAlign w:val="baseline"/>
                <w:lang w:val="en-US" w:eastAsia="zh-CN"/>
              </w:rPr>
            </w:pPr>
          </w:p>
        </w:tc>
        <w:tc>
          <w:tcPr>
            <w:tcW w:w="1872" w:type="dxa"/>
            <w:noWrap w:val="0"/>
            <w:vAlign w:val="center"/>
          </w:tcPr>
          <w:p w14:paraId="0C08396F">
            <w:pPr>
              <w:numPr>
                <w:ilvl w:val="0"/>
                <w:numId w:val="0"/>
              </w:numPr>
              <w:jc w:val="center"/>
              <w:rPr>
                <w:rFonts w:hint="default" w:ascii="Times New Roman" w:hAnsi="Times New Roman" w:cs="Times New Roman"/>
                <w:vertAlign w:val="baseline"/>
                <w:lang w:val="en-US" w:eastAsia="zh-CN"/>
              </w:rPr>
            </w:pPr>
          </w:p>
        </w:tc>
        <w:tc>
          <w:tcPr>
            <w:tcW w:w="1875" w:type="dxa"/>
            <w:noWrap w:val="0"/>
            <w:vAlign w:val="center"/>
          </w:tcPr>
          <w:p w14:paraId="307DD2A9">
            <w:pPr>
              <w:numPr>
                <w:ilvl w:val="0"/>
                <w:numId w:val="0"/>
              </w:numPr>
              <w:jc w:val="center"/>
              <w:rPr>
                <w:rFonts w:hint="default" w:ascii="Times New Roman" w:hAnsi="Times New Roman" w:cs="Times New Roman"/>
                <w:vertAlign w:val="baseline"/>
                <w:lang w:val="en-US" w:eastAsia="zh-CN"/>
              </w:rPr>
            </w:pPr>
          </w:p>
        </w:tc>
        <w:tc>
          <w:tcPr>
            <w:tcW w:w="2100" w:type="dxa"/>
            <w:noWrap w:val="0"/>
            <w:vAlign w:val="center"/>
          </w:tcPr>
          <w:p w14:paraId="37A27B0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2400" w:type="dxa"/>
            <w:noWrap w:val="0"/>
            <w:vAlign w:val="center"/>
          </w:tcPr>
          <w:p w14:paraId="25BAE5C0">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1B8D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val="0"/>
            <w:vAlign w:val="center"/>
          </w:tcPr>
          <w:p w14:paraId="0C6612BB">
            <w:pPr>
              <w:numPr>
                <w:ilvl w:val="0"/>
                <w:numId w:val="0"/>
              </w:numPr>
              <w:jc w:val="center"/>
              <w:rPr>
                <w:rFonts w:hint="default" w:ascii="Times New Roman" w:hAnsi="Times New Roman" w:cs="Times New Roman"/>
                <w:vertAlign w:val="baseline"/>
                <w:lang w:val="en-US" w:eastAsia="zh-CN"/>
              </w:rPr>
            </w:pPr>
          </w:p>
        </w:tc>
        <w:tc>
          <w:tcPr>
            <w:tcW w:w="1872" w:type="dxa"/>
            <w:noWrap w:val="0"/>
            <w:vAlign w:val="center"/>
          </w:tcPr>
          <w:p w14:paraId="36385D54">
            <w:pPr>
              <w:numPr>
                <w:ilvl w:val="0"/>
                <w:numId w:val="0"/>
              </w:numPr>
              <w:jc w:val="center"/>
              <w:rPr>
                <w:rFonts w:hint="default" w:ascii="Times New Roman" w:hAnsi="Times New Roman" w:cs="Times New Roman"/>
                <w:vertAlign w:val="baseline"/>
                <w:lang w:val="en-US" w:eastAsia="zh-CN"/>
              </w:rPr>
            </w:pPr>
          </w:p>
        </w:tc>
        <w:tc>
          <w:tcPr>
            <w:tcW w:w="1875" w:type="dxa"/>
            <w:noWrap w:val="0"/>
            <w:vAlign w:val="center"/>
          </w:tcPr>
          <w:p w14:paraId="3218D00E">
            <w:pPr>
              <w:numPr>
                <w:ilvl w:val="0"/>
                <w:numId w:val="0"/>
              </w:numPr>
              <w:jc w:val="center"/>
              <w:rPr>
                <w:rFonts w:hint="default" w:ascii="Times New Roman" w:hAnsi="Times New Roman" w:cs="Times New Roman"/>
                <w:vertAlign w:val="baseline"/>
                <w:lang w:val="en-US" w:eastAsia="zh-CN"/>
              </w:rPr>
            </w:pPr>
          </w:p>
        </w:tc>
        <w:tc>
          <w:tcPr>
            <w:tcW w:w="2100" w:type="dxa"/>
            <w:noWrap w:val="0"/>
            <w:vAlign w:val="center"/>
          </w:tcPr>
          <w:p w14:paraId="4359FB25">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2400" w:type="dxa"/>
            <w:noWrap w:val="0"/>
            <w:vAlign w:val="center"/>
          </w:tcPr>
          <w:p w14:paraId="575C7DF6">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r w14:paraId="072F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8" w:type="dxa"/>
            <w:noWrap w:val="0"/>
            <w:vAlign w:val="center"/>
          </w:tcPr>
          <w:p w14:paraId="5F0B8FDC">
            <w:pPr>
              <w:numPr>
                <w:ilvl w:val="0"/>
                <w:numId w:val="0"/>
              </w:numPr>
              <w:jc w:val="center"/>
              <w:rPr>
                <w:rFonts w:hint="default" w:ascii="Times New Roman" w:hAnsi="Times New Roman" w:cs="Times New Roman"/>
                <w:vertAlign w:val="baseline"/>
                <w:lang w:val="en-US" w:eastAsia="zh-CN"/>
              </w:rPr>
            </w:pPr>
          </w:p>
        </w:tc>
        <w:tc>
          <w:tcPr>
            <w:tcW w:w="1872" w:type="dxa"/>
            <w:noWrap w:val="0"/>
            <w:vAlign w:val="center"/>
          </w:tcPr>
          <w:p w14:paraId="145A75BE">
            <w:pPr>
              <w:numPr>
                <w:ilvl w:val="0"/>
                <w:numId w:val="0"/>
              </w:numPr>
              <w:jc w:val="center"/>
              <w:rPr>
                <w:rFonts w:hint="default" w:ascii="Times New Roman" w:hAnsi="Times New Roman" w:cs="Times New Roman"/>
                <w:vertAlign w:val="baseline"/>
                <w:lang w:val="en-US" w:eastAsia="zh-CN"/>
              </w:rPr>
            </w:pPr>
          </w:p>
        </w:tc>
        <w:tc>
          <w:tcPr>
            <w:tcW w:w="1875" w:type="dxa"/>
            <w:noWrap w:val="0"/>
            <w:vAlign w:val="center"/>
          </w:tcPr>
          <w:p w14:paraId="048F0B36">
            <w:pPr>
              <w:numPr>
                <w:ilvl w:val="0"/>
                <w:numId w:val="0"/>
              </w:numPr>
              <w:jc w:val="center"/>
              <w:rPr>
                <w:rFonts w:hint="default" w:ascii="Times New Roman" w:hAnsi="Times New Roman" w:cs="Times New Roman"/>
                <w:vertAlign w:val="baseline"/>
                <w:lang w:val="en-US" w:eastAsia="zh-CN"/>
              </w:rPr>
            </w:pPr>
          </w:p>
        </w:tc>
        <w:tc>
          <w:tcPr>
            <w:tcW w:w="2100" w:type="dxa"/>
            <w:noWrap w:val="0"/>
            <w:vAlign w:val="center"/>
          </w:tcPr>
          <w:p w14:paraId="23D99EB5">
            <w:pPr>
              <w:numPr>
                <w:ilvl w:val="0"/>
                <w:numId w:val="0"/>
              </w:numPr>
              <w:ind w:left="0" w:leftChars="0" w:firstLine="0" w:firstLineChars="0"/>
              <w:jc w:val="center"/>
              <w:rPr>
                <w:rFonts w:hint="default" w:ascii="Times New Roman" w:hAnsi="Times New Roman" w:cs="Times New Roman"/>
                <w:vertAlign w:val="baseline"/>
                <w:lang w:val="en-US" w:eastAsia="zh-CN"/>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w:t>
            </w:r>
          </w:p>
        </w:tc>
        <w:tc>
          <w:tcPr>
            <w:tcW w:w="2400" w:type="dxa"/>
            <w:noWrap w:val="0"/>
            <w:vAlign w:val="center"/>
          </w:tcPr>
          <w:p w14:paraId="0F62B695">
            <w:pPr>
              <w:numPr>
                <w:ilvl w:val="0"/>
                <w:numId w:val="0"/>
              </w:num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是    否</w:t>
            </w:r>
          </w:p>
        </w:tc>
      </w:tr>
    </w:tbl>
    <w:p w14:paraId="5128C5AE">
      <w:pPr>
        <w:numPr>
          <w:ilvl w:val="0"/>
          <w:numId w:val="0"/>
        </w:numPr>
        <w:jc w:val="both"/>
        <w:rPr>
          <w:rFonts w:hint="default" w:ascii="Times New Roman" w:hAnsi="Times New Roman" w:cs="Times New Roman"/>
          <w:lang w:val="en-US" w:eastAsia="zh-CN"/>
        </w:rPr>
      </w:pPr>
      <w:r>
        <w:rPr>
          <w:rFonts w:hint="default"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321945</wp:posOffset>
                </wp:positionV>
                <wp:extent cx="6343015" cy="2961005"/>
                <wp:effectExtent l="4445" t="4445" r="15240" b="6350"/>
                <wp:wrapNone/>
                <wp:docPr id="3" name="文本框 3"/>
                <wp:cNvGraphicFramePr/>
                <a:graphic xmlns:a="http://schemas.openxmlformats.org/drawingml/2006/main">
                  <a:graphicData uri="http://schemas.microsoft.com/office/word/2010/wordprocessingShape">
                    <wps:wsp>
                      <wps:cNvSpPr txBox="1"/>
                      <wps:spPr>
                        <a:xfrm>
                          <a:off x="0" y="0"/>
                          <a:ext cx="6343015" cy="29610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EFDD85"/>
                        </w:txbxContent>
                      </wps:txbx>
                      <wps:bodyPr upright="1"/>
                    </wps:wsp>
                  </a:graphicData>
                </a:graphic>
              </wp:anchor>
            </w:drawing>
          </mc:Choice>
          <mc:Fallback>
            <w:pict>
              <v:shape id="_x0000_s1026" o:spid="_x0000_s1026" o:spt="202" type="#_x0000_t202" style="position:absolute;left:0pt;margin-left:-7.95pt;margin-top:25.35pt;height:233.15pt;width:499.45pt;z-index:251662336;mso-width-relative:page;mso-height-relative:page;" fillcolor="#FFFFFF" filled="t" stroked="t" coordsize="21600,21600" o:gfxdata="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CqmQ2QAAAAoBAAAPAAAAAAAAAAEAIAAA&#10;ACIAAABkcnMvZG93bnJldi54bWxQSwECFAAUAAAACACHTuJAnc+dpwsCAAA3BAAADgAAAAAAAAAB&#10;ACAAAAAoAQAAZHJzL2Uyb0RvYy54bWxQSwUGAAAAAAYABgBZAQAApQUAAAAA&#10;">
                <v:fill on="t" focussize="0,0"/>
                <v:stroke color="#000000" joinstyle="miter"/>
                <v:imagedata o:title=""/>
                <o:lock v:ext="edit" aspectratio="f"/>
                <v:textbox>
                  <w:txbxContent>
                    <w:p w14:paraId="73EFDD85"/>
                  </w:txbxContent>
                </v:textbox>
              </v:shape>
            </w:pict>
          </mc:Fallback>
        </mc:AlternateContent>
      </w:r>
      <w:r>
        <w:rPr>
          <w:rFonts w:hint="default" w:ascii="Times New Roman" w:hAnsi="Times New Roman" w:eastAsia="仿宋_GB2312" w:cs="Times New Roman"/>
          <w:b/>
          <w:color w:val="000000"/>
          <w:sz w:val="28"/>
          <w:szCs w:val="28"/>
          <w:lang w:val="en-US" w:eastAsia="zh-CN"/>
        </w:rPr>
        <w:t>三、存在问题</w:t>
      </w:r>
    </w:p>
    <w:p w14:paraId="63D6B739">
      <w:pPr>
        <w:rPr>
          <w:rFonts w:hint="default" w:ascii="Times New Roman" w:hAnsi="Times New Roman" w:cs="Times New Roman"/>
        </w:rPr>
      </w:pPr>
    </w:p>
    <w:p w14:paraId="6A4F6C91">
      <w:pPr>
        <w:rPr>
          <w:rFonts w:hint="default" w:ascii="Times New Roman" w:hAnsi="Times New Roman" w:cs="Times New Roman"/>
        </w:rPr>
      </w:pPr>
    </w:p>
    <w:p w14:paraId="0B2B3266">
      <w:pPr>
        <w:pStyle w:val="23"/>
        <w:widowControl w:val="0"/>
        <w:numPr>
          <w:ilvl w:val="0"/>
          <w:numId w:val="0"/>
        </w:numPr>
        <w:spacing w:line="240" w:lineRule="auto"/>
        <w:jc w:val="both"/>
        <w:rPr>
          <w:rFonts w:hint="default" w:ascii="Times New Roman" w:hAnsi="Times New Roman" w:cs="Times New Roman"/>
          <w:lang w:val="en-US" w:eastAsia="zh-CN"/>
        </w:rPr>
      </w:pPr>
    </w:p>
    <w:p w14:paraId="50CA311A">
      <w:pPr>
        <w:pStyle w:val="23"/>
        <w:widowControl w:val="0"/>
        <w:numPr>
          <w:ilvl w:val="0"/>
          <w:numId w:val="0"/>
        </w:numPr>
        <w:spacing w:line="240" w:lineRule="auto"/>
        <w:jc w:val="both"/>
        <w:rPr>
          <w:rFonts w:hint="default" w:ascii="Times New Roman" w:hAnsi="Times New Roman" w:cs="Times New Roman"/>
          <w:lang w:val="en-US" w:eastAsia="zh-CN"/>
        </w:rPr>
      </w:pPr>
    </w:p>
    <w:p w14:paraId="387C2970">
      <w:pPr>
        <w:pStyle w:val="23"/>
        <w:widowControl w:val="0"/>
        <w:numPr>
          <w:ilvl w:val="0"/>
          <w:numId w:val="0"/>
        </w:numPr>
        <w:spacing w:line="240" w:lineRule="auto"/>
        <w:jc w:val="both"/>
        <w:rPr>
          <w:rFonts w:hint="default" w:ascii="Times New Roman" w:hAnsi="Times New Roman" w:cs="Times New Roman"/>
          <w:lang w:val="en-US" w:eastAsia="zh-CN"/>
        </w:rPr>
      </w:pPr>
    </w:p>
    <w:p w14:paraId="3F64D386">
      <w:pPr>
        <w:pStyle w:val="23"/>
        <w:widowControl w:val="0"/>
        <w:numPr>
          <w:ilvl w:val="0"/>
          <w:numId w:val="0"/>
        </w:numPr>
        <w:spacing w:line="240" w:lineRule="auto"/>
        <w:jc w:val="both"/>
        <w:rPr>
          <w:rFonts w:hint="default" w:ascii="Times New Roman" w:hAnsi="Times New Roman" w:cs="Times New Roman"/>
          <w:lang w:val="en-US" w:eastAsia="zh-CN"/>
        </w:rPr>
      </w:pPr>
    </w:p>
    <w:p w14:paraId="710FBA16">
      <w:pPr>
        <w:pStyle w:val="23"/>
        <w:widowControl w:val="0"/>
        <w:numPr>
          <w:ilvl w:val="0"/>
          <w:numId w:val="0"/>
        </w:numPr>
        <w:spacing w:line="240" w:lineRule="auto"/>
        <w:jc w:val="both"/>
        <w:rPr>
          <w:rFonts w:hint="default" w:ascii="Times New Roman" w:hAnsi="Times New Roman" w:cs="Times New Roman"/>
          <w:lang w:val="en-US" w:eastAsia="zh-CN"/>
        </w:rPr>
      </w:pPr>
    </w:p>
    <w:p w14:paraId="2CC8B659">
      <w:pPr>
        <w:pStyle w:val="23"/>
        <w:widowControl w:val="0"/>
        <w:numPr>
          <w:ilvl w:val="0"/>
          <w:numId w:val="0"/>
        </w:numPr>
        <w:spacing w:line="240" w:lineRule="auto"/>
        <w:jc w:val="both"/>
        <w:rPr>
          <w:rFonts w:hint="default" w:ascii="Times New Roman" w:hAnsi="Times New Roman" w:cs="Times New Roman"/>
          <w:lang w:val="en-US" w:eastAsia="zh-CN"/>
        </w:rPr>
      </w:pPr>
    </w:p>
    <w:p w14:paraId="29AA3E41">
      <w:pPr>
        <w:pStyle w:val="23"/>
        <w:widowControl w:val="0"/>
        <w:numPr>
          <w:ilvl w:val="0"/>
          <w:numId w:val="0"/>
        </w:numPr>
        <w:spacing w:line="240" w:lineRule="auto"/>
        <w:jc w:val="both"/>
        <w:rPr>
          <w:rFonts w:hint="default" w:ascii="Times New Roman" w:hAnsi="Times New Roman" w:cs="Times New Roman"/>
          <w:lang w:val="en-US" w:eastAsia="zh-CN"/>
        </w:rPr>
      </w:pPr>
    </w:p>
    <w:p w14:paraId="3D270DAE">
      <w:pPr>
        <w:pStyle w:val="23"/>
        <w:widowControl w:val="0"/>
        <w:numPr>
          <w:ilvl w:val="0"/>
          <w:numId w:val="0"/>
        </w:numPr>
        <w:spacing w:line="240" w:lineRule="auto"/>
        <w:jc w:val="both"/>
        <w:rPr>
          <w:rFonts w:hint="default" w:ascii="Times New Roman" w:hAnsi="Times New Roman" w:cs="Times New Roman"/>
          <w:lang w:val="en-US" w:eastAsia="zh-CN"/>
        </w:rPr>
      </w:pPr>
    </w:p>
    <w:p w14:paraId="74A386ED">
      <w:pPr>
        <w:snapToGrid w:val="0"/>
        <w:rPr>
          <w:rFonts w:hint="default" w:ascii="Times New Roman" w:hAnsi="Times New Roman" w:eastAsia="黑体" w:cs="Times New Roman"/>
          <w:b w:val="0"/>
          <w:bCs/>
          <w:sz w:val="32"/>
          <w:szCs w:val="32"/>
        </w:rPr>
      </w:pPr>
    </w:p>
    <w:p w14:paraId="14837513">
      <w:pPr>
        <w:snapToGrid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4</w:t>
      </w:r>
    </w:p>
    <w:p w14:paraId="24F20972">
      <w:pPr>
        <w:widowControl/>
        <w:spacing w:before="320" w:after="320" w:line="520" w:lineRule="atLeast"/>
        <w:jc w:val="center"/>
        <w:rPr>
          <w:rFonts w:hint="default" w:ascii="Times New Roman" w:hAnsi="Times New Roman" w:eastAsia="方正小标宋_GBK" w:cs="Times New Roman"/>
          <w:color w:val="000000"/>
          <w:spacing w:val="10"/>
          <w:kern w:val="0"/>
          <w:sz w:val="44"/>
          <w:szCs w:val="44"/>
        </w:rPr>
      </w:pPr>
      <w:r>
        <w:rPr>
          <w:rFonts w:hint="default" w:ascii="Times New Roman" w:hAnsi="Times New Roman" w:eastAsia="方正小标宋_GBK" w:cs="Times New Roman"/>
          <w:color w:val="000000"/>
          <w:spacing w:val="10"/>
          <w:kern w:val="0"/>
          <w:sz w:val="44"/>
          <w:szCs w:val="44"/>
        </w:rPr>
        <w:t>机动车环保定期检验</w:t>
      </w:r>
    </w:p>
    <w:p w14:paraId="36E82C96">
      <w:pPr>
        <w:widowControl/>
        <w:spacing w:before="320" w:after="320" w:line="520" w:lineRule="atLeast"/>
        <w:jc w:val="center"/>
        <w:rPr>
          <w:rFonts w:hint="default" w:ascii="Times New Roman" w:hAnsi="Times New Roman" w:eastAsia="方正小标宋_GBK" w:cs="Times New Roman"/>
          <w:color w:val="000000"/>
          <w:spacing w:val="10"/>
          <w:kern w:val="0"/>
          <w:sz w:val="44"/>
          <w:szCs w:val="44"/>
        </w:rPr>
      </w:pPr>
      <w:r>
        <w:rPr>
          <w:rFonts w:hint="default" w:ascii="Times New Roman" w:hAnsi="Times New Roman" w:eastAsia="方正小标宋_GBK" w:cs="Times New Roman"/>
          <w:color w:val="000000"/>
          <w:spacing w:val="10"/>
          <w:kern w:val="0"/>
          <w:sz w:val="44"/>
          <w:szCs w:val="44"/>
        </w:rPr>
        <w:t>变更备案表</w:t>
      </w:r>
    </w:p>
    <w:p w14:paraId="4E329446">
      <w:pPr>
        <w:widowControl/>
        <w:spacing w:before="320" w:after="320" w:line="520" w:lineRule="atLeast"/>
        <w:jc w:val="center"/>
        <w:rPr>
          <w:rFonts w:hint="default" w:ascii="Times New Roman" w:hAnsi="Times New Roman" w:eastAsia="仿宋_GB2312" w:cs="Times New Roman"/>
          <w:color w:val="000000"/>
          <w:spacing w:val="10"/>
          <w:kern w:val="0"/>
          <w:sz w:val="32"/>
          <w:szCs w:val="32"/>
        </w:rPr>
      </w:pPr>
    </w:p>
    <w:p w14:paraId="2F9D827C">
      <w:pPr>
        <w:widowControl/>
        <w:spacing w:before="320" w:after="320" w:line="520" w:lineRule="atLeast"/>
        <w:jc w:val="center"/>
        <w:rPr>
          <w:rFonts w:hint="default" w:ascii="Times New Roman" w:hAnsi="Times New Roman" w:eastAsia="仿宋_GB2312" w:cs="Times New Roman"/>
          <w:color w:val="000000"/>
          <w:spacing w:val="10"/>
          <w:kern w:val="0"/>
          <w:sz w:val="32"/>
          <w:szCs w:val="32"/>
        </w:rPr>
      </w:pPr>
    </w:p>
    <w:p w14:paraId="1996F470">
      <w:pPr>
        <w:widowControl/>
        <w:spacing w:before="320" w:after="320" w:line="520" w:lineRule="atLeast"/>
        <w:rPr>
          <w:rFonts w:hint="default" w:ascii="Times New Roman" w:hAnsi="Times New Roman" w:eastAsia="仿宋_GB2312" w:cs="Times New Roman"/>
          <w:color w:val="000000"/>
          <w:spacing w:val="10"/>
          <w:kern w:val="0"/>
          <w:sz w:val="32"/>
          <w:szCs w:val="32"/>
        </w:rPr>
      </w:pPr>
    </w:p>
    <w:p w14:paraId="458EC05B">
      <w:pPr>
        <w:widowControl/>
        <w:spacing w:before="320" w:after="320" w:line="520" w:lineRule="atLeast"/>
        <w:rPr>
          <w:rFonts w:hint="default" w:ascii="Times New Roman" w:hAnsi="Times New Roman" w:eastAsia="仿宋_GB2312" w:cs="Times New Roman"/>
          <w:color w:val="000000"/>
          <w:spacing w:val="10"/>
          <w:kern w:val="0"/>
          <w:sz w:val="32"/>
          <w:szCs w:val="32"/>
        </w:rPr>
      </w:pPr>
    </w:p>
    <w:p w14:paraId="6B8C07F1">
      <w:pPr>
        <w:widowControl/>
        <w:spacing w:before="320" w:after="320" w:line="520" w:lineRule="atLeast"/>
        <w:jc w:val="left"/>
        <w:rPr>
          <w:rFonts w:hint="default" w:ascii="Times New Roman" w:hAnsi="Times New Roman" w:eastAsia="仿宋_GB2312" w:cs="Times New Roman"/>
          <w:color w:val="000000"/>
          <w:spacing w:val="10"/>
          <w:kern w:val="0"/>
          <w:sz w:val="32"/>
          <w:szCs w:val="32"/>
        </w:rPr>
      </w:pPr>
      <w:r>
        <w:rPr>
          <w:rFonts w:hint="default" w:ascii="Times New Roman" w:hAnsi="Times New Roman" w:eastAsia="仿宋_GB2312" w:cs="Times New Roman"/>
          <w:color w:val="000000"/>
          <w:spacing w:val="10"/>
          <w:kern w:val="0"/>
          <w:sz w:val="32"/>
          <w:szCs w:val="32"/>
        </w:rPr>
        <w:t xml:space="preserve">  </w:t>
      </w:r>
      <w:r>
        <w:rPr>
          <w:rFonts w:hint="default" w:ascii="Times New Roman" w:hAnsi="Times New Roman" w:eastAsia="仿宋_GB2312" w:cs="Times New Roman"/>
          <w:color w:val="000000"/>
          <w:spacing w:val="10"/>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机构名称</w:t>
      </w:r>
      <w:r>
        <w:rPr>
          <w:rFonts w:hint="default" w:ascii="Times New Roman" w:hAnsi="Times New Roman" w:eastAsia="仿宋_GB2312" w:cs="Times New Roman"/>
          <w:color w:val="000000"/>
          <w:spacing w:val="10"/>
          <w:kern w:val="0"/>
          <w:sz w:val="32"/>
          <w:szCs w:val="32"/>
        </w:rPr>
        <w:t>：</w:t>
      </w:r>
      <w:r>
        <w:rPr>
          <w:rFonts w:hint="default" w:ascii="Times New Roman" w:hAnsi="Times New Roman" w:eastAsia="仿宋_GB2312" w:cs="Times New Roman"/>
          <w:color w:val="000000"/>
          <w:spacing w:val="10"/>
          <w:kern w:val="0"/>
          <w:sz w:val="32"/>
          <w:szCs w:val="32"/>
          <w:u w:val="single"/>
          <w:lang w:val="en-US" w:eastAsia="zh-CN"/>
        </w:rPr>
        <w:t xml:space="preserve">        （公章）     </w:t>
      </w:r>
    </w:p>
    <w:p w14:paraId="73EE6EA7">
      <w:pPr>
        <w:widowControl/>
        <w:spacing w:before="320" w:after="320" w:line="520" w:lineRule="atLeast"/>
        <w:jc w:val="left"/>
        <w:rPr>
          <w:rFonts w:hint="default" w:ascii="Times New Roman" w:hAnsi="Times New Roman" w:eastAsia="仿宋_GB2312" w:cs="Times New Roman"/>
          <w:color w:val="000000"/>
          <w:spacing w:val="10"/>
          <w:kern w:val="0"/>
          <w:sz w:val="32"/>
          <w:szCs w:val="32"/>
        </w:rPr>
      </w:pPr>
      <w:r>
        <w:rPr>
          <w:rFonts w:hint="default" w:ascii="Times New Roman" w:hAnsi="Times New Roman" w:eastAsia="仿宋_GB2312" w:cs="Times New Roman"/>
          <w:color w:val="000000"/>
          <w:spacing w:val="10"/>
          <w:kern w:val="0"/>
          <w:sz w:val="32"/>
          <w:szCs w:val="32"/>
        </w:rPr>
        <w:t xml:space="preserve">  </w:t>
      </w:r>
      <w:r>
        <w:rPr>
          <w:rFonts w:hint="default" w:ascii="Times New Roman" w:hAnsi="Times New Roman" w:eastAsia="仿宋_GB2312" w:cs="Times New Roman"/>
          <w:color w:val="000000"/>
          <w:spacing w:val="10"/>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联 系 人</w:t>
      </w:r>
      <w:r>
        <w:rPr>
          <w:rFonts w:hint="default" w:ascii="Times New Roman" w:hAnsi="Times New Roman" w:eastAsia="仿宋_GB2312" w:cs="Times New Roman"/>
          <w:color w:val="000000"/>
          <w:spacing w:val="10"/>
          <w:kern w:val="0"/>
          <w:sz w:val="32"/>
          <w:szCs w:val="32"/>
        </w:rPr>
        <w:t>：</w:t>
      </w:r>
      <w:r>
        <w:rPr>
          <w:rFonts w:hint="default" w:ascii="Times New Roman" w:hAnsi="Times New Roman" w:eastAsia="仿宋_GB2312" w:cs="Times New Roman"/>
          <w:color w:val="000000"/>
          <w:spacing w:val="10"/>
          <w:kern w:val="0"/>
          <w:sz w:val="32"/>
          <w:szCs w:val="32"/>
          <w:u w:val="single"/>
          <w:lang w:val="en-US" w:eastAsia="zh-CN"/>
        </w:rPr>
        <w:t xml:space="preserve">                     </w:t>
      </w:r>
    </w:p>
    <w:p w14:paraId="7B7C0445">
      <w:pPr>
        <w:widowControl/>
        <w:spacing w:before="320" w:after="320" w:line="520" w:lineRule="atLeast"/>
        <w:jc w:val="left"/>
        <w:rPr>
          <w:rFonts w:hint="default" w:ascii="Times New Roman" w:hAnsi="Times New Roman" w:eastAsia="仿宋_GB2312" w:cs="Times New Roman"/>
          <w:color w:val="000000"/>
          <w:spacing w:val="10"/>
          <w:kern w:val="0"/>
          <w:sz w:val="32"/>
          <w:szCs w:val="32"/>
        </w:rPr>
      </w:pPr>
      <w:r>
        <w:rPr>
          <w:rFonts w:hint="default" w:ascii="Times New Roman" w:hAnsi="Times New Roman" w:eastAsia="仿宋_GB2312" w:cs="Times New Roman"/>
          <w:color w:val="000000"/>
          <w:spacing w:val="10"/>
          <w:kern w:val="0"/>
          <w:sz w:val="32"/>
          <w:szCs w:val="32"/>
        </w:rPr>
        <w:t xml:space="preserve">  </w:t>
      </w:r>
      <w:r>
        <w:rPr>
          <w:rFonts w:hint="default" w:ascii="Times New Roman" w:hAnsi="Times New Roman" w:eastAsia="仿宋_GB2312" w:cs="Times New Roman"/>
          <w:color w:val="000000"/>
          <w:spacing w:val="10"/>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联系电话</w:t>
      </w:r>
      <w:r>
        <w:rPr>
          <w:rFonts w:hint="default" w:ascii="Times New Roman" w:hAnsi="Times New Roman" w:eastAsia="仿宋_GB2312" w:cs="Times New Roman"/>
          <w:color w:val="000000"/>
          <w:spacing w:val="10"/>
          <w:kern w:val="0"/>
          <w:sz w:val="32"/>
          <w:szCs w:val="32"/>
        </w:rPr>
        <w:t>：</w:t>
      </w:r>
      <w:r>
        <w:rPr>
          <w:rFonts w:hint="default" w:ascii="Times New Roman" w:hAnsi="Times New Roman" w:eastAsia="仿宋_GB2312" w:cs="Times New Roman"/>
          <w:color w:val="000000"/>
          <w:spacing w:val="10"/>
          <w:kern w:val="0"/>
          <w:sz w:val="32"/>
          <w:szCs w:val="32"/>
          <w:u w:val="single"/>
          <w:lang w:val="en-US" w:eastAsia="zh-CN"/>
        </w:rPr>
        <w:t xml:space="preserve">                     </w:t>
      </w:r>
    </w:p>
    <w:p w14:paraId="4EB98E2F">
      <w:pPr>
        <w:widowControl/>
        <w:spacing w:before="320" w:after="320" w:line="520" w:lineRule="atLeast"/>
        <w:jc w:val="left"/>
        <w:rPr>
          <w:rFonts w:hint="default" w:ascii="Times New Roman" w:hAnsi="Times New Roman" w:eastAsia="仿宋_GB2312" w:cs="Times New Roman"/>
          <w:color w:val="000000"/>
          <w:spacing w:val="10"/>
          <w:kern w:val="0"/>
          <w:sz w:val="32"/>
          <w:szCs w:val="32"/>
        </w:rPr>
      </w:pPr>
      <w:r>
        <w:rPr>
          <w:rFonts w:hint="default" w:ascii="Times New Roman" w:hAnsi="Times New Roman" w:eastAsia="仿宋_GB2312" w:cs="Times New Roman"/>
          <w:color w:val="000000"/>
          <w:spacing w:val="10"/>
          <w:kern w:val="0"/>
          <w:sz w:val="32"/>
          <w:szCs w:val="32"/>
        </w:rPr>
        <w:t xml:space="preserve">  </w:t>
      </w:r>
      <w:r>
        <w:rPr>
          <w:rFonts w:hint="default" w:ascii="Times New Roman" w:hAnsi="Times New Roman" w:eastAsia="仿宋_GB2312" w:cs="Times New Roman"/>
          <w:color w:val="000000"/>
          <w:spacing w:val="10"/>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申请日期</w:t>
      </w:r>
      <w:r>
        <w:rPr>
          <w:rFonts w:hint="default" w:ascii="Times New Roman" w:hAnsi="Times New Roman" w:eastAsia="仿宋_GB2312" w:cs="Times New Roman"/>
          <w:color w:val="000000"/>
          <w:spacing w:val="10"/>
          <w:kern w:val="0"/>
          <w:sz w:val="32"/>
          <w:szCs w:val="32"/>
        </w:rPr>
        <w:t>：</w:t>
      </w:r>
      <w:r>
        <w:rPr>
          <w:rFonts w:hint="default" w:ascii="Times New Roman" w:hAnsi="Times New Roman" w:eastAsia="仿宋_GB2312" w:cs="Times New Roman"/>
          <w:color w:val="000000"/>
          <w:spacing w:val="10"/>
          <w:kern w:val="0"/>
          <w:sz w:val="32"/>
          <w:szCs w:val="32"/>
          <w:u w:val="single"/>
          <w:lang w:val="en-US" w:eastAsia="zh-CN"/>
        </w:rPr>
        <w:t xml:space="preserve">                     </w:t>
      </w:r>
    </w:p>
    <w:p w14:paraId="40C4B56F">
      <w:pPr>
        <w:widowControl/>
        <w:spacing w:before="320" w:after="320" w:line="520" w:lineRule="atLeast"/>
        <w:ind w:firstLine="460"/>
        <w:jc w:val="left"/>
        <w:rPr>
          <w:rFonts w:hint="default" w:ascii="Times New Roman" w:hAnsi="Times New Roman" w:cs="Times New Roman"/>
          <w:color w:val="000000"/>
          <w:spacing w:val="10"/>
          <w:kern w:val="0"/>
        </w:rPr>
      </w:pPr>
    </w:p>
    <w:p w14:paraId="20C1CEF2">
      <w:pPr>
        <w:widowControl/>
        <w:spacing w:before="320" w:after="320" w:line="520" w:lineRule="atLeast"/>
        <w:jc w:val="both"/>
        <w:rPr>
          <w:rFonts w:hint="default" w:ascii="Times New Roman" w:hAnsi="Times New Roman" w:cs="Times New Roman"/>
          <w:color w:val="000000"/>
          <w:spacing w:val="10"/>
          <w:kern w:val="0"/>
        </w:rPr>
      </w:pPr>
    </w:p>
    <w:tbl>
      <w:tblPr>
        <w:tblStyle w:val="17"/>
        <w:tblpPr w:leftFromText="180" w:rightFromText="180" w:vertAnchor="text" w:horzAnchor="page" w:tblpX="1059" w:tblpY="297"/>
        <w:tblOverlap w:val="never"/>
        <w:tblW w:w="987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1"/>
        <w:gridCol w:w="1025"/>
        <w:gridCol w:w="3076"/>
        <w:gridCol w:w="2291"/>
        <w:gridCol w:w="2662"/>
      </w:tblGrid>
      <w:tr w14:paraId="5967652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85" w:hRule="atLeast"/>
          <w:tblCellSpacing w:w="0" w:type="dxa"/>
        </w:trPr>
        <w:tc>
          <w:tcPr>
            <w:tcW w:w="1846" w:type="dxa"/>
            <w:gridSpan w:val="2"/>
            <w:tcBorders>
              <w:top w:val="outset" w:color="auto" w:sz="6" w:space="0"/>
              <w:left w:val="outset" w:color="auto" w:sz="6" w:space="0"/>
              <w:bottom w:val="outset" w:color="auto" w:sz="6" w:space="0"/>
              <w:right w:val="outset" w:color="auto" w:sz="6" w:space="0"/>
            </w:tcBorders>
            <w:vAlign w:val="center"/>
          </w:tcPr>
          <w:p w14:paraId="5B1D5921">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机构类别</w:t>
            </w:r>
          </w:p>
        </w:tc>
        <w:tc>
          <w:tcPr>
            <w:tcW w:w="3076" w:type="dxa"/>
            <w:tcBorders>
              <w:top w:val="outset" w:color="auto" w:sz="6" w:space="0"/>
              <w:left w:val="outset" w:color="auto" w:sz="6" w:space="0"/>
              <w:bottom w:val="outset" w:color="auto" w:sz="6" w:space="0"/>
              <w:right w:val="outset" w:color="auto" w:sz="6" w:space="0"/>
            </w:tcBorders>
            <w:vAlign w:val="center"/>
          </w:tcPr>
          <w:p w14:paraId="68D6D202">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A类</w:t>
            </w:r>
            <w:r>
              <w:rPr>
                <w:rFonts w:hint="default" w:ascii="Times New Roman" w:hAnsi="Times New Roman" w:eastAsia="宋体,Arial" w:cs="Times New Roman"/>
                <w:kern w:val="0"/>
                <w:sz w:val="24"/>
              </w:rPr>
              <w:t>□</w:t>
            </w:r>
            <w:r>
              <w:rPr>
                <w:rFonts w:hint="default" w:ascii="Times New Roman" w:hAnsi="Times New Roman" w:eastAsia="仿宋_GB2312" w:cs="Times New Roman"/>
                <w:color w:val="auto"/>
                <w:kern w:val="0"/>
                <w:sz w:val="24"/>
                <w:szCs w:val="24"/>
                <w:lang w:val="en-US" w:eastAsia="zh-CN" w:bidi="ar-SA"/>
              </w:rPr>
              <w:t xml:space="preserve"> B类</w:t>
            </w:r>
            <w:r>
              <w:rPr>
                <w:rFonts w:hint="default" w:ascii="Times New Roman" w:hAnsi="Times New Roman" w:eastAsia="宋体,Arial" w:cs="Times New Roman"/>
                <w:kern w:val="0"/>
                <w:sz w:val="24"/>
              </w:rPr>
              <w:t>□</w:t>
            </w:r>
          </w:p>
        </w:tc>
        <w:tc>
          <w:tcPr>
            <w:tcW w:w="2291" w:type="dxa"/>
            <w:tcBorders>
              <w:top w:val="outset" w:color="auto" w:sz="6" w:space="0"/>
              <w:left w:val="outset" w:color="auto" w:sz="6" w:space="0"/>
              <w:bottom w:val="outset" w:color="auto" w:sz="6" w:space="0"/>
              <w:right w:val="outset" w:color="auto" w:sz="6" w:space="0"/>
            </w:tcBorders>
            <w:vAlign w:val="center"/>
          </w:tcPr>
          <w:p w14:paraId="7200CFB9">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检验服务区域</w:t>
            </w:r>
          </w:p>
        </w:tc>
        <w:tc>
          <w:tcPr>
            <w:tcW w:w="2662" w:type="dxa"/>
            <w:tcBorders>
              <w:top w:val="outset" w:color="auto" w:sz="6" w:space="0"/>
              <w:left w:val="outset" w:color="auto" w:sz="6" w:space="0"/>
              <w:bottom w:val="outset" w:color="auto" w:sz="6" w:space="0"/>
              <w:right w:val="outset" w:color="auto" w:sz="6" w:space="0"/>
            </w:tcBorders>
            <w:vAlign w:val="center"/>
          </w:tcPr>
          <w:p w14:paraId="191D84F8">
            <w:pPr>
              <w:widowControl/>
              <w:jc w:val="left"/>
              <w:rPr>
                <w:rFonts w:hint="default" w:ascii="Times New Roman" w:hAnsi="Times New Roman" w:eastAsia="宋体,Arial" w:cs="Times New Roman"/>
                <w:kern w:val="0"/>
                <w:sz w:val="24"/>
              </w:rPr>
            </w:pPr>
          </w:p>
        </w:tc>
      </w:tr>
      <w:tr w14:paraId="162537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9" w:hRule="atLeast"/>
          <w:tblCellSpacing w:w="0" w:type="dxa"/>
        </w:trPr>
        <w:tc>
          <w:tcPr>
            <w:tcW w:w="1846" w:type="dxa"/>
            <w:gridSpan w:val="2"/>
            <w:tcBorders>
              <w:top w:val="outset" w:color="auto" w:sz="6" w:space="0"/>
              <w:left w:val="outset" w:color="auto" w:sz="6" w:space="0"/>
              <w:bottom w:val="outset" w:color="auto" w:sz="6" w:space="0"/>
              <w:right w:val="outset" w:color="auto" w:sz="6" w:space="0"/>
            </w:tcBorders>
            <w:vAlign w:val="center"/>
          </w:tcPr>
          <w:p w14:paraId="7F6D053D">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组织机构代码</w:t>
            </w:r>
          </w:p>
        </w:tc>
        <w:tc>
          <w:tcPr>
            <w:tcW w:w="3076" w:type="dxa"/>
            <w:tcBorders>
              <w:top w:val="outset" w:color="auto" w:sz="6" w:space="0"/>
              <w:left w:val="outset" w:color="auto" w:sz="6" w:space="0"/>
              <w:bottom w:val="outset" w:color="auto" w:sz="6" w:space="0"/>
              <w:right w:val="outset" w:color="auto" w:sz="6" w:space="0"/>
            </w:tcBorders>
            <w:vAlign w:val="center"/>
          </w:tcPr>
          <w:p w14:paraId="54CDB380">
            <w:pPr>
              <w:widowControl/>
              <w:jc w:val="left"/>
              <w:rPr>
                <w:rFonts w:hint="default" w:ascii="Times New Roman" w:hAnsi="Times New Roman" w:eastAsia="宋体,Arial" w:cs="Times New Roman"/>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14:paraId="609D8483">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法 人</w:t>
            </w:r>
          </w:p>
        </w:tc>
        <w:tc>
          <w:tcPr>
            <w:tcW w:w="2662" w:type="dxa"/>
            <w:tcBorders>
              <w:top w:val="outset" w:color="auto" w:sz="6" w:space="0"/>
              <w:left w:val="outset" w:color="auto" w:sz="6" w:space="0"/>
              <w:bottom w:val="outset" w:color="auto" w:sz="6" w:space="0"/>
              <w:right w:val="outset" w:color="auto" w:sz="6" w:space="0"/>
            </w:tcBorders>
            <w:vAlign w:val="center"/>
          </w:tcPr>
          <w:p w14:paraId="433BE607">
            <w:pPr>
              <w:widowControl/>
              <w:jc w:val="left"/>
              <w:rPr>
                <w:rFonts w:hint="default" w:ascii="Times New Roman" w:hAnsi="Times New Roman" w:eastAsia="宋体,Arial" w:cs="Times New Roman"/>
                <w:kern w:val="0"/>
                <w:sz w:val="24"/>
              </w:rPr>
            </w:pPr>
          </w:p>
        </w:tc>
      </w:tr>
      <w:tr w14:paraId="1D430E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trPr>
        <w:tc>
          <w:tcPr>
            <w:tcW w:w="1846" w:type="dxa"/>
            <w:gridSpan w:val="2"/>
            <w:tcBorders>
              <w:top w:val="outset" w:color="auto" w:sz="6" w:space="0"/>
              <w:left w:val="outset" w:color="auto" w:sz="6" w:space="0"/>
              <w:bottom w:val="outset" w:color="auto" w:sz="6" w:space="0"/>
              <w:right w:val="outset" w:color="auto" w:sz="6" w:space="0"/>
            </w:tcBorders>
            <w:vAlign w:val="center"/>
          </w:tcPr>
          <w:p w14:paraId="4B922D9E">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检验场地地址</w:t>
            </w:r>
          </w:p>
        </w:tc>
        <w:tc>
          <w:tcPr>
            <w:tcW w:w="8029" w:type="dxa"/>
            <w:gridSpan w:val="3"/>
            <w:tcBorders>
              <w:top w:val="outset" w:color="auto" w:sz="6" w:space="0"/>
              <w:left w:val="outset" w:color="auto" w:sz="6" w:space="0"/>
              <w:bottom w:val="outset" w:color="auto" w:sz="6" w:space="0"/>
              <w:right w:val="outset" w:color="auto" w:sz="6" w:space="0"/>
            </w:tcBorders>
            <w:vAlign w:val="center"/>
          </w:tcPr>
          <w:p w14:paraId="3F2EB5BB">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昌吉回族自治州  县（市）   乡（镇）   路（街道）  号</w:t>
            </w:r>
          </w:p>
        </w:tc>
      </w:tr>
      <w:tr w14:paraId="3A3653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1" w:hRule="atLeast"/>
          <w:tblCellSpacing w:w="0" w:type="dxa"/>
        </w:trPr>
        <w:tc>
          <w:tcPr>
            <w:tcW w:w="821" w:type="dxa"/>
            <w:vMerge w:val="restart"/>
            <w:tcBorders>
              <w:top w:val="outset" w:color="auto" w:sz="6" w:space="0"/>
              <w:left w:val="outset" w:color="auto" w:sz="6" w:space="0"/>
              <w:bottom w:val="outset" w:color="auto" w:sz="6" w:space="0"/>
              <w:right w:val="outset" w:color="auto" w:sz="6" w:space="0"/>
            </w:tcBorders>
            <w:vAlign w:val="center"/>
          </w:tcPr>
          <w:p w14:paraId="033D9E85">
            <w:pPr>
              <w:widowControl/>
              <w:spacing w:before="320" w:after="32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业</w:t>
            </w:r>
          </w:p>
          <w:p w14:paraId="3D278ED6">
            <w:pPr>
              <w:widowControl/>
              <w:spacing w:before="320" w:after="32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务</w:t>
            </w:r>
          </w:p>
          <w:p w14:paraId="373CAA6E">
            <w:pPr>
              <w:widowControl/>
              <w:spacing w:before="320" w:after="320"/>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范</w:t>
            </w:r>
          </w:p>
          <w:p w14:paraId="1F193858">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围</w:t>
            </w:r>
          </w:p>
        </w:tc>
        <w:tc>
          <w:tcPr>
            <w:tcW w:w="1025" w:type="dxa"/>
            <w:tcBorders>
              <w:top w:val="outset" w:color="auto" w:sz="6" w:space="0"/>
              <w:left w:val="outset" w:color="auto" w:sz="6" w:space="0"/>
              <w:bottom w:val="outset" w:color="auto" w:sz="6" w:space="0"/>
              <w:right w:val="outset" w:color="auto" w:sz="6" w:space="0"/>
            </w:tcBorders>
            <w:vAlign w:val="center"/>
          </w:tcPr>
          <w:p w14:paraId="11F3745F">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序号</w:t>
            </w:r>
          </w:p>
        </w:tc>
        <w:tc>
          <w:tcPr>
            <w:tcW w:w="3076" w:type="dxa"/>
            <w:tcBorders>
              <w:top w:val="outset" w:color="auto" w:sz="6" w:space="0"/>
              <w:left w:val="outset" w:color="auto" w:sz="6" w:space="0"/>
              <w:bottom w:val="outset" w:color="auto" w:sz="6" w:space="0"/>
              <w:right w:val="outset" w:color="auto" w:sz="6" w:space="0"/>
            </w:tcBorders>
            <w:vAlign w:val="center"/>
          </w:tcPr>
          <w:p w14:paraId="70C53DEF">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检测内容</w:t>
            </w:r>
          </w:p>
        </w:tc>
        <w:tc>
          <w:tcPr>
            <w:tcW w:w="2291" w:type="dxa"/>
            <w:tcBorders>
              <w:top w:val="outset" w:color="auto" w:sz="6" w:space="0"/>
              <w:left w:val="outset" w:color="auto" w:sz="6" w:space="0"/>
              <w:bottom w:val="outset" w:color="auto" w:sz="6" w:space="0"/>
              <w:right w:val="outset" w:color="auto" w:sz="6" w:space="0"/>
            </w:tcBorders>
            <w:vAlign w:val="center"/>
          </w:tcPr>
          <w:p w14:paraId="1043D838">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标准编号</w:t>
            </w:r>
          </w:p>
        </w:tc>
        <w:tc>
          <w:tcPr>
            <w:tcW w:w="2662" w:type="dxa"/>
            <w:tcBorders>
              <w:top w:val="outset" w:color="auto" w:sz="6" w:space="0"/>
              <w:left w:val="outset" w:color="auto" w:sz="6" w:space="0"/>
              <w:bottom w:val="outset" w:color="auto" w:sz="6" w:space="0"/>
              <w:right w:val="outset" w:color="auto" w:sz="6" w:space="0"/>
            </w:tcBorders>
            <w:vAlign w:val="center"/>
          </w:tcPr>
          <w:p w14:paraId="3035BDC8">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检测线数量</w:t>
            </w:r>
          </w:p>
        </w:tc>
      </w:tr>
      <w:tr w14:paraId="539DF6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trPr>
        <w:tc>
          <w:tcPr>
            <w:tcW w:w="821" w:type="dxa"/>
            <w:vMerge w:val="continue"/>
            <w:tcBorders>
              <w:top w:val="outset" w:color="auto" w:sz="6" w:space="0"/>
              <w:left w:val="outset" w:color="auto" w:sz="6" w:space="0"/>
              <w:bottom w:val="outset" w:color="auto" w:sz="6" w:space="0"/>
              <w:right w:val="outset" w:color="auto" w:sz="6" w:space="0"/>
            </w:tcBorders>
            <w:vAlign w:val="center"/>
          </w:tcPr>
          <w:p w14:paraId="54A0D32A">
            <w:pPr>
              <w:widowControl/>
              <w:jc w:val="left"/>
              <w:rPr>
                <w:rFonts w:hint="default" w:ascii="Times New Roman" w:hAnsi="Times New Roman" w:eastAsia="宋体,Arial" w:cs="Times New Roman"/>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14:paraId="70E05CC1">
            <w:pPr>
              <w:widowControl/>
              <w:jc w:val="left"/>
              <w:rPr>
                <w:rFonts w:hint="default" w:ascii="Times New Roman" w:hAnsi="Times New Roman" w:eastAsia="宋体,Arial" w:cs="Times New Roman"/>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14:paraId="1B0C6929">
            <w:pPr>
              <w:widowControl/>
              <w:jc w:val="left"/>
              <w:rPr>
                <w:rFonts w:hint="default" w:ascii="Times New Roman" w:hAnsi="Times New Roman" w:eastAsia="宋体,Arial" w:cs="Times New Roman"/>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14:paraId="6F72E283">
            <w:pPr>
              <w:widowControl/>
              <w:jc w:val="left"/>
              <w:rPr>
                <w:rFonts w:hint="default" w:ascii="Times New Roman" w:hAnsi="Times New Roman" w:eastAsia="宋体,Arial" w:cs="Times New Roman"/>
                <w:kern w:val="0"/>
                <w:sz w:val="24"/>
              </w:rPr>
            </w:pPr>
          </w:p>
        </w:tc>
        <w:tc>
          <w:tcPr>
            <w:tcW w:w="2662" w:type="dxa"/>
            <w:tcBorders>
              <w:top w:val="outset" w:color="auto" w:sz="6" w:space="0"/>
              <w:left w:val="outset" w:color="auto" w:sz="6" w:space="0"/>
              <w:bottom w:val="outset" w:color="auto" w:sz="6" w:space="0"/>
              <w:right w:val="outset" w:color="auto" w:sz="6" w:space="0"/>
            </w:tcBorders>
            <w:vAlign w:val="center"/>
          </w:tcPr>
          <w:p w14:paraId="08E58EAE">
            <w:pPr>
              <w:widowControl/>
              <w:jc w:val="left"/>
              <w:rPr>
                <w:rFonts w:hint="default" w:ascii="Times New Roman" w:hAnsi="Times New Roman" w:eastAsia="宋体,Arial" w:cs="Times New Roman"/>
                <w:kern w:val="0"/>
                <w:sz w:val="24"/>
              </w:rPr>
            </w:pPr>
          </w:p>
        </w:tc>
      </w:tr>
      <w:tr w14:paraId="33392D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trPr>
        <w:tc>
          <w:tcPr>
            <w:tcW w:w="821" w:type="dxa"/>
            <w:vMerge w:val="continue"/>
            <w:tcBorders>
              <w:top w:val="outset" w:color="auto" w:sz="6" w:space="0"/>
              <w:left w:val="outset" w:color="auto" w:sz="6" w:space="0"/>
              <w:bottom w:val="outset" w:color="auto" w:sz="6" w:space="0"/>
              <w:right w:val="outset" w:color="auto" w:sz="6" w:space="0"/>
            </w:tcBorders>
            <w:vAlign w:val="center"/>
          </w:tcPr>
          <w:p w14:paraId="4525F73A">
            <w:pPr>
              <w:widowControl/>
              <w:jc w:val="left"/>
              <w:rPr>
                <w:rFonts w:hint="default" w:ascii="Times New Roman" w:hAnsi="Times New Roman" w:eastAsia="宋体,Arial" w:cs="Times New Roman"/>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14:paraId="4748F724">
            <w:pPr>
              <w:widowControl/>
              <w:jc w:val="left"/>
              <w:rPr>
                <w:rFonts w:hint="default" w:ascii="Times New Roman" w:hAnsi="Times New Roman" w:eastAsia="宋体,Arial" w:cs="Times New Roman"/>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14:paraId="13CF3003">
            <w:pPr>
              <w:widowControl/>
              <w:jc w:val="left"/>
              <w:rPr>
                <w:rFonts w:hint="default" w:ascii="Times New Roman" w:hAnsi="Times New Roman" w:eastAsia="宋体,Arial" w:cs="Times New Roman"/>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14:paraId="451CC73A">
            <w:pPr>
              <w:widowControl/>
              <w:jc w:val="left"/>
              <w:rPr>
                <w:rFonts w:hint="default" w:ascii="Times New Roman" w:hAnsi="Times New Roman" w:eastAsia="宋体,Arial" w:cs="Times New Roman"/>
                <w:kern w:val="0"/>
                <w:sz w:val="24"/>
              </w:rPr>
            </w:pPr>
          </w:p>
        </w:tc>
        <w:tc>
          <w:tcPr>
            <w:tcW w:w="2662" w:type="dxa"/>
            <w:tcBorders>
              <w:top w:val="outset" w:color="auto" w:sz="6" w:space="0"/>
              <w:left w:val="outset" w:color="auto" w:sz="6" w:space="0"/>
              <w:bottom w:val="outset" w:color="auto" w:sz="6" w:space="0"/>
              <w:right w:val="outset" w:color="auto" w:sz="6" w:space="0"/>
            </w:tcBorders>
            <w:vAlign w:val="center"/>
          </w:tcPr>
          <w:p w14:paraId="2E0CE1A9">
            <w:pPr>
              <w:widowControl/>
              <w:jc w:val="left"/>
              <w:rPr>
                <w:rFonts w:hint="default" w:ascii="Times New Roman" w:hAnsi="Times New Roman" w:eastAsia="宋体,Arial" w:cs="Times New Roman"/>
                <w:kern w:val="0"/>
                <w:sz w:val="24"/>
              </w:rPr>
            </w:pPr>
          </w:p>
        </w:tc>
      </w:tr>
      <w:tr w14:paraId="307FD4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trPr>
        <w:tc>
          <w:tcPr>
            <w:tcW w:w="821" w:type="dxa"/>
            <w:vMerge w:val="continue"/>
            <w:tcBorders>
              <w:top w:val="outset" w:color="auto" w:sz="6" w:space="0"/>
              <w:left w:val="outset" w:color="auto" w:sz="6" w:space="0"/>
              <w:bottom w:val="outset" w:color="auto" w:sz="6" w:space="0"/>
              <w:right w:val="outset" w:color="auto" w:sz="6" w:space="0"/>
            </w:tcBorders>
            <w:vAlign w:val="center"/>
          </w:tcPr>
          <w:p w14:paraId="296D6FC4">
            <w:pPr>
              <w:widowControl/>
              <w:jc w:val="left"/>
              <w:rPr>
                <w:rFonts w:hint="default" w:ascii="Times New Roman" w:hAnsi="Times New Roman" w:eastAsia="宋体,Arial" w:cs="Times New Roman"/>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14:paraId="25CBCF73">
            <w:pPr>
              <w:widowControl/>
              <w:jc w:val="left"/>
              <w:rPr>
                <w:rFonts w:hint="default" w:ascii="Times New Roman" w:hAnsi="Times New Roman" w:eastAsia="宋体,Arial" w:cs="Times New Roman"/>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14:paraId="120BB590">
            <w:pPr>
              <w:widowControl/>
              <w:jc w:val="left"/>
              <w:rPr>
                <w:rFonts w:hint="default" w:ascii="Times New Roman" w:hAnsi="Times New Roman" w:eastAsia="宋体,Arial" w:cs="Times New Roman"/>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14:paraId="69D7B275">
            <w:pPr>
              <w:widowControl/>
              <w:jc w:val="left"/>
              <w:rPr>
                <w:rFonts w:hint="default" w:ascii="Times New Roman" w:hAnsi="Times New Roman" w:eastAsia="宋体,Arial" w:cs="Times New Roman"/>
                <w:kern w:val="0"/>
                <w:sz w:val="24"/>
              </w:rPr>
            </w:pPr>
          </w:p>
        </w:tc>
        <w:tc>
          <w:tcPr>
            <w:tcW w:w="2662" w:type="dxa"/>
            <w:tcBorders>
              <w:top w:val="outset" w:color="auto" w:sz="6" w:space="0"/>
              <w:left w:val="outset" w:color="auto" w:sz="6" w:space="0"/>
              <w:bottom w:val="outset" w:color="auto" w:sz="6" w:space="0"/>
              <w:right w:val="outset" w:color="auto" w:sz="6" w:space="0"/>
            </w:tcBorders>
            <w:vAlign w:val="center"/>
          </w:tcPr>
          <w:p w14:paraId="0F3E3A30">
            <w:pPr>
              <w:widowControl/>
              <w:jc w:val="left"/>
              <w:rPr>
                <w:rFonts w:hint="default" w:ascii="Times New Roman" w:hAnsi="Times New Roman" w:eastAsia="宋体,Arial" w:cs="Times New Roman"/>
                <w:kern w:val="0"/>
                <w:sz w:val="24"/>
              </w:rPr>
            </w:pPr>
          </w:p>
        </w:tc>
      </w:tr>
      <w:tr w14:paraId="0DBCB4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trPr>
        <w:tc>
          <w:tcPr>
            <w:tcW w:w="821" w:type="dxa"/>
            <w:vMerge w:val="continue"/>
            <w:tcBorders>
              <w:top w:val="outset" w:color="auto" w:sz="6" w:space="0"/>
              <w:left w:val="outset" w:color="auto" w:sz="6" w:space="0"/>
              <w:bottom w:val="outset" w:color="auto" w:sz="6" w:space="0"/>
              <w:right w:val="outset" w:color="auto" w:sz="6" w:space="0"/>
            </w:tcBorders>
            <w:vAlign w:val="center"/>
          </w:tcPr>
          <w:p w14:paraId="510B092C">
            <w:pPr>
              <w:widowControl/>
              <w:jc w:val="left"/>
              <w:rPr>
                <w:rFonts w:hint="default" w:ascii="Times New Roman" w:hAnsi="Times New Roman" w:eastAsia="宋体,Arial" w:cs="Times New Roman"/>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14:paraId="5CFC8844">
            <w:pPr>
              <w:widowControl/>
              <w:jc w:val="left"/>
              <w:rPr>
                <w:rFonts w:hint="default" w:ascii="Times New Roman" w:hAnsi="Times New Roman" w:eastAsia="宋体,Arial" w:cs="Times New Roman"/>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14:paraId="1EBAEE2F">
            <w:pPr>
              <w:widowControl/>
              <w:jc w:val="left"/>
              <w:rPr>
                <w:rFonts w:hint="default" w:ascii="Times New Roman" w:hAnsi="Times New Roman" w:eastAsia="宋体,Arial" w:cs="Times New Roman"/>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14:paraId="2F19C875">
            <w:pPr>
              <w:widowControl/>
              <w:jc w:val="left"/>
              <w:rPr>
                <w:rFonts w:hint="default" w:ascii="Times New Roman" w:hAnsi="Times New Roman" w:eastAsia="宋体,Arial" w:cs="Times New Roman"/>
                <w:kern w:val="0"/>
                <w:sz w:val="24"/>
              </w:rPr>
            </w:pPr>
          </w:p>
        </w:tc>
        <w:tc>
          <w:tcPr>
            <w:tcW w:w="2662" w:type="dxa"/>
            <w:tcBorders>
              <w:top w:val="outset" w:color="auto" w:sz="6" w:space="0"/>
              <w:left w:val="outset" w:color="auto" w:sz="6" w:space="0"/>
              <w:bottom w:val="outset" w:color="auto" w:sz="6" w:space="0"/>
              <w:right w:val="outset" w:color="auto" w:sz="6" w:space="0"/>
            </w:tcBorders>
            <w:vAlign w:val="center"/>
          </w:tcPr>
          <w:p w14:paraId="6EC879F7">
            <w:pPr>
              <w:widowControl/>
              <w:jc w:val="left"/>
              <w:rPr>
                <w:rFonts w:hint="default" w:ascii="Times New Roman" w:hAnsi="Times New Roman" w:eastAsia="宋体,Arial" w:cs="Times New Roman"/>
                <w:kern w:val="0"/>
                <w:sz w:val="24"/>
              </w:rPr>
            </w:pPr>
          </w:p>
        </w:tc>
      </w:tr>
      <w:tr w14:paraId="724B64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trPr>
        <w:tc>
          <w:tcPr>
            <w:tcW w:w="821" w:type="dxa"/>
            <w:vMerge w:val="continue"/>
            <w:tcBorders>
              <w:top w:val="outset" w:color="auto" w:sz="6" w:space="0"/>
              <w:left w:val="outset" w:color="auto" w:sz="6" w:space="0"/>
              <w:bottom w:val="outset" w:color="auto" w:sz="6" w:space="0"/>
              <w:right w:val="outset" w:color="auto" w:sz="6" w:space="0"/>
            </w:tcBorders>
            <w:vAlign w:val="center"/>
          </w:tcPr>
          <w:p w14:paraId="0CC787D0">
            <w:pPr>
              <w:widowControl/>
              <w:jc w:val="left"/>
              <w:rPr>
                <w:rFonts w:hint="default" w:ascii="Times New Roman" w:hAnsi="Times New Roman" w:eastAsia="宋体,Arial" w:cs="Times New Roman"/>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14:paraId="04CB0F8A">
            <w:pPr>
              <w:widowControl/>
              <w:jc w:val="left"/>
              <w:rPr>
                <w:rFonts w:hint="default" w:ascii="Times New Roman" w:hAnsi="Times New Roman" w:eastAsia="宋体,Arial" w:cs="Times New Roman"/>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14:paraId="1A5359B1">
            <w:pPr>
              <w:widowControl/>
              <w:jc w:val="left"/>
              <w:rPr>
                <w:rFonts w:hint="default" w:ascii="Times New Roman" w:hAnsi="Times New Roman" w:eastAsia="宋体,Arial" w:cs="Times New Roman"/>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14:paraId="469F28C8">
            <w:pPr>
              <w:widowControl/>
              <w:jc w:val="left"/>
              <w:rPr>
                <w:rFonts w:hint="default" w:ascii="Times New Roman" w:hAnsi="Times New Roman" w:eastAsia="宋体,Arial" w:cs="Times New Roman"/>
                <w:kern w:val="0"/>
                <w:sz w:val="24"/>
              </w:rPr>
            </w:pPr>
          </w:p>
        </w:tc>
        <w:tc>
          <w:tcPr>
            <w:tcW w:w="2662" w:type="dxa"/>
            <w:tcBorders>
              <w:top w:val="outset" w:color="auto" w:sz="6" w:space="0"/>
              <w:left w:val="outset" w:color="auto" w:sz="6" w:space="0"/>
              <w:bottom w:val="outset" w:color="auto" w:sz="6" w:space="0"/>
              <w:right w:val="outset" w:color="auto" w:sz="6" w:space="0"/>
            </w:tcBorders>
            <w:vAlign w:val="center"/>
          </w:tcPr>
          <w:p w14:paraId="439EFB50">
            <w:pPr>
              <w:widowControl/>
              <w:jc w:val="left"/>
              <w:rPr>
                <w:rFonts w:hint="default" w:ascii="Times New Roman" w:hAnsi="Times New Roman" w:eastAsia="宋体,Arial" w:cs="Times New Roman"/>
                <w:kern w:val="0"/>
                <w:sz w:val="24"/>
              </w:rPr>
            </w:pPr>
          </w:p>
        </w:tc>
      </w:tr>
      <w:tr w14:paraId="1C7123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trPr>
        <w:tc>
          <w:tcPr>
            <w:tcW w:w="821" w:type="dxa"/>
            <w:vMerge w:val="continue"/>
            <w:tcBorders>
              <w:top w:val="outset" w:color="auto" w:sz="6" w:space="0"/>
              <w:left w:val="outset" w:color="auto" w:sz="6" w:space="0"/>
              <w:bottom w:val="outset" w:color="auto" w:sz="6" w:space="0"/>
              <w:right w:val="outset" w:color="auto" w:sz="6" w:space="0"/>
            </w:tcBorders>
            <w:vAlign w:val="center"/>
          </w:tcPr>
          <w:p w14:paraId="33B179D8">
            <w:pPr>
              <w:widowControl/>
              <w:jc w:val="left"/>
              <w:rPr>
                <w:rFonts w:hint="default" w:ascii="Times New Roman" w:hAnsi="Times New Roman" w:eastAsia="宋体,Arial" w:cs="Times New Roman"/>
                <w:kern w:val="0"/>
                <w:sz w:val="24"/>
              </w:rPr>
            </w:pPr>
          </w:p>
        </w:tc>
        <w:tc>
          <w:tcPr>
            <w:tcW w:w="1025" w:type="dxa"/>
            <w:tcBorders>
              <w:top w:val="outset" w:color="auto" w:sz="6" w:space="0"/>
              <w:left w:val="outset" w:color="auto" w:sz="6" w:space="0"/>
              <w:bottom w:val="outset" w:color="auto" w:sz="6" w:space="0"/>
              <w:right w:val="outset" w:color="auto" w:sz="6" w:space="0"/>
            </w:tcBorders>
            <w:vAlign w:val="center"/>
          </w:tcPr>
          <w:p w14:paraId="1E42B91C">
            <w:pPr>
              <w:widowControl/>
              <w:jc w:val="left"/>
              <w:rPr>
                <w:rFonts w:hint="default" w:ascii="Times New Roman" w:hAnsi="Times New Roman" w:eastAsia="宋体,Arial" w:cs="Times New Roman"/>
                <w:kern w:val="0"/>
                <w:sz w:val="24"/>
              </w:rPr>
            </w:pPr>
          </w:p>
        </w:tc>
        <w:tc>
          <w:tcPr>
            <w:tcW w:w="3076" w:type="dxa"/>
            <w:tcBorders>
              <w:top w:val="outset" w:color="auto" w:sz="6" w:space="0"/>
              <w:left w:val="outset" w:color="auto" w:sz="6" w:space="0"/>
              <w:bottom w:val="outset" w:color="auto" w:sz="6" w:space="0"/>
              <w:right w:val="outset" w:color="auto" w:sz="6" w:space="0"/>
            </w:tcBorders>
            <w:vAlign w:val="center"/>
          </w:tcPr>
          <w:p w14:paraId="7E6A6E7B">
            <w:pPr>
              <w:widowControl/>
              <w:jc w:val="left"/>
              <w:rPr>
                <w:rFonts w:hint="default" w:ascii="Times New Roman" w:hAnsi="Times New Roman" w:eastAsia="宋体,Arial" w:cs="Times New Roman"/>
                <w:kern w:val="0"/>
                <w:sz w:val="24"/>
              </w:rPr>
            </w:pPr>
          </w:p>
        </w:tc>
        <w:tc>
          <w:tcPr>
            <w:tcW w:w="2291" w:type="dxa"/>
            <w:tcBorders>
              <w:top w:val="outset" w:color="auto" w:sz="6" w:space="0"/>
              <w:left w:val="outset" w:color="auto" w:sz="6" w:space="0"/>
              <w:bottom w:val="outset" w:color="auto" w:sz="6" w:space="0"/>
              <w:right w:val="outset" w:color="auto" w:sz="6" w:space="0"/>
            </w:tcBorders>
            <w:vAlign w:val="center"/>
          </w:tcPr>
          <w:p w14:paraId="46AA93C3">
            <w:pPr>
              <w:widowControl/>
              <w:jc w:val="left"/>
              <w:rPr>
                <w:rFonts w:hint="default" w:ascii="Times New Roman" w:hAnsi="Times New Roman" w:eastAsia="宋体,Arial" w:cs="Times New Roman"/>
                <w:kern w:val="0"/>
                <w:sz w:val="24"/>
              </w:rPr>
            </w:pPr>
          </w:p>
        </w:tc>
        <w:tc>
          <w:tcPr>
            <w:tcW w:w="2662" w:type="dxa"/>
            <w:tcBorders>
              <w:top w:val="outset" w:color="auto" w:sz="6" w:space="0"/>
              <w:left w:val="outset" w:color="auto" w:sz="6" w:space="0"/>
              <w:bottom w:val="outset" w:color="auto" w:sz="6" w:space="0"/>
              <w:right w:val="outset" w:color="auto" w:sz="6" w:space="0"/>
            </w:tcBorders>
            <w:vAlign w:val="center"/>
          </w:tcPr>
          <w:p w14:paraId="5F09F0F8">
            <w:pPr>
              <w:widowControl/>
              <w:jc w:val="left"/>
              <w:rPr>
                <w:rFonts w:hint="default" w:ascii="Times New Roman" w:hAnsi="Times New Roman" w:eastAsia="宋体,Arial" w:cs="Times New Roman"/>
                <w:kern w:val="0"/>
                <w:sz w:val="24"/>
              </w:rPr>
            </w:pPr>
          </w:p>
        </w:tc>
      </w:tr>
      <w:tr w14:paraId="2CA57C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20" w:hRule="atLeast"/>
          <w:tblCellSpacing w:w="0" w:type="dxa"/>
        </w:trPr>
        <w:tc>
          <w:tcPr>
            <w:tcW w:w="9875" w:type="dxa"/>
            <w:gridSpan w:val="5"/>
            <w:tcBorders>
              <w:top w:val="outset" w:color="auto" w:sz="6" w:space="0"/>
              <w:left w:val="outset" w:color="auto" w:sz="6" w:space="0"/>
              <w:bottom w:val="outset" w:color="auto" w:sz="6" w:space="0"/>
              <w:right w:val="outset" w:color="auto" w:sz="6" w:space="0"/>
            </w:tcBorders>
            <w:vAlign w:val="center"/>
          </w:tcPr>
          <w:p w14:paraId="3BE50219">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以下为变更内容</w:t>
            </w:r>
          </w:p>
        </w:tc>
      </w:tr>
      <w:tr w14:paraId="16777C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3" w:hRule="atLeast"/>
          <w:tblCellSpacing w:w="0" w:type="dxa"/>
        </w:trPr>
        <w:tc>
          <w:tcPr>
            <w:tcW w:w="821" w:type="dxa"/>
            <w:tcBorders>
              <w:top w:val="outset" w:color="auto" w:sz="6" w:space="0"/>
              <w:left w:val="outset" w:color="auto" w:sz="6" w:space="0"/>
              <w:bottom w:val="outset" w:color="auto" w:sz="6" w:space="0"/>
              <w:right w:val="outset" w:color="auto" w:sz="6" w:space="0"/>
            </w:tcBorders>
            <w:vAlign w:val="center"/>
          </w:tcPr>
          <w:p w14:paraId="05FE171D">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序号</w:t>
            </w:r>
          </w:p>
        </w:tc>
        <w:tc>
          <w:tcPr>
            <w:tcW w:w="4101" w:type="dxa"/>
            <w:gridSpan w:val="2"/>
            <w:tcBorders>
              <w:top w:val="outset" w:color="auto" w:sz="6" w:space="0"/>
              <w:left w:val="outset" w:color="auto" w:sz="6" w:space="0"/>
              <w:bottom w:val="outset" w:color="auto" w:sz="6" w:space="0"/>
              <w:right w:val="outset" w:color="auto" w:sz="6" w:space="0"/>
            </w:tcBorders>
            <w:vAlign w:val="center"/>
          </w:tcPr>
          <w:p w14:paraId="03580648">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变更前</w:t>
            </w:r>
          </w:p>
        </w:tc>
        <w:tc>
          <w:tcPr>
            <w:tcW w:w="4953" w:type="dxa"/>
            <w:gridSpan w:val="2"/>
            <w:tcBorders>
              <w:top w:val="outset" w:color="auto" w:sz="6" w:space="0"/>
              <w:left w:val="outset" w:color="auto" w:sz="6" w:space="0"/>
              <w:bottom w:val="outset" w:color="auto" w:sz="6" w:space="0"/>
              <w:right w:val="outset" w:color="auto" w:sz="6" w:space="0"/>
            </w:tcBorders>
            <w:vAlign w:val="center"/>
          </w:tcPr>
          <w:p w14:paraId="659841CE">
            <w:pPr>
              <w:widowControl/>
              <w:spacing w:before="320" w:after="320"/>
              <w:jc w:val="center"/>
              <w:rPr>
                <w:rFonts w:hint="default" w:ascii="Times New Roman" w:hAnsi="Times New Roman" w:eastAsia="宋体,Arial" w:cs="Times New Roman"/>
                <w:kern w:val="0"/>
                <w:sz w:val="24"/>
              </w:rPr>
            </w:pPr>
            <w:r>
              <w:rPr>
                <w:rFonts w:hint="default" w:ascii="Times New Roman" w:hAnsi="Times New Roman" w:eastAsia="仿宋_GB2312" w:cs="Times New Roman"/>
                <w:color w:val="auto"/>
                <w:kern w:val="0"/>
                <w:sz w:val="24"/>
                <w:szCs w:val="24"/>
                <w:lang w:val="en-US" w:eastAsia="zh-CN" w:bidi="ar-SA"/>
              </w:rPr>
              <w:t>变更后</w:t>
            </w:r>
          </w:p>
        </w:tc>
      </w:tr>
      <w:tr w14:paraId="1C7159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trPr>
        <w:tc>
          <w:tcPr>
            <w:tcW w:w="821" w:type="dxa"/>
            <w:tcBorders>
              <w:top w:val="outset" w:color="auto" w:sz="6" w:space="0"/>
              <w:left w:val="outset" w:color="auto" w:sz="6" w:space="0"/>
              <w:bottom w:val="outset" w:color="auto" w:sz="6" w:space="0"/>
              <w:right w:val="outset" w:color="auto" w:sz="6" w:space="0"/>
            </w:tcBorders>
            <w:vAlign w:val="center"/>
          </w:tcPr>
          <w:p w14:paraId="0A27FBCF">
            <w:pPr>
              <w:widowControl/>
              <w:jc w:val="left"/>
              <w:rPr>
                <w:rFonts w:hint="default" w:ascii="Times New Roman" w:hAnsi="Times New Roman" w:eastAsia="宋体,Arial" w:cs="Times New Roman"/>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14:paraId="305CEBE2">
            <w:pPr>
              <w:widowControl/>
              <w:jc w:val="left"/>
              <w:rPr>
                <w:rFonts w:hint="default" w:ascii="Times New Roman" w:hAnsi="Times New Roman" w:eastAsia="宋体,Arial" w:cs="Times New Roman"/>
                <w:kern w:val="0"/>
                <w:sz w:val="24"/>
              </w:rPr>
            </w:pPr>
          </w:p>
        </w:tc>
        <w:tc>
          <w:tcPr>
            <w:tcW w:w="4953" w:type="dxa"/>
            <w:gridSpan w:val="2"/>
            <w:tcBorders>
              <w:top w:val="outset" w:color="auto" w:sz="6" w:space="0"/>
              <w:left w:val="outset" w:color="auto" w:sz="6" w:space="0"/>
              <w:bottom w:val="outset" w:color="auto" w:sz="6" w:space="0"/>
              <w:right w:val="outset" w:color="auto" w:sz="6" w:space="0"/>
            </w:tcBorders>
            <w:vAlign w:val="center"/>
          </w:tcPr>
          <w:p w14:paraId="0E2899A7">
            <w:pPr>
              <w:widowControl/>
              <w:jc w:val="left"/>
              <w:rPr>
                <w:rFonts w:hint="default" w:ascii="Times New Roman" w:hAnsi="Times New Roman" w:eastAsia="宋体,Arial" w:cs="Times New Roman"/>
                <w:kern w:val="0"/>
                <w:sz w:val="24"/>
              </w:rPr>
            </w:pPr>
          </w:p>
        </w:tc>
      </w:tr>
      <w:tr w14:paraId="256552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trPr>
        <w:tc>
          <w:tcPr>
            <w:tcW w:w="821" w:type="dxa"/>
            <w:tcBorders>
              <w:top w:val="outset" w:color="auto" w:sz="6" w:space="0"/>
              <w:left w:val="outset" w:color="auto" w:sz="6" w:space="0"/>
              <w:bottom w:val="outset" w:color="auto" w:sz="6" w:space="0"/>
              <w:right w:val="outset" w:color="auto" w:sz="6" w:space="0"/>
            </w:tcBorders>
            <w:vAlign w:val="center"/>
          </w:tcPr>
          <w:p w14:paraId="0C3F1F73">
            <w:pPr>
              <w:widowControl/>
              <w:jc w:val="left"/>
              <w:rPr>
                <w:rFonts w:hint="default" w:ascii="Times New Roman" w:hAnsi="Times New Roman" w:eastAsia="宋体,Arial" w:cs="Times New Roman"/>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14:paraId="1C9DAC3B">
            <w:pPr>
              <w:widowControl/>
              <w:jc w:val="left"/>
              <w:rPr>
                <w:rFonts w:hint="default" w:ascii="Times New Roman" w:hAnsi="Times New Roman" w:eastAsia="宋体,Arial" w:cs="Times New Roman"/>
                <w:kern w:val="0"/>
                <w:sz w:val="24"/>
              </w:rPr>
            </w:pPr>
          </w:p>
        </w:tc>
        <w:tc>
          <w:tcPr>
            <w:tcW w:w="4953" w:type="dxa"/>
            <w:gridSpan w:val="2"/>
            <w:tcBorders>
              <w:top w:val="outset" w:color="auto" w:sz="6" w:space="0"/>
              <w:left w:val="outset" w:color="auto" w:sz="6" w:space="0"/>
              <w:bottom w:val="outset" w:color="auto" w:sz="6" w:space="0"/>
              <w:right w:val="outset" w:color="auto" w:sz="6" w:space="0"/>
            </w:tcBorders>
            <w:vAlign w:val="center"/>
          </w:tcPr>
          <w:p w14:paraId="1A31A1FF">
            <w:pPr>
              <w:widowControl/>
              <w:jc w:val="left"/>
              <w:rPr>
                <w:rFonts w:hint="default" w:ascii="Times New Roman" w:hAnsi="Times New Roman" w:eastAsia="宋体,Arial" w:cs="Times New Roman"/>
                <w:kern w:val="0"/>
                <w:sz w:val="24"/>
              </w:rPr>
            </w:pPr>
          </w:p>
        </w:tc>
      </w:tr>
      <w:tr w14:paraId="501103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trPr>
        <w:tc>
          <w:tcPr>
            <w:tcW w:w="821" w:type="dxa"/>
            <w:tcBorders>
              <w:top w:val="outset" w:color="auto" w:sz="6" w:space="0"/>
              <w:left w:val="outset" w:color="auto" w:sz="6" w:space="0"/>
              <w:bottom w:val="outset" w:color="auto" w:sz="6" w:space="0"/>
              <w:right w:val="outset" w:color="auto" w:sz="6" w:space="0"/>
            </w:tcBorders>
            <w:vAlign w:val="center"/>
          </w:tcPr>
          <w:p w14:paraId="3E19176D">
            <w:pPr>
              <w:widowControl/>
              <w:jc w:val="left"/>
              <w:rPr>
                <w:rFonts w:hint="default" w:ascii="Times New Roman" w:hAnsi="Times New Roman" w:eastAsia="宋体,Arial" w:cs="Times New Roman"/>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14:paraId="0D0381E4">
            <w:pPr>
              <w:widowControl/>
              <w:jc w:val="left"/>
              <w:rPr>
                <w:rFonts w:hint="default" w:ascii="Times New Roman" w:hAnsi="Times New Roman" w:eastAsia="宋体,Arial" w:cs="Times New Roman"/>
                <w:kern w:val="0"/>
                <w:sz w:val="24"/>
              </w:rPr>
            </w:pPr>
          </w:p>
        </w:tc>
        <w:tc>
          <w:tcPr>
            <w:tcW w:w="4953" w:type="dxa"/>
            <w:gridSpan w:val="2"/>
            <w:tcBorders>
              <w:top w:val="outset" w:color="auto" w:sz="6" w:space="0"/>
              <w:left w:val="outset" w:color="auto" w:sz="6" w:space="0"/>
              <w:bottom w:val="outset" w:color="auto" w:sz="6" w:space="0"/>
              <w:right w:val="outset" w:color="auto" w:sz="6" w:space="0"/>
            </w:tcBorders>
            <w:vAlign w:val="center"/>
          </w:tcPr>
          <w:p w14:paraId="01CEAA6A">
            <w:pPr>
              <w:widowControl/>
              <w:jc w:val="left"/>
              <w:rPr>
                <w:rFonts w:hint="default" w:ascii="Times New Roman" w:hAnsi="Times New Roman" w:eastAsia="宋体,Arial" w:cs="Times New Roman"/>
                <w:kern w:val="0"/>
                <w:sz w:val="24"/>
              </w:rPr>
            </w:pPr>
          </w:p>
        </w:tc>
      </w:tr>
      <w:tr w14:paraId="52703C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trPr>
        <w:tc>
          <w:tcPr>
            <w:tcW w:w="821" w:type="dxa"/>
            <w:tcBorders>
              <w:top w:val="outset" w:color="auto" w:sz="6" w:space="0"/>
              <w:left w:val="outset" w:color="auto" w:sz="6" w:space="0"/>
              <w:bottom w:val="outset" w:color="auto" w:sz="6" w:space="0"/>
              <w:right w:val="outset" w:color="auto" w:sz="6" w:space="0"/>
            </w:tcBorders>
            <w:vAlign w:val="center"/>
          </w:tcPr>
          <w:p w14:paraId="5B136E6E">
            <w:pPr>
              <w:widowControl/>
              <w:jc w:val="left"/>
              <w:rPr>
                <w:rFonts w:hint="default" w:ascii="Times New Roman" w:hAnsi="Times New Roman" w:eastAsia="宋体,Arial" w:cs="Times New Roman"/>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14:paraId="0DCD8516">
            <w:pPr>
              <w:widowControl/>
              <w:jc w:val="left"/>
              <w:rPr>
                <w:rFonts w:hint="default" w:ascii="Times New Roman" w:hAnsi="Times New Roman" w:eastAsia="宋体,Arial" w:cs="Times New Roman"/>
                <w:kern w:val="0"/>
                <w:sz w:val="24"/>
              </w:rPr>
            </w:pPr>
          </w:p>
        </w:tc>
        <w:tc>
          <w:tcPr>
            <w:tcW w:w="4953" w:type="dxa"/>
            <w:gridSpan w:val="2"/>
            <w:tcBorders>
              <w:top w:val="outset" w:color="auto" w:sz="6" w:space="0"/>
              <w:left w:val="outset" w:color="auto" w:sz="6" w:space="0"/>
              <w:bottom w:val="outset" w:color="auto" w:sz="6" w:space="0"/>
              <w:right w:val="outset" w:color="auto" w:sz="6" w:space="0"/>
            </w:tcBorders>
            <w:vAlign w:val="center"/>
          </w:tcPr>
          <w:p w14:paraId="546C4383">
            <w:pPr>
              <w:widowControl/>
              <w:jc w:val="left"/>
              <w:rPr>
                <w:rFonts w:hint="default" w:ascii="Times New Roman" w:hAnsi="Times New Roman" w:eastAsia="宋体,Arial" w:cs="Times New Roman"/>
                <w:kern w:val="0"/>
                <w:sz w:val="24"/>
              </w:rPr>
            </w:pPr>
          </w:p>
        </w:tc>
      </w:tr>
      <w:tr w14:paraId="24D1ED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1" w:hRule="atLeast"/>
          <w:tblCellSpacing w:w="0" w:type="dxa"/>
        </w:trPr>
        <w:tc>
          <w:tcPr>
            <w:tcW w:w="821" w:type="dxa"/>
            <w:tcBorders>
              <w:top w:val="outset" w:color="auto" w:sz="6" w:space="0"/>
              <w:left w:val="outset" w:color="auto" w:sz="6" w:space="0"/>
              <w:bottom w:val="outset" w:color="auto" w:sz="6" w:space="0"/>
              <w:right w:val="outset" w:color="auto" w:sz="6" w:space="0"/>
            </w:tcBorders>
            <w:vAlign w:val="center"/>
          </w:tcPr>
          <w:p w14:paraId="5E975926">
            <w:pPr>
              <w:widowControl/>
              <w:jc w:val="left"/>
              <w:rPr>
                <w:rFonts w:hint="default" w:ascii="Times New Roman" w:hAnsi="Times New Roman" w:eastAsia="宋体,Arial" w:cs="Times New Roman"/>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14:paraId="4D8C29C3">
            <w:pPr>
              <w:widowControl/>
              <w:jc w:val="left"/>
              <w:rPr>
                <w:rFonts w:hint="default" w:ascii="Times New Roman" w:hAnsi="Times New Roman" w:eastAsia="宋体,Arial" w:cs="Times New Roman"/>
                <w:kern w:val="0"/>
                <w:sz w:val="24"/>
              </w:rPr>
            </w:pPr>
          </w:p>
        </w:tc>
        <w:tc>
          <w:tcPr>
            <w:tcW w:w="4953" w:type="dxa"/>
            <w:gridSpan w:val="2"/>
            <w:tcBorders>
              <w:top w:val="outset" w:color="auto" w:sz="6" w:space="0"/>
              <w:left w:val="outset" w:color="auto" w:sz="6" w:space="0"/>
              <w:bottom w:val="outset" w:color="auto" w:sz="6" w:space="0"/>
              <w:right w:val="outset" w:color="auto" w:sz="6" w:space="0"/>
            </w:tcBorders>
            <w:vAlign w:val="center"/>
          </w:tcPr>
          <w:p w14:paraId="22F43FD1">
            <w:pPr>
              <w:widowControl/>
              <w:jc w:val="left"/>
              <w:rPr>
                <w:rFonts w:hint="default" w:ascii="Times New Roman" w:hAnsi="Times New Roman" w:eastAsia="宋体,Arial" w:cs="Times New Roman"/>
                <w:kern w:val="0"/>
                <w:sz w:val="24"/>
              </w:rPr>
            </w:pPr>
          </w:p>
        </w:tc>
      </w:tr>
      <w:tr w14:paraId="2AF116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CellSpacing w:w="0" w:type="dxa"/>
        </w:trPr>
        <w:tc>
          <w:tcPr>
            <w:tcW w:w="821" w:type="dxa"/>
            <w:tcBorders>
              <w:top w:val="outset" w:color="auto" w:sz="6" w:space="0"/>
              <w:left w:val="outset" w:color="auto" w:sz="6" w:space="0"/>
              <w:bottom w:val="outset" w:color="auto" w:sz="6" w:space="0"/>
              <w:right w:val="outset" w:color="auto" w:sz="6" w:space="0"/>
            </w:tcBorders>
            <w:vAlign w:val="center"/>
          </w:tcPr>
          <w:p w14:paraId="3B351D6F">
            <w:pPr>
              <w:widowControl/>
              <w:jc w:val="left"/>
              <w:rPr>
                <w:rFonts w:hint="default" w:ascii="Times New Roman" w:hAnsi="Times New Roman" w:eastAsia="宋体,Arial" w:cs="Times New Roman"/>
                <w:kern w:val="0"/>
                <w:sz w:val="24"/>
              </w:rPr>
            </w:pPr>
          </w:p>
        </w:tc>
        <w:tc>
          <w:tcPr>
            <w:tcW w:w="4101" w:type="dxa"/>
            <w:gridSpan w:val="2"/>
            <w:tcBorders>
              <w:top w:val="outset" w:color="auto" w:sz="6" w:space="0"/>
              <w:left w:val="outset" w:color="auto" w:sz="6" w:space="0"/>
              <w:bottom w:val="outset" w:color="auto" w:sz="6" w:space="0"/>
              <w:right w:val="outset" w:color="auto" w:sz="6" w:space="0"/>
            </w:tcBorders>
            <w:vAlign w:val="center"/>
          </w:tcPr>
          <w:p w14:paraId="55C96DE6">
            <w:pPr>
              <w:widowControl/>
              <w:jc w:val="left"/>
              <w:rPr>
                <w:rFonts w:hint="default" w:ascii="Times New Roman" w:hAnsi="Times New Roman" w:eastAsia="宋体,Arial" w:cs="Times New Roman"/>
                <w:kern w:val="0"/>
                <w:sz w:val="24"/>
              </w:rPr>
            </w:pPr>
          </w:p>
        </w:tc>
        <w:tc>
          <w:tcPr>
            <w:tcW w:w="4953" w:type="dxa"/>
            <w:gridSpan w:val="2"/>
            <w:tcBorders>
              <w:top w:val="outset" w:color="auto" w:sz="6" w:space="0"/>
              <w:left w:val="outset" w:color="auto" w:sz="6" w:space="0"/>
              <w:bottom w:val="outset" w:color="auto" w:sz="6" w:space="0"/>
              <w:right w:val="outset" w:color="auto" w:sz="6" w:space="0"/>
            </w:tcBorders>
            <w:vAlign w:val="center"/>
          </w:tcPr>
          <w:p w14:paraId="0F0600EE">
            <w:pPr>
              <w:widowControl/>
              <w:jc w:val="left"/>
              <w:rPr>
                <w:rFonts w:hint="default" w:ascii="Times New Roman" w:hAnsi="Times New Roman" w:eastAsia="宋体,Arial" w:cs="Times New Roman"/>
                <w:kern w:val="0"/>
                <w:sz w:val="24"/>
              </w:rPr>
            </w:pPr>
          </w:p>
        </w:tc>
      </w:tr>
    </w:tbl>
    <w:p w14:paraId="160268C2">
      <w:pPr>
        <w:pStyle w:val="23"/>
        <w:rPr>
          <w:rFonts w:hint="default" w:ascii="Times New Roman" w:hAnsi="Times New Roman" w:cs="Times New Roman"/>
          <w:color w:val="000000"/>
          <w:spacing w:val="10"/>
          <w:kern w:val="0"/>
        </w:rPr>
      </w:pPr>
    </w:p>
    <w:p w14:paraId="52B27178">
      <w:pPr>
        <w:snapToGrid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5</w:t>
      </w:r>
    </w:p>
    <w:p w14:paraId="457B9115">
      <w:pPr>
        <w:widowControl/>
        <w:spacing w:before="320" w:after="320" w:line="520" w:lineRule="atLeast"/>
        <w:jc w:val="center"/>
        <w:rPr>
          <w:rFonts w:hint="default" w:ascii="Times New Roman" w:hAnsi="Times New Roman" w:eastAsia="方正小标宋_GBK" w:cs="Times New Roman"/>
          <w:color w:val="000000"/>
          <w:spacing w:val="10"/>
          <w:kern w:val="0"/>
          <w:sz w:val="44"/>
          <w:szCs w:val="44"/>
          <w:lang w:val="en-US" w:eastAsia="zh-CN"/>
        </w:rPr>
      </w:pPr>
      <w:r>
        <w:rPr>
          <w:rFonts w:hint="default" w:ascii="Times New Roman" w:hAnsi="Times New Roman" w:eastAsia="方正小标宋_GBK" w:cs="Times New Roman"/>
          <w:color w:val="000000"/>
          <w:spacing w:val="10"/>
          <w:kern w:val="0"/>
          <w:sz w:val="44"/>
          <w:szCs w:val="44"/>
          <w:lang w:val="en-US" w:eastAsia="zh-CN"/>
        </w:rPr>
        <w:t>年度报告提纲</w:t>
      </w:r>
    </w:p>
    <w:p w14:paraId="769C3CE1">
      <w:pPr>
        <w:widowControl/>
        <w:spacing w:before="320" w:after="320" w:line="520" w:lineRule="atLeast"/>
        <w:jc w:val="left"/>
        <w:rPr>
          <w:rFonts w:hint="default" w:ascii="Times New Roman" w:hAnsi="Times New Roman" w:eastAsia="仿宋_GB2312" w:cs="Times New Roman"/>
          <w:color w:val="000000"/>
          <w:spacing w:val="10"/>
          <w:kern w:val="0"/>
          <w:sz w:val="32"/>
          <w:szCs w:val="32"/>
        </w:rPr>
      </w:pPr>
      <w:r>
        <w:rPr>
          <w:rFonts w:hint="default" w:ascii="Times New Roman" w:hAnsi="Times New Roman" w:eastAsia="仿宋_GB2312" w:cs="Times New Roman"/>
          <w:color w:val="000000"/>
          <w:spacing w:val="10"/>
          <w:kern w:val="0"/>
          <w:sz w:val="32"/>
          <w:szCs w:val="32"/>
        </w:rPr>
        <w:t>一、</w:t>
      </w:r>
      <w:r>
        <w:rPr>
          <w:rFonts w:hint="default" w:ascii="Times New Roman" w:hAnsi="Times New Roman" w:eastAsia="仿宋_GB2312" w:cs="Times New Roman"/>
          <w:color w:val="auto"/>
          <w:kern w:val="0"/>
          <w:sz w:val="32"/>
          <w:szCs w:val="32"/>
          <w:lang w:val="en-US" w:eastAsia="zh-CN" w:bidi="ar-SA"/>
        </w:rPr>
        <w:t>检验机构情况（名录、规模、类别等）；</w:t>
      </w:r>
    </w:p>
    <w:p w14:paraId="0D4A8F1B">
      <w:pPr>
        <w:widowControl/>
        <w:spacing w:before="320" w:after="320" w:line="520" w:lineRule="atLeast"/>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spacing w:val="10"/>
          <w:kern w:val="0"/>
          <w:sz w:val="32"/>
          <w:szCs w:val="32"/>
        </w:rPr>
        <w:t>二、</w:t>
      </w:r>
      <w:r>
        <w:rPr>
          <w:rFonts w:hint="default" w:ascii="Times New Roman" w:hAnsi="Times New Roman" w:eastAsia="仿宋_GB2312" w:cs="Times New Roman"/>
          <w:color w:val="auto"/>
          <w:kern w:val="0"/>
          <w:sz w:val="32"/>
          <w:szCs w:val="32"/>
          <w:lang w:val="en-US" w:eastAsia="zh-CN" w:bidi="ar-SA"/>
        </w:rPr>
        <w:t>检验机构人员情况（人员基本情况、人员培训和考核状况等）；</w:t>
      </w:r>
    </w:p>
    <w:p w14:paraId="29CF98CD">
      <w:pPr>
        <w:widowControl/>
        <w:spacing w:before="320" w:after="320" w:line="520" w:lineRule="atLeast"/>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spacing w:val="10"/>
          <w:kern w:val="0"/>
          <w:sz w:val="32"/>
          <w:szCs w:val="32"/>
        </w:rPr>
        <w:t>三、</w:t>
      </w:r>
      <w:r>
        <w:rPr>
          <w:rFonts w:hint="default" w:ascii="Times New Roman" w:hAnsi="Times New Roman" w:eastAsia="仿宋_GB2312" w:cs="Times New Roman"/>
          <w:color w:val="auto"/>
          <w:kern w:val="0"/>
          <w:sz w:val="32"/>
          <w:szCs w:val="32"/>
          <w:lang w:val="en-US" w:eastAsia="zh-CN" w:bidi="ar-SA"/>
        </w:rPr>
        <w:t>检验机构内部管理情况（内部检测线的比对和检测设备的校准等）；</w:t>
      </w:r>
    </w:p>
    <w:p w14:paraId="654987C8">
      <w:pPr>
        <w:widowControl/>
        <w:spacing w:before="320" w:after="320" w:line="520" w:lineRule="atLeast"/>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spacing w:val="10"/>
          <w:kern w:val="0"/>
          <w:sz w:val="32"/>
          <w:szCs w:val="32"/>
        </w:rPr>
        <w:t>四、</w:t>
      </w:r>
      <w:r>
        <w:rPr>
          <w:rFonts w:hint="default" w:ascii="Times New Roman" w:hAnsi="Times New Roman" w:eastAsia="仿宋_GB2312" w:cs="Times New Roman"/>
          <w:color w:val="auto"/>
          <w:kern w:val="0"/>
          <w:sz w:val="32"/>
          <w:szCs w:val="32"/>
          <w:lang w:val="en-US" w:eastAsia="zh-CN" w:bidi="ar-SA"/>
        </w:rPr>
        <w:t>检验机构在用检测设备情况（检测设备检定情况、数据传输、比对等）；</w:t>
      </w:r>
    </w:p>
    <w:p w14:paraId="07C239D4">
      <w:pPr>
        <w:widowControl/>
        <w:spacing w:before="320" w:after="320" w:line="520" w:lineRule="atLeast"/>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spacing w:val="10"/>
          <w:kern w:val="0"/>
          <w:sz w:val="32"/>
          <w:szCs w:val="32"/>
        </w:rPr>
        <w:t>五、</w:t>
      </w:r>
      <w:r>
        <w:rPr>
          <w:rFonts w:hint="default" w:ascii="Times New Roman" w:hAnsi="Times New Roman" w:eastAsia="仿宋_GB2312" w:cs="Times New Roman"/>
          <w:color w:val="auto"/>
          <w:kern w:val="0"/>
          <w:sz w:val="32"/>
          <w:szCs w:val="32"/>
          <w:lang w:val="en-US" w:eastAsia="zh-CN" w:bidi="ar-SA"/>
        </w:rPr>
        <w:t>在用机动车环保定期检验情况及存在问题（发现的排放控制装置缺陷等）；</w:t>
      </w:r>
    </w:p>
    <w:p w14:paraId="2DAD40CB">
      <w:pPr>
        <w:widowControl/>
        <w:spacing w:before="320" w:after="320" w:line="520" w:lineRule="atLeast"/>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spacing w:val="10"/>
          <w:kern w:val="0"/>
          <w:sz w:val="32"/>
          <w:szCs w:val="32"/>
        </w:rPr>
        <w:t>六、</w:t>
      </w:r>
      <w:r>
        <w:rPr>
          <w:rFonts w:hint="default" w:ascii="Times New Roman" w:hAnsi="Times New Roman" w:eastAsia="仿宋_GB2312" w:cs="Times New Roman"/>
          <w:color w:val="auto"/>
          <w:kern w:val="0"/>
          <w:sz w:val="32"/>
          <w:szCs w:val="32"/>
          <w:lang w:val="en-US" w:eastAsia="zh-CN" w:bidi="ar-SA"/>
        </w:rPr>
        <w:t>检验机构监督检查情况；</w:t>
      </w:r>
    </w:p>
    <w:p w14:paraId="0542D9DB">
      <w:pPr>
        <w:widowControl/>
        <w:spacing w:before="320" w:after="320" w:line="520" w:lineRule="atLeast"/>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spacing w:val="10"/>
          <w:kern w:val="0"/>
          <w:sz w:val="32"/>
          <w:szCs w:val="32"/>
        </w:rPr>
        <w:t>七、</w:t>
      </w:r>
      <w:r>
        <w:rPr>
          <w:rFonts w:hint="default" w:ascii="Times New Roman" w:hAnsi="Times New Roman" w:eastAsia="仿宋_GB2312" w:cs="Times New Roman"/>
          <w:color w:val="auto"/>
          <w:kern w:val="0"/>
          <w:sz w:val="32"/>
          <w:szCs w:val="32"/>
          <w:lang w:val="en-US" w:eastAsia="zh-CN" w:bidi="ar-SA"/>
        </w:rPr>
        <w:t>设置规划和实施方案状况；</w:t>
      </w:r>
    </w:p>
    <w:p w14:paraId="17BE8240">
      <w:pPr>
        <w:widowControl/>
        <w:spacing w:before="320" w:after="320" w:line="520" w:lineRule="atLeast"/>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spacing w:val="10"/>
          <w:kern w:val="0"/>
          <w:sz w:val="32"/>
          <w:szCs w:val="32"/>
        </w:rPr>
        <w:t>八、</w:t>
      </w:r>
      <w:r>
        <w:rPr>
          <w:rFonts w:hint="default" w:ascii="Times New Roman" w:hAnsi="Times New Roman" w:eastAsia="仿宋_GB2312" w:cs="Times New Roman"/>
          <w:color w:val="auto"/>
          <w:kern w:val="0"/>
          <w:sz w:val="32"/>
          <w:szCs w:val="32"/>
          <w:lang w:val="en-US" w:eastAsia="zh-CN" w:bidi="ar-SA"/>
        </w:rPr>
        <w:t>其他。</w:t>
      </w:r>
    </w:p>
    <w:p w14:paraId="46B944E9">
      <w:pPr>
        <w:rPr>
          <w:rFonts w:hint="default" w:ascii="Times New Roman" w:hAnsi="Times New Roman" w:cs="Times New Roman"/>
        </w:rPr>
      </w:pPr>
    </w:p>
    <w:p w14:paraId="1C56C8FF">
      <w:pPr>
        <w:pStyle w:val="2"/>
        <w:rPr>
          <w:rFonts w:hint="default" w:ascii="Times New Roman" w:hAnsi="Times New Roman" w:cs="Times New Roman"/>
        </w:rPr>
      </w:pPr>
    </w:p>
    <w:p w14:paraId="2CF38F96">
      <w:pPr>
        <w:snapToGrid w:val="0"/>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6</w:t>
      </w:r>
    </w:p>
    <w:p w14:paraId="47B142D4">
      <w:pPr>
        <w:pStyle w:val="23"/>
        <w:rPr>
          <w:rFonts w:hint="default" w:ascii="Times New Roman" w:hAnsi="Times New Roman" w:cs="Times New Roman"/>
        </w:rPr>
      </w:pPr>
      <w:r>
        <w:rPr>
          <w:rFonts w:hint="default" w:ascii="Times New Roman" w:hAnsi="Times New Roman" w:eastAsia="黑体" w:cs="Times New Roman"/>
          <w:b w:val="0"/>
          <w:bCs/>
          <w:sz w:val="32"/>
          <w:szCs w:val="32"/>
        </w:rPr>
        <mc:AlternateContent>
          <mc:Choice Requires="wps">
            <w:drawing>
              <wp:anchor distT="0" distB="0" distL="114300" distR="114300" simplePos="0" relativeHeight="251661312" behindDoc="1" locked="0" layoutInCell="1" allowOverlap="1">
                <wp:simplePos x="0" y="0"/>
                <wp:positionH relativeFrom="column">
                  <wp:posOffset>-86360</wp:posOffset>
                </wp:positionH>
                <wp:positionV relativeFrom="paragraph">
                  <wp:posOffset>53975</wp:posOffset>
                </wp:positionV>
                <wp:extent cx="5842000" cy="8191500"/>
                <wp:effectExtent l="6350" t="6350" r="19050" b="12700"/>
                <wp:wrapNone/>
                <wp:docPr id="7" name="矩形 7"/>
                <wp:cNvGraphicFramePr/>
                <a:graphic xmlns:a="http://schemas.openxmlformats.org/drawingml/2006/main">
                  <a:graphicData uri="http://schemas.microsoft.com/office/word/2010/wordprocessingShape">
                    <wps:wsp>
                      <wps:cNvSpPr/>
                      <wps:spPr>
                        <a:xfrm>
                          <a:off x="0" y="0"/>
                          <a:ext cx="5842000" cy="819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30EC56">
                            <w:pPr>
                              <w:spacing w:line="480" w:lineRule="auto"/>
                              <w:jc w:val="center"/>
                              <w:rPr>
                                <w:b/>
                                <w:bCs/>
                                <w:sz w:val="28"/>
                                <w:szCs w:val="28"/>
                              </w:rPr>
                            </w:pPr>
                            <w:r>
                              <w:rPr>
                                <w:rFonts w:hint="eastAsia"/>
                                <w:b/>
                                <w:bCs/>
                                <w:sz w:val="28"/>
                                <w:szCs w:val="28"/>
                              </w:rPr>
                              <w:t>昌吉回族自治州机动车排放维修治理维修工单</w:t>
                            </w:r>
                          </w:p>
                          <w:p w14:paraId="477F9014">
                            <w:pPr>
                              <w:spacing w:line="360" w:lineRule="auto"/>
                              <w:ind w:firstLine="210" w:firstLineChars="100"/>
                            </w:pPr>
                            <w:r>
                              <w:rPr>
                                <w:rFonts w:hint="eastAsia"/>
                              </w:rPr>
                              <w:t>车辆维修信息                        维修工单号:</w:t>
                            </w:r>
                            <w:r>
                              <w:t xml:space="preserve"> 3701000462202010170001</w:t>
                            </w:r>
                          </w:p>
                          <w:p w14:paraId="6EDFF9F2">
                            <w:pPr>
                              <w:spacing w:line="360" w:lineRule="auto"/>
                              <w:ind w:firstLine="210" w:firstLineChars="100"/>
                            </w:pPr>
                            <w:r>
                              <w:rPr>
                                <w:rFonts w:hint="eastAsia"/>
                              </w:rPr>
                              <w:t>车牌号： 新A*****          品牌：五菱牌...         车架号：</w:t>
                            </w:r>
                            <w:r>
                              <w:t>236862</w:t>
                            </w:r>
                            <w:r>
                              <w:rPr>
                                <w:rFonts w:hint="eastAsia"/>
                              </w:rPr>
                              <w:t xml:space="preserve"> </w:t>
                            </w:r>
                          </w:p>
                          <w:p w14:paraId="63D62EE1">
                            <w:pPr>
                              <w:spacing w:line="360" w:lineRule="auto"/>
                            </w:pPr>
                            <w:r>
                              <w:rPr>
                                <w:rFonts w:hint="eastAsia"/>
                              </w:rPr>
                              <w:t xml:space="preserve">  排量：</w:t>
                            </w:r>
                            <w:r>
                              <w:t>1.149</w:t>
                            </w:r>
                            <w:r>
                              <w:rPr>
                                <w:rFonts w:hint="eastAsia"/>
                              </w:rPr>
                              <w:t xml:space="preserve">       </w:t>
                            </w:r>
                            <w:r>
                              <w:rPr>
                                <w:rFonts w:hint="eastAsia"/>
                                <w:lang w:val="en-US" w:eastAsia="zh-CN"/>
                              </w:rPr>
                              <w:t xml:space="preserve">         </w:t>
                            </w:r>
                            <w:r>
                              <w:rPr>
                                <w:rFonts w:hint="eastAsia"/>
                              </w:rPr>
                              <w:t xml:space="preserve"> 燃油种类：汽油              </w:t>
                            </w:r>
                          </w:p>
                          <w:p w14:paraId="754CA7A5">
                            <w:pPr>
                              <w:spacing w:line="360" w:lineRule="auto"/>
                              <w:ind w:firstLine="210" w:firstLineChars="100"/>
                            </w:pPr>
                            <w:r>
                              <w:rPr>
                                <w:rFonts w:hint="eastAsia"/>
                              </w:rPr>
                              <w:t xml:space="preserve">车主姓名：闫**         </w:t>
                            </w:r>
                            <w:r>
                              <w:rPr>
                                <w:rFonts w:hint="eastAsia"/>
                                <w:lang w:val="en-US" w:eastAsia="zh-CN"/>
                              </w:rPr>
                              <w:t xml:space="preserve">    </w:t>
                            </w:r>
                            <w:r>
                              <w:rPr>
                                <w:rFonts w:hint="eastAsia"/>
                              </w:rPr>
                              <w:t>车主电话：</w:t>
                            </w:r>
                            <w:r>
                              <w:t>159****5999</w:t>
                            </w:r>
                            <w:r>
                              <w:rPr>
                                <w:rFonts w:hint="eastAsia"/>
                              </w:rPr>
                              <w:t xml:space="preserve"> </w:t>
                            </w:r>
                          </w:p>
                          <w:p w14:paraId="54BD90F0">
                            <w:pPr>
                              <w:spacing w:line="360" w:lineRule="auto"/>
                              <w:ind w:firstLine="210" w:firstLineChars="100"/>
                            </w:pPr>
                            <w:r>
                              <w:rPr>
                                <w:rFonts w:hint="eastAsia"/>
                              </w:rPr>
                              <w:t>维修时间：</w:t>
                            </w:r>
                            <w:r>
                              <w:t>2020-10-17</w:t>
                            </w:r>
                            <w:r>
                              <w:rPr>
                                <w:rFonts w:hint="eastAsia"/>
                              </w:rPr>
                              <w:t xml:space="preserve">       维修结果：合格 </w:t>
                            </w:r>
                          </w:p>
                          <w:p w14:paraId="79BB65C1">
                            <w:pPr>
                              <w:spacing w:line="360" w:lineRule="auto"/>
                              <w:ind w:firstLine="210" w:firstLineChars="100"/>
                            </w:pPr>
                            <w:r>
                              <w:rPr>
                                <w:rFonts w:hint="eastAsia"/>
                                <w:lang w:val="en-US" w:eastAsia="zh-CN"/>
                              </w:rPr>
                              <w:t>维修单位</w:t>
                            </w:r>
                            <w:r>
                              <w:rPr>
                                <w:rFonts w:hint="eastAsia"/>
                              </w:rPr>
                              <w:t>：</w:t>
                            </w:r>
                            <w:r>
                              <w:t>**</w:t>
                            </w:r>
                            <w:r>
                              <w:rPr>
                                <w:rFonts w:hint="eastAsia"/>
                              </w:rPr>
                              <w:t>汽车服务有限公司</w:t>
                            </w:r>
                          </w:p>
                          <w:p w14:paraId="3E45A4C2">
                            <w:pPr>
                              <w:spacing w:line="360" w:lineRule="auto"/>
                              <w:ind w:firstLine="210" w:firstLineChars="100"/>
                              <w:rPr>
                                <w:rFonts w:hint="default" w:eastAsiaTheme="minorEastAsia"/>
                                <w:lang w:val="en-US" w:eastAsia="zh-CN"/>
                              </w:rPr>
                            </w:pPr>
                            <w:r>
                              <w:rPr>
                                <w:rFonts w:hint="eastAsia"/>
                              </w:rPr>
                              <w:t>检测报告</w:t>
                            </w:r>
                            <w:r>
                              <w:rPr>
                                <w:rFonts w:hint="eastAsia"/>
                                <w:lang w:val="en-US" w:eastAsia="zh-CN"/>
                              </w:rPr>
                              <w:t>编号</w:t>
                            </w:r>
                            <w:r>
                              <w:rPr>
                                <w:rFonts w:hint="eastAsia"/>
                                <w:lang w:eastAsia="zh-CN"/>
                              </w:rPr>
                              <w:t>：</w:t>
                            </w:r>
                            <w:r>
                              <w:rPr>
                                <w:rFonts w:hint="eastAsia"/>
                              </w:rPr>
                              <w:t xml:space="preserve"> </w:t>
                            </w:r>
                            <w:r>
                              <w:rPr>
                                <w:rFonts w:hint="eastAsia"/>
                                <w:lang w:val="en-US" w:eastAsia="zh-CN"/>
                              </w:rPr>
                              <w:t xml:space="preserve">       （附检验报告单）</w:t>
                            </w:r>
                          </w:p>
                          <w:p w14:paraId="0738EAB2">
                            <w:pPr>
                              <w:spacing w:line="360" w:lineRule="auto"/>
                            </w:pPr>
                            <w:r>
                              <w:rPr>
                                <w:rFonts w:hint="eastAsia"/>
                              </w:rPr>
                              <w:t xml:space="preserve"> </w:t>
                            </w:r>
                            <w:r>
                              <w:rPr>
                                <w:rFonts w:hint="eastAsia"/>
                                <w:lang w:val="en-US" w:eastAsia="zh-CN"/>
                              </w:rPr>
                              <w:t xml:space="preserve"> </w:t>
                            </w:r>
                            <w:r>
                              <w:rPr>
                                <w:rFonts w:hint="eastAsia"/>
                              </w:rPr>
                              <w:t xml:space="preserve">维修工项: </w:t>
                            </w:r>
                          </w:p>
                          <w:p w14:paraId="5E0901C0">
                            <w:pPr>
                              <w:spacing w:line="360" w:lineRule="auto"/>
                            </w:pPr>
                            <w:r>
                              <w:rPr>
                                <w:rFonts w:hint="eastAsia"/>
                              </w:rPr>
                              <w:t xml:space="preserve">  实物产品</w:t>
                            </w:r>
                          </w:p>
                          <w:tbl>
                            <w:tblPr>
                              <w:tblStyle w:val="18"/>
                              <w:tblW w:w="783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70"/>
                              <w:gridCol w:w="1084"/>
                              <w:gridCol w:w="1062"/>
                              <w:gridCol w:w="992"/>
                              <w:gridCol w:w="577"/>
                              <w:gridCol w:w="577"/>
                              <w:gridCol w:w="577"/>
                              <w:gridCol w:w="900"/>
                              <w:gridCol w:w="346"/>
                            </w:tblGrid>
                            <w:tr w14:paraId="2244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Pr>
                                <w:p w14:paraId="1EF1ED97">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来源</w:t>
                                  </w:r>
                                </w:p>
                              </w:tc>
                              <w:tc>
                                <w:tcPr>
                                  <w:tcW w:w="970" w:type="dxa"/>
                                </w:tcPr>
                                <w:p w14:paraId="71F20815">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配件品牌</w:t>
                                  </w:r>
                                </w:p>
                              </w:tc>
                              <w:tc>
                                <w:tcPr>
                                  <w:tcW w:w="1084" w:type="dxa"/>
                                </w:tcPr>
                                <w:p w14:paraId="37739598">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配件名称</w:t>
                                  </w:r>
                                </w:p>
                              </w:tc>
                              <w:tc>
                                <w:tcPr>
                                  <w:tcW w:w="1062" w:type="dxa"/>
                                </w:tcPr>
                                <w:p w14:paraId="3D977806">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配件型号</w:t>
                                  </w:r>
                                </w:p>
                              </w:tc>
                              <w:tc>
                                <w:tcPr>
                                  <w:tcW w:w="992" w:type="dxa"/>
                                </w:tcPr>
                                <w:p w14:paraId="428ADC47">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配件规格</w:t>
                                  </w:r>
                                </w:p>
                              </w:tc>
                              <w:tc>
                                <w:tcPr>
                                  <w:tcW w:w="577" w:type="dxa"/>
                                </w:tcPr>
                                <w:p w14:paraId="1CE99979">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577" w:type="dxa"/>
                                </w:tcPr>
                                <w:p w14:paraId="0CD01E8C">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577" w:type="dxa"/>
                                </w:tcPr>
                                <w:p w14:paraId="5AB598F6">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w:t>
                                  </w:r>
                                </w:p>
                              </w:tc>
                              <w:tc>
                                <w:tcPr>
                                  <w:tcW w:w="900" w:type="dxa"/>
                                </w:tcPr>
                                <w:p w14:paraId="1290A1C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小计（元）</w:t>
                                  </w:r>
                                </w:p>
                              </w:tc>
                              <w:tc>
                                <w:tcPr>
                                  <w:tcW w:w="346" w:type="dxa"/>
                                </w:tcPr>
                                <w:p w14:paraId="1DACA31A">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551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14:paraId="1BD30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维修单位</w:t>
                                  </w:r>
                                </w:p>
                              </w:tc>
                              <w:tc>
                                <w:tcPr>
                                  <w:tcW w:w="970" w:type="dxa"/>
                                </w:tcPr>
                                <w:p w14:paraId="730E64B5">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好顺</w:t>
                                  </w:r>
                                </w:p>
                              </w:tc>
                              <w:tc>
                                <w:tcPr>
                                  <w:tcW w:w="1084" w:type="dxa"/>
                                </w:tcPr>
                                <w:p w14:paraId="5F050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化油清洗剂</w:t>
                                  </w:r>
                                </w:p>
                              </w:tc>
                              <w:tc>
                                <w:tcPr>
                                  <w:tcW w:w="1062" w:type="dxa"/>
                                </w:tcPr>
                                <w:p w14:paraId="5656B2EB">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H-1001</w:t>
                                  </w:r>
                                </w:p>
                              </w:tc>
                              <w:tc>
                                <w:tcPr>
                                  <w:tcW w:w="992" w:type="dxa"/>
                                </w:tcPr>
                                <w:p w14:paraId="34FD3DE4">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450ML</w:t>
                                  </w:r>
                                </w:p>
                              </w:tc>
                              <w:tc>
                                <w:tcPr>
                                  <w:tcW w:w="577" w:type="dxa"/>
                                </w:tcPr>
                                <w:p w14:paraId="36CB58C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77" w:type="dxa"/>
                                </w:tcPr>
                                <w:p w14:paraId="1D3724E4">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瓶</w:t>
                                  </w:r>
                                </w:p>
                              </w:tc>
                              <w:tc>
                                <w:tcPr>
                                  <w:tcW w:w="577" w:type="dxa"/>
                                </w:tcPr>
                                <w:p w14:paraId="6906565C">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900" w:type="dxa"/>
                                </w:tcPr>
                                <w:p w14:paraId="3DDB8E0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346" w:type="dxa"/>
                                </w:tcPr>
                                <w:p w14:paraId="59898512">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p>
                              </w:tc>
                            </w:tr>
                            <w:tr w14:paraId="2BD2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14:paraId="7B392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p>
                              </w:tc>
                              <w:tc>
                                <w:tcPr>
                                  <w:tcW w:w="970" w:type="dxa"/>
                                </w:tcPr>
                                <w:p w14:paraId="57A40CC2">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伯莱斯</w:t>
                                  </w:r>
                                </w:p>
                              </w:tc>
                              <w:tc>
                                <w:tcPr>
                                  <w:tcW w:w="1084" w:type="dxa"/>
                                </w:tcPr>
                                <w:p w14:paraId="0F0E4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三元催化剂</w:t>
                                  </w:r>
                                </w:p>
                              </w:tc>
                              <w:tc>
                                <w:tcPr>
                                  <w:tcW w:w="1062" w:type="dxa"/>
                                </w:tcPr>
                                <w:p w14:paraId="621661DF">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92" w:type="dxa"/>
                                </w:tcPr>
                                <w:p w14:paraId="1942A5A6">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14:paraId="78D373D7">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14:paraId="2BBFC97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14:paraId="5A1D85C4">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00" w:type="dxa"/>
                                </w:tcPr>
                                <w:p w14:paraId="0B37E29C">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346" w:type="dxa"/>
                                </w:tcPr>
                                <w:p w14:paraId="5C33110A">
                                  <w:pPr>
                                    <w:spacing w:line="360" w:lineRule="auto"/>
                                    <w:jc w:val="center"/>
                                    <w:rPr>
                                      <w:rFonts w:hint="eastAsia" w:asciiTheme="minorEastAsia" w:hAnsiTheme="minorEastAsia" w:eastAsiaTheme="minorEastAsia" w:cstheme="minorEastAsia"/>
                                      <w:sz w:val="18"/>
                                      <w:szCs w:val="18"/>
                                    </w:rPr>
                                  </w:pPr>
                                </w:p>
                              </w:tc>
                            </w:tr>
                          </w:tbl>
                          <w:p w14:paraId="203CFA85">
                            <w:pPr>
                              <w:spacing w:line="360" w:lineRule="auto"/>
                            </w:pPr>
                            <w:r>
                              <w:rPr>
                                <w:rFonts w:hint="eastAsia"/>
                              </w:rPr>
                              <w:t xml:space="preserve"> </w:t>
                            </w:r>
                            <w:r>
                              <w:rPr>
                                <w:rFonts w:hint="eastAsia"/>
                                <w:lang w:val="en-US" w:eastAsia="zh-CN"/>
                              </w:rPr>
                              <w:t xml:space="preserve"> </w:t>
                            </w:r>
                            <w:r>
                              <w:rPr>
                                <w:rFonts w:hint="eastAsia"/>
                              </w:rPr>
                              <w:t xml:space="preserve">服务产品  </w:t>
                            </w:r>
                          </w:p>
                          <w:tbl>
                            <w:tblPr>
                              <w:tblStyle w:val="18"/>
                              <w:tblW w:w="7963"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393"/>
                              <w:gridCol w:w="1419"/>
                              <w:gridCol w:w="1413"/>
                              <w:gridCol w:w="1225"/>
                              <w:gridCol w:w="975"/>
                            </w:tblGrid>
                            <w:tr w14:paraId="4C9A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4F603AC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服务类型</w:t>
                                  </w:r>
                                </w:p>
                              </w:tc>
                              <w:tc>
                                <w:tcPr>
                                  <w:tcW w:w="1393" w:type="dxa"/>
                                </w:tcPr>
                                <w:p w14:paraId="555C0F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服务名称</w:t>
                                  </w:r>
                                </w:p>
                              </w:tc>
                              <w:tc>
                                <w:tcPr>
                                  <w:tcW w:w="1419" w:type="dxa"/>
                                </w:tcPr>
                                <w:p w14:paraId="53AE134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工时（小时）</w:t>
                                  </w:r>
                                </w:p>
                              </w:tc>
                              <w:tc>
                                <w:tcPr>
                                  <w:tcW w:w="1413" w:type="dxa"/>
                                </w:tcPr>
                                <w:p w14:paraId="7531062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工时费（元）</w:t>
                                  </w:r>
                                </w:p>
                              </w:tc>
                              <w:tc>
                                <w:tcPr>
                                  <w:tcW w:w="1225" w:type="dxa"/>
                                </w:tcPr>
                                <w:p w14:paraId="1CB0A1C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小计（元）</w:t>
                                  </w:r>
                                </w:p>
                              </w:tc>
                              <w:tc>
                                <w:tcPr>
                                  <w:tcW w:w="975" w:type="dxa"/>
                                </w:tcPr>
                                <w:p w14:paraId="46954D7F">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65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14:paraId="5252AA5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节气门清洁</w:t>
                                  </w:r>
                                </w:p>
                              </w:tc>
                              <w:tc>
                                <w:tcPr>
                                  <w:tcW w:w="1393" w:type="dxa"/>
                                </w:tcPr>
                                <w:p w14:paraId="462AE9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清洗节气门</w:t>
                                  </w:r>
                                </w:p>
                              </w:tc>
                              <w:tc>
                                <w:tcPr>
                                  <w:tcW w:w="1419" w:type="dxa"/>
                                </w:tcPr>
                                <w:p w14:paraId="271AECD8">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tcPr>
                                <w:p w14:paraId="58D3868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225" w:type="dxa"/>
                                </w:tcPr>
                                <w:p w14:paraId="04D72ED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90.00</w:t>
                                  </w:r>
                                </w:p>
                              </w:tc>
                              <w:tc>
                                <w:tcPr>
                                  <w:tcW w:w="975" w:type="dxa"/>
                                </w:tcPr>
                                <w:p w14:paraId="13B7D1D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14:paraId="1003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14:paraId="6E75C1D4">
                                  <w:pPr>
                                    <w:spacing w:line="360" w:lineRule="auto"/>
                                    <w:jc w:val="center"/>
                                    <w:rPr>
                                      <w:rFonts w:hint="eastAsia" w:asciiTheme="minorEastAsia" w:hAnsiTheme="minorEastAsia" w:eastAsiaTheme="minorEastAsia" w:cstheme="minorEastAsia"/>
                                      <w:sz w:val="21"/>
                                      <w:szCs w:val="21"/>
                                    </w:rPr>
                                  </w:pPr>
                                </w:p>
                              </w:tc>
                              <w:tc>
                                <w:tcPr>
                                  <w:tcW w:w="1393" w:type="dxa"/>
                                </w:tcPr>
                                <w:p w14:paraId="6B09B5A8">
                                  <w:pPr>
                                    <w:spacing w:line="360" w:lineRule="auto"/>
                                    <w:jc w:val="center"/>
                                    <w:rPr>
                                      <w:rFonts w:hint="eastAsia" w:asciiTheme="minorEastAsia" w:hAnsiTheme="minorEastAsia" w:eastAsiaTheme="minorEastAsia" w:cstheme="minorEastAsia"/>
                                      <w:sz w:val="21"/>
                                      <w:szCs w:val="21"/>
                                    </w:rPr>
                                  </w:pPr>
                                </w:p>
                              </w:tc>
                              <w:tc>
                                <w:tcPr>
                                  <w:tcW w:w="1419" w:type="dxa"/>
                                </w:tcPr>
                                <w:p w14:paraId="13463EA9">
                                  <w:pPr>
                                    <w:spacing w:line="360" w:lineRule="auto"/>
                                    <w:jc w:val="center"/>
                                    <w:rPr>
                                      <w:rFonts w:hint="eastAsia" w:asciiTheme="minorEastAsia" w:hAnsiTheme="minorEastAsia" w:eastAsiaTheme="minorEastAsia" w:cstheme="minorEastAsia"/>
                                      <w:sz w:val="21"/>
                                      <w:szCs w:val="21"/>
                                    </w:rPr>
                                  </w:pPr>
                                </w:p>
                              </w:tc>
                              <w:tc>
                                <w:tcPr>
                                  <w:tcW w:w="1413" w:type="dxa"/>
                                </w:tcPr>
                                <w:p w14:paraId="1A3CE773">
                                  <w:pPr>
                                    <w:spacing w:line="360" w:lineRule="auto"/>
                                    <w:jc w:val="center"/>
                                    <w:rPr>
                                      <w:rFonts w:hint="eastAsia" w:asciiTheme="minorEastAsia" w:hAnsiTheme="minorEastAsia" w:eastAsiaTheme="minorEastAsia" w:cstheme="minorEastAsia"/>
                                      <w:sz w:val="21"/>
                                      <w:szCs w:val="21"/>
                                    </w:rPr>
                                  </w:pPr>
                                </w:p>
                              </w:tc>
                              <w:tc>
                                <w:tcPr>
                                  <w:tcW w:w="1225" w:type="dxa"/>
                                </w:tcPr>
                                <w:p w14:paraId="1B251A23">
                                  <w:pPr>
                                    <w:spacing w:line="360" w:lineRule="auto"/>
                                    <w:jc w:val="center"/>
                                    <w:rPr>
                                      <w:rFonts w:hint="eastAsia" w:asciiTheme="minorEastAsia" w:hAnsiTheme="minorEastAsia" w:eastAsiaTheme="minorEastAsia" w:cstheme="minorEastAsia"/>
                                      <w:sz w:val="21"/>
                                      <w:szCs w:val="21"/>
                                    </w:rPr>
                                  </w:pPr>
                                </w:p>
                              </w:tc>
                              <w:tc>
                                <w:tcPr>
                                  <w:tcW w:w="975" w:type="dxa"/>
                                </w:tcPr>
                                <w:p w14:paraId="2820AE1E">
                                  <w:pPr>
                                    <w:spacing w:line="360" w:lineRule="auto"/>
                                    <w:jc w:val="center"/>
                                    <w:rPr>
                                      <w:rFonts w:hint="eastAsia" w:asciiTheme="minorEastAsia" w:hAnsiTheme="minorEastAsia" w:eastAsiaTheme="minorEastAsia" w:cstheme="minorEastAsia"/>
                                      <w:sz w:val="21"/>
                                      <w:szCs w:val="21"/>
                                    </w:rPr>
                                  </w:pPr>
                                </w:p>
                              </w:tc>
                            </w:tr>
                          </w:tbl>
                          <w:p w14:paraId="13C0C91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eastAsiaTheme="minorEastAsia"/>
                                <w:lang w:val="en-US" w:eastAsia="zh-CN"/>
                              </w:rPr>
                            </w:pPr>
                            <w:r>
                              <w:rPr>
                                <w:rFonts w:hint="eastAsia"/>
                              </w:rPr>
                              <w:t>客户：                    维修技师：</w:t>
                            </w:r>
                            <w:r>
                              <w:rPr>
                                <w:rFonts w:hint="eastAsia"/>
                                <w:lang w:val="en-US" w:eastAsia="zh-CN"/>
                              </w:rPr>
                              <w:t xml:space="preserve">                  审核人：  （单位公章）</w:t>
                            </w:r>
                          </w:p>
                          <w:p w14:paraId="79D8047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p>
                          <w:p w14:paraId="35A802E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第一联：维修单位存根（白）            第二联：客户（蓝）</w:t>
                            </w:r>
                          </w:p>
                          <w:p w14:paraId="42D25127">
                            <w:pPr>
                              <w:ind w:firstLine="210" w:firstLineChars="100"/>
                              <w:jc w:val="both"/>
                            </w:pPr>
                            <w:r>
                              <w:rPr>
                                <w:rFonts w:hint="eastAsia"/>
                                <w:lang w:val="en-US" w:eastAsia="zh-CN"/>
                              </w:rPr>
                              <w:t>第三联：机动车排放检验机构（黄）      第四联：生态环境局（红）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4.25pt;height:645pt;width:460pt;z-index:-251655168;v-text-anchor:middle;mso-width-relative:page;mso-height-relative:page;" fillcolor="#FFFFFF [3201]" filled="t" stroked="t" coordsize="21600,21600" o:gfxdata="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S/xL9cAAAAKAQAADwAAAAAAAAABACAAAAAiAAAAZHJzL2Rv&#10;d25yZXYueG1sUEsBAhQAFAAAAAgAh07iQKfLyPd0AgAAAAUAAA4AAAAAAAAAAQAgAAAAJgEAAGRy&#10;cy9lMm9Eb2MueG1sUEsFBgAAAAAGAAYAWQEAAAwGAAAAAA==&#10;">
                <v:fill on="t" focussize="0,0"/>
                <v:stroke weight="1pt" color="#000000 [3213]" miterlimit="8" joinstyle="miter"/>
                <v:imagedata o:title=""/>
                <o:lock v:ext="edit" aspectratio="f"/>
                <v:textbox>
                  <w:txbxContent>
                    <w:p w14:paraId="4130EC56">
                      <w:pPr>
                        <w:spacing w:line="480" w:lineRule="auto"/>
                        <w:jc w:val="center"/>
                        <w:rPr>
                          <w:b/>
                          <w:bCs/>
                          <w:sz w:val="28"/>
                          <w:szCs w:val="28"/>
                        </w:rPr>
                      </w:pPr>
                      <w:r>
                        <w:rPr>
                          <w:rFonts w:hint="eastAsia"/>
                          <w:b/>
                          <w:bCs/>
                          <w:sz w:val="28"/>
                          <w:szCs w:val="28"/>
                        </w:rPr>
                        <w:t>昌吉回族自治州机动车排放维修治理维修工单</w:t>
                      </w:r>
                    </w:p>
                    <w:p w14:paraId="477F9014">
                      <w:pPr>
                        <w:spacing w:line="360" w:lineRule="auto"/>
                        <w:ind w:firstLine="210" w:firstLineChars="100"/>
                      </w:pPr>
                      <w:r>
                        <w:rPr>
                          <w:rFonts w:hint="eastAsia"/>
                        </w:rPr>
                        <w:t>车辆维修信息                        维修工单号:</w:t>
                      </w:r>
                      <w:r>
                        <w:t xml:space="preserve"> 3701000462202010170001</w:t>
                      </w:r>
                    </w:p>
                    <w:p w14:paraId="6EDFF9F2">
                      <w:pPr>
                        <w:spacing w:line="360" w:lineRule="auto"/>
                        <w:ind w:firstLine="210" w:firstLineChars="100"/>
                      </w:pPr>
                      <w:r>
                        <w:rPr>
                          <w:rFonts w:hint="eastAsia"/>
                        </w:rPr>
                        <w:t>车牌号： 新A*****          品牌：五菱牌...         车架号：</w:t>
                      </w:r>
                      <w:r>
                        <w:t>236862</w:t>
                      </w:r>
                      <w:r>
                        <w:rPr>
                          <w:rFonts w:hint="eastAsia"/>
                        </w:rPr>
                        <w:t xml:space="preserve"> </w:t>
                      </w:r>
                    </w:p>
                    <w:p w14:paraId="63D62EE1">
                      <w:pPr>
                        <w:spacing w:line="360" w:lineRule="auto"/>
                      </w:pPr>
                      <w:r>
                        <w:rPr>
                          <w:rFonts w:hint="eastAsia"/>
                        </w:rPr>
                        <w:t xml:space="preserve">  排量：</w:t>
                      </w:r>
                      <w:r>
                        <w:t>1.149</w:t>
                      </w:r>
                      <w:r>
                        <w:rPr>
                          <w:rFonts w:hint="eastAsia"/>
                        </w:rPr>
                        <w:t xml:space="preserve">       </w:t>
                      </w:r>
                      <w:r>
                        <w:rPr>
                          <w:rFonts w:hint="eastAsia"/>
                          <w:lang w:val="en-US" w:eastAsia="zh-CN"/>
                        </w:rPr>
                        <w:t xml:space="preserve">         </w:t>
                      </w:r>
                      <w:r>
                        <w:rPr>
                          <w:rFonts w:hint="eastAsia"/>
                        </w:rPr>
                        <w:t xml:space="preserve"> 燃油种类：汽油              </w:t>
                      </w:r>
                    </w:p>
                    <w:p w14:paraId="754CA7A5">
                      <w:pPr>
                        <w:spacing w:line="360" w:lineRule="auto"/>
                        <w:ind w:firstLine="210" w:firstLineChars="100"/>
                      </w:pPr>
                      <w:r>
                        <w:rPr>
                          <w:rFonts w:hint="eastAsia"/>
                        </w:rPr>
                        <w:t xml:space="preserve">车主姓名：闫**         </w:t>
                      </w:r>
                      <w:r>
                        <w:rPr>
                          <w:rFonts w:hint="eastAsia"/>
                          <w:lang w:val="en-US" w:eastAsia="zh-CN"/>
                        </w:rPr>
                        <w:t xml:space="preserve">    </w:t>
                      </w:r>
                      <w:r>
                        <w:rPr>
                          <w:rFonts w:hint="eastAsia"/>
                        </w:rPr>
                        <w:t>车主电话：</w:t>
                      </w:r>
                      <w:r>
                        <w:t>159****5999</w:t>
                      </w:r>
                      <w:r>
                        <w:rPr>
                          <w:rFonts w:hint="eastAsia"/>
                        </w:rPr>
                        <w:t xml:space="preserve"> </w:t>
                      </w:r>
                    </w:p>
                    <w:p w14:paraId="54BD90F0">
                      <w:pPr>
                        <w:spacing w:line="360" w:lineRule="auto"/>
                        <w:ind w:firstLine="210" w:firstLineChars="100"/>
                      </w:pPr>
                      <w:r>
                        <w:rPr>
                          <w:rFonts w:hint="eastAsia"/>
                        </w:rPr>
                        <w:t>维修时间：</w:t>
                      </w:r>
                      <w:r>
                        <w:t>2020-10-17</w:t>
                      </w:r>
                      <w:r>
                        <w:rPr>
                          <w:rFonts w:hint="eastAsia"/>
                        </w:rPr>
                        <w:t xml:space="preserve">       维修结果：合格 </w:t>
                      </w:r>
                    </w:p>
                    <w:p w14:paraId="79BB65C1">
                      <w:pPr>
                        <w:spacing w:line="360" w:lineRule="auto"/>
                        <w:ind w:firstLine="210" w:firstLineChars="100"/>
                      </w:pPr>
                      <w:r>
                        <w:rPr>
                          <w:rFonts w:hint="eastAsia"/>
                          <w:lang w:val="en-US" w:eastAsia="zh-CN"/>
                        </w:rPr>
                        <w:t>维修单位</w:t>
                      </w:r>
                      <w:r>
                        <w:rPr>
                          <w:rFonts w:hint="eastAsia"/>
                        </w:rPr>
                        <w:t>：</w:t>
                      </w:r>
                      <w:r>
                        <w:t>**</w:t>
                      </w:r>
                      <w:r>
                        <w:rPr>
                          <w:rFonts w:hint="eastAsia"/>
                        </w:rPr>
                        <w:t>汽车服务有限公司</w:t>
                      </w:r>
                    </w:p>
                    <w:p w14:paraId="3E45A4C2">
                      <w:pPr>
                        <w:spacing w:line="360" w:lineRule="auto"/>
                        <w:ind w:firstLine="210" w:firstLineChars="100"/>
                        <w:rPr>
                          <w:rFonts w:hint="default" w:eastAsiaTheme="minorEastAsia"/>
                          <w:lang w:val="en-US" w:eastAsia="zh-CN"/>
                        </w:rPr>
                      </w:pPr>
                      <w:r>
                        <w:rPr>
                          <w:rFonts w:hint="eastAsia"/>
                        </w:rPr>
                        <w:t>检测报告</w:t>
                      </w:r>
                      <w:r>
                        <w:rPr>
                          <w:rFonts w:hint="eastAsia"/>
                          <w:lang w:val="en-US" w:eastAsia="zh-CN"/>
                        </w:rPr>
                        <w:t>编号</w:t>
                      </w:r>
                      <w:r>
                        <w:rPr>
                          <w:rFonts w:hint="eastAsia"/>
                          <w:lang w:eastAsia="zh-CN"/>
                        </w:rPr>
                        <w:t>：</w:t>
                      </w:r>
                      <w:r>
                        <w:rPr>
                          <w:rFonts w:hint="eastAsia"/>
                        </w:rPr>
                        <w:t xml:space="preserve"> </w:t>
                      </w:r>
                      <w:r>
                        <w:rPr>
                          <w:rFonts w:hint="eastAsia"/>
                          <w:lang w:val="en-US" w:eastAsia="zh-CN"/>
                        </w:rPr>
                        <w:t xml:space="preserve">       （附检验报告单）</w:t>
                      </w:r>
                    </w:p>
                    <w:p w14:paraId="0738EAB2">
                      <w:pPr>
                        <w:spacing w:line="360" w:lineRule="auto"/>
                      </w:pPr>
                      <w:r>
                        <w:rPr>
                          <w:rFonts w:hint="eastAsia"/>
                        </w:rPr>
                        <w:t xml:space="preserve"> </w:t>
                      </w:r>
                      <w:r>
                        <w:rPr>
                          <w:rFonts w:hint="eastAsia"/>
                          <w:lang w:val="en-US" w:eastAsia="zh-CN"/>
                        </w:rPr>
                        <w:t xml:space="preserve"> </w:t>
                      </w:r>
                      <w:r>
                        <w:rPr>
                          <w:rFonts w:hint="eastAsia"/>
                        </w:rPr>
                        <w:t xml:space="preserve">维修工项: </w:t>
                      </w:r>
                    </w:p>
                    <w:p w14:paraId="5E0901C0">
                      <w:pPr>
                        <w:spacing w:line="360" w:lineRule="auto"/>
                      </w:pPr>
                      <w:r>
                        <w:rPr>
                          <w:rFonts w:hint="eastAsia"/>
                        </w:rPr>
                        <w:t xml:space="preserve">  实物产品</w:t>
                      </w:r>
                    </w:p>
                    <w:tbl>
                      <w:tblPr>
                        <w:tblStyle w:val="18"/>
                        <w:tblW w:w="7838"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970"/>
                        <w:gridCol w:w="1084"/>
                        <w:gridCol w:w="1062"/>
                        <w:gridCol w:w="992"/>
                        <w:gridCol w:w="577"/>
                        <w:gridCol w:w="577"/>
                        <w:gridCol w:w="577"/>
                        <w:gridCol w:w="900"/>
                        <w:gridCol w:w="346"/>
                      </w:tblGrid>
                      <w:tr w14:paraId="2244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3" w:type="dxa"/>
                          </w:tcPr>
                          <w:p w14:paraId="1EF1ED97">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来源</w:t>
                            </w:r>
                          </w:p>
                        </w:tc>
                        <w:tc>
                          <w:tcPr>
                            <w:tcW w:w="970" w:type="dxa"/>
                          </w:tcPr>
                          <w:p w14:paraId="71F20815">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配件品牌</w:t>
                            </w:r>
                          </w:p>
                        </w:tc>
                        <w:tc>
                          <w:tcPr>
                            <w:tcW w:w="1084" w:type="dxa"/>
                          </w:tcPr>
                          <w:p w14:paraId="37739598">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配件名称</w:t>
                            </w:r>
                          </w:p>
                        </w:tc>
                        <w:tc>
                          <w:tcPr>
                            <w:tcW w:w="1062" w:type="dxa"/>
                          </w:tcPr>
                          <w:p w14:paraId="3D977806">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配件型号</w:t>
                            </w:r>
                          </w:p>
                        </w:tc>
                        <w:tc>
                          <w:tcPr>
                            <w:tcW w:w="992" w:type="dxa"/>
                          </w:tcPr>
                          <w:p w14:paraId="428ADC47">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配件规格</w:t>
                            </w:r>
                          </w:p>
                        </w:tc>
                        <w:tc>
                          <w:tcPr>
                            <w:tcW w:w="577" w:type="dxa"/>
                          </w:tcPr>
                          <w:p w14:paraId="1CE99979">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w:t>
                            </w:r>
                          </w:p>
                        </w:tc>
                        <w:tc>
                          <w:tcPr>
                            <w:tcW w:w="577" w:type="dxa"/>
                          </w:tcPr>
                          <w:p w14:paraId="0CD01E8C">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tc>
                        <w:tc>
                          <w:tcPr>
                            <w:tcW w:w="577" w:type="dxa"/>
                          </w:tcPr>
                          <w:p w14:paraId="5AB598F6">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价格</w:t>
                            </w:r>
                          </w:p>
                        </w:tc>
                        <w:tc>
                          <w:tcPr>
                            <w:tcW w:w="900" w:type="dxa"/>
                          </w:tcPr>
                          <w:p w14:paraId="1290A1C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小计（元）</w:t>
                            </w:r>
                          </w:p>
                        </w:tc>
                        <w:tc>
                          <w:tcPr>
                            <w:tcW w:w="346" w:type="dxa"/>
                          </w:tcPr>
                          <w:p w14:paraId="1DACA31A">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14:paraId="5514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14:paraId="1BD30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维修单位</w:t>
                            </w:r>
                          </w:p>
                        </w:tc>
                        <w:tc>
                          <w:tcPr>
                            <w:tcW w:w="970" w:type="dxa"/>
                          </w:tcPr>
                          <w:p w14:paraId="730E64B5">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好顺</w:t>
                            </w:r>
                          </w:p>
                        </w:tc>
                        <w:tc>
                          <w:tcPr>
                            <w:tcW w:w="1084" w:type="dxa"/>
                          </w:tcPr>
                          <w:p w14:paraId="5F0507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化油清洗剂</w:t>
                            </w:r>
                          </w:p>
                        </w:tc>
                        <w:tc>
                          <w:tcPr>
                            <w:tcW w:w="1062" w:type="dxa"/>
                          </w:tcPr>
                          <w:p w14:paraId="5656B2EB">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H-1001</w:t>
                            </w:r>
                          </w:p>
                        </w:tc>
                        <w:tc>
                          <w:tcPr>
                            <w:tcW w:w="992" w:type="dxa"/>
                          </w:tcPr>
                          <w:p w14:paraId="34FD3DE4">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450ML</w:t>
                            </w:r>
                          </w:p>
                        </w:tc>
                        <w:tc>
                          <w:tcPr>
                            <w:tcW w:w="577" w:type="dxa"/>
                          </w:tcPr>
                          <w:p w14:paraId="36CB58C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77" w:type="dxa"/>
                          </w:tcPr>
                          <w:p w14:paraId="1D3724E4">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瓶</w:t>
                            </w:r>
                          </w:p>
                        </w:tc>
                        <w:tc>
                          <w:tcPr>
                            <w:tcW w:w="577" w:type="dxa"/>
                          </w:tcPr>
                          <w:p w14:paraId="6906565C">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900" w:type="dxa"/>
                          </w:tcPr>
                          <w:p w14:paraId="3DDB8E0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15.60</w:t>
                            </w:r>
                          </w:p>
                        </w:tc>
                        <w:tc>
                          <w:tcPr>
                            <w:tcW w:w="346" w:type="dxa"/>
                          </w:tcPr>
                          <w:p w14:paraId="59898512">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w:t>
                            </w:r>
                          </w:p>
                        </w:tc>
                      </w:tr>
                      <w:tr w14:paraId="2BD2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tcPr>
                          <w:p w14:paraId="7B392D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val="en-US" w:eastAsia="zh-CN"/>
                              </w:rPr>
                            </w:pPr>
                          </w:p>
                        </w:tc>
                        <w:tc>
                          <w:tcPr>
                            <w:tcW w:w="970" w:type="dxa"/>
                          </w:tcPr>
                          <w:p w14:paraId="57A40CC2">
                            <w:pPr>
                              <w:spacing w:line="36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伯莱斯</w:t>
                            </w:r>
                          </w:p>
                        </w:tc>
                        <w:tc>
                          <w:tcPr>
                            <w:tcW w:w="1084" w:type="dxa"/>
                          </w:tcPr>
                          <w:p w14:paraId="0F0E42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三元催化剂</w:t>
                            </w:r>
                          </w:p>
                        </w:tc>
                        <w:tc>
                          <w:tcPr>
                            <w:tcW w:w="1062" w:type="dxa"/>
                          </w:tcPr>
                          <w:p w14:paraId="621661DF">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92" w:type="dxa"/>
                          </w:tcPr>
                          <w:p w14:paraId="1942A5A6">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14:paraId="78D373D7">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14:paraId="2BBFC970">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577" w:type="dxa"/>
                          </w:tcPr>
                          <w:p w14:paraId="5A1D85C4">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900" w:type="dxa"/>
                          </w:tcPr>
                          <w:p w14:paraId="0B37E29C">
                            <w:pPr>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346" w:type="dxa"/>
                          </w:tcPr>
                          <w:p w14:paraId="5C33110A">
                            <w:pPr>
                              <w:spacing w:line="360" w:lineRule="auto"/>
                              <w:jc w:val="center"/>
                              <w:rPr>
                                <w:rFonts w:hint="eastAsia" w:asciiTheme="minorEastAsia" w:hAnsiTheme="minorEastAsia" w:eastAsiaTheme="minorEastAsia" w:cstheme="minorEastAsia"/>
                                <w:sz w:val="18"/>
                                <w:szCs w:val="18"/>
                              </w:rPr>
                            </w:pPr>
                          </w:p>
                        </w:tc>
                      </w:tr>
                    </w:tbl>
                    <w:p w14:paraId="203CFA85">
                      <w:pPr>
                        <w:spacing w:line="360" w:lineRule="auto"/>
                      </w:pPr>
                      <w:r>
                        <w:rPr>
                          <w:rFonts w:hint="eastAsia"/>
                        </w:rPr>
                        <w:t xml:space="preserve"> </w:t>
                      </w:r>
                      <w:r>
                        <w:rPr>
                          <w:rFonts w:hint="eastAsia"/>
                          <w:lang w:val="en-US" w:eastAsia="zh-CN"/>
                        </w:rPr>
                        <w:t xml:space="preserve"> </w:t>
                      </w:r>
                      <w:r>
                        <w:rPr>
                          <w:rFonts w:hint="eastAsia"/>
                        </w:rPr>
                        <w:t xml:space="preserve">服务产品  </w:t>
                      </w:r>
                    </w:p>
                    <w:tbl>
                      <w:tblPr>
                        <w:tblStyle w:val="18"/>
                        <w:tblW w:w="7963"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393"/>
                        <w:gridCol w:w="1419"/>
                        <w:gridCol w:w="1413"/>
                        <w:gridCol w:w="1225"/>
                        <w:gridCol w:w="975"/>
                      </w:tblGrid>
                      <w:tr w14:paraId="4C9A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14:paraId="4F603AC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服务类型</w:t>
                            </w:r>
                          </w:p>
                        </w:tc>
                        <w:tc>
                          <w:tcPr>
                            <w:tcW w:w="1393" w:type="dxa"/>
                          </w:tcPr>
                          <w:p w14:paraId="555C0F1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服务名称</w:t>
                            </w:r>
                          </w:p>
                        </w:tc>
                        <w:tc>
                          <w:tcPr>
                            <w:tcW w:w="1419" w:type="dxa"/>
                          </w:tcPr>
                          <w:p w14:paraId="53AE134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工时（小时）</w:t>
                            </w:r>
                          </w:p>
                        </w:tc>
                        <w:tc>
                          <w:tcPr>
                            <w:tcW w:w="1413" w:type="dxa"/>
                          </w:tcPr>
                          <w:p w14:paraId="7531062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工时费（元）</w:t>
                            </w:r>
                          </w:p>
                        </w:tc>
                        <w:tc>
                          <w:tcPr>
                            <w:tcW w:w="1225" w:type="dxa"/>
                          </w:tcPr>
                          <w:p w14:paraId="1CB0A1C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小计（元）</w:t>
                            </w:r>
                          </w:p>
                        </w:tc>
                        <w:tc>
                          <w:tcPr>
                            <w:tcW w:w="975" w:type="dxa"/>
                          </w:tcPr>
                          <w:p w14:paraId="46954D7F">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65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14:paraId="5252AA5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节气门清洁</w:t>
                            </w:r>
                          </w:p>
                        </w:tc>
                        <w:tc>
                          <w:tcPr>
                            <w:tcW w:w="1393" w:type="dxa"/>
                          </w:tcPr>
                          <w:p w14:paraId="462AE9C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清洗节气门</w:t>
                            </w:r>
                          </w:p>
                        </w:tc>
                        <w:tc>
                          <w:tcPr>
                            <w:tcW w:w="1419" w:type="dxa"/>
                          </w:tcPr>
                          <w:p w14:paraId="271AECD8">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tcPr>
                          <w:p w14:paraId="58D3868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225" w:type="dxa"/>
                          </w:tcPr>
                          <w:p w14:paraId="04D72EDC">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90.00</w:t>
                            </w:r>
                          </w:p>
                        </w:tc>
                        <w:tc>
                          <w:tcPr>
                            <w:tcW w:w="975" w:type="dxa"/>
                          </w:tcPr>
                          <w:p w14:paraId="13B7D1D6">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w:t>
                            </w:r>
                          </w:p>
                        </w:tc>
                      </w:tr>
                      <w:tr w14:paraId="1003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38" w:type="dxa"/>
                          </w:tcPr>
                          <w:p w14:paraId="6E75C1D4">
                            <w:pPr>
                              <w:spacing w:line="360" w:lineRule="auto"/>
                              <w:jc w:val="center"/>
                              <w:rPr>
                                <w:rFonts w:hint="eastAsia" w:asciiTheme="minorEastAsia" w:hAnsiTheme="minorEastAsia" w:eastAsiaTheme="minorEastAsia" w:cstheme="minorEastAsia"/>
                                <w:sz w:val="21"/>
                                <w:szCs w:val="21"/>
                              </w:rPr>
                            </w:pPr>
                          </w:p>
                        </w:tc>
                        <w:tc>
                          <w:tcPr>
                            <w:tcW w:w="1393" w:type="dxa"/>
                          </w:tcPr>
                          <w:p w14:paraId="6B09B5A8">
                            <w:pPr>
                              <w:spacing w:line="360" w:lineRule="auto"/>
                              <w:jc w:val="center"/>
                              <w:rPr>
                                <w:rFonts w:hint="eastAsia" w:asciiTheme="minorEastAsia" w:hAnsiTheme="minorEastAsia" w:eastAsiaTheme="minorEastAsia" w:cstheme="minorEastAsia"/>
                                <w:sz w:val="21"/>
                                <w:szCs w:val="21"/>
                              </w:rPr>
                            </w:pPr>
                          </w:p>
                        </w:tc>
                        <w:tc>
                          <w:tcPr>
                            <w:tcW w:w="1419" w:type="dxa"/>
                          </w:tcPr>
                          <w:p w14:paraId="13463EA9">
                            <w:pPr>
                              <w:spacing w:line="360" w:lineRule="auto"/>
                              <w:jc w:val="center"/>
                              <w:rPr>
                                <w:rFonts w:hint="eastAsia" w:asciiTheme="minorEastAsia" w:hAnsiTheme="minorEastAsia" w:eastAsiaTheme="minorEastAsia" w:cstheme="minorEastAsia"/>
                                <w:sz w:val="21"/>
                                <w:szCs w:val="21"/>
                              </w:rPr>
                            </w:pPr>
                          </w:p>
                        </w:tc>
                        <w:tc>
                          <w:tcPr>
                            <w:tcW w:w="1413" w:type="dxa"/>
                          </w:tcPr>
                          <w:p w14:paraId="1A3CE773">
                            <w:pPr>
                              <w:spacing w:line="360" w:lineRule="auto"/>
                              <w:jc w:val="center"/>
                              <w:rPr>
                                <w:rFonts w:hint="eastAsia" w:asciiTheme="minorEastAsia" w:hAnsiTheme="minorEastAsia" w:eastAsiaTheme="minorEastAsia" w:cstheme="minorEastAsia"/>
                                <w:sz w:val="21"/>
                                <w:szCs w:val="21"/>
                              </w:rPr>
                            </w:pPr>
                          </w:p>
                        </w:tc>
                        <w:tc>
                          <w:tcPr>
                            <w:tcW w:w="1225" w:type="dxa"/>
                          </w:tcPr>
                          <w:p w14:paraId="1B251A23">
                            <w:pPr>
                              <w:spacing w:line="360" w:lineRule="auto"/>
                              <w:jc w:val="center"/>
                              <w:rPr>
                                <w:rFonts w:hint="eastAsia" w:asciiTheme="minorEastAsia" w:hAnsiTheme="minorEastAsia" w:eastAsiaTheme="minorEastAsia" w:cstheme="minorEastAsia"/>
                                <w:sz w:val="21"/>
                                <w:szCs w:val="21"/>
                              </w:rPr>
                            </w:pPr>
                          </w:p>
                        </w:tc>
                        <w:tc>
                          <w:tcPr>
                            <w:tcW w:w="975" w:type="dxa"/>
                          </w:tcPr>
                          <w:p w14:paraId="2820AE1E">
                            <w:pPr>
                              <w:spacing w:line="360" w:lineRule="auto"/>
                              <w:jc w:val="center"/>
                              <w:rPr>
                                <w:rFonts w:hint="eastAsia" w:asciiTheme="minorEastAsia" w:hAnsiTheme="minorEastAsia" w:eastAsiaTheme="minorEastAsia" w:cstheme="minorEastAsia"/>
                                <w:sz w:val="21"/>
                                <w:szCs w:val="21"/>
                              </w:rPr>
                            </w:pPr>
                          </w:p>
                        </w:tc>
                      </w:tr>
                    </w:tbl>
                    <w:p w14:paraId="13C0C910">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eastAsiaTheme="minorEastAsia"/>
                          <w:lang w:val="en-US" w:eastAsia="zh-CN"/>
                        </w:rPr>
                      </w:pPr>
                      <w:r>
                        <w:rPr>
                          <w:rFonts w:hint="eastAsia"/>
                        </w:rPr>
                        <w:t>客户：                    维修技师：</w:t>
                      </w:r>
                      <w:r>
                        <w:rPr>
                          <w:rFonts w:hint="eastAsia"/>
                          <w:lang w:val="en-US" w:eastAsia="zh-CN"/>
                        </w:rPr>
                        <w:t xml:space="preserve">                  审核人：  （单位公章）</w:t>
                      </w:r>
                    </w:p>
                    <w:p w14:paraId="79D8047D">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rPr>
                      </w:pPr>
                    </w:p>
                    <w:p w14:paraId="35A802E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lang w:val="en-US" w:eastAsia="zh-CN"/>
                        </w:rPr>
                      </w:pPr>
                      <w:r>
                        <w:rPr>
                          <w:rFonts w:hint="eastAsia"/>
                          <w:lang w:val="en-US" w:eastAsia="zh-CN"/>
                        </w:rPr>
                        <w:t>第一联：维修单位存根（白）            第二联：客户（蓝）</w:t>
                      </w:r>
                    </w:p>
                    <w:p w14:paraId="42D25127">
                      <w:pPr>
                        <w:ind w:firstLine="210" w:firstLineChars="100"/>
                        <w:jc w:val="both"/>
                      </w:pPr>
                      <w:r>
                        <w:rPr>
                          <w:rFonts w:hint="eastAsia"/>
                          <w:lang w:val="en-US" w:eastAsia="zh-CN"/>
                        </w:rPr>
                        <w:t>第三联：机动车排放检验机构（黄）      第四联：生态环境局（红）</w:t>
                      </w:r>
                    </w:p>
                  </w:txbxContent>
                </v:textbox>
              </v:rect>
            </w:pict>
          </mc:Fallback>
        </mc:AlternateContent>
      </w:r>
    </w:p>
    <w:p w14:paraId="0297C24F">
      <w:pPr>
        <w:pStyle w:val="23"/>
        <w:rPr>
          <w:rFonts w:hint="default" w:ascii="Times New Roman" w:hAnsi="Times New Roman" w:cs="Times New Roman"/>
        </w:rPr>
      </w:pPr>
    </w:p>
    <w:p w14:paraId="0853CBF9">
      <w:pPr>
        <w:pStyle w:val="23"/>
        <w:rPr>
          <w:rFonts w:hint="default" w:ascii="Times New Roman" w:hAnsi="Times New Roman" w:cs="Times New Roman"/>
        </w:rPr>
      </w:pPr>
    </w:p>
    <w:p w14:paraId="2962C095">
      <w:pPr>
        <w:pStyle w:val="23"/>
        <w:rPr>
          <w:rFonts w:hint="default" w:ascii="Times New Roman" w:hAnsi="Times New Roman" w:eastAsia="仿宋_GB2312" w:cs="Times New Roman"/>
          <w:sz w:val="32"/>
          <w:szCs w:val="32"/>
        </w:rPr>
      </w:pPr>
    </w:p>
    <w:p w14:paraId="44DD60B4">
      <w:pPr>
        <w:pStyle w:val="23"/>
        <w:rPr>
          <w:rFonts w:hint="default" w:ascii="Times New Roman" w:hAnsi="Times New Roman" w:eastAsia="仿宋_GB2312" w:cs="Times New Roman"/>
          <w:sz w:val="32"/>
          <w:szCs w:val="32"/>
        </w:rPr>
      </w:pPr>
    </w:p>
    <w:p w14:paraId="7E4333FC">
      <w:pPr>
        <w:pStyle w:val="23"/>
        <w:rPr>
          <w:rFonts w:hint="default" w:ascii="Times New Roman" w:hAnsi="Times New Roman" w:eastAsia="仿宋_GB2312" w:cs="Times New Roman"/>
          <w:sz w:val="32"/>
          <w:szCs w:val="32"/>
        </w:rPr>
      </w:pPr>
    </w:p>
    <w:p w14:paraId="1946B0CA">
      <w:pPr>
        <w:pStyle w:val="23"/>
        <w:rPr>
          <w:rFonts w:hint="default" w:ascii="Times New Roman" w:hAnsi="Times New Roman" w:eastAsia="仿宋_GB2312" w:cs="Times New Roman"/>
          <w:sz w:val="32"/>
          <w:szCs w:val="32"/>
        </w:rPr>
      </w:pPr>
    </w:p>
    <w:p w14:paraId="247C20FB">
      <w:pPr>
        <w:pStyle w:val="23"/>
        <w:rPr>
          <w:rFonts w:hint="default" w:ascii="Times New Roman" w:hAnsi="Times New Roman" w:eastAsia="仿宋_GB2312" w:cs="Times New Roman"/>
          <w:sz w:val="32"/>
          <w:szCs w:val="32"/>
        </w:rPr>
      </w:pPr>
    </w:p>
    <w:p w14:paraId="4B8120AF">
      <w:pPr>
        <w:pStyle w:val="23"/>
        <w:rPr>
          <w:rFonts w:hint="default" w:ascii="Times New Roman" w:hAnsi="Times New Roman" w:eastAsia="仿宋_GB2312" w:cs="Times New Roman"/>
          <w:sz w:val="32"/>
          <w:szCs w:val="32"/>
        </w:rPr>
      </w:pPr>
    </w:p>
    <w:p w14:paraId="2D5E91DD">
      <w:pPr>
        <w:pStyle w:val="23"/>
        <w:rPr>
          <w:rFonts w:hint="default" w:ascii="Times New Roman" w:hAnsi="Times New Roman" w:eastAsia="仿宋_GB2312" w:cs="Times New Roman"/>
          <w:sz w:val="32"/>
          <w:szCs w:val="32"/>
        </w:rPr>
      </w:pPr>
    </w:p>
    <w:p w14:paraId="5945F1EC">
      <w:pPr>
        <w:pStyle w:val="23"/>
        <w:rPr>
          <w:rFonts w:hint="default" w:ascii="Times New Roman" w:hAnsi="Times New Roman" w:eastAsia="仿宋_GB2312" w:cs="Times New Roman"/>
          <w:sz w:val="32"/>
          <w:szCs w:val="32"/>
        </w:rPr>
      </w:pPr>
    </w:p>
    <w:p w14:paraId="4EEE8B64">
      <w:pPr>
        <w:pStyle w:val="23"/>
        <w:rPr>
          <w:rFonts w:hint="default" w:ascii="Times New Roman" w:hAnsi="Times New Roman" w:eastAsia="仿宋_GB2312" w:cs="Times New Roman"/>
          <w:sz w:val="32"/>
          <w:szCs w:val="32"/>
        </w:rPr>
      </w:pPr>
    </w:p>
    <w:p w14:paraId="7724DCDC">
      <w:pPr>
        <w:pStyle w:val="23"/>
        <w:rPr>
          <w:rFonts w:hint="default" w:ascii="Times New Roman" w:hAnsi="Times New Roman" w:eastAsia="仿宋_GB2312" w:cs="Times New Roman"/>
          <w:sz w:val="32"/>
          <w:szCs w:val="32"/>
        </w:rPr>
      </w:pPr>
    </w:p>
    <w:p w14:paraId="0A63049A">
      <w:pPr>
        <w:pStyle w:val="23"/>
        <w:rPr>
          <w:rFonts w:hint="default" w:ascii="Times New Roman" w:hAnsi="Times New Roman" w:eastAsia="仿宋_GB2312" w:cs="Times New Roman"/>
          <w:sz w:val="32"/>
          <w:szCs w:val="32"/>
        </w:rPr>
      </w:pPr>
    </w:p>
    <w:p w14:paraId="0EC9AD33">
      <w:pPr>
        <w:pStyle w:val="23"/>
        <w:rPr>
          <w:rFonts w:hint="default" w:ascii="Times New Roman" w:hAnsi="Times New Roman" w:eastAsia="仿宋_GB2312" w:cs="Times New Roman"/>
          <w:sz w:val="32"/>
          <w:szCs w:val="32"/>
        </w:rPr>
      </w:pPr>
    </w:p>
    <w:p w14:paraId="368004B1">
      <w:pPr>
        <w:pStyle w:val="23"/>
        <w:rPr>
          <w:rFonts w:hint="default" w:ascii="Times New Roman" w:hAnsi="Times New Roman" w:eastAsia="仿宋_GB2312" w:cs="Times New Roman"/>
          <w:sz w:val="32"/>
          <w:szCs w:val="32"/>
        </w:rPr>
      </w:pPr>
    </w:p>
    <w:p w14:paraId="01E39D9B">
      <w:pPr>
        <w:pStyle w:val="23"/>
        <w:rPr>
          <w:rFonts w:hint="default" w:ascii="Times New Roman" w:hAnsi="Times New Roman" w:eastAsia="仿宋_GB2312" w:cs="Times New Roman"/>
          <w:sz w:val="32"/>
          <w:szCs w:val="32"/>
        </w:rPr>
      </w:pPr>
    </w:p>
    <w:p w14:paraId="79F0E0AA">
      <w:pPr>
        <w:pStyle w:val="23"/>
        <w:rPr>
          <w:rFonts w:hint="default" w:ascii="Times New Roman" w:hAnsi="Times New Roman" w:eastAsia="仿宋_GB2312" w:cs="Times New Roman"/>
          <w:sz w:val="32"/>
          <w:szCs w:val="32"/>
        </w:rPr>
      </w:pPr>
    </w:p>
    <w:p w14:paraId="719F09AF">
      <w:pPr>
        <w:pStyle w:val="23"/>
        <w:rPr>
          <w:rFonts w:hint="default" w:ascii="Times New Roman" w:hAnsi="Times New Roman" w:eastAsia="仿宋_GB2312" w:cs="Times New Roman"/>
          <w:sz w:val="32"/>
          <w:szCs w:val="32"/>
        </w:rPr>
      </w:pPr>
    </w:p>
    <w:p w14:paraId="78DD583C">
      <w:pPr>
        <w:pStyle w:val="23"/>
        <w:rPr>
          <w:rFonts w:hint="default" w:ascii="Times New Roman" w:hAnsi="Times New Roman" w:eastAsia="仿宋_GB2312" w:cs="Times New Roman"/>
          <w:sz w:val="32"/>
          <w:szCs w:val="32"/>
        </w:rPr>
      </w:pPr>
    </w:p>
    <w:p w14:paraId="26C9DEDB">
      <w:pPr>
        <w:pStyle w:val="23"/>
        <w:rPr>
          <w:rFonts w:hint="default" w:ascii="Times New Roman" w:hAnsi="Times New Roman" w:eastAsia="仿宋_GB2312" w:cs="Times New Roman"/>
          <w:sz w:val="32"/>
          <w:szCs w:val="32"/>
        </w:rPr>
      </w:pPr>
    </w:p>
    <w:p w14:paraId="09A5B61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bookmarkStart w:id="0" w:name="_GoBack"/>
      <w:bookmarkEnd w:id="0"/>
    </w:p>
    <w:sectPr>
      <w:footerReference r:id="rId7"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08F4BE-2135-4545-93A9-45E082C9A7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1D3EA49-EF4D-4E6B-85DF-8A88B4C523A8}"/>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725BB05F-87D5-485B-BE74-27E141CA573B}"/>
  </w:font>
  <w:font w:name="方正小标宋_GBK">
    <w:panose1 w:val="02000000000000000000"/>
    <w:charset w:val="86"/>
    <w:family w:val="script"/>
    <w:pitch w:val="default"/>
    <w:sig w:usb0="A00002BF" w:usb1="38CF7CFA" w:usb2="00082016" w:usb3="00000000" w:csb0="00040001" w:csb1="00000000"/>
    <w:embedRegular r:id="rId4" w:fontKey="{D487BC0D-A6EF-453B-BBDB-B5DC6D6D48F8}"/>
  </w:font>
  <w:font w:name="华文中宋">
    <w:panose1 w:val="02010600040101010101"/>
    <w:charset w:val="86"/>
    <w:family w:val="auto"/>
    <w:pitch w:val="default"/>
    <w:sig w:usb0="00000287" w:usb1="080F0000" w:usb2="00000000" w:usb3="00000000" w:csb0="0004009F" w:csb1="DFD70000"/>
    <w:embedRegular r:id="rId5" w:fontKey="{E158E3D3-FC5B-44E9-8D0D-CFF0731EB8B5}"/>
  </w:font>
  <w:font w:name="楷体_GB2312">
    <w:altName w:val="楷体"/>
    <w:panose1 w:val="02010609030101010101"/>
    <w:charset w:val="86"/>
    <w:family w:val="modern"/>
    <w:pitch w:val="default"/>
    <w:sig w:usb0="00000000" w:usb1="00000000" w:usb2="00000000" w:usb3="00000000" w:csb0="00040000" w:csb1="00000000"/>
    <w:embedRegular r:id="rId6" w:fontKey="{BDE25E66-8DCD-43FB-AE93-51C98318A58D}"/>
  </w:font>
  <w:font w:name="华文楷体">
    <w:panose1 w:val="02010600040101010101"/>
    <w:charset w:val="86"/>
    <w:family w:val="auto"/>
    <w:pitch w:val="default"/>
    <w:sig w:usb0="00000287" w:usb1="080F0000" w:usb2="00000000" w:usb3="00000000" w:csb0="0004009F" w:csb1="DFD70000"/>
    <w:embedRegular r:id="rId7" w:fontKey="{3A7FBD23-B862-4B15-A61D-EF5F983641BB}"/>
  </w:font>
  <w:font w:name="仿宋">
    <w:panose1 w:val="02010609060101010101"/>
    <w:charset w:val="86"/>
    <w:family w:val="auto"/>
    <w:pitch w:val="default"/>
    <w:sig w:usb0="800002BF" w:usb1="38CF7CFA" w:usb2="00000016" w:usb3="00000000" w:csb0="00040001" w:csb1="00000000"/>
    <w:embedRegular r:id="rId8" w:fontKey="{7607996F-FA6B-4553-9774-A8CD390C5B51}"/>
  </w:font>
  <w:font w:name="宋体,Arial">
    <w:altName w:val="宋体"/>
    <w:panose1 w:val="00000000000000000000"/>
    <w:charset w:val="86"/>
    <w:family w:val="roman"/>
    <w:pitch w:val="default"/>
    <w:sig w:usb0="00000000" w:usb1="00000000" w:usb2="00000010" w:usb3="00000000" w:csb0="00040000" w:csb1="00000000"/>
    <w:embedRegular r:id="rId9" w:fontKey="{AB0E50CA-08BF-4D72-9841-54B68F367A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9774">
    <w:pPr>
      <w:pStyle w:val="1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98F4E5">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BdTv1AAAAAcBAAAPAAAAAAAAAAEAIAAAACIAAABkcnMvZG93&#10;bnJldi54bWxQSwECFAAUAAAACACHTuJAtENd9csBAACcAwAADgAAAAAAAAABACAAAAAjAQAAZHJz&#10;L2Uyb0RvYy54bWxQSwUGAAAAAAYABgBZAQAAYAUAAAAA&#10;">
              <v:fill on="f" focussize="0,0"/>
              <v:stroke on="f"/>
              <v:imagedata o:title=""/>
              <o:lock v:ext="edit" aspectratio="f"/>
              <v:textbox inset="0mm,0mm,0mm,0mm" style="mso-fit-shape-to-text:t;">
                <w:txbxContent>
                  <w:p w14:paraId="1898F4E5">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F00D">
    <w:pPr>
      <w:pStyle w:val="10"/>
      <w:framePr w:wrap="around" w:vAnchor="text" w:hAnchor="margin" w:xAlign="center" w:y="1"/>
      <w:rPr>
        <w:rStyle w:val="20"/>
      </w:rPr>
    </w:pPr>
    <w:r>
      <w:fldChar w:fldCharType="begin"/>
    </w:r>
    <w:r>
      <w:rPr>
        <w:rStyle w:val="20"/>
      </w:rPr>
      <w:instrText xml:space="preserve">PAGE  </w:instrText>
    </w:r>
    <w:r>
      <w:fldChar w:fldCharType="end"/>
    </w:r>
  </w:p>
  <w:p w14:paraId="1AA2CA00">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79D4">
    <w:pPr>
      <w:pStyle w:val="10"/>
      <w:rPr>
        <w:rStyle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F7AF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BdTv1AAAAAcBAAAPAAAAAAAAAAEAIAAAACIAAABkcnMvZG93&#10;bnJldi54bWxQSwECFAAUAAAACACHTuJAq1OB9csBAACcAwAADgAAAAAAAAABACAAAAAjAQAAZHJz&#10;L2Uyb0RvYy54bWxQSwUGAAAAAAYABgBZAQAAYAUAAAAA&#10;">
              <v:fill on="f" focussize="0,0"/>
              <v:stroke on="f"/>
              <v:imagedata o:title=""/>
              <o:lock v:ext="edit" aspectratio="f"/>
              <v:textbox inset="0mm,0mm,0mm,0mm" style="mso-fit-shape-to-text:t;">
                <w:txbxContent>
                  <w:p w14:paraId="7AF7AF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p w14:paraId="118543C5">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EA7E">
    <w:pPr>
      <w:pStyle w:val="10"/>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CE2297">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12pt;height:144pt;width:144pt;mso-position-horizontal:outside;mso-position-horizontal-relative:margin;mso-wrap-style:none;z-index:251661312;mso-width-relative:page;mso-height-relative:page;" filled="f" stroked="f" coordsize="21600,21600" o:gfxdata="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BdTv1AAAAAcBAAAPAAAAAAAAAAEAIAAAACIAAABkcnMvZG93&#10;bnJldi54bWxQSwECFAAUAAAACACHTuJAkqiBtMsBAACcAwAADgAAAAAAAAABACAAAAAjAQAAZHJz&#10;L2Uyb0RvYy54bWxQSwUGAAAAAAYABgBZAQAAYAUAAAAA&#10;">
              <v:fill on="f" focussize="0,0"/>
              <v:stroke on="f"/>
              <v:imagedata o:title=""/>
              <o:lock v:ext="edit" aspectratio="f"/>
              <v:textbox inset="0mm,0mm,0mm,0mm" style="mso-fit-shape-to-text:t;">
                <w:txbxContent>
                  <w:p w14:paraId="41CE2297">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36D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AE596D"/>
    <w:multiLevelType w:val="multilevel"/>
    <w:tmpl w:val="49AE596D"/>
    <w:lvl w:ilvl="0" w:tentative="0">
      <w:start w:val="1"/>
      <w:numFmt w:val="decimal"/>
      <w:suff w:val="space"/>
      <w:lvlText w:val="%1"/>
      <w:lvlJc w:val="left"/>
      <w:rPr>
        <w:rFonts w:hint="eastAsia" w:cs="Times New Roman"/>
      </w:rPr>
    </w:lvl>
    <w:lvl w:ilvl="1" w:tentative="0">
      <w:start w:val="1"/>
      <w:numFmt w:val="decimal"/>
      <w:suff w:val="space"/>
      <w:lvlText w:val="%1.%2"/>
      <w:lvlJc w:val="left"/>
      <w:rPr>
        <w:rFonts w:hint="eastAsia" w:cs="Times New Roman"/>
      </w:rPr>
    </w:lvl>
    <w:lvl w:ilvl="2" w:tentative="0">
      <w:start w:val="1"/>
      <w:numFmt w:val="decimal"/>
      <w:suff w:val="space"/>
      <w:lvlText w:val="%1.%2.%3"/>
      <w:lvlJc w:val="left"/>
      <w:rPr>
        <w:rFonts w:hint="eastAsia" w:cs="Times New Roman"/>
      </w:rPr>
    </w:lvl>
    <w:lvl w:ilvl="3" w:tentative="0">
      <w:start w:val="1"/>
      <w:numFmt w:val="decimal"/>
      <w:pStyle w:val="5"/>
      <w:suff w:val="space"/>
      <w:lvlText w:val="%1.%2.%3.%4"/>
      <w:lvlJc w:val="left"/>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1276" w:hanging="1276"/>
      </w:pPr>
      <w:rPr>
        <w:rFonts w:hint="eastAsia" w:cs="Times New Roman"/>
      </w:rPr>
    </w:lvl>
    <w:lvl w:ilvl="7" w:tentative="0">
      <w:start w:val="1"/>
      <w:numFmt w:val="decimal"/>
      <w:lvlText w:val="%1.%2.%3.%4.%5.%6.%7.%8."/>
      <w:lvlJc w:val="left"/>
      <w:pPr>
        <w:ind w:left="1418" w:hanging="1418"/>
      </w:pPr>
      <w:rPr>
        <w:rFonts w:hint="eastAsia" w:cs="Times New Roman"/>
      </w:rPr>
    </w:lvl>
    <w:lvl w:ilvl="8" w:tentative="0">
      <w:start w:val="1"/>
      <w:numFmt w:val="decimal"/>
      <w:lvlText w:val="%1.%2.%3.%4.%5.%6.%7.%8.%9."/>
      <w:lvlJc w:val="left"/>
      <w:pPr>
        <w:ind w:left="1559"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B4"/>
    <w:rsid w:val="000132DD"/>
    <w:rsid w:val="00076752"/>
    <w:rsid w:val="00082EAB"/>
    <w:rsid w:val="000D50AA"/>
    <w:rsid w:val="000D5848"/>
    <w:rsid w:val="001B490F"/>
    <w:rsid w:val="001F56DB"/>
    <w:rsid w:val="00224A22"/>
    <w:rsid w:val="00226B03"/>
    <w:rsid w:val="00230CA8"/>
    <w:rsid w:val="0028171E"/>
    <w:rsid w:val="002C0264"/>
    <w:rsid w:val="002D29F0"/>
    <w:rsid w:val="003110DB"/>
    <w:rsid w:val="00476EB4"/>
    <w:rsid w:val="004D3492"/>
    <w:rsid w:val="004D513A"/>
    <w:rsid w:val="005C7451"/>
    <w:rsid w:val="005D404E"/>
    <w:rsid w:val="005E6CA4"/>
    <w:rsid w:val="00613E68"/>
    <w:rsid w:val="0064513E"/>
    <w:rsid w:val="0067769B"/>
    <w:rsid w:val="006C7CA8"/>
    <w:rsid w:val="0080617A"/>
    <w:rsid w:val="00826258"/>
    <w:rsid w:val="00842491"/>
    <w:rsid w:val="008446EE"/>
    <w:rsid w:val="008637FE"/>
    <w:rsid w:val="008B7D59"/>
    <w:rsid w:val="009744B3"/>
    <w:rsid w:val="00995EC0"/>
    <w:rsid w:val="009C4DF6"/>
    <w:rsid w:val="009C5C1D"/>
    <w:rsid w:val="009E37BA"/>
    <w:rsid w:val="00A47A18"/>
    <w:rsid w:val="00A51B65"/>
    <w:rsid w:val="00A63F50"/>
    <w:rsid w:val="00A93DD9"/>
    <w:rsid w:val="00B7198B"/>
    <w:rsid w:val="00BE4636"/>
    <w:rsid w:val="00C80A10"/>
    <w:rsid w:val="00C86CAE"/>
    <w:rsid w:val="00CA025E"/>
    <w:rsid w:val="00CA0FBB"/>
    <w:rsid w:val="00CD5299"/>
    <w:rsid w:val="00D44110"/>
    <w:rsid w:val="00DE2711"/>
    <w:rsid w:val="00E64D88"/>
    <w:rsid w:val="00E71C1B"/>
    <w:rsid w:val="00E775EF"/>
    <w:rsid w:val="00EA1681"/>
    <w:rsid w:val="00F14325"/>
    <w:rsid w:val="00F17DEB"/>
    <w:rsid w:val="00F40799"/>
    <w:rsid w:val="00F92504"/>
    <w:rsid w:val="00F9320C"/>
    <w:rsid w:val="00F94F5F"/>
    <w:rsid w:val="00FA6687"/>
    <w:rsid w:val="01214C67"/>
    <w:rsid w:val="02B6629F"/>
    <w:rsid w:val="03513804"/>
    <w:rsid w:val="039F7D41"/>
    <w:rsid w:val="03A409D7"/>
    <w:rsid w:val="044576D2"/>
    <w:rsid w:val="05063868"/>
    <w:rsid w:val="053374B9"/>
    <w:rsid w:val="054912BA"/>
    <w:rsid w:val="05520406"/>
    <w:rsid w:val="05B36693"/>
    <w:rsid w:val="095A6824"/>
    <w:rsid w:val="09DE05D0"/>
    <w:rsid w:val="09F31BDD"/>
    <w:rsid w:val="0A8D5BDD"/>
    <w:rsid w:val="0AF75321"/>
    <w:rsid w:val="0BCE5158"/>
    <w:rsid w:val="0BD7508C"/>
    <w:rsid w:val="0C5F419B"/>
    <w:rsid w:val="0C83682C"/>
    <w:rsid w:val="0CA73CCE"/>
    <w:rsid w:val="0CF06AEF"/>
    <w:rsid w:val="0FB33306"/>
    <w:rsid w:val="10250045"/>
    <w:rsid w:val="102B6607"/>
    <w:rsid w:val="11B722C4"/>
    <w:rsid w:val="11DF7B83"/>
    <w:rsid w:val="11FB3B0D"/>
    <w:rsid w:val="14D46A83"/>
    <w:rsid w:val="1529663B"/>
    <w:rsid w:val="164C79A3"/>
    <w:rsid w:val="166F0A57"/>
    <w:rsid w:val="17650580"/>
    <w:rsid w:val="17733FFB"/>
    <w:rsid w:val="17B47DB3"/>
    <w:rsid w:val="181013BC"/>
    <w:rsid w:val="18643C52"/>
    <w:rsid w:val="18DC5720"/>
    <w:rsid w:val="19433A9D"/>
    <w:rsid w:val="19E61ED2"/>
    <w:rsid w:val="1ACB49F4"/>
    <w:rsid w:val="1CBE74BF"/>
    <w:rsid w:val="1DDC581F"/>
    <w:rsid w:val="205C42A5"/>
    <w:rsid w:val="218A49A7"/>
    <w:rsid w:val="230B288A"/>
    <w:rsid w:val="238D07F6"/>
    <w:rsid w:val="24215C55"/>
    <w:rsid w:val="24BE0FD7"/>
    <w:rsid w:val="24C06946"/>
    <w:rsid w:val="253535CD"/>
    <w:rsid w:val="256D2711"/>
    <w:rsid w:val="26442DB8"/>
    <w:rsid w:val="26600330"/>
    <w:rsid w:val="26710D5B"/>
    <w:rsid w:val="26DD354F"/>
    <w:rsid w:val="2701248A"/>
    <w:rsid w:val="29DE233B"/>
    <w:rsid w:val="2A686C43"/>
    <w:rsid w:val="2A9424A7"/>
    <w:rsid w:val="2C18350D"/>
    <w:rsid w:val="2C1F3A49"/>
    <w:rsid w:val="2C831BB2"/>
    <w:rsid w:val="2CC25406"/>
    <w:rsid w:val="2EA72B0F"/>
    <w:rsid w:val="2EA96886"/>
    <w:rsid w:val="2ED15B69"/>
    <w:rsid w:val="2F7F0503"/>
    <w:rsid w:val="2FDD50B5"/>
    <w:rsid w:val="300C4969"/>
    <w:rsid w:val="303F1F37"/>
    <w:rsid w:val="30A51BC2"/>
    <w:rsid w:val="30B22105"/>
    <w:rsid w:val="30B806E8"/>
    <w:rsid w:val="30BC747F"/>
    <w:rsid w:val="316707C6"/>
    <w:rsid w:val="31B751BE"/>
    <w:rsid w:val="324D7ADA"/>
    <w:rsid w:val="32B56BF8"/>
    <w:rsid w:val="32F02ABF"/>
    <w:rsid w:val="3302463E"/>
    <w:rsid w:val="349F1DDA"/>
    <w:rsid w:val="34F77FF2"/>
    <w:rsid w:val="36432E5A"/>
    <w:rsid w:val="36E87E62"/>
    <w:rsid w:val="372A7BC3"/>
    <w:rsid w:val="374146B4"/>
    <w:rsid w:val="37782A75"/>
    <w:rsid w:val="37AC24D8"/>
    <w:rsid w:val="37C33988"/>
    <w:rsid w:val="37D451D7"/>
    <w:rsid w:val="38BF5959"/>
    <w:rsid w:val="39011BA8"/>
    <w:rsid w:val="39F468AE"/>
    <w:rsid w:val="3B7431B3"/>
    <w:rsid w:val="3D36448B"/>
    <w:rsid w:val="3D5B22A8"/>
    <w:rsid w:val="3DB05C42"/>
    <w:rsid w:val="3E085444"/>
    <w:rsid w:val="3F2E0AF7"/>
    <w:rsid w:val="3F6C32C8"/>
    <w:rsid w:val="403E12DC"/>
    <w:rsid w:val="41343703"/>
    <w:rsid w:val="420E289D"/>
    <w:rsid w:val="428C6C41"/>
    <w:rsid w:val="42B55549"/>
    <w:rsid w:val="435074A8"/>
    <w:rsid w:val="43FB0A1E"/>
    <w:rsid w:val="44760CBF"/>
    <w:rsid w:val="448F4F04"/>
    <w:rsid w:val="45963D97"/>
    <w:rsid w:val="46887788"/>
    <w:rsid w:val="473420AF"/>
    <w:rsid w:val="47466A24"/>
    <w:rsid w:val="476B5739"/>
    <w:rsid w:val="49051A4C"/>
    <w:rsid w:val="4A3B4557"/>
    <w:rsid w:val="4B8B0316"/>
    <w:rsid w:val="4B991D9D"/>
    <w:rsid w:val="4C076D81"/>
    <w:rsid w:val="4C9E3D41"/>
    <w:rsid w:val="4D4E4EDE"/>
    <w:rsid w:val="4E490C5E"/>
    <w:rsid w:val="4E4B6448"/>
    <w:rsid w:val="4EA577DD"/>
    <w:rsid w:val="4EC20633"/>
    <w:rsid w:val="4F73376B"/>
    <w:rsid w:val="509E2E69"/>
    <w:rsid w:val="53740BBC"/>
    <w:rsid w:val="53A11B4D"/>
    <w:rsid w:val="53FECEBC"/>
    <w:rsid w:val="543C00F4"/>
    <w:rsid w:val="54AA7D38"/>
    <w:rsid w:val="55516E37"/>
    <w:rsid w:val="55765694"/>
    <w:rsid w:val="55A03EEB"/>
    <w:rsid w:val="55FA030C"/>
    <w:rsid w:val="56F92FF3"/>
    <w:rsid w:val="58D86882"/>
    <w:rsid w:val="591E0DF1"/>
    <w:rsid w:val="59B20AB2"/>
    <w:rsid w:val="59E15E9E"/>
    <w:rsid w:val="59FB0A59"/>
    <w:rsid w:val="5A5359CF"/>
    <w:rsid w:val="5B4C0117"/>
    <w:rsid w:val="5C982D46"/>
    <w:rsid w:val="5D981F84"/>
    <w:rsid w:val="5DA52CD8"/>
    <w:rsid w:val="5DD04DCA"/>
    <w:rsid w:val="5E9F5314"/>
    <w:rsid w:val="5EA42053"/>
    <w:rsid w:val="60524F5D"/>
    <w:rsid w:val="60892B5E"/>
    <w:rsid w:val="60F946F9"/>
    <w:rsid w:val="61CC0313"/>
    <w:rsid w:val="61EB2AD2"/>
    <w:rsid w:val="641079D4"/>
    <w:rsid w:val="64A9605D"/>
    <w:rsid w:val="65657FEA"/>
    <w:rsid w:val="661E5B49"/>
    <w:rsid w:val="66433CD3"/>
    <w:rsid w:val="664617D7"/>
    <w:rsid w:val="67F53BE1"/>
    <w:rsid w:val="689D4663"/>
    <w:rsid w:val="692E421F"/>
    <w:rsid w:val="696FF7F1"/>
    <w:rsid w:val="69D542F0"/>
    <w:rsid w:val="69D823F0"/>
    <w:rsid w:val="69E6103C"/>
    <w:rsid w:val="6AAA5858"/>
    <w:rsid w:val="6B091BCB"/>
    <w:rsid w:val="6B1854C0"/>
    <w:rsid w:val="6C27367F"/>
    <w:rsid w:val="6D717D95"/>
    <w:rsid w:val="6E6957C6"/>
    <w:rsid w:val="6EB2602C"/>
    <w:rsid w:val="6F32572D"/>
    <w:rsid w:val="6FD32580"/>
    <w:rsid w:val="701D200D"/>
    <w:rsid w:val="71E740CB"/>
    <w:rsid w:val="7222106B"/>
    <w:rsid w:val="729E1C4E"/>
    <w:rsid w:val="72C039AF"/>
    <w:rsid w:val="730A29B2"/>
    <w:rsid w:val="73A11E11"/>
    <w:rsid w:val="73A63113"/>
    <w:rsid w:val="73DBEB46"/>
    <w:rsid w:val="749E2FAD"/>
    <w:rsid w:val="7645043B"/>
    <w:rsid w:val="76B979F1"/>
    <w:rsid w:val="770B30AD"/>
    <w:rsid w:val="771F408C"/>
    <w:rsid w:val="777FBABE"/>
    <w:rsid w:val="79FD4ED1"/>
    <w:rsid w:val="7B8227BA"/>
    <w:rsid w:val="7BA56F41"/>
    <w:rsid w:val="7D0E6643"/>
    <w:rsid w:val="7DA2E6A2"/>
    <w:rsid w:val="7F22771F"/>
    <w:rsid w:val="7F823999"/>
    <w:rsid w:val="BBFF62BF"/>
    <w:rsid w:val="BDE65641"/>
    <w:rsid w:val="BFFFA3A8"/>
    <w:rsid w:val="FBBC10AA"/>
    <w:rsid w:val="FBCFC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val="0"/>
      <w:spacing w:line="560" w:lineRule="exact"/>
      <w:ind w:firstLine="880" w:firstLineChars="200"/>
      <w:outlineLvl w:val="1"/>
    </w:pPr>
    <w:rPr>
      <w:rFonts w:ascii="Cambria" w:hAnsi="Cambria" w:eastAsia="楷体"/>
      <w:bCs/>
      <w:sz w:val="20"/>
      <w:szCs w:val="20"/>
    </w:rPr>
  </w:style>
  <w:style w:type="paragraph" w:styleId="5">
    <w:name w:val="heading 4"/>
    <w:basedOn w:val="1"/>
    <w:next w:val="1"/>
    <w:qFormat/>
    <w:uiPriority w:val="9"/>
    <w:pPr>
      <w:keepNext/>
      <w:keepLines/>
      <w:numPr>
        <w:ilvl w:val="3"/>
        <w:numId w:val="1"/>
      </w:numPr>
      <w:spacing w:line="360" w:lineRule="auto"/>
      <w:outlineLvl w:val="3"/>
    </w:pPr>
    <w:rPr>
      <w:bCs/>
      <w:color w:val="000000"/>
      <w:kern w:val="0"/>
      <w:sz w:val="24"/>
      <w:szCs w:val="28"/>
      <w:lang w:val="zh-CN"/>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before="147" w:line="360" w:lineRule="auto"/>
      <w:ind w:left="120"/>
    </w:pPr>
    <w:rPr>
      <w:rFonts w:hint="eastAsia" w:ascii="宋体" w:hAnsi="宋体"/>
      <w:kern w:val="0"/>
      <w:sz w:val="24"/>
      <w:szCs w:val="22"/>
    </w:rPr>
  </w:style>
  <w:style w:type="paragraph" w:customStyle="1" w:styleId="3">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6">
    <w:name w:val="Normal Indent"/>
    <w:basedOn w:val="1"/>
    <w:next w:val="1"/>
    <w:qFormat/>
    <w:uiPriority w:val="99"/>
    <w:pPr>
      <w:spacing w:line="460" w:lineRule="atLeast"/>
      <w:ind w:firstLine="420"/>
    </w:pPr>
    <w:rPr>
      <w:rFonts w:eastAsia="宋体"/>
      <w:sz w:val="24"/>
    </w:rPr>
  </w:style>
  <w:style w:type="paragraph" w:styleId="7">
    <w:name w:val="index 5"/>
    <w:basedOn w:val="1"/>
    <w:next w:val="1"/>
    <w:qFormat/>
    <w:uiPriority w:val="0"/>
    <w:pPr>
      <w:ind w:left="1680"/>
    </w:pPr>
  </w:style>
  <w:style w:type="paragraph" w:styleId="8">
    <w:name w:val="annotation text"/>
    <w:basedOn w:val="1"/>
    <w:qFormat/>
    <w:uiPriority w:val="0"/>
    <w:pPr>
      <w:jc w:val="left"/>
    </w:pPr>
  </w:style>
  <w:style w:type="paragraph" w:styleId="9">
    <w:name w:val="Body Text Indent"/>
    <w:basedOn w:val="1"/>
    <w:next w:val="5"/>
    <w:qFormat/>
    <w:uiPriority w:val="0"/>
    <w:pPr>
      <w:spacing w:after="120"/>
      <w:ind w:left="420" w:leftChars="200"/>
    </w:p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7"/>
    <w:unhideWhenUsed/>
    <w:qFormat/>
    <w:uiPriority w:val="99"/>
    <w:pPr>
      <w:snapToGrid w:val="0"/>
      <w:jc w:val="left"/>
    </w:pPr>
    <w:rPr>
      <w:rFonts w:ascii="Calibri" w:hAnsi="Calibri" w:eastAsia="宋体"/>
      <w:sz w:val="18"/>
      <w:szCs w:val="18"/>
      <w:lang w:val="zh-CN"/>
    </w:rPr>
  </w:style>
  <w:style w:type="paragraph" w:styleId="13">
    <w:name w:val="Body Text 2"/>
    <w:basedOn w:val="1"/>
    <w:qFormat/>
    <w:uiPriority w:val="0"/>
    <w:pPr>
      <w:jc w:val="center"/>
    </w:pPr>
    <w:rPr>
      <w:sz w:val="21"/>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2"/>
    <w:unhideWhenUsed/>
    <w:qFormat/>
    <w:uiPriority w:val="99"/>
    <w:pPr>
      <w:ind w:firstLine="420" w:firstLineChars="100"/>
    </w:pPr>
  </w:style>
  <w:style w:type="paragraph" w:styleId="16">
    <w:name w:val="Body Text First Indent 2"/>
    <w:basedOn w:val="9"/>
    <w:next w:val="15"/>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Default"/>
    <w:basedOn w:val="22"/>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22">
    <w:name w:val="纯文本1"/>
    <w:basedOn w:val="1"/>
    <w:qFormat/>
    <w:uiPriority w:val="0"/>
    <w:rPr>
      <w:rFonts w:ascii="宋体" w:hAnsi="Courier New" w:cs="Courier New"/>
      <w:szCs w:val="21"/>
    </w:rPr>
  </w:style>
  <w:style w:type="paragraph" w:customStyle="1" w:styleId="23">
    <w:name w:val="BodyText"/>
    <w:basedOn w:val="1"/>
    <w:qFormat/>
    <w:uiPriority w:val="0"/>
    <w:pPr>
      <w:spacing w:line="240" w:lineRule="auto"/>
      <w:jc w:val="both"/>
    </w:pPr>
    <w:rPr>
      <w:kern w:val="2"/>
      <w:sz w:val="21"/>
      <w:szCs w:val="24"/>
      <w:lang w:val="en-US" w:eastAsia="zh-CN" w:bidi="ar-SA"/>
    </w:rPr>
  </w:style>
  <w:style w:type="character" w:customStyle="1" w:styleId="24">
    <w:name w:val="页眉 Char"/>
    <w:basedOn w:val="19"/>
    <w:link w:val="11"/>
    <w:qFormat/>
    <w:uiPriority w:val="0"/>
    <w:rPr>
      <w:kern w:val="2"/>
      <w:sz w:val="18"/>
      <w:szCs w:val="18"/>
    </w:rPr>
  </w:style>
  <w:style w:type="character" w:customStyle="1" w:styleId="25">
    <w:name w:val="页脚 Char"/>
    <w:basedOn w:val="19"/>
    <w:link w:val="10"/>
    <w:qFormat/>
    <w:uiPriority w:val="0"/>
    <w:rPr>
      <w:kern w:val="2"/>
      <w:sz w:val="18"/>
      <w:szCs w:val="18"/>
    </w:rPr>
  </w:style>
  <w:style w:type="paragraph" w:customStyle="1" w:styleId="26">
    <w:name w:val="表格2"/>
    <w:basedOn w:val="6"/>
    <w:next w:val="13"/>
    <w:qFormat/>
    <w:uiPriority w:val="0"/>
    <w:pPr>
      <w:spacing w:line="240" w:lineRule="auto"/>
      <w:ind w:firstLine="0" w:firstLineChars="0"/>
      <w:jc w:val="center"/>
    </w:pPr>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10457</Words>
  <Characters>11124</Characters>
  <Lines>11</Lines>
  <Paragraphs>15</Paragraphs>
  <TotalTime>23</TotalTime>
  <ScaleCrop>false</ScaleCrop>
  <LinksUpToDate>false</LinksUpToDate>
  <CharactersWithSpaces>11805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小麦啾</cp:lastModifiedBy>
  <cp:lastPrinted>2025-03-04T10:19:00Z</cp:lastPrinted>
  <dcterms:modified xsi:type="dcterms:W3CDTF">2025-03-04T04:56:51Z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08F3EED1E1104292947EE3344483C3BE_13</vt:lpwstr>
  </property>
  <property fmtid="{D5CDD505-2E9C-101B-9397-08002B2CF9AE}" pid="4" name="KSOTemplateDocerSaveRecord">
    <vt:lpwstr>eyJoZGlkIjoiZGZmMjg3MDQ2MzExNDk0OWY5M2UwNzBmOWViMDBkMGMiLCJ1c2VySWQiOiIzMjQ5NjUzODcifQ==</vt:lpwstr>
  </property>
</Properties>
</file>