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305876" w14:textId="77777777" w:rsidR="000D6F87" w:rsidRPr="00A22D97" w:rsidRDefault="000D6F87">
      <w:pPr>
        <w:rPr>
          <w:rFonts w:ascii="仿宋_GB2312" w:eastAsia="仿宋_GB2312" w:hAnsi="仿宋_GB2312" w:cs="仿宋_GB2312"/>
          <w:sz w:val="36"/>
          <w:szCs w:val="36"/>
        </w:rPr>
      </w:pPr>
      <w:bookmarkStart w:id="0" w:name="_Hlk81493718"/>
      <w:bookmarkStart w:id="1" w:name="_Hlk57883707"/>
      <w:bookmarkEnd w:id="0"/>
    </w:p>
    <w:p w14:paraId="57BE6701" w14:textId="77777777" w:rsidR="000D6F87" w:rsidRPr="00A22D97" w:rsidRDefault="000D6F87">
      <w:pPr>
        <w:rPr>
          <w:rFonts w:ascii="仿宋_GB2312" w:eastAsia="仿宋_GB2312" w:hAnsi="仿宋_GB2312" w:cs="仿宋_GB2312"/>
          <w:sz w:val="36"/>
          <w:szCs w:val="36"/>
        </w:rPr>
      </w:pPr>
    </w:p>
    <w:bookmarkEnd w:id="1"/>
    <w:p w14:paraId="3E827DC9" w14:textId="77777777" w:rsidR="000D6F87" w:rsidRPr="00A22D97" w:rsidRDefault="00000000">
      <w:pPr>
        <w:adjustRightInd w:val="0"/>
        <w:snapToGrid w:val="0"/>
        <w:jc w:val="center"/>
        <w:outlineLvl w:val="0"/>
        <w:rPr>
          <w:rFonts w:ascii="方正小标宋_GBK" w:eastAsia="方正小标宋_GBK"/>
          <w:bCs/>
          <w:sz w:val="72"/>
          <w:szCs w:val="72"/>
        </w:rPr>
      </w:pPr>
      <w:r w:rsidRPr="00A22D97">
        <w:rPr>
          <w:rFonts w:ascii="方正小标宋_GBK" w:eastAsia="方正小标宋_GBK" w:hint="eastAsia"/>
          <w:bCs/>
          <w:sz w:val="72"/>
          <w:szCs w:val="72"/>
        </w:rPr>
        <w:t>建设项目环境影响报告表</w:t>
      </w:r>
    </w:p>
    <w:p w14:paraId="2F205B7E" w14:textId="77777777" w:rsidR="000D6F87" w:rsidRPr="00A22D97" w:rsidRDefault="00000000">
      <w:pPr>
        <w:adjustRightInd w:val="0"/>
        <w:snapToGrid w:val="0"/>
        <w:spacing w:beforeLines="80" w:before="192"/>
        <w:jc w:val="center"/>
        <w:rPr>
          <w:rFonts w:ascii="楷体_GB2312" w:eastAsia="楷体_GB2312"/>
          <w:bCs/>
          <w:sz w:val="48"/>
          <w:szCs w:val="48"/>
        </w:rPr>
      </w:pPr>
      <w:r w:rsidRPr="00A22D97">
        <w:rPr>
          <w:rFonts w:ascii="楷体_GB2312" w:eastAsia="楷体_GB2312" w:hint="eastAsia"/>
          <w:bCs/>
          <w:sz w:val="48"/>
          <w:szCs w:val="48"/>
        </w:rPr>
        <w:t>（生态影响类）</w:t>
      </w:r>
    </w:p>
    <w:p w14:paraId="0762B197" w14:textId="6B8931E6" w:rsidR="000D6F87" w:rsidRPr="00A22D97" w:rsidRDefault="00000000">
      <w:pPr>
        <w:adjustRightInd w:val="0"/>
        <w:snapToGrid w:val="0"/>
        <w:spacing w:beforeLines="80" w:before="192"/>
        <w:jc w:val="center"/>
        <w:rPr>
          <w:rFonts w:ascii="楷体_GB2312" w:eastAsia="楷体_GB2312"/>
          <w:bCs/>
          <w:sz w:val="48"/>
          <w:szCs w:val="48"/>
        </w:rPr>
      </w:pPr>
      <w:r w:rsidRPr="00A22D97">
        <w:rPr>
          <w:rFonts w:ascii="楷体_GB2312" w:eastAsia="楷体_GB2312" w:hint="eastAsia"/>
          <w:bCs/>
          <w:sz w:val="48"/>
          <w:szCs w:val="48"/>
        </w:rPr>
        <w:t>（</w:t>
      </w:r>
      <w:r w:rsidR="000B2DA8">
        <w:rPr>
          <w:rFonts w:ascii="楷体_GB2312" w:eastAsia="楷体_GB2312" w:hint="eastAsia"/>
          <w:bCs/>
          <w:sz w:val="48"/>
          <w:szCs w:val="48"/>
        </w:rPr>
        <w:t>报批</w:t>
      </w:r>
      <w:r w:rsidRPr="00A22D97">
        <w:rPr>
          <w:rFonts w:ascii="楷体_GB2312" w:eastAsia="楷体_GB2312" w:hint="eastAsia"/>
          <w:bCs/>
          <w:sz w:val="48"/>
          <w:szCs w:val="48"/>
        </w:rPr>
        <w:t>版）</w:t>
      </w:r>
    </w:p>
    <w:p w14:paraId="7043A5E6" w14:textId="77777777" w:rsidR="000D6F87" w:rsidRPr="00A22D97" w:rsidRDefault="000D6F87">
      <w:pPr>
        <w:ind w:firstLine="1040"/>
        <w:rPr>
          <w:rFonts w:eastAsia="仿宋"/>
          <w:sz w:val="44"/>
          <w:szCs w:val="44"/>
        </w:rPr>
      </w:pPr>
      <w:bookmarkStart w:id="2" w:name="_Hlk57883728"/>
    </w:p>
    <w:p w14:paraId="6E4063A9" w14:textId="77777777" w:rsidR="000D6F87" w:rsidRPr="00A22D97" w:rsidRDefault="000D6F87">
      <w:pPr>
        <w:ind w:firstLine="1040"/>
        <w:rPr>
          <w:rFonts w:eastAsia="仿宋"/>
          <w:sz w:val="44"/>
          <w:szCs w:val="44"/>
        </w:rPr>
      </w:pPr>
    </w:p>
    <w:p w14:paraId="373C3505" w14:textId="5FFA17A6" w:rsidR="000D6F87" w:rsidRPr="00A22D97" w:rsidRDefault="000D6F87">
      <w:pPr>
        <w:ind w:firstLine="1040"/>
        <w:rPr>
          <w:rFonts w:eastAsia="仿宋"/>
          <w:sz w:val="44"/>
          <w:szCs w:val="44"/>
        </w:rPr>
      </w:pPr>
    </w:p>
    <w:p w14:paraId="1BCAC694" w14:textId="77777777" w:rsidR="000D6F87" w:rsidRPr="00A22D97" w:rsidRDefault="000D6F87">
      <w:pPr>
        <w:ind w:firstLine="1040"/>
        <w:rPr>
          <w:rFonts w:eastAsia="仿宋"/>
          <w:sz w:val="44"/>
          <w:szCs w:val="44"/>
        </w:rPr>
      </w:pPr>
    </w:p>
    <w:p w14:paraId="4D30D35D" w14:textId="77777777" w:rsidR="000D6F87" w:rsidRPr="00A22D97" w:rsidRDefault="000D6F87">
      <w:pPr>
        <w:ind w:firstLine="1040"/>
        <w:rPr>
          <w:rFonts w:eastAsia="仿宋"/>
          <w:sz w:val="44"/>
          <w:szCs w:val="44"/>
        </w:rPr>
      </w:pPr>
    </w:p>
    <w:p w14:paraId="65296815" w14:textId="77777777" w:rsidR="000D6F87" w:rsidRPr="00A22D97" w:rsidRDefault="000D6F87">
      <w:pPr>
        <w:ind w:firstLine="1040"/>
        <w:rPr>
          <w:rFonts w:eastAsia="仿宋"/>
          <w:sz w:val="44"/>
          <w:szCs w:val="44"/>
        </w:rPr>
      </w:pPr>
    </w:p>
    <w:bookmarkEnd w:id="2"/>
    <w:p w14:paraId="008ACA8B" w14:textId="7B7852F5" w:rsidR="000D6F87" w:rsidRPr="00A22D97" w:rsidRDefault="00000000">
      <w:pPr>
        <w:adjustRightInd w:val="0"/>
        <w:snapToGrid w:val="0"/>
        <w:spacing w:line="288" w:lineRule="auto"/>
        <w:ind w:firstLine="1040"/>
        <w:rPr>
          <w:rFonts w:ascii="仿宋_GB2312" w:eastAsia="仿宋_GB2312"/>
          <w:sz w:val="32"/>
          <w:szCs w:val="32"/>
          <w:u w:val="single"/>
        </w:rPr>
      </w:pPr>
      <w:r w:rsidRPr="00A22D97">
        <w:rPr>
          <w:rFonts w:ascii="仿宋_GB2312" w:eastAsia="仿宋_GB2312" w:hint="eastAsia"/>
          <w:sz w:val="32"/>
          <w:szCs w:val="32"/>
        </w:rPr>
        <w:t>项目名称：</w:t>
      </w:r>
      <w:r w:rsidR="00677AEB" w:rsidRPr="00A22D97">
        <w:rPr>
          <w:rFonts w:ascii="仿宋_GB2312" w:eastAsia="仿宋_GB2312" w:hint="eastAsia"/>
          <w:sz w:val="32"/>
          <w:szCs w:val="32"/>
          <w:u w:val="single"/>
        </w:rPr>
        <w:t>中探1</w:t>
      </w:r>
      <w:r w:rsidR="003A472A" w:rsidRPr="00A22D97">
        <w:rPr>
          <w:rFonts w:ascii="仿宋_GB2312" w:eastAsia="仿宋_GB2312" w:hint="eastAsia"/>
          <w:sz w:val="32"/>
          <w:szCs w:val="32"/>
          <w:u w:val="single"/>
        </w:rPr>
        <w:t xml:space="preserve">井勘探钻探项目 </w:t>
      </w:r>
      <w:r w:rsidR="003A472A" w:rsidRPr="00A22D97">
        <w:rPr>
          <w:rFonts w:ascii="仿宋_GB2312" w:eastAsia="仿宋_GB2312"/>
          <w:sz w:val="32"/>
          <w:szCs w:val="32"/>
          <w:u w:val="single"/>
        </w:rPr>
        <w:t xml:space="preserve">        </w:t>
      </w:r>
      <w:r w:rsidRPr="00A22D97">
        <w:rPr>
          <w:rFonts w:ascii="仿宋_GB2312" w:eastAsia="仿宋_GB2312" w:hint="eastAsia"/>
          <w:sz w:val="32"/>
          <w:szCs w:val="32"/>
          <w:u w:val="single"/>
        </w:rPr>
        <w:t xml:space="preserve">             </w:t>
      </w:r>
    </w:p>
    <w:p w14:paraId="6788F2F6" w14:textId="77777777" w:rsidR="000D6F87" w:rsidRPr="00A22D97" w:rsidRDefault="00000000">
      <w:pPr>
        <w:adjustRightInd w:val="0"/>
        <w:snapToGrid w:val="0"/>
        <w:spacing w:line="288" w:lineRule="auto"/>
        <w:ind w:firstLine="1040"/>
        <w:rPr>
          <w:rFonts w:ascii="仿宋_GB2312" w:eastAsia="仿宋_GB2312"/>
          <w:sz w:val="32"/>
          <w:szCs w:val="32"/>
          <w:u w:val="single"/>
        </w:rPr>
      </w:pPr>
      <w:r w:rsidRPr="00A22D97">
        <w:rPr>
          <w:rFonts w:ascii="仿宋_GB2312" w:eastAsia="仿宋_GB2312" w:hint="eastAsia"/>
          <w:sz w:val="32"/>
          <w:szCs w:val="32"/>
        </w:rPr>
        <w:t>建设单位（盖章）：</w:t>
      </w:r>
      <w:r w:rsidRPr="00A22D97">
        <w:rPr>
          <w:rFonts w:ascii="仿宋_GB2312" w:eastAsia="仿宋_GB2312" w:hint="eastAsia"/>
          <w:sz w:val="32"/>
          <w:szCs w:val="32"/>
          <w:u w:val="single"/>
        </w:rPr>
        <w:t xml:space="preserve">中国石油新疆油田分公司勘探事业部 </w:t>
      </w:r>
    </w:p>
    <w:p w14:paraId="0BDDB79D" w14:textId="4C20343A" w:rsidR="000D6F87" w:rsidRPr="00A22D97" w:rsidRDefault="00000000">
      <w:pPr>
        <w:adjustRightInd w:val="0"/>
        <w:snapToGrid w:val="0"/>
        <w:spacing w:line="288" w:lineRule="auto"/>
        <w:ind w:firstLine="1040"/>
        <w:rPr>
          <w:rFonts w:ascii="仿宋_GB2312" w:eastAsia="仿宋_GB2312"/>
          <w:sz w:val="32"/>
          <w:szCs w:val="32"/>
          <w:u w:val="single"/>
        </w:rPr>
      </w:pPr>
      <w:r w:rsidRPr="00A22D97">
        <w:rPr>
          <w:rFonts w:ascii="仿宋_GB2312" w:eastAsia="仿宋_GB2312" w:hint="eastAsia"/>
          <w:sz w:val="32"/>
          <w:szCs w:val="32"/>
        </w:rPr>
        <w:t>编制日期：</w:t>
      </w:r>
      <w:r w:rsidRPr="00A22D97">
        <w:rPr>
          <w:rFonts w:ascii="仿宋_GB2312" w:eastAsia="仿宋_GB2312"/>
          <w:sz w:val="32"/>
          <w:szCs w:val="32"/>
          <w:u w:val="single"/>
        </w:rPr>
        <w:t>202</w:t>
      </w:r>
      <w:r w:rsidR="00E343CA" w:rsidRPr="00A22D97">
        <w:rPr>
          <w:rFonts w:ascii="仿宋_GB2312" w:eastAsia="仿宋_GB2312"/>
          <w:sz w:val="32"/>
          <w:szCs w:val="32"/>
          <w:u w:val="single"/>
        </w:rPr>
        <w:t>4</w:t>
      </w:r>
      <w:r w:rsidRPr="00A22D97">
        <w:rPr>
          <w:rFonts w:ascii="仿宋_GB2312" w:eastAsia="仿宋_GB2312" w:hint="eastAsia"/>
          <w:sz w:val="32"/>
          <w:szCs w:val="32"/>
          <w:u w:val="single"/>
        </w:rPr>
        <w:t>年</w:t>
      </w:r>
      <w:r w:rsidR="00E343CA" w:rsidRPr="00A22D97">
        <w:rPr>
          <w:rFonts w:ascii="仿宋_GB2312" w:eastAsia="仿宋_GB2312" w:hint="eastAsia"/>
          <w:sz w:val="32"/>
          <w:szCs w:val="32"/>
          <w:u w:val="single"/>
        </w:rPr>
        <w:t>0</w:t>
      </w:r>
      <w:r w:rsidR="00E343CA" w:rsidRPr="00A22D97">
        <w:rPr>
          <w:rFonts w:ascii="仿宋_GB2312" w:eastAsia="仿宋_GB2312"/>
          <w:sz w:val="32"/>
          <w:szCs w:val="32"/>
          <w:u w:val="single"/>
        </w:rPr>
        <w:t>1</w:t>
      </w:r>
      <w:r w:rsidRPr="00A22D97">
        <w:rPr>
          <w:rFonts w:ascii="仿宋_GB2312" w:eastAsia="仿宋_GB2312" w:hint="eastAsia"/>
          <w:sz w:val="32"/>
          <w:szCs w:val="32"/>
          <w:u w:val="single"/>
        </w:rPr>
        <w:t xml:space="preserve">月 </w:t>
      </w:r>
      <w:r w:rsidRPr="00A22D97">
        <w:rPr>
          <w:rFonts w:ascii="仿宋_GB2312" w:eastAsia="仿宋_GB2312"/>
          <w:sz w:val="32"/>
          <w:szCs w:val="32"/>
          <w:u w:val="single"/>
        </w:rPr>
        <w:t xml:space="preserve">                </w:t>
      </w:r>
      <w:r w:rsidRPr="00A22D97">
        <w:rPr>
          <w:rFonts w:ascii="仿宋_GB2312" w:eastAsia="仿宋_GB2312" w:hint="eastAsia"/>
          <w:sz w:val="32"/>
          <w:szCs w:val="32"/>
          <w:u w:val="single"/>
        </w:rPr>
        <w:t xml:space="preserve">          </w:t>
      </w:r>
      <w:r w:rsidRPr="00A22D97">
        <w:rPr>
          <w:rFonts w:ascii="仿宋_GB2312" w:eastAsia="仿宋_GB2312"/>
          <w:sz w:val="32"/>
          <w:szCs w:val="32"/>
          <w:u w:val="single"/>
        </w:rPr>
        <w:t xml:space="preserve"> </w:t>
      </w:r>
      <w:r w:rsidRPr="00A22D97">
        <w:rPr>
          <w:rFonts w:ascii="仿宋_GB2312" w:eastAsia="仿宋_GB2312" w:hint="eastAsia"/>
          <w:sz w:val="32"/>
          <w:szCs w:val="32"/>
          <w:u w:val="single"/>
        </w:rPr>
        <w:t xml:space="preserve">  </w:t>
      </w:r>
      <w:r w:rsidRPr="00A22D97">
        <w:rPr>
          <w:rFonts w:ascii="仿宋_GB2312" w:eastAsia="仿宋_GB2312"/>
          <w:sz w:val="32"/>
          <w:szCs w:val="32"/>
          <w:u w:val="single"/>
        </w:rPr>
        <w:t xml:space="preserve"> </w:t>
      </w:r>
    </w:p>
    <w:p w14:paraId="53D9C4B8" w14:textId="77777777" w:rsidR="000D6F87" w:rsidRPr="00A22D97" w:rsidRDefault="000D6F87">
      <w:pPr>
        <w:adjustRightInd w:val="0"/>
        <w:snapToGrid w:val="0"/>
        <w:spacing w:line="288" w:lineRule="auto"/>
        <w:ind w:firstLine="1040"/>
        <w:rPr>
          <w:rFonts w:ascii="仿宋_GB2312" w:eastAsia="仿宋_GB2312"/>
          <w:sz w:val="36"/>
          <w:szCs w:val="36"/>
          <w:u w:val="single"/>
        </w:rPr>
      </w:pPr>
    </w:p>
    <w:p w14:paraId="645CBA02" w14:textId="77777777" w:rsidR="000D6F87" w:rsidRPr="00A22D97" w:rsidRDefault="00000000">
      <w:pPr>
        <w:tabs>
          <w:tab w:val="left" w:pos="2444"/>
        </w:tabs>
        <w:adjustRightInd w:val="0"/>
        <w:snapToGrid w:val="0"/>
        <w:spacing w:line="288" w:lineRule="auto"/>
        <w:ind w:firstLine="1040"/>
        <w:rPr>
          <w:rFonts w:ascii="仿宋_GB2312" w:eastAsia="仿宋_GB2312"/>
          <w:sz w:val="36"/>
          <w:szCs w:val="36"/>
        </w:rPr>
      </w:pPr>
      <w:r w:rsidRPr="00A22D97">
        <w:rPr>
          <w:rFonts w:ascii="仿宋_GB2312" w:eastAsia="仿宋_GB2312"/>
          <w:sz w:val="36"/>
          <w:szCs w:val="36"/>
        </w:rPr>
        <w:tab/>
      </w:r>
    </w:p>
    <w:p w14:paraId="5458BF88" w14:textId="77777777" w:rsidR="000D6F87" w:rsidRPr="00A22D97" w:rsidRDefault="000D6F87">
      <w:pPr>
        <w:adjustRightInd w:val="0"/>
        <w:snapToGrid w:val="0"/>
        <w:spacing w:line="288" w:lineRule="auto"/>
        <w:ind w:firstLine="1040"/>
        <w:rPr>
          <w:rFonts w:ascii="仿宋_GB2312" w:eastAsia="仿宋_GB2312"/>
          <w:sz w:val="36"/>
          <w:szCs w:val="36"/>
        </w:rPr>
      </w:pPr>
    </w:p>
    <w:p w14:paraId="6BB8B851" w14:textId="77777777" w:rsidR="000D6F87" w:rsidRPr="00A22D97" w:rsidRDefault="000D6F87">
      <w:pPr>
        <w:adjustRightInd w:val="0"/>
        <w:snapToGrid w:val="0"/>
        <w:spacing w:line="288" w:lineRule="auto"/>
        <w:ind w:firstLine="1040"/>
        <w:rPr>
          <w:rFonts w:ascii="仿宋_GB2312" w:eastAsia="仿宋_GB2312"/>
          <w:sz w:val="36"/>
          <w:szCs w:val="36"/>
        </w:rPr>
      </w:pPr>
    </w:p>
    <w:p w14:paraId="2883FB8E" w14:textId="77777777" w:rsidR="000D6F87" w:rsidRPr="00A22D97" w:rsidRDefault="000D6F87">
      <w:pPr>
        <w:adjustRightInd w:val="0"/>
        <w:snapToGrid w:val="0"/>
        <w:spacing w:line="288" w:lineRule="auto"/>
        <w:ind w:firstLine="1040"/>
        <w:rPr>
          <w:rFonts w:ascii="仿宋_GB2312" w:eastAsia="仿宋_GB2312"/>
          <w:sz w:val="36"/>
          <w:szCs w:val="36"/>
        </w:rPr>
      </w:pPr>
    </w:p>
    <w:p w14:paraId="6A564170" w14:textId="77777777" w:rsidR="000D6F87" w:rsidRPr="00A22D97" w:rsidRDefault="00000000">
      <w:pPr>
        <w:adjustRightInd w:val="0"/>
        <w:spacing w:line="288" w:lineRule="auto"/>
        <w:jc w:val="center"/>
      </w:pPr>
      <w:r w:rsidRPr="00A22D97">
        <w:rPr>
          <w:rFonts w:ascii="楷体_GB2312" w:eastAsia="楷体_GB2312" w:hint="eastAsia"/>
          <w:sz w:val="36"/>
          <w:szCs w:val="36"/>
        </w:rPr>
        <w:t>中华人民共和国生态环境部制</w:t>
      </w:r>
    </w:p>
    <w:p w14:paraId="0A195123" w14:textId="77777777" w:rsidR="000D6F87" w:rsidRPr="00A22D97" w:rsidRDefault="000D6F87">
      <w:pPr>
        <w:widowControl/>
        <w:spacing w:line="343" w:lineRule="auto"/>
        <w:sectPr w:rsidR="000D6F87" w:rsidRPr="00A22D97">
          <w:footerReference w:type="even" r:id="rId9"/>
          <w:footerReference w:type="default" r:id="rId10"/>
          <w:footerReference w:type="first" r:id="rId11"/>
          <w:pgSz w:w="11910" w:h="16840"/>
          <w:pgMar w:top="1580" w:right="1320" w:bottom="1240" w:left="1420" w:header="720" w:footer="1055" w:gutter="0"/>
          <w:pgNumType w:start="1"/>
          <w:cols w:space="720"/>
        </w:sectPr>
      </w:pPr>
    </w:p>
    <w:p w14:paraId="084A7154" w14:textId="77777777" w:rsidR="000D6F87" w:rsidRPr="00A22D97" w:rsidRDefault="00000000">
      <w:pPr>
        <w:pStyle w:val="1"/>
        <w:snapToGrid w:val="0"/>
        <w:spacing w:before="0" w:after="0" w:line="360" w:lineRule="auto"/>
        <w:rPr>
          <w:rFonts w:ascii="宋体" w:hAnsi="宋体" w:cs="宋体"/>
          <w:sz w:val="28"/>
          <w:szCs w:val="28"/>
        </w:rPr>
      </w:pPr>
      <w:r w:rsidRPr="00A22D97">
        <w:rPr>
          <w:rFonts w:ascii="宋体" w:hAnsi="宋体" w:cs="宋体" w:hint="eastAsia"/>
          <w:sz w:val="28"/>
          <w:szCs w:val="28"/>
        </w:rPr>
        <w:lastRenderedPageBreak/>
        <w:t>附表  编制单位和编制人员情况表</w:t>
      </w:r>
    </w:p>
    <w:p w14:paraId="2AEA4D2D" w14:textId="1942DFED" w:rsidR="000D6F87" w:rsidRPr="00A22D97" w:rsidRDefault="00B54F6D">
      <w:pPr>
        <w:jc w:val="center"/>
        <w:rPr>
          <w:rFonts w:ascii="宋体" w:hAnsi="宋体" w:cs="宋体"/>
          <w:b/>
          <w:noProof/>
          <w:sz w:val="28"/>
          <w:szCs w:val="28"/>
        </w:rPr>
      </w:pPr>
      <w:r w:rsidRPr="00A22D97">
        <w:rPr>
          <w:rFonts w:ascii="宋体" w:hAnsi="宋体" w:cs="宋体"/>
          <w:b/>
          <w:noProof/>
          <w:sz w:val="28"/>
          <w:szCs w:val="28"/>
        </w:rPr>
        <w:drawing>
          <wp:inline distT="0" distB="0" distL="0" distR="0" wp14:anchorId="1665B38A" wp14:editId="6D16BB16">
            <wp:extent cx="5274310" cy="7446010"/>
            <wp:effectExtent l="0" t="0" r="2540" b="254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4310" cy="7446010"/>
                    </a:xfrm>
                    <a:prstGeom prst="rect">
                      <a:avLst/>
                    </a:prstGeom>
                    <a:noFill/>
                    <a:ln>
                      <a:noFill/>
                    </a:ln>
                  </pic:spPr>
                </pic:pic>
              </a:graphicData>
            </a:graphic>
          </wp:inline>
        </w:drawing>
      </w:r>
    </w:p>
    <w:p w14:paraId="32BD1630" w14:textId="77777777" w:rsidR="00677AEB" w:rsidRPr="00A22D97" w:rsidRDefault="00677AEB">
      <w:pPr>
        <w:jc w:val="center"/>
        <w:rPr>
          <w:rFonts w:ascii="宋体" w:hAnsi="宋体" w:cs="宋体"/>
          <w:b/>
          <w:noProof/>
          <w:sz w:val="28"/>
          <w:szCs w:val="28"/>
        </w:rPr>
      </w:pPr>
    </w:p>
    <w:p w14:paraId="45429421" w14:textId="77777777" w:rsidR="00677AEB" w:rsidRPr="00A22D97" w:rsidRDefault="00677AEB">
      <w:pPr>
        <w:jc w:val="center"/>
        <w:rPr>
          <w:rFonts w:ascii="宋体" w:hAnsi="宋体" w:cs="宋体"/>
          <w:b/>
          <w:sz w:val="28"/>
          <w:szCs w:val="28"/>
        </w:rPr>
      </w:pPr>
    </w:p>
    <w:p w14:paraId="799F90E2" w14:textId="41439A3B" w:rsidR="005A2515" w:rsidRPr="00A22D97" w:rsidRDefault="005A2515" w:rsidP="005A2515">
      <w:pPr>
        <w:sectPr w:rsidR="005A2515" w:rsidRPr="00A22D97">
          <w:pgSz w:w="11906" w:h="16838"/>
          <w:pgMar w:top="1440" w:right="1800" w:bottom="1440" w:left="1800" w:header="851" w:footer="992" w:gutter="0"/>
          <w:cols w:space="425"/>
          <w:docGrid w:type="lines" w:linePitch="312"/>
        </w:sectPr>
      </w:pPr>
    </w:p>
    <w:p w14:paraId="798630A0" w14:textId="77777777" w:rsidR="000D6F87" w:rsidRPr="00A22D97" w:rsidRDefault="00000000">
      <w:pPr>
        <w:pStyle w:val="1"/>
        <w:snapToGrid w:val="0"/>
        <w:spacing w:before="0" w:after="0" w:line="360" w:lineRule="auto"/>
        <w:jc w:val="center"/>
        <w:rPr>
          <w:rFonts w:ascii="黑体" w:eastAsia="黑体" w:hAnsi="黑体" w:cs="黑体"/>
          <w:b w:val="0"/>
          <w:bCs/>
          <w:sz w:val="30"/>
          <w:szCs w:val="30"/>
        </w:rPr>
      </w:pPr>
      <w:r w:rsidRPr="00A22D97">
        <w:rPr>
          <w:rFonts w:ascii="黑体" w:eastAsia="黑体" w:hAnsi="黑体" w:cs="黑体" w:hint="eastAsia"/>
          <w:b w:val="0"/>
          <w:bCs/>
          <w:sz w:val="30"/>
          <w:szCs w:val="30"/>
        </w:rPr>
        <w:lastRenderedPageBreak/>
        <w:t>一、建设项目基本情况</w:t>
      </w:r>
    </w:p>
    <w:tbl>
      <w:tblPr>
        <w:tblStyle w:val="af3"/>
        <w:tblW w:w="0" w:type="auto"/>
        <w:tblLayout w:type="fixed"/>
        <w:tblLook w:val="04A0" w:firstRow="1" w:lastRow="0" w:firstColumn="1" w:lastColumn="0" w:noHBand="0" w:noVBand="1"/>
      </w:tblPr>
      <w:tblGrid>
        <w:gridCol w:w="505"/>
        <w:gridCol w:w="450"/>
        <w:gridCol w:w="837"/>
        <w:gridCol w:w="709"/>
        <w:gridCol w:w="1860"/>
        <w:gridCol w:w="1134"/>
        <w:gridCol w:w="283"/>
        <w:gridCol w:w="2744"/>
      </w:tblGrid>
      <w:tr w:rsidR="00A22D97" w:rsidRPr="00A22D97" w14:paraId="1F107D10" w14:textId="77777777">
        <w:trPr>
          <w:trHeight w:val="340"/>
        </w:trPr>
        <w:tc>
          <w:tcPr>
            <w:tcW w:w="1792" w:type="dxa"/>
            <w:gridSpan w:val="3"/>
            <w:vAlign w:val="center"/>
          </w:tcPr>
          <w:p w14:paraId="2C045426" w14:textId="77777777" w:rsidR="000D6F87" w:rsidRPr="00A22D97" w:rsidRDefault="00000000">
            <w:pPr>
              <w:snapToGrid w:val="0"/>
              <w:spacing w:line="400" w:lineRule="exact"/>
              <w:jc w:val="center"/>
              <w:rPr>
                <w:rFonts w:ascii="宋体" w:hAnsi="宋体" w:cs="宋体"/>
              </w:rPr>
            </w:pPr>
            <w:r w:rsidRPr="00A22D97">
              <w:rPr>
                <w:rFonts w:ascii="宋体" w:hAnsi="宋体" w:cs="宋体" w:hint="eastAsia"/>
              </w:rPr>
              <w:t>建设项目名称</w:t>
            </w:r>
          </w:p>
        </w:tc>
        <w:tc>
          <w:tcPr>
            <w:tcW w:w="6730" w:type="dxa"/>
            <w:gridSpan w:val="5"/>
            <w:vAlign w:val="center"/>
          </w:tcPr>
          <w:p w14:paraId="3D1D108B" w14:textId="05DB0F43" w:rsidR="000D6F87" w:rsidRPr="00A22D97" w:rsidRDefault="00677AEB">
            <w:pPr>
              <w:snapToGrid w:val="0"/>
              <w:spacing w:line="400" w:lineRule="exact"/>
              <w:jc w:val="center"/>
              <w:rPr>
                <w:rFonts w:ascii="宋体" w:hAnsi="宋体" w:cs="宋体"/>
              </w:rPr>
            </w:pPr>
            <w:r w:rsidRPr="00A22D97">
              <w:rPr>
                <w:rFonts w:ascii="宋体" w:hAnsi="宋体" w:cs="宋体" w:hint="eastAsia"/>
              </w:rPr>
              <w:t>中探1</w:t>
            </w:r>
            <w:r w:rsidR="003A472A" w:rsidRPr="00A22D97">
              <w:rPr>
                <w:rFonts w:ascii="宋体" w:hAnsi="宋体" w:cs="宋体" w:hint="eastAsia"/>
              </w:rPr>
              <w:t>井勘探钻探项目</w:t>
            </w:r>
          </w:p>
        </w:tc>
      </w:tr>
      <w:tr w:rsidR="00A22D97" w:rsidRPr="00A22D97" w14:paraId="45038FD5" w14:textId="77777777">
        <w:trPr>
          <w:trHeight w:val="340"/>
        </w:trPr>
        <w:tc>
          <w:tcPr>
            <w:tcW w:w="1792" w:type="dxa"/>
            <w:gridSpan w:val="3"/>
            <w:vAlign w:val="center"/>
          </w:tcPr>
          <w:p w14:paraId="569A9D1D" w14:textId="77777777" w:rsidR="000D6F87" w:rsidRPr="00A22D97" w:rsidRDefault="00000000">
            <w:pPr>
              <w:snapToGrid w:val="0"/>
              <w:spacing w:line="400" w:lineRule="exact"/>
              <w:jc w:val="center"/>
              <w:rPr>
                <w:rFonts w:ascii="宋体" w:hAnsi="宋体" w:cs="宋体"/>
              </w:rPr>
            </w:pPr>
            <w:r w:rsidRPr="00A22D97">
              <w:rPr>
                <w:rFonts w:ascii="宋体" w:hAnsi="宋体" w:cs="宋体" w:hint="eastAsia"/>
              </w:rPr>
              <w:t>项目代码</w:t>
            </w:r>
          </w:p>
        </w:tc>
        <w:tc>
          <w:tcPr>
            <w:tcW w:w="6730" w:type="dxa"/>
            <w:gridSpan w:val="5"/>
            <w:vAlign w:val="center"/>
          </w:tcPr>
          <w:p w14:paraId="048A3443" w14:textId="77777777" w:rsidR="000D6F87" w:rsidRPr="00A22D97" w:rsidRDefault="00000000">
            <w:pPr>
              <w:snapToGrid w:val="0"/>
              <w:spacing w:line="400" w:lineRule="exact"/>
              <w:jc w:val="center"/>
              <w:rPr>
                <w:rFonts w:ascii="宋体" w:hAnsi="宋体" w:cs="宋体"/>
              </w:rPr>
            </w:pPr>
            <w:r w:rsidRPr="00A22D97">
              <w:rPr>
                <w:rFonts w:ascii="宋体" w:hAnsi="宋体" w:cs="宋体" w:hint="eastAsia"/>
              </w:rPr>
              <w:t>无</w:t>
            </w:r>
          </w:p>
        </w:tc>
      </w:tr>
      <w:tr w:rsidR="00A22D97" w:rsidRPr="00A22D97" w14:paraId="19BD85F3" w14:textId="77777777" w:rsidTr="00B92360">
        <w:trPr>
          <w:trHeight w:val="340"/>
        </w:trPr>
        <w:tc>
          <w:tcPr>
            <w:tcW w:w="1792" w:type="dxa"/>
            <w:gridSpan w:val="3"/>
            <w:vAlign w:val="center"/>
          </w:tcPr>
          <w:p w14:paraId="34B1BFA3" w14:textId="77777777" w:rsidR="000D6F87" w:rsidRPr="00A22D97" w:rsidRDefault="00000000">
            <w:pPr>
              <w:snapToGrid w:val="0"/>
              <w:spacing w:line="400" w:lineRule="exact"/>
              <w:jc w:val="center"/>
              <w:rPr>
                <w:rFonts w:ascii="宋体" w:hAnsi="宋体" w:cs="宋体"/>
              </w:rPr>
            </w:pPr>
            <w:r w:rsidRPr="00A22D97">
              <w:rPr>
                <w:rFonts w:ascii="宋体" w:hAnsi="宋体" w:cs="宋体" w:hint="eastAsia"/>
                <w:spacing w:val="-11"/>
              </w:rPr>
              <w:t>建设单位联系人</w:t>
            </w:r>
          </w:p>
        </w:tc>
        <w:tc>
          <w:tcPr>
            <w:tcW w:w="2569" w:type="dxa"/>
            <w:gridSpan w:val="2"/>
            <w:vAlign w:val="center"/>
          </w:tcPr>
          <w:p w14:paraId="2211A137" w14:textId="1278A6C6" w:rsidR="000D6F87" w:rsidRPr="00A22D97" w:rsidRDefault="00677AEB">
            <w:pPr>
              <w:snapToGrid w:val="0"/>
              <w:spacing w:line="400" w:lineRule="exact"/>
              <w:jc w:val="center"/>
              <w:rPr>
                <w:rFonts w:ascii="宋体" w:hAnsi="宋体" w:cs="宋体"/>
                <w:spacing w:val="-11"/>
              </w:rPr>
            </w:pPr>
            <w:r w:rsidRPr="00A22D97">
              <w:rPr>
                <w:rFonts w:ascii="宋体" w:hAnsi="宋体" w:cs="宋体" w:hint="eastAsia"/>
                <w:spacing w:val="-11"/>
              </w:rPr>
              <w:t>徐小龙</w:t>
            </w:r>
          </w:p>
        </w:tc>
        <w:tc>
          <w:tcPr>
            <w:tcW w:w="1417" w:type="dxa"/>
            <w:gridSpan w:val="2"/>
            <w:vAlign w:val="center"/>
          </w:tcPr>
          <w:p w14:paraId="19627C05" w14:textId="77777777" w:rsidR="000D6F87" w:rsidRPr="00A22D97" w:rsidRDefault="00000000">
            <w:pPr>
              <w:snapToGrid w:val="0"/>
              <w:spacing w:line="400" w:lineRule="exact"/>
              <w:jc w:val="center"/>
              <w:rPr>
                <w:rFonts w:ascii="宋体" w:hAnsi="宋体" w:cs="宋体"/>
                <w:spacing w:val="-11"/>
              </w:rPr>
            </w:pPr>
            <w:r w:rsidRPr="00A22D97">
              <w:rPr>
                <w:rFonts w:ascii="宋体" w:hAnsi="宋体" w:cs="宋体" w:hint="eastAsia"/>
                <w:spacing w:val="-11"/>
              </w:rPr>
              <w:t>联系方式</w:t>
            </w:r>
          </w:p>
        </w:tc>
        <w:tc>
          <w:tcPr>
            <w:tcW w:w="2744" w:type="dxa"/>
            <w:vAlign w:val="center"/>
          </w:tcPr>
          <w:p w14:paraId="723C98C4" w14:textId="51C99FEE" w:rsidR="000D6F87" w:rsidRPr="00A22D97" w:rsidRDefault="00677AEB">
            <w:pPr>
              <w:snapToGrid w:val="0"/>
              <w:spacing w:line="400" w:lineRule="exact"/>
              <w:jc w:val="center"/>
              <w:rPr>
                <w:rFonts w:ascii="宋体" w:hAnsi="宋体" w:cs="宋体"/>
                <w:spacing w:val="-11"/>
              </w:rPr>
            </w:pPr>
            <w:r w:rsidRPr="00A22D97">
              <w:rPr>
                <w:rFonts w:ascii="宋体" w:hAnsi="宋体" w:cs="宋体"/>
                <w:spacing w:val="-11"/>
              </w:rPr>
              <w:t>18509903315</w:t>
            </w:r>
          </w:p>
        </w:tc>
      </w:tr>
      <w:tr w:rsidR="00A22D97" w:rsidRPr="00A22D97" w14:paraId="7BFA452A" w14:textId="77777777">
        <w:trPr>
          <w:trHeight w:val="340"/>
        </w:trPr>
        <w:tc>
          <w:tcPr>
            <w:tcW w:w="1792" w:type="dxa"/>
            <w:gridSpan w:val="3"/>
            <w:vAlign w:val="center"/>
          </w:tcPr>
          <w:p w14:paraId="16C880BD" w14:textId="77777777" w:rsidR="000D6F87" w:rsidRPr="00A22D97" w:rsidRDefault="00000000">
            <w:pPr>
              <w:snapToGrid w:val="0"/>
              <w:spacing w:line="400" w:lineRule="exact"/>
              <w:jc w:val="center"/>
              <w:rPr>
                <w:rFonts w:ascii="宋体" w:hAnsi="宋体" w:cs="宋体"/>
              </w:rPr>
            </w:pPr>
            <w:r w:rsidRPr="00A22D97">
              <w:rPr>
                <w:rFonts w:ascii="宋体" w:hAnsi="宋体" w:cs="宋体" w:hint="eastAsia"/>
              </w:rPr>
              <w:t>建设地点</w:t>
            </w:r>
          </w:p>
        </w:tc>
        <w:tc>
          <w:tcPr>
            <w:tcW w:w="6730" w:type="dxa"/>
            <w:gridSpan w:val="5"/>
            <w:vAlign w:val="center"/>
          </w:tcPr>
          <w:p w14:paraId="24FF94C0" w14:textId="77777777" w:rsidR="000D6F87" w:rsidRPr="00A22D97" w:rsidRDefault="00000000">
            <w:pPr>
              <w:snapToGrid w:val="0"/>
              <w:spacing w:line="400" w:lineRule="exact"/>
              <w:jc w:val="center"/>
              <w:rPr>
                <w:rFonts w:ascii="宋体" w:hAnsi="宋体" w:cs="宋体"/>
              </w:rPr>
            </w:pPr>
            <w:r w:rsidRPr="00A22D97">
              <w:rPr>
                <w:rFonts w:ascii="宋体" w:hAnsi="宋体" w:cs="宋体"/>
              </w:rPr>
              <w:t>新疆维吾尔自治区昌吉回族自治州</w:t>
            </w:r>
            <w:r w:rsidR="003A472A" w:rsidRPr="00A22D97">
              <w:rPr>
                <w:rFonts w:ascii="宋体" w:hAnsi="宋体" w:cs="宋体" w:hint="eastAsia"/>
              </w:rPr>
              <w:t>呼图壁县</w:t>
            </w:r>
          </w:p>
        </w:tc>
      </w:tr>
      <w:tr w:rsidR="00A22D97" w:rsidRPr="00A22D97" w14:paraId="4E4CF33A" w14:textId="77777777">
        <w:trPr>
          <w:trHeight w:val="340"/>
        </w:trPr>
        <w:tc>
          <w:tcPr>
            <w:tcW w:w="1792" w:type="dxa"/>
            <w:gridSpan w:val="3"/>
            <w:vAlign w:val="center"/>
          </w:tcPr>
          <w:p w14:paraId="4B3C5E09" w14:textId="77777777" w:rsidR="000D6F87" w:rsidRPr="00A22D97" w:rsidRDefault="00000000">
            <w:pPr>
              <w:adjustRightInd w:val="0"/>
              <w:snapToGrid w:val="0"/>
              <w:spacing w:line="400" w:lineRule="exact"/>
              <w:jc w:val="center"/>
              <w:rPr>
                <w:rFonts w:ascii="宋体" w:hAnsi="宋体" w:cs="宋体"/>
              </w:rPr>
            </w:pPr>
            <w:r w:rsidRPr="00A22D97">
              <w:rPr>
                <w:rFonts w:ascii="宋体" w:hAnsi="宋体" w:cs="宋体" w:hint="eastAsia"/>
              </w:rPr>
              <w:t>地理坐标</w:t>
            </w:r>
          </w:p>
        </w:tc>
        <w:tc>
          <w:tcPr>
            <w:tcW w:w="6730" w:type="dxa"/>
            <w:gridSpan w:val="5"/>
            <w:vAlign w:val="center"/>
          </w:tcPr>
          <w:p w14:paraId="65F049D2" w14:textId="5F114BA2" w:rsidR="000D6F87" w:rsidRPr="00A22D97" w:rsidRDefault="00000000">
            <w:pPr>
              <w:adjustRightInd w:val="0"/>
              <w:snapToGrid w:val="0"/>
              <w:spacing w:line="400" w:lineRule="exact"/>
              <w:jc w:val="center"/>
              <w:rPr>
                <w:rFonts w:ascii="宋体" w:hAnsi="宋体" w:cs="宋体"/>
              </w:rPr>
            </w:pPr>
            <w:r w:rsidRPr="00A22D97">
              <w:rPr>
                <w:rFonts w:ascii="宋体" w:hAnsi="宋体" w:cs="宋体" w:hint="eastAsia"/>
                <w:spacing w:val="-17"/>
              </w:rPr>
              <w:t>东经</w:t>
            </w:r>
            <w:r w:rsidR="00677AEB" w:rsidRPr="00A22D97">
              <w:rPr>
                <w:rFonts w:ascii="宋体" w:hAnsi="宋体" w:cs="宋体"/>
                <w:spacing w:val="-17"/>
              </w:rPr>
              <w:t>86</w:t>
            </w:r>
            <w:r w:rsidRPr="00A22D97">
              <w:rPr>
                <w:rFonts w:ascii="宋体" w:hAnsi="宋体" w:cs="宋体" w:hint="eastAsia"/>
                <w:spacing w:val="-17"/>
              </w:rPr>
              <w:t>度</w:t>
            </w:r>
            <w:r w:rsidR="00677AEB" w:rsidRPr="00A22D97">
              <w:rPr>
                <w:rFonts w:ascii="宋体" w:hAnsi="宋体" w:cs="宋体"/>
                <w:spacing w:val="-17"/>
              </w:rPr>
              <w:t>39</w:t>
            </w:r>
            <w:r w:rsidRPr="00A22D97">
              <w:rPr>
                <w:rFonts w:ascii="宋体" w:hAnsi="宋体" w:cs="宋体" w:hint="eastAsia"/>
                <w:spacing w:val="-17"/>
              </w:rPr>
              <w:t>分</w:t>
            </w:r>
            <w:r w:rsidR="00677AEB" w:rsidRPr="00A22D97">
              <w:rPr>
                <w:rFonts w:ascii="宋体" w:hAnsi="宋体" w:cs="宋体"/>
                <w:spacing w:val="-17"/>
              </w:rPr>
              <w:t>15.659</w:t>
            </w:r>
            <w:r w:rsidRPr="00A22D97">
              <w:rPr>
                <w:rFonts w:ascii="宋体" w:hAnsi="宋体" w:cs="宋体" w:hint="eastAsia"/>
                <w:spacing w:val="-17"/>
              </w:rPr>
              <w:t>秒，北纬</w:t>
            </w:r>
            <w:r w:rsidR="00677AEB" w:rsidRPr="00A22D97">
              <w:rPr>
                <w:rFonts w:ascii="宋体" w:hAnsi="宋体" w:cs="宋体"/>
                <w:spacing w:val="-17"/>
              </w:rPr>
              <w:t>45</w:t>
            </w:r>
            <w:r w:rsidRPr="00A22D97">
              <w:rPr>
                <w:rFonts w:ascii="宋体" w:hAnsi="宋体" w:cs="宋体" w:hint="eastAsia"/>
                <w:spacing w:val="-17"/>
              </w:rPr>
              <w:t>度</w:t>
            </w:r>
            <w:r w:rsidR="00677AEB" w:rsidRPr="00A22D97">
              <w:rPr>
                <w:rFonts w:ascii="宋体" w:hAnsi="宋体" w:cs="宋体"/>
                <w:spacing w:val="-17"/>
              </w:rPr>
              <w:t>15</w:t>
            </w:r>
            <w:r w:rsidRPr="00A22D97">
              <w:rPr>
                <w:rFonts w:ascii="宋体" w:hAnsi="宋体" w:cs="宋体" w:hint="eastAsia"/>
                <w:spacing w:val="-17"/>
              </w:rPr>
              <w:t>分</w:t>
            </w:r>
            <w:r w:rsidR="00F843B4" w:rsidRPr="00A22D97">
              <w:rPr>
                <w:rFonts w:ascii="宋体" w:hAnsi="宋体" w:cs="宋体"/>
                <w:spacing w:val="-17"/>
              </w:rPr>
              <w:t>23.305</w:t>
            </w:r>
            <w:r w:rsidRPr="00A22D97">
              <w:rPr>
                <w:rFonts w:ascii="宋体" w:hAnsi="宋体" w:cs="宋体" w:hint="eastAsia"/>
                <w:spacing w:val="-17"/>
              </w:rPr>
              <w:t>秒</w:t>
            </w:r>
          </w:p>
        </w:tc>
      </w:tr>
      <w:tr w:rsidR="00A22D97" w:rsidRPr="00A22D97" w14:paraId="7B6F865C" w14:textId="77777777" w:rsidTr="00B92360">
        <w:trPr>
          <w:trHeight w:val="340"/>
        </w:trPr>
        <w:tc>
          <w:tcPr>
            <w:tcW w:w="1792" w:type="dxa"/>
            <w:gridSpan w:val="3"/>
            <w:vAlign w:val="center"/>
          </w:tcPr>
          <w:p w14:paraId="791BCE29" w14:textId="77777777" w:rsidR="000D6F87" w:rsidRPr="00A22D97" w:rsidRDefault="00000000">
            <w:pPr>
              <w:adjustRightInd w:val="0"/>
              <w:snapToGrid w:val="0"/>
              <w:spacing w:line="400" w:lineRule="exact"/>
              <w:jc w:val="center"/>
              <w:rPr>
                <w:rFonts w:ascii="宋体" w:hAnsi="宋体" w:cs="宋体"/>
              </w:rPr>
            </w:pPr>
            <w:r w:rsidRPr="00A22D97">
              <w:rPr>
                <w:rFonts w:ascii="宋体" w:hAnsi="宋体" w:cs="宋体" w:hint="eastAsia"/>
              </w:rPr>
              <w:t>建设项目</w:t>
            </w:r>
          </w:p>
          <w:p w14:paraId="3AC0EFC9" w14:textId="77777777" w:rsidR="000D6F87" w:rsidRPr="00A22D97" w:rsidRDefault="00000000">
            <w:pPr>
              <w:adjustRightInd w:val="0"/>
              <w:snapToGrid w:val="0"/>
              <w:spacing w:line="400" w:lineRule="exact"/>
              <w:jc w:val="center"/>
              <w:rPr>
                <w:rFonts w:ascii="宋体" w:hAnsi="宋体" w:cs="宋体"/>
              </w:rPr>
            </w:pPr>
            <w:r w:rsidRPr="00A22D97">
              <w:rPr>
                <w:rFonts w:ascii="宋体" w:hAnsi="宋体" w:cs="宋体" w:hint="eastAsia"/>
              </w:rPr>
              <w:t>行业类别</w:t>
            </w:r>
          </w:p>
        </w:tc>
        <w:tc>
          <w:tcPr>
            <w:tcW w:w="2569" w:type="dxa"/>
            <w:gridSpan w:val="2"/>
            <w:vAlign w:val="center"/>
          </w:tcPr>
          <w:p w14:paraId="16BBB349" w14:textId="77777777" w:rsidR="000D6F87" w:rsidRPr="00A22D97" w:rsidRDefault="00000000">
            <w:pPr>
              <w:adjustRightInd w:val="0"/>
              <w:snapToGrid w:val="0"/>
              <w:spacing w:line="400" w:lineRule="exact"/>
              <w:ind w:leftChars="-80" w:left="-26" w:rightChars="-56" w:right="-134" w:hangingChars="69" w:hanging="166"/>
              <w:jc w:val="center"/>
              <w:rPr>
                <w:rFonts w:ascii="宋体" w:hAnsi="宋体" w:cs="宋体"/>
              </w:rPr>
            </w:pPr>
            <w:r w:rsidRPr="00A22D97">
              <w:rPr>
                <w:rFonts w:ascii="宋体" w:hAnsi="宋体" w:cs="宋体" w:hint="eastAsia"/>
              </w:rPr>
              <w:t>四十六、专业技术服务</w:t>
            </w:r>
          </w:p>
          <w:p w14:paraId="39D9B303" w14:textId="77777777" w:rsidR="000D6F87" w:rsidRPr="00A22D97" w:rsidRDefault="00000000" w:rsidP="003A472A">
            <w:pPr>
              <w:adjustRightInd w:val="0"/>
              <w:snapToGrid w:val="0"/>
              <w:spacing w:line="400" w:lineRule="exact"/>
              <w:ind w:leftChars="-80" w:left="-26" w:rightChars="-56" w:right="-134" w:hangingChars="69" w:hanging="166"/>
              <w:jc w:val="center"/>
              <w:rPr>
                <w:rFonts w:ascii="宋体" w:hAnsi="宋体" w:cs="宋体"/>
              </w:rPr>
            </w:pPr>
            <w:r w:rsidRPr="00A22D97">
              <w:rPr>
                <w:rFonts w:ascii="宋体" w:hAnsi="宋体" w:cs="宋体" w:hint="eastAsia"/>
              </w:rPr>
              <w:t>业99陆地矿产资源地质勘查（含油气资源勘探）</w:t>
            </w:r>
          </w:p>
        </w:tc>
        <w:tc>
          <w:tcPr>
            <w:tcW w:w="1417" w:type="dxa"/>
            <w:gridSpan w:val="2"/>
            <w:vAlign w:val="center"/>
          </w:tcPr>
          <w:p w14:paraId="6FB55C78" w14:textId="77777777" w:rsidR="000D6F87" w:rsidRPr="00A22D97" w:rsidRDefault="00000000">
            <w:pPr>
              <w:adjustRightInd w:val="0"/>
              <w:snapToGrid w:val="0"/>
              <w:spacing w:line="400" w:lineRule="exact"/>
              <w:jc w:val="center"/>
              <w:rPr>
                <w:rFonts w:ascii="宋体" w:hAnsi="宋体" w:cs="宋体"/>
              </w:rPr>
            </w:pPr>
            <w:r w:rsidRPr="00A22D97">
              <w:rPr>
                <w:rFonts w:ascii="宋体" w:hAnsi="宋体" w:cs="宋体" w:hint="eastAsia"/>
              </w:rPr>
              <w:t>用地面积（m</w:t>
            </w:r>
            <w:r w:rsidRPr="00A22D97">
              <w:rPr>
                <w:rFonts w:ascii="宋体" w:hAnsi="宋体" w:cs="宋体" w:hint="eastAsia"/>
                <w:vertAlign w:val="superscript"/>
              </w:rPr>
              <w:t>2</w:t>
            </w:r>
            <w:r w:rsidRPr="00A22D97">
              <w:rPr>
                <w:rFonts w:ascii="宋体" w:hAnsi="宋体" w:cs="宋体" w:hint="eastAsia"/>
              </w:rPr>
              <w:t>）/长度（km）</w:t>
            </w:r>
          </w:p>
        </w:tc>
        <w:tc>
          <w:tcPr>
            <w:tcW w:w="2744" w:type="dxa"/>
            <w:vAlign w:val="center"/>
          </w:tcPr>
          <w:p w14:paraId="1BA95464" w14:textId="0880FA2D" w:rsidR="000D6F87" w:rsidRPr="00A22D97" w:rsidRDefault="00A14193">
            <w:pPr>
              <w:adjustRightInd w:val="0"/>
              <w:snapToGrid w:val="0"/>
              <w:spacing w:line="400" w:lineRule="exact"/>
              <w:jc w:val="center"/>
              <w:rPr>
                <w:rFonts w:ascii="宋体" w:hAnsi="宋体" w:cs="宋体"/>
              </w:rPr>
            </w:pPr>
            <w:r w:rsidRPr="00A22D97">
              <w:rPr>
                <w:rFonts w:ascii="宋体" w:hAnsi="宋体" w:cs="宋体"/>
              </w:rPr>
              <w:t>34827</w:t>
            </w:r>
          </w:p>
          <w:p w14:paraId="4A175047" w14:textId="77777777" w:rsidR="000D6F87" w:rsidRPr="00A22D97" w:rsidRDefault="00000000">
            <w:pPr>
              <w:adjustRightInd w:val="0"/>
              <w:snapToGrid w:val="0"/>
              <w:spacing w:line="400" w:lineRule="exact"/>
              <w:jc w:val="center"/>
              <w:rPr>
                <w:rFonts w:ascii="宋体" w:hAnsi="宋体" w:cs="宋体"/>
              </w:rPr>
            </w:pPr>
            <w:r w:rsidRPr="00A22D97">
              <w:rPr>
                <w:rFonts w:ascii="宋体" w:hAnsi="宋体" w:cs="宋体" w:hint="eastAsia"/>
              </w:rPr>
              <w:t>（临时用地）</w:t>
            </w:r>
          </w:p>
        </w:tc>
      </w:tr>
      <w:tr w:rsidR="00A22D97" w:rsidRPr="00A22D97" w14:paraId="2CEA751F" w14:textId="77777777" w:rsidTr="00B92360">
        <w:trPr>
          <w:trHeight w:val="340"/>
        </w:trPr>
        <w:tc>
          <w:tcPr>
            <w:tcW w:w="1792" w:type="dxa"/>
            <w:gridSpan w:val="3"/>
            <w:vAlign w:val="center"/>
          </w:tcPr>
          <w:p w14:paraId="00827E12" w14:textId="77777777" w:rsidR="000D6F87" w:rsidRPr="00A22D97" w:rsidRDefault="00000000">
            <w:pPr>
              <w:adjustRightInd w:val="0"/>
              <w:snapToGrid w:val="0"/>
              <w:spacing w:line="400" w:lineRule="exact"/>
              <w:jc w:val="center"/>
              <w:rPr>
                <w:rFonts w:ascii="宋体" w:hAnsi="宋体" w:cs="宋体"/>
              </w:rPr>
            </w:pPr>
            <w:r w:rsidRPr="00A22D97">
              <w:rPr>
                <w:rFonts w:ascii="宋体" w:hAnsi="宋体" w:cs="宋体" w:hint="eastAsia"/>
              </w:rPr>
              <w:t>建设性质</w:t>
            </w:r>
          </w:p>
        </w:tc>
        <w:tc>
          <w:tcPr>
            <w:tcW w:w="2569" w:type="dxa"/>
            <w:gridSpan w:val="2"/>
            <w:vAlign w:val="center"/>
          </w:tcPr>
          <w:p w14:paraId="292B3BC0" w14:textId="77777777" w:rsidR="000D6F87" w:rsidRPr="00A22D97" w:rsidRDefault="00000000">
            <w:pPr>
              <w:adjustRightInd w:val="0"/>
              <w:snapToGrid w:val="0"/>
              <w:spacing w:line="400" w:lineRule="exact"/>
              <w:jc w:val="left"/>
              <w:rPr>
                <w:rFonts w:ascii="宋体" w:hAnsi="宋体" w:cs="宋体"/>
              </w:rPr>
            </w:pPr>
            <w:r w:rsidRPr="00A22D97">
              <w:rPr>
                <w:rFonts w:ascii="宋体" w:hAnsi="宋体" w:cs="宋体" w:hint="eastAsia"/>
              </w:rPr>
              <w:sym w:font="Wingdings 2" w:char="0052"/>
            </w:r>
            <w:r w:rsidRPr="00A22D97">
              <w:rPr>
                <w:rFonts w:ascii="宋体" w:hAnsi="宋体" w:cs="宋体" w:hint="eastAsia"/>
              </w:rPr>
              <w:t>新建（迁建）</w:t>
            </w:r>
          </w:p>
          <w:p w14:paraId="7AA00BF7" w14:textId="77777777" w:rsidR="000D6F87" w:rsidRPr="00A22D97" w:rsidRDefault="00000000">
            <w:pPr>
              <w:adjustRightInd w:val="0"/>
              <w:snapToGrid w:val="0"/>
              <w:spacing w:line="400" w:lineRule="exact"/>
              <w:jc w:val="left"/>
              <w:rPr>
                <w:rFonts w:ascii="宋体" w:hAnsi="宋体" w:cs="宋体"/>
              </w:rPr>
            </w:pPr>
            <w:r w:rsidRPr="00A22D97">
              <w:rPr>
                <w:rFonts w:ascii="宋体" w:hAnsi="宋体" w:cs="宋体" w:hint="eastAsia"/>
              </w:rPr>
              <w:t>□改建</w:t>
            </w:r>
          </w:p>
          <w:p w14:paraId="68F7F88E" w14:textId="77777777" w:rsidR="000D6F87" w:rsidRPr="00A22D97" w:rsidRDefault="00000000">
            <w:pPr>
              <w:adjustRightInd w:val="0"/>
              <w:snapToGrid w:val="0"/>
              <w:spacing w:line="400" w:lineRule="exact"/>
              <w:jc w:val="left"/>
              <w:rPr>
                <w:rFonts w:ascii="宋体" w:hAnsi="宋体" w:cs="宋体"/>
              </w:rPr>
            </w:pPr>
            <w:r w:rsidRPr="00A22D97">
              <w:rPr>
                <w:rFonts w:ascii="宋体" w:hAnsi="宋体" w:cs="宋体" w:hint="eastAsia"/>
              </w:rPr>
              <w:t>□扩建</w:t>
            </w:r>
          </w:p>
          <w:p w14:paraId="0C073E86" w14:textId="77777777" w:rsidR="000D6F87" w:rsidRPr="00A22D97" w:rsidRDefault="00000000">
            <w:pPr>
              <w:adjustRightInd w:val="0"/>
              <w:snapToGrid w:val="0"/>
              <w:spacing w:line="400" w:lineRule="exact"/>
              <w:jc w:val="left"/>
              <w:rPr>
                <w:rFonts w:ascii="宋体" w:hAnsi="宋体" w:cs="宋体"/>
              </w:rPr>
            </w:pPr>
            <w:r w:rsidRPr="00A22D97">
              <w:rPr>
                <w:rFonts w:ascii="宋体" w:hAnsi="宋体" w:cs="宋体" w:hint="eastAsia"/>
              </w:rPr>
              <w:t>□技术改造</w:t>
            </w:r>
          </w:p>
        </w:tc>
        <w:tc>
          <w:tcPr>
            <w:tcW w:w="1417" w:type="dxa"/>
            <w:gridSpan w:val="2"/>
            <w:vAlign w:val="center"/>
          </w:tcPr>
          <w:p w14:paraId="0CF6537B" w14:textId="77777777" w:rsidR="000D6F87" w:rsidRPr="00A22D97" w:rsidRDefault="00000000">
            <w:pPr>
              <w:adjustRightInd w:val="0"/>
              <w:snapToGrid w:val="0"/>
              <w:spacing w:line="400" w:lineRule="exact"/>
              <w:jc w:val="center"/>
              <w:rPr>
                <w:rFonts w:ascii="宋体" w:hAnsi="宋体" w:cs="宋体"/>
              </w:rPr>
            </w:pPr>
            <w:r w:rsidRPr="00A22D97">
              <w:rPr>
                <w:rFonts w:ascii="宋体" w:hAnsi="宋体" w:cs="宋体" w:hint="eastAsia"/>
              </w:rPr>
              <w:t>建设项目</w:t>
            </w:r>
          </w:p>
          <w:p w14:paraId="60ED3D05" w14:textId="77777777" w:rsidR="000D6F87" w:rsidRPr="00A22D97" w:rsidRDefault="00000000">
            <w:pPr>
              <w:adjustRightInd w:val="0"/>
              <w:snapToGrid w:val="0"/>
              <w:spacing w:line="400" w:lineRule="exact"/>
              <w:jc w:val="center"/>
              <w:rPr>
                <w:rFonts w:ascii="宋体" w:hAnsi="宋体" w:cs="宋体"/>
              </w:rPr>
            </w:pPr>
            <w:r w:rsidRPr="00A22D97">
              <w:rPr>
                <w:rFonts w:ascii="宋体" w:hAnsi="宋体" w:cs="宋体" w:hint="eastAsia"/>
              </w:rPr>
              <w:t>申报情形</w:t>
            </w:r>
          </w:p>
        </w:tc>
        <w:tc>
          <w:tcPr>
            <w:tcW w:w="2744" w:type="dxa"/>
            <w:vAlign w:val="center"/>
          </w:tcPr>
          <w:p w14:paraId="084AD085" w14:textId="77777777" w:rsidR="000D6F87" w:rsidRPr="00A22D97" w:rsidRDefault="003A472A">
            <w:pPr>
              <w:adjustRightInd w:val="0"/>
              <w:snapToGrid w:val="0"/>
              <w:spacing w:line="400" w:lineRule="exact"/>
              <w:jc w:val="left"/>
              <w:rPr>
                <w:rFonts w:ascii="宋体" w:hAnsi="宋体" w:cs="宋体"/>
              </w:rPr>
            </w:pPr>
            <w:r w:rsidRPr="00A22D97">
              <w:rPr>
                <w:rFonts w:ascii="宋体" w:hAnsi="宋体" w:cs="宋体" w:hint="eastAsia"/>
                <w:spacing w:val="-11"/>
              </w:rPr>
              <w:sym w:font="Wingdings 2" w:char="0052"/>
            </w:r>
            <w:r w:rsidRPr="00A22D97">
              <w:rPr>
                <w:rFonts w:ascii="宋体" w:hAnsi="宋体" w:cs="宋体" w:hint="eastAsia"/>
              </w:rPr>
              <w:t>首次申报项目</w:t>
            </w:r>
          </w:p>
          <w:p w14:paraId="392E40C7" w14:textId="77777777" w:rsidR="000D6F87" w:rsidRPr="00A22D97" w:rsidRDefault="00000000">
            <w:pPr>
              <w:adjustRightInd w:val="0"/>
              <w:snapToGrid w:val="0"/>
              <w:spacing w:line="400" w:lineRule="exact"/>
              <w:jc w:val="left"/>
              <w:rPr>
                <w:rFonts w:ascii="宋体" w:hAnsi="宋体" w:cs="宋体"/>
                <w:spacing w:val="-23"/>
              </w:rPr>
            </w:pPr>
            <w:r w:rsidRPr="00A22D97">
              <w:rPr>
                <w:rFonts w:ascii="宋体" w:hAnsi="宋体" w:cs="宋体" w:hint="eastAsia"/>
                <w:spacing w:val="-23"/>
              </w:rPr>
              <w:t>□不予批准后再次申报项目</w:t>
            </w:r>
          </w:p>
          <w:p w14:paraId="3E77F08E" w14:textId="77777777" w:rsidR="000D6F87" w:rsidRPr="00A22D97" w:rsidRDefault="00000000">
            <w:pPr>
              <w:adjustRightInd w:val="0"/>
              <w:snapToGrid w:val="0"/>
              <w:spacing w:line="400" w:lineRule="exact"/>
              <w:jc w:val="left"/>
              <w:rPr>
                <w:rFonts w:ascii="宋体" w:hAnsi="宋体" w:cs="宋体"/>
                <w:spacing w:val="-6"/>
              </w:rPr>
            </w:pPr>
            <w:r w:rsidRPr="00A22D97">
              <w:rPr>
                <w:rFonts w:ascii="宋体" w:hAnsi="宋体" w:cs="宋体" w:hint="eastAsia"/>
                <w:spacing w:val="-6"/>
              </w:rPr>
              <w:t>□超五年重新审核项目</w:t>
            </w:r>
          </w:p>
          <w:p w14:paraId="1A543E65" w14:textId="77777777" w:rsidR="000D6F87" w:rsidRPr="00A22D97" w:rsidRDefault="003A472A">
            <w:pPr>
              <w:adjustRightInd w:val="0"/>
              <w:snapToGrid w:val="0"/>
              <w:spacing w:line="400" w:lineRule="exact"/>
              <w:rPr>
                <w:rFonts w:ascii="宋体" w:hAnsi="宋体" w:cs="宋体"/>
              </w:rPr>
            </w:pPr>
            <w:r w:rsidRPr="00A22D97">
              <w:rPr>
                <w:rFonts w:ascii="宋体" w:hAnsi="宋体" w:cs="宋体" w:hint="eastAsia"/>
                <w:spacing w:val="-23"/>
              </w:rPr>
              <w:t>□</w:t>
            </w:r>
            <w:r w:rsidRPr="00A22D97">
              <w:rPr>
                <w:rFonts w:ascii="宋体" w:hAnsi="宋体" w:cs="宋体" w:hint="eastAsia"/>
                <w:spacing w:val="-11"/>
              </w:rPr>
              <w:t>重大变动重新报批项目</w:t>
            </w:r>
          </w:p>
        </w:tc>
      </w:tr>
      <w:tr w:rsidR="00A22D97" w:rsidRPr="00A22D97" w14:paraId="4B41E4A8" w14:textId="77777777" w:rsidTr="00B92360">
        <w:trPr>
          <w:trHeight w:val="340"/>
        </w:trPr>
        <w:tc>
          <w:tcPr>
            <w:tcW w:w="1792" w:type="dxa"/>
            <w:gridSpan w:val="3"/>
            <w:vAlign w:val="center"/>
          </w:tcPr>
          <w:p w14:paraId="399BE43A" w14:textId="77777777" w:rsidR="000D6F87" w:rsidRPr="00A22D97" w:rsidRDefault="00000000">
            <w:pPr>
              <w:adjustRightInd w:val="0"/>
              <w:snapToGrid w:val="0"/>
              <w:spacing w:line="400" w:lineRule="exact"/>
              <w:jc w:val="center"/>
              <w:rPr>
                <w:rFonts w:ascii="宋体" w:hAnsi="宋体" w:cs="宋体"/>
              </w:rPr>
            </w:pPr>
            <w:r w:rsidRPr="00A22D97">
              <w:rPr>
                <w:rFonts w:ascii="宋体" w:hAnsi="宋体" w:cs="宋体" w:hint="eastAsia"/>
              </w:rPr>
              <w:t>项目审批（核准/备案）部门</w:t>
            </w:r>
          </w:p>
        </w:tc>
        <w:tc>
          <w:tcPr>
            <w:tcW w:w="2569" w:type="dxa"/>
            <w:gridSpan w:val="2"/>
            <w:vAlign w:val="center"/>
          </w:tcPr>
          <w:p w14:paraId="2C8F673A" w14:textId="77777777" w:rsidR="000D6F87" w:rsidRPr="00A22D97" w:rsidRDefault="00000000">
            <w:pPr>
              <w:adjustRightInd w:val="0"/>
              <w:snapToGrid w:val="0"/>
              <w:spacing w:line="400" w:lineRule="exact"/>
              <w:jc w:val="center"/>
              <w:rPr>
                <w:rFonts w:ascii="宋体" w:hAnsi="宋体" w:cs="宋体"/>
              </w:rPr>
            </w:pPr>
            <w:r w:rsidRPr="00A22D97">
              <w:rPr>
                <w:rFonts w:ascii="宋体" w:hAnsi="宋体" w:cs="宋体" w:hint="eastAsia"/>
              </w:rPr>
              <w:t>无</w:t>
            </w:r>
          </w:p>
        </w:tc>
        <w:tc>
          <w:tcPr>
            <w:tcW w:w="1417" w:type="dxa"/>
            <w:gridSpan w:val="2"/>
            <w:vAlign w:val="center"/>
          </w:tcPr>
          <w:p w14:paraId="1477F3F7" w14:textId="77777777" w:rsidR="000D6F87" w:rsidRPr="00A22D97" w:rsidRDefault="00000000">
            <w:pPr>
              <w:adjustRightInd w:val="0"/>
              <w:snapToGrid w:val="0"/>
              <w:spacing w:line="400" w:lineRule="exact"/>
              <w:jc w:val="center"/>
              <w:rPr>
                <w:rFonts w:ascii="宋体" w:hAnsi="宋体" w:cs="宋体"/>
              </w:rPr>
            </w:pPr>
            <w:r w:rsidRPr="00A22D97">
              <w:rPr>
                <w:rFonts w:ascii="宋体" w:hAnsi="宋体" w:cs="宋体" w:hint="eastAsia"/>
              </w:rPr>
              <w:t>项目审批（核准/备案）文号</w:t>
            </w:r>
          </w:p>
        </w:tc>
        <w:tc>
          <w:tcPr>
            <w:tcW w:w="2744" w:type="dxa"/>
            <w:vAlign w:val="center"/>
          </w:tcPr>
          <w:p w14:paraId="58D700AD" w14:textId="77777777" w:rsidR="000D6F87" w:rsidRPr="00A22D97" w:rsidRDefault="00000000">
            <w:pPr>
              <w:adjustRightInd w:val="0"/>
              <w:snapToGrid w:val="0"/>
              <w:spacing w:line="400" w:lineRule="exact"/>
              <w:jc w:val="center"/>
              <w:rPr>
                <w:rFonts w:ascii="宋体" w:hAnsi="宋体" w:cs="宋体"/>
              </w:rPr>
            </w:pPr>
            <w:r w:rsidRPr="00A22D97">
              <w:rPr>
                <w:rFonts w:ascii="宋体" w:hAnsi="宋体" w:cs="宋体" w:hint="eastAsia"/>
              </w:rPr>
              <w:t>无</w:t>
            </w:r>
          </w:p>
        </w:tc>
      </w:tr>
      <w:tr w:rsidR="00A22D97" w:rsidRPr="00A22D97" w14:paraId="2323FB16" w14:textId="77777777" w:rsidTr="00B92360">
        <w:trPr>
          <w:trHeight w:val="340"/>
        </w:trPr>
        <w:tc>
          <w:tcPr>
            <w:tcW w:w="1792" w:type="dxa"/>
            <w:gridSpan w:val="3"/>
            <w:vAlign w:val="center"/>
          </w:tcPr>
          <w:p w14:paraId="39EDEBE1" w14:textId="77777777" w:rsidR="000D6F87" w:rsidRPr="00A22D97" w:rsidRDefault="00000000">
            <w:pPr>
              <w:adjustRightInd w:val="0"/>
              <w:snapToGrid w:val="0"/>
              <w:spacing w:line="400" w:lineRule="exact"/>
              <w:jc w:val="center"/>
              <w:rPr>
                <w:rFonts w:ascii="宋体" w:hAnsi="宋体" w:cs="宋体"/>
              </w:rPr>
            </w:pPr>
            <w:r w:rsidRPr="00A22D97">
              <w:rPr>
                <w:rFonts w:ascii="宋体" w:hAnsi="宋体" w:cs="宋体" w:hint="eastAsia"/>
              </w:rPr>
              <w:t>总投资</w:t>
            </w:r>
          </w:p>
          <w:p w14:paraId="777EF153" w14:textId="77777777" w:rsidR="000D6F87" w:rsidRPr="00A22D97" w:rsidRDefault="00000000">
            <w:pPr>
              <w:adjustRightInd w:val="0"/>
              <w:snapToGrid w:val="0"/>
              <w:spacing w:line="400" w:lineRule="exact"/>
              <w:jc w:val="center"/>
              <w:rPr>
                <w:rFonts w:ascii="宋体" w:hAnsi="宋体" w:cs="宋体"/>
              </w:rPr>
            </w:pPr>
            <w:r w:rsidRPr="00A22D97">
              <w:rPr>
                <w:rFonts w:ascii="宋体" w:hAnsi="宋体" w:cs="宋体" w:hint="eastAsia"/>
              </w:rPr>
              <w:t>（万元）</w:t>
            </w:r>
          </w:p>
        </w:tc>
        <w:tc>
          <w:tcPr>
            <w:tcW w:w="2569" w:type="dxa"/>
            <w:gridSpan w:val="2"/>
            <w:vAlign w:val="center"/>
          </w:tcPr>
          <w:p w14:paraId="5BFCEE25" w14:textId="19595F3B" w:rsidR="000D6F87" w:rsidRPr="00A22D97" w:rsidRDefault="000E636A">
            <w:pPr>
              <w:adjustRightInd w:val="0"/>
              <w:snapToGrid w:val="0"/>
              <w:spacing w:line="400" w:lineRule="exact"/>
              <w:jc w:val="center"/>
              <w:rPr>
                <w:rFonts w:ascii="宋体" w:hAnsi="宋体" w:cs="宋体"/>
              </w:rPr>
            </w:pPr>
            <w:r>
              <w:rPr>
                <w:rFonts w:ascii="宋体" w:hAnsi="宋体" w:cs="宋体"/>
              </w:rPr>
              <w:t>5000</w:t>
            </w:r>
          </w:p>
        </w:tc>
        <w:tc>
          <w:tcPr>
            <w:tcW w:w="1417" w:type="dxa"/>
            <w:gridSpan w:val="2"/>
            <w:vAlign w:val="center"/>
          </w:tcPr>
          <w:p w14:paraId="1148D7FD" w14:textId="77777777" w:rsidR="000D6F87" w:rsidRPr="00A22D97" w:rsidRDefault="00000000">
            <w:pPr>
              <w:adjustRightInd w:val="0"/>
              <w:snapToGrid w:val="0"/>
              <w:spacing w:line="400" w:lineRule="exact"/>
              <w:jc w:val="center"/>
              <w:rPr>
                <w:rFonts w:ascii="宋体" w:hAnsi="宋体" w:cs="宋体"/>
              </w:rPr>
            </w:pPr>
            <w:r w:rsidRPr="00A22D97">
              <w:rPr>
                <w:rFonts w:ascii="宋体" w:hAnsi="宋体" w:cs="宋体" w:hint="eastAsia"/>
              </w:rPr>
              <w:t>环保投资</w:t>
            </w:r>
          </w:p>
          <w:p w14:paraId="3292B085" w14:textId="77777777" w:rsidR="000D6F87" w:rsidRPr="00A22D97" w:rsidRDefault="00000000">
            <w:pPr>
              <w:adjustRightInd w:val="0"/>
              <w:snapToGrid w:val="0"/>
              <w:spacing w:line="400" w:lineRule="exact"/>
              <w:jc w:val="center"/>
              <w:rPr>
                <w:rFonts w:ascii="宋体" w:hAnsi="宋体" w:cs="宋体"/>
              </w:rPr>
            </w:pPr>
            <w:r w:rsidRPr="00A22D97">
              <w:rPr>
                <w:rFonts w:ascii="宋体" w:hAnsi="宋体" w:cs="宋体" w:hint="eastAsia"/>
              </w:rPr>
              <w:t>（万元）</w:t>
            </w:r>
          </w:p>
        </w:tc>
        <w:tc>
          <w:tcPr>
            <w:tcW w:w="2744" w:type="dxa"/>
            <w:vAlign w:val="center"/>
          </w:tcPr>
          <w:p w14:paraId="408AAD37" w14:textId="43AF6E63" w:rsidR="000D6F87" w:rsidRPr="00A22D97" w:rsidRDefault="00B158A1">
            <w:pPr>
              <w:adjustRightInd w:val="0"/>
              <w:snapToGrid w:val="0"/>
              <w:spacing w:line="400" w:lineRule="exact"/>
              <w:jc w:val="center"/>
              <w:rPr>
                <w:rFonts w:ascii="宋体" w:hAnsi="宋体" w:cs="宋体"/>
              </w:rPr>
            </w:pPr>
            <w:r w:rsidRPr="00A22D97">
              <w:rPr>
                <w:rFonts w:ascii="宋体" w:hAnsi="宋体" w:cs="宋体"/>
              </w:rPr>
              <w:t>150</w:t>
            </w:r>
          </w:p>
        </w:tc>
      </w:tr>
      <w:tr w:rsidR="00A22D97" w:rsidRPr="00A22D97" w14:paraId="213501EB" w14:textId="77777777" w:rsidTr="00B92360">
        <w:trPr>
          <w:trHeight w:val="340"/>
        </w:trPr>
        <w:tc>
          <w:tcPr>
            <w:tcW w:w="1792" w:type="dxa"/>
            <w:gridSpan w:val="3"/>
            <w:vAlign w:val="center"/>
          </w:tcPr>
          <w:p w14:paraId="3664483F" w14:textId="77777777" w:rsidR="000D6F87" w:rsidRPr="00A22D97" w:rsidRDefault="00000000">
            <w:pPr>
              <w:adjustRightInd w:val="0"/>
              <w:snapToGrid w:val="0"/>
              <w:spacing w:line="400" w:lineRule="exact"/>
              <w:jc w:val="center"/>
              <w:rPr>
                <w:rFonts w:ascii="宋体" w:hAnsi="宋体" w:cs="宋体"/>
              </w:rPr>
            </w:pPr>
            <w:r w:rsidRPr="00A22D97">
              <w:rPr>
                <w:rFonts w:ascii="宋体" w:hAnsi="宋体" w:cs="宋体" w:hint="eastAsia"/>
              </w:rPr>
              <w:t>环保投资占比（%）</w:t>
            </w:r>
          </w:p>
        </w:tc>
        <w:tc>
          <w:tcPr>
            <w:tcW w:w="2569" w:type="dxa"/>
            <w:gridSpan w:val="2"/>
            <w:vAlign w:val="center"/>
          </w:tcPr>
          <w:p w14:paraId="403456C7" w14:textId="104CB2F3" w:rsidR="000D6F87" w:rsidRPr="00A22D97" w:rsidRDefault="000E636A">
            <w:pPr>
              <w:adjustRightInd w:val="0"/>
              <w:snapToGrid w:val="0"/>
              <w:spacing w:line="400" w:lineRule="exact"/>
              <w:jc w:val="center"/>
              <w:rPr>
                <w:rFonts w:ascii="宋体" w:hAnsi="宋体" w:cs="宋体"/>
              </w:rPr>
            </w:pPr>
            <w:r>
              <w:rPr>
                <w:rFonts w:ascii="宋体" w:hAnsi="宋体" w:cs="宋体"/>
              </w:rPr>
              <w:t>3.00</w:t>
            </w:r>
          </w:p>
        </w:tc>
        <w:tc>
          <w:tcPr>
            <w:tcW w:w="1417" w:type="dxa"/>
            <w:gridSpan w:val="2"/>
            <w:vAlign w:val="center"/>
          </w:tcPr>
          <w:p w14:paraId="32F1EB7B" w14:textId="77777777" w:rsidR="000D6F87" w:rsidRPr="00A22D97" w:rsidRDefault="00000000">
            <w:pPr>
              <w:adjustRightInd w:val="0"/>
              <w:snapToGrid w:val="0"/>
              <w:spacing w:line="400" w:lineRule="exact"/>
              <w:jc w:val="center"/>
              <w:rPr>
                <w:rFonts w:ascii="宋体" w:hAnsi="宋体" w:cs="宋体"/>
              </w:rPr>
            </w:pPr>
            <w:r w:rsidRPr="00A22D97">
              <w:rPr>
                <w:rFonts w:ascii="宋体" w:hAnsi="宋体" w:cs="宋体" w:hint="eastAsia"/>
              </w:rPr>
              <w:t>施工工期</w:t>
            </w:r>
          </w:p>
        </w:tc>
        <w:tc>
          <w:tcPr>
            <w:tcW w:w="2744" w:type="dxa"/>
            <w:vAlign w:val="center"/>
          </w:tcPr>
          <w:p w14:paraId="05E3A9B3" w14:textId="6734EB03" w:rsidR="000D6F87" w:rsidRPr="00A22D97" w:rsidRDefault="00000000">
            <w:pPr>
              <w:adjustRightInd w:val="0"/>
              <w:snapToGrid w:val="0"/>
              <w:spacing w:line="400" w:lineRule="exact"/>
              <w:jc w:val="center"/>
              <w:rPr>
                <w:rFonts w:ascii="宋体" w:hAnsi="宋体" w:cs="宋体"/>
                <w:spacing w:val="-4"/>
              </w:rPr>
            </w:pPr>
            <w:r w:rsidRPr="00A22D97">
              <w:rPr>
                <w:rFonts w:ascii="宋体" w:hAnsi="宋体" w:cs="宋体" w:hint="eastAsia"/>
                <w:spacing w:val="-4"/>
              </w:rPr>
              <w:t>钻井期</w:t>
            </w:r>
            <w:r w:rsidR="00845478" w:rsidRPr="00A22D97">
              <w:rPr>
                <w:rFonts w:ascii="宋体" w:hAnsi="宋体" w:cs="宋体"/>
                <w:spacing w:val="-4"/>
              </w:rPr>
              <w:t>254</w:t>
            </w:r>
            <w:r w:rsidRPr="00A22D97">
              <w:rPr>
                <w:rFonts w:ascii="宋体" w:hAnsi="宋体" w:cs="宋体" w:hint="eastAsia"/>
                <w:spacing w:val="-4"/>
              </w:rPr>
              <w:t>天</w:t>
            </w:r>
          </w:p>
          <w:p w14:paraId="09F1ED9B" w14:textId="0FE7213E" w:rsidR="000D6F87" w:rsidRPr="00A22D97" w:rsidRDefault="00000000">
            <w:pPr>
              <w:adjustRightInd w:val="0"/>
              <w:snapToGrid w:val="0"/>
              <w:spacing w:line="400" w:lineRule="exact"/>
              <w:jc w:val="center"/>
              <w:rPr>
                <w:rFonts w:ascii="宋体" w:hAnsi="宋体" w:cs="宋体"/>
              </w:rPr>
            </w:pPr>
            <w:r w:rsidRPr="00A22D97">
              <w:rPr>
                <w:rFonts w:ascii="宋体" w:hAnsi="宋体" w:cs="宋体" w:hint="eastAsia"/>
                <w:spacing w:val="-4"/>
              </w:rPr>
              <w:t>试油期</w:t>
            </w:r>
            <w:r w:rsidR="00677AEB" w:rsidRPr="00A22D97">
              <w:rPr>
                <w:rFonts w:ascii="宋体" w:hAnsi="宋体" w:cs="宋体"/>
                <w:spacing w:val="-4"/>
              </w:rPr>
              <w:t>120</w:t>
            </w:r>
            <w:r w:rsidRPr="00A22D97">
              <w:rPr>
                <w:rFonts w:ascii="宋体" w:hAnsi="宋体" w:cs="宋体" w:hint="eastAsia"/>
                <w:spacing w:val="-4"/>
              </w:rPr>
              <w:t>天</w:t>
            </w:r>
          </w:p>
        </w:tc>
      </w:tr>
      <w:tr w:rsidR="00A22D97" w:rsidRPr="00A22D97" w14:paraId="792308CF" w14:textId="77777777">
        <w:trPr>
          <w:trHeight w:val="340"/>
        </w:trPr>
        <w:tc>
          <w:tcPr>
            <w:tcW w:w="1792" w:type="dxa"/>
            <w:gridSpan w:val="3"/>
            <w:vAlign w:val="center"/>
          </w:tcPr>
          <w:p w14:paraId="0997471A" w14:textId="77777777" w:rsidR="000D6F87" w:rsidRPr="00A22D97" w:rsidRDefault="00000000">
            <w:pPr>
              <w:adjustRightInd w:val="0"/>
              <w:snapToGrid w:val="0"/>
              <w:spacing w:line="400" w:lineRule="exact"/>
              <w:jc w:val="center"/>
              <w:rPr>
                <w:rFonts w:ascii="宋体" w:hAnsi="宋体" w:cs="宋体"/>
              </w:rPr>
            </w:pPr>
            <w:r w:rsidRPr="00A22D97">
              <w:rPr>
                <w:rFonts w:ascii="宋体" w:hAnsi="宋体" w:cs="宋体" w:hint="eastAsia"/>
              </w:rPr>
              <w:t>是否开工建设</w:t>
            </w:r>
          </w:p>
        </w:tc>
        <w:tc>
          <w:tcPr>
            <w:tcW w:w="6730" w:type="dxa"/>
            <w:gridSpan w:val="5"/>
            <w:vAlign w:val="center"/>
          </w:tcPr>
          <w:p w14:paraId="0B8F62CD" w14:textId="77777777" w:rsidR="000D6F87" w:rsidRPr="00A22D97" w:rsidRDefault="00000000">
            <w:pPr>
              <w:adjustRightInd w:val="0"/>
              <w:snapToGrid w:val="0"/>
              <w:spacing w:line="400" w:lineRule="exact"/>
              <w:ind w:firstLine="105"/>
              <w:jc w:val="left"/>
              <w:rPr>
                <w:rFonts w:ascii="宋体" w:hAnsi="宋体" w:cs="宋体"/>
              </w:rPr>
            </w:pPr>
            <w:r w:rsidRPr="00A22D97">
              <w:rPr>
                <w:rFonts w:ascii="宋体" w:hAnsi="宋体" w:cs="宋体" w:hint="eastAsia"/>
              </w:rPr>
              <w:sym w:font="Wingdings 2" w:char="0052"/>
            </w:r>
            <w:proofErr w:type="gramStart"/>
            <w:r w:rsidRPr="00A22D97">
              <w:rPr>
                <w:rFonts w:ascii="宋体" w:hAnsi="宋体" w:cs="宋体" w:hint="eastAsia"/>
              </w:rPr>
              <w:t>否</w:t>
            </w:r>
            <w:proofErr w:type="gramEnd"/>
          </w:p>
          <w:p w14:paraId="16CE0859" w14:textId="77777777" w:rsidR="000D6F87" w:rsidRPr="00A22D97" w:rsidRDefault="00000000">
            <w:pPr>
              <w:adjustRightInd w:val="0"/>
              <w:snapToGrid w:val="0"/>
              <w:spacing w:line="400" w:lineRule="exact"/>
              <w:ind w:firstLine="92"/>
              <w:jc w:val="left"/>
              <w:rPr>
                <w:rFonts w:ascii="宋体" w:hAnsi="宋体" w:cs="宋体"/>
              </w:rPr>
            </w:pPr>
            <w:r w:rsidRPr="00A22D97">
              <w:rPr>
                <w:rFonts w:ascii="宋体" w:hAnsi="宋体" w:cs="宋体" w:hint="eastAsia"/>
              </w:rPr>
              <w:t>□是：</w:t>
            </w:r>
            <w:r w:rsidRPr="00A22D97">
              <w:rPr>
                <w:rFonts w:ascii="宋体" w:hAnsi="宋体" w:cs="宋体" w:hint="eastAsia"/>
                <w:u w:val="single"/>
              </w:rPr>
              <w:t xml:space="preserve">                             </w:t>
            </w:r>
          </w:p>
        </w:tc>
      </w:tr>
      <w:tr w:rsidR="00A22D97" w:rsidRPr="00A22D97" w14:paraId="7FAEB1DD" w14:textId="77777777">
        <w:trPr>
          <w:trHeight w:val="340"/>
        </w:trPr>
        <w:tc>
          <w:tcPr>
            <w:tcW w:w="1792" w:type="dxa"/>
            <w:gridSpan w:val="3"/>
            <w:vAlign w:val="center"/>
          </w:tcPr>
          <w:p w14:paraId="5015DC2B" w14:textId="77777777" w:rsidR="000D6F87" w:rsidRPr="00A22D97" w:rsidRDefault="00000000">
            <w:pPr>
              <w:autoSpaceDE w:val="0"/>
              <w:autoSpaceDN w:val="0"/>
              <w:adjustRightInd w:val="0"/>
              <w:snapToGrid w:val="0"/>
              <w:spacing w:line="400" w:lineRule="exact"/>
              <w:jc w:val="center"/>
              <w:rPr>
                <w:rFonts w:ascii="宋体" w:hAnsi="宋体" w:cs="宋体"/>
                <w:kern w:val="0"/>
              </w:rPr>
            </w:pPr>
            <w:r w:rsidRPr="00A22D97">
              <w:rPr>
                <w:rFonts w:ascii="宋体" w:hAnsi="宋体" w:cs="宋体" w:hint="eastAsia"/>
                <w:kern w:val="0"/>
              </w:rPr>
              <w:t>专项评价</w:t>
            </w:r>
          </w:p>
          <w:p w14:paraId="71AC37E8" w14:textId="77777777" w:rsidR="000D6F87" w:rsidRPr="00A22D97" w:rsidRDefault="00000000">
            <w:pPr>
              <w:autoSpaceDE w:val="0"/>
              <w:autoSpaceDN w:val="0"/>
              <w:adjustRightInd w:val="0"/>
              <w:snapToGrid w:val="0"/>
              <w:spacing w:line="400" w:lineRule="exact"/>
              <w:jc w:val="center"/>
              <w:rPr>
                <w:rFonts w:ascii="宋体" w:hAnsi="宋体" w:cs="宋体"/>
              </w:rPr>
            </w:pPr>
            <w:r w:rsidRPr="00A22D97">
              <w:rPr>
                <w:rFonts w:ascii="宋体" w:hAnsi="宋体" w:cs="宋体" w:hint="eastAsia"/>
                <w:kern w:val="0"/>
              </w:rPr>
              <w:t>设置情况</w:t>
            </w:r>
          </w:p>
        </w:tc>
        <w:tc>
          <w:tcPr>
            <w:tcW w:w="6730" w:type="dxa"/>
            <w:gridSpan w:val="5"/>
            <w:vAlign w:val="center"/>
          </w:tcPr>
          <w:p w14:paraId="76E9BAC3" w14:textId="77777777" w:rsidR="000D6F87" w:rsidRPr="00A22D97" w:rsidRDefault="00000000">
            <w:pPr>
              <w:autoSpaceDE w:val="0"/>
              <w:autoSpaceDN w:val="0"/>
              <w:adjustRightInd w:val="0"/>
              <w:snapToGrid w:val="0"/>
              <w:spacing w:line="400" w:lineRule="exact"/>
              <w:jc w:val="center"/>
              <w:rPr>
                <w:rFonts w:ascii="宋体" w:hAnsi="宋体" w:cs="宋体"/>
              </w:rPr>
            </w:pPr>
            <w:r w:rsidRPr="00A22D97">
              <w:rPr>
                <w:rFonts w:ascii="宋体" w:hAnsi="宋体" w:cs="宋体" w:hint="eastAsia"/>
                <w:kern w:val="0"/>
              </w:rPr>
              <w:t>无</w:t>
            </w:r>
          </w:p>
        </w:tc>
      </w:tr>
      <w:tr w:rsidR="00A22D97" w:rsidRPr="00A22D97" w14:paraId="2DBFC317" w14:textId="77777777">
        <w:trPr>
          <w:trHeight w:val="1077"/>
        </w:trPr>
        <w:tc>
          <w:tcPr>
            <w:tcW w:w="1792" w:type="dxa"/>
            <w:gridSpan w:val="3"/>
            <w:vAlign w:val="center"/>
          </w:tcPr>
          <w:p w14:paraId="6BEA6232" w14:textId="77777777" w:rsidR="000D6F87" w:rsidRPr="00A22D97" w:rsidRDefault="00000000">
            <w:pPr>
              <w:autoSpaceDE w:val="0"/>
              <w:autoSpaceDN w:val="0"/>
              <w:adjustRightInd w:val="0"/>
              <w:snapToGrid w:val="0"/>
              <w:spacing w:line="400" w:lineRule="exact"/>
              <w:jc w:val="center"/>
              <w:rPr>
                <w:rFonts w:ascii="宋体" w:hAnsi="宋体" w:cs="宋体"/>
              </w:rPr>
            </w:pPr>
            <w:r w:rsidRPr="00A22D97">
              <w:rPr>
                <w:rFonts w:ascii="宋体" w:hAnsi="宋体" w:cs="宋体" w:hint="eastAsia"/>
              </w:rPr>
              <w:t>规划情况</w:t>
            </w:r>
          </w:p>
        </w:tc>
        <w:tc>
          <w:tcPr>
            <w:tcW w:w="6730" w:type="dxa"/>
            <w:gridSpan w:val="5"/>
            <w:vAlign w:val="center"/>
          </w:tcPr>
          <w:p w14:paraId="19C5FC32" w14:textId="104BF4E7" w:rsidR="000D6F87" w:rsidRPr="00A22D97" w:rsidRDefault="00C178F4">
            <w:pPr>
              <w:snapToGrid w:val="0"/>
              <w:spacing w:line="400" w:lineRule="exact"/>
              <w:rPr>
                <w:rFonts w:ascii="宋体" w:hAnsi="宋体" w:cs="宋体"/>
              </w:rPr>
            </w:pPr>
            <w:r w:rsidRPr="00A22D97">
              <w:rPr>
                <w:rFonts w:ascii="宋体" w:hAnsi="宋体" w:cs="宋体" w:hint="eastAsia"/>
              </w:rPr>
              <w:t>规划名称：《新疆维吾尔自治区矿产资源总体规划（2021-2025年）》；</w:t>
            </w:r>
          </w:p>
          <w:p w14:paraId="5B68D085" w14:textId="77777777" w:rsidR="000D6F87" w:rsidRPr="00A22D97" w:rsidRDefault="00000000">
            <w:pPr>
              <w:snapToGrid w:val="0"/>
              <w:spacing w:line="400" w:lineRule="exact"/>
              <w:rPr>
                <w:rFonts w:ascii="宋体" w:hAnsi="宋体" w:cs="宋体"/>
              </w:rPr>
            </w:pPr>
            <w:r w:rsidRPr="00A22D97">
              <w:rPr>
                <w:rFonts w:ascii="宋体" w:hAnsi="宋体" w:cs="宋体" w:hint="eastAsia"/>
              </w:rPr>
              <w:t>审批机关：自然资源部；</w:t>
            </w:r>
          </w:p>
          <w:p w14:paraId="5F146DA9" w14:textId="0271FE1D" w:rsidR="00B46616" w:rsidRPr="00A22D97" w:rsidRDefault="00000000" w:rsidP="00C178F4">
            <w:pPr>
              <w:snapToGrid w:val="0"/>
              <w:spacing w:line="400" w:lineRule="exact"/>
              <w:rPr>
                <w:rFonts w:ascii="宋体" w:hAnsi="宋体" w:cs="宋体"/>
              </w:rPr>
            </w:pPr>
            <w:r w:rsidRPr="00A22D97">
              <w:rPr>
                <w:rFonts w:ascii="宋体" w:hAnsi="宋体" w:cs="宋体" w:hint="eastAsia"/>
              </w:rPr>
              <w:t>审批文号：</w:t>
            </w:r>
            <w:proofErr w:type="gramStart"/>
            <w:r w:rsidRPr="00A22D97">
              <w:rPr>
                <w:rFonts w:ascii="宋体" w:hAnsi="宋体" w:cs="宋体" w:hint="eastAsia"/>
              </w:rPr>
              <w:t>自然资函〔2022〕</w:t>
            </w:r>
            <w:proofErr w:type="gramEnd"/>
            <w:r w:rsidRPr="00A22D97">
              <w:rPr>
                <w:rFonts w:ascii="宋体" w:hAnsi="宋体" w:cs="宋体" w:hint="eastAsia"/>
              </w:rPr>
              <w:t>1092号。</w:t>
            </w:r>
          </w:p>
        </w:tc>
      </w:tr>
      <w:tr w:rsidR="00A22D97" w:rsidRPr="00A22D97" w14:paraId="10629D9F" w14:textId="77777777">
        <w:trPr>
          <w:trHeight w:val="1077"/>
        </w:trPr>
        <w:tc>
          <w:tcPr>
            <w:tcW w:w="1792" w:type="dxa"/>
            <w:gridSpan w:val="3"/>
            <w:vAlign w:val="center"/>
          </w:tcPr>
          <w:p w14:paraId="30AC02E7" w14:textId="77777777" w:rsidR="000D6F87" w:rsidRPr="00A22D97" w:rsidRDefault="00000000">
            <w:pPr>
              <w:autoSpaceDE w:val="0"/>
              <w:autoSpaceDN w:val="0"/>
              <w:adjustRightInd w:val="0"/>
              <w:snapToGrid w:val="0"/>
              <w:spacing w:line="400" w:lineRule="exact"/>
              <w:jc w:val="center"/>
              <w:rPr>
                <w:rFonts w:ascii="宋体" w:hAnsi="宋体" w:cs="宋体"/>
              </w:rPr>
            </w:pPr>
            <w:r w:rsidRPr="00A22D97">
              <w:rPr>
                <w:rFonts w:ascii="宋体" w:hAnsi="宋体" w:cs="宋体" w:hint="eastAsia"/>
              </w:rPr>
              <w:t>规划环境影响</w:t>
            </w:r>
          </w:p>
          <w:p w14:paraId="51F81E93" w14:textId="77777777" w:rsidR="000D6F87" w:rsidRPr="00A22D97" w:rsidRDefault="00000000">
            <w:pPr>
              <w:autoSpaceDE w:val="0"/>
              <w:autoSpaceDN w:val="0"/>
              <w:adjustRightInd w:val="0"/>
              <w:snapToGrid w:val="0"/>
              <w:spacing w:line="400" w:lineRule="exact"/>
              <w:jc w:val="center"/>
              <w:rPr>
                <w:rFonts w:ascii="宋体" w:hAnsi="宋体" w:cs="宋体"/>
              </w:rPr>
            </w:pPr>
            <w:r w:rsidRPr="00A22D97">
              <w:rPr>
                <w:rFonts w:ascii="宋体" w:hAnsi="宋体" w:cs="宋体" w:hint="eastAsia"/>
              </w:rPr>
              <w:t>评价情况</w:t>
            </w:r>
          </w:p>
        </w:tc>
        <w:tc>
          <w:tcPr>
            <w:tcW w:w="6730" w:type="dxa"/>
            <w:gridSpan w:val="5"/>
            <w:vAlign w:val="center"/>
          </w:tcPr>
          <w:p w14:paraId="36B9D242" w14:textId="6CB14E82" w:rsidR="000D6F87" w:rsidRPr="00A22D97" w:rsidRDefault="00C178F4">
            <w:pPr>
              <w:snapToGrid w:val="0"/>
              <w:spacing w:line="400" w:lineRule="exact"/>
              <w:rPr>
                <w:rFonts w:ascii="宋体" w:hAnsi="宋体" w:cs="宋体"/>
              </w:rPr>
            </w:pPr>
            <w:r w:rsidRPr="00A22D97">
              <w:rPr>
                <w:rFonts w:ascii="宋体" w:hAnsi="宋体" w:cs="宋体" w:hint="eastAsia"/>
              </w:rPr>
              <w:t>环</w:t>
            </w:r>
            <w:proofErr w:type="gramStart"/>
            <w:r w:rsidRPr="00A22D97">
              <w:rPr>
                <w:rFonts w:ascii="宋体" w:hAnsi="宋体" w:cs="宋体" w:hint="eastAsia"/>
              </w:rPr>
              <w:t>评文件</w:t>
            </w:r>
            <w:proofErr w:type="gramEnd"/>
            <w:r w:rsidRPr="00A22D97">
              <w:rPr>
                <w:rFonts w:ascii="宋体" w:hAnsi="宋体" w:cs="宋体" w:hint="eastAsia"/>
              </w:rPr>
              <w:t>名称：《新疆维吾尔自治区矿产资源总体规划（2021-2025年）环境影响报告书》；</w:t>
            </w:r>
          </w:p>
          <w:p w14:paraId="11C3F430" w14:textId="77777777" w:rsidR="000D6F87" w:rsidRPr="00A22D97" w:rsidRDefault="00000000">
            <w:pPr>
              <w:snapToGrid w:val="0"/>
              <w:spacing w:line="400" w:lineRule="exact"/>
              <w:rPr>
                <w:rFonts w:ascii="宋体" w:hAnsi="宋体" w:cs="宋体"/>
              </w:rPr>
            </w:pPr>
            <w:r w:rsidRPr="00A22D97">
              <w:rPr>
                <w:rFonts w:ascii="宋体" w:hAnsi="宋体" w:cs="宋体" w:hint="eastAsia"/>
              </w:rPr>
              <w:t>审查机关：生态环境部；</w:t>
            </w:r>
          </w:p>
          <w:p w14:paraId="257B907C" w14:textId="47A89F74" w:rsidR="00C178F4" w:rsidRPr="00A22D97" w:rsidRDefault="00000000" w:rsidP="00C178F4">
            <w:pPr>
              <w:snapToGrid w:val="0"/>
              <w:spacing w:line="400" w:lineRule="exact"/>
              <w:rPr>
                <w:rFonts w:ascii="宋体" w:hAnsi="宋体" w:cs="宋体"/>
              </w:rPr>
            </w:pPr>
            <w:r w:rsidRPr="00A22D97">
              <w:rPr>
                <w:rFonts w:ascii="宋体" w:hAnsi="宋体" w:cs="宋体" w:hint="eastAsia"/>
              </w:rPr>
              <w:t>审查文件名称及文号：关于《新疆维吾尔自治区矿产资源总体规划（2021-2025年）环境影响报告书》的审查意见（</w:t>
            </w:r>
            <w:proofErr w:type="gramStart"/>
            <w:r w:rsidRPr="00A22D97">
              <w:rPr>
                <w:rFonts w:ascii="宋体" w:hAnsi="宋体" w:cs="宋体" w:hint="eastAsia"/>
              </w:rPr>
              <w:t>环审〔2022〕</w:t>
            </w:r>
            <w:proofErr w:type="gramEnd"/>
            <w:r w:rsidRPr="00A22D97">
              <w:rPr>
                <w:rFonts w:ascii="宋体" w:hAnsi="宋体" w:cs="宋体" w:hint="eastAsia"/>
              </w:rPr>
              <w:t>124号）。</w:t>
            </w:r>
          </w:p>
        </w:tc>
      </w:tr>
      <w:tr w:rsidR="00A22D97" w:rsidRPr="00A22D97" w14:paraId="52A9F330" w14:textId="77777777">
        <w:trPr>
          <w:trHeight w:val="1077"/>
        </w:trPr>
        <w:tc>
          <w:tcPr>
            <w:tcW w:w="1792" w:type="dxa"/>
            <w:gridSpan w:val="3"/>
            <w:vAlign w:val="center"/>
          </w:tcPr>
          <w:p w14:paraId="3245958F" w14:textId="77777777" w:rsidR="000D6F87" w:rsidRPr="00A22D97" w:rsidRDefault="00000000">
            <w:pPr>
              <w:autoSpaceDE w:val="0"/>
              <w:autoSpaceDN w:val="0"/>
              <w:adjustRightInd w:val="0"/>
              <w:snapToGrid w:val="0"/>
              <w:spacing w:line="430" w:lineRule="exact"/>
              <w:jc w:val="center"/>
              <w:rPr>
                <w:rFonts w:ascii="宋体" w:hAnsi="宋体" w:cs="宋体"/>
              </w:rPr>
            </w:pPr>
            <w:r w:rsidRPr="00A22D97">
              <w:rPr>
                <w:rFonts w:ascii="宋体" w:hAnsi="宋体" w:cs="宋体" w:hint="eastAsia"/>
                <w:kern w:val="0"/>
              </w:rPr>
              <w:lastRenderedPageBreak/>
              <w:t>规划及</w:t>
            </w:r>
            <w:r w:rsidRPr="00A22D97">
              <w:rPr>
                <w:rFonts w:ascii="宋体" w:hAnsi="宋体" w:cs="宋体" w:hint="eastAsia"/>
              </w:rPr>
              <w:t>规划环境影响评价</w:t>
            </w:r>
            <w:r w:rsidRPr="00A22D97">
              <w:rPr>
                <w:rFonts w:ascii="宋体" w:hAnsi="宋体" w:cs="宋体" w:hint="eastAsia"/>
                <w:kern w:val="0"/>
              </w:rPr>
              <w:t>符合性分析</w:t>
            </w:r>
          </w:p>
        </w:tc>
        <w:tc>
          <w:tcPr>
            <w:tcW w:w="6730" w:type="dxa"/>
            <w:gridSpan w:val="5"/>
            <w:vAlign w:val="center"/>
          </w:tcPr>
          <w:p w14:paraId="32875CA7" w14:textId="714C1036" w:rsidR="000D6F87" w:rsidRPr="00A22D97" w:rsidRDefault="00000000" w:rsidP="004E594B">
            <w:pPr>
              <w:adjustRightInd w:val="0"/>
              <w:snapToGrid w:val="0"/>
              <w:spacing w:line="400" w:lineRule="exact"/>
              <w:ind w:firstLineChars="200" w:firstLine="480"/>
              <w:rPr>
                <w:rFonts w:ascii="宋体" w:hAnsi="宋体" w:cs="宋体"/>
              </w:rPr>
            </w:pPr>
            <w:r w:rsidRPr="00A22D97">
              <w:rPr>
                <w:rFonts w:ascii="宋体" w:hAnsi="宋体" w:cs="宋体" w:hint="eastAsia"/>
              </w:rPr>
              <w:t>新疆矿产资源丰富，是我国重要的能源资源开发区。规划将石油、天然气列为重点勘查开采矿种，鼓励勘探和开发；并且依据矿产资源分布特点及勘查开发利用现状，按照“深化北疆东疆，加快南疆勘查开发”的总体思路，划分了环准噶尔、环塔里木、阿尔泰、东准噶尔、西准噶尔、东天山、西天山、西南天山、西昆仑、东昆仑—阿尔金等“两环八带”十个勘查开发区。规划环</w:t>
            </w:r>
            <w:proofErr w:type="gramStart"/>
            <w:r w:rsidRPr="00A22D97">
              <w:rPr>
                <w:rFonts w:ascii="宋体" w:hAnsi="宋体" w:cs="宋体" w:hint="eastAsia"/>
              </w:rPr>
              <w:t>评要求</w:t>
            </w:r>
            <w:proofErr w:type="gramEnd"/>
            <w:r w:rsidRPr="00A22D97">
              <w:rPr>
                <w:rFonts w:ascii="宋体" w:hAnsi="宋体" w:cs="宋体" w:hint="eastAsia"/>
              </w:rPr>
              <w:t>对产生的污染物采取相应的治理措施，对实施过程中产生的生态影响采取有效的减缓措施。</w:t>
            </w:r>
          </w:p>
          <w:p w14:paraId="2AA8D376" w14:textId="575AD75D" w:rsidR="000D6F87" w:rsidRPr="00A22D97" w:rsidRDefault="00677AEB" w:rsidP="004E594B">
            <w:pPr>
              <w:adjustRightInd w:val="0"/>
              <w:snapToGrid w:val="0"/>
              <w:spacing w:line="400" w:lineRule="exact"/>
              <w:ind w:firstLineChars="200" w:firstLine="480"/>
              <w:rPr>
                <w:rFonts w:ascii="宋体" w:hAnsi="宋体" w:cs="宋体"/>
              </w:rPr>
            </w:pPr>
            <w:r w:rsidRPr="00A22D97">
              <w:rPr>
                <w:rFonts w:ascii="宋体" w:hAnsi="宋体" w:cs="宋体" w:hint="eastAsia"/>
              </w:rPr>
              <w:t>中探1</w:t>
            </w:r>
            <w:r w:rsidR="003A472A" w:rsidRPr="00A22D97">
              <w:rPr>
                <w:rFonts w:ascii="宋体" w:hAnsi="宋体" w:cs="宋体" w:hint="eastAsia"/>
              </w:rPr>
              <w:t>井位于“‘两环八带’十个勘查开发区”中的环准噶尔能源矿产勘查开发区且属于陆地石油勘探，</w:t>
            </w:r>
            <w:r w:rsidR="00C178F4" w:rsidRPr="00A22D97">
              <w:rPr>
                <w:rFonts w:ascii="宋体" w:hAnsi="宋体" w:cs="宋体" w:hint="eastAsia"/>
              </w:rPr>
              <w:t>临时占地均</w:t>
            </w:r>
            <w:r w:rsidR="00C178F4" w:rsidRPr="00A22D97">
              <w:rPr>
                <w:rFonts w:ascii="宋体" w:hAnsi="宋体" w:cs="宋体" w:hint="eastAsia"/>
                <w:spacing w:val="-4"/>
                <w:kern w:val="0"/>
              </w:rPr>
              <w:t>不涉及自治区级水土流失重点治理区和重点预防区，</w:t>
            </w:r>
            <w:r w:rsidR="003A472A" w:rsidRPr="00A22D97">
              <w:rPr>
                <w:rFonts w:ascii="宋体" w:hAnsi="宋体" w:cs="宋体" w:hint="eastAsia"/>
              </w:rPr>
              <w:t>施工期产生的“三废”、噪声及生态影响均提出了相应的治理或减缓措施，符合规划及规划环</w:t>
            </w:r>
            <w:proofErr w:type="gramStart"/>
            <w:r w:rsidR="003A472A" w:rsidRPr="00A22D97">
              <w:rPr>
                <w:rFonts w:ascii="宋体" w:hAnsi="宋体" w:cs="宋体" w:hint="eastAsia"/>
              </w:rPr>
              <w:t>评相关</w:t>
            </w:r>
            <w:proofErr w:type="gramEnd"/>
            <w:r w:rsidR="003A472A" w:rsidRPr="00A22D97">
              <w:rPr>
                <w:rFonts w:ascii="宋体" w:hAnsi="宋体" w:cs="宋体" w:hint="eastAsia"/>
              </w:rPr>
              <w:t>要求。</w:t>
            </w:r>
          </w:p>
          <w:p w14:paraId="0DFA3402" w14:textId="447AD26E" w:rsidR="00A627A7" w:rsidRPr="00A22D97" w:rsidRDefault="00A627A7" w:rsidP="00B53FB1">
            <w:pPr>
              <w:adjustRightInd w:val="0"/>
              <w:snapToGrid w:val="0"/>
              <w:spacing w:line="400" w:lineRule="exact"/>
              <w:ind w:firstLineChars="200" w:firstLine="480"/>
              <w:rPr>
                <w:rFonts w:ascii="宋体" w:hAnsi="宋体" w:cs="宋体"/>
              </w:rPr>
            </w:pPr>
          </w:p>
        </w:tc>
      </w:tr>
      <w:tr w:rsidR="00A22D97" w:rsidRPr="00A22D97" w14:paraId="2600CAF4" w14:textId="77777777">
        <w:tc>
          <w:tcPr>
            <w:tcW w:w="505" w:type="dxa"/>
            <w:vMerge w:val="restart"/>
            <w:vAlign w:val="center"/>
          </w:tcPr>
          <w:p w14:paraId="5CE356B2" w14:textId="77777777" w:rsidR="000D6F87" w:rsidRPr="00A22D97" w:rsidRDefault="00000000">
            <w:pPr>
              <w:autoSpaceDE w:val="0"/>
              <w:autoSpaceDN w:val="0"/>
              <w:adjustRightInd w:val="0"/>
              <w:snapToGrid w:val="0"/>
              <w:spacing w:line="430" w:lineRule="exact"/>
              <w:jc w:val="center"/>
              <w:rPr>
                <w:rFonts w:ascii="宋体" w:hAnsi="宋体" w:cs="宋体"/>
                <w:kern w:val="0"/>
              </w:rPr>
            </w:pPr>
            <w:r w:rsidRPr="00A22D97">
              <w:rPr>
                <w:rFonts w:ascii="宋体" w:hAnsi="宋体" w:cs="宋体" w:hint="eastAsia"/>
                <w:kern w:val="0"/>
              </w:rPr>
              <w:t>其他符合性分析</w:t>
            </w:r>
          </w:p>
        </w:tc>
        <w:tc>
          <w:tcPr>
            <w:tcW w:w="1287" w:type="dxa"/>
            <w:gridSpan w:val="2"/>
            <w:vAlign w:val="center"/>
          </w:tcPr>
          <w:p w14:paraId="1881D7D6" w14:textId="77777777" w:rsidR="000D6F87" w:rsidRPr="00A22D97" w:rsidRDefault="00000000">
            <w:pPr>
              <w:autoSpaceDE w:val="0"/>
              <w:autoSpaceDN w:val="0"/>
              <w:adjustRightInd w:val="0"/>
              <w:snapToGrid w:val="0"/>
              <w:spacing w:line="430" w:lineRule="exact"/>
              <w:jc w:val="center"/>
              <w:rPr>
                <w:rFonts w:ascii="宋体" w:hAnsi="宋体" w:cs="宋体"/>
                <w:kern w:val="0"/>
              </w:rPr>
            </w:pPr>
            <w:r w:rsidRPr="00A22D97">
              <w:rPr>
                <w:rFonts w:ascii="宋体" w:hAnsi="宋体" w:cs="宋体" w:hint="eastAsia"/>
                <w:kern w:val="0"/>
              </w:rPr>
              <w:t>产业政策</w:t>
            </w:r>
          </w:p>
        </w:tc>
        <w:tc>
          <w:tcPr>
            <w:tcW w:w="6730" w:type="dxa"/>
            <w:gridSpan w:val="5"/>
            <w:vAlign w:val="center"/>
          </w:tcPr>
          <w:p w14:paraId="4841F92B" w14:textId="77777777" w:rsidR="000D6F87" w:rsidRPr="00A22D97" w:rsidRDefault="00000000" w:rsidP="004E594B">
            <w:pPr>
              <w:adjustRightInd w:val="0"/>
              <w:snapToGrid w:val="0"/>
              <w:spacing w:line="400" w:lineRule="exact"/>
              <w:ind w:firstLineChars="200" w:firstLine="480"/>
              <w:rPr>
                <w:rFonts w:ascii="宋体" w:hAnsi="宋体" w:cs="宋体"/>
              </w:rPr>
            </w:pPr>
            <w:r w:rsidRPr="00A22D97">
              <w:rPr>
                <w:rFonts w:ascii="宋体" w:hAnsi="宋体" w:cs="宋体" w:hint="eastAsia"/>
              </w:rPr>
              <w:t>本项目属于《产业结构调整指导目录》（2019年本）中的鼓励类——七、石油、天然气——1、常规石油、天然气勘探与开采，符合国家产业政策。</w:t>
            </w:r>
          </w:p>
        </w:tc>
      </w:tr>
      <w:tr w:rsidR="00A22D97" w:rsidRPr="00A22D97" w14:paraId="77856125" w14:textId="77777777">
        <w:tc>
          <w:tcPr>
            <w:tcW w:w="505" w:type="dxa"/>
            <w:vMerge/>
            <w:vAlign w:val="center"/>
          </w:tcPr>
          <w:p w14:paraId="0776AE70" w14:textId="77777777" w:rsidR="00A46BD3" w:rsidRPr="00A22D97" w:rsidRDefault="00A46BD3">
            <w:pPr>
              <w:autoSpaceDE w:val="0"/>
              <w:autoSpaceDN w:val="0"/>
              <w:adjustRightInd w:val="0"/>
              <w:snapToGrid w:val="0"/>
              <w:spacing w:line="430" w:lineRule="exact"/>
              <w:jc w:val="center"/>
              <w:rPr>
                <w:rFonts w:ascii="宋体" w:hAnsi="宋体" w:cs="宋体"/>
                <w:kern w:val="0"/>
              </w:rPr>
            </w:pPr>
          </w:p>
        </w:tc>
        <w:tc>
          <w:tcPr>
            <w:tcW w:w="450" w:type="dxa"/>
            <w:vMerge w:val="restart"/>
            <w:vAlign w:val="center"/>
          </w:tcPr>
          <w:p w14:paraId="6F0EB036" w14:textId="77777777" w:rsidR="00A46BD3" w:rsidRPr="00A22D97" w:rsidRDefault="00A46BD3">
            <w:pPr>
              <w:autoSpaceDE w:val="0"/>
              <w:autoSpaceDN w:val="0"/>
              <w:adjustRightInd w:val="0"/>
              <w:snapToGrid w:val="0"/>
              <w:spacing w:line="430" w:lineRule="exact"/>
              <w:jc w:val="center"/>
              <w:rPr>
                <w:rFonts w:ascii="宋体" w:hAnsi="宋体" w:cs="宋体"/>
                <w:kern w:val="0"/>
              </w:rPr>
            </w:pPr>
            <w:r w:rsidRPr="00A22D97">
              <w:rPr>
                <w:rFonts w:ascii="宋体" w:hAnsi="宋体" w:cs="宋体" w:hint="eastAsia"/>
                <w:kern w:val="0"/>
              </w:rPr>
              <w:t>三线</w:t>
            </w:r>
            <w:proofErr w:type="gramStart"/>
            <w:r w:rsidRPr="00A22D97">
              <w:rPr>
                <w:rFonts w:ascii="宋体" w:hAnsi="宋体" w:cs="宋体" w:hint="eastAsia"/>
                <w:kern w:val="0"/>
              </w:rPr>
              <w:t>一</w:t>
            </w:r>
            <w:proofErr w:type="gramEnd"/>
            <w:r w:rsidRPr="00A22D97">
              <w:rPr>
                <w:rFonts w:ascii="宋体" w:hAnsi="宋体" w:cs="宋体" w:hint="eastAsia"/>
                <w:kern w:val="0"/>
              </w:rPr>
              <w:t>单</w:t>
            </w:r>
          </w:p>
        </w:tc>
        <w:tc>
          <w:tcPr>
            <w:tcW w:w="837" w:type="dxa"/>
            <w:vAlign w:val="center"/>
          </w:tcPr>
          <w:p w14:paraId="218B0A4B" w14:textId="77777777" w:rsidR="00A46BD3" w:rsidRPr="00A22D97" w:rsidRDefault="00A46BD3">
            <w:pPr>
              <w:snapToGrid w:val="0"/>
              <w:spacing w:line="430" w:lineRule="exact"/>
              <w:jc w:val="center"/>
              <w:rPr>
                <w:rFonts w:ascii="宋体" w:hAnsi="宋体" w:cs="宋体"/>
              </w:rPr>
            </w:pPr>
            <w:r w:rsidRPr="00A22D97">
              <w:rPr>
                <w:rFonts w:ascii="宋体" w:hAnsi="宋体" w:cs="宋体" w:hint="eastAsia"/>
              </w:rPr>
              <w:t>生态保护红线</w:t>
            </w:r>
          </w:p>
        </w:tc>
        <w:tc>
          <w:tcPr>
            <w:tcW w:w="6730" w:type="dxa"/>
            <w:gridSpan w:val="5"/>
            <w:vAlign w:val="center"/>
          </w:tcPr>
          <w:p w14:paraId="6E16B0B1" w14:textId="2E45F18A" w:rsidR="00A46BD3" w:rsidRPr="00A22D97" w:rsidRDefault="00A46BD3" w:rsidP="00E24401">
            <w:pPr>
              <w:adjustRightInd w:val="0"/>
              <w:snapToGrid w:val="0"/>
              <w:spacing w:line="400" w:lineRule="exact"/>
              <w:ind w:firstLineChars="200" w:firstLine="480"/>
              <w:rPr>
                <w:rFonts w:ascii="宋体" w:hAnsi="宋体" w:cs="宋体"/>
              </w:rPr>
            </w:pPr>
            <w:r w:rsidRPr="00A22D97">
              <w:rPr>
                <w:rFonts w:ascii="宋体" w:hAnsi="宋体" w:cs="宋体" w:hint="eastAsia"/>
              </w:rPr>
              <w:t>根据《新疆维吾尔自治区“三线一单”生态环境分区管控方案》（新政发〔2021〕18号）和《昌吉回族自治州“三线一单”生态环境分区管控方案及生态环境准入清单》（昌州政办发〔2021〕41号），</w:t>
            </w:r>
            <w:r w:rsidR="00677AEB" w:rsidRPr="00A22D97">
              <w:rPr>
                <w:rFonts w:ascii="宋体" w:hAnsi="宋体" w:cs="宋体" w:hint="eastAsia"/>
              </w:rPr>
              <w:t>中探1</w:t>
            </w:r>
            <w:r w:rsidRPr="00A22D97">
              <w:rPr>
                <w:rFonts w:ascii="宋体" w:hAnsi="宋体" w:cs="宋体" w:hint="eastAsia"/>
              </w:rPr>
              <w:t>井位于</w:t>
            </w:r>
            <w:r w:rsidR="00E24401" w:rsidRPr="00A22D97">
              <w:rPr>
                <w:rFonts w:ascii="宋体" w:hAnsi="宋体" w:cs="宋体" w:hint="eastAsia"/>
              </w:rPr>
              <w:t>呼图壁县一般管控单元</w:t>
            </w:r>
            <w:r w:rsidRPr="00A22D97">
              <w:rPr>
                <w:rFonts w:ascii="宋体" w:hAnsi="宋体" w:cs="宋体" w:hint="eastAsia"/>
              </w:rPr>
              <w:t>，不在划定的生态保护红线范围内，环境管控单元编码为</w:t>
            </w:r>
            <w:r w:rsidR="00E24401" w:rsidRPr="00A22D97">
              <w:rPr>
                <w:rFonts w:ascii="宋体" w:hAnsi="宋体" w:cs="宋体"/>
              </w:rPr>
              <w:t>ZH65232330001</w:t>
            </w:r>
            <w:r w:rsidRPr="00A22D97">
              <w:rPr>
                <w:rFonts w:ascii="宋体" w:hAnsi="宋体" w:cs="宋体" w:hint="eastAsia"/>
              </w:rPr>
              <w:t>，具体划分见附图1。</w:t>
            </w:r>
          </w:p>
        </w:tc>
      </w:tr>
      <w:tr w:rsidR="00A22D97" w:rsidRPr="00A22D97" w14:paraId="4A54E909" w14:textId="77777777">
        <w:tc>
          <w:tcPr>
            <w:tcW w:w="505" w:type="dxa"/>
            <w:vMerge/>
            <w:vAlign w:val="center"/>
          </w:tcPr>
          <w:p w14:paraId="52ECC98B" w14:textId="77777777" w:rsidR="00A46BD3" w:rsidRPr="00A22D97" w:rsidRDefault="00A46BD3">
            <w:pPr>
              <w:autoSpaceDE w:val="0"/>
              <w:autoSpaceDN w:val="0"/>
              <w:adjustRightInd w:val="0"/>
              <w:snapToGrid w:val="0"/>
              <w:spacing w:line="430" w:lineRule="exact"/>
              <w:jc w:val="center"/>
              <w:rPr>
                <w:rFonts w:ascii="宋体" w:hAnsi="宋体" w:cs="宋体"/>
                <w:kern w:val="0"/>
              </w:rPr>
            </w:pPr>
          </w:p>
        </w:tc>
        <w:tc>
          <w:tcPr>
            <w:tcW w:w="450" w:type="dxa"/>
            <w:vMerge/>
            <w:vAlign w:val="center"/>
          </w:tcPr>
          <w:p w14:paraId="60FCB222" w14:textId="77777777" w:rsidR="00A46BD3" w:rsidRPr="00A22D97" w:rsidRDefault="00A46BD3">
            <w:pPr>
              <w:autoSpaceDE w:val="0"/>
              <w:autoSpaceDN w:val="0"/>
              <w:adjustRightInd w:val="0"/>
              <w:snapToGrid w:val="0"/>
              <w:spacing w:line="430" w:lineRule="exact"/>
              <w:jc w:val="center"/>
              <w:rPr>
                <w:rFonts w:ascii="宋体" w:hAnsi="宋体" w:cs="宋体"/>
                <w:kern w:val="0"/>
              </w:rPr>
            </w:pPr>
          </w:p>
        </w:tc>
        <w:tc>
          <w:tcPr>
            <w:tcW w:w="837" w:type="dxa"/>
            <w:vAlign w:val="center"/>
          </w:tcPr>
          <w:p w14:paraId="594ABDFB" w14:textId="77777777" w:rsidR="00A46BD3" w:rsidRPr="00A22D97" w:rsidRDefault="00A46BD3">
            <w:pPr>
              <w:snapToGrid w:val="0"/>
              <w:spacing w:line="430" w:lineRule="exact"/>
              <w:jc w:val="center"/>
              <w:rPr>
                <w:rFonts w:ascii="宋体" w:hAnsi="宋体" w:cs="宋体"/>
              </w:rPr>
            </w:pPr>
            <w:r w:rsidRPr="00A22D97">
              <w:rPr>
                <w:rFonts w:ascii="宋体" w:hAnsi="宋体" w:cs="宋体" w:hint="eastAsia"/>
              </w:rPr>
              <w:t>环境质量底线</w:t>
            </w:r>
          </w:p>
        </w:tc>
        <w:tc>
          <w:tcPr>
            <w:tcW w:w="6730" w:type="dxa"/>
            <w:gridSpan w:val="5"/>
            <w:vAlign w:val="center"/>
          </w:tcPr>
          <w:p w14:paraId="23673B26" w14:textId="77777777" w:rsidR="00A46BD3" w:rsidRPr="00A22D97" w:rsidRDefault="00A46BD3" w:rsidP="004E594B">
            <w:pPr>
              <w:adjustRightInd w:val="0"/>
              <w:snapToGrid w:val="0"/>
              <w:spacing w:line="400" w:lineRule="exact"/>
              <w:ind w:firstLineChars="200" w:firstLine="480"/>
              <w:rPr>
                <w:rFonts w:ascii="宋体" w:hAnsi="宋体" w:cs="宋体"/>
              </w:rPr>
            </w:pPr>
            <w:r w:rsidRPr="00A22D97">
              <w:rPr>
                <w:rFonts w:ascii="宋体" w:hAnsi="宋体" w:cs="宋体" w:hint="eastAsia"/>
              </w:rPr>
              <w:t>本项目为陆地石油勘探项目，无运营期；</w:t>
            </w:r>
            <w:proofErr w:type="gramStart"/>
            <w:r w:rsidRPr="00A22D97">
              <w:rPr>
                <w:rFonts w:ascii="宋体" w:hAnsi="宋体" w:cs="宋体" w:hint="eastAsia"/>
              </w:rPr>
              <w:t>钻试期</w:t>
            </w:r>
            <w:proofErr w:type="gramEnd"/>
            <w:r w:rsidRPr="00A22D97">
              <w:rPr>
                <w:rFonts w:ascii="宋体" w:hAnsi="宋体" w:cs="宋体" w:hint="eastAsia"/>
              </w:rPr>
              <w:t>产生的污染影响随施工结束而停止，对区域环境质量影响小，不会突破区域环境质量底线。</w:t>
            </w:r>
          </w:p>
        </w:tc>
      </w:tr>
      <w:tr w:rsidR="00A22D97" w:rsidRPr="00A22D97" w14:paraId="6162A0B0" w14:textId="77777777">
        <w:tc>
          <w:tcPr>
            <w:tcW w:w="505" w:type="dxa"/>
            <w:vMerge/>
            <w:vAlign w:val="center"/>
          </w:tcPr>
          <w:p w14:paraId="367CDC01" w14:textId="77777777" w:rsidR="00A46BD3" w:rsidRPr="00A22D97" w:rsidRDefault="00A46BD3">
            <w:pPr>
              <w:autoSpaceDE w:val="0"/>
              <w:autoSpaceDN w:val="0"/>
              <w:adjustRightInd w:val="0"/>
              <w:snapToGrid w:val="0"/>
              <w:spacing w:line="430" w:lineRule="exact"/>
              <w:jc w:val="center"/>
              <w:rPr>
                <w:rFonts w:ascii="宋体" w:hAnsi="宋体" w:cs="宋体"/>
                <w:kern w:val="0"/>
              </w:rPr>
            </w:pPr>
          </w:p>
        </w:tc>
        <w:tc>
          <w:tcPr>
            <w:tcW w:w="450" w:type="dxa"/>
            <w:vMerge/>
            <w:vAlign w:val="center"/>
          </w:tcPr>
          <w:p w14:paraId="6F10F51E" w14:textId="77777777" w:rsidR="00A46BD3" w:rsidRPr="00A22D97" w:rsidRDefault="00A46BD3">
            <w:pPr>
              <w:autoSpaceDE w:val="0"/>
              <w:autoSpaceDN w:val="0"/>
              <w:adjustRightInd w:val="0"/>
              <w:snapToGrid w:val="0"/>
              <w:spacing w:line="430" w:lineRule="exact"/>
              <w:jc w:val="center"/>
              <w:rPr>
                <w:rFonts w:ascii="宋体" w:hAnsi="宋体" w:cs="宋体"/>
                <w:kern w:val="0"/>
              </w:rPr>
            </w:pPr>
          </w:p>
        </w:tc>
        <w:tc>
          <w:tcPr>
            <w:tcW w:w="837" w:type="dxa"/>
            <w:vAlign w:val="center"/>
          </w:tcPr>
          <w:p w14:paraId="7898692B" w14:textId="77777777" w:rsidR="00A46BD3" w:rsidRPr="00A22D97" w:rsidRDefault="00A46BD3">
            <w:pPr>
              <w:snapToGrid w:val="0"/>
              <w:spacing w:line="430" w:lineRule="exact"/>
              <w:jc w:val="center"/>
              <w:rPr>
                <w:rFonts w:ascii="宋体" w:hAnsi="宋体" w:cs="宋体"/>
              </w:rPr>
            </w:pPr>
            <w:r w:rsidRPr="00A22D97">
              <w:rPr>
                <w:rFonts w:ascii="宋体" w:hAnsi="宋体" w:cs="宋体" w:hint="eastAsia"/>
              </w:rPr>
              <w:t>资源利用上线</w:t>
            </w:r>
          </w:p>
        </w:tc>
        <w:tc>
          <w:tcPr>
            <w:tcW w:w="6730" w:type="dxa"/>
            <w:gridSpan w:val="5"/>
            <w:vAlign w:val="center"/>
          </w:tcPr>
          <w:p w14:paraId="0A079EC5" w14:textId="44028C32" w:rsidR="00A46BD3" w:rsidRPr="00A22D97" w:rsidRDefault="00A46BD3" w:rsidP="004E594B">
            <w:pPr>
              <w:adjustRightInd w:val="0"/>
              <w:snapToGrid w:val="0"/>
              <w:spacing w:line="400" w:lineRule="exact"/>
              <w:ind w:firstLineChars="200" w:firstLine="480"/>
              <w:rPr>
                <w:rFonts w:ascii="宋体" w:hAnsi="宋体" w:cs="宋体"/>
              </w:rPr>
            </w:pPr>
            <w:proofErr w:type="gramStart"/>
            <w:r w:rsidRPr="00A22D97">
              <w:rPr>
                <w:rFonts w:ascii="宋体" w:hAnsi="宋体" w:cs="宋体" w:hint="eastAsia"/>
              </w:rPr>
              <w:t>钻试期</w:t>
            </w:r>
            <w:proofErr w:type="gramEnd"/>
            <w:r w:rsidRPr="00A22D97">
              <w:rPr>
                <w:rFonts w:ascii="宋体" w:hAnsi="宋体" w:cs="宋体" w:hint="eastAsia"/>
              </w:rPr>
              <w:t>会消耗新鲜水和柴油，新鲜水从</w:t>
            </w:r>
            <w:r w:rsidR="00E24401" w:rsidRPr="00A22D97">
              <w:rPr>
                <w:rFonts w:ascii="宋体" w:hAnsi="宋体" w:cs="宋体" w:hint="eastAsia"/>
              </w:rPr>
              <w:t>石西油田作业区公寓</w:t>
            </w:r>
            <w:r w:rsidRPr="00A22D97">
              <w:rPr>
                <w:rFonts w:ascii="宋体" w:hAnsi="宋体" w:cs="宋体" w:hint="eastAsia"/>
              </w:rPr>
              <w:t>用罐车拉运至井场，不开采地下水；外购柴油由罐车拉运至井场，用量在区域可承受范围内，不会突破区域资源利用上线。</w:t>
            </w:r>
          </w:p>
        </w:tc>
      </w:tr>
      <w:tr w:rsidR="00A22D97" w:rsidRPr="00A22D97" w14:paraId="24B9D780" w14:textId="77777777" w:rsidTr="0025588B">
        <w:tc>
          <w:tcPr>
            <w:tcW w:w="505" w:type="dxa"/>
            <w:vMerge/>
            <w:vAlign w:val="center"/>
          </w:tcPr>
          <w:p w14:paraId="1FBB77D3" w14:textId="77777777" w:rsidR="00A46BD3" w:rsidRPr="00A22D97" w:rsidRDefault="00A46BD3">
            <w:pPr>
              <w:autoSpaceDE w:val="0"/>
              <w:autoSpaceDN w:val="0"/>
              <w:adjustRightInd w:val="0"/>
              <w:snapToGrid w:val="0"/>
              <w:spacing w:line="430" w:lineRule="exact"/>
              <w:jc w:val="center"/>
              <w:rPr>
                <w:rFonts w:ascii="宋体" w:hAnsi="宋体" w:cs="宋体"/>
                <w:kern w:val="0"/>
              </w:rPr>
            </w:pPr>
          </w:p>
        </w:tc>
        <w:tc>
          <w:tcPr>
            <w:tcW w:w="450" w:type="dxa"/>
            <w:vMerge/>
            <w:vAlign w:val="center"/>
          </w:tcPr>
          <w:p w14:paraId="75F0A51A" w14:textId="77777777" w:rsidR="00A46BD3" w:rsidRPr="00A22D97" w:rsidRDefault="00A46BD3">
            <w:pPr>
              <w:autoSpaceDE w:val="0"/>
              <w:autoSpaceDN w:val="0"/>
              <w:adjustRightInd w:val="0"/>
              <w:snapToGrid w:val="0"/>
              <w:spacing w:line="430" w:lineRule="exact"/>
              <w:jc w:val="center"/>
              <w:rPr>
                <w:rFonts w:ascii="宋体" w:hAnsi="宋体" w:cs="宋体"/>
                <w:kern w:val="0"/>
              </w:rPr>
            </w:pPr>
          </w:p>
        </w:tc>
        <w:tc>
          <w:tcPr>
            <w:tcW w:w="837" w:type="dxa"/>
            <w:vMerge w:val="restart"/>
            <w:vAlign w:val="center"/>
          </w:tcPr>
          <w:p w14:paraId="2BFAD347" w14:textId="77777777" w:rsidR="00A46BD3" w:rsidRPr="00A22D97" w:rsidRDefault="00A46BD3">
            <w:pPr>
              <w:snapToGrid w:val="0"/>
              <w:spacing w:line="430" w:lineRule="exact"/>
              <w:jc w:val="center"/>
              <w:rPr>
                <w:rFonts w:ascii="宋体" w:hAnsi="宋体" w:cs="宋体"/>
              </w:rPr>
            </w:pPr>
            <w:r w:rsidRPr="00A22D97">
              <w:rPr>
                <w:rFonts w:ascii="宋体" w:hAnsi="宋体" w:cs="宋体" w:hint="eastAsia"/>
              </w:rPr>
              <w:t>生态环境准入清单</w:t>
            </w:r>
            <w:r w:rsidRPr="00A22D97">
              <w:rPr>
                <w:rFonts w:ascii="宋体" w:hAnsi="宋体" w:cs="宋体" w:hint="eastAsia"/>
              </w:rPr>
              <w:lastRenderedPageBreak/>
              <w:t>（《昌吉回族自治州“三线一单”生态环境分区管控方案及生态环境准入清单》管控要求）</w:t>
            </w:r>
          </w:p>
        </w:tc>
        <w:tc>
          <w:tcPr>
            <w:tcW w:w="3703" w:type="dxa"/>
            <w:gridSpan w:val="3"/>
            <w:vAlign w:val="center"/>
          </w:tcPr>
          <w:p w14:paraId="508815F2" w14:textId="1F8CE32E" w:rsidR="00A46BD3" w:rsidRPr="00A22D97" w:rsidRDefault="00A46BD3">
            <w:pPr>
              <w:snapToGrid w:val="0"/>
              <w:spacing w:line="430" w:lineRule="exact"/>
              <w:jc w:val="center"/>
              <w:rPr>
                <w:rFonts w:ascii="宋体" w:hAnsi="宋体" w:cs="宋体"/>
              </w:rPr>
            </w:pPr>
            <w:r w:rsidRPr="00A22D97">
              <w:rPr>
                <w:rFonts w:ascii="宋体" w:hAnsi="宋体" w:cs="宋体" w:hint="eastAsia"/>
              </w:rPr>
              <w:lastRenderedPageBreak/>
              <w:t>管控要求（编码为</w:t>
            </w:r>
            <w:r w:rsidR="00E24401" w:rsidRPr="00A22D97">
              <w:rPr>
                <w:rFonts w:ascii="宋体" w:hAnsi="宋体" w:cs="宋体"/>
              </w:rPr>
              <w:t>ZH65232330001</w:t>
            </w:r>
            <w:r w:rsidRPr="00A22D97">
              <w:rPr>
                <w:rFonts w:ascii="宋体" w:hAnsi="宋体" w:cs="宋体" w:hint="eastAsia"/>
              </w:rPr>
              <w:t>）</w:t>
            </w:r>
          </w:p>
        </w:tc>
        <w:tc>
          <w:tcPr>
            <w:tcW w:w="3027" w:type="dxa"/>
            <w:gridSpan w:val="2"/>
            <w:vAlign w:val="center"/>
          </w:tcPr>
          <w:p w14:paraId="0FBEC5E0" w14:textId="3334C09B" w:rsidR="00A46BD3" w:rsidRPr="00A22D97" w:rsidRDefault="00A46BD3">
            <w:pPr>
              <w:snapToGrid w:val="0"/>
              <w:spacing w:line="430" w:lineRule="exact"/>
              <w:jc w:val="center"/>
              <w:rPr>
                <w:rFonts w:ascii="宋体" w:hAnsi="宋体" w:cs="宋体"/>
              </w:rPr>
            </w:pPr>
            <w:r w:rsidRPr="00A22D97">
              <w:rPr>
                <w:rFonts w:ascii="宋体" w:hAnsi="宋体" w:cs="宋体" w:hint="eastAsia"/>
              </w:rPr>
              <w:t>相符性分析</w:t>
            </w:r>
          </w:p>
        </w:tc>
      </w:tr>
      <w:tr w:rsidR="00A22D97" w:rsidRPr="00A22D97" w14:paraId="02AD65C2" w14:textId="77777777" w:rsidTr="0025588B">
        <w:trPr>
          <w:trHeight w:val="340"/>
        </w:trPr>
        <w:tc>
          <w:tcPr>
            <w:tcW w:w="505" w:type="dxa"/>
            <w:vMerge/>
            <w:vAlign w:val="center"/>
          </w:tcPr>
          <w:p w14:paraId="088D1B07" w14:textId="77777777" w:rsidR="00A46BD3" w:rsidRPr="00A22D97" w:rsidRDefault="00A46BD3">
            <w:pPr>
              <w:autoSpaceDE w:val="0"/>
              <w:autoSpaceDN w:val="0"/>
              <w:adjustRightInd w:val="0"/>
              <w:snapToGrid w:val="0"/>
              <w:spacing w:line="430" w:lineRule="exact"/>
              <w:jc w:val="center"/>
              <w:rPr>
                <w:rFonts w:ascii="宋体" w:hAnsi="宋体" w:cs="宋体"/>
                <w:kern w:val="0"/>
              </w:rPr>
            </w:pPr>
          </w:p>
        </w:tc>
        <w:tc>
          <w:tcPr>
            <w:tcW w:w="450" w:type="dxa"/>
            <w:vMerge/>
            <w:vAlign w:val="center"/>
          </w:tcPr>
          <w:p w14:paraId="285280A2" w14:textId="77777777" w:rsidR="00A46BD3" w:rsidRPr="00A22D97" w:rsidRDefault="00A46BD3">
            <w:pPr>
              <w:autoSpaceDE w:val="0"/>
              <w:autoSpaceDN w:val="0"/>
              <w:adjustRightInd w:val="0"/>
              <w:snapToGrid w:val="0"/>
              <w:spacing w:line="430" w:lineRule="exact"/>
              <w:jc w:val="center"/>
              <w:rPr>
                <w:rFonts w:ascii="宋体" w:hAnsi="宋体" w:cs="宋体"/>
                <w:kern w:val="0"/>
              </w:rPr>
            </w:pPr>
          </w:p>
        </w:tc>
        <w:tc>
          <w:tcPr>
            <w:tcW w:w="837" w:type="dxa"/>
            <w:vMerge/>
            <w:vAlign w:val="center"/>
          </w:tcPr>
          <w:p w14:paraId="001D9D53" w14:textId="77777777" w:rsidR="00A46BD3" w:rsidRPr="00A22D97" w:rsidRDefault="00A46BD3">
            <w:pPr>
              <w:pStyle w:val="MEL"/>
              <w:snapToGrid w:val="0"/>
              <w:spacing w:line="430" w:lineRule="exact"/>
              <w:ind w:firstLineChars="0" w:firstLine="0"/>
              <w:jc w:val="center"/>
              <w:rPr>
                <w:rFonts w:cs="宋体"/>
              </w:rPr>
            </w:pPr>
          </w:p>
        </w:tc>
        <w:tc>
          <w:tcPr>
            <w:tcW w:w="709" w:type="dxa"/>
            <w:vAlign w:val="center"/>
          </w:tcPr>
          <w:p w14:paraId="0B291DCC" w14:textId="77777777" w:rsidR="00A46BD3" w:rsidRPr="00A22D97" w:rsidRDefault="00A46BD3">
            <w:pPr>
              <w:snapToGrid w:val="0"/>
              <w:spacing w:line="430" w:lineRule="exact"/>
              <w:jc w:val="center"/>
              <w:rPr>
                <w:rFonts w:ascii="宋体" w:hAnsi="宋体" w:cs="宋体"/>
              </w:rPr>
            </w:pPr>
            <w:r w:rsidRPr="00A22D97">
              <w:rPr>
                <w:rFonts w:ascii="宋体" w:hAnsi="宋体" w:cs="宋体" w:hint="eastAsia"/>
              </w:rPr>
              <w:t>空间布局</w:t>
            </w:r>
            <w:r w:rsidRPr="00A22D97">
              <w:rPr>
                <w:rFonts w:ascii="宋体" w:hAnsi="宋体" w:cs="宋体" w:hint="eastAsia"/>
              </w:rPr>
              <w:lastRenderedPageBreak/>
              <w:t>约束</w:t>
            </w:r>
          </w:p>
        </w:tc>
        <w:tc>
          <w:tcPr>
            <w:tcW w:w="2994" w:type="dxa"/>
            <w:gridSpan w:val="2"/>
            <w:vAlign w:val="center"/>
          </w:tcPr>
          <w:p w14:paraId="4368C7C5" w14:textId="729F3779" w:rsidR="00A46BD3" w:rsidRPr="00A22D97" w:rsidRDefault="00E24401" w:rsidP="00B21408">
            <w:pPr>
              <w:snapToGrid w:val="0"/>
              <w:spacing w:line="430" w:lineRule="exact"/>
              <w:jc w:val="center"/>
              <w:rPr>
                <w:rFonts w:ascii="宋体" w:hAnsi="宋体" w:cs="宋体"/>
              </w:rPr>
            </w:pPr>
            <w:r w:rsidRPr="00A22D97">
              <w:rPr>
                <w:rFonts w:ascii="宋体" w:hAnsi="宋体" w:cs="宋体"/>
              </w:rPr>
              <w:lastRenderedPageBreak/>
              <w:t>1、执行自治区总体准入要求中关于一般管控单元的</w:t>
            </w:r>
            <w:r w:rsidRPr="00A22D97">
              <w:rPr>
                <w:rFonts w:ascii="宋体" w:hAnsi="宋体" w:cs="宋体"/>
              </w:rPr>
              <w:lastRenderedPageBreak/>
              <w:t>准入要求（表2-4 A7.1）。</w:t>
            </w:r>
          </w:p>
        </w:tc>
        <w:tc>
          <w:tcPr>
            <w:tcW w:w="3027" w:type="dxa"/>
            <w:gridSpan w:val="2"/>
            <w:vAlign w:val="center"/>
          </w:tcPr>
          <w:p w14:paraId="25C49C50" w14:textId="6823FBCB" w:rsidR="00A46BD3" w:rsidRPr="00A22D97" w:rsidRDefault="00A46BD3" w:rsidP="00B21408">
            <w:pPr>
              <w:snapToGrid w:val="0"/>
              <w:spacing w:line="430" w:lineRule="exact"/>
              <w:jc w:val="center"/>
              <w:rPr>
                <w:rFonts w:ascii="宋体" w:hAnsi="宋体" w:cs="宋体"/>
              </w:rPr>
            </w:pPr>
            <w:r w:rsidRPr="00A22D97">
              <w:rPr>
                <w:rFonts w:ascii="宋体" w:hAnsi="宋体" w:cs="宋体" w:hint="eastAsia"/>
              </w:rPr>
              <w:lastRenderedPageBreak/>
              <w:t>项目不属于“高污染、高环境风险产品”的工业项目、</w:t>
            </w:r>
            <w:r w:rsidRPr="00A22D97">
              <w:rPr>
                <w:rFonts w:ascii="宋体" w:hAnsi="宋体" w:cs="宋体" w:hint="eastAsia"/>
              </w:rPr>
              <w:lastRenderedPageBreak/>
              <w:t>重化工项目，</w:t>
            </w:r>
            <w:r w:rsidR="00D352A7" w:rsidRPr="00A22D97">
              <w:rPr>
                <w:rFonts w:ascii="宋体" w:hAnsi="宋体" w:cs="宋体" w:hint="eastAsia"/>
              </w:rPr>
              <w:t>不涉及畜禽养殖、基本农田</w:t>
            </w:r>
            <w:r w:rsidRPr="00A22D97">
              <w:rPr>
                <w:rFonts w:ascii="宋体" w:hAnsi="宋体" w:cs="宋体" w:hint="eastAsia"/>
              </w:rPr>
              <w:t>；符合要求。</w:t>
            </w:r>
          </w:p>
        </w:tc>
      </w:tr>
      <w:tr w:rsidR="00A22D97" w:rsidRPr="00A22D97" w14:paraId="7421B68C" w14:textId="77777777" w:rsidTr="0025588B">
        <w:trPr>
          <w:trHeight w:val="340"/>
        </w:trPr>
        <w:tc>
          <w:tcPr>
            <w:tcW w:w="505" w:type="dxa"/>
            <w:vMerge/>
            <w:vAlign w:val="center"/>
          </w:tcPr>
          <w:p w14:paraId="51257BE6" w14:textId="77777777" w:rsidR="00E24401" w:rsidRPr="00A22D97" w:rsidRDefault="00E24401" w:rsidP="00E24401">
            <w:pPr>
              <w:autoSpaceDE w:val="0"/>
              <w:autoSpaceDN w:val="0"/>
              <w:adjustRightInd w:val="0"/>
              <w:snapToGrid w:val="0"/>
              <w:spacing w:line="430" w:lineRule="exact"/>
              <w:jc w:val="center"/>
              <w:rPr>
                <w:rFonts w:ascii="宋体" w:hAnsi="宋体" w:cs="宋体"/>
                <w:kern w:val="0"/>
              </w:rPr>
            </w:pPr>
          </w:p>
        </w:tc>
        <w:tc>
          <w:tcPr>
            <w:tcW w:w="450" w:type="dxa"/>
            <w:vMerge/>
            <w:vAlign w:val="center"/>
          </w:tcPr>
          <w:p w14:paraId="260EF7C8" w14:textId="77777777" w:rsidR="00E24401" w:rsidRPr="00A22D97" w:rsidRDefault="00E24401" w:rsidP="00E24401">
            <w:pPr>
              <w:autoSpaceDE w:val="0"/>
              <w:autoSpaceDN w:val="0"/>
              <w:adjustRightInd w:val="0"/>
              <w:snapToGrid w:val="0"/>
              <w:spacing w:line="430" w:lineRule="exact"/>
              <w:jc w:val="center"/>
              <w:rPr>
                <w:rFonts w:ascii="宋体" w:hAnsi="宋体" w:cs="宋体"/>
                <w:kern w:val="0"/>
              </w:rPr>
            </w:pPr>
          </w:p>
        </w:tc>
        <w:tc>
          <w:tcPr>
            <w:tcW w:w="837" w:type="dxa"/>
            <w:vMerge/>
            <w:vAlign w:val="center"/>
          </w:tcPr>
          <w:p w14:paraId="27447A3E" w14:textId="77777777" w:rsidR="00E24401" w:rsidRPr="00A22D97" w:rsidRDefault="00E24401" w:rsidP="00E24401">
            <w:pPr>
              <w:pStyle w:val="MEL"/>
              <w:snapToGrid w:val="0"/>
              <w:spacing w:line="430" w:lineRule="exact"/>
              <w:ind w:firstLineChars="0" w:firstLine="0"/>
              <w:jc w:val="center"/>
              <w:rPr>
                <w:rFonts w:cs="宋体"/>
              </w:rPr>
            </w:pPr>
          </w:p>
        </w:tc>
        <w:tc>
          <w:tcPr>
            <w:tcW w:w="709" w:type="dxa"/>
            <w:vAlign w:val="center"/>
          </w:tcPr>
          <w:p w14:paraId="0912540D" w14:textId="77777777" w:rsidR="00E24401" w:rsidRPr="00A22D97" w:rsidRDefault="00E24401" w:rsidP="00E24401">
            <w:pPr>
              <w:snapToGrid w:val="0"/>
              <w:spacing w:line="430" w:lineRule="exact"/>
              <w:jc w:val="center"/>
              <w:rPr>
                <w:rFonts w:ascii="宋体" w:hAnsi="宋体" w:cs="宋体"/>
              </w:rPr>
            </w:pPr>
            <w:r w:rsidRPr="00A22D97">
              <w:rPr>
                <w:rFonts w:ascii="宋体" w:hAnsi="宋体" w:cs="宋体" w:hint="eastAsia"/>
              </w:rPr>
              <w:t>污染物排放管控</w:t>
            </w:r>
          </w:p>
        </w:tc>
        <w:tc>
          <w:tcPr>
            <w:tcW w:w="2994" w:type="dxa"/>
            <w:gridSpan w:val="2"/>
            <w:vAlign w:val="center"/>
          </w:tcPr>
          <w:p w14:paraId="1F2F1AB1" w14:textId="5F511CF4" w:rsidR="00E24401" w:rsidRPr="00A22D97" w:rsidRDefault="00E24401" w:rsidP="00B21408">
            <w:pPr>
              <w:snapToGrid w:val="0"/>
              <w:spacing w:line="430" w:lineRule="exact"/>
              <w:jc w:val="center"/>
              <w:rPr>
                <w:rFonts w:ascii="宋体" w:hAnsi="宋体" w:cs="宋体"/>
              </w:rPr>
            </w:pPr>
            <w:r w:rsidRPr="00A22D97">
              <w:rPr>
                <w:rFonts w:ascii="宋体" w:hAnsi="宋体" w:cs="宋体"/>
              </w:rPr>
              <w:t>1、执行自治区总体准入要求中关于一般管控单元的准入要求（表2-4 A7.2）。</w:t>
            </w:r>
          </w:p>
        </w:tc>
        <w:tc>
          <w:tcPr>
            <w:tcW w:w="3027" w:type="dxa"/>
            <w:gridSpan w:val="2"/>
            <w:vAlign w:val="center"/>
          </w:tcPr>
          <w:p w14:paraId="6D1FB2F8" w14:textId="1B925C2D" w:rsidR="00E24401" w:rsidRPr="00A22D97" w:rsidRDefault="00E24401" w:rsidP="00B21408">
            <w:pPr>
              <w:snapToGrid w:val="0"/>
              <w:spacing w:line="430" w:lineRule="exact"/>
              <w:jc w:val="center"/>
              <w:rPr>
                <w:rFonts w:ascii="宋体" w:hAnsi="宋体" w:cs="宋体"/>
              </w:rPr>
            </w:pPr>
            <w:r w:rsidRPr="00A22D97">
              <w:rPr>
                <w:rFonts w:ascii="宋体" w:hAnsi="宋体" w:cs="宋体" w:hint="eastAsia"/>
              </w:rPr>
              <w:t>施工期产生的污染影响随施工结束而消失且无运营期，不涉及总量控制指标；不</w:t>
            </w:r>
            <w:r w:rsidR="00D352A7" w:rsidRPr="00A22D97">
              <w:rPr>
                <w:rFonts w:ascii="宋体" w:hAnsi="宋体" w:cs="宋体" w:hint="eastAsia"/>
              </w:rPr>
              <w:t>涉及农业</w:t>
            </w:r>
            <w:r w:rsidRPr="00A22D97">
              <w:rPr>
                <w:rFonts w:ascii="宋体" w:hAnsi="宋体" w:cs="宋体" w:hint="eastAsia"/>
              </w:rPr>
              <w:t>；符合要求。</w:t>
            </w:r>
          </w:p>
        </w:tc>
      </w:tr>
      <w:tr w:rsidR="00A22D97" w:rsidRPr="00A22D97" w14:paraId="7A7AA461" w14:textId="77777777" w:rsidTr="0025588B">
        <w:trPr>
          <w:trHeight w:val="340"/>
        </w:trPr>
        <w:tc>
          <w:tcPr>
            <w:tcW w:w="505" w:type="dxa"/>
            <w:vMerge/>
            <w:vAlign w:val="center"/>
          </w:tcPr>
          <w:p w14:paraId="4C650CC6" w14:textId="77777777" w:rsidR="00E24401" w:rsidRPr="00A22D97" w:rsidRDefault="00E24401" w:rsidP="00E24401">
            <w:pPr>
              <w:autoSpaceDE w:val="0"/>
              <w:autoSpaceDN w:val="0"/>
              <w:adjustRightInd w:val="0"/>
              <w:snapToGrid w:val="0"/>
              <w:spacing w:line="430" w:lineRule="exact"/>
              <w:jc w:val="center"/>
              <w:rPr>
                <w:rFonts w:ascii="宋体" w:hAnsi="宋体" w:cs="宋体"/>
                <w:kern w:val="0"/>
              </w:rPr>
            </w:pPr>
          </w:p>
        </w:tc>
        <w:tc>
          <w:tcPr>
            <w:tcW w:w="450" w:type="dxa"/>
            <w:vMerge/>
            <w:vAlign w:val="center"/>
          </w:tcPr>
          <w:p w14:paraId="5BA7E1C4" w14:textId="77777777" w:rsidR="00E24401" w:rsidRPr="00A22D97" w:rsidRDefault="00E24401" w:rsidP="00E24401">
            <w:pPr>
              <w:autoSpaceDE w:val="0"/>
              <w:autoSpaceDN w:val="0"/>
              <w:adjustRightInd w:val="0"/>
              <w:snapToGrid w:val="0"/>
              <w:spacing w:line="430" w:lineRule="exact"/>
              <w:jc w:val="center"/>
              <w:rPr>
                <w:rFonts w:ascii="宋体" w:hAnsi="宋体" w:cs="宋体"/>
                <w:kern w:val="0"/>
              </w:rPr>
            </w:pPr>
          </w:p>
        </w:tc>
        <w:tc>
          <w:tcPr>
            <w:tcW w:w="837" w:type="dxa"/>
            <w:vMerge/>
            <w:vAlign w:val="center"/>
          </w:tcPr>
          <w:p w14:paraId="528D143D" w14:textId="77777777" w:rsidR="00E24401" w:rsidRPr="00A22D97" w:rsidRDefault="00E24401" w:rsidP="00E24401">
            <w:pPr>
              <w:pStyle w:val="MEL"/>
              <w:snapToGrid w:val="0"/>
              <w:spacing w:line="430" w:lineRule="exact"/>
              <w:ind w:firstLineChars="0" w:firstLine="0"/>
              <w:jc w:val="center"/>
              <w:rPr>
                <w:rFonts w:cs="宋体"/>
              </w:rPr>
            </w:pPr>
          </w:p>
        </w:tc>
        <w:tc>
          <w:tcPr>
            <w:tcW w:w="709" w:type="dxa"/>
            <w:vAlign w:val="center"/>
          </w:tcPr>
          <w:p w14:paraId="094E418E" w14:textId="77777777" w:rsidR="00E24401" w:rsidRPr="00A22D97" w:rsidRDefault="00E24401" w:rsidP="00E24401">
            <w:pPr>
              <w:snapToGrid w:val="0"/>
              <w:spacing w:line="430" w:lineRule="exact"/>
              <w:jc w:val="center"/>
              <w:rPr>
                <w:rFonts w:ascii="宋体" w:hAnsi="宋体" w:cs="宋体"/>
              </w:rPr>
            </w:pPr>
            <w:r w:rsidRPr="00A22D97">
              <w:rPr>
                <w:rFonts w:ascii="宋体" w:hAnsi="宋体" w:cs="宋体" w:hint="eastAsia"/>
              </w:rPr>
              <w:t>环境风险防控</w:t>
            </w:r>
          </w:p>
        </w:tc>
        <w:tc>
          <w:tcPr>
            <w:tcW w:w="2994" w:type="dxa"/>
            <w:gridSpan w:val="2"/>
            <w:vAlign w:val="center"/>
          </w:tcPr>
          <w:p w14:paraId="1A358C73" w14:textId="7093C28C" w:rsidR="00E24401" w:rsidRPr="00A22D97" w:rsidRDefault="00E24401" w:rsidP="00B21408">
            <w:pPr>
              <w:snapToGrid w:val="0"/>
              <w:spacing w:line="430" w:lineRule="exact"/>
              <w:jc w:val="center"/>
              <w:rPr>
                <w:rFonts w:ascii="宋体" w:hAnsi="宋体" w:cs="宋体"/>
              </w:rPr>
            </w:pPr>
            <w:r w:rsidRPr="00A22D97">
              <w:rPr>
                <w:rFonts w:ascii="宋体" w:hAnsi="宋体" w:cs="宋体"/>
              </w:rPr>
              <w:t>1、执行自治区总体准入要求中关于一般管控单元的准入要求（表2-4 A7.3）。</w:t>
            </w:r>
          </w:p>
        </w:tc>
        <w:tc>
          <w:tcPr>
            <w:tcW w:w="3027" w:type="dxa"/>
            <w:gridSpan w:val="2"/>
            <w:vAlign w:val="center"/>
          </w:tcPr>
          <w:p w14:paraId="1359E388" w14:textId="3598842F" w:rsidR="00E24401" w:rsidRPr="00A22D97" w:rsidRDefault="00E24401" w:rsidP="00B21408">
            <w:pPr>
              <w:snapToGrid w:val="0"/>
              <w:spacing w:line="430" w:lineRule="exact"/>
              <w:jc w:val="center"/>
              <w:rPr>
                <w:rFonts w:ascii="宋体" w:hAnsi="宋体" w:cs="宋体"/>
              </w:rPr>
            </w:pPr>
            <w:r w:rsidRPr="00A22D97">
              <w:rPr>
                <w:rFonts w:ascii="宋体" w:hAnsi="宋体" w:cs="宋体" w:hint="eastAsia"/>
              </w:rPr>
              <w:t>项目</w:t>
            </w:r>
            <w:r w:rsidR="00D352A7" w:rsidRPr="00A22D97">
              <w:rPr>
                <w:rFonts w:ascii="宋体" w:hAnsi="宋体" w:cs="宋体" w:hint="eastAsia"/>
              </w:rPr>
              <w:t>周围无生态公益林、农田</w:t>
            </w:r>
            <w:r w:rsidRPr="00A22D97">
              <w:rPr>
                <w:rFonts w:ascii="宋体" w:hAnsi="宋体" w:cs="宋体" w:hint="eastAsia"/>
              </w:rPr>
              <w:t>，实施过程中的环境管理执行中国石油新疆油田分公司已建立的健康、安全与环境管理体系(HSE管理体系），</w:t>
            </w:r>
            <w:proofErr w:type="gramStart"/>
            <w:r w:rsidRPr="00A22D97">
              <w:rPr>
                <w:rFonts w:ascii="宋体" w:hAnsi="宋体" w:cs="宋体" w:hint="eastAsia"/>
              </w:rPr>
              <w:t>钻试期</w:t>
            </w:r>
            <w:proofErr w:type="gramEnd"/>
            <w:r w:rsidRPr="00A22D97">
              <w:rPr>
                <w:rFonts w:ascii="宋体" w:hAnsi="宋体" w:cs="宋体" w:hint="eastAsia"/>
              </w:rPr>
              <w:t>均纳入《新疆油田公司勘探事业部突发环境事件应急预案》；符合要求。</w:t>
            </w:r>
          </w:p>
        </w:tc>
      </w:tr>
      <w:tr w:rsidR="00A22D97" w:rsidRPr="00A22D97" w14:paraId="039A4974" w14:textId="77777777" w:rsidTr="0025588B">
        <w:trPr>
          <w:trHeight w:val="340"/>
        </w:trPr>
        <w:tc>
          <w:tcPr>
            <w:tcW w:w="505" w:type="dxa"/>
            <w:vMerge/>
            <w:vAlign w:val="center"/>
          </w:tcPr>
          <w:p w14:paraId="4E01247C" w14:textId="77777777" w:rsidR="00E24401" w:rsidRPr="00A22D97" w:rsidRDefault="00E24401" w:rsidP="00E24401">
            <w:pPr>
              <w:autoSpaceDE w:val="0"/>
              <w:autoSpaceDN w:val="0"/>
              <w:adjustRightInd w:val="0"/>
              <w:snapToGrid w:val="0"/>
              <w:spacing w:line="430" w:lineRule="exact"/>
              <w:jc w:val="center"/>
              <w:rPr>
                <w:rFonts w:ascii="宋体" w:hAnsi="宋体" w:cs="宋体"/>
                <w:kern w:val="0"/>
              </w:rPr>
            </w:pPr>
          </w:p>
        </w:tc>
        <w:tc>
          <w:tcPr>
            <w:tcW w:w="450" w:type="dxa"/>
            <w:vMerge/>
            <w:vAlign w:val="center"/>
          </w:tcPr>
          <w:p w14:paraId="1CE17DA5" w14:textId="77777777" w:rsidR="00E24401" w:rsidRPr="00A22D97" w:rsidRDefault="00E24401" w:rsidP="00E24401">
            <w:pPr>
              <w:autoSpaceDE w:val="0"/>
              <w:autoSpaceDN w:val="0"/>
              <w:adjustRightInd w:val="0"/>
              <w:snapToGrid w:val="0"/>
              <w:spacing w:line="430" w:lineRule="exact"/>
              <w:jc w:val="center"/>
              <w:rPr>
                <w:rFonts w:ascii="宋体" w:hAnsi="宋体" w:cs="宋体"/>
                <w:kern w:val="0"/>
              </w:rPr>
            </w:pPr>
          </w:p>
        </w:tc>
        <w:tc>
          <w:tcPr>
            <w:tcW w:w="837" w:type="dxa"/>
            <w:vMerge/>
            <w:vAlign w:val="center"/>
          </w:tcPr>
          <w:p w14:paraId="119DD931" w14:textId="77777777" w:rsidR="00E24401" w:rsidRPr="00A22D97" w:rsidRDefault="00E24401" w:rsidP="00E24401">
            <w:pPr>
              <w:pStyle w:val="MEL"/>
              <w:snapToGrid w:val="0"/>
              <w:spacing w:line="430" w:lineRule="exact"/>
              <w:ind w:firstLineChars="0" w:firstLine="0"/>
              <w:jc w:val="center"/>
              <w:rPr>
                <w:rFonts w:cs="宋体"/>
              </w:rPr>
            </w:pPr>
          </w:p>
        </w:tc>
        <w:tc>
          <w:tcPr>
            <w:tcW w:w="709" w:type="dxa"/>
            <w:vAlign w:val="center"/>
          </w:tcPr>
          <w:p w14:paraId="6FA1F3C1" w14:textId="77777777" w:rsidR="00E24401" w:rsidRPr="00A22D97" w:rsidRDefault="00E24401" w:rsidP="00E24401">
            <w:pPr>
              <w:snapToGrid w:val="0"/>
              <w:spacing w:line="430" w:lineRule="exact"/>
              <w:jc w:val="center"/>
              <w:rPr>
                <w:rFonts w:ascii="宋体" w:hAnsi="宋体" w:cs="宋体"/>
              </w:rPr>
            </w:pPr>
            <w:r w:rsidRPr="00A22D97">
              <w:rPr>
                <w:rFonts w:ascii="宋体" w:hAnsi="宋体" w:cs="宋体" w:hint="eastAsia"/>
              </w:rPr>
              <w:t>资源利用效率</w:t>
            </w:r>
          </w:p>
        </w:tc>
        <w:tc>
          <w:tcPr>
            <w:tcW w:w="2994" w:type="dxa"/>
            <w:gridSpan w:val="2"/>
            <w:vAlign w:val="center"/>
          </w:tcPr>
          <w:p w14:paraId="331133D7" w14:textId="485E304F" w:rsidR="00E24401" w:rsidRPr="00A22D97" w:rsidRDefault="00E24401" w:rsidP="00B21408">
            <w:pPr>
              <w:snapToGrid w:val="0"/>
              <w:spacing w:line="430" w:lineRule="exact"/>
              <w:jc w:val="center"/>
              <w:rPr>
                <w:rFonts w:ascii="宋体" w:hAnsi="宋体" w:cs="宋体"/>
              </w:rPr>
            </w:pPr>
            <w:r w:rsidRPr="00A22D97">
              <w:rPr>
                <w:rFonts w:ascii="宋体" w:hAnsi="宋体" w:cs="宋体"/>
              </w:rPr>
              <w:t>1、执行自治区总体准入要求中关于一般管控单元的准入要求（表2-4 A7.4）。</w:t>
            </w:r>
          </w:p>
        </w:tc>
        <w:tc>
          <w:tcPr>
            <w:tcW w:w="3027" w:type="dxa"/>
            <w:gridSpan w:val="2"/>
            <w:vAlign w:val="center"/>
          </w:tcPr>
          <w:p w14:paraId="35FE9B58" w14:textId="26BEEFCF" w:rsidR="00E24401" w:rsidRPr="00A22D97" w:rsidRDefault="00E24401" w:rsidP="00B21408">
            <w:pPr>
              <w:snapToGrid w:val="0"/>
              <w:spacing w:line="430" w:lineRule="exact"/>
              <w:jc w:val="center"/>
              <w:rPr>
                <w:rFonts w:ascii="宋体" w:hAnsi="宋体" w:cs="宋体"/>
              </w:rPr>
            </w:pPr>
            <w:r w:rsidRPr="00A22D97">
              <w:rPr>
                <w:rFonts w:ascii="宋体" w:hAnsi="宋体" w:cs="宋体" w:hint="eastAsia"/>
              </w:rPr>
              <w:t>新鲜水消耗量为</w:t>
            </w:r>
            <w:r w:rsidR="00D352A7" w:rsidRPr="00A22D97">
              <w:rPr>
                <w:rFonts w:ascii="宋体" w:hAnsi="宋体" w:cs="宋体"/>
              </w:rPr>
              <w:t>478</w:t>
            </w:r>
            <w:r w:rsidRPr="00A22D97">
              <w:rPr>
                <w:rFonts w:ascii="宋体" w:hAnsi="宋体" w:cs="宋体"/>
              </w:rPr>
              <w:t>m</w:t>
            </w:r>
            <w:r w:rsidRPr="00A22D97">
              <w:rPr>
                <w:rFonts w:ascii="宋体" w:hAnsi="宋体" w:cs="宋体"/>
                <w:vertAlign w:val="superscript"/>
              </w:rPr>
              <w:t>3</w:t>
            </w:r>
            <w:r w:rsidRPr="00A22D97">
              <w:rPr>
                <w:rFonts w:ascii="宋体" w:hAnsi="宋体" w:cs="宋体" w:hint="eastAsia"/>
              </w:rPr>
              <w:t>，采用罐车由</w:t>
            </w:r>
            <w:r w:rsidR="00D352A7" w:rsidRPr="00A22D97">
              <w:rPr>
                <w:rFonts w:ascii="宋体" w:hAnsi="宋体" w:cs="宋体" w:hint="eastAsia"/>
              </w:rPr>
              <w:t>石西油田作业区公寓</w:t>
            </w:r>
            <w:r w:rsidRPr="00A22D97">
              <w:rPr>
                <w:rFonts w:ascii="宋体" w:hAnsi="宋体" w:cs="宋体" w:hint="eastAsia"/>
              </w:rPr>
              <w:t>拉运至井场，不开采地下水；符合要求。</w:t>
            </w:r>
          </w:p>
        </w:tc>
      </w:tr>
      <w:tr w:rsidR="00A22D97" w:rsidRPr="00A22D97" w14:paraId="7E469CD1" w14:textId="77777777">
        <w:tc>
          <w:tcPr>
            <w:tcW w:w="505" w:type="dxa"/>
            <w:vMerge/>
            <w:vAlign w:val="center"/>
          </w:tcPr>
          <w:p w14:paraId="51008962" w14:textId="77777777" w:rsidR="00E24401" w:rsidRPr="00A22D97" w:rsidRDefault="00E24401" w:rsidP="00E24401">
            <w:pPr>
              <w:autoSpaceDE w:val="0"/>
              <w:autoSpaceDN w:val="0"/>
              <w:adjustRightInd w:val="0"/>
              <w:snapToGrid w:val="0"/>
              <w:spacing w:line="430" w:lineRule="exact"/>
              <w:jc w:val="center"/>
              <w:rPr>
                <w:rFonts w:ascii="宋体" w:hAnsi="宋体" w:cs="宋体"/>
                <w:kern w:val="0"/>
              </w:rPr>
            </w:pPr>
          </w:p>
        </w:tc>
        <w:tc>
          <w:tcPr>
            <w:tcW w:w="1287" w:type="dxa"/>
            <w:gridSpan w:val="2"/>
            <w:vAlign w:val="center"/>
          </w:tcPr>
          <w:p w14:paraId="1CA34ED1" w14:textId="77777777" w:rsidR="00E24401" w:rsidRPr="00A22D97" w:rsidRDefault="00E24401" w:rsidP="00E24401">
            <w:pPr>
              <w:snapToGrid w:val="0"/>
              <w:spacing w:line="430" w:lineRule="exact"/>
              <w:jc w:val="center"/>
              <w:rPr>
                <w:rFonts w:ascii="宋体" w:hAnsi="宋体" w:cs="宋体"/>
              </w:rPr>
            </w:pPr>
            <w:r w:rsidRPr="00A22D97">
              <w:rPr>
                <w:rFonts w:ascii="宋体" w:hAnsi="宋体" w:cs="宋体" w:hint="eastAsia"/>
              </w:rPr>
              <w:t>主体功能区划</w:t>
            </w:r>
          </w:p>
        </w:tc>
        <w:tc>
          <w:tcPr>
            <w:tcW w:w="6730" w:type="dxa"/>
            <w:gridSpan w:val="5"/>
            <w:vAlign w:val="center"/>
          </w:tcPr>
          <w:p w14:paraId="17348C01" w14:textId="77777777" w:rsidR="00E24401" w:rsidRPr="00A22D97" w:rsidRDefault="00E24401" w:rsidP="00E24401">
            <w:pPr>
              <w:adjustRightInd w:val="0"/>
              <w:snapToGrid w:val="0"/>
              <w:spacing w:line="400" w:lineRule="exact"/>
              <w:ind w:firstLineChars="200" w:firstLine="480"/>
              <w:rPr>
                <w:rFonts w:ascii="宋体" w:hAnsi="宋体" w:cs="宋体"/>
              </w:rPr>
            </w:pPr>
            <w:r w:rsidRPr="00A22D97">
              <w:rPr>
                <w:rFonts w:ascii="宋体" w:hAnsi="宋体" w:cs="宋体" w:hint="eastAsia"/>
              </w:rPr>
              <w:t>昌吉回族自治州呼图壁县位于《新疆维吾尔自治区主体功能区规划》中国家级农产品主产区——天山北坡主产区，为限制开发区域——限制进行大规模高强度工业化城镇</w:t>
            </w:r>
            <w:proofErr w:type="gramStart"/>
            <w:r w:rsidRPr="00A22D97">
              <w:rPr>
                <w:rFonts w:ascii="宋体" w:hAnsi="宋体" w:cs="宋体" w:hint="eastAsia"/>
              </w:rPr>
              <w:t>化开发</w:t>
            </w:r>
            <w:proofErr w:type="gramEnd"/>
            <w:r w:rsidRPr="00A22D97">
              <w:rPr>
                <w:rFonts w:ascii="宋体" w:hAnsi="宋体" w:cs="宋体" w:hint="eastAsia"/>
              </w:rPr>
              <w:t>的区域；</w:t>
            </w:r>
            <w:r w:rsidRPr="00A22D97">
              <w:rPr>
                <w:rFonts w:ascii="宋体" w:hAnsi="宋体" w:cs="宋体"/>
              </w:rPr>
              <w:t>功能定位是保障农牧产品供给安全的重要区域，农牧民安居乐业的美好家园，社会主义新农村建设的示范区。</w:t>
            </w:r>
          </w:p>
          <w:p w14:paraId="45A5A20D" w14:textId="2BFD5C0E" w:rsidR="00E24401" w:rsidRPr="00A22D97" w:rsidRDefault="00E24401" w:rsidP="00E24401">
            <w:pPr>
              <w:adjustRightInd w:val="0"/>
              <w:snapToGrid w:val="0"/>
              <w:spacing w:line="400" w:lineRule="exact"/>
              <w:ind w:firstLineChars="200" w:firstLine="480"/>
              <w:rPr>
                <w:rFonts w:ascii="宋体" w:hAnsi="宋体" w:cs="宋体"/>
              </w:rPr>
            </w:pPr>
            <w:r w:rsidRPr="00A22D97">
              <w:rPr>
                <w:rFonts w:ascii="宋体" w:hAnsi="宋体" w:cs="宋体" w:hint="eastAsia"/>
              </w:rPr>
              <w:t>陆地石油勘探</w:t>
            </w:r>
            <w:r w:rsidRPr="00A22D97">
              <w:rPr>
                <w:rFonts w:ascii="宋体" w:hAnsi="宋体" w:cs="宋体"/>
              </w:rPr>
              <w:t>不属于大规模、高强度城镇化工业</w:t>
            </w:r>
            <w:proofErr w:type="gramStart"/>
            <w:r w:rsidRPr="00A22D97">
              <w:rPr>
                <w:rFonts w:ascii="宋体" w:hAnsi="宋体" w:cs="宋体"/>
              </w:rPr>
              <w:t>化开发</w:t>
            </w:r>
            <w:proofErr w:type="gramEnd"/>
            <w:r w:rsidRPr="00A22D97">
              <w:rPr>
                <w:rFonts w:ascii="宋体" w:hAnsi="宋体" w:cs="宋体"/>
              </w:rPr>
              <w:t>项目，</w:t>
            </w:r>
            <w:r w:rsidRPr="00A22D97">
              <w:rPr>
                <w:rFonts w:ascii="宋体" w:hAnsi="宋体" w:cs="宋体" w:hint="eastAsia"/>
              </w:rPr>
              <w:t>中探1井占地为临时占地，</w:t>
            </w:r>
            <w:proofErr w:type="gramStart"/>
            <w:r w:rsidRPr="00A22D97">
              <w:rPr>
                <w:rFonts w:ascii="宋体" w:hAnsi="宋体" w:cs="宋体" w:hint="eastAsia"/>
              </w:rPr>
              <w:t>钻试结束</w:t>
            </w:r>
            <w:proofErr w:type="gramEnd"/>
            <w:r w:rsidRPr="00A22D97">
              <w:rPr>
                <w:rFonts w:ascii="宋体" w:hAnsi="宋体" w:cs="宋体" w:hint="eastAsia"/>
              </w:rPr>
              <w:t>后及时对占地进行清理平整，植被自然恢复，符合规划要求。</w:t>
            </w:r>
          </w:p>
        </w:tc>
      </w:tr>
      <w:tr w:rsidR="00A22D97" w:rsidRPr="00A22D97" w14:paraId="364C962D" w14:textId="77777777">
        <w:tc>
          <w:tcPr>
            <w:tcW w:w="505" w:type="dxa"/>
            <w:vMerge/>
            <w:vAlign w:val="center"/>
          </w:tcPr>
          <w:p w14:paraId="75FB04CB" w14:textId="77777777" w:rsidR="00E24401" w:rsidRPr="00A22D97" w:rsidRDefault="00E24401" w:rsidP="00E24401">
            <w:pPr>
              <w:autoSpaceDE w:val="0"/>
              <w:autoSpaceDN w:val="0"/>
              <w:adjustRightInd w:val="0"/>
              <w:snapToGrid w:val="0"/>
              <w:spacing w:line="430" w:lineRule="exact"/>
              <w:jc w:val="center"/>
              <w:rPr>
                <w:rFonts w:ascii="宋体" w:hAnsi="宋体" w:cs="宋体"/>
                <w:kern w:val="0"/>
              </w:rPr>
            </w:pPr>
          </w:p>
        </w:tc>
        <w:tc>
          <w:tcPr>
            <w:tcW w:w="1287" w:type="dxa"/>
            <w:gridSpan w:val="2"/>
            <w:vAlign w:val="center"/>
          </w:tcPr>
          <w:p w14:paraId="39F3DE27" w14:textId="77777777" w:rsidR="00E24401" w:rsidRPr="00A22D97" w:rsidRDefault="00E24401" w:rsidP="00E24401">
            <w:pPr>
              <w:snapToGrid w:val="0"/>
              <w:spacing w:line="430" w:lineRule="exact"/>
              <w:jc w:val="center"/>
              <w:rPr>
                <w:rFonts w:ascii="宋体" w:hAnsi="宋体" w:cs="宋体"/>
              </w:rPr>
            </w:pPr>
            <w:r w:rsidRPr="00A22D97">
              <w:rPr>
                <w:rFonts w:ascii="宋体" w:hAnsi="宋体" w:cs="宋体" w:hint="eastAsia"/>
              </w:rPr>
              <w:t>相关环保政策</w:t>
            </w:r>
          </w:p>
        </w:tc>
        <w:tc>
          <w:tcPr>
            <w:tcW w:w="6730" w:type="dxa"/>
            <w:gridSpan w:val="5"/>
            <w:vAlign w:val="center"/>
          </w:tcPr>
          <w:p w14:paraId="7DAD4A3E" w14:textId="35A8124A" w:rsidR="00E24401" w:rsidRPr="00A22D97" w:rsidRDefault="00E24401" w:rsidP="00E24401">
            <w:pPr>
              <w:adjustRightInd w:val="0"/>
              <w:snapToGrid w:val="0"/>
              <w:spacing w:line="400" w:lineRule="exact"/>
              <w:ind w:firstLineChars="200" w:firstLine="480"/>
              <w:rPr>
                <w:rFonts w:ascii="宋体" w:hAnsi="宋体" w:cs="宋体"/>
              </w:rPr>
            </w:pPr>
            <w:r w:rsidRPr="00A22D97">
              <w:rPr>
                <w:rFonts w:ascii="宋体" w:hAnsi="宋体" w:cs="宋体" w:hint="eastAsia"/>
              </w:rPr>
              <w:t>对比中国石油新疆油田分公司按照《关于进一步加强和规范油气田开发项目环境保护管理工作的通知》（新环发〔2018〕133号）报送给自治区生态环境厅的已开发区块环</w:t>
            </w:r>
            <w:proofErr w:type="gramStart"/>
            <w:r w:rsidRPr="00A22D97">
              <w:rPr>
                <w:rFonts w:ascii="宋体" w:hAnsi="宋体" w:cs="宋体" w:hint="eastAsia"/>
              </w:rPr>
              <w:t>评范围</w:t>
            </w:r>
            <w:proofErr w:type="gramEnd"/>
            <w:r w:rsidRPr="00A22D97">
              <w:rPr>
                <w:rFonts w:ascii="宋体" w:hAnsi="宋体" w:cs="宋体" w:hint="eastAsia"/>
              </w:rPr>
              <w:t>“一张图”，中探1井位于未确定产能建设规模的陆地石油天然气开采新区块</w:t>
            </w:r>
            <w:r w:rsidRPr="00A22D97">
              <w:rPr>
                <w:rFonts w:cs="宋体" w:hint="eastAsia"/>
              </w:rPr>
              <w:t>的</w:t>
            </w:r>
            <w:r w:rsidRPr="00A22D97">
              <w:rPr>
                <w:rFonts w:ascii="宋体" w:hAnsi="宋体" w:cs="宋体" w:hint="eastAsia"/>
              </w:rPr>
              <w:t>勘探（具体见附图2）</w:t>
            </w:r>
            <w:r w:rsidR="00B21408" w:rsidRPr="00A22D97">
              <w:rPr>
                <w:rFonts w:cs="宋体" w:hint="eastAsia"/>
              </w:rPr>
              <w:t>；</w:t>
            </w:r>
            <w:r w:rsidRPr="00A22D97">
              <w:rPr>
                <w:rFonts w:ascii="宋体" w:hAnsi="宋体" w:cs="宋体" w:hint="eastAsia"/>
              </w:rPr>
              <w:t>不属于“高污染、高环境风险产品”的工业项目；不涉及生态敏感区，不涉及生态保</w:t>
            </w:r>
            <w:r w:rsidRPr="00A22D97">
              <w:rPr>
                <w:rFonts w:ascii="宋体" w:hAnsi="宋体" w:cs="宋体" w:hint="eastAsia"/>
              </w:rPr>
              <w:lastRenderedPageBreak/>
              <w:t>护红线，“三废”及噪声对区域环境质量影响小，不会突破区域环境质量底线；新鲜水和柴油消耗不会突破区域资源利用上线，符合呼图壁县</w:t>
            </w:r>
            <w:r w:rsidR="0020194B" w:rsidRPr="00A22D97">
              <w:rPr>
                <w:rFonts w:ascii="宋体" w:hAnsi="宋体" w:cs="宋体" w:hint="eastAsia"/>
              </w:rPr>
              <w:t>一般</w:t>
            </w:r>
            <w:r w:rsidRPr="00A22D97">
              <w:rPr>
                <w:rFonts w:ascii="宋体" w:hAnsi="宋体" w:cs="宋体" w:hint="eastAsia"/>
              </w:rPr>
              <w:t>管控单元管控要求。</w:t>
            </w:r>
          </w:p>
          <w:p w14:paraId="76A55B90" w14:textId="40B742D5" w:rsidR="00B21408" w:rsidRPr="00A22D97" w:rsidRDefault="00B21408" w:rsidP="00B21408">
            <w:pPr>
              <w:adjustRightInd w:val="0"/>
              <w:snapToGrid w:val="0"/>
              <w:spacing w:line="400" w:lineRule="exact"/>
              <w:ind w:firstLineChars="200" w:firstLine="480"/>
              <w:rPr>
                <w:rFonts w:ascii="宋体" w:hAnsi="宋体" w:cs="宋体"/>
              </w:rPr>
            </w:pPr>
            <w:bookmarkStart w:id="3" w:name="_Hlk136794548"/>
            <w:r w:rsidRPr="00A22D97">
              <w:rPr>
                <w:rFonts w:ascii="宋体" w:hAnsi="宋体" w:cs="宋体" w:hint="eastAsia"/>
              </w:rPr>
              <w:t>井场设钻井液不落地设备，一开、二开钻井采用水基钻井液，三开、四开采用油基钻井液，钻井液全部回用，岩屑实现无害化处置；施工结束后产生的未沾油的防渗材料由施工单位集中回收利用，沾油的废防渗材料委托具有相应危险废物处置资质的单位进行处置；生活垃圾定期清运至</w:t>
            </w:r>
            <w:r w:rsidR="00A22D97" w:rsidRPr="00A22D97">
              <w:rPr>
                <w:rFonts w:ascii="宋体" w:hAnsi="宋体" w:cs="宋体" w:hint="eastAsia"/>
              </w:rPr>
              <w:t>克拉玛依市生活垃圾填埋场</w:t>
            </w:r>
            <w:r w:rsidRPr="00A22D97">
              <w:rPr>
                <w:rFonts w:ascii="宋体" w:hAnsi="宋体" w:cs="宋体" w:hint="eastAsia"/>
              </w:rPr>
              <w:t>处置；生活污水定期送至</w:t>
            </w:r>
            <w:r w:rsidR="001F4528" w:rsidRPr="00A22D97">
              <w:rPr>
                <w:rFonts w:ascii="宋体" w:hAnsi="宋体" w:cs="宋体" w:hint="eastAsia"/>
              </w:rPr>
              <w:t>乌尔禾区污水处理厂</w:t>
            </w:r>
            <w:r w:rsidRPr="00A22D97">
              <w:rPr>
                <w:rFonts w:ascii="宋体" w:hAnsi="宋体" w:cs="宋体" w:hint="eastAsia"/>
              </w:rPr>
              <w:t>，洗井废水和压裂返排液运至石西集中处理站采出水处理系统；试油期产生的伴生气气量不稳定，经排气管线充分燃烧后放空；柴油储罐采用</w:t>
            </w:r>
            <w:proofErr w:type="gramStart"/>
            <w:r w:rsidRPr="00A22D97">
              <w:rPr>
                <w:rFonts w:ascii="宋体" w:hAnsi="宋体" w:cs="宋体" w:hint="eastAsia"/>
              </w:rPr>
              <w:t>固定顶罐</w:t>
            </w:r>
            <w:proofErr w:type="gramEnd"/>
            <w:r w:rsidRPr="00A22D97">
              <w:rPr>
                <w:rFonts w:ascii="宋体" w:hAnsi="宋体" w:cs="宋体" w:hint="eastAsia"/>
              </w:rPr>
              <w:t>；施工期产生的污染物随施工结束而停止产生，不会对周围环境产生明显影响；钻井过程中使用水泥固井，用套管将含水层与井筒分隔开；井场采取了符合规范的防渗措施；施工结束后及时对临时占地进行清理平整，植被自然恢复；项目无运营期，无需对环境现状质量进行监测。环境风险防范执行《中国石油新疆油田分公司勘探事业部突发环境事件应急预案》，同时落实中国石油新疆油田分公司已建立的健康、安全与环境（HSE）管理体系。</w:t>
            </w:r>
          </w:p>
          <w:p w14:paraId="33985350" w14:textId="40B68804" w:rsidR="00B21408" w:rsidRPr="00A22D97" w:rsidRDefault="00B21408" w:rsidP="00B21408">
            <w:pPr>
              <w:adjustRightInd w:val="0"/>
              <w:snapToGrid w:val="0"/>
              <w:spacing w:line="400" w:lineRule="exact"/>
              <w:ind w:firstLineChars="200" w:firstLine="480"/>
              <w:rPr>
                <w:rFonts w:ascii="宋体" w:hAnsi="宋体" w:cs="宋体"/>
              </w:rPr>
            </w:pPr>
            <w:r w:rsidRPr="00A22D97">
              <w:rPr>
                <w:rFonts w:ascii="宋体" w:hAnsi="宋体" w:cs="宋体" w:hint="eastAsia"/>
              </w:rPr>
              <w:t>以上措施均符合《石油天然气开采业污染防治技术政策》、《新疆维吾尔自治区煤炭石油天然气开发环境保护条例》、《关于进一步加强石油天然气行业环境影响评价管理的通知》、《新疆生态环境保护“十四五”规划》和《昌吉回族自治州生态环境保护与建设“十四五”规划》的相关要求。</w:t>
            </w:r>
          </w:p>
          <w:p w14:paraId="065B09CB" w14:textId="77777777" w:rsidR="00B21408" w:rsidRPr="00A22D97" w:rsidRDefault="00B21408" w:rsidP="00B21408">
            <w:pPr>
              <w:adjustRightInd w:val="0"/>
              <w:snapToGrid w:val="0"/>
              <w:spacing w:line="400" w:lineRule="exact"/>
              <w:ind w:firstLineChars="200" w:firstLine="480"/>
              <w:rPr>
                <w:rFonts w:ascii="宋体" w:hAnsi="宋体" w:cs="宋体"/>
              </w:rPr>
            </w:pPr>
          </w:p>
          <w:p w14:paraId="4C10DE04" w14:textId="77777777" w:rsidR="00B21408" w:rsidRPr="00A22D97" w:rsidRDefault="00B21408" w:rsidP="00B21408">
            <w:pPr>
              <w:adjustRightInd w:val="0"/>
              <w:snapToGrid w:val="0"/>
              <w:spacing w:line="400" w:lineRule="exact"/>
              <w:ind w:firstLineChars="200" w:firstLine="480"/>
              <w:rPr>
                <w:rFonts w:ascii="宋体" w:hAnsi="宋体" w:cs="宋体"/>
              </w:rPr>
            </w:pPr>
          </w:p>
          <w:bookmarkEnd w:id="3"/>
          <w:p w14:paraId="30CB95D3" w14:textId="77777777" w:rsidR="00E24401" w:rsidRPr="00A22D97" w:rsidRDefault="00E24401" w:rsidP="00E24401">
            <w:pPr>
              <w:adjustRightInd w:val="0"/>
              <w:snapToGrid w:val="0"/>
              <w:spacing w:line="400" w:lineRule="exact"/>
              <w:ind w:firstLineChars="200" w:firstLine="480"/>
              <w:rPr>
                <w:rFonts w:ascii="宋体" w:hAnsi="宋体" w:cs="宋体"/>
              </w:rPr>
            </w:pPr>
          </w:p>
          <w:p w14:paraId="591EC8E8" w14:textId="77777777" w:rsidR="00E24401" w:rsidRPr="00A22D97" w:rsidRDefault="00E24401" w:rsidP="00E24401">
            <w:pPr>
              <w:adjustRightInd w:val="0"/>
              <w:snapToGrid w:val="0"/>
              <w:spacing w:line="400" w:lineRule="exact"/>
              <w:ind w:firstLineChars="200" w:firstLine="480"/>
              <w:rPr>
                <w:rFonts w:ascii="宋体" w:hAnsi="宋体" w:cs="宋体"/>
              </w:rPr>
            </w:pPr>
          </w:p>
          <w:p w14:paraId="1B7F913B" w14:textId="77777777" w:rsidR="00E24401" w:rsidRPr="00A22D97" w:rsidRDefault="00E24401" w:rsidP="00E24401">
            <w:pPr>
              <w:adjustRightInd w:val="0"/>
              <w:snapToGrid w:val="0"/>
              <w:spacing w:line="400" w:lineRule="exact"/>
              <w:ind w:firstLineChars="200" w:firstLine="480"/>
              <w:rPr>
                <w:rFonts w:ascii="宋体" w:hAnsi="宋体" w:cs="宋体"/>
              </w:rPr>
            </w:pPr>
          </w:p>
          <w:p w14:paraId="1663B290" w14:textId="77777777" w:rsidR="00E24401" w:rsidRPr="00A22D97" w:rsidRDefault="00E24401" w:rsidP="00E24401">
            <w:pPr>
              <w:adjustRightInd w:val="0"/>
              <w:snapToGrid w:val="0"/>
              <w:spacing w:line="400" w:lineRule="exact"/>
              <w:ind w:firstLineChars="200" w:firstLine="480"/>
              <w:rPr>
                <w:rFonts w:ascii="宋体" w:hAnsi="宋体" w:cs="宋体"/>
              </w:rPr>
            </w:pPr>
          </w:p>
          <w:p w14:paraId="0CCDA20C" w14:textId="77777777" w:rsidR="00DB0F49" w:rsidRPr="00A22D97" w:rsidRDefault="00DB0F49" w:rsidP="00E24401">
            <w:pPr>
              <w:adjustRightInd w:val="0"/>
              <w:snapToGrid w:val="0"/>
              <w:spacing w:line="400" w:lineRule="exact"/>
              <w:ind w:firstLineChars="200" w:firstLine="480"/>
              <w:rPr>
                <w:rFonts w:ascii="宋体" w:hAnsi="宋体" w:cs="宋体"/>
              </w:rPr>
            </w:pPr>
          </w:p>
          <w:p w14:paraId="50D529DF" w14:textId="77777777" w:rsidR="00DB0F49" w:rsidRPr="00A22D97" w:rsidRDefault="00DB0F49" w:rsidP="00E24401">
            <w:pPr>
              <w:adjustRightInd w:val="0"/>
              <w:snapToGrid w:val="0"/>
              <w:spacing w:line="400" w:lineRule="exact"/>
              <w:ind w:firstLineChars="200" w:firstLine="480"/>
              <w:rPr>
                <w:rFonts w:ascii="宋体" w:hAnsi="宋体" w:cs="宋体"/>
              </w:rPr>
            </w:pPr>
          </w:p>
          <w:p w14:paraId="43CD4E96" w14:textId="500FDCA2" w:rsidR="00DB0F49" w:rsidRPr="00A22D97" w:rsidRDefault="00DB0F49" w:rsidP="00E24401">
            <w:pPr>
              <w:adjustRightInd w:val="0"/>
              <w:snapToGrid w:val="0"/>
              <w:spacing w:line="400" w:lineRule="exact"/>
              <w:ind w:firstLineChars="200" w:firstLine="480"/>
              <w:rPr>
                <w:rFonts w:ascii="宋体" w:hAnsi="宋体" w:cs="宋体"/>
              </w:rPr>
            </w:pPr>
          </w:p>
        </w:tc>
      </w:tr>
    </w:tbl>
    <w:p w14:paraId="332A1357" w14:textId="77777777" w:rsidR="000D6F87" w:rsidRPr="00A22D97" w:rsidRDefault="000D6F87">
      <w:pPr>
        <w:sectPr w:rsidR="000D6F87" w:rsidRPr="00A22D97">
          <w:footerReference w:type="default" r:id="rId13"/>
          <w:pgSz w:w="11906" w:h="16838"/>
          <w:pgMar w:top="1440" w:right="1800" w:bottom="1440" w:left="1800" w:header="851" w:footer="992" w:gutter="0"/>
          <w:pgNumType w:start="1"/>
          <w:cols w:space="425"/>
          <w:docGrid w:type="lines" w:linePitch="312"/>
        </w:sectPr>
      </w:pPr>
    </w:p>
    <w:p w14:paraId="7034C605" w14:textId="77777777" w:rsidR="000D6F87" w:rsidRPr="00A22D97" w:rsidRDefault="00000000">
      <w:pPr>
        <w:pStyle w:val="1"/>
        <w:snapToGrid w:val="0"/>
        <w:spacing w:before="0" w:after="0" w:line="360" w:lineRule="auto"/>
        <w:jc w:val="center"/>
        <w:rPr>
          <w:rFonts w:ascii="黑体" w:eastAsia="黑体" w:hAnsi="黑体" w:cs="黑体"/>
          <w:b w:val="0"/>
          <w:bCs/>
          <w:sz w:val="30"/>
          <w:szCs w:val="30"/>
        </w:rPr>
      </w:pPr>
      <w:r w:rsidRPr="00A22D97">
        <w:rPr>
          <w:rFonts w:ascii="黑体" w:eastAsia="黑体" w:hAnsi="黑体" w:cs="黑体" w:hint="eastAsia"/>
          <w:b w:val="0"/>
          <w:bCs/>
          <w:sz w:val="30"/>
          <w:szCs w:val="30"/>
        </w:rPr>
        <w:lastRenderedPageBreak/>
        <w:t>二、建设内容</w:t>
      </w:r>
    </w:p>
    <w:tbl>
      <w:tblPr>
        <w:tblStyle w:val="af3"/>
        <w:tblW w:w="0" w:type="auto"/>
        <w:tblLook w:val="04A0" w:firstRow="1" w:lastRow="0" w:firstColumn="1" w:lastColumn="0" w:noHBand="0" w:noVBand="1"/>
      </w:tblPr>
      <w:tblGrid>
        <w:gridCol w:w="698"/>
        <w:gridCol w:w="7824"/>
      </w:tblGrid>
      <w:tr w:rsidR="00A22D97" w:rsidRPr="00A22D97" w14:paraId="216AAAE9" w14:textId="77777777">
        <w:tc>
          <w:tcPr>
            <w:tcW w:w="698" w:type="dxa"/>
            <w:vAlign w:val="center"/>
          </w:tcPr>
          <w:p w14:paraId="339DB0B8" w14:textId="77777777" w:rsidR="000D6F87" w:rsidRPr="00A22D97" w:rsidRDefault="00000000">
            <w:pPr>
              <w:snapToGrid w:val="0"/>
              <w:spacing w:line="500" w:lineRule="exact"/>
              <w:jc w:val="center"/>
              <w:rPr>
                <w:rFonts w:ascii="宋体" w:hAnsi="宋体" w:cs="宋体"/>
              </w:rPr>
            </w:pPr>
            <w:r w:rsidRPr="00A22D97">
              <w:rPr>
                <w:rFonts w:ascii="宋体" w:hAnsi="宋体" w:cs="宋体" w:hint="eastAsia"/>
              </w:rPr>
              <w:t>地理位置</w:t>
            </w:r>
          </w:p>
        </w:tc>
        <w:tc>
          <w:tcPr>
            <w:tcW w:w="7824" w:type="dxa"/>
          </w:tcPr>
          <w:p w14:paraId="439142E8" w14:textId="77C8B6A3" w:rsidR="000D6F87" w:rsidRPr="00A22D97" w:rsidRDefault="00677AEB">
            <w:pPr>
              <w:snapToGrid w:val="0"/>
              <w:spacing w:line="500" w:lineRule="exact"/>
              <w:ind w:firstLineChars="200" w:firstLine="480"/>
              <w:rPr>
                <w:rFonts w:ascii="宋体" w:hAnsi="宋体" w:cs="宋体"/>
              </w:rPr>
            </w:pPr>
            <w:r w:rsidRPr="00A22D97">
              <w:rPr>
                <w:rFonts w:ascii="宋体" w:hAnsi="宋体" w:cs="宋体" w:hint="eastAsia"/>
              </w:rPr>
              <w:t>中探1</w:t>
            </w:r>
            <w:proofErr w:type="gramStart"/>
            <w:r w:rsidR="003A472A" w:rsidRPr="00A22D97">
              <w:rPr>
                <w:rFonts w:ascii="宋体" w:hAnsi="宋体" w:cs="宋体" w:hint="eastAsia"/>
              </w:rPr>
              <w:t>井行政</w:t>
            </w:r>
            <w:proofErr w:type="gramEnd"/>
            <w:r w:rsidR="003A472A" w:rsidRPr="00A22D97">
              <w:rPr>
                <w:rFonts w:ascii="宋体" w:hAnsi="宋体" w:cs="宋体" w:hint="eastAsia"/>
              </w:rPr>
              <w:t>隶属于新疆维吾尔自治区昌吉回族自治州呼图壁县，</w:t>
            </w:r>
            <w:bookmarkStart w:id="4" w:name="_Hlk157163251"/>
            <w:r w:rsidR="009E1BFB" w:rsidRPr="00A22D97">
              <w:rPr>
                <w:rFonts w:ascii="宋体" w:hAnsi="宋体" w:cs="宋体" w:hint="eastAsia"/>
              </w:rPr>
              <w:t>东</w:t>
            </w:r>
            <w:r w:rsidR="0025588B" w:rsidRPr="00A22D97">
              <w:rPr>
                <w:rFonts w:ascii="宋体" w:hAnsi="宋体" w:cs="宋体" w:hint="eastAsia"/>
              </w:rPr>
              <w:t>南</w:t>
            </w:r>
            <w:r w:rsidR="003A472A" w:rsidRPr="00A22D97">
              <w:rPr>
                <w:rFonts w:ascii="宋体" w:hAnsi="宋体" w:cs="宋体" w:hint="eastAsia"/>
              </w:rPr>
              <w:t>距</w:t>
            </w:r>
            <w:r w:rsidR="009B56E3" w:rsidRPr="00A22D97">
              <w:rPr>
                <w:rFonts w:ascii="宋体" w:hAnsi="宋体" w:cs="宋体" w:hint="eastAsia"/>
              </w:rPr>
              <w:t>呼图壁县</w:t>
            </w:r>
            <w:r w:rsidR="003A472A" w:rsidRPr="00A22D97">
              <w:rPr>
                <w:rFonts w:ascii="宋体" w:hAnsi="宋体" w:cs="宋体" w:hint="eastAsia"/>
              </w:rPr>
              <w:t>城</w:t>
            </w:r>
            <w:r w:rsidR="0025588B" w:rsidRPr="00A22D97">
              <w:rPr>
                <w:rFonts w:ascii="宋体" w:hAnsi="宋体" w:cs="宋体"/>
              </w:rPr>
              <w:t>120</w:t>
            </w:r>
            <w:r w:rsidR="003A472A" w:rsidRPr="00A22D97">
              <w:rPr>
                <w:rFonts w:ascii="宋体" w:hAnsi="宋体" w:cs="宋体" w:hint="eastAsia"/>
              </w:rPr>
              <w:t>km，</w:t>
            </w:r>
            <w:r w:rsidR="0025588B" w:rsidRPr="00A22D97">
              <w:rPr>
                <w:rFonts w:ascii="宋体" w:hAnsi="宋体" w:cs="宋体" w:hint="eastAsia"/>
              </w:rPr>
              <w:t>西南</w:t>
            </w:r>
            <w:r w:rsidR="009E1BFB" w:rsidRPr="00A22D97">
              <w:rPr>
                <w:rFonts w:ascii="宋体" w:hAnsi="宋体" w:cs="宋体" w:hint="eastAsia"/>
              </w:rPr>
              <w:t>距</w:t>
            </w:r>
            <w:r w:rsidR="0025588B" w:rsidRPr="00A22D97">
              <w:rPr>
                <w:rFonts w:ascii="宋体" w:hAnsi="宋体" w:cs="宋体" w:hint="eastAsia"/>
              </w:rPr>
              <w:t>玛纳斯县1</w:t>
            </w:r>
            <w:r w:rsidR="0025588B" w:rsidRPr="00A22D97">
              <w:rPr>
                <w:rFonts w:ascii="宋体" w:hAnsi="宋体" w:cs="宋体"/>
              </w:rPr>
              <w:t>12</w:t>
            </w:r>
            <w:r w:rsidR="009E1BFB" w:rsidRPr="00A22D97">
              <w:rPr>
                <w:rFonts w:ascii="宋体" w:hAnsi="宋体" w:cs="宋体" w:hint="eastAsia"/>
              </w:rPr>
              <w:t>km</w:t>
            </w:r>
            <w:r w:rsidR="003A472A" w:rsidRPr="00A22D97">
              <w:rPr>
                <w:rFonts w:ascii="宋体" w:hAnsi="宋体" w:cs="宋体" w:hint="eastAsia"/>
              </w:rPr>
              <w:t>。</w:t>
            </w:r>
            <w:bookmarkEnd w:id="4"/>
            <w:r w:rsidR="003A472A" w:rsidRPr="00A22D97">
              <w:rPr>
                <w:rFonts w:ascii="宋体" w:hAnsi="宋体" w:cs="宋体" w:hint="eastAsia"/>
              </w:rPr>
              <w:t>井位坐标见表</w:t>
            </w:r>
            <w:r w:rsidR="00572397" w:rsidRPr="00A22D97">
              <w:rPr>
                <w:rFonts w:ascii="宋体" w:hAnsi="宋体" w:cs="宋体"/>
              </w:rPr>
              <w:t>1</w:t>
            </w:r>
            <w:r w:rsidR="003A472A" w:rsidRPr="00A22D97">
              <w:rPr>
                <w:rFonts w:ascii="宋体" w:hAnsi="宋体" w:cs="宋体" w:hint="eastAsia"/>
              </w:rPr>
              <w:t>，地理位置见附图3。</w:t>
            </w:r>
          </w:p>
          <w:p w14:paraId="36C0A3BC" w14:textId="41B015A2" w:rsidR="000D6F87" w:rsidRPr="00A22D97" w:rsidRDefault="00000000">
            <w:pPr>
              <w:snapToGrid w:val="0"/>
              <w:spacing w:line="500" w:lineRule="exact"/>
              <w:jc w:val="center"/>
              <w:rPr>
                <w:rFonts w:ascii="黑体" w:eastAsia="黑体" w:hAnsi="黑体" w:cs="黑体"/>
                <w:sz w:val="21"/>
                <w:szCs w:val="21"/>
              </w:rPr>
            </w:pPr>
            <w:r w:rsidRPr="00A22D97">
              <w:rPr>
                <w:rFonts w:ascii="黑体" w:eastAsia="黑体" w:hAnsi="黑体" w:cs="黑体" w:hint="eastAsia"/>
                <w:sz w:val="21"/>
                <w:szCs w:val="21"/>
              </w:rPr>
              <w:t>表</w:t>
            </w:r>
            <w:r w:rsidR="00477EEF" w:rsidRPr="00A22D97">
              <w:rPr>
                <w:rFonts w:ascii="黑体" w:eastAsia="黑体" w:hAnsi="黑体" w:cs="黑体"/>
                <w:sz w:val="21"/>
                <w:szCs w:val="21"/>
              </w:rPr>
              <w:t>1</w:t>
            </w:r>
            <w:r w:rsidR="003A472A" w:rsidRPr="00A22D97">
              <w:rPr>
                <w:rFonts w:ascii="黑体" w:eastAsia="黑体" w:hAnsi="黑体" w:cs="黑体"/>
                <w:sz w:val="21"/>
                <w:szCs w:val="21"/>
              </w:rPr>
              <w:t xml:space="preserve">  </w:t>
            </w:r>
            <w:r w:rsidR="00677AEB" w:rsidRPr="00A22D97">
              <w:rPr>
                <w:rFonts w:ascii="黑体" w:eastAsia="黑体" w:hAnsi="黑体" w:cs="黑体" w:hint="eastAsia"/>
                <w:sz w:val="21"/>
                <w:szCs w:val="21"/>
              </w:rPr>
              <w:t>中探1</w:t>
            </w:r>
            <w:r w:rsidRPr="00A22D97">
              <w:rPr>
                <w:rFonts w:ascii="黑体" w:eastAsia="黑体" w:hAnsi="黑体" w:cs="黑体" w:hint="eastAsia"/>
                <w:sz w:val="21"/>
                <w:szCs w:val="21"/>
              </w:rPr>
              <w:t>井井位坐标表</w:t>
            </w:r>
          </w:p>
          <w:tbl>
            <w:tblPr>
              <w:tblW w:w="4998" w:type="pct"/>
              <w:jc w:val="center"/>
              <w:tblBorders>
                <w:top w:val="single" w:sz="12" w:space="0" w:color="auto"/>
                <w:bottom w:val="single" w:sz="4" w:space="0" w:color="000000"/>
                <w:insideH w:val="single" w:sz="4" w:space="0" w:color="000000"/>
                <w:insideV w:val="single" w:sz="4" w:space="0" w:color="000000"/>
              </w:tblBorders>
              <w:tblCellMar>
                <w:left w:w="57" w:type="dxa"/>
                <w:right w:w="57" w:type="dxa"/>
              </w:tblCellMar>
              <w:tblLook w:val="04A0" w:firstRow="1" w:lastRow="0" w:firstColumn="1" w:lastColumn="0" w:noHBand="0" w:noVBand="1"/>
            </w:tblPr>
            <w:tblGrid>
              <w:gridCol w:w="1568"/>
              <w:gridCol w:w="1701"/>
              <w:gridCol w:w="2437"/>
              <w:gridCol w:w="1899"/>
            </w:tblGrid>
            <w:tr w:rsidR="00A22D97" w:rsidRPr="00A22D97" w14:paraId="3389FBA3" w14:textId="77777777" w:rsidTr="009E1BFB">
              <w:trPr>
                <w:trHeight w:val="340"/>
                <w:jc w:val="center"/>
              </w:trPr>
              <w:tc>
                <w:tcPr>
                  <w:tcW w:w="3269" w:type="dxa"/>
                  <w:gridSpan w:val="2"/>
                  <w:tcBorders>
                    <w:tl2br w:val="nil"/>
                    <w:tr2bl w:val="nil"/>
                  </w:tcBorders>
                  <w:vAlign w:val="center"/>
                </w:tcPr>
                <w:p w14:paraId="17563AE4" w14:textId="77777777" w:rsidR="003A472A" w:rsidRPr="00A22D97" w:rsidRDefault="003A472A" w:rsidP="000566B5">
                  <w:pPr>
                    <w:pStyle w:val="-"/>
                    <w:adjustRightInd w:val="0"/>
                    <w:snapToGrid w:val="0"/>
                    <w:spacing w:line="300" w:lineRule="exact"/>
                    <w:rPr>
                      <w:rFonts w:cs="宋体"/>
                      <w:sz w:val="21"/>
                    </w:rPr>
                  </w:pPr>
                  <w:r w:rsidRPr="00A22D97">
                    <w:rPr>
                      <w:rFonts w:cs="宋体" w:hint="eastAsia"/>
                      <w:sz w:val="21"/>
                    </w:rPr>
                    <w:t>北京54坐标</w:t>
                  </w:r>
                </w:p>
              </w:tc>
              <w:tc>
                <w:tcPr>
                  <w:tcW w:w="4336" w:type="dxa"/>
                  <w:gridSpan w:val="2"/>
                  <w:tcBorders>
                    <w:tl2br w:val="nil"/>
                    <w:tr2bl w:val="nil"/>
                  </w:tcBorders>
                  <w:vAlign w:val="center"/>
                </w:tcPr>
                <w:p w14:paraId="621DFD44" w14:textId="77777777" w:rsidR="003A472A" w:rsidRPr="00A22D97" w:rsidRDefault="003A472A" w:rsidP="000566B5">
                  <w:pPr>
                    <w:pStyle w:val="-"/>
                    <w:adjustRightInd w:val="0"/>
                    <w:snapToGrid w:val="0"/>
                    <w:spacing w:line="300" w:lineRule="exact"/>
                    <w:rPr>
                      <w:rFonts w:cs="宋体"/>
                      <w:sz w:val="21"/>
                    </w:rPr>
                  </w:pPr>
                  <w:r w:rsidRPr="00A22D97">
                    <w:rPr>
                      <w:rFonts w:cs="宋体" w:hint="eastAsia"/>
                      <w:sz w:val="21"/>
                    </w:rPr>
                    <w:t>经纬度</w:t>
                  </w:r>
                </w:p>
              </w:tc>
            </w:tr>
            <w:tr w:rsidR="00A22D97" w:rsidRPr="00A22D97" w14:paraId="418ABA96" w14:textId="77777777" w:rsidTr="009E1BFB">
              <w:trPr>
                <w:trHeight w:val="340"/>
                <w:jc w:val="center"/>
              </w:trPr>
              <w:tc>
                <w:tcPr>
                  <w:tcW w:w="1568" w:type="dxa"/>
                  <w:tcBorders>
                    <w:tl2br w:val="nil"/>
                    <w:tr2bl w:val="nil"/>
                  </w:tcBorders>
                  <w:vAlign w:val="center"/>
                </w:tcPr>
                <w:p w14:paraId="4F875F33" w14:textId="77777777" w:rsidR="003A472A" w:rsidRPr="00A22D97" w:rsidRDefault="003A472A" w:rsidP="003A472A">
                  <w:pPr>
                    <w:pStyle w:val="-"/>
                    <w:rPr>
                      <w:rFonts w:cs="宋体"/>
                      <w:sz w:val="21"/>
                    </w:rPr>
                  </w:pPr>
                  <w:r w:rsidRPr="00A22D97">
                    <w:rPr>
                      <w:rFonts w:cs="宋体" w:hint="eastAsia"/>
                      <w:sz w:val="21"/>
                    </w:rPr>
                    <w:t>X</w:t>
                  </w:r>
                </w:p>
              </w:tc>
              <w:tc>
                <w:tcPr>
                  <w:tcW w:w="1701" w:type="dxa"/>
                  <w:tcBorders>
                    <w:tl2br w:val="nil"/>
                    <w:tr2bl w:val="nil"/>
                  </w:tcBorders>
                  <w:vAlign w:val="center"/>
                </w:tcPr>
                <w:p w14:paraId="175C1034" w14:textId="77776872" w:rsidR="003A472A" w:rsidRPr="00A22D97" w:rsidRDefault="006E3888" w:rsidP="000566B5">
                  <w:pPr>
                    <w:pStyle w:val="-"/>
                    <w:adjustRightInd w:val="0"/>
                    <w:snapToGrid w:val="0"/>
                    <w:spacing w:line="300" w:lineRule="exact"/>
                    <w:rPr>
                      <w:rFonts w:cs="宋体"/>
                      <w:sz w:val="21"/>
                    </w:rPr>
                  </w:pPr>
                  <w:r w:rsidRPr="00A22D97">
                    <w:rPr>
                      <w:rFonts w:cs="宋体"/>
                      <w:sz w:val="21"/>
                    </w:rPr>
                    <w:t>Y</w:t>
                  </w:r>
                </w:p>
              </w:tc>
              <w:tc>
                <w:tcPr>
                  <w:tcW w:w="2437" w:type="dxa"/>
                  <w:tcBorders>
                    <w:tl2br w:val="nil"/>
                    <w:tr2bl w:val="nil"/>
                  </w:tcBorders>
                  <w:vAlign w:val="center"/>
                </w:tcPr>
                <w:p w14:paraId="41E66B37" w14:textId="77777777" w:rsidR="003A472A" w:rsidRPr="00A22D97" w:rsidRDefault="003A472A" w:rsidP="000566B5">
                  <w:pPr>
                    <w:pStyle w:val="-"/>
                    <w:adjustRightInd w:val="0"/>
                    <w:snapToGrid w:val="0"/>
                    <w:spacing w:line="300" w:lineRule="exact"/>
                    <w:rPr>
                      <w:rFonts w:cs="宋体"/>
                      <w:kern w:val="0"/>
                      <w:sz w:val="22"/>
                      <w:szCs w:val="22"/>
                      <w:lang w:bidi="ar"/>
                    </w:rPr>
                  </w:pPr>
                  <w:r w:rsidRPr="00A22D97">
                    <w:rPr>
                      <w:rFonts w:cs="宋体"/>
                      <w:kern w:val="0"/>
                      <w:sz w:val="22"/>
                      <w:szCs w:val="22"/>
                      <w:lang w:bidi="ar"/>
                    </w:rPr>
                    <w:t>N</w:t>
                  </w:r>
                </w:p>
              </w:tc>
              <w:tc>
                <w:tcPr>
                  <w:tcW w:w="1899" w:type="dxa"/>
                  <w:tcBorders>
                    <w:tl2br w:val="nil"/>
                    <w:tr2bl w:val="nil"/>
                  </w:tcBorders>
                  <w:vAlign w:val="center"/>
                </w:tcPr>
                <w:p w14:paraId="3FABEC08" w14:textId="77777777" w:rsidR="003A472A" w:rsidRPr="00A22D97" w:rsidRDefault="003A472A" w:rsidP="000566B5">
                  <w:pPr>
                    <w:pStyle w:val="-"/>
                    <w:adjustRightInd w:val="0"/>
                    <w:snapToGrid w:val="0"/>
                    <w:spacing w:line="300" w:lineRule="exact"/>
                    <w:rPr>
                      <w:rFonts w:cs="宋体"/>
                      <w:kern w:val="0"/>
                      <w:sz w:val="22"/>
                      <w:szCs w:val="22"/>
                      <w:lang w:bidi="ar"/>
                    </w:rPr>
                  </w:pPr>
                  <w:r w:rsidRPr="00A22D97">
                    <w:rPr>
                      <w:rFonts w:cs="宋体"/>
                      <w:kern w:val="0"/>
                      <w:sz w:val="22"/>
                      <w:szCs w:val="22"/>
                      <w:lang w:bidi="ar"/>
                    </w:rPr>
                    <w:t>E</w:t>
                  </w:r>
                </w:p>
              </w:tc>
            </w:tr>
            <w:tr w:rsidR="00A22D97" w:rsidRPr="00A22D97" w14:paraId="770924CE" w14:textId="77777777" w:rsidTr="009E1BFB">
              <w:trPr>
                <w:trHeight w:val="340"/>
                <w:jc w:val="center"/>
              </w:trPr>
              <w:tc>
                <w:tcPr>
                  <w:tcW w:w="1568" w:type="dxa"/>
                  <w:tcBorders>
                    <w:bottom w:val="single" w:sz="12" w:space="0" w:color="000000"/>
                    <w:tl2br w:val="nil"/>
                    <w:tr2bl w:val="nil"/>
                  </w:tcBorders>
                  <w:vAlign w:val="center"/>
                </w:tcPr>
                <w:p w14:paraId="0224D181" w14:textId="724F5A5E" w:rsidR="003A472A" w:rsidRPr="00A22D97" w:rsidRDefault="00F843B4" w:rsidP="003A472A">
                  <w:pPr>
                    <w:pStyle w:val="-"/>
                    <w:rPr>
                      <w:rFonts w:cs="宋体"/>
                      <w:sz w:val="21"/>
                    </w:rPr>
                  </w:pPr>
                  <w:r w:rsidRPr="00A22D97">
                    <w:rPr>
                      <w:kern w:val="0"/>
                      <w:sz w:val="22"/>
                      <w:szCs w:val="22"/>
                    </w:rPr>
                    <w:t>5013593.93</w:t>
                  </w:r>
                </w:p>
              </w:tc>
              <w:tc>
                <w:tcPr>
                  <w:tcW w:w="1701" w:type="dxa"/>
                  <w:tcBorders>
                    <w:bottom w:val="single" w:sz="12" w:space="0" w:color="000000"/>
                    <w:tl2br w:val="nil"/>
                    <w:tr2bl w:val="nil"/>
                  </w:tcBorders>
                  <w:vAlign w:val="center"/>
                </w:tcPr>
                <w:p w14:paraId="59860081" w14:textId="027564E6" w:rsidR="003A472A" w:rsidRPr="00A22D97" w:rsidRDefault="00F843B4" w:rsidP="000566B5">
                  <w:pPr>
                    <w:pStyle w:val="-"/>
                    <w:adjustRightInd w:val="0"/>
                    <w:snapToGrid w:val="0"/>
                    <w:spacing w:line="300" w:lineRule="exact"/>
                    <w:rPr>
                      <w:rFonts w:cs="宋体"/>
                      <w:sz w:val="21"/>
                    </w:rPr>
                  </w:pPr>
                  <w:r w:rsidRPr="00A22D97">
                    <w:rPr>
                      <w:rFonts w:hint="eastAsia"/>
                      <w:kern w:val="0"/>
                      <w:sz w:val="22"/>
                      <w:szCs w:val="22"/>
                    </w:rPr>
                    <w:t>154</w:t>
                  </w:r>
                  <w:r w:rsidRPr="00A22D97">
                    <w:rPr>
                      <w:kern w:val="0"/>
                      <w:sz w:val="22"/>
                      <w:szCs w:val="22"/>
                    </w:rPr>
                    <w:t>72867.98</w:t>
                  </w:r>
                </w:p>
              </w:tc>
              <w:tc>
                <w:tcPr>
                  <w:tcW w:w="2437" w:type="dxa"/>
                  <w:tcBorders>
                    <w:bottom w:val="single" w:sz="12" w:space="0" w:color="000000"/>
                    <w:tl2br w:val="nil"/>
                    <w:tr2bl w:val="nil"/>
                  </w:tcBorders>
                  <w:vAlign w:val="center"/>
                </w:tcPr>
                <w:p w14:paraId="04CE2904" w14:textId="0F5C7131" w:rsidR="003A472A" w:rsidRPr="00A22D97" w:rsidRDefault="009E1BFB" w:rsidP="000566B5">
                  <w:pPr>
                    <w:pStyle w:val="-"/>
                    <w:adjustRightInd w:val="0"/>
                    <w:snapToGrid w:val="0"/>
                    <w:spacing w:line="300" w:lineRule="exact"/>
                    <w:rPr>
                      <w:rFonts w:cs="宋体"/>
                      <w:kern w:val="0"/>
                      <w:sz w:val="22"/>
                      <w:szCs w:val="22"/>
                      <w:lang w:bidi="ar"/>
                    </w:rPr>
                  </w:pPr>
                  <w:r w:rsidRPr="00A22D97">
                    <w:rPr>
                      <w:rFonts w:cs="宋体" w:hint="eastAsia"/>
                      <w:kern w:val="0"/>
                      <w:sz w:val="22"/>
                      <w:szCs w:val="22"/>
                      <w:lang w:bidi="ar"/>
                    </w:rPr>
                    <w:t>4</w:t>
                  </w:r>
                  <w:r w:rsidR="00F843B4" w:rsidRPr="00A22D97">
                    <w:rPr>
                      <w:rFonts w:cs="宋体"/>
                      <w:kern w:val="0"/>
                      <w:sz w:val="22"/>
                      <w:szCs w:val="22"/>
                      <w:lang w:bidi="ar"/>
                    </w:rPr>
                    <w:t>5</w:t>
                  </w:r>
                  <w:r w:rsidRPr="00A22D97">
                    <w:rPr>
                      <w:rFonts w:cs="宋体" w:hint="eastAsia"/>
                      <w:kern w:val="0"/>
                      <w:sz w:val="22"/>
                      <w:szCs w:val="22"/>
                      <w:lang w:bidi="ar"/>
                    </w:rPr>
                    <w:t>°</w:t>
                  </w:r>
                  <w:r w:rsidR="00F843B4" w:rsidRPr="00A22D97">
                    <w:rPr>
                      <w:rFonts w:cs="宋体"/>
                      <w:kern w:val="0"/>
                      <w:sz w:val="22"/>
                      <w:szCs w:val="22"/>
                      <w:lang w:bidi="ar"/>
                    </w:rPr>
                    <w:t>15</w:t>
                  </w:r>
                  <w:r w:rsidRPr="00A22D97">
                    <w:rPr>
                      <w:rFonts w:cs="宋体" w:hint="eastAsia"/>
                      <w:kern w:val="0"/>
                      <w:sz w:val="22"/>
                      <w:szCs w:val="22"/>
                      <w:lang w:bidi="ar"/>
                    </w:rPr>
                    <w:t>′</w:t>
                  </w:r>
                  <w:r w:rsidR="00F843B4" w:rsidRPr="00A22D97">
                    <w:rPr>
                      <w:rFonts w:cs="宋体"/>
                      <w:kern w:val="0"/>
                      <w:sz w:val="22"/>
                      <w:szCs w:val="22"/>
                      <w:lang w:bidi="ar"/>
                    </w:rPr>
                    <w:t>23.305</w:t>
                  </w:r>
                  <w:r w:rsidRPr="00A22D97">
                    <w:rPr>
                      <w:rFonts w:cs="宋体" w:hint="eastAsia"/>
                      <w:kern w:val="0"/>
                      <w:sz w:val="22"/>
                      <w:szCs w:val="22"/>
                      <w:lang w:bidi="ar"/>
                    </w:rPr>
                    <w:t>"</w:t>
                  </w:r>
                </w:p>
              </w:tc>
              <w:tc>
                <w:tcPr>
                  <w:tcW w:w="1899" w:type="dxa"/>
                  <w:tcBorders>
                    <w:bottom w:val="single" w:sz="12" w:space="0" w:color="000000"/>
                    <w:tl2br w:val="nil"/>
                    <w:tr2bl w:val="nil"/>
                  </w:tcBorders>
                  <w:vAlign w:val="center"/>
                </w:tcPr>
                <w:p w14:paraId="740821E4" w14:textId="68673B4B" w:rsidR="003A472A" w:rsidRPr="00A22D97" w:rsidRDefault="009E1BFB" w:rsidP="000566B5">
                  <w:pPr>
                    <w:adjustRightInd w:val="0"/>
                    <w:snapToGrid w:val="0"/>
                    <w:spacing w:line="300" w:lineRule="exact"/>
                    <w:rPr>
                      <w:rFonts w:ascii="宋体" w:hAnsi="宋体" w:cs="宋体"/>
                      <w:kern w:val="0"/>
                      <w:sz w:val="22"/>
                      <w:szCs w:val="22"/>
                      <w:lang w:bidi="ar"/>
                    </w:rPr>
                  </w:pPr>
                  <w:r w:rsidRPr="00A22D97">
                    <w:rPr>
                      <w:rFonts w:ascii="宋体" w:hAnsi="宋体" w:cs="宋体" w:hint="eastAsia"/>
                      <w:kern w:val="0"/>
                      <w:sz w:val="22"/>
                      <w:szCs w:val="22"/>
                      <w:lang w:bidi="ar"/>
                    </w:rPr>
                    <w:t>86°</w:t>
                  </w:r>
                  <w:r w:rsidR="00F843B4" w:rsidRPr="00A22D97">
                    <w:rPr>
                      <w:rFonts w:ascii="宋体" w:hAnsi="宋体" w:cs="宋体"/>
                      <w:kern w:val="0"/>
                      <w:sz w:val="22"/>
                      <w:szCs w:val="22"/>
                      <w:lang w:bidi="ar"/>
                    </w:rPr>
                    <w:t>39</w:t>
                  </w:r>
                  <w:r w:rsidRPr="00A22D97">
                    <w:rPr>
                      <w:rFonts w:ascii="宋体" w:hAnsi="宋体" w:cs="宋体" w:hint="eastAsia"/>
                      <w:kern w:val="0"/>
                      <w:sz w:val="22"/>
                      <w:szCs w:val="22"/>
                      <w:lang w:bidi="ar"/>
                    </w:rPr>
                    <w:t>′</w:t>
                  </w:r>
                  <w:r w:rsidR="00F843B4" w:rsidRPr="00A22D97">
                    <w:rPr>
                      <w:rFonts w:ascii="宋体" w:hAnsi="宋体" w:cs="宋体"/>
                      <w:kern w:val="0"/>
                      <w:sz w:val="22"/>
                      <w:szCs w:val="22"/>
                      <w:lang w:bidi="ar"/>
                    </w:rPr>
                    <w:t>15.659</w:t>
                  </w:r>
                  <w:r w:rsidRPr="00A22D97">
                    <w:rPr>
                      <w:rFonts w:ascii="宋体" w:hAnsi="宋体" w:cs="宋体" w:hint="eastAsia"/>
                      <w:kern w:val="0"/>
                      <w:sz w:val="22"/>
                      <w:szCs w:val="22"/>
                      <w:lang w:bidi="ar"/>
                    </w:rPr>
                    <w:t>"</w:t>
                  </w:r>
                </w:p>
              </w:tc>
            </w:tr>
          </w:tbl>
          <w:p w14:paraId="34D5F224" w14:textId="77777777" w:rsidR="000D6F87" w:rsidRPr="00A22D97" w:rsidRDefault="000D6F87" w:rsidP="003A472A">
            <w:pPr>
              <w:snapToGrid w:val="0"/>
              <w:ind w:firstLineChars="200" w:firstLine="480"/>
              <w:rPr>
                <w:rFonts w:ascii="宋体" w:hAnsi="宋体" w:cs="宋体"/>
              </w:rPr>
            </w:pPr>
          </w:p>
          <w:p w14:paraId="0EB719EF" w14:textId="1C7DF3C1" w:rsidR="003A472A" w:rsidRPr="00A22D97" w:rsidRDefault="003A472A" w:rsidP="003A472A">
            <w:pPr>
              <w:snapToGrid w:val="0"/>
              <w:ind w:firstLineChars="200" w:firstLine="480"/>
              <w:rPr>
                <w:rFonts w:ascii="宋体" w:hAnsi="宋体" w:cs="宋体"/>
              </w:rPr>
            </w:pPr>
          </w:p>
        </w:tc>
      </w:tr>
      <w:tr w:rsidR="00A22D97" w:rsidRPr="00A22D97" w14:paraId="15F843D9" w14:textId="77777777">
        <w:tc>
          <w:tcPr>
            <w:tcW w:w="698" w:type="dxa"/>
            <w:vAlign w:val="center"/>
          </w:tcPr>
          <w:p w14:paraId="142B7242" w14:textId="77777777" w:rsidR="000D6F87" w:rsidRPr="00A22D97" w:rsidRDefault="00000000">
            <w:pPr>
              <w:snapToGrid w:val="0"/>
              <w:spacing w:line="500" w:lineRule="exact"/>
              <w:jc w:val="center"/>
              <w:rPr>
                <w:rFonts w:ascii="宋体" w:hAnsi="宋体" w:cs="宋体"/>
              </w:rPr>
            </w:pPr>
            <w:bookmarkStart w:id="5" w:name="_Hlk136793942"/>
            <w:r w:rsidRPr="00A22D97">
              <w:rPr>
                <w:rFonts w:ascii="宋体" w:hAnsi="宋体" w:cs="宋体" w:hint="eastAsia"/>
              </w:rPr>
              <w:t>项目组成及规模</w:t>
            </w:r>
          </w:p>
        </w:tc>
        <w:tc>
          <w:tcPr>
            <w:tcW w:w="7824" w:type="dxa"/>
          </w:tcPr>
          <w:p w14:paraId="61CAF7A3" w14:textId="07EA1B73" w:rsidR="000D6F87" w:rsidRPr="00A22D97" w:rsidRDefault="00B6436E">
            <w:pPr>
              <w:snapToGrid w:val="0"/>
              <w:spacing w:line="500" w:lineRule="exact"/>
              <w:ind w:firstLineChars="200" w:firstLine="480"/>
              <w:rPr>
                <w:rFonts w:ascii="宋体" w:hAnsi="宋体" w:cs="宋体"/>
              </w:rPr>
            </w:pPr>
            <w:r w:rsidRPr="00A22D97">
              <w:rPr>
                <w:rFonts w:ascii="宋体" w:hAnsi="宋体" w:cs="宋体" w:hint="eastAsia"/>
              </w:rPr>
              <w:t>本次部署1口勘探井——</w:t>
            </w:r>
            <w:r w:rsidR="00677AEB" w:rsidRPr="00A22D97">
              <w:rPr>
                <w:rFonts w:ascii="宋体" w:hAnsi="宋体" w:cs="宋体" w:hint="eastAsia"/>
              </w:rPr>
              <w:t>中探1</w:t>
            </w:r>
            <w:r w:rsidRPr="00A22D97">
              <w:rPr>
                <w:rFonts w:ascii="宋体" w:hAnsi="宋体" w:cs="宋体" w:hint="eastAsia"/>
              </w:rPr>
              <w:t>井，工程组成情况见表</w:t>
            </w:r>
            <w:r w:rsidR="00572397" w:rsidRPr="00A22D97">
              <w:rPr>
                <w:rFonts w:ascii="宋体" w:hAnsi="宋体" w:cs="宋体"/>
              </w:rPr>
              <w:t>2</w:t>
            </w:r>
            <w:r w:rsidRPr="00A22D97">
              <w:rPr>
                <w:rFonts w:ascii="宋体" w:hAnsi="宋体" w:cs="宋体" w:hint="eastAsia"/>
              </w:rPr>
              <w:t>。</w:t>
            </w:r>
          </w:p>
          <w:p w14:paraId="428B01C1" w14:textId="1A6A9B8D" w:rsidR="000D6F87" w:rsidRPr="00A22D97" w:rsidRDefault="00000000">
            <w:pPr>
              <w:snapToGrid w:val="0"/>
              <w:spacing w:line="500" w:lineRule="exact"/>
              <w:jc w:val="center"/>
              <w:rPr>
                <w:rFonts w:ascii="黑体" w:eastAsia="黑体" w:hAnsi="黑体" w:cs="黑体"/>
                <w:sz w:val="21"/>
                <w:szCs w:val="21"/>
              </w:rPr>
            </w:pPr>
            <w:bookmarkStart w:id="6" w:name="_Ref19637151"/>
            <w:r w:rsidRPr="00A22D97">
              <w:rPr>
                <w:rFonts w:ascii="黑体" w:eastAsia="黑体" w:hAnsi="黑体" w:cs="黑体" w:hint="eastAsia"/>
                <w:sz w:val="21"/>
                <w:szCs w:val="21"/>
              </w:rPr>
              <w:t>表</w:t>
            </w:r>
            <w:bookmarkEnd w:id="6"/>
            <w:r w:rsidR="00572397" w:rsidRPr="00A22D97">
              <w:rPr>
                <w:rFonts w:ascii="黑体" w:eastAsia="黑体" w:hAnsi="黑体" w:cs="黑体"/>
                <w:sz w:val="21"/>
                <w:szCs w:val="21"/>
              </w:rPr>
              <w:t>2</w:t>
            </w:r>
            <w:r w:rsidRPr="00A22D97">
              <w:rPr>
                <w:rFonts w:ascii="黑体" w:eastAsia="黑体" w:hAnsi="黑体" w:cs="黑体" w:hint="eastAsia"/>
                <w:sz w:val="21"/>
                <w:szCs w:val="21"/>
              </w:rPr>
              <w:t xml:space="preserve">  工程组成一览表</w:t>
            </w:r>
          </w:p>
          <w:tbl>
            <w:tblPr>
              <w:tblW w:w="4998" w:type="pct"/>
              <w:tblBorders>
                <w:top w:val="single" w:sz="12" w:space="0" w:color="auto"/>
                <w:bottom w:val="single" w:sz="12" w:space="0" w:color="auto"/>
                <w:insideH w:val="single" w:sz="6" w:space="0" w:color="auto"/>
                <w:insideV w:val="single" w:sz="6" w:space="0" w:color="auto"/>
              </w:tblBorders>
              <w:tblCellMar>
                <w:left w:w="57" w:type="dxa"/>
                <w:right w:w="57" w:type="dxa"/>
              </w:tblCellMar>
              <w:tblLook w:val="04A0" w:firstRow="1" w:lastRow="0" w:firstColumn="1" w:lastColumn="0" w:noHBand="0" w:noVBand="1"/>
            </w:tblPr>
            <w:tblGrid>
              <w:gridCol w:w="583"/>
              <w:gridCol w:w="12"/>
              <w:gridCol w:w="560"/>
              <w:gridCol w:w="1122"/>
              <w:gridCol w:w="5328"/>
            </w:tblGrid>
            <w:tr w:rsidR="00A22D97" w:rsidRPr="00A22D97" w14:paraId="08D7F511" w14:textId="77777777" w:rsidTr="003D424F">
              <w:trPr>
                <w:trHeight w:val="340"/>
              </w:trPr>
              <w:tc>
                <w:tcPr>
                  <w:tcW w:w="383" w:type="pct"/>
                  <w:vAlign w:val="center"/>
                </w:tcPr>
                <w:p w14:paraId="69CF2546" w14:textId="77777777" w:rsidR="000D6F87" w:rsidRPr="00A22D97" w:rsidRDefault="00000000" w:rsidP="000566B5">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工程组成</w:t>
                  </w:r>
                </w:p>
              </w:tc>
              <w:tc>
                <w:tcPr>
                  <w:tcW w:w="4617" w:type="pct"/>
                  <w:gridSpan w:val="4"/>
                  <w:vAlign w:val="center"/>
                </w:tcPr>
                <w:p w14:paraId="4AD5D84E" w14:textId="77777777" w:rsidR="000D6F87" w:rsidRPr="00A22D97" w:rsidRDefault="00000000" w:rsidP="000566B5">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工程内容</w:t>
                  </w:r>
                </w:p>
              </w:tc>
            </w:tr>
            <w:tr w:rsidR="00A22D97" w:rsidRPr="00A22D97" w14:paraId="4DBAF6DD" w14:textId="77777777" w:rsidTr="002B0913">
              <w:trPr>
                <w:trHeight w:val="340"/>
              </w:trPr>
              <w:tc>
                <w:tcPr>
                  <w:tcW w:w="383" w:type="pct"/>
                  <w:vMerge w:val="restart"/>
                  <w:vAlign w:val="center"/>
                </w:tcPr>
                <w:p w14:paraId="5FE140A6" w14:textId="77777777" w:rsidR="000D6F87" w:rsidRPr="00A22D97" w:rsidRDefault="00000000" w:rsidP="000566B5">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主体工程</w:t>
                  </w:r>
                </w:p>
              </w:tc>
              <w:tc>
                <w:tcPr>
                  <w:tcW w:w="1114" w:type="pct"/>
                  <w:gridSpan w:val="3"/>
                  <w:vAlign w:val="center"/>
                </w:tcPr>
                <w:p w14:paraId="5F7A1857" w14:textId="77777777" w:rsidR="000D6F87" w:rsidRPr="00A22D97" w:rsidRDefault="00000000" w:rsidP="000566B5">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钻前工程</w:t>
                  </w:r>
                </w:p>
              </w:tc>
              <w:tc>
                <w:tcPr>
                  <w:tcW w:w="3503" w:type="pct"/>
                  <w:vAlign w:val="center"/>
                </w:tcPr>
                <w:p w14:paraId="6A049AFE" w14:textId="77777777" w:rsidR="000D6F87" w:rsidRPr="00A22D97" w:rsidRDefault="00000000" w:rsidP="000566B5">
                  <w:pPr>
                    <w:adjustRightInd w:val="0"/>
                    <w:snapToGrid w:val="0"/>
                    <w:spacing w:line="300" w:lineRule="exact"/>
                    <w:rPr>
                      <w:rFonts w:ascii="宋体" w:hAnsi="宋体" w:cs="宋体"/>
                      <w:sz w:val="21"/>
                      <w:szCs w:val="21"/>
                    </w:rPr>
                  </w:pPr>
                  <w:r w:rsidRPr="00A22D97">
                    <w:rPr>
                      <w:rFonts w:ascii="宋体" w:hAnsi="宋体" w:cs="宋体" w:hint="eastAsia"/>
                      <w:sz w:val="21"/>
                      <w:szCs w:val="21"/>
                    </w:rPr>
                    <w:t>井场平整、钻机基础建设、</w:t>
                  </w:r>
                  <w:proofErr w:type="gramStart"/>
                  <w:r w:rsidRPr="00A22D97">
                    <w:rPr>
                      <w:rFonts w:ascii="宋体" w:hAnsi="宋体" w:cs="宋体" w:hint="eastAsia"/>
                      <w:sz w:val="21"/>
                      <w:szCs w:val="21"/>
                    </w:rPr>
                    <w:t>探临道路</w:t>
                  </w:r>
                  <w:proofErr w:type="gramEnd"/>
                  <w:r w:rsidRPr="00A22D97">
                    <w:rPr>
                      <w:rFonts w:ascii="宋体" w:hAnsi="宋体" w:cs="宋体" w:hint="eastAsia"/>
                      <w:sz w:val="21"/>
                      <w:szCs w:val="21"/>
                    </w:rPr>
                    <w:t>和生活营地建设，以及设备进场。</w:t>
                  </w:r>
                </w:p>
              </w:tc>
            </w:tr>
            <w:tr w:rsidR="00A22D97" w:rsidRPr="00A22D97" w14:paraId="4CDE041B" w14:textId="77777777" w:rsidTr="002B0913">
              <w:trPr>
                <w:trHeight w:val="340"/>
              </w:trPr>
              <w:tc>
                <w:tcPr>
                  <w:tcW w:w="383" w:type="pct"/>
                  <w:vMerge/>
                  <w:vAlign w:val="center"/>
                </w:tcPr>
                <w:p w14:paraId="189D480A" w14:textId="77777777" w:rsidR="000D6F87" w:rsidRPr="00A22D97" w:rsidRDefault="000D6F87" w:rsidP="000566B5">
                  <w:pPr>
                    <w:adjustRightInd w:val="0"/>
                    <w:snapToGrid w:val="0"/>
                    <w:spacing w:line="300" w:lineRule="exact"/>
                    <w:jc w:val="center"/>
                    <w:rPr>
                      <w:rFonts w:ascii="宋体" w:hAnsi="宋体" w:cs="宋体"/>
                      <w:sz w:val="21"/>
                      <w:szCs w:val="21"/>
                    </w:rPr>
                  </w:pPr>
                </w:p>
              </w:tc>
              <w:tc>
                <w:tcPr>
                  <w:tcW w:w="1114" w:type="pct"/>
                  <w:gridSpan w:val="3"/>
                  <w:vAlign w:val="center"/>
                </w:tcPr>
                <w:p w14:paraId="64E1739C" w14:textId="77777777" w:rsidR="000D6F87" w:rsidRPr="00A22D97" w:rsidRDefault="00000000" w:rsidP="000566B5">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钻井工程</w:t>
                  </w:r>
                </w:p>
              </w:tc>
              <w:tc>
                <w:tcPr>
                  <w:tcW w:w="3503" w:type="pct"/>
                  <w:vAlign w:val="center"/>
                </w:tcPr>
                <w:p w14:paraId="381D088E" w14:textId="22820AC7" w:rsidR="000D6F87" w:rsidRPr="00A22D97" w:rsidRDefault="00677AEB" w:rsidP="000566B5">
                  <w:pPr>
                    <w:adjustRightInd w:val="0"/>
                    <w:snapToGrid w:val="0"/>
                    <w:spacing w:line="300" w:lineRule="exact"/>
                    <w:rPr>
                      <w:rFonts w:ascii="宋体" w:hAnsi="宋体" w:cs="宋体"/>
                      <w:sz w:val="21"/>
                      <w:szCs w:val="21"/>
                    </w:rPr>
                  </w:pPr>
                  <w:r w:rsidRPr="00A22D97">
                    <w:rPr>
                      <w:rFonts w:ascii="宋体" w:hAnsi="宋体" w:cs="宋体" w:hint="eastAsia"/>
                      <w:sz w:val="21"/>
                      <w:szCs w:val="21"/>
                    </w:rPr>
                    <w:t>中探1</w:t>
                  </w:r>
                  <w:r w:rsidR="003D424F" w:rsidRPr="00A22D97">
                    <w:rPr>
                      <w:rFonts w:ascii="宋体" w:hAnsi="宋体" w:cs="宋体" w:hint="eastAsia"/>
                      <w:sz w:val="21"/>
                      <w:szCs w:val="21"/>
                    </w:rPr>
                    <w:t>井</w:t>
                  </w:r>
                  <w:bookmarkStart w:id="7" w:name="_Hlk157163272"/>
                  <w:r w:rsidR="003D424F" w:rsidRPr="00A22D97">
                    <w:rPr>
                      <w:rFonts w:ascii="宋体" w:hAnsi="宋体" w:cs="宋体" w:hint="eastAsia"/>
                      <w:sz w:val="21"/>
                      <w:szCs w:val="21"/>
                    </w:rPr>
                    <w:t>钻井进尺</w:t>
                  </w:r>
                  <w:r w:rsidR="00845478" w:rsidRPr="00A22D97">
                    <w:rPr>
                      <w:rFonts w:ascii="宋体" w:hAnsi="宋体" w:cs="宋体"/>
                      <w:sz w:val="21"/>
                      <w:szCs w:val="21"/>
                    </w:rPr>
                    <w:t>7430</w:t>
                  </w:r>
                  <w:r w:rsidR="003D424F" w:rsidRPr="00A22D97">
                    <w:rPr>
                      <w:rFonts w:ascii="宋体" w:hAnsi="宋体" w:cs="宋体" w:hint="eastAsia"/>
                      <w:sz w:val="21"/>
                      <w:szCs w:val="21"/>
                    </w:rPr>
                    <w:t>m</w:t>
                  </w:r>
                  <w:r w:rsidR="005066FE" w:rsidRPr="00A22D97">
                    <w:rPr>
                      <w:rFonts w:ascii="宋体" w:hAnsi="宋体" w:cs="宋体" w:hint="eastAsia"/>
                      <w:sz w:val="21"/>
                      <w:szCs w:val="21"/>
                    </w:rPr>
                    <w:t>，采用</w:t>
                  </w:r>
                  <w:r w:rsidR="00845478" w:rsidRPr="00A22D97">
                    <w:rPr>
                      <w:rFonts w:ascii="宋体" w:hAnsi="宋体" w:cs="宋体" w:hint="eastAsia"/>
                      <w:sz w:val="21"/>
                      <w:szCs w:val="21"/>
                    </w:rPr>
                    <w:t>四开</w:t>
                  </w:r>
                  <w:r w:rsidR="003D424F" w:rsidRPr="00A22D97">
                    <w:rPr>
                      <w:rFonts w:ascii="宋体" w:hAnsi="宋体" w:cs="宋体" w:hint="eastAsia"/>
                      <w:sz w:val="21"/>
                      <w:szCs w:val="21"/>
                    </w:rPr>
                    <w:t>直井井身结构</w:t>
                  </w:r>
                  <w:bookmarkEnd w:id="7"/>
                  <w:r w:rsidR="003D424F" w:rsidRPr="00A22D97">
                    <w:rPr>
                      <w:rFonts w:ascii="宋体" w:hAnsi="宋体" w:cs="宋体" w:hint="eastAsia"/>
                      <w:sz w:val="21"/>
                      <w:szCs w:val="21"/>
                    </w:rPr>
                    <w:t>；</w:t>
                  </w:r>
                  <w:bookmarkStart w:id="8" w:name="_Hlk157163298"/>
                  <w:r w:rsidR="003D424F" w:rsidRPr="00A22D97">
                    <w:rPr>
                      <w:rFonts w:ascii="宋体" w:hAnsi="宋体" w:cs="宋体" w:hint="eastAsia"/>
                      <w:sz w:val="21"/>
                      <w:szCs w:val="21"/>
                    </w:rPr>
                    <w:t>一开、二开采用水基钻井液，三开</w:t>
                  </w:r>
                  <w:r w:rsidR="00845478" w:rsidRPr="00A22D97">
                    <w:rPr>
                      <w:rFonts w:ascii="宋体" w:hAnsi="宋体" w:cs="宋体" w:hint="eastAsia"/>
                      <w:sz w:val="21"/>
                      <w:szCs w:val="21"/>
                    </w:rPr>
                    <w:t>和四</w:t>
                  </w:r>
                  <w:r w:rsidR="003D424F" w:rsidRPr="00A22D97">
                    <w:rPr>
                      <w:rFonts w:ascii="宋体" w:hAnsi="宋体" w:cs="宋体" w:hint="eastAsia"/>
                      <w:sz w:val="21"/>
                      <w:szCs w:val="21"/>
                    </w:rPr>
                    <w:t>开采用油基钻井液</w:t>
                  </w:r>
                  <w:bookmarkEnd w:id="8"/>
                  <w:r w:rsidR="003D424F" w:rsidRPr="00A22D97">
                    <w:rPr>
                      <w:rFonts w:ascii="宋体" w:hAnsi="宋体" w:cs="宋体" w:hint="eastAsia"/>
                      <w:sz w:val="21"/>
                      <w:szCs w:val="21"/>
                    </w:rPr>
                    <w:t>；钻井期为</w:t>
                  </w:r>
                  <w:r w:rsidR="00845478" w:rsidRPr="00A22D97">
                    <w:rPr>
                      <w:rFonts w:ascii="宋体" w:hAnsi="宋体" w:cs="宋体"/>
                      <w:sz w:val="21"/>
                      <w:szCs w:val="21"/>
                    </w:rPr>
                    <w:t>254</w:t>
                  </w:r>
                  <w:r w:rsidR="003D424F" w:rsidRPr="00A22D97">
                    <w:rPr>
                      <w:rFonts w:ascii="宋体" w:hAnsi="宋体" w:cs="宋体" w:hint="eastAsia"/>
                      <w:sz w:val="21"/>
                      <w:szCs w:val="21"/>
                    </w:rPr>
                    <w:t>天，井场施工人数为35人。</w:t>
                  </w:r>
                </w:p>
              </w:tc>
            </w:tr>
            <w:tr w:rsidR="00A22D97" w:rsidRPr="00A22D97" w14:paraId="7CEEE03A" w14:textId="77777777" w:rsidTr="002B0913">
              <w:trPr>
                <w:trHeight w:val="340"/>
              </w:trPr>
              <w:tc>
                <w:tcPr>
                  <w:tcW w:w="383" w:type="pct"/>
                  <w:vMerge/>
                  <w:vAlign w:val="center"/>
                </w:tcPr>
                <w:p w14:paraId="7C505573" w14:textId="77777777" w:rsidR="000D6F87" w:rsidRPr="00A22D97" w:rsidRDefault="000D6F87" w:rsidP="000566B5">
                  <w:pPr>
                    <w:adjustRightInd w:val="0"/>
                    <w:snapToGrid w:val="0"/>
                    <w:spacing w:line="300" w:lineRule="exact"/>
                    <w:jc w:val="center"/>
                    <w:rPr>
                      <w:rFonts w:ascii="宋体" w:hAnsi="宋体" w:cs="宋体"/>
                      <w:sz w:val="21"/>
                      <w:szCs w:val="21"/>
                    </w:rPr>
                  </w:pPr>
                </w:p>
              </w:tc>
              <w:tc>
                <w:tcPr>
                  <w:tcW w:w="1114" w:type="pct"/>
                  <w:gridSpan w:val="3"/>
                  <w:vAlign w:val="center"/>
                </w:tcPr>
                <w:p w14:paraId="30EB0E38" w14:textId="74564DE3" w:rsidR="000D6F87" w:rsidRPr="00A22D97" w:rsidRDefault="00DB0F49" w:rsidP="000566B5">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试油工程</w:t>
                  </w:r>
                </w:p>
              </w:tc>
              <w:tc>
                <w:tcPr>
                  <w:tcW w:w="3503" w:type="pct"/>
                  <w:vAlign w:val="center"/>
                </w:tcPr>
                <w:p w14:paraId="448D547C" w14:textId="473A38CB" w:rsidR="000D6F87" w:rsidRPr="00A22D97" w:rsidRDefault="001F4528" w:rsidP="00341D93">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主要包括试油准备、储层改造和试油</w:t>
                  </w:r>
                  <w:r w:rsidR="00341D93" w:rsidRPr="00A22D97">
                    <w:rPr>
                      <w:rFonts w:ascii="宋体" w:hAnsi="宋体" w:cs="宋体" w:hint="eastAsia"/>
                      <w:sz w:val="21"/>
                      <w:szCs w:val="21"/>
                    </w:rPr>
                    <w:t>，其中试油准备包括通井、洗井和试压工作，储层改造包括射孔和压裂；</w:t>
                  </w:r>
                  <w:r w:rsidR="00DB0F49" w:rsidRPr="00A22D97">
                    <w:rPr>
                      <w:rFonts w:ascii="宋体" w:hAnsi="宋体" w:cs="宋体" w:hint="eastAsia"/>
                      <w:sz w:val="21"/>
                      <w:szCs w:val="21"/>
                    </w:rPr>
                    <w:t>并配套试油设备、记录油气产量；试油</w:t>
                  </w:r>
                  <w:r w:rsidR="005066FE" w:rsidRPr="00A22D97">
                    <w:rPr>
                      <w:rFonts w:ascii="宋体" w:hAnsi="宋体" w:cs="宋体" w:hint="eastAsia"/>
                      <w:sz w:val="21"/>
                      <w:szCs w:val="21"/>
                    </w:rPr>
                    <w:t>期</w:t>
                  </w:r>
                  <w:r w:rsidR="00DB0F49" w:rsidRPr="00A22D97">
                    <w:rPr>
                      <w:rFonts w:ascii="宋体" w:hAnsi="宋体" w:cs="宋体" w:hint="eastAsia"/>
                      <w:sz w:val="21"/>
                      <w:szCs w:val="21"/>
                    </w:rPr>
                    <w:t>为</w:t>
                  </w:r>
                  <w:r w:rsidR="00845478" w:rsidRPr="00A22D97">
                    <w:rPr>
                      <w:rFonts w:ascii="宋体" w:hAnsi="宋体" w:cs="宋体"/>
                      <w:sz w:val="21"/>
                      <w:szCs w:val="21"/>
                    </w:rPr>
                    <w:t>120</w:t>
                  </w:r>
                  <w:r w:rsidR="00DB0F49" w:rsidRPr="00A22D97">
                    <w:rPr>
                      <w:rFonts w:ascii="宋体" w:hAnsi="宋体" w:cs="宋体" w:hint="eastAsia"/>
                      <w:sz w:val="21"/>
                      <w:szCs w:val="21"/>
                    </w:rPr>
                    <w:t>天，施工人数为2人。</w:t>
                  </w:r>
                </w:p>
              </w:tc>
            </w:tr>
            <w:tr w:rsidR="00A22D97" w:rsidRPr="00A22D97" w14:paraId="54D9BDE7" w14:textId="77777777" w:rsidTr="002B0913">
              <w:trPr>
                <w:trHeight w:val="340"/>
              </w:trPr>
              <w:tc>
                <w:tcPr>
                  <w:tcW w:w="383" w:type="pct"/>
                  <w:vMerge/>
                  <w:vAlign w:val="center"/>
                </w:tcPr>
                <w:p w14:paraId="731D0056" w14:textId="77777777" w:rsidR="000D6F87" w:rsidRPr="00A22D97" w:rsidRDefault="000D6F87" w:rsidP="000566B5">
                  <w:pPr>
                    <w:adjustRightInd w:val="0"/>
                    <w:snapToGrid w:val="0"/>
                    <w:spacing w:line="300" w:lineRule="exact"/>
                    <w:jc w:val="center"/>
                    <w:rPr>
                      <w:rFonts w:ascii="宋体" w:hAnsi="宋体" w:cs="宋体"/>
                      <w:sz w:val="21"/>
                      <w:szCs w:val="21"/>
                    </w:rPr>
                  </w:pPr>
                </w:p>
              </w:tc>
              <w:tc>
                <w:tcPr>
                  <w:tcW w:w="1114" w:type="pct"/>
                  <w:gridSpan w:val="3"/>
                  <w:vAlign w:val="center"/>
                </w:tcPr>
                <w:p w14:paraId="3AA2D968" w14:textId="77777777" w:rsidR="000D6F87" w:rsidRPr="00A22D97" w:rsidRDefault="00000000" w:rsidP="000566B5">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完井</w:t>
                  </w:r>
                </w:p>
              </w:tc>
              <w:tc>
                <w:tcPr>
                  <w:tcW w:w="3503" w:type="pct"/>
                  <w:vAlign w:val="center"/>
                </w:tcPr>
                <w:p w14:paraId="147B2F7E" w14:textId="77777777" w:rsidR="000D6F87" w:rsidRPr="00A22D97" w:rsidRDefault="00000000" w:rsidP="000566B5">
                  <w:pPr>
                    <w:adjustRightInd w:val="0"/>
                    <w:snapToGrid w:val="0"/>
                    <w:spacing w:line="300" w:lineRule="exact"/>
                    <w:rPr>
                      <w:rFonts w:ascii="宋体" w:hAnsi="宋体" w:cs="宋体"/>
                      <w:sz w:val="21"/>
                      <w:szCs w:val="21"/>
                    </w:rPr>
                  </w:pPr>
                  <w:r w:rsidRPr="00A22D97">
                    <w:rPr>
                      <w:rFonts w:ascii="宋体" w:hAnsi="宋体" w:cs="宋体" w:hint="eastAsia"/>
                      <w:sz w:val="21"/>
                      <w:szCs w:val="21"/>
                    </w:rPr>
                    <w:t>根据试油结果进行关井或封井作业，最后撤去所有生产设施，清理、平整井场。</w:t>
                  </w:r>
                </w:p>
              </w:tc>
            </w:tr>
            <w:tr w:rsidR="00A22D97" w:rsidRPr="00A22D97" w14:paraId="1C4B8CAA" w14:textId="77777777" w:rsidTr="002B0913">
              <w:trPr>
                <w:trHeight w:val="340"/>
              </w:trPr>
              <w:tc>
                <w:tcPr>
                  <w:tcW w:w="383" w:type="pct"/>
                  <w:vMerge w:val="restart"/>
                  <w:vAlign w:val="center"/>
                </w:tcPr>
                <w:p w14:paraId="40572B8C" w14:textId="77777777" w:rsidR="000D6F87" w:rsidRPr="00A22D97" w:rsidRDefault="00000000" w:rsidP="000566B5">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公用工程</w:t>
                  </w:r>
                </w:p>
              </w:tc>
              <w:tc>
                <w:tcPr>
                  <w:tcW w:w="1114" w:type="pct"/>
                  <w:gridSpan w:val="3"/>
                  <w:vAlign w:val="center"/>
                </w:tcPr>
                <w:p w14:paraId="6B2E7186" w14:textId="77777777" w:rsidR="000D6F87" w:rsidRPr="00A22D97" w:rsidRDefault="00000000" w:rsidP="000566B5">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供配电</w:t>
                  </w:r>
                </w:p>
              </w:tc>
              <w:tc>
                <w:tcPr>
                  <w:tcW w:w="3503" w:type="pct"/>
                  <w:vAlign w:val="center"/>
                </w:tcPr>
                <w:p w14:paraId="6FC60F72" w14:textId="582B7793" w:rsidR="000D6F87" w:rsidRPr="00A22D97" w:rsidRDefault="00000000" w:rsidP="000566B5">
                  <w:pPr>
                    <w:adjustRightInd w:val="0"/>
                    <w:snapToGrid w:val="0"/>
                    <w:spacing w:line="300" w:lineRule="exact"/>
                    <w:rPr>
                      <w:rFonts w:ascii="宋体" w:hAnsi="宋体" w:cs="宋体"/>
                      <w:sz w:val="21"/>
                      <w:szCs w:val="21"/>
                    </w:rPr>
                  </w:pPr>
                  <w:r w:rsidRPr="00A22D97">
                    <w:rPr>
                      <w:rFonts w:ascii="宋体" w:hAnsi="宋体" w:cs="宋体" w:hint="eastAsia"/>
                      <w:sz w:val="21"/>
                      <w:szCs w:val="21"/>
                    </w:rPr>
                    <w:t>井场用电由柴油发电机供给；外购柴油由罐车从</w:t>
                  </w:r>
                  <w:r w:rsidR="00A80E21" w:rsidRPr="00A22D97">
                    <w:rPr>
                      <w:rFonts w:ascii="宋体" w:hAnsi="宋体" w:cs="宋体" w:hint="eastAsia"/>
                      <w:sz w:val="21"/>
                      <w:szCs w:val="21"/>
                    </w:rPr>
                    <w:t>克拉玛依市</w:t>
                  </w:r>
                  <w:r w:rsidRPr="00A22D97">
                    <w:rPr>
                      <w:rFonts w:ascii="宋体" w:hAnsi="宋体" w:cs="宋体" w:hint="eastAsia"/>
                      <w:sz w:val="21"/>
                      <w:szCs w:val="21"/>
                    </w:rPr>
                    <w:t>拉运至井场，并设1座油罐储存（日常储备</w:t>
                  </w:r>
                  <w:r w:rsidR="00845478" w:rsidRPr="00A22D97">
                    <w:rPr>
                      <w:rFonts w:ascii="宋体" w:hAnsi="宋体" w:cs="宋体"/>
                      <w:sz w:val="21"/>
                      <w:szCs w:val="21"/>
                    </w:rPr>
                    <w:t>20</w:t>
                  </w:r>
                  <w:r w:rsidRPr="00A22D97">
                    <w:rPr>
                      <w:rFonts w:ascii="宋体" w:hAnsi="宋体" w:cs="宋体" w:hint="eastAsia"/>
                      <w:sz w:val="21"/>
                      <w:szCs w:val="21"/>
                    </w:rPr>
                    <w:t>t），柴油消耗总量约</w:t>
                  </w:r>
                  <w:r w:rsidR="003D2BBC" w:rsidRPr="00A22D97">
                    <w:rPr>
                      <w:rFonts w:ascii="宋体" w:hAnsi="宋体" w:cs="宋体"/>
                      <w:sz w:val="21"/>
                      <w:szCs w:val="21"/>
                    </w:rPr>
                    <w:t>1182</w:t>
                  </w:r>
                  <w:r w:rsidRPr="00A22D97">
                    <w:rPr>
                      <w:rFonts w:ascii="宋体" w:hAnsi="宋体" w:cs="宋体" w:hint="eastAsia"/>
                      <w:sz w:val="21"/>
                      <w:szCs w:val="21"/>
                    </w:rPr>
                    <w:t>t。</w:t>
                  </w:r>
                </w:p>
              </w:tc>
            </w:tr>
            <w:tr w:rsidR="00A22D97" w:rsidRPr="00A22D97" w14:paraId="39F027D2" w14:textId="77777777" w:rsidTr="002B0913">
              <w:trPr>
                <w:trHeight w:val="340"/>
              </w:trPr>
              <w:tc>
                <w:tcPr>
                  <w:tcW w:w="383" w:type="pct"/>
                  <w:vMerge/>
                  <w:vAlign w:val="center"/>
                </w:tcPr>
                <w:p w14:paraId="1960202A" w14:textId="77777777" w:rsidR="000D6F87" w:rsidRPr="00A22D97" w:rsidRDefault="000D6F87" w:rsidP="000566B5">
                  <w:pPr>
                    <w:adjustRightInd w:val="0"/>
                    <w:snapToGrid w:val="0"/>
                    <w:spacing w:line="300" w:lineRule="exact"/>
                    <w:jc w:val="center"/>
                    <w:rPr>
                      <w:rFonts w:ascii="宋体" w:hAnsi="宋体" w:cs="宋体"/>
                      <w:sz w:val="21"/>
                      <w:szCs w:val="21"/>
                    </w:rPr>
                  </w:pPr>
                </w:p>
              </w:tc>
              <w:tc>
                <w:tcPr>
                  <w:tcW w:w="1114" w:type="pct"/>
                  <w:gridSpan w:val="3"/>
                  <w:vAlign w:val="center"/>
                </w:tcPr>
                <w:p w14:paraId="17BEACE6" w14:textId="77777777" w:rsidR="000D6F87" w:rsidRPr="00A22D97" w:rsidRDefault="00000000" w:rsidP="000566B5">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给排水</w:t>
                  </w:r>
                </w:p>
              </w:tc>
              <w:tc>
                <w:tcPr>
                  <w:tcW w:w="3503" w:type="pct"/>
                  <w:vAlign w:val="center"/>
                </w:tcPr>
                <w:p w14:paraId="08FBAB88" w14:textId="2A1445A6" w:rsidR="000D6F87" w:rsidRPr="00A22D97" w:rsidRDefault="00000000" w:rsidP="000566B5">
                  <w:pPr>
                    <w:adjustRightInd w:val="0"/>
                    <w:snapToGrid w:val="0"/>
                    <w:spacing w:line="300" w:lineRule="exact"/>
                    <w:rPr>
                      <w:rFonts w:ascii="宋体" w:hAnsi="宋体" w:cs="宋体"/>
                      <w:sz w:val="21"/>
                      <w:szCs w:val="21"/>
                    </w:rPr>
                  </w:pPr>
                  <w:r w:rsidRPr="00A22D97">
                    <w:rPr>
                      <w:rFonts w:ascii="宋体" w:hAnsi="宋体" w:cs="宋体" w:hint="eastAsia"/>
                      <w:sz w:val="21"/>
                      <w:szCs w:val="21"/>
                    </w:rPr>
                    <w:t>施工期用水主要为洗井用水和生活用水，就近从</w:t>
                  </w:r>
                  <w:r w:rsidR="00A80E21" w:rsidRPr="00A22D97">
                    <w:rPr>
                      <w:rFonts w:ascii="宋体" w:hAnsi="宋体" w:cs="宋体" w:hint="eastAsia"/>
                      <w:sz w:val="21"/>
                      <w:szCs w:val="21"/>
                    </w:rPr>
                    <w:t>石西油田作业区生活公寓</w:t>
                  </w:r>
                  <w:r w:rsidRPr="00A22D97">
                    <w:rPr>
                      <w:rFonts w:ascii="宋体" w:hAnsi="宋体" w:cs="宋体" w:hint="eastAsia"/>
                      <w:sz w:val="21"/>
                      <w:szCs w:val="21"/>
                    </w:rPr>
                    <w:t>由罐车拉运至井场；洗井废水</w:t>
                  </w:r>
                  <w:r w:rsidR="001F53E3" w:rsidRPr="00A22D97">
                    <w:rPr>
                      <w:rFonts w:ascii="宋体" w:hAnsi="宋体" w:cs="宋体" w:hint="eastAsia"/>
                      <w:sz w:val="21"/>
                      <w:szCs w:val="21"/>
                    </w:rPr>
                    <w:t>和压裂返排液</w:t>
                  </w:r>
                  <w:r w:rsidRPr="00A22D97">
                    <w:rPr>
                      <w:rFonts w:ascii="宋体" w:hAnsi="宋体" w:cs="宋体" w:hint="eastAsia"/>
                      <w:sz w:val="21"/>
                      <w:szCs w:val="21"/>
                    </w:rPr>
                    <w:t>暂存至井场专用储罐；生活污水排至生活营地临时防渗收集池暂存。</w:t>
                  </w:r>
                </w:p>
              </w:tc>
            </w:tr>
            <w:tr w:rsidR="00A22D97" w:rsidRPr="00A22D97" w14:paraId="046725E0" w14:textId="77777777" w:rsidTr="002B0913">
              <w:trPr>
                <w:trHeight w:val="340"/>
              </w:trPr>
              <w:tc>
                <w:tcPr>
                  <w:tcW w:w="383" w:type="pct"/>
                  <w:vMerge/>
                  <w:vAlign w:val="center"/>
                </w:tcPr>
                <w:p w14:paraId="4D346B98" w14:textId="77777777" w:rsidR="000D6F87" w:rsidRPr="00A22D97" w:rsidRDefault="000D6F87" w:rsidP="000566B5">
                  <w:pPr>
                    <w:adjustRightInd w:val="0"/>
                    <w:snapToGrid w:val="0"/>
                    <w:spacing w:line="300" w:lineRule="exact"/>
                    <w:jc w:val="center"/>
                    <w:rPr>
                      <w:rFonts w:ascii="宋体" w:hAnsi="宋体" w:cs="宋体"/>
                      <w:sz w:val="21"/>
                      <w:szCs w:val="21"/>
                    </w:rPr>
                  </w:pPr>
                </w:p>
              </w:tc>
              <w:tc>
                <w:tcPr>
                  <w:tcW w:w="1114" w:type="pct"/>
                  <w:gridSpan w:val="3"/>
                  <w:vAlign w:val="center"/>
                </w:tcPr>
                <w:p w14:paraId="6F108AEB" w14:textId="77777777" w:rsidR="000D6F87" w:rsidRPr="00A22D97" w:rsidRDefault="00000000" w:rsidP="000566B5">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道路</w:t>
                  </w:r>
                </w:p>
              </w:tc>
              <w:tc>
                <w:tcPr>
                  <w:tcW w:w="3503" w:type="pct"/>
                  <w:vAlign w:val="center"/>
                </w:tcPr>
                <w:p w14:paraId="68AE5E5E" w14:textId="69E528E7" w:rsidR="000D6F87" w:rsidRPr="00A22D97" w:rsidRDefault="00000000" w:rsidP="000566B5">
                  <w:pPr>
                    <w:adjustRightInd w:val="0"/>
                    <w:snapToGrid w:val="0"/>
                    <w:spacing w:line="300" w:lineRule="exact"/>
                    <w:rPr>
                      <w:rFonts w:ascii="宋体" w:hAnsi="宋体" w:cs="宋体"/>
                      <w:sz w:val="21"/>
                      <w:szCs w:val="21"/>
                    </w:rPr>
                  </w:pPr>
                  <w:r w:rsidRPr="00A22D97">
                    <w:rPr>
                      <w:rFonts w:ascii="宋体" w:hAnsi="宋体" w:cs="宋体" w:hint="eastAsia"/>
                      <w:sz w:val="21"/>
                      <w:szCs w:val="21"/>
                    </w:rPr>
                    <w:t>新建1条长度约为</w:t>
                  </w:r>
                  <w:r w:rsidR="00A80E21" w:rsidRPr="00A22D97">
                    <w:rPr>
                      <w:rFonts w:ascii="宋体" w:hAnsi="宋体" w:cs="宋体"/>
                      <w:sz w:val="21"/>
                      <w:szCs w:val="21"/>
                    </w:rPr>
                    <w:t>4</w:t>
                  </w:r>
                  <w:r w:rsidR="00066544" w:rsidRPr="00A22D97">
                    <w:rPr>
                      <w:rFonts w:ascii="宋体" w:hAnsi="宋体" w:cs="宋体"/>
                      <w:sz w:val="21"/>
                      <w:szCs w:val="21"/>
                    </w:rPr>
                    <w:t>43.95</w:t>
                  </w:r>
                  <w:r w:rsidRPr="00A22D97">
                    <w:rPr>
                      <w:rFonts w:ascii="宋体" w:hAnsi="宋体" w:cs="宋体" w:hint="eastAsia"/>
                      <w:sz w:val="21"/>
                      <w:szCs w:val="21"/>
                    </w:rPr>
                    <w:t>m</w:t>
                  </w:r>
                  <w:proofErr w:type="gramStart"/>
                  <w:r w:rsidRPr="00A22D97">
                    <w:rPr>
                      <w:rFonts w:ascii="宋体" w:hAnsi="宋体" w:cs="宋体" w:hint="eastAsia"/>
                      <w:sz w:val="21"/>
                      <w:szCs w:val="21"/>
                    </w:rPr>
                    <w:t>的探临道路</w:t>
                  </w:r>
                  <w:proofErr w:type="gramEnd"/>
                  <w:r w:rsidRPr="00A22D97">
                    <w:rPr>
                      <w:rFonts w:ascii="宋体" w:hAnsi="宋体" w:cs="宋体" w:hint="eastAsia"/>
                      <w:sz w:val="21"/>
                      <w:szCs w:val="21"/>
                    </w:rPr>
                    <w:t>，</w:t>
                  </w:r>
                  <w:r w:rsidR="00B158A1" w:rsidRPr="00A22D97">
                    <w:rPr>
                      <w:rFonts w:ascii="宋体" w:hAnsi="宋体" w:cs="宋体" w:hint="eastAsia"/>
                      <w:sz w:val="21"/>
                      <w:szCs w:val="21"/>
                    </w:rPr>
                    <w:t>宽度</w:t>
                  </w:r>
                  <w:r w:rsidR="00770391" w:rsidRPr="00A22D97">
                    <w:rPr>
                      <w:rFonts w:ascii="宋体" w:hAnsi="宋体" w:cs="宋体" w:hint="eastAsia"/>
                      <w:sz w:val="21"/>
                      <w:szCs w:val="21"/>
                    </w:rPr>
                    <w:t>约为1</w:t>
                  </w:r>
                  <w:r w:rsidR="00770391" w:rsidRPr="00A22D97">
                    <w:rPr>
                      <w:rFonts w:ascii="宋体" w:hAnsi="宋体" w:cs="宋体"/>
                      <w:sz w:val="21"/>
                      <w:szCs w:val="21"/>
                    </w:rPr>
                    <w:t>8.9m</w:t>
                  </w:r>
                  <w:r w:rsidRPr="00A22D97">
                    <w:rPr>
                      <w:rFonts w:ascii="宋体" w:hAnsi="宋体" w:cs="宋体" w:hint="eastAsia"/>
                      <w:sz w:val="21"/>
                      <w:szCs w:val="21"/>
                    </w:rPr>
                    <w:t>，砂石路面。</w:t>
                  </w:r>
                </w:p>
              </w:tc>
            </w:tr>
            <w:tr w:rsidR="00A22D97" w:rsidRPr="00A22D97" w14:paraId="25A8677A" w14:textId="77777777" w:rsidTr="002B0913">
              <w:trPr>
                <w:trHeight w:val="340"/>
              </w:trPr>
              <w:tc>
                <w:tcPr>
                  <w:tcW w:w="383" w:type="pct"/>
                  <w:vMerge/>
                  <w:vAlign w:val="center"/>
                </w:tcPr>
                <w:p w14:paraId="0424C12B" w14:textId="77777777" w:rsidR="000D6F87" w:rsidRPr="00A22D97" w:rsidRDefault="000D6F87" w:rsidP="000566B5">
                  <w:pPr>
                    <w:adjustRightInd w:val="0"/>
                    <w:snapToGrid w:val="0"/>
                    <w:spacing w:line="300" w:lineRule="exact"/>
                    <w:jc w:val="center"/>
                    <w:rPr>
                      <w:rFonts w:ascii="宋体" w:hAnsi="宋体" w:cs="宋体"/>
                      <w:sz w:val="21"/>
                      <w:szCs w:val="21"/>
                    </w:rPr>
                  </w:pPr>
                </w:p>
              </w:tc>
              <w:tc>
                <w:tcPr>
                  <w:tcW w:w="1114" w:type="pct"/>
                  <w:gridSpan w:val="3"/>
                  <w:vAlign w:val="center"/>
                </w:tcPr>
                <w:p w14:paraId="11134A58" w14:textId="77777777" w:rsidR="000D6F87" w:rsidRPr="00A22D97" w:rsidRDefault="00000000" w:rsidP="000566B5">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消防</w:t>
                  </w:r>
                </w:p>
              </w:tc>
              <w:tc>
                <w:tcPr>
                  <w:tcW w:w="3503" w:type="pct"/>
                  <w:vAlign w:val="center"/>
                </w:tcPr>
                <w:p w14:paraId="2C17BC88" w14:textId="77777777" w:rsidR="000D6F87" w:rsidRPr="00A22D97" w:rsidRDefault="00000000" w:rsidP="000566B5">
                  <w:pPr>
                    <w:adjustRightInd w:val="0"/>
                    <w:snapToGrid w:val="0"/>
                    <w:spacing w:line="300" w:lineRule="exact"/>
                    <w:rPr>
                      <w:rFonts w:ascii="宋体" w:hAnsi="宋体" w:cs="宋体"/>
                      <w:sz w:val="21"/>
                      <w:szCs w:val="21"/>
                    </w:rPr>
                  </w:pPr>
                  <w:r w:rsidRPr="00A22D97">
                    <w:rPr>
                      <w:rFonts w:ascii="宋体" w:hAnsi="宋体" w:cs="宋体" w:hint="eastAsia"/>
                      <w:sz w:val="21"/>
                      <w:szCs w:val="21"/>
                    </w:rPr>
                    <w:t>按规范配置一定数量的消防器材。</w:t>
                  </w:r>
                </w:p>
              </w:tc>
            </w:tr>
            <w:tr w:rsidR="00A22D97" w:rsidRPr="00A22D97" w14:paraId="00269E01" w14:textId="77777777" w:rsidTr="002B0913">
              <w:trPr>
                <w:trHeight w:val="340"/>
              </w:trPr>
              <w:tc>
                <w:tcPr>
                  <w:tcW w:w="383" w:type="pct"/>
                  <w:vMerge w:val="restart"/>
                  <w:vAlign w:val="center"/>
                </w:tcPr>
                <w:p w14:paraId="48968464" w14:textId="77777777" w:rsidR="002B0913" w:rsidRPr="00A22D97" w:rsidRDefault="002B0913" w:rsidP="000566B5">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环保工程</w:t>
                  </w:r>
                </w:p>
              </w:tc>
              <w:tc>
                <w:tcPr>
                  <w:tcW w:w="376" w:type="pct"/>
                  <w:gridSpan w:val="2"/>
                  <w:tcBorders>
                    <w:right w:val="single" w:sz="4" w:space="0" w:color="auto"/>
                  </w:tcBorders>
                  <w:vAlign w:val="center"/>
                </w:tcPr>
                <w:p w14:paraId="5161DEB2" w14:textId="77777777" w:rsidR="002B0913" w:rsidRPr="00A22D97" w:rsidRDefault="002B0913" w:rsidP="000566B5">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废气</w:t>
                  </w:r>
                </w:p>
              </w:tc>
              <w:tc>
                <w:tcPr>
                  <w:tcW w:w="738" w:type="pct"/>
                  <w:tcBorders>
                    <w:left w:val="single" w:sz="4" w:space="0" w:color="auto"/>
                  </w:tcBorders>
                  <w:vAlign w:val="center"/>
                </w:tcPr>
                <w:p w14:paraId="32A941DC" w14:textId="77777777" w:rsidR="002B0913" w:rsidRPr="00A22D97" w:rsidRDefault="002B0913" w:rsidP="000566B5">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伴生气</w:t>
                  </w:r>
                </w:p>
              </w:tc>
              <w:tc>
                <w:tcPr>
                  <w:tcW w:w="3503" w:type="pct"/>
                  <w:vAlign w:val="center"/>
                </w:tcPr>
                <w:p w14:paraId="22505DAE" w14:textId="77777777" w:rsidR="002B0913" w:rsidRPr="00A22D97" w:rsidRDefault="002B0913" w:rsidP="000566B5">
                  <w:pPr>
                    <w:adjustRightInd w:val="0"/>
                    <w:snapToGrid w:val="0"/>
                    <w:spacing w:line="300" w:lineRule="exact"/>
                    <w:rPr>
                      <w:rFonts w:ascii="宋体" w:hAnsi="宋体" w:cs="宋体"/>
                      <w:sz w:val="21"/>
                      <w:szCs w:val="21"/>
                    </w:rPr>
                  </w:pPr>
                  <w:r w:rsidRPr="00A22D97">
                    <w:rPr>
                      <w:rFonts w:ascii="宋体" w:hAnsi="宋体" w:cs="宋体" w:hint="eastAsia"/>
                      <w:sz w:val="21"/>
                      <w:szCs w:val="21"/>
                    </w:rPr>
                    <w:t>由排气管线充分燃烧后放空。</w:t>
                  </w:r>
                </w:p>
              </w:tc>
            </w:tr>
            <w:tr w:rsidR="00A22D97" w:rsidRPr="00A22D97" w14:paraId="654F9114" w14:textId="77777777" w:rsidTr="002B0913">
              <w:trPr>
                <w:trHeight w:val="340"/>
              </w:trPr>
              <w:tc>
                <w:tcPr>
                  <w:tcW w:w="383" w:type="pct"/>
                  <w:vMerge/>
                  <w:vAlign w:val="center"/>
                </w:tcPr>
                <w:p w14:paraId="64882BE8" w14:textId="77777777" w:rsidR="003D424F" w:rsidRPr="00A22D97" w:rsidRDefault="003D424F" w:rsidP="000566B5">
                  <w:pPr>
                    <w:adjustRightInd w:val="0"/>
                    <w:snapToGrid w:val="0"/>
                    <w:spacing w:line="300" w:lineRule="exact"/>
                    <w:jc w:val="center"/>
                    <w:rPr>
                      <w:rFonts w:ascii="宋体" w:hAnsi="宋体" w:cs="宋体"/>
                      <w:sz w:val="21"/>
                      <w:szCs w:val="21"/>
                    </w:rPr>
                  </w:pPr>
                </w:p>
              </w:tc>
              <w:tc>
                <w:tcPr>
                  <w:tcW w:w="376" w:type="pct"/>
                  <w:gridSpan w:val="2"/>
                  <w:tcBorders>
                    <w:right w:val="single" w:sz="4" w:space="0" w:color="auto"/>
                  </w:tcBorders>
                  <w:vAlign w:val="center"/>
                </w:tcPr>
                <w:p w14:paraId="57094F2E" w14:textId="77777777" w:rsidR="003D424F" w:rsidRPr="00A22D97" w:rsidRDefault="003D424F" w:rsidP="000566B5">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废水</w:t>
                  </w:r>
                </w:p>
              </w:tc>
              <w:tc>
                <w:tcPr>
                  <w:tcW w:w="738" w:type="pct"/>
                  <w:tcBorders>
                    <w:left w:val="single" w:sz="4" w:space="0" w:color="auto"/>
                  </w:tcBorders>
                  <w:vAlign w:val="center"/>
                </w:tcPr>
                <w:p w14:paraId="1B2F6F28" w14:textId="77777777" w:rsidR="003D424F" w:rsidRPr="00A22D97" w:rsidRDefault="003D424F" w:rsidP="000566B5">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生活污水</w:t>
                  </w:r>
                </w:p>
              </w:tc>
              <w:tc>
                <w:tcPr>
                  <w:tcW w:w="3503" w:type="pct"/>
                  <w:vAlign w:val="center"/>
                </w:tcPr>
                <w:p w14:paraId="05C80409" w14:textId="378FA723" w:rsidR="003D424F" w:rsidRPr="00A22D97" w:rsidRDefault="003D424F" w:rsidP="000566B5">
                  <w:pPr>
                    <w:adjustRightInd w:val="0"/>
                    <w:snapToGrid w:val="0"/>
                    <w:spacing w:line="300" w:lineRule="exact"/>
                    <w:rPr>
                      <w:rFonts w:ascii="宋体" w:hAnsi="宋体" w:cs="宋体"/>
                      <w:sz w:val="21"/>
                      <w:szCs w:val="21"/>
                    </w:rPr>
                  </w:pPr>
                  <w:r w:rsidRPr="00A22D97">
                    <w:rPr>
                      <w:rFonts w:ascii="宋体" w:hAnsi="宋体" w:cs="宋体" w:hint="eastAsia"/>
                      <w:sz w:val="21"/>
                      <w:szCs w:val="21"/>
                    </w:rPr>
                    <w:t>生活营地设1座容积为</w:t>
                  </w:r>
                  <w:r w:rsidR="00761896" w:rsidRPr="00A22D97">
                    <w:rPr>
                      <w:rFonts w:ascii="宋体" w:hAnsi="宋体" w:cs="宋体"/>
                      <w:sz w:val="21"/>
                      <w:szCs w:val="21"/>
                    </w:rPr>
                    <w:t>4</w:t>
                  </w:r>
                  <w:r w:rsidR="00004028" w:rsidRPr="00A22D97">
                    <w:rPr>
                      <w:rFonts w:ascii="宋体" w:hAnsi="宋体" w:cs="宋体"/>
                      <w:sz w:val="21"/>
                      <w:szCs w:val="21"/>
                    </w:rPr>
                    <w:t>0</w:t>
                  </w:r>
                  <w:r w:rsidRPr="00A22D97">
                    <w:rPr>
                      <w:rFonts w:ascii="宋体" w:hAnsi="宋体" w:cs="宋体"/>
                      <w:sz w:val="21"/>
                      <w:szCs w:val="21"/>
                    </w:rPr>
                    <w:t>m</w:t>
                  </w:r>
                  <w:r w:rsidRPr="00A22D97">
                    <w:rPr>
                      <w:rFonts w:ascii="宋体" w:hAnsi="宋体" w:cs="宋体"/>
                      <w:sz w:val="21"/>
                      <w:szCs w:val="21"/>
                      <w:vertAlign w:val="superscript"/>
                    </w:rPr>
                    <w:t>3</w:t>
                  </w:r>
                  <w:r w:rsidRPr="00A22D97">
                    <w:rPr>
                      <w:rFonts w:ascii="宋体" w:hAnsi="宋体" w:cs="宋体" w:hint="eastAsia"/>
                      <w:sz w:val="21"/>
                      <w:szCs w:val="21"/>
                    </w:rPr>
                    <w:t>防渗收集池。</w:t>
                  </w:r>
                </w:p>
              </w:tc>
            </w:tr>
            <w:tr w:rsidR="00A22D97" w:rsidRPr="00A22D97" w14:paraId="3269636F" w14:textId="77777777" w:rsidTr="002B0913">
              <w:trPr>
                <w:trHeight w:val="340"/>
              </w:trPr>
              <w:tc>
                <w:tcPr>
                  <w:tcW w:w="383" w:type="pct"/>
                  <w:vMerge/>
                  <w:vAlign w:val="center"/>
                </w:tcPr>
                <w:p w14:paraId="387D94DE" w14:textId="77777777" w:rsidR="003D424F" w:rsidRPr="00A22D97" w:rsidRDefault="003D424F" w:rsidP="000566B5">
                  <w:pPr>
                    <w:adjustRightInd w:val="0"/>
                    <w:snapToGrid w:val="0"/>
                    <w:spacing w:line="300" w:lineRule="exact"/>
                    <w:jc w:val="center"/>
                    <w:rPr>
                      <w:rFonts w:ascii="宋体" w:hAnsi="宋体" w:cs="宋体"/>
                      <w:sz w:val="21"/>
                      <w:szCs w:val="21"/>
                    </w:rPr>
                  </w:pPr>
                </w:p>
              </w:tc>
              <w:tc>
                <w:tcPr>
                  <w:tcW w:w="376" w:type="pct"/>
                  <w:gridSpan w:val="2"/>
                  <w:tcBorders>
                    <w:right w:val="single" w:sz="4" w:space="0" w:color="auto"/>
                  </w:tcBorders>
                  <w:vAlign w:val="center"/>
                </w:tcPr>
                <w:p w14:paraId="44C4D201" w14:textId="77777777" w:rsidR="003D424F" w:rsidRPr="00A22D97" w:rsidRDefault="003D424F" w:rsidP="000566B5">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噪声</w:t>
                  </w:r>
                </w:p>
              </w:tc>
              <w:tc>
                <w:tcPr>
                  <w:tcW w:w="738" w:type="pct"/>
                  <w:tcBorders>
                    <w:left w:val="single" w:sz="4" w:space="0" w:color="auto"/>
                  </w:tcBorders>
                  <w:vAlign w:val="center"/>
                </w:tcPr>
                <w:p w14:paraId="4DB94388" w14:textId="77777777" w:rsidR="003D424F" w:rsidRPr="00A22D97" w:rsidRDefault="003D424F" w:rsidP="000566B5">
                  <w:pPr>
                    <w:adjustRightInd w:val="0"/>
                    <w:snapToGrid w:val="0"/>
                    <w:spacing w:line="300" w:lineRule="exact"/>
                    <w:jc w:val="center"/>
                    <w:rPr>
                      <w:rFonts w:ascii="宋体" w:hAnsi="宋体" w:cs="宋体"/>
                      <w:sz w:val="21"/>
                      <w:szCs w:val="21"/>
                    </w:rPr>
                  </w:pPr>
                  <w:proofErr w:type="gramStart"/>
                  <w:r w:rsidRPr="00A22D97">
                    <w:rPr>
                      <w:rFonts w:ascii="宋体" w:hAnsi="宋体" w:cs="宋体" w:hint="eastAsia"/>
                      <w:sz w:val="21"/>
                      <w:szCs w:val="21"/>
                    </w:rPr>
                    <w:t>钻试设备</w:t>
                  </w:r>
                  <w:proofErr w:type="gramEnd"/>
                  <w:r w:rsidRPr="00A22D97">
                    <w:rPr>
                      <w:rFonts w:ascii="宋体" w:hAnsi="宋体" w:cs="宋体" w:hint="eastAsia"/>
                      <w:sz w:val="21"/>
                      <w:szCs w:val="21"/>
                    </w:rPr>
                    <w:t>运行噪声</w:t>
                  </w:r>
                </w:p>
              </w:tc>
              <w:tc>
                <w:tcPr>
                  <w:tcW w:w="3503" w:type="pct"/>
                  <w:vAlign w:val="center"/>
                </w:tcPr>
                <w:p w14:paraId="5760AA12" w14:textId="77777777" w:rsidR="003D424F" w:rsidRPr="00A22D97" w:rsidRDefault="003D424F" w:rsidP="000566B5">
                  <w:pPr>
                    <w:adjustRightInd w:val="0"/>
                    <w:snapToGrid w:val="0"/>
                    <w:spacing w:line="300" w:lineRule="exact"/>
                    <w:rPr>
                      <w:rFonts w:ascii="宋体" w:hAnsi="宋体" w:cs="宋体"/>
                      <w:sz w:val="21"/>
                      <w:szCs w:val="21"/>
                    </w:rPr>
                  </w:pPr>
                  <w:r w:rsidRPr="00A22D97">
                    <w:rPr>
                      <w:rFonts w:ascii="宋体" w:hAnsi="宋体" w:cs="宋体" w:hint="eastAsia"/>
                      <w:sz w:val="21"/>
                      <w:szCs w:val="21"/>
                    </w:rPr>
                    <w:t>设备底部进行基础减震。</w:t>
                  </w:r>
                </w:p>
              </w:tc>
            </w:tr>
            <w:tr w:rsidR="00A22D97" w:rsidRPr="00A22D97" w14:paraId="3D963184" w14:textId="77777777" w:rsidTr="002B0913">
              <w:trPr>
                <w:trHeight w:val="340"/>
              </w:trPr>
              <w:tc>
                <w:tcPr>
                  <w:tcW w:w="383" w:type="pct"/>
                  <w:vMerge/>
                  <w:vAlign w:val="center"/>
                </w:tcPr>
                <w:p w14:paraId="10186C93" w14:textId="77777777" w:rsidR="003D424F" w:rsidRPr="00A22D97" w:rsidRDefault="003D424F" w:rsidP="000566B5">
                  <w:pPr>
                    <w:adjustRightInd w:val="0"/>
                    <w:snapToGrid w:val="0"/>
                    <w:spacing w:line="300" w:lineRule="exact"/>
                    <w:jc w:val="center"/>
                    <w:rPr>
                      <w:rFonts w:ascii="宋体" w:hAnsi="宋体" w:cs="宋体"/>
                      <w:sz w:val="21"/>
                      <w:szCs w:val="21"/>
                    </w:rPr>
                  </w:pPr>
                </w:p>
              </w:tc>
              <w:tc>
                <w:tcPr>
                  <w:tcW w:w="376" w:type="pct"/>
                  <w:gridSpan w:val="2"/>
                  <w:vMerge w:val="restart"/>
                  <w:tcBorders>
                    <w:right w:val="single" w:sz="4" w:space="0" w:color="auto"/>
                  </w:tcBorders>
                  <w:vAlign w:val="center"/>
                </w:tcPr>
                <w:p w14:paraId="1409EF50" w14:textId="77777777" w:rsidR="003D424F" w:rsidRPr="00A22D97" w:rsidRDefault="003D424F" w:rsidP="000566B5">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固体废物</w:t>
                  </w:r>
                </w:p>
              </w:tc>
              <w:tc>
                <w:tcPr>
                  <w:tcW w:w="738" w:type="pct"/>
                  <w:tcBorders>
                    <w:left w:val="single" w:sz="4" w:space="0" w:color="auto"/>
                  </w:tcBorders>
                  <w:vAlign w:val="center"/>
                </w:tcPr>
                <w:p w14:paraId="5C2E9478" w14:textId="77777777" w:rsidR="003D424F" w:rsidRPr="00A22D97" w:rsidRDefault="003D424F" w:rsidP="000566B5">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钻井岩屑</w:t>
                  </w:r>
                </w:p>
              </w:tc>
              <w:tc>
                <w:tcPr>
                  <w:tcW w:w="3503" w:type="pct"/>
                  <w:vAlign w:val="center"/>
                </w:tcPr>
                <w:p w14:paraId="0202B995" w14:textId="337EF3A8" w:rsidR="003D424F" w:rsidRPr="00A22D97" w:rsidRDefault="003D424F" w:rsidP="000566B5">
                  <w:pPr>
                    <w:adjustRightInd w:val="0"/>
                    <w:snapToGrid w:val="0"/>
                    <w:spacing w:line="300" w:lineRule="exact"/>
                    <w:rPr>
                      <w:rFonts w:ascii="宋体" w:hAnsi="宋体" w:cs="宋体"/>
                      <w:sz w:val="21"/>
                      <w:szCs w:val="21"/>
                    </w:rPr>
                  </w:pPr>
                  <w:r w:rsidRPr="00A22D97">
                    <w:rPr>
                      <w:rFonts w:ascii="宋体" w:hAnsi="宋体" w:cs="宋体" w:hint="eastAsia"/>
                      <w:sz w:val="21"/>
                      <w:szCs w:val="21"/>
                    </w:rPr>
                    <w:t>井场设置1套钻井液不落地设备，分离出的水基钻井岩屑暂存于</w:t>
                  </w:r>
                  <w:r w:rsidR="00A80E21" w:rsidRPr="00A22D97">
                    <w:rPr>
                      <w:rFonts w:ascii="宋体" w:hAnsi="宋体" w:cs="宋体" w:hint="eastAsia"/>
                      <w:sz w:val="21"/>
                      <w:szCs w:val="21"/>
                    </w:rPr>
                    <w:t>水基岩屑方罐</w:t>
                  </w:r>
                  <w:r w:rsidRPr="00A22D97">
                    <w:rPr>
                      <w:rFonts w:ascii="宋体" w:hAnsi="宋体" w:cs="宋体" w:hint="eastAsia"/>
                      <w:sz w:val="21"/>
                      <w:szCs w:val="21"/>
                    </w:rPr>
                    <w:t>，油基岩屑暂存于油基岩屑</w:t>
                  </w:r>
                  <w:r w:rsidR="00A80E21" w:rsidRPr="00A22D97">
                    <w:rPr>
                      <w:rFonts w:ascii="宋体" w:hAnsi="宋体" w:cs="宋体" w:hint="eastAsia"/>
                      <w:sz w:val="21"/>
                      <w:szCs w:val="21"/>
                    </w:rPr>
                    <w:t>方罐</w:t>
                  </w:r>
                  <w:r w:rsidRPr="00A22D97">
                    <w:rPr>
                      <w:rFonts w:ascii="宋体" w:hAnsi="宋体" w:cs="宋体" w:hint="eastAsia"/>
                      <w:sz w:val="21"/>
                      <w:szCs w:val="21"/>
                    </w:rPr>
                    <w:t>，储罐下方采用防渗膜防渗。</w:t>
                  </w:r>
                </w:p>
              </w:tc>
            </w:tr>
            <w:tr w:rsidR="00A22D97" w:rsidRPr="00A22D97" w14:paraId="5BB36498" w14:textId="77777777" w:rsidTr="002B0913">
              <w:trPr>
                <w:trHeight w:val="340"/>
              </w:trPr>
              <w:tc>
                <w:tcPr>
                  <w:tcW w:w="383" w:type="pct"/>
                  <w:vMerge/>
                  <w:vAlign w:val="center"/>
                </w:tcPr>
                <w:p w14:paraId="45F66B1F" w14:textId="77777777" w:rsidR="003D424F" w:rsidRPr="00A22D97" w:rsidRDefault="003D424F" w:rsidP="000566B5">
                  <w:pPr>
                    <w:adjustRightInd w:val="0"/>
                    <w:snapToGrid w:val="0"/>
                    <w:spacing w:line="300" w:lineRule="exact"/>
                    <w:jc w:val="center"/>
                    <w:rPr>
                      <w:rFonts w:ascii="宋体" w:hAnsi="宋体" w:cs="宋体"/>
                      <w:sz w:val="21"/>
                      <w:szCs w:val="21"/>
                    </w:rPr>
                  </w:pPr>
                </w:p>
              </w:tc>
              <w:tc>
                <w:tcPr>
                  <w:tcW w:w="376" w:type="pct"/>
                  <w:gridSpan w:val="2"/>
                  <w:vMerge/>
                  <w:tcBorders>
                    <w:right w:val="single" w:sz="4" w:space="0" w:color="auto"/>
                  </w:tcBorders>
                  <w:vAlign w:val="center"/>
                </w:tcPr>
                <w:p w14:paraId="197870C3" w14:textId="77777777" w:rsidR="003D424F" w:rsidRPr="00A22D97" w:rsidRDefault="003D424F" w:rsidP="000566B5">
                  <w:pPr>
                    <w:adjustRightInd w:val="0"/>
                    <w:snapToGrid w:val="0"/>
                    <w:spacing w:line="300" w:lineRule="exact"/>
                    <w:jc w:val="center"/>
                    <w:rPr>
                      <w:rFonts w:ascii="宋体" w:hAnsi="宋体" w:cs="宋体"/>
                      <w:sz w:val="21"/>
                      <w:szCs w:val="21"/>
                    </w:rPr>
                  </w:pPr>
                </w:p>
              </w:tc>
              <w:tc>
                <w:tcPr>
                  <w:tcW w:w="738" w:type="pct"/>
                  <w:tcBorders>
                    <w:left w:val="single" w:sz="4" w:space="0" w:color="auto"/>
                  </w:tcBorders>
                  <w:vAlign w:val="center"/>
                </w:tcPr>
                <w:p w14:paraId="3C8A9CEA" w14:textId="77777777" w:rsidR="003D424F" w:rsidRPr="00A22D97" w:rsidRDefault="003D424F" w:rsidP="000566B5">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废防渗材料</w:t>
                  </w:r>
                </w:p>
              </w:tc>
              <w:tc>
                <w:tcPr>
                  <w:tcW w:w="3503" w:type="pct"/>
                  <w:vAlign w:val="center"/>
                </w:tcPr>
                <w:p w14:paraId="2CB2A011" w14:textId="28564B40" w:rsidR="003D424F" w:rsidRPr="00A22D97" w:rsidRDefault="003D424F" w:rsidP="000566B5">
                  <w:pPr>
                    <w:adjustRightInd w:val="0"/>
                    <w:snapToGrid w:val="0"/>
                    <w:spacing w:line="300" w:lineRule="exact"/>
                    <w:rPr>
                      <w:rFonts w:ascii="宋体" w:hAnsi="宋体" w:cs="宋体"/>
                      <w:sz w:val="21"/>
                      <w:szCs w:val="21"/>
                    </w:rPr>
                  </w:pPr>
                  <w:r w:rsidRPr="00A22D97">
                    <w:rPr>
                      <w:rFonts w:ascii="宋体" w:hAnsi="宋体" w:cs="宋体" w:hint="eastAsia"/>
                      <w:sz w:val="21"/>
                      <w:szCs w:val="21"/>
                    </w:rPr>
                    <w:t>施工结束后产生的</w:t>
                  </w:r>
                  <w:r w:rsidR="003860C7" w:rsidRPr="00A22D97">
                    <w:rPr>
                      <w:rFonts w:ascii="宋体" w:hAnsi="宋体" w:cs="宋体" w:hint="eastAsia"/>
                      <w:sz w:val="21"/>
                      <w:szCs w:val="21"/>
                    </w:rPr>
                    <w:t>未沾油</w:t>
                  </w:r>
                  <w:r w:rsidRPr="00A22D97">
                    <w:rPr>
                      <w:rFonts w:ascii="宋体" w:hAnsi="宋体" w:cs="宋体" w:hint="eastAsia"/>
                      <w:sz w:val="21"/>
                      <w:szCs w:val="21"/>
                    </w:rPr>
                    <w:t>防渗材料由施工单位集中回收利用，沾油的废防渗材料委托具有相应危险废物处置资质的单位进行处置。</w:t>
                  </w:r>
                </w:p>
              </w:tc>
            </w:tr>
            <w:tr w:rsidR="00A22D97" w:rsidRPr="00A22D97" w14:paraId="11896670" w14:textId="77777777" w:rsidTr="002B0913">
              <w:trPr>
                <w:trHeight w:val="340"/>
              </w:trPr>
              <w:tc>
                <w:tcPr>
                  <w:tcW w:w="383" w:type="pct"/>
                  <w:vMerge/>
                  <w:vAlign w:val="center"/>
                </w:tcPr>
                <w:p w14:paraId="0C2712CF" w14:textId="77777777" w:rsidR="003D424F" w:rsidRPr="00A22D97" w:rsidRDefault="003D424F" w:rsidP="000566B5">
                  <w:pPr>
                    <w:adjustRightInd w:val="0"/>
                    <w:snapToGrid w:val="0"/>
                    <w:spacing w:line="300" w:lineRule="exact"/>
                    <w:jc w:val="center"/>
                    <w:rPr>
                      <w:rFonts w:ascii="宋体" w:hAnsi="宋体" w:cs="宋体"/>
                      <w:sz w:val="21"/>
                      <w:szCs w:val="21"/>
                    </w:rPr>
                  </w:pPr>
                </w:p>
              </w:tc>
              <w:tc>
                <w:tcPr>
                  <w:tcW w:w="376" w:type="pct"/>
                  <w:gridSpan w:val="2"/>
                  <w:vMerge/>
                  <w:tcBorders>
                    <w:right w:val="single" w:sz="4" w:space="0" w:color="auto"/>
                  </w:tcBorders>
                  <w:vAlign w:val="center"/>
                </w:tcPr>
                <w:p w14:paraId="52093EC7" w14:textId="77777777" w:rsidR="003D424F" w:rsidRPr="00A22D97" w:rsidRDefault="003D424F" w:rsidP="000566B5">
                  <w:pPr>
                    <w:adjustRightInd w:val="0"/>
                    <w:snapToGrid w:val="0"/>
                    <w:spacing w:line="300" w:lineRule="exact"/>
                    <w:jc w:val="center"/>
                    <w:rPr>
                      <w:rFonts w:ascii="宋体" w:hAnsi="宋体" w:cs="宋体"/>
                      <w:sz w:val="21"/>
                      <w:szCs w:val="21"/>
                    </w:rPr>
                  </w:pPr>
                </w:p>
              </w:tc>
              <w:tc>
                <w:tcPr>
                  <w:tcW w:w="738" w:type="pct"/>
                  <w:tcBorders>
                    <w:left w:val="single" w:sz="4" w:space="0" w:color="auto"/>
                  </w:tcBorders>
                  <w:vAlign w:val="center"/>
                </w:tcPr>
                <w:p w14:paraId="47BA3F3F" w14:textId="77777777" w:rsidR="003D424F" w:rsidRPr="00A22D97" w:rsidRDefault="003D424F" w:rsidP="000566B5">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生活垃圾</w:t>
                  </w:r>
                </w:p>
              </w:tc>
              <w:tc>
                <w:tcPr>
                  <w:tcW w:w="3503" w:type="pct"/>
                  <w:vAlign w:val="center"/>
                </w:tcPr>
                <w:p w14:paraId="4F191D64" w14:textId="795BD734" w:rsidR="003D424F" w:rsidRPr="00A22D97" w:rsidRDefault="003D424F" w:rsidP="000566B5">
                  <w:pPr>
                    <w:adjustRightInd w:val="0"/>
                    <w:snapToGrid w:val="0"/>
                    <w:spacing w:line="300" w:lineRule="exact"/>
                    <w:rPr>
                      <w:rFonts w:ascii="宋体" w:hAnsi="宋体" w:cs="宋体"/>
                      <w:sz w:val="21"/>
                      <w:szCs w:val="21"/>
                    </w:rPr>
                  </w:pPr>
                  <w:r w:rsidRPr="00A22D97">
                    <w:rPr>
                      <w:rFonts w:ascii="宋体" w:hAnsi="宋体" w:cs="宋体" w:hint="eastAsia"/>
                      <w:sz w:val="21"/>
                      <w:szCs w:val="21"/>
                    </w:rPr>
                    <w:t>井场和生活营地均设有垃圾箱暂存生活垃圾，定期清运至</w:t>
                  </w:r>
                  <w:r w:rsidR="00A22D97" w:rsidRPr="00A22D97">
                    <w:rPr>
                      <w:rFonts w:ascii="宋体" w:hAnsi="宋体" w:cs="宋体" w:hint="eastAsia"/>
                      <w:sz w:val="21"/>
                      <w:szCs w:val="21"/>
                    </w:rPr>
                    <w:t>克拉玛依市生活垃圾填埋场</w:t>
                  </w:r>
                  <w:r w:rsidRPr="00A22D97">
                    <w:rPr>
                      <w:rFonts w:ascii="宋体" w:hAnsi="宋体" w:cs="宋体" w:hint="eastAsia"/>
                      <w:sz w:val="21"/>
                      <w:szCs w:val="21"/>
                    </w:rPr>
                    <w:t>处置。</w:t>
                  </w:r>
                </w:p>
              </w:tc>
            </w:tr>
            <w:tr w:rsidR="00A22D97" w:rsidRPr="00A22D97" w14:paraId="3C96E899" w14:textId="77777777" w:rsidTr="002B0913">
              <w:trPr>
                <w:trHeight w:val="340"/>
              </w:trPr>
              <w:tc>
                <w:tcPr>
                  <w:tcW w:w="383" w:type="pct"/>
                  <w:vMerge/>
                  <w:vAlign w:val="center"/>
                </w:tcPr>
                <w:p w14:paraId="5F2B99BF" w14:textId="77777777" w:rsidR="003D424F" w:rsidRPr="00A22D97" w:rsidRDefault="003D424F" w:rsidP="000566B5">
                  <w:pPr>
                    <w:adjustRightInd w:val="0"/>
                    <w:snapToGrid w:val="0"/>
                    <w:spacing w:line="300" w:lineRule="exact"/>
                    <w:jc w:val="center"/>
                    <w:rPr>
                      <w:rFonts w:ascii="宋体" w:hAnsi="宋体" w:cs="宋体"/>
                      <w:sz w:val="21"/>
                      <w:szCs w:val="21"/>
                    </w:rPr>
                  </w:pPr>
                </w:p>
              </w:tc>
              <w:tc>
                <w:tcPr>
                  <w:tcW w:w="1114" w:type="pct"/>
                  <w:gridSpan w:val="3"/>
                  <w:vAlign w:val="center"/>
                </w:tcPr>
                <w:p w14:paraId="26B62408" w14:textId="77777777" w:rsidR="003D424F" w:rsidRPr="00A22D97" w:rsidRDefault="003D424F" w:rsidP="000566B5">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生态措施</w:t>
                  </w:r>
                </w:p>
              </w:tc>
              <w:tc>
                <w:tcPr>
                  <w:tcW w:w="3503" w:type="pct"/>
                  <w:vAlign w:val="center"/>
                </w:tcPr>
                <w:p w14:paraId="3491131C" w14:textId="77777777" w:rsidR="003D424F" w:rsidRPr="00A22D97" w:rsidRDefault="003D424F" w:rsidP="000566B5">
                  <w:pPr>
                    <w:adjustRightInd w:val="0"/>
                    <w:snapToGrid w:val="0"/>
                    <w:spacing w:line="300" w:lineRule="exact"/>
                    <w:rPr>
                      <w:rFonts w:ascii="宋体" w:hAnsi="宋体" w:cs="宋体"/>
                      <w:sz w:val="21"/>
                      <w:szCs w:val="21"/>
                    </w:rPr>
                  </w:pPr>
                  <w:r w:rsidRPr="00A22D97">
                    <w:rPr>
                      <w:rFonts w:ascii="宋体" w:hAnsi="宋体" w:cs="宋体" w:hint="eastAsia"/>
                      <w:sz w:val="21"/>
                      <w:szCs w:val="21"/>
                    </w:rPr>
                    <w:t>施工结束后及时对临时占地进行清理、平整，植被自然恢复。</w:t>
                  </w:r>
                </w:p>
              </w:tc>
            </w:tr>
            <w:tr w:rsidR="00A22D97" w:rsidRPr="00A22D97" w14:paraId="63E1F8DB" w14:textId="77777777" w:rsidTr="002B0913">
              <w:trPr>
                <w:trHeight w:val="340"/>
              </w:trPr>
              <w:tc>
                <w:tcPr>
                  <w:tcW w:w="383" w:type="pct"/>
                  <w:vMerge/>
                  <w:vAlign w:val="center"/>
                </w:tcPr>
                <w:p w14:paraId="0465FDBE" w14:textId="77777777" w:rsidR="003D424F" w:rsidRPr="00A22D97" w:rsidRDefault="003D424F" w:rsidP="000566B5">
                  <w:pPr>
                    <w:adjustRightInd w:val="0"/>
                    <w:snapToGrid w:val="0"/>
                    <w:spacing w:line="300" w:lineRule="exact"/>
                    <w:jc w:val="center"/>
                    <w:rPr>
                      <w:rFonts w:ascii="宋体" w:hAnsi="宋体" w:cs="宋体"/>
                      <w:sz w:val="21"/>
                      <w:szCs w:val="21"/>
                    </w:rPr>
                  </w:pPr>
                </w:p>
              </w:tc>
              <w:tc>
                <w:tcPr>
                  <w:tcW w:w="1114" w:type="pct"/>
                  <w:gridSpan w:val="3"/>
                  <w:vAlign w:val="center"/>
                </w:tcPr>
                <w:p w14:paraId="57C4126D" w14:textId="77777777" w:rsidR="003D424F" w:rsidRPr="00A22D97" w:rsidRDefault="003D424F" w:rsidP="000566B5">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H</w:t>
                  </w:r>
                  <w:r w:rsidRPr="00A22D97">
                    <w:rPr>
                      <w:rFonts w:ascii="宋体" w:hAnsi="宋体" w:cs="宋体" w:hint="eastAsia"/>
                      <w:sz w:val="21"/>
                      <w:szCs w:val="21"/>
                      <w:vertAlign w:val="subscript"/>
                    </w:rPr>
                    <w:t>2</w:t>
                  </w:r>
                  <w:r w:rsidRPr="00A22D97">
                    <w:rPr>
                      <w:rFonts w:ascii="宋体" w:hAnsi="宋体" w:cs="宋体" w:hint="eastAsia"/>
                      <w:sz w:val="21"/>
                      <w:szCs w:val="21"/>
                    </w:rPr>
                    <w:t>S监测</w:t>
                  </w:r>
                </w:p>
              </w:tc>
              <w:tc>
                <w:tcPr>
                  <w:tcW w:w="3503" w:type="pct"/>
                  <w:vAlign w:val="center"/>
                </w:tcPr>
                <w:p w14:paraId="1803C67A" w14:textId="77777777" w:rsidR="003D424F" w:rsidRPr="00A22D97" w:rsidRDefault="003D424F" w:rsidP="000566B5">
                  <w:pPr>
                    <w:adjustRightInd w:val="0"/>
                    <w:snapToGrid w:val="0"/>
                    <w:spacing w:line="300" w:lineRule="exact"/>
                    <w:rPr>
                      <w:rFonts w:ascii="宋体" w:hAnsi="宋体" w:cs="宋体"/>
                      <w:sz w:val="21"/>
                      <w:szCs w:val="21"/>
                    </w:rPr>
                  </w:pPr>
                  <w:r w:rsidRPr="00A22D97">
                    <w:rPr>
                      <w:rFonts w:ascii="宋体" w:hAnsi="宋体" w:cs="宋体" w:hint="eastAsia"/>
                      <w:sz w:val="21"/>
                      <w:szCs w:val="21"/>
                    </w:rPr>
                    <w:t>井场按规范设置H</w:t>
                  </w:r>
                  <w:r w:rsidRPr="00A22D97">
                    <w:rPr>
                      <w:rFonts w:ascii="宋体" w:hAnsi="宋体" w:cs="宋体" w:hint="eastAsia"/>
                      <w:sz w:val="21"/>
                      <w:szCs w:val="21"/>
                      <w:vertAlign w:val="subscript"/>
                    </w:rPr>
                    <w:t>2</w:t>
                  </w:r>
                  <w:r w:rsidRPr="00A22D97">
                    <w:rPr>
                      <w:rFonts w:ascii="宋体" w:hAnsi="宋体" w:cs="宋体" w:hint="eastAsia"/>
                      <w:sz w:val="21"/>
                      <w:szCs w:val="21"/>
                    </w:rPr>
                    <w:t>S监测仪。</w:t>
                  </w:r>
                </w:p>
              </w:tc>
            </w:tr>
            <w:tr w:rsidR="00A22D97" w:rsidRPr="00A22D97" w14:paraId="04A41B28" w14:textId="77777777" w:rsidTr="002B0913">
              <w:trPr>
                <w:trHeight w:val="340"/>
              </w:trPr>
              <w:tc>
                <w:tcPr>
                  <w:tcW w:w="383" w:type="pct"/>
                  <w:vMerge/>
                  <w:vAlign w:val="center"/>
                </w:tcPr>
                <w:p w14:paraId="6F14CEC9" w14:textId="77777777" w:rsidR="003D424F" w:rsidRPr="00A22D97" w:rsidRDefault="003D424F" w:rsidP="000566B5">
                  <w:pPr>
                    <w:adjustRightInd w:val="0"/>
                    <w:snapToGrid w:val="0"/>
                    <w:spacing w:line="300" w:lineRule="exact"/>
                    <w:jc w:val="center"/>
                    <w:rPr>
                      <w:rFonts w:ascii="宋体" w:hAnsi="宋体" w:cs="宋体"/>
                      <w:sz w:val="21"/>
                      <w:szCs w:val="21"/>
                    </w:rPr>
                  </w:pPr>
                </w:p>
              </w:tc>
              <w:tc>
                <w:tcPr>
                  <w:tcW w:w="1114" w:type="pct"/>
                  <w:gridSpan w:val="3"/>
                  <w:vAlign w:val="center"/>
                </w:tcPr>
                <w:p w14:paraId="0C4DDE13" w14:textId="77777777" w:rsidR="003D424F" w:rsidRPr="00A22D97" w:rsidRDefault="003D424F" w:rsidP="000566B5">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放喷设施</w:t>
                  </w:r>
                </w:p>
              </w:tc>
              <w:tc>
                <w:tcPr>
                  <w:tcW w:w="3503" w:type="pct"/>
                  <w:vAlign w:val="center"/>
                </w:tcPr>
                <w:p w14:paraId="224D257E" w14:textId="46AD5431" w:rsidR="003D424F" w:rsidRPr="00A22D97" w:rsidRDefault="003D424F" w:rsidP="000566B5">
                  <w:pPr>
                    <w:adjustRightInd w:val="0"/>
                    <w:snapToGrid w:val="0"/>
                    <w:spacing w:line="300" w:lineRule="exact"/>
                    <w:rPr>
                      <w:rFonts w:ascii="宋体" w:hAnsi="宋体" w:cs="宋体"/>
                      <w:sz w:val="21"/>
                      <w:szCs w:val="21"/>
                    </w:rPr>
                  </w:pPr>
                  <w:r w:rsidRPr="00A22D97">
                    <w:rPr>
                      <w:rFonts w:ascii="宋体" w:hAnsi="宋体" w:cs="宋体" w:hint="eastAsia"/>
                      <w:sz w:val="21"/>
                      <w:szCs w:val="21"/>
                    </w:rPr>
                    <w:t>井场左右两侧各设置1条放喷管线，预留应急放喷</w:t>
                  </w:r>
                  <w:r w:rsidR="003D2BBC" w:rsidRPr="00A22D97">
                    <w:rPr>
                      <w:rFonts w:ascii="宋体" w:hAnsi="宋体" w:cs="宋体" w:hint="eastAsia"/>
                      <w:sz w:val="21"/>
                      <w:szCs w:val="21"/>
                    </w:rPr>
                    <w:t>罐</w:t>
                  </w:r>
                  <w:r w:rsidRPr="00A22D97">
                    <w:rPr>
                      <w:rFonts w:ascii="宋体" w:hAnsi="宋体" w:cs="宋体" w:hint="eastAsia"/>
                      <w:sz w:val="21"/>
                      <w:szCs w:val="21"/>
                    </w:rPr>
                    <w:t>位置。</w:t>
                  </w:r>
                </w:p>
              </w:tc>
            </w:tr>
            <w:tr w:rsidR="00A22D97" w:rsidRPr="00A22D97" w14:paraId="0A0BE0E7" w14:textId="77777777" w:rsidTr="00C178F4">
              <w:tblPrEx>
                <w:jc w:val="center"/>
              </w:tblPrEx>
              <w:trPr>
                <w:trHeight w:val="340"/>
                <w:jc w:val="center"/>
              </w:trPr>
              <w:tc>
                <w:tcPr>
                  <w:tcW w:w="391" w:type="pct"/>
                  <w:gridSpan w:val="2"/>
                  <w:vMerge w:val="restart"/>
                  <w:vAlign w:val="center"/>
                </w:tcPr>
                <w:p w14:paraId="26B292D7" w14:textId="77777777" w:rsidR="003D424F" w:rsidRPr="00A22D97" w:rsidRDefault="003D424F" w:rsidP="000566B5">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依托工程</w:t>
                  </w:r>
                </w:p>
              </w:tc>
              <w:tc>
                <w:tcPr>
                  <w:tcW w:w="1106" w:type="pct"/>
                  <w:gridSpan w:val="2"/>
                  <w:vAlign w:val="center"/>
                </w:tcPr>
                <w:p w14:paraId="2BB81C9F" w14:textId="77777777" w:rsidR="003D424F" w:rsidRPr="00A22D97" w:rsidRDefault="003D424F" w:rsidP="000566B5">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洗井废水、压裂返排液</w:t>
                  </w:r>
                </w:p>
              </w:tc>
              <w:tc>
                <w:tcPr>
                  <w:tcW w:w="3503" w:type="pct"/>
                  <w:vAlign w:val="center"/>
                </w:tcPr>
                <w:p w14:paraId="512EC36C" w14:textId="459882D1" w:rsidR="003D424F" w:rsidRPr="00A22D97" w:rsidRDefault="003D424F" w:rsidP="000566B5">
                  <w:pPr>
                    <w:adjustRightInd w:val="0"/>
                    <w:snapToGrid w:val="0"/>
                    <w:spacing w:line="300" w:lineRule="exact"/>
                    <w:rPr>
                      <w:rFonts w:ascii="宋体" w:hAnsi="宋体" w:cs="宋体"/>
                      <w:sz w:val="21"/>
                      <w:szCs w:val="21"/>
                    </w:rPr>
                  </w:pPr>
                  <w:r w:rsidRPr="00A22D97">
                    <w:rPr>
                      <w:rFonts w:ascii="宋体" w:hAnsi="宋体" w:cs="宋体" w:hint="eastAsia"/>
                      <w:sz w:val="21"/>
                      <w:szCs w:val="21"/>
                    </w:rPr>
                    <w:t>由罐车送至</w:t>
                  </w:r>
                  <w:r w:rsidR="00A62C8B" w:rsidRPr="00A22D97">
                    <w:rPr>
                      <w:rFonts w:ascii="宋体" w:hAnsi="宋体" w:cs="宋体" w:hint="eastAsia"/>
                      <w:sz w:val="21"/>
                      <w:szCs w:val="21"/>
                    </w:rPr>
                    <w:t>石西集中处理站采出水处理系统处理</w:t>
                  </w:r>
                  <w:r w:rsidRPr="00A22D97">
                    <w:rPr>
                      <w:rFonts w:ascii="宋体" w:hAnsi="宋体" w:cs="宋体" w:hint="eastAsia"/>
                      <w:sz w:val="21"/>
                      <w:szCs w:val="21"/>
                    </w:rPr>
                    <w:t>。</w:t>
                  </w:r>
                </w:p>
              </w:tc>
            </w:tr>
            <w:tr w:rsidR="00A22D97" w:rsidRPr="00A22D97" w14:paraId="37F72445" w14:textId="77777777" w:rsidTr="00C178F4">
              <w:tblPrEx>
                <w:jc w:val="center"/>
              </w:tblPrEx>
              <w:trPr>
                <w:trHeight w:val="340"/>
                <w:jc w:val="center"/>
              </w:trPr>
              <w:tc>
                <w:tcPr>
                  <w:tcW w:w="391" w:type="pct"/>
                  <w:gridSpan w:val="2"/>
                  <w:vMerge/>
                  <w:vAlign w:val="center"/>
                </w:tcPr>
                <w:p w14:paraId="04BFA928" w14:textId="77777777" w:rsidR="003D424F" w:rsidRPr="00A22D97" w:rsidRDefault="003D424F" w:rsidP="000566B5">
                  <w:pPr>
                    <w:adjustRightInd w:val="0"/>
                    <w:snapToGrid w:val="0"/>
                    <w:spacing w:line="300" w:lineRule="exact"/>
                    <w:jc w:val="center"/>
                    <w:rPr>
                      <w:rFonts w:ascii="宋体" w:hAnsi="宋体" w:cs="宋体"/>
                      <w:sz w:val="21"/>
                      <w:szCs w:val="21"/>
                    </w:rPr>
                  </w:pPr>
                </w:p>
              </w:tc>
              <w:tc>
                <w:tcPr>
                  <w:tcW w:w="1106" w:type="pct"/>
                  <w:gridSpan w:val="2"/>
                  <w:vAlign w:val="center"/>
                </w:tcPr>
                <w:p w14:paraId="47C90F97" w14:textId="77777777" w:rsidR="003D424F" w:rsidRPr="00A22D97" w:rsidRDefault="003D424F" w:rsidP="000566B5">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采出液</w:t>
                  </w:r>
                </w:p>
              </w:tc>
              <w:tc>
                <w:tcPr>
                  <w:tcW w:w="3503" w:type="pct"/>
                  <w:vAlign w:val="center"/>
                </w:tcPr>
                <w:p w14:paraId="0767E635" w14:textId="79A34374" w:rsidR="003D424F" w:rsidRPr="00A22D97" w:rsidRDefault="003D424F" w:rsidP="000566B5">
                  <w:pPr>
                    <w:adjustRightInd w:val="0"/>
                    <w:snapToGrid w:val="0"/>
                    <w:spacing w:line="300" w:lineRule="exact"/>
                    <w:rPr>
                      <w:rFonts w:ascii="宋体" w:hAnsi="宋体" w:cs="宋体"/>
                      <w:sz w:val="21"/>
                      <w:szCs w:val="21"/>
                    </w:rPr>
                  </w:pPr>
                  <w:r w:rsidRPr="00A22D97">
                    <w:rPr>
                      <w:rFonts w:ascii="宋体" w:hAnsi="宋体" w:cs="宋体" w:hint="eastAsia"/>
                      <w:sz w:val="21"/>
                      <w:szCs w:val="21"/>
                    </w:rPr>
                    <w:t>由罐车送至</w:t>
                  </w:r>
                  <w:r w:rsidR="00A62C8B" w:rsidRPr="00A22D97">
                    <w:rPr>
                      <w:rFonts w:ascii="宋体" w:hAnsi="宋体" w:cs="宋体" w:hint="eastAsia"/>
                      <w:sz w:val="21"/>
                      <w:szCs w:val="21"/>
                    </w:rPr>
                    <w:t>石西集中处理站</w:t>
                  </w:r>
                  <w:r w:rsidRPr="00A22D97">
                    <w:rPr>
                      <w:rFonts w:ascii="宋体" w:hAnsi="宋体" w:cs="宋体" w:hint="eastAsia"/>
                      <w:sz w:val="21"/>
                      <w:szCs w:val="21"/>
                    </w:rPr>
                    <w:t>原油处理系统处理。</w:t>
                  </w:r>
                </w:p>
              </w:tc>
            </w:tr>
            <w:tr w:rsidR="00A22D97" w:rsidRPr="00A22D97" w14:paraId="042B9827" w14:textId="77777777" w:rsidTr="00C178F4">
              <w:tblPrEx>
                <w:jc w:val="center"/>
              </w:tblPrEx>
              <w:trPr>
                <w:trHeight w:val="340"/>
                <w:jc w:val="center"/>
              </w:trPr>
              <w:tc>
                <w:tcPr>
                  <w:tcW w:w="391" w:type="pct"/>
                  <w:gridSpan w:val="2"/>
                  <w:vMerge/>
                  <w:vAlign w:val="center"/>
                </w:tcPr>
                <w:p w14:paraId="1F373A91" w14:textId="77777777" w:rsidR="003D424F" w:rsidRPr="00A22D97" w:rsidRDefault="003D424F" w:rsidP="000566B5">
                  <w:pPr>
                    <w:adjustRightInd w:val="0"/>
                    <w:snapToGrid w:val="0"/>
                    <w:spacing w:line="300" w:lineRule="exact"/>
                    <w:jc w:val="center"/>
                    <w:rPr>
                      <w:rFonts w:ascii="宋体" w:hAnsi="宋体" w:cs="宋体"/>
                      <w:sz w:val="21"/>
                      <w:szCs w:val="21"/>
                    </w:rPr>
                  </w:pPr>
                </w:p>
              </w:tc>
              <w:tc>
                <w:tcPr>
                  <w:tcW w:w="1106" w:type="pct"/>
                  <w:gridSpan w:val="2"/>
                  <w:vAlign w:val="center"/>
                </w:tcPr>
                <w:p w14:paraId="24CE9BCD" w14:textId="77777777" w:rsidR="003D424F" w:rsidRPr="00A22D97" w:rsidRDefault="003D424F" w:rsidP="000566B5">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生活污水</w:t>
                  </w:r>
                </w:p>
              </w:tc>
              <w:tc>
                <w:tcPr>
                  <w:tcW w:w="3503" w:type="pct"/>
                  <w:vAlign w:val="center"/>
                </w:tcPr>
                <w:p w14:paraId="253BDA1F" w14:textId="21477108" w:rsidR="003D424F" w:rsidRPr="00A22D97" w:rsidRDefault="003D424F" w:rsidP="000566B5">
                  <w:pPr>
                    <w:adjustRightInd w:val="0"/>
                    <w:snapToGrid w:val="0"/>
                    <w:spacing w:line="300" w:lineRule="exact"/>
                    <w:rPr>
                      <w:rFonts w:ascii="宋体" w:hAnsi="宋体" w:cs="宋体"/>
                      <w:sz w:val="21"/>
                      <w:szCs w:val="21"/>
                    </w:rPr>
                  </w:pPr>
                  <w:proofErr w:type="gramStart"/>
                  <w:r w:rsidRPr="00A22D97">
                    <w:rPr>
                      <w:rFonts w:ascii="宋体" w:hAnsi="宋体" w:cs="宋体" w:hint="eastAsia"/>
                      <w:sz w:val="21"/>
                      <w:szCs w:val="21"/>
                    </w:rPr>
                    <w:t>定期由</w:t>
                  </w:r>
                  <w:proofErr w:type="gramEnd"/>
                  <w:r w:rsidRPr="00A22D97">
                    <w:rPr>
                      <w:rFonts w:ascii="宋体" w:hAnsi="宋体" w:cs="宋体" w:hint="eastAsia"/>
                      <w:sz w:val="21"/>
                      <w:szCs w:val="21"/>
                    </w:rPr>
                    <w:t>吸污车运至</w:t>
                  </w:r>
                  <w:r w:rsidR="001F4528" w:rsidRPr="00A22D97">
                    <w:rPr>
                      <w:rFonts w:ascii="宋体" w:hAnsi="宋体" w:cs="宋体" w:hint="eastAsia"/>
                      <w:sz w:val="21"/>
                      <w:szCs w:val="21"/>
                    </w:rPr>
                    <w:t>乌尔禾区污水处理厂</w:t>
                  </w:r>
                  <w:r w:rsidRPr="00A22D97">
                    <w:rPr>
                      <w:rFonts w:ascii="宋体" w:hAnsi="宋体" w:cs="宋体" w:hint="eastAsia"/>
                      <w:sz w:val="21"/>
                      <w:szCs w:val="21"/>
                    </w:rPr>
                    <w:t>。</w:t>
                  </w:r>
                </w:p>
              </w:tc>
            </w:tr>
            <w:tr w:rsidR="00A22D97" w:rsidRPr="00A22D97" w14:paraId="1D49350D" w14:textId="77777777" w:rsidTr="00C178F4">
              <w:tblPrEx>
                <w:jc w:val="center"/>
              </w:tblPrEx>
              <w:trPr>
                <w:trHeight w:val="340"/>
                <w:jc w:val="center"/>
              </w:trPr>
              <w:tc>
                <w:tcPr>
                  <w:tcW w:w="391" w:type="pct"/>
                  <w:gridSpan w:val="2"/>
                  <w:vMerge/>
                  <w:vAlign w:val="center"/>
                </w:tcPr>
                <w:p w14:paraId="1778CF2F" w14:textId="77777777" w:rsidR="003D424F" w:rsidRPr="00A22D97" w:rsidRDefault="003D424F" w:rsidP="000566B5">
                  <w:pPr>
                    <w:adjustRightInd w:val="0"/>
                    <w:snapToGrid w:val="0"/>
                    <w:spacing w:line="300" w:lineRule="exact"/>
                    <w:jc w:val="center"/>
                    <w:rPr>
                      <w:rFonts w:ascii="宋体" w:hAnsi="宋体" w:cs="宋体"/>
                      <w:sz w:val="21"/>
                      <w:szCs w:val="21"/>
                    </w:rPr>
                  </w:pPr>
                </w:p>
              </w:tc>
              <w:tc>
                <w:tcPr>
                  <w:tcW w:w="1106" w:type="pct"/>
                  <w:gridSpan w:val="2"/>
                  <w:vAlign w:val="center"/>
                </w:tcPr>
                <w:p w14:paraId="10B10EB3" w14:textId="77777777" w:rsidR="003D424F" w:rsidRPr="00A22D97" w:rsidRDefault="003D424F" w:rsidP="000566B5">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生活垃圾</w:t>
                  </w:r>
                </w:p>
              </w:tc>
              <w:tc>
                <w:tcPr>
                  <w:tcW w:w="3503" w:type="pct"/>
                  <w:vAlign w:val="center"/>
                </w:tcPr>
                <w:p w14:paraId="738DAD95" w14:textId="6F81B3D8" w:rsidR="003D424F" w:rsidRPr="00A22D97" w:rsidRDefault="003D424F" w:rsidP="000566B5">
                  <w:pPr>
                    <w:adjustRightInd w:val="0"/>
                    <w:snapToGrid w:val="0"/>
                    <w:spacing w:line="300" w:lineRule="exact"/>
                    <w:rPr>
                      <w:rFonts w:ascii="宋体" w:hAnsi="宋体" w:cs="宋体"/>
                      <w:sz w:val="21"/>
                      <w:szCs w:val="21"/>
                    </w:rPr>
                  </w:pPr>
                  <w:r w:rsidRPr="00A22D97">
                    <w:rPr>
                      <w:rFonts w:ascii="宋体" w:hAnsi="宋体" w:cs="宋体" w:hint="eastAsia"/>
                      <w:sz w:val="21"/>
                      <w:szCs w:val="21"/>
                    </w:rPr>
                    <w:t>定期委托清运至</w:t>
                  </w:r>
                  <w:r w:rsidR="00A22D97" w:rsidRPr="00A22D97">
                    <w:rPr>
                      <w:rFonts w:ascii="宋体" w:hAnsi="宋体" w:cs="宋体" w:hint="eastAsia"/>
                      <w:sz w:val="21"/>
                      <w:szCs w:val="21"/>
                    </w:rPr>
                    <w:t>克拉玛依市生活垃圾填埋场</w:t>
                  </w:r>
                  <w:r w:rsidRPr="00A22D97">
                    <w:rPr>
                      <w:rFonts w:ascii="宋体" w:hAnsi="宋体" w:cs="宋体" w:hint="eastAsia"/>
                      <w:sz w:val="21"/>
                      <w:szCs w:val="21"/>
                    </w:rPr>
                    <w:t>处置。</w:t>
                  </w:r>
                </w:p>
              </w:tc>
            </w:tr>
            <w:tr w:rsidR="00A22D97" w:rsidRPr="00A22D97" w14:paraId="78BECB80" w14:textId="77777777" w:rsidTr="00C178F4">
              <w:tblPrEx>
                <w:jc w:val="center"/>
              </w:tblPrEx>
              <w:trPr>
                <w:trHeight w:val="340"/>
                <w:jc w:val="center"/>
              </w:trPr>
              <w:tc>
                <w:tcPr>
                  <w:tcW w:w="391" w:type="pct"/>
                  <w:gridSpan w:val="2"/>
                  <w:vMerge/>
                  <w:vAlign w:val="center"/>
                </w:tcPr>
                <w:p w14:paraId="1C84FA62" w14:textId="77777777" w:rsidR="003D424F" w:rsidRPr="00A22D97" w:rsidRDefault="003D424F" w:rsidP="000566B5">
                  <w:pPr>
                    <w:adjustRightInd w:val="0"/>
                    <w:snapToGrid w:val="0"/>
                    <w:spacing w:line="300" w:lineRule="exact"/>
                    <w:jc w:val="center"/>
                    <w:rPr>
                      <w:rFonts w:ascii="宋体" w:hAnsi="宋体" w:cs="宋体"/>
                      <w:sz w:val="21"/>
                      <w:szCs w:val="21"/>
                    </w:rPr>
                  </w:pPr>
                </w:p>
              </w:tc>
              <w:tc>
                <w:tcPr>
                  <w:tcW w:w="1106" w:type="pct"/>
                  <w:gridSpan w:val="2"/>
                  <w:vAlign w:val="center"/>
                </w:tcPr>
                <w:p w14:paraId="34864018" w14:textId="1D485217" w:rsidR="003D424F" w:rsidRPr="00A22D97" w:rsidRDefault="003D424F" w:rsidP="000566B5">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水基岩屑</w:t>
                  </w:r>
                </w:p>
              </w:tc>
              <w:tc>
                <w:tcPr>
                  <w:tcW w:w="3503" w:type="pct"/>
                  <w:vAlign w:val="center"/>
                </w:tcPr>
                <w:p w14:paraId="1D559EEE" w14:textId="77777777" w:rsidR="003D424F" w:rsidRPr="00A22D97" w:rsidRDefault="003D424F" w:rsidP="000566B5">
                  <w:pPr>
                    <w:adjustRightInd w:val="0"/>
                    <w:snapToGrid w:val="0"/>
                    <w:spacing w:line="300" w:lineRule="exact"/>
                    <w:rPr>
                      <w:rFonts w:ascii="宋体" w:hAnsi="宋体" w:cs="宋体"/>
                      <w:sz w:val="21"/>
                      <w:szCs w:val="21"/>
                    </w:rPr>
                  </w:pPr>
                  <w:r w:rsidRPr="00A22D97">
                    <w:rPr>
                      <w:rFonts w:ascii="宋体" w:hAnsi="宋体" w:cs="宋体" w:hint="eastAsia"/>
                      <w:sz w:val="21"/>
                      <w:szCs w:val="21"/>
                    </w:rPr>
                    <w:t>委托岩屑处置单位处置。</w:t>
                  </w:r>
                </w:p>
              </w:tc>
            </w:tr>
            <w:tr w:rsidR="00A22D97" w:rsidRPr="00A22D97" w14:paraId="76A337CB" w14:textId="77777777" w:rsidTr="00C178F4">
              <w:tblPrEx>
                <w:jc w:val="center"/>
              </w:tblPrEx>
              <w:trPr>
                <w:trHeight w:val="340"/>
                <w:jc w:val="center"/>
              </w:trPr>
              <w:tc>
                <w:tcPr>
                  <w:tcW w:w="391" w:type="pct"/>
                  <w:gridSpan w:val="2"/>
                  <w:vMerge/>
                  <w:vAlign w:val="center"/>
                </w:tcPr>
                <w:p w14:paraId="4A91F2CC" w14:textId="77777777" w:rsidR="003D424F" w:rsidRPr="00A22D97" w:rsidRDefault="003D424F" w:rsidP="000566B5">
                  <w:pPr>
                    <w:adjustRightInd w:val="0"/>
                    <w:snapToGrid w:val="0"/>
                    <w:spacing w:line="300" w:lineRule="exact"/>
                    <w:jc w:val="center"/>
                    <w:rPr>
                      <w:rFonts w:ascii="宋体" w:hAnsi="宋体" w:cs="宋体"/>
                      <w:sz w:val="21"/>
                      <w:szCs w:val="21"/>
                    </w:rPr>
                  </w:pPr>
                </w:p>
              </w:tc>
              <w:tc>
                <w:tcPr>
                  <w:tcW w:w="1106" w:type="pct"/>
                  <w:gridSpan w:val="2"/>
                  <w:vAlign w:val="center"/>
                </w:tcPr>
                <w:p w14:paraId="5C1C5B58" w14:textId="68055717" w:rsidR="003D424F" w:rsidRPr="00A22D97" w:rsidRDefault="003D424F" w:rsidP="000566B5">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油基岩屑、</w:t>
                  </w:r>
                  <w:proofErr w:type="gramStart"/>
                  <w:r w:rsidRPr="00A22D97">
                    <w:rPr>
                      <w:rFonts w:ascii="宋体" w:hAnsi="宋体" w:cs="宋体" w:hint="eastAsia"/>
                      <w:sz w:val="21"/>
                      <w:szCs w:val="21"/>
                    </w:rPr>
                    <w:t>沾油废防渗</w:t>
                  </w:r>
                  <w:proofErr w:type="gramEnd"/>
                  <w:r w:rsidRPr="00A22D97">
                    <w:rPr>
                      <w:rFonts w:ascii="宋体" w:hAnsi="宋体" w:cs="宋体" w:hint="eastAsia"/>
                      <w:sz w:val="21"/>
                      <w:szCs w:val="21"/>
                    </w:rPr>
                    <w:t>材料</w:t>
                  </w:r>
                </w:p>
              </w:tc>
              <w:tc>
                <w:tcPr>
                  <w:tcW w:w="3503" w:type="pct"/>
                  <w:vAlign w:val="center"/>
                </w:tcPr>
                <w:p w14:paraId="46E913A3" w14:textId="77777777" w:rsidR="003D424F" w:rsidRPr="00A22D97" w:rsidRDefault="003D424F" w:rsidP="000566B5">
                  <w:pPr>
                    <w:adjustRightInd w:val="0"/>
                    <w:snapToGrid w:val="0"/>
                    <w:spacing w:line="300" w:lineRule="exact"/>
                    <w:rPr>
                      <w:rFonts w:ascii="宋体" w:hAnsi="宋体" w:cs="宋体"/>
                      <w:sz w:val="21"/>
                      <w:szCs w:val="21"/>
                    </w:rPr>
                  </w:pPr>
                  <w:r w:rsidRPr="00A22D97">
                    <w:rPr>
                      <w:rFonts w:ascii="宋体" w:hAnsi="宋体" w:cs="宋体" w:hint="eastAsia"/>
                      <w:sz w:val="21"/>
                      <w:szCs w:val="21"/>
                    </w:rPr>
                    <w:t>委托具有相应危险废物处置资质的单位处置。</w:t>
                  </w:r>
                </w:p>
              </w:tc>
            </w:tr>
            <w:tr w:rsidR="00A22D97" w:rsidRPr="00A22D97" w14:paraId="6DA2CC4E" w14:textId="77777777" w:rsidTr="003D424F">
              <w:tblPrEx>
                <w:jc w:val="center"/>
              </w:tblPrEx>
              <w:trPr>
                <w:trHeight w:val="340"/>
                <w:jc w:val="center"/>
              </w:trPr>
              <w:tc>
                <w:tcPr>
                  <w:tcW w:w="391" w:type="pct"/>
                  <w:gridSpan w:val="2"/>
                  <w:vAlign w:val="center"/>
                </w:tcPr>
                <w:p w14:paraId="6EA04FF1" w14:textId="77777777" w:rsidR="003D424F" w:rsidRPr="00A22D97" w:rsidRDefault="003D424F" w:rsidP="000566B5">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储运工程</w:t>
                  </w:r>
                </w:p>
              </w:tc>
              <w:tc>
                <w:tcPr>
                  <w:tcW w:w="4609" w:type="pct"/>
                  <w:gridSpan w:val="3"/>
                  <w:vAlign w:val="center"/>
                </w:tcPr>
                <w:p w14:paraId="1727D1A8" w14:textId="1AF6E34C" w:rsidR="003158D5" w:rsidRPr="00A22D97" w:rsidRDefault="003158D5" w:rsidP="0025588B">
                  <w:pPr>
                    <w:adjustRightInd w:val="0"/>
                    <w:snapToGrid w:val="0"/>
                    <w:spacing w:line="300" w:lineRule="exact"/>
                    <w:rPr>
                      <w:rFonts w:ascii="宋体" w:hAnsi="宋体" w:cs="宋体"/>
                      <w:sz w:val="21"/>
                      <w:szCs w:val="21"/>
                    </w:rPr>
                  </w:pPr>
                  <w:r w:rsidRPr="00A22D97">
                    <w:rPr>
                      <w:rFonts w:ascii="宋体" w:hAnsi="宋体" w:cs="宋体" w:hint="eastAsia"/>
                      <w:sz w:val="21"/>
                      <w:szCs w:val="21"/>
                    </w:rPr>
                    <w:t>试油废水</w:t>
                  </w:r>
                  <w:r w:rsidR="003D424F" w:rsidRPr="00A22D97">
                    <w:rPr>
                      <w:rFonts w:ascii="宋体" w:hAnsi="宋体" w:cs="宋体" w:hint="eastAsia"/>
                      <w:sz w:val="21"/>
                      <w:szCs w:val="21"/>
                    </w:rPr>
                    <w:t>、采出液、钻井液、</w:t>
                  </w:r>
                  <w:r w:rsidR="00A80E21" w:rsidRPr="00A22D97">
                    <w:rPr>
                      <w:rFonts w:ascii="宋体" w:hAnsi="宋体" w:cs="宋体" w:hint="eastAsia"/>
                      <w:sz w:val="21"/>
                      <w:szCs w:val="21"/>
                    </w:rPr>
                    <w:t>水基</w:t>
                  </w:r>
                  <w:r w:rsidR="003D424F" w:rsidRPr="00A22D97">
                    <w:rPr>
                      <w:rFonts w:ascii="宋体" w:hAnsi="宋体" w:cs="宋体" w:hint="eastAsia"/>
                      <w:sz w:val="21"/>
                      <w:szCs w:val="21"/>
                    </w:rPr>
                    <w:t>岩屑</w:t>
                  </w:r>
                  <w:r w:rsidR="00A80E21" w:rsidRPr="00A22D97">
                    <w:rPr>
                      <w:rFonts w:ascii="宋体" w:hAnsi="宋体" w:cs="宋体" w:hint="eastAsia"/>
                      <w:sz w:val="21"/>
                      <w:szCs w:val="21"/>
                    </w:rPr>
                    <w:t>、油基岩屑</w:t>
                  </w:r>
                  <w:r w:rsidR="003D424F" w:rsidRPr="00A22D97">
                    <w:rPr>
                      <w:rFonts w:ascii="宋体" w:hAnsi="宋体" w:cs="宋体" w:hint="eastAsia"/>
                      <w:sz w:val="21"/>
                      <w:szCs w:val="21"/>
                    </w:rPr>
                    <w:t>、柴油等均为罐装，底部铺设有防渗膜；其他施工材料在井场专门区域堆放。</w:t>
                  </w:r>
                </w:p>
              </w:tc>
            </w:tr>
          </w:tbl>
          <w:p w14:paraId="1984C7F8" w14:textId="77777777" w:rsidR="000D6F87" w:rsidRPr="00A22D97" w:rsidRDefault="000D6F87">
            <w:pPr>
              <w:snapToGrid w:val="0"/>
              <w:spacing w:line="500" w:lineRule="exact"/>
              <w:ind w:firstLineChars="200" w:firstLine="480"/>
              <w:rPr>
                <w:rFonts w:ascii="宋体" w:hAnsi="宋体" w:cs="宋体"/>
              </w:rPr>
            </w:pPr>
          </w:p>
        </w:tc>
      </w:tr>
      <w:bookmarkEnd w:id="5"/>
      <w:tr w:rsidR="00A22D97" w:rsidRPr="00A22D97" w14:paraId="424F24F3" w14:textId="77777777">
        <w:tc>
          <w:tcPr>
            <w:tcW w:w="698" w:type="dxa"/>
            <w:vAlign w:val="center"/>
          </w:tcPr>
          <w:p w14:paraId="704F8BA2" w14:textId="77777777" w:rsidR="000D6F87" w:rsidRPr="00A22D97" w:rsidRDefault="00000000">
            <w:pPr>
              <w:snapToGrid w:val="0"/>
              <w:spacing w:line="500" w:lineRule="exact"/>
              <w:jc w:val="center"/>
              <w:rPr>
                <w:rFonts w:ascii="宋体" w:hAnsi="宋体" w:cs="宋体"/>
              </w:rPr>
            </w:pPr>
            <w:r w:rsidRPr="00A22D97">
              <w:rPr>
                <w:rFonts w:ascii="宋体" w:hAnsi="宋体" w:cs="宋体" w:hint="eastAsia"/>
              </w:rPr>
              <w:lastRenderedPageBreak/>
              <w:t>总平面及现场布置</w:t>
            </w:r>
          </w:p>
        </w:tc>
        <w:tc>
          <w:tcPr>
            <w:tcW w:w="7824" w:type="dxa"/>
          </w:tcPr>
          <w:p w14:paraId="36ACC1B5" w14:textId="77777777" w:rsidR="000D6F87" w:rsidRPr="00A22D97" w:rsidRDefault="00000000">
            <w:pPr>
              <w:snapToGrid w:val="0"/>
              <w:spacing w:line="490" w:lineRule="exact"/>
              <w:ind w:firstLineChars="200" w:firstLine="482"/>
              <w:rPr>
                <w:rFonts w:ascii="宋体" w:hAnsi="宋体" w:cs="宋体"/>
                <w:b/>
                <w:bCs/>
              </w:rPr>
            </w:pPr>
            <w:r w:rsidRPr="00A22D97">
              <w:rPr>
                <w:rFonts w:ascii="宋体" w:hAnsi="宋体" w:cs="宋体" w:hint="eastAsia"/>
                <w:b/>
                <w:bCs/>
              </w:rPr>
              <w:t>1、工程布局情况</w:t>
            </w:r>
          </w:p>
          <w:p w14:paraId="1C902056" w14:textId="77777777" w:rsidR="000D6F87" w:rsidRPr="00A22D97" w:rsidRDefault="00000000">
            <w:pPr>
              <w:snapToGrid w:val="0"/>
              <w:spacing w:line="500" w:lineRule="exact"/>
              <w:ind w:firstLineChars="200" w:firstLine="480"/>
              <w:rPr>
                <w:rFonts w:ascii="宋体" w:hAnsi="宋体" w:cs="宋体"/>
                <w:b/>
                <w:bCs/>
              </w:rPr>
            </w:pPr>
            <w:r w:rsidRPr="00A22D97">
              <w:rPr>
                <w:rFonts w:ascii="宋体" w:hAnsi="宋体" w:cs="宋体" w:hint="eastAsia"/>
              </w:rPr>
              <w:t>施工期布设一个钻井井场、试油井场和生活营地。钻井井场和试油井场场址相同、占地面积大小不同；生活营地布设于井场附近，便于施工人员施工及生活。</w:t>
            </w:r>
          </w:p>
          <w:p w14:paraId="60354614" w14:textId="77777777" w:rsidR="000D6F87" w:rsidRPr="00A22D97" w:rsidRDefault="00000000">
            <w:pPr>
              <w:snapToGrid w:val="0"/>
              <w:spacing w:line="500" w:lineRule="exact"/>
              <w:ind w:firstLineChars="200" w:firstLine="482"/>
              <w:rPr>
                <w:rFonts w:ascii="宋体" w:hAnsi="宋体" w:cs="宋体"/>
                <w:b/>
                <w:bCs/>
              </w:rPr>
            </w:pPr>
            <w:r w:rsidRPr="00A22D97">
              <w:rPr>
                <w:rFonts w:ascii="宋体" w:hAnsi="宋体" w:cs="宋体" w:hint="eastAsia"/>
                <w:b/>
                <w:bCs/>
              </w:rPr>
              <w:t>2、施工现场布置情况</w:t>
            </w:r>
          </w:p>
          <w:p w14:paraId="76CE4800" w14:textId="77777777" w:rsidR="000D6F87" w:rsidRPr="00A22D97" w:rsidRDefault="00000000">
            <w:pPr>
              <w:snapToGrid w:val="0"/>
              <w:spacing w:line="500" w:lineRule="exact"/>
              <w:ind w:firstLineChars="200" w:firstLine="480"/>
              <w:rPr>
                <w:rFonts w:ascii="宋体" w:hAnsi="宋体" w:cs="宋体"/>
              </w:rPr>
            </w:pPr>
            <w:r w:rsidRPr="00A22D97">
              <w:rPr>
                <w:rFonts w:ascii="宋体" w:hAnsi="宋体" w:cs="宋体" w:hint="eastAsia"/>
              </w:rPr>
              <w:t>（1）钻井期井场平面布置</w:t>
            </w:r>
          </w:p>
          <w:p w14:paraId="62AD26ED" w14:textId="77777777" w:rsidR="000D6F87" w:rsidRPr="00A22D97" w:rsidRDefault="00000000">
            <w:pPr>
              <w:snapToGrid w:val="0"/>
              <w:spacing w:line="500" w:lineRule="exact"/>
              <w:ind w:firstLineChars="200" w:firstLine="480"/>
              <w:rPr>
                <w:rFonts w:ascii="宋体" w:hAnsi="宋体" w:cs="宋体"/>
              </w:rPr>
            </w:pPr>
            <w:r w:rsidRPr="00A22D97">
              <w:rPr>
                <w:rFonts w:ascii="宋体" w:hAnsi="宋体" w:cs="宋体" w:hint="eastAsia"/>
              </w:rPr>
              <w:t>钻井期井场布置有值班房、材料房、钳工房、录井房、配电房、发电机房、罐区、钻井液不落地设备等，平面布置见附图4。</w:t>
            </w:r>
          </w:p>
          <w:p w14:paraId="27BB46EA" w14:textId="77777777" w:rsidR="000D6F87" w:rsidRPr="00A22D97" w:rsidRDefault="00000000">
            <w:pPr>
              <w:snapToGrid w:val="0"/>
              <w:spacing w:line="500" w:lineRule="exact"/>
              <w:ind w:firstLineChars="200" w:firstLine="480"/>
              <w:rPr>
                <w:rFonts w:ascii="宋体" w:hAnsi="宋体" w:cs="宋体"/>
              </w:rPr>
            </w:pPr>
            <w:r w:rsidRPr="00A22D97">
              <w:rPr>
                <w:rFonts w:ascii="宋体" w:hAnsi="宋体" w:cs="宋体" w:hint="eastAsia"/>
              </w:rPr>
              <w:t>（2）试油期井场平面布置</w:t>
            </w:r>
          </w:p>
          <w:p w14:paraId="6575FC13" w14:textId="77777777" w:rsidR="000D6F87" w:rsidRDefault="00000000">
            <w:pPr>
              <w:snapToGrid w:val="0"/>
              <w:spacing w:line="500" w:lineRule="exact"/>
              <w:ind w:firstLineChars="200" w:firstLine="480"/>
              <w:rPr>
                <w:rFonts w:ascii="宋体" w:hAnsi="宋体" w:cs="宋体"/>
              </w:rPr>
            </w:pPr>
            <w:r w:rsidRPr="00A22D97">
              <w:rPr>
                <w:rFonts w:ascii="宋体" w:hAnsi="宋体" w:cs="宋体" w:hint="eastAsia"/>
              </w:rPr>
              <w:t>试油期井场布置井口方罐、发电机房、值班房、井口放喷管线、放喷</w:t>
            </w:r>
            <w:r w:rsidR="00F225CB" w:rsidRPr="00A22D97">
              <w:rPr>
                <w:rFonts w:ascii="宋体" w:hAnsi="宋体" w:cs="宋体" w:hint="eastAsia"/>
              </w:rPr>
              <w:t>罐</w:t>
            </w:r>
            <w:r w:rsidRPr="00A22D97">
              <w:rPr>
                <w:rFonts w:ascii="宋体" w:hAnsi="宋体" w:cs="宋体" w:hint="eastAsia"/>
              </w:rPr>
              <w:t>、消防沙箱等设施，并在井场设置紧急集合点，平面布置见附图5。</w:t>
            </w:r>
          </w:p>
          <w:p w14:paraId="12307490" w14:textId="77777777" w:rsidR="00C13718" w:rsidRDefault="00C13718">
            <w:pPr>
              <w:snapToGrid w:val="0"/>
              <w:spacing w:line="500" w:lineRule="exact"/>
              <w:ind w:firstLineChars="200" w:firstLine="480"/>
              <w:rPr>
                <w:rFonts w:ascii="宋体" w:hAnsi="宋体" w:cs="宋体"/>
              </w:rPr>
            </w:pPr>
          </w:p>
          <w:p w14:paraId="569C394D" w14:textId="7BF622E5" w:rsidR="00C13718" w:rsidRPr="00A22D97" w:rsidRDefault="00C13718">
            <w:pPr>
              <w:snapToGrid w:val="0"/>
              <w:spacing w:line="500" w:lineRule="exact"/>
              <w:ind w:firstLineChars="200" w:firstLine="480"/>
              <w:rPr>
                <w:rFonts w:ascii="宋体" w:hAnsi="宋体" w:cs="宋体"/>
              </w:rPr>
            </w:pPr>
          </w:p>
        </w:tc>
      </w:tr>
      <w:tr w:rsidR="00A22D97" w:rsidRPr="00A22D97" w14:paraId="6110EB16" w14:textId="77777777">
        <w:tc>
          <w:tcPr>
            <w:tcW w:w="698" w:type="dxa"/>
            <w:vAlign w:val="center"/>
          </w:tcPr>
          <w:p w14:paraId="71496048" w14:textId="77777777" w:rsidR="000D6F87" w:rsidRPr="00A22D97" w:rsidRDefault="00000000">
            <w:pPr>
              <w:snapToGrid w:val="0"/>
              <w:spacing w:line="500" w:lineRule="exact"/>
              <w:jc w:val="center"/>
              <w:rPr>
                <w:rFonts w:ascii="宋体" w:hAnsi="宋体" w:cs="宋体"/>
              </w:rPr>
            </w:pPr>
            <w:r w:rsidRPr="00A22D97">
              <w:rPr>
                <w:rFonts w:ascii="宋体" w:hAnsi="宋体" w:cs="宋体" w:hint="eastAsia"/>
              </w:rPr>
              <w:lastRenderedPageBreak/>
              <w:t>施工方案</w:t>
            </w:r>
          </w:p>
        </w:tc>
        <w:tc>
          <w:tcPr>
            <w:tcW w:w="7824" w:type="dxa"/>
          </w:tcPr>
          <w:p w14:paraId="26FF9A7A" w14:textId="77777777" w:rsidR="000D6F87" w:rsidRPr="00A22D97" w:rsidRDefault="00000000">
            <w:pPr>
              <w:snapToGrid w:val="0"/>
              <w:spacing w:line="500" w:lineRule="exact"/>
              <w:ind w:firstLineChars="200" w:firstLine="482"/>
              <w:rPr>
                <w:rFonts w:ascii="宋体" w:hAnsi="宋体" w:cs="宋体"/>
                <w:b/>
                <w:bCs/>
              </w:rPr>
            </w:pPr>
            <w:r w:rsidRPr="00A22D97">
              <w:rPr>
                <w:rFonts w:ascii="宋体" w:hAnsi="宋体" w:cs="宋体" w:hint="eastAsia"/>
                <w:b/>
                <w:bCs/>
              </w:rPr>
              <w:t>1、施工时序及工艺</w:t>
            </w:r>
          </w:p>
          <w:p w14:paraId="36D5F896" w14:textId="77777777" w:rsidR="000D6F87" w:rsidRPr="00A22D97" w:rsidRDefault="00000000">
            <w:pPr>
              <w:snapToGrid w:val="0"/>
              <w:spacing w:line="500" w:lineRule="exact"/>
              <w:ind w:firstLineChars="200" w:firstLine="480"/>
              <w:rPr>
                <w:rFonts w:ascii="宋体" w:hAnsi="宋体" w:cs="宋体"/>
              </w:rPr>
            </w:pPr>
            <w:r w:rsidRPr="00A22D97">
              <w:rPr>
                <w:rFonts w:ascii="宋体" w:hAnsi="宋体" w:cs="宋体" w:hint="eastAsia"/>
              </w:rPr>
              <w:t>施工时序依次为钻前工程、钻井工程、试油工程和完井四个阶段。</w:t>
            </w:r>
          </w:p>
          <w:p w14:paraId="49AE6A28" w14:textId="77777777" w:rsidR="000D6F87" w:rsidRPr="00A22D97" w:rsidRDefault="00000000">
            <w:pPr>
              <w:snapToGrid w:val="0"/>
              <w:spacing w:line="500" w:lineRule="exact"/>
              <w:ind w:firstLineChars="200" w:firstLine="480"/>
              <w:rPr>
                <w:rFonts w:ascii="宋体" w:hAnsi="宋体" w:cs="宋体"/>
              </w:rPr>
            </w:pPr>
            <w:r w:rsidRPr="00A22D97">
              <w:rPr>
                <w:rFonts w:ascii="宋体" w:hAnsi="宋体" w:cs="宋体" w:hint="eastAsia"/>
              </w:rPr>
              <w:t>（1）钻前工程</w:t>
            </w:r>
          </w:p>
          <w:p w14:paraId="432B6E4D" w14:textId="77777777" w:rsidR="000D6F87" w:rsidRPr="00A22D97" w:rsidRDefault="00000000">
            <w:pPr>
              <w:snapToGrid w:val="0"/>
              <w:spacing w:line="500" w:lineRule="exact"/>
              <w:ind w:firstLineChars="200" w:firstLine="480"/>
              <w:rPr>
                <w:rFonts w:ascii="宋体" w:hAnsi="宋体" w:cs="宋体"/>
              </w:rPr>
            </w:pPr>
            <w:r w:rsidRPr="00A22D97">
              <w:rPr>
                <w:rFonts w:ascii="宋体" w:hAnsi="宋体" w:cs="宋体" w:hint="eastAsia"/>
              </w:rPr>
              <w:t>包括井场平整、铺垫、钻机基础建设、</w:t>
            </w:r>
            <w:proofErr w:type="gramStart"/>
            <w:r w:rsidRPr="00A22D97">
              <w:rPr>
                <w:rFonts w:ascii="宋体" w:hAnsi="宋体" w:cs="宋体" w:hint="eastAsia"/>
              </w:rPr>
              <w:t>探临道路</w:t>
            </w:r>
            <w:proofErr w:type="gramEnd"/>
            <w:r w:rsidRPr="00A22D97">
              <w:rPr>
                <w:rFonts w:ascii="宋体" w:hAnsi="宋体" w:cs="宋体" w:hint="eastAsia"/>
              </w:rPr>
              <w:t>和生活营地建设，以及设备进场。</w:t>
            </w:r>
          </w:p>
          <w:p w14:paraId="74335DC8" w14:textId="77777777" w:rsidR="000D6F87" w:rsidRPr="00A22D97" w:rsidRDefault="00000000">
            <w:pPr>
              <w:snapToGrid w:val="0"/>
              <w:spacing w:line="500" w:lineRule="exact"/>
              <w:ind w:firstLineChars="200" w:firstLine="480"/>
              <w:rPr>
                <w:rFonts w:ascii="宋体" w:hAnsi="宋体" w:cs="宋体"/>
              </w:rPr>
            </w:pPr>
            <w:r w:rsidRPr="00A22D97">
              <w:rPr>
                <w:rFonts w:ascii="宋体" w:hAnsi="宋体" w:cs="宋体" w:hint="eastAsia"/>
              </w:rPr>
              <w:t>（2）钻井工程</w:t>
            </w:r>
          </w:p>
          <w:p w14:paraId="71A1AB61" w14:textId="77777777" w:rsidR="000D6F87" w:rsidRPr="00A22D97" w:rsidRDefault="00000000">
            <w:pPr>
              <w:snapToGrid w:val="0"/>
              <w:spacing w:line="500" w:lineRule="exact"/>
              <w:ind w:firstLineChars="200" w:firstLine="480"/>
              <w:rPr>
                <w:rFonts w:ascii="宋体" w:hAnsi="宋体" w:cs="宋体"/>
              </w:rPr>
            </w:pPr>
            <w:r w:rsidRPr="00A22D97">
              <w:rPr>
                <w:rFonts w:ascii="宋体" w:hAnsi="宋体" w:cs="宋体" w:hint="eastAsia"/>
              </w:rPr>
              <w:t>①钻井流程</w:t>
            </w:r>
          </w:p>
          <w:p w14:paraId="62388D77" w14:textId="77777777" w:rsidR="000D6F87" w:rsidRPr="00A22D97" w:rsidRDefault="00000000">
            <w:pPr>
              <w:snapToGrid w:val="0"/>
              <w:spacing w:line="500" w:lineRule="exact"/>
              <w:ind w:firstLineChars="200" w:firstLine="480"/>
              <w:rPr>
                <w:rFonts w:ascii="宋体" w:hAnsi="宋体" w:cs="宋体"/>
              </w:rPr>
            </w:pPr>
            <w:r w:rsidRPr="00A22D97">
              <w:rPr>
                <w:rFonts w:ascii="宋体" w:hAnsi="宋体" w:cs="宋体" w:hint="eastAsia"/>
              </w:rPr>
              <w:t>钻前准备工作完成后即可开展钻井工作。钻井是破岩和加深井眼的过程，首先埋设导管后</w:t>
            </w:r>
            <w:proofErr w:type="gramStart"/>
            <w:r w:rsidRPr="00A22D97">
              <w:rPr>
                <w:rFonts w:ascii="宋体" w:hAnsi="宋体" w:cs="宋体" w:hint="eastAsia"/>
              </w:rPr>
              <w:t>下钻达下</w:t>
            </w:r>
            <w:proofErr w:type="gramEnd"/>
            <w:r w:rsidRPr="00A22D97">
              <w:rPr>
                <w:rFonts w:ascii="宋体" w:hAnsi="宋体" w:cs="宋体" w:hint="eastAsia"/>
              </w:rPr>
              <w:t>表层套管深度后，再下入表层套管并固井试压；然后继续钻进，</w:t>
            </w:r>
            <w:proofErr w:type="gramStart"/>
            <w:r w:rsidRPr="00A22D97">
              <w:rPr>
                <w:rFonts w:ascii="宋体" w:hAnsi="宋体" w:cs="宋体" w:hint="eastAsia"/>
              </w:rPr>
              <w:t>待安全钻达目标</w:t>
            </w:r>
            <w:proofErr w:type="gramEnd"/>
            <w:r w:rsidRPr="00A22D97">
              <w:rPr>
                <w:rFonts w:ascii="宋体" w:hAnsi="宋体" w:cs="宋体" w:hint="eastAsia"/>
              </w:rPr>
              <w:t>深度后下油层套管；最后根据钻井设计要求，及时进行测井、录井、固井等其他作业。</w:t>
            </w:r>
          </w:p>
          <w:p w14:paraId="2E97F75B" w14:textId="77777777" w:rsidR="000D6F87" w:rsidRPr="00A22D97" w:rsidRDefault="00000000">
            <w:pPr>
              <w:snapToGrid w:val="0"/>
              <w:spacing w:line="500" w:lineRule="exact"/>
              <w:ind w:firstLineChars="200" w:firstLine="480"/>
              <w:rPr>
                <w:rFonts w:ascii="宋体" w:hAnsi="宋体" w:cs="宋体"/>
              </w:rPr>
            </w:pPr>
            <w:r w:rsidRPr="00A22D97">
              <w:rPr>
                <w:rFonts w:ascii="宋体" w:hAnsi="宋体" w:cs="宋体"/>
              </w:rPr>
              <w:t>②</w:t>
            </w:r>
            <w:r w:rsidRPr="00A22D97">
              <w:rPr>
                <w:rFonts w:ascii="宋体" w:hAnsi="宋体" w:cs="宋体" w:hint="eastAsia"/>
              </w:rPr>
              <w:t>井身结构</w:t>
            </w:r>
          </w:p>
          <w:p w14:paraId="16F931D5" w14:textId="16901339" w:rsidR="000D6F87" w:rsidRPr="00A22D97" w:rsidRDefault="00677AEB">
            <w:pPr>
              <w:snapToGrid w:val="0"/>
              <w:spacing w:line="500" w:lineRule="exact"/>
              <w:ind w:firstLineChars="200" w:firstLine="480"/>
              <w:rPr>
                <w:rFonts w:ascii="宋体" w:hAnsi="宋体" w:cs="宋体"/>
              </w:rPr>
            </w:pPr>
            <w:r w:rsidRPr="00A22D97">
              <w:rPr>
                <w:rFonts w:ascii="宋体" w:hAnsi="宋体" w:cs="宋体" w:hint="eastAsia"/>
              </w:rPr>
              <w:t>中探1</w:t>
            </w:r>
            <w:proofErr w:type="gramStart"/>
            <w:r w:rsidR="003D424F" w:rsidRPr="00A22D97">
              <w:rPr>
                <w:rFonts w:ascii="宋体" w:hAnsi="宋体" w:cs="宋体" w:hint="eastAsia"/>
              </w:rPr>
              <w:t>井设计</w:t>
            </w:r>
            <w:proofErr w:type="gramEnd"/>
            <w:r w:rsidR="003D424F" w:rsidRPr="00A22D97">
              <w:rPr>
                <w:rFonts w:ascii="宋体" w:hAnsi="宋体" w:cs="宋体" w:hint="eastAsia"/>
              </w:rPr>
              <w:t>钻井进尺</w:t>
            </w:r>
            <w:r w:rsidR="00A80E21" w:rsidRPr="00A22D97">
              <w:rPr>
                <w:rFonts w:ascii="宋体" w:hAnsi="宋体" w:cs="宋体"/>
              </w:rPr>
              <w:t>7430</w:t>
            </w:r>
            <w:r w:rsidR="003D424F" w:rsidRPr="00A22D97">
              <w:rPr>
                <w:rFonts w:ascii="宋体" w:hAnsi="宋体" w:cs="宋体" w:hint="eastAsia"/>
              </w:rPr>
              <w:t>m，</w:t>
            </w:r>
            <w:r w:rsidR="008E2DF0" w:rsidRPr="00A22D97">
              <w:rPr>
                <w:rFonts w:ascii="宋体" w:hAnsi="宋体" w:cs="宋体" w:hint="eastAsia"/>
              </w:rPr>
              <w:t>为</w:t>
            </w:r>
            <w:r w:rsidR="00A80E21" w:rsidRPr="00A22D97">
              <w:rPr>
                <w:rFonts w:ascii="宋体" w:hAnsi="宋体" w:cs="宋体" w:hint="eastAsia"/>
              </w:rPr>
              <w:t>四</w:t>
            </w:r>
            <w:r w:rsidR="008E2DF0" w:rsidRPr="00A22D97">
              <w:rPr>
                <w:rFonts w:ascii="宋体" w:hAnsi="宋体" w:cs="宋体" w:hint="eastAsia"/>
              </w:rPr>
              <w:t>开直井井身结构</w:t>
            </w:r>
            <w:r w:rsidR="003D424F" w:rsidRPr="00A22D97">
              <w:rPr>
                <w:rFonts w:ascii="宋体" w:hAnsi="宋体" w:cs="宋体" w:hint="eastAsia"/>
              </w:rPr>
              <w:t>，设计参数见表</w:t>
            </w:r>
            <w:r w:rsidR="00572397" w:rsidRPr="00A22D97">
              <w:rPr>
                <w:rFonts w:ascii="宋体" w:hAnsi="宋体" w:cs="宋体"/>
              </w:rPr>
              <w:t>3</w:t>
            </w:r>
            <w:r w:rsidR="003D424F" w:rsidRPr="00A22D97">
              <w:rPr>
                <w:rFonts w:ascii="宋体" w:hAnsi="宋体" w:cs="宋体" w:hint="eastAsia"/>
              </w:rPr>
              <w:t>，井身结构见附图6。</w:t>
            </w:r>
          </w:p>
          <w:p w14:paraId="70F96EB3" w14:textId="5D3ED590" w:rsidR="000D6F87" w:rsidRPr="00A22D97" w:rsidRDefault="00000000">
            <w:pPr>
              <w:snapToGrid w:val="0"/>
              <w:spacing w:line="500" w:lineRule="exact"/>
              <w:jc w:val="center"/>
              <w:rPr>
                <w:rFonts w:ascii="黑体" w:eastAsia="黑体" w:hAnsi="黑体" w:cs="黑体"/>
                <w:sz w:val="21"/>
                <w:szCs w:val="21"/>
              </w:rPr>
            </w:pPr>
            <w:r w:rsidRPr="00A22D97">
              <w:rPr>
                <w:rFonts w:ascii="黑体" w:eastAsia="黑体" w:hAnsi="黑体" w:cs="黑体" w:hint="eastAsia"/>
                <w:sz w:val="21"/>
                <w:szCs w:val="21"/>
              </w:rPr>
              <w:t>表</w:t>
            </w:r>
            <w:r w:rsidR="00572397" w:rsidRPr="00A22D97">
              <w:rPr>
                <w:rFonts w:ascii="黑体" w:eastAsia="黑体" w:hAnsi="黑体" w:cs="黑体"/>
                <w:sz w:val="21"/>
                <w:szCs w:val="21"/>
              </w:rPr>
              <w:t>3</w:t>
            </w:r>
            <w:r w:rsidRPr="00A22D97">
              <w:rPr>
                <w:rFonts w:ascii="黑体" w:eastAsia="黑体" w:hAnsi="黑体" w:cs="黑体" w:hint="eastAsia"/>
                <w:sz w:val="21"/>
                <w:szCs w:val="21"/>
              </w:rPr>
              <w:t xml:space="preserve">  井身结构设计参数一览表</w:t>
            </w:r>
          </w:p>
          <w:tbl>
            <w:tblPr>
              <w:tblW w:w="0" w:type="auto"/>
              <w:jc w:val="center"/>
              <w:tblBorders>
                <w:top w:val="single" w:sz="12" w:space="0" w:color="auto"/>
                <w:bottom w:val="single" w:sz="12" w:space="0" w:color="auto"/>
                <w:insideH w:val="single" w:sz="4" w:space="0" w:color="auto"/>
                <w:insideV w:val="single" w:sz="4" w:space="0" w:color="auto"/>
              </w:tblBorders>
              <w:tblCellMar>
                <w:top w:w="28" w:type="dxa"/>
                <w:left w:w="57" w:type="dxa"/>
                <w:right w:w="57" w:type="dxa"/>
              </w:tblCellMar>
              <w:tblLook w:val="0000" w:firstRow="0" w:lastRow="0" w:firstColumn="0" w:lastColumn="0" w:noHBand="0" w:noVBand="0"/>
            </w:tblPr>
            <w:tblGrid>
              <w:gridCol w:w="725"/>
              <w:gridCol w:w="992"/>
              <w:gridCol w:w="992"/>
              <w:gridCol w:w="1134"/>
              <w:gridCol w:w="1128"/>
              <w:gridCol w:w="1276"/>
              <w:gridCol w:w="1361"/>
            </w:tblGrid>
            <w:tr w:rsidR="00A22D97" w:rsidRPr="00A22D97" w14:paraId="3724FDE8" w14:textId="77777777" w:rsidTr="0025588B">
              <w:trPr>
                <w:trHeight w:val="340"/>
                <w:jc w:val="center"/>
              </w:trPr>
              <w:tc>
                <w:tcPr>
                  <w:tcW w:w="725" w:type="dxa"/>
                  <w:tcMar>
                    <w:top w:w="57" w:type="dxa"/>
                  </w:tcMar>
                  <w:vAlign w:val="center"/>
                </w:tcPr>
                <w:p w14:paraId="55ADC6B9" w14:textId="77777777" w:rsidR="00A80E21" w:rsidRPr="00A22D97" w:rsidRDefault="00A80E21" w:rsidP="00A80E21">
                  <w:pPr>
                    <w:jc w:val="center"/>
                    <w:rPr>
                      <w:rFonts w:ascii="宋体" w:hAnsi="宋体" w:cs="Arial"/>
                      <w:sz w:val="21"/>
                      <w:szCs w:val="21"/>
                    </w:rPr>
                  </w:pPr>
                  <w:r w:rsidRPr="00A22D97">
                    <w:rPr>
                      <w:rFonts w:ascii="宋体" w:hAnsi="宋体" w:cs="Arial"/>
                      <w:sz w:val="21"/>
                      <w:szCs w:val="21"/>
                    </w:rPr>
                    <w:t>开钻</w:t>
                  </w:r>
                </w:p>
                <w:p w14:paraId="06AD99A0" w14:textId="77777777" w:rsidR="00A80E21" w:rsidRPr="00A22D97" w:rsidRDefault="00A80E21" w:rsidP="00A80E21">
                  <w:pPr>
                    <w:jc w:val="center"/>
                    <w:rPr>
                      <w:rFonts w:ascii="宋体" w:hAnsi="宋体" w:cs="Arial"/>
                      <w:sz w:val="21"/>
                      <w:szCs w:val="21"/>
                    </w:rPr>
                  </w:pPr>
                  <w:r w:rsidRPr="00A22D97">
                    <w:rPr>
                      <w:rFonts w:ascii="宋体" w:hAnsi="宋体" w:cs="Arial"/>
                      <w:sz w:val="21"/>
                      <w:szCs w:val="21"/>
                    </w:rPr>
                    <w:t>次序</w:t>
                  </w:r>
                </w:p>
              </w:tc>
              <w:tc>
                <w:tcPr>
                  <w:tcW w:w="992" w:type="dxa"/>
                  <w:tcMar>
                    <w:top w:w="57" w:type="dxa"/>
                  </w:tcMar>
                  <w:vAlign w:val="center"/>
                </w:tcPr>
                <w:p w14:paraId="4CEB509D" w14:textId="77777777" w:rsidR="00A80E21" w:rsidRPr="00A22D97" w:rsidRDefault="00A80E21" w:rsidP="00A80E21">
                  <w:pPr>
                    <w:jc w:val="center"/>
                    <w:rPr>
                      <w:rFonts w:ascii="宋体" w:hAnsi="宋体" w:cs="Arial"/>
                      <w:sz w:val="21"/>
                      <w:szCs w:val="21"/>
                    </w:rPr>
                  </w:pPr>
                  <w:r w:rsidRPr="00A22D97">
                    <w:rPr>
                      <w:rFonts w:ascii="宋体" w:hAnsi="宋体" w:cs="Arial"/>
                      <w:sz w:val="21"/>
                      <w:szCs w:val="21"/>
                    </w:rPr>
                    <w:t>井 深</w:t>
                  </w:r>
                </w:p>
                <w:p w14:paraId="7A80676E" w14:textId="2CA3E69D" w:rsidR="00A80E21" w:rsidRPr="00A22D97" w:rsidRDefault="00A80E21" w:rsidP="00A80E21">
                  <w:pPr>
                    <w:jc w:val="center"/>
                    <w:rPr>
                      <w:rFonts w:ascii="宋体" w:hAnsi="宋体" w:cs="Arial"/>
                      <w:sz w:val="21"/>
                      <w:szCs w:val="21"/>
                    </w:rPr>
                  </w:pPr>
                  <w:r w:rsidRPr="00A22D97">
                    <w:rPr>
                      <w:rFonts w:ascii="宋体" w:hAnsi="宋体" w:cs="Arial" w:hint="eastAsia"/>
                      <w:sz w:val="21"/>
                      <w:szCs w:val="21"/>
                    </w:rPr>
                    <w:t>（m）</w:t>
                  </w:r>
                </w:p>
              </w:tc>
              <w:tc>
                <w:tcPr>
                  <w:tcW w:w="992" w:type="dxa"/>
                  <w:tcMar>
                    <w:top w:w="57" w:type="dxa"/>
                  </w:tcMar>
                  <w:vAlign w:val="center"/>
                </w:tcPr>
                <w:p w14:paraId="2B0CE358" w14:textId="77777777" w:rsidR="00A80E21" w:rsidRPr="00A22D97" w:rsidRDefault="00A80E21" w:rsidP="00A80E21">
                  <w:pPr>
                    <w:jc w:val="center"/>
                    <w:rPr>
                      <w:rFonts w:ascii="宋体" w:hAnsi="宋体" w:cs="Arial"/>
                      <w:sz w:val="21"/>
                      <w:szCs w:val="21"/>
                    </w:rPr>
                  </w:pPr>
                  <w:r w:rsidRPr="00A22D97">
                    <w:rPr>
                      <w:rFonts w:ascii="宋体" w:hAnsi="宋体" w:cs="Arial"/>
                      <w:sz w:val="21"/>
                      <w:szCs w:val="21"/>
                    </w:rPr>
                    <w:t>钻头尺寸</w:t>
                  </w:r>
                </w:p>
                <w:p w14:paraId="287A6E87" w14:textId="740DBA24" w:rsidR="00A80E21" w:rsidRPr="00A22D97" w:rsidRDefault="00A80E21" w:rsidP="00A80E21">
                  <w:pPr>
                    <w:jc w:val="center"/>
                    <w:rPr>
                      <w:rFonts w:ascii="宋体" w:hAnsi="宋体" w:cs="Arial"/>
                      <w:sz w:val="21"/>
                      <w:szCs w:val="21"/>
                    </w:rPr>
                  </w:pPr>
                  <w:r w:rsidRPr="00A22D97">
                    <w:rPr>
                      <w:rFonts w:ascii="宋体" w:hAnsi="宋体" w:cs="Arial" w:hint="eastAsia"/>
                      <w:sz w:val="21"/>
                      <w:szCs w:val="21"/>
                    </w:rPr>
                    <w:t>（m</w:t>
                  </w:r>
                  <w:r w:rsidRPr="00A22D97">
                    <w:rPr>
                      <w:rFonts w:ascii="宋体" w:hAnsi="宋体" w:cs="Arial"/>
                      <w:sz w:val="21"/>
                      <w:szCs w:val="21"/>
                    </w:rPr>
                    <w:t>m</w:t>
                  </w:r>
                  <w:r w:rsidRPr="00A22D97">
                    <w:rPr>
                      <w:rFonts w:ascii="宋体" w:hAnsi="宋体" w:cs="Arial" w:hint="eastAsia"/>
                      <w:sz w:val="21"/>
                      <w:szCs w:val="21"/>
                    </w:rPr>
                    <w:t>）</w:t>
                  </w:r>
                </w:p>
              </w:tc>
              <w:tc>
                <w:tcPr>
                  <w:tcW w:w="1134" w:type="dxa"/>
                  <w:tcMar>
                    <w:top w:w="57" w:type="dxa"/>
                  </w:tcMar>
                  <w:vAlign w:val="center"/>
                </w:tcPr>
                <w:p w14:paraId="7BEEF66C" w14:textId="77777777" w:rsidR="00A80E21" w:rsidRPr="00A22D97" w:rsidRDefault="00A80E21" w:rsidP="00A80E21">
                  <w:pPr>
                    <w:jc w:val="center"/>
                    <w:rPr>
                      <w:rFonts w:ascii="宋体" w:hAnsi="宋体" w:cs="Arial"/>
                      <w:sz w:val="21"/>
                      <w:szCs w:val="21"/>
                    </w:rPr>
                  </w:pPr>
                  <w:r w:rsidRPr="00A22D97">
                    <w:rPr>
                      <w:rFonts w:ascii="宋体" w:hAnsi="宋体" w:cs="Arial"/>
                      <w:sz w:val="21"/>
                      <w:szCs w:val="21"/>
                    </w:rPr>
                    <w:t>套管尺寸</w:t>
                  </w:r>
                </w:p>
                <w:p w14:paraId="19709515" w14:textId="22177575" w:rsidR="00A80E21" w:rsidRPr="00A22D97" w:rsidRDefault="00A80E21" w:rsidP="00A80E21">
                  <w:pPr>
                    <w:jc w:val="center"/>
                    <w:rPr>
                      <w:rFonts w:ascii="宋体" w:hAnsi="宋体" w:cs="Arial"/>
                      <w:sz w:val="21"/>
                      <w:szCs w:val="21"/>
                    </w:rPr>
                  </w:pPr>
                  <w:r w:rsidRPr="00A22D97">
                    <w:rPr>
                      <w:rFonts w:ascii="宋体" w:hAnsi="宋体" w:cs="Arial" w:hint="eastAsia"/>
                      <w:sz w:val="21"/>
                      <w:szCs w:val="21"/>
                    </w:rPr>
                    <w:t>（m</w:t>
                  </w:r>
                  <w:r w:rsidRPr="00A22D97">
                    <w:rPr>
                      <w:rFonts w:ascii="宋体" w:hAnsi="宋体" w:cs="Arial"/>
                      <w:sz w:val="21"/>
                      <w:szCs w:val="21"/>
                    </w:rPr>
                    <w:t>m</w:t>
                  </w:r>
                  <w:r w:rsidRPr="00A22D97">
                    <w:rPr>
                      <w:rFonts w:ascii="宋体" w:hAnsi="宋体" w:cs="Arial" w:hint="eastAsia"/>
                      <w:sz w:val="21"/>
                      <w:szCs w:val="21"/>
                    </w:rPr>
                    <w:t>）</w:t>
                  </w:r>
                </w:p>
              </w:tc>
              <w:tc>
                <w:tcPr>
                  <w:tcW w:w="1128" w:type="dxa"/>
                  <w:tcMar>
                    <w:top w:w="57" w:type="dxa"/>
                  </w:tcMar>
                  <w:vAlign w:val="center"/>
                </w:tcPr>
                <w:p w14:paraId="0F14063F" w14:textId="77777777" w:rsidR="00A80E21" w:rsidRPr="00A22D97" w:rsidRDefault="00A80E21" w:rsidP="00A80E21">
                  <w:pPr>
                    <w:jc w:val="center"/>
                    <w:rPr>
                      <w:rFonts w:ascii="宋体" w:hAnsi="宋体" w:cs="Arial"/>
                      <w:sz w:val="21"/>
                      <w:szCs w:val="21"/>
                    </w:rPr>
                  </w:pPr>
                  <w:r w:rsidRPr="00A22D97">
                    <w:rPr>
                      <w:rFonts w:ascii="宋体" w:hAnsi="宋体" w:cs="Arial"/>
                      <w:sz w:val="21"/>
                      <w:szCs w:val="21"/>
                    </w:rPr>
                    <w:t>套管下入</w:t>
                  </w:r>
                </w:p>
                <w:p w14:paraId="0E405A88" w14:textId="77777777" w:rsidR="00A80E21" w:rsidRPr="00A22D97" w:rsidRDefault="00A80E21" w:rsidP="00A80E21">
                  <w:pPr>
                    <w:jc w:val="center"/>
                    <w:rPr>
                      <w:rFonts w:ascii="宋体" w:hAnsi="宋体" w:cs="Arial"/>
                      <w:sz w:val="21"/>
                      <w:szCs w:val="21"/>
                    </w:rPr>
                  </w:pPr>
                  <w:r w:rsidRPr="00A22D97">
                    <w:rPr>
                      <w:rFonts w:ascii="宋体" w:hAnsi="宋体" w:cs="Arial"/>
                      <w:sz w:val="21"/>
                      <w:szCs w:val="21"/>
                    </w:rPr>
                    <w:t>地层层位</w:t>
                  </w:r>
                </w:p>
              </w:tc>
              <w:tc>
                <w:tcPr>
                  <w:tcW w:w="1276" w:type="dxa"/>
                  <w:tcMar>
                    <w:top w:w="57" w:type="dxa"/>
                  </w:tcMar>
                  <w:vAlign w:val="center"/>
                </w:tcPr>
                <w:p w14:paraId="3B81F6FA" w14:textId="06A4EE45" w:rsidR="00A80E21" w:rsidRPr="00A22D97" w:rsidRDefault="00A80E21" w:rsidP="00A80E21">
                  <w:pPr>
                    <w:jc w:val="center"/>
                    <w:rPr>
                      <w:rFonts w:ascii="宋体" w:hAnsi="宋体" w:cs="Arial"/>
                      <w:sz w:val="21"/>
                      <w:szCs w:val="21"/>
                    </w:rPr>
                  </w:pPr>
                  <w:r w:rsidRPr="00A22D97">
                    <w:rPr>
                      <w:rFonts w:ascii="宋体" w:hAnsi="宋体" w:cs="Arial"/>
                      <w:sz w:val="21"/>
                      <w:szCs w:val="21"/>
                    </w:rPr>
                    <w:t>套管下入深度</w:t>
                  </w:r>
                  <w:r w:rsidRPr="00A22D97">
                    <w:rPr>
                      <w:rFonts w:ascii="宋体" w:hAnsi="宋体" w:cs="Arial" w:hint="eastAsia"/>
                      <w:sz w:val="21"/>
                      <w:szCs w:val="21"/>
                    </w:rPr>
                    <w:t>（m）</w:t>
                  </w:r>
                </w:p>
              </w:tc>
              <w:tc>
                <w:tcPr>
                  <w:tcW w:w="1361" w:type="dxa"/>
                  <w:tcMar>
                    <w:top w:w="57" w:type="dxa"/>
                  </w:tcMar>
                  <w:vAlign w:val="center"/>
                </w:tcPr>
                <w:p w14:paraId="2896AAD9" w14:textId="082FA3CB" w:rsidR="00A80E21" w:rsidRPr="00A22D97" w:rsidRDefault="00A80E21" w:rsidP="00A80E21">
                  <w:pPr>
                    <w:jc w:val="center"/>
                    <w:rPr>
                      <w:rFonts w:ascii="宋体" w:hAnsi="宋体" w:cs="Arial"/>
                      <w:sz w:val="21"/>
                      <w:szCs w:val="21"/>
                    </w:rPr>
                  </w:pPr>
                  <w:r w:rsidRPr="00A22D97">
                    <w:rPr>
                      <w:rFonts w:ascii="宋体" w:hAnsi="宋体" w:cs="Arial"/>
                      <w:sz w:val="21"/>
                      <w:szCs w:val="21"/>
                    </w:rPr>
                    <w:t>环空水泥浆返至井深</w:t>
                  </w:r>
                  <w:r w:rsidRPr="00A22D97">
                    <w:rPr>
                      <w:rFonts w:ascii="宋体" w:hAnsi="宋体" w:cs="Arial" w:hint="eastAsia"/>
                      <w:sz w:val="21"/>
                      <w:szCs w:val="21"/>
                    </w:rPr>
                    <w:t>（m）</w:t>
                  </w:r>
                </w:p>
              </w:tc>
            </w:tr>
            <w:tr w:rsidR="00A22D97" w:rsidRPr="00A22D97" w14:paraId="7AAD3E9A" w14:textId="77777777" w:rsidTr="0025588B">
              <w:trPr>
                <w:trHeight w:val="340"/>
                <w:jc w:val="center"/>
              </w:trPr>
              <w:tc>
                <w:tcPr>
                  <w:tcW w:w="725" w:type="dxa"/>
                  <w:tcMar>
                    <w:top w:w="57" w:type="dxa"/>
                  </w:tcMar>
                  <w:vAlign w:val="center"/>
                </w:tcPr>
                <w:p w14:paraId="212D742A" w14:textId="77777777" w:rsidR="00A80E21" w:rsidRPr="00A22D97" w:rsidRDefault="00A80E21" w:rsidP="00A80E21">
                  <w:pPr>
                    <w:jc w:val="center"/>
                    <w:rPr>
                      <w:rFonts w:ascii="宋体" w:hAnsi="宋体" w:cs="Arial"/>
                      <w:sz w:val="21"/>
                      <w:szCs w:val="21"/>
                    </w:rPr>
                  </w:pPr>
                  <w:r w:rsidRPr="00A22D97">
                    <w:rPr>
                      <w:rFonts w:ascii="宋体" w:hAnsi="宋体" w:cs="Arial"/>
                      <w:sz w:val="21"/>
                      <w:szCs w:val="21"/>
                    </w:rPr>
                    <w:t>一开</w:t>
                  </w:r>
                </w:p>
              </w:tc>
              <w:tc>
                <w:tcPr>
                  <w:tcW w:w="992" w:type="dxa"/>
                  <w:tcMar>
                    <w:top w:w="57" w:type="dxa"/>
                  </w:tcMar>
                  <w:vAlign w:val="center"/>
                </w:tcPr>
                <w:p w14:paraId="67CE42A7" w14:textId="77777777" w:rsidR="00A80E21" w:rsidRPr="00A22D97" w:rsidRDefault="00A80E21" w:rsidP="00A80E21">
                  <w:pPr>
                    <w:jc w:val="center"/>
                    <w:rPr>
                      <w:rFonts w:ascii="宋体" w:hAnsi="宋体" w:cs="Arial"/>
                      <w:sz w:val="21"/>
                      <w:szCs w:val="21"/>
                    </w:rPr>
                  </w:pPr>
                  <w:r w:rsidRPr="00A22D97">
                    <w:rPr>
                      <w:rFonts w:ascii="宋体" w:hAnsi="宋体" w:cs="Arial" w:hint="eastAsia"/>
                      <w:sz w:val="21"/>
                      <w:szCs w:val="21"/>
                    </w:rPr>
                    <w:t>5</w:t>
                  </w:r>
                  <w:r w:rsidRPr="00A22D97">
                    <w:rPr>
                      <w:rFonts w:ascii="宋体" w:hAnsi="宋体" w:cs="Arial"/>
                      <w:sz w:val="21"/>
                      <w:szCs w:val="21"/>
                    </w:rPr>
                    <w:t>00</w:t>
                  </w:r>
                </w:p>
              </w:tc>
              <w:tc>
                <w:tcPr>
                  <w:tcW w:w="992" w:type="dxa"/>
                  <w:tcMar>
                    <w:top w:w="57" w:type="dxa"/>
                  </w:tcMar>
                  <w:vAlign w:val="center"/>
                </w:tcPr>
                <w:p w14:paraId="6EDFE0E0" w14:textId="77777777" w:rsidR="00A80E21" w:rsidRPr="00A22D97" w:rsidRDefault="00A80E21" w:rsidP="00A80E21">
                  <w:pPr>
                    <w:jc w:val="center"/>
                    <w:rPr>
                      <w:rFonts w:ascii="宋体" w:hAnsi="宋体" w:cs="Arial"/>
                      <w:sz w:val="21"/>
                      <w:szCs w:val="21"/>
                    </w:rPr>
                  </w:pPr>
                  <w:r w:rsidRPr="00A22D97">
                    <w:rPr>
                      <w:rFonts w:ascii="宋体" w:hAnsi="宋体" w:cs="Arial"/>
                      <w:sz w:val="21"/>
                      <w:szCs w:val="21"/>
                    </w:rPr>
                    <w:t>660.4</w:t>
                  </w:r>
                </w:p>
              </w:tc>
              <w:tc>
                <w:tcPr>
                  <w:tcW w:w="1134" w:type="dxa"/>
                  <w:tcMar>
                    <w:top w:w="57" w:type="dxa"/>
                  </w:tcMar>
                  <w:vAlign w:val="center"/>
                </w:tcPr>
                <w:p w14:paraId="1DC2D3E8" w14:textId="77777777" w:rsidR="00A80E21" w:rsidRPr="00A22D97" w:rsidRDefault="00A80E21" w:rsidP="00A80E21">
                  <w:pPr>
                    <w:jc w:val="center"/>
                    <w:rPr>
                      <w:rFonts w:ascii="宋体" w:hAnsi="宋体" w:cs="Arial"/>
                      <w:sz w:val="21"/>
                      <w:szCs w:val="21"/>
                    </w:rPr>
                  </w:pPr>
                  <w:r w:rsidRPr="00A22D97">
                    <w:rPr>
                      <w:rFonts w:ascii="宋体" w:hAnsi="宋体" w:cs="Arial" w:hint="eastAsia"/>
                      <w:sz w:val="21"/>
                      <w:szCs w:val="21"/>
                    </w:rPr>
                    <w:t>5</w:t>
                  </w:r>
                  <w:r w:rsidRPr="00A22D97">
                    <w:rPr>
                      <w:rFonts w:ascii="宋体" w:hAnsi="宋体" w:cs="Arial"/>
                      <w:sz w:val="21"/>
                      <w:szCs w:val="21"/>
                    </w:rPr>
                    <w:t>08</w:t>
                  </w:r>
                </w:p>
              </w:tc>
              <w:tc>
                <w:tcPr>
                  <w:tcW w:w="1128" w:type="dxa"/>
                  <w:tcMar>
                    <w:top w:w="57" w:type="dxa"/>
                  </w:tcMar>
                  <w:vAlign w:val="center"/>
                </w:tcPr>
                <w:p w14:paraId="56483FB9" w14:textId="77777777" w:rsidR="00A80E21" w:rsidRPr="00A22D97" w:rsidRDefault="00A80E21" w:rsidP="00A80E21">
                  <w:pPr>
                    <w:jc w:val="center"/>
                    <w:rPr>
                      <w:rFonts w:ascii="宋体" w:hAnsi="宋体" w:cs="Arial"/>
                      <w:sz w:val="21"/>
                      <w:szCs w:val="21"/>
                    </w:rPr>
                  </w:pPr>
                  <w:r w:rsidRPr="00A22D97">
                    <w:rPr>
                      <w:rFonts w:ascii="宋体" w:hAnsi="宋体" w:cs="Arial"/>
                      <w:sz w:val="21"/>
                      <w:szCs w:val="21"/>
                    </w:rPr>
                    <w:t>E</w:t>
                  </w:r>
                </w:p>
              </w:tc>
              <w:tc>
                <w:tcPr>
                  <w:tcW w:w="1276" w:type="dxa"/>
                  <w:tcMar>
                    <w:top w:w="57" w:type="dxa"/>
                  </w:tcMar>
                  <w:vAlign w:val="center"/>
                </w:tcPr>
                <w:p w14:paraId="2CC1913F" w14:textId="77777777" w:rsidR="00A80E21" w:rsidRPr="00A22D97" w:rsidRDefault="00A80E21" w:rsidP="00A80E21">
                  <w:pPr>
                    <w:jc w:val="center"/>
                    <w:rPr>
                      <w:rFonts w:ascii="宋体" w:hAnsi="宋体" w:cs="Arial"/>
                      <w:sz w:val="21"/>
                      <w:szCs w:val="21"/>
                    </w:rPr>
                  </w:pPr>
                  <w:r w:rsidRPr="00A22D97">
                    <w:rPr>
                      <w:rFonts w:ascii="宋体" w:hAnsi="宋体" w:cs="Arial" w:hint="eastAsia"/>
                      <w:sz w:val="21"/>
                      <w:szCs w:val="21"/>
                    </w:rPr>
                    <w:t>5</w:t>
                  </w:r>
                  <w:r w:rsidRPr="00A22D97">
                    <w:rPr>
                      <w:rFonts w:ascii="宋体" w:hAnsi="宋体" w:cs="Arial"/>
                      <w:sz w:val="21"/>
                      <w:szCs w:val="21"/>
                    </w:rPr>
                    <w:t>00</w:t>
                  </w:r>
                </w:p>
              </w:tc>
              <w:tc>
                <w:tcPr>
                  <w:tcW w:w="1361" w:type="dxa"/>
                  <w:tcMar>
                    <w:top w:w="57" w:type="dxa"/>
                  </w:tcMar>
                  <w:vAlign w:val="center"/>
                </w:tcPr>
                <w:p w14:paraId="18EDED17" w14:textId="77777777" w:rsidR="00A80E21" w:rsidRPr="00A22D97" w:rsidRDefault="00A80E21" w:rsidP="00A80E21">
                  <w:pPr>
                    <w:jc w:val="center"/>
                    <w:rPr>
                      <w:rFonts w:ascii="宋体" w:hAnsi="宋体" w:cs="Arial"/>
                      <w:sz w:val="21"/>
                      <w:szCs w:val="21"/>
                    </w:rPr>
                  </w:pPr>
                  <w:r w:rsidRPr="00A22D97">
                    <w:rPr>
                      <w:rFonts w:ascii="宋体" w:hAnsi="宋体" w:cs="Arial"/>
                      <w:sz w:val="21"/>
                      <w:szCs w:val="21"/>
                    </w:rPr>
                    <w:t>地面</w:t>
                  </w:r>
                </w:p>
              </w:tc>
            </w:tr>
            <w:tr w:rsidR="00A22D97" w:rsidRPr="00A22D97" w14:paraId="170E0F25" w14:textId="77777777" w:rsidTr="0025588B">
              <w:trPr>
                <w:trHeight w:val="340"/>
                <w:jc w:val="center"/>
              </w:trPr>
              <w:tc>
                <w:tcPr>
                  <w:tcW w:w="725" w:type="dxa"/>
                  <w:tcMar>
                    <w:top w:w="57" w:type="dxa"/>
                  </w:tcMar>
                  <w:vAlign w:val="center"/>
                </w:tcPr>
                <w:p w14:paraId="6347A370" w14:textId="77777777" w:rsidR="00A80E21" w:rsidRPr="00A22D97" w:rsidRDefault="00A80E21" w:rsidP="00A80E21">
                  <w:pPr>
                    <w:jc w:val="center"/>
                    <w:rPr>
                      <w:rFonts w:ascii="宋体" w:hAnsi="宋体" w:cs="Arial"/>
                      <w:sz w:val="21"/>
                      <w:szCs w:val="21"/>
                    </w:rPr>
                  </w:pPr>
                  <w:r w:rsidRPr="00A22D97">
                    <w:rPr>
                      <w:rFonts w:ascii="宋体" w:hAnsi="宋体" w:cs="Arial"/>
                      <w:sz w:val="21"/>
                      <w:szCs w:val="21"/>
                    </w:rPr>
                    <w:t>二开</w:t>
                  </w:r>
                </w:p>
              </w:tc>
              <w:tc>
                <w:tcPr>
                  <w:tcW w:w="992" w:type="dxa"/>
                  <w:tcMar>
                    <w:top w:w="57" w:type="dxa"/>
                  </w:tcMar>
                  <w:vAlign w:val="center"/>
                </w:tcPr>
                <w:p w14:paraId="4E55E584" w14:textId="77777777" w:rsidR="00A80E21" w:rsidRPr="00A22D97" w:rsidRDefault="00A80E21" w:rsidP="00A80E21">
                  <w:pPr>
                    <w:jc w:val="center"/>
                    <w:rPr>
                      <w:rFonts w:ascii="宋体" w:hAnsi="宋体" w:cs="Arial"/>
                      <w:sz w:val="21"/>
                      <w:szCs w:val="21"/>
                    </w:rPr>
                  </w:pPr>
                  <w:r w:rsidRPr="00A22D97">
                    <w:rPr>
                      <w:rFonts w:ascii="宋体" w:hAnsi="宋体" w:cs="Arial"/>
                      <w:sz w:val="21"/>
                      <w:szCs w:val="21"/>
                    </w:rPr>
                    <w:t>4450</w:t>
                  </w:r>
                </w:p>
              </w:tc>
              <w:tc>
                <w:tcPr>
                  <w:tcW w:w="992" w:type="dxa"/>
                  <w:tcMar>
                    <w:top w:w="57" w:type="dxa"/>
                  </w:tcMar>
                  <w:vAlign w:val="center"/>
                </w:tcPr>
                <w:p w14:paraId="5052CD06" w14:textId="77777777" w:rsidR="00A80E21" w:rsidRPr="00A22D97" w:rsidRDefault="00A80E21" w:rsidP="00A80E21">
                  <w:pPr>
                    <w:jc w:val="center"/>
                    <w:rPr>
                      <w:rFonts w:ascii="宋体" w:hAnsi="宋体" w:cs="Arial"/>
                      <w:sz w:val="21"/>
                      <w:szCs w:val="21"/>
                    </w:rPr>
                  </w:pPr>
                  <w:r w:rsidRPr="00A22D97">
                    <w:rPr>
                      <w:rFonts w:ascii="宋体" w:hAnsi="宋体" w:cs="Arial"/>
                      <w:sz w:val="21"/>
                      <w:szCs w:val="21"/>
                    </w:rPr>
                    <w:t>444.5</w:t>
                  </w:r>
                </w:p>
              </w:tc>
              <w:tc>
                <w:tcPr>
                  <w:tcW w:w="1134" w:type="dxa"/>
                  <w:tcMar>
                    <w:top w:w="57" w:type="dxa"/>
                  </w:tcMar>
                  <w:vAlign w:val="center"/>
                </w:tcPr>
                <w:p w14:paraId="13903161" w14:textId="77777777" w:rsidR="00A80E21" w:rsidRPr="00A22D97" w:rsidRDefault="00A80E21" w:rsidP="00A80E21">
                  <w:pPr>
                    <w:jc w:val="center"/>
                    <w:rPr>
                      <w:rFonts w:ascii="宋体" w:hAnsi="宋体" w:cs="Arial"/>
                      <w:sz w:val="21"/>
                      <w:szCs w:val="21"/>
                    </w:rPr>
                  </w:pPr>
                  <w:r w:rsidRPr="00A22D97">
                    <w:rPr>
                      <w:rFonts w:ascii="宋体" w:hAnsi="宋体" w:cs="Arial" w:hint="eastAsia"/>
                      <w:sz w:val="21"/>
                      <w:szCs w:val="21"/>
                    </w:rPr>
                    <w:t>3</w:t>
                  </w:r>
                  <w:r w:rsidRPr="00A22D97">
                    <w:rPr>
                      <w:rFonts w:ascii="宋体" w:hAnsi="宋体" w:cs="Arial"/>
                      <w:sz w:val="21"/>
                      <w:szCs w:val="21"/>
                    </w:rPr>
                    <w:t>65.1</w:t>
                  </w:r>
                </w:p>
              </w:tc>
              <w:tc>
                <w:tcPr>
                  <w:tcW w:w="1128" w:type="dxa"/>
                  <w:tcMar>
                    <w:top w:w="57" w:type="dxa"/>
                  </w:tcMar>
                  <w:vAlign w:val="center"/>
                </w:tcPr>
                <w:p w14:paraId="1DC313AF" w14:textId="77777777" w:rsidR="00A80E21" w:rsidRPr="00A22D97" w:rsidRDefault="00A80E21" w:rsidP="00A80E21">
                  <w:pPr>
                    <w:jc w:val="center"/>
                    <w:rPr>
                      <w:rFonts w:ascii="宋体" w:hAnsi="宋体" w:cs="Arial"/>
                      <w:sz w:val="21"/>
                      <w:szCs w:val="21"/>
                    </w:rPr>
                  </w:pPr>
                  <w:r w:rsidRPr="00A22D97">
                    <w:rPr>
                      <w:rFonts w:ascii="宋体" w:hAnsi="宋体" w:cs="Arial" w:hint="eastAsia"/>
                      <w:sz w:val="21"/>
                      <w:szCs w:val="21"/>
                    </w:rPr>
                    <w:t>J</w:t>
                  </w:r>
                  <w:r w:rsidRPr="00A22D97">
                    <w:rPr>
                      <w:rFonts w:ascii="宋体" w:hAnsi="宋体" w:cs="Arial"/>
                      <w:sz w:val="21"/>
                      <w:szCs w:val="21"/>
                    </w:rPr>
                    <w:t>1</w:t>
                  </w:r>
                  <w:r w:rsidRPr="00A22D97">
                    <w:rPr>
                      <w:rFonts w:ascii="宋体" w:hAnsi="宋体" w:cs="Arial" w:hint="eastAsia"/>
                      <w:sz w:val="21"/>
                      <w:szCs w:val="21"/>
                    </w:rPr>
                    <w:t>b</w:t>
                  </w:r>
                </w:p>
              </w:tc>
              <w:tc>
                <w:tcPr>
                  <w:tcW w:w="1276" w:type="dxa"/>
                  <w:tcMar>
                    <w:top w:w="57" w:type="dxa"/>
                  </w:tcMar>
                  <w:vAlign w:val="center"/>
                </w:tcPr>
                <w:p w14:paraId="5FD6D1F3" w14:textId="77777777" w:rsidR="00A80E21" w:rsidRPr="00A22D97" w:rsidRDefault="00A80E21" w:rsidP="00A80E21">
                  <w:pPr>
                    <w:jc w:val="center"/>
                    <w:rPr>
                      <w:rFonts w:ascii="宋体" w:hAnsi="宋体" w:cs="Arial"/>
                      <w:sz w:val="21"/>
                      <w:szCs w:val="21"/>
                    </w:rPr>
                  </w:pPr>
                  <w:r w:rsidRPr="00A22D97">
                    <w:rPr>
                      <w:rFonts w:ascii="宋体" w:hAnsi="宋体" w:cs="Arial"/>
                      <w:sz w:val="21"/>
                      <w:szCs w:val="21"/>
                    </w:rPr>
                    <w:t>4450</w:t>
                  </w:r>
                </w:p>
              </w:tc>
              <w:tc>
                <w:tcPr>
                  <w:tcW w:w="1361" w:type="dxa"/>
                  <w:tcMar>
                    <w:top w:w="57" w:type="dxa"/>
                  </w:tcMar>
                  <w:vAlign w:val="center"/>
                </w:tcPr>
                <w:p w14:paraId="4F414C04" w14:textId="77777777" w:rsidR="00A80E21" w:rsidRPr="00A22D97" w:rsidRDefault="00A80E21" w:rsidP="00A80E21">
                  <w:pPr>
                    <w:jc w:val="center"/>
                    <w:rPr>
                      <w:rFonts w:ascii="宋体" w:hAnsi="宋体" w:cs="Arial"/>
                      <w:sz w:val="21"/>
                      <w:szCs w:val="21"/>
                    </w:rPr>
                  </w:pPr>
                  <w:r w:rsidRPr="00A22D97">
                    <w:rPr>
                      <w:rFonts w:ascii="宋体" w:hAnsi="宋体" w:cs="Arial"/>
                      <w:sz w:val="21"/>
                      <w:szCs w:val="21"/>
                    </w:rPr>
                    <w:t>地面</w:t>
                  </w:r>
                </w:p>
              </w:tc>
            </w:tr>
            <w:tr w:rsidR="00A22D97" w:rsidRPr="00A22D97" w14:paraId="0022DF00" w14:textId="77777777" w:rsidTr="0025588B">
              <w:trPr>
                <w:trHeight w:val="340"/>
                <w:jc w:val="center"/>
              </w:trPr>
              <w:tc>
                <w:tcPr>
                  <w:tcW w:w="725" w:type="dxa"/>
                  <w:tcMar>
                    <w:top w:w="57" w:type="dxa"/>
                  </w:tcMar>
                  <w:vAlign w:val="center"/>
                </w:tcPr>
                <w:p w14:paraId="1167C22E" w14:textId="77777777" w:rsidR="00A80E21" w:rsidRPr="00A22D97" w:rsidRDefault="00A80E21" w:rsidP="00A80E21">
                  <w:pPr>
                    <w:jc w:val="center"/>
                    <w:rPr>
                      <w:rFonts w:ascii="宋体" w:hAnsi="宋体" w:cs="Arial"/>
                      <w:sz w:val="21"/>
                      <w:szCs w:val="21"/>
                    </w:rPr>
                  </w:pPr>
                  <w:r w:rsidRPr="00A22D97">
                    <w:rPr>
                      <w:rFonts w:ascii="宋体" w:hAnsi="宋体" w:cs="Arial"/>
                      <w:sz w:val="21"/>
                      <w:szCs w:val="21"/>
                    </w:rPr>
                    <w:t>三开</w:t>
                  </w:r>
                </w:p>
              </w:tc>
              <w:tc>
                <w:tcPr>
                  <w:tcW w:w="992" w:type="dxa"/>
                  <w:tcMar>
                    <w:top w:w="57" w:type="dxa"/>
                  </w:tcMar>
                  <w:vAlign w:val="center"/>
                </w:tcPr>
                <w:p w14:paraId="549119FA" w14:textId="77777777" w:rsidR="00A80E21" w:rsidRPr="00A22D97" w:rsidRDefault="00A80E21" w:rsidP="00A80E21">
                  <w:pPr>
                    <w:jc w:val="center"/>
                    <w:rPr>
                      <w:rFonts w:ascii="宋体" w:hAnsi="宋体" w:cs="Arial"/>
                      <w:sz w:val="21"/>
                      <w:szCs w:val="21"/>
                    </w:rPr>
                  </w:pPr>
                  <w:r w:rsidRPr="00A22D97">
                    <w:rPr>
                      <w:rFonts w:ascii="宋体" w:hAnsi="宋体" w:cs="Arial"/>
                      <w:sz w:val="21"/>
                      <w:szCs w:val="21"/>
                    </w:rPr>
                    <w:t>6230</w:t>
                  </w:r>
                </w:p>
              </w:tc>
              <w:tc>
                <w:tcPr>
                  <w:tcW w:w="992" w:type="dxa"/>
                  <w:tcMar>
                    <w:top w:w="57" w:type="dxa"/>
                  </w:tcMar>
                  <w:vAlign w:val="center"/>
                </w:tcPr>
                <w:p w14:paraId="5D9E7FA8" w14:textId="77777777" w:rsidR="00A80E21" w:rsidRPr="00A22D97" w:rsidRDefault="00A80E21" w:rsidP="00A80E21">
                  <w:pPr>
                    <w:jc w:val="center"/>
                    <w:rPr>
                      <w:rFonts w:ascii="宋体" w:hAnsi="宋体" w:cs="Arial"/>
                      <w:sz w:val="21"/>
                      <w:szCs w:val="21"/>
                    </w:rPr>
                  </w:pPr>
                  <w:r w:rsidRPr="00A22D97">
                    <w:rPr>
                      <w:rFonts w:ascii="宋体" w:hAnsi="宋体" w:cs="Arial"/>
                      <w:sz w:val="21"/>
                      <w:szCs w:val="21"/>
                    </w:rPr>
                    <w:t>333.4</w:t>
                  </w:r>
                </w:p>
              </w:tc>
              <w:tc>
                <w:tcPr>
                  <w:tcW w:w="1134" w:type="dxa"/>
                  <w:tcMar>
                    <w:top w:w="57" w:type="dxa"/>
                  </w:tcMar>
                  <w:vAlign w:val="center"/>
                </w:tcPr>
                <w:p w14:paraId="24944931" w14:textId="77777777" w:rsidR="00A80E21" w:rsidRPr="00A22D97" w:rsidRDefault="00A80E21" w:rsidP="00A80E21">
                  <w:pPr>
                    <w:jc w:val="center"/>
                    <w:rPr>
                      <w:rFonts w:ascii="宋体" w:hAnsi="宋体" w:cs="Arial"/>
                      <w:sz w:val="21"/>
                      <w:szCs w:val="21"/>
                    </w:rPr>
                  </w:pPr>
                  <w:r w:rsidRPr="00A22D97">
                    <w:rPr>
                      <w:rFonts w:ascii="宋体" w:hAnsi="宋体" w:cs="Arial" w:hint="eastAsia"/>
                      <w:sz w:val="21"/>
                      <w:szCs w:val="21"/>
                    </w:rPr>
                    <w:t>2</w:t>
                  </w:r>
                  <w:r w:rsidRPr="00A22D97">
                    <w:rPr>
                      <w:rFonts w:ascii="宋体" w:hAnsi="宋体" w:cs="Arial"/>
                      <w:sz w:val="21"/>
                      <w:szCs w:val="21"/>
                    </w:rPr>
                    <w:t>73.1</w:t>
                  </w:r>
                </w:p>
              </w:tc>
              <w:tc>
                <w:tcPr>
                  <w:tcW w:w="1128" w:type="dxa"/>
                  <w:tcMar>
                    <w:top w:w="57" w:type="dxa"/>
                  </w:tcMar>
                  <w:vAlign w:val="center"/>
                </w:tcPr>
                <w:p w14:paraId="67C8ABA0" w14:textId="77777777" w:rsidR="00A80E21" w:rsidRPr="00A22D97" w:rsidRDefault="00A80E21" w:rsidP="00A80E21">
                  <w:pPr>
                    <w:jc w:val="center"/>
                    <w:rPr>
                      <w:rFonts w:ascii="宋体" w:hAnsi="宋体" w:cs="Arial"/>
                      <w:sz w:val="21"/>
                      <w:szCs w:val="21"/>
                    </w:rPr>
                  </w:pPr>
                  <w:r w:rsidRPr="00A22D97">
                    <w:rPr>
                      <w:rFonts w:ascii="宋体" w:hAnsi="宋体" w:cs="Arial" w:hint="eastAsia"/>
                      <w:sz w:val="21"/>
                      <w:szCs w:val="21"/>
                    </w:rPr>
                    <w:t>P</w:t>
                  </w:r>
                  <w:r w:rsidRPr="00A22D97">
                    <w:rPr>
                      <w:rFonts w:ascii="宋体" w:hAnsi="宋体" w:cs="Arial"/>
                      <w:sz w:val="21"/>
                      <w:szCs w:val="21"/>
                    </w:rPr>
                    <w:t>2w</w:t>
                  </w:r>
                </w:p>
              </w:tc>
              <w:tc>
                <w:tcPr>
                  <w:tcW w:w="1276" w:type="dxa"/>
                  <w:tcMar>
                    <w:top w:w="57" w:type="dxa"/>
                  </w:tcMar>
                  <w:vAlign w:val="center"/>
                </w:tcPr>
                <w:p w14:paraId="186CF643" w14:textId="77777777" w:rsidR="00A80E21" w:rsidRPr="00A22D97" w:rsidRDefault="00A80E21" w:rsidP="00A80E21">
                  <w:pPr>
                    <w:jc w:val="center"/>
                    <w:rPr>
                      <w:rFonts w:ascii="宋体" w:hAnsi="宋体" w:cs="Arial"/>
                      <w:sz w:val="21"/>
                      <w:szCs w:val="21"/>
                    </w:rPr>
                  </w:pPr>
                  <w:r w:rsidRPr="00A22D97">
                    <w:rPr>
                      <w:rFonts w:ascii="宋体" w:hAnsi="宋体" w:cs="Arial"/>
                      <w:sz w:val="21"/>
                      <w:szCs w:val="21"/>
                    </w:rPr>
                    <w:t>6230</w:t>
                  </w:r>
                </w:p>
              </w:tc>
              <w:tc>
                <w:tcPr>
                  <w:tcW w:w="1361" w:type="dxa"/>
                  <w:tcMar>
                    <w:top w:w="57" w:type="dxa"/>
                  </w:tcMar>
                  <w:vAlign w:val="center"/>
                </w:tcPr>
                <w:p w14:paraId="273039B7" w14:textId="77777777" w:rsidR="00A80E21" w:rsidRPr="00A22D97" w:rsidRDefault="00A80E21" w:rsidP="00A80E21">
                  <w:pPr>
                    <w:jc w:val="center"/>
                    <w:rPr>
                      <w:rFonts w:ascii="宋体" w:hAnsi="宋体" w:cs="Arial"/>
                      <w:sz w:val="21"/>
                      <w:szCs w:val="21"/>
                    </w:rPr>
                  </w:pPr>
                  <w:r w:rsidRPr="00A22D97">
                    <w:rPr>
                      <w:rFonts w:ascii="宋体" w:hAnsi="宋体" w:cs="Arial"/>
                      <w:sz w:val="21"/>
                      <w:szCs w:val="21"/>
                    </w:rPr>
                    <w:t>地面</w:t>
                  </w:r>
                </w:p>
              </w:tc>
            </w:tr>
            <w:tr w:rsidR="00A22D97" w:rsidRPr="00A22D97" w14:paraId="6D75EDAA" w14:textId="77777777" w:rsidTr="0025588B">
              <w:trPr>
                <w:trHeight w:val="340"/>
                <w:jc w:val="center"/>
              </w:trPr>
              <w:tc>
                <w:tcPr>
                  <w:tcW w:w="725" w:type="dxa"/>
                  <w:tcMar>
                    <w:top w:w="57" w:type="dxa"/>
                  </w:tcMar>
                  <w:vAlign w:val="center"/>
                </w:tcPr>
                <w:p w14:paraId="54D1BB58" w14:textId="77777777" w:rsidR="00A80E21" w:rsidRPr="00A22D97" w:rsidRDefault="00A80E21" w:rsidP="00A80E21">
                  <w:pPr>
                    <w:jc w:val="center"/>
                    <w:rPr>
                      <w:rFonts w:ascii="宋体" w:hAnsi="宋体" w:cs="Arial"/>
                      <w:sz w:val="21"/>
                      <w:szCs w:val="21"/>
                    </w:rPr>
                  </w:pPr>
                  <w:r w:rsidRPr="00A22D97">
                    <w:rPr>
                      <w:rFonts w:ascii="宋体" w:hAnsi="宋体" w:cs="Arial" w:hint="eastAsia"/>
                      <w:sz w:val="21"/>
                      <w:szCs w:val="21"/>
                    </w:rPr>
                    <w:t>四开</w:t>
                  </w:r>
                </w:p>
              </w:tc>
              <w:tc>
                <w:tcPr>
                  <w:tcW w:w="992" w:type="dxa"/>
                  <w:tcMar>
                    <w:top w:w="57" w:type="dxa"/>
                  </w:tcMar>
                  <w:vAlign w:val="center"/>
                </w:tcPr>
                <w:p w14:paraId="0D0D0F97" w14:textId="77777777" w:rsidR="00A80E21" w:rsidRPr="00A22D97" w:rsidRDefault="00A80E21" w:rsidP="00A80E21">
                  <w:pPr>
                    <w:jc w:val="center"/>
                    <w:rPr>
                      <w:rFonts w:ascii="宋体" w:hAnsi="宋体" w:cs="Arial"/>
                      <w:sz w:val="21"/>
                      <w:szCs w:val="21"/>
                    </w:rPr>
                  </w:pPr>
                  <w:r w:rsidRPr="00A22D97">
                    <w:rPr>
                      <w:rFonts w:ascii="宋体" w:hAnsi="宋体" w:cs="Arial" w:hint="eastAsia"/>
                      <w:sz w:val="21"/>
                      <w:szCs w:val="21"/>
                    </w:rPr>
                    <w:t>7</w:t>
                  </w:r>
                  <w:r w:rsidRPr="00A22D97">
                    <w:rPr>
                      <w:rFonts w:ascii="宋体" w:hAnsi="宋体" w:cs="Arial"/>
                      <w:sz w:val="21"/>
                      <w:szCs w:val="21"/>
                    </w:rPr>
                    <w:t>430</w:t>
                  </w:r>
                </w:p>
              </w:tc>
              <w:tc>
                <w:tcPr>
                  <w:tcW w:w="992" w:type="dxa"/>
                  <w:tcMar>
                    <w:top w:w="57" w:type="dxa"/>
                  </w:tcMar>
                  <w:vAlign w:val="center"/>
                </w:tcPr>
                <w:p w14:paraId="491BD5F1" w14:textId="77777777" w:rsidR="00A80E21" w:rsidRPr="00A22D97" w:rsidRDefault="00A80E21" w:rsidP="00A80E21">
                  <w:pPr>
                    <w:jc w:val="center"/>
                    <w:rPr>
                      <w:rFonts w:ascii="宋体" w:hAnsi="宋体" w:cs="Arial"/>
                      <w:sz w:val="21"/>
                      <w:szCs w:val="21"/>
                    </w:rPr>
                  </w:pPr>
                  <w:r w:rsidRPr="00A22D97">
                    <w:rPr>
                      <w:rFonts w:ascii="宋体" w:hAnsi="宋体" w:cs="Arial" w:hint="eastAsia"/>
                      <w:sz w:val="21"/>
                      <w:szCs w:val="21"/>
                    </w:rPr>
                    <w:t>2</w:t>
                  </w:r>
                  <w:r w:rsidRPr="00A22D97">
                    <w:rPr>
                      <w:rFonts w:ascii="宋体" w:hAnsi="宋体" w:cs="Arial"/>
                      <w:sz w:val="21"/>
                      <w:szCs w:val="21"/>
                    </w:rPr>
                    <w:t>41.3</w:t>
                  </w:r>
                </w:p>
              </w:tc>
              <w:tc>
                <w:tcPr>
                  <w:tcW w:w="1134" w:type="dxa"/>
                  <w:tcMar>
                    <w:top w:w="57" w:type="dxa"/>
                  </w:tcMar>
                  <w:vAlign w:val="center"/>
                </w:tcPr>
                <w:p w14:paraId="4BEB6055" w14:textId="77777777" w:rsidR="00A80E21" w:rsidRPr="00A22D97" w:rsidRDefault="00A80E21" w:rsidP="00A80E21">
                  <w:pPr>
                    <w:jc w:val="center"/>
                    <w:rPr>
                      <w:rFonts w:ascii="宋体" w:hAnsi="宋体" w:cs="Arial"/>
                      <w:sz w:val="21"/>
                      <w:szCs w:val="21"/>
                    </w:rPr>
                  </w:pPr>
                  <w:r w:rsidRPr="00A22D97">
                    <w:rPr>
                      <w:rFonts w:ascii="宋体" w:hAnsi="宋体" w:cs="Arial"/>
                      <w:sz w:val="21"/>
                      <w:szCs w:val="21"/>
                    </w:rPr>
                    <w:t>177.8+</w:t>
                  </w:r>
                </w:p>
                <w:p w14:paraId="1FDB784B" w14:textId="77777777" w:rsidR="00A80E21" w:rsidRPr="00A22D97" w:rsidRDefault="00A80E21" w:rsidP="00A80E21">
                  <w:pPr>
                    <w:jc w:val="center"/>
                    <w:rPr>
                      <w:rFonts w:ascii="宋体" w:hAnsi="宋体" w:cs="Arial"/>
                      <w:sz w:val="21"/>
                      <w:szCs w:val="21"/>
                    </w:rPr>
                  </w:pPr>
                  <w:r w:rsidRPr="00A22D97">
                    <w:rPr>
                      <w:rFonts w:ascii="宋体" w:hAnsi="宋体" w:cs="Arial" w:hint="eastAsia"/>
                      <w:sz w:val="21"/>
                      <w:szCs w:val="21"/>
                    </w:rPr>
                    <w:t>1</w:t>
                  </w:r>
                  <w:r w:rsidRPr="00A22D97">
                    <w:rPr>
                      <w:rFonts w:ascii="宋体" w:hAnsi="宋体" w:cs="Arial"/>
                      <w:sz w:val="21"/>
                      <w:szCs w:val="21"/>
                    </w:rPr>
                    <w:t>39.7</w:t>
                  </w:r>
                </w:p>
              </w:tc>
              <w:tc>
                <w:tcPr>
                  <w:tcW w:w="1128" w:type="dxa"/>
                  <w:tcMar>
                    <w:top w:w="57" w:type="dxa"/>
                  </w:tcMar>
                  <w:vAlign w:val="center"/>
                </w:tcPr>
                <w:p w14:paraId="41A29FCD" w14:textId="77777777" w:rsidR="00A80E21" w:rsidRPr="00A22D97" w:rsidRDefault="00A80E21" w:rsidP="00A80E21">
                  <w:pPr>
                    <w:jc w:val="center"/>
                    <w:rPr>
                      <w:rFonts w:ascii="宋体" w:hAnsi="宋体" w:cs="Arial"/>
                      <w:sz w:val="21"/>
                      <w:szCs w:val="21"/>
                    </w:rPr>
                  </w:pPr>
                  <w:r w:rsidRPr="00A22D97">
                    <w:rPr>
                      <w:rFonts w:ascii="宋体" w:hAnsi="宋体" w:cs="Arial" w:hint="eastAsia"/>
                      <w:sz w:val="21"/>
                      <w:szCs w:val="21"/>
                    </w:rPr>
                    <w:t>C</w:t>
                  </w:r>
                </w:p>
              </w:tc>
              <w:tc>
                <w:tcPr>
                  <w:tcW w:w="1276" w:type="dxa"/>
                  <w:tcMar>
                    <w:top w:w="57" w:type="dxa"/>
                  </w:tcMar>
                  <w:vAlign w:val="center"/>
                </w:tcPr>
                <w:p w14:paraId="16D94B0D" w14:textId="77777777" w:rsidR="00A80E21" w:rsidRPr="00A22D97" w:rsidRDefault="00A80E21" w:rsidP="00A80E21">
                  <w:pPr>
                    <w:jc w:val="center"/>
                    <w:rPr>
                      <w:rFonts w:ascii="宋体" w:hAnsi="宋体" w:cs="Arial"/>
                      <w:sz w:val="21"/>
                      <w:szCs w:val="21"/>
                    </w:rPr>
                  </w:pPr>
                  <w:r w:rsidRPr="00A22D97">
                    <w:rPr>
                      <w:rFonts w:ascii="宋体" w:hAnsi="宋体" w:cs="Arial" w:hint="eastAsia"/>
                      <w:sz w:val="21"/>
                      <w:szCs w:val="21"/>
                    </w:rPr>
                    <w:t>7</w:t>
                  </w:r>
                  <w:r w:rsidRPr="00A22D97">
                    <w:rPr>
                      <w:rFonts w:ascii="宋体" w:hAnsi="宋体" w:cs="Arial"/>
                      <w:sz w:val="21"/>
                      <w:szCs w:val="21"/>
                    </w:rPr>
                    <w:t>430</w:t>
                  </w:r>
                </w:p>
              </w:tc>
              <w:tc>
                <w:tcPr>
                  <w:tcW w:w="1361" w:type="dxa"/>
                  <w:tcMar>
                    <w:top w:w="57" w:type="dxa"/>
                  </w:tcMar>
                  <w:vAlign w:val="center"/>
                </w:tcPr>
                <w:p w14:paraId="2920E174" w14:textId="77777777" w:rsidR="00A80E21" w:rsidRPr="00A22D97" w:rsidRDefault="00A80E21" w:rsidP="00A80E21">
                  <w:pPr>
                    <w:jc w:val="center"/>
                    <w:rPr>
                      <w:rFonts w:ascii="宋体" w:hAnsi="宋体" w:cs="Arial"/>
                      <w:sz w:val="21"/>
                      <w:szCs w:val="21"/>
                    </w:rPr>
                  </w:pPr>
                  <w:r w:rsidRPr="00A22D97">
                    <w:rPr>
                      <w:rFonts w:ascii="宋体" w:hAnsi="宋体" w:cs="Arial"/>
                      <w:sz w:val="21"/>
                      <w:szCs w:val="21"/>
                    </w:rPr>
                    <w:t>地面</w:t>
                  </w:r>
                </w:p>
              </w:tc>
            </w:tr>
          </w:tbl>
          <w:p w14:paraId="4EF7A251" w14:textId="77777777" w:rsidR="000D6F87" w:rsidRPr="00A22D97" w:rsidRDefault="00000000">
            <w:pPr>
              <w:snapToGrid w:val="0"/>
              <w:spacing w:line="500" w:lineRule="exact"/>
              <w:ind w:firstLineChars="200" w:firstLine="480"/>
              <w:rPr>
                <w:rFonts w:ascii="宋体" w:hAnsi="宋体" w:cs="宋体"/>
              </w:rPr>
            </w:pPr>
            <w:r w:rsidRPr="00A22D97">
              <w:rPr>
                <w:rFonts w:ascii="宋体" w:hAnsi="宋体" w:cs="宋体"/>
              </w:rPr>
              <w:t>③</w:t>
            </w:r>
            <w:r w:rsidRPr="00A22D97">
              <w:rPr>
                <w:rFonts w:ascii="宋体" w:hAnsi="宋体" w:cs="宋体" w:hint="eastAsia"/>
              </w:rPr>
              <w:t>钻井设备</w:t>
            </w:r>
          </w:p>
          <w:p w14:paraId="0D1AE6C7" w14:textId="16EC4370" w:rsidR="000D6F87" w:rsidRPr="00A22D97" w:rsidRDefault="00000000">
            <w:pPr>
              <w:snapToGrid w:val="0"/>
              <w:spacing w:line="500" w:lineRule="exact"/>
              <w:ind w:firstLineChars="200" w:firstLine="480"/>
              <w:rPr>
                <w:rFonts w:ascii="宋体" w:hAnsi="宋体" w:cs="宋体"/>
              </w:rPr>
            </w:pPr>
            <w:r w:rsidRPr="00A22D97">
              <w:rPr>
                <w:rFonts w:ascii="宋体" w:hAnsi="宋体" w:cs="宋体" w:hint="eastAsia"/>
              </w:rPr>
              <w:t>钻井设备包括</w:t>
            </w:r>
            <w:r w:rsidR="00741270" w:rsidRPr="00A22D97">
              <w:rPr>
                <w:rFonts w:ascii="宋体" w:hAnsi="宋体" w:cs="宋体" w:hint="eastAsia"/>
              </w:rPr>
              <w:t>钻机、井架、钻井泵、柴油机、发电机等，</w:t>
            </w:r>
            <w:r w:rsidRPr="00A22D97">
              <w:rPr>
                <w:rFonts w:ascii="宋体" w:hAnsi="宋体" w:cs="宋体" w:hint="eastAsia"/>
              </w:rPr>
              <w:t>主要钻井设备见表</w:t>
            </w:r>
            <w:r w:rsidR="00572397" w:rsidRPr="00A22D97">
              <w:rPr>
                <w:rFonts w:ascii="宋体" w:hAnsi="宋体" w:cs="宋体"/>
              </w:rPr>
              <w:t>4</w:t>
            </w:r>
            <w:r w:rsidRPr="00A22D97">
              <w:rPr>
                <w:rFonts w:ascii="宋体" w:hAnsi="宋体" w:cs="宋体" w:hint="eastAsia"/>
              </w:rPr>
              <w:t>。</w:t>
            </w:r>
          </w:p>
          <w:p w14:paraId="11E3EE42" w14:textId="41D7C505" w:rsidR="00A80E21" w:rsidRPr="00A22D97" w:rsidRDefault="00000000">
            <w:pPr>
              <w:snapToGrid w:val="0"/>
              <w:spacing w:line="500" w:lineRule="exact"/>
              <w:jc w:val="center"/>
              <w:rPr>
                <w:rFonts w:ascii="黑体" w:eastAsia="黑体" w:hAnsi="黑体" w:cs="黑体"/>
                <w:sz w:val="21"/>
                <w:szCs w:val="21"/>
              </w:rPr>
            </w:pPr>
            <w:bookmarkStart w:id="9" w:name="_Ref19636829"/>
            <w:r w:rsidRPr="00A22D97">
              <w:rPr>
                <w:rFonts w:ascii="黑体" w:eastAsia="黑体" w:hAnsi="黑体" w:cs="黑体" w:hint="eastAsia"/>
                <w:sz w:val="21"/>
                <w:szCs w:val="21"/>
              </w:rPr>
              <w:t>表</w:t>
            </w:r>
            <w:bookmarkEnd w:id="9"/>
            <w:r w:rsidR="00572397" w:rsidRPr="00A22D97">
              <w:rPr>
                <w:rFonts w:ascii="黑体" w:eastAsia="黑体" w:hAnsi="黑体" w:cs="黑体"/>
                <w:sz w:val="21"/>
                <w:szCs w:val="21"/>
              </w:rPr>
              <w:t>4</w:t>
            </w:r>
            <w:r w:rsidRPr="00A22D97">
              <w:rPr>
                <w:rFonts w:ascii="黑体" w:eastAsia="黑体" w:hAnsi="黑体" w:cs="黑体" w:hint="eastAsia"/>
                <w:sz w:val="21"/>
                <w:szCs w:val="21"/>
              </w:rPr>
              <w:t xml:space="preserve">  主要钻井设备一览表</w:t>
            </w:r>
          </w:p>
          <w:tbl>
            <w:tblPr>
              <w:tblW w:w="4998" w:type="pct"/>
              <w:jc w:val="center"/>
              <w:tblBorders>
                <w:top w:val="single" w:sz="12" w:space="0" w:color="auto"/>
                <w:bottom w:val="single" w:sz="12" w:space="0" w:color="auto"/>
                <w:insideH w:val="single" w:sz="6" w:space="0" w:color="auto"/>
                <w:insideV w:val="single" w:sz="6" w:space="0" w:color="auto"/>
              </w:tblBorders>
              <w:tblCellMar>
                <w:left w:w="57" w:type="dxa"/>
                <w:right w:w="57" w:type="dxa"/>
              </w:tblCellMar>
              <w:tblLook w:val="04A0" w:firstRow="1" w:lastRow="0" w:firstColumn="1" w:lastColumn="0" w:noHBand="0" w:noVBand="1"/>
            </w:tblPr>
            <w:tblGrid>
              <w:gridCol w:w="646"/>
              <w:gridCol w:w="1821"/>
              <w:gridCol w:w="1805"/>
              <w:gridCol w:w="2551"/>
              <w:gridCol w:w="782"/>
            </w:tblGrid>
            <w:tr w:rsidR="00A22D97" w:rsidRPr="00A22D97" w14:paraId="6D3EA510" w14:textId="77777777" w:rsidTr="00741270">
              <w:trPr>
                <w:trHeight w:val="340"/>
                <w:jc w:val="center"/>
              </w:trPr>
              <w:tc>
                <w:tcPr>
                  <w:tcW w:w="425" w:type="pct"/>
                  <w:vAlign w:val="center"/>
                </w:tcPr>
                <w:p w14:paraId="0B8064A3"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t>序号</w:t>
                  </w:r>
                </w:p>
              </w:tc>
              <w:tc>
                <w:tcPr>
                  <w:tcW w:w="1197" w:type="pct"/>
                  <w:vAlign w:val="center"/>
                </w:tcPr>
                <w:p w14:paraId="57A169E6"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t>名称</w:t>
                  </w:r>
                </w:p>
              </w:tc>
              <w:tc>
                <w:tcPr>
                  <w:tcW w:w="1187" w:type="pct"/>
                  <w:vAlign w:val="center"/>
                </w:tcPr>
                <w:p w14:paraId="66688E98"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t>型号</w:t>
                  </w:r>
                </w:p>
              </w:tc>
              <w:tc>
                <w:tcPr>
                  <w:tcW w:w="1677" w:type="pct"/>
                  <w:vAlign w:val="center"/>
                </w:tcPr>
                <w:p w14:paraId="54334897"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t>规格</w:t>
                  </w:r>
                </w:p>
              </w:tc>
              <w:tc>
                <w:tcPr>
                  <w:tcW w:w="514" w:type="pct"/>
                  <w:vAlign w:val="center"/>
                </w:tcPr>
                <w:p w14:paraId="4E74ADDC"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t>数量</w:t>
                  </w:r>
                </w:p>
              </w:tc>
            </w:tr>
            <w:tr w:rsidR="00A22D97" w:rsidRPr="00A22D97" w14:paraId="6017C849" w14:textId="77777777" w:rsidTr="00741270">
              <w:trPr>
                <w:trHeight w:val="340"/>
                <w:jc w:val="center"/>
              </w:trPr>
              <w:tc>
                <w:tcPr>
                  <w:tcW w:w="425" w:type="pct"/>
                  <w:vAlign w:val="center"/>
                </w:tcPr>
                <w:p w14:paraId="174F5658"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t>1</w:t>
                  </w:r>
                </w:p>
              </w:tc>
              <w:tc>
                <w:tcPr>
                  <w:tcW w:w="1197" w:type="pct"/>
                  <w:vAlign w:val="center"/>
                </w:tcPr>
                <w:p w14:paraId="59B02770"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t>钻机</w:t>
                  </w:r>
                </w:p>
              </w:tc>
              <w:tc>
                <w:tcPr>
                  <w:tcW w:w="1187" w:type="pct"/>
                  <w:vAlign w:val="center"/>
                </w:tcPr>
                <w:p w14:paraId="55E5D9BD" w14:textId="0A64EBF1" w:rsidR="000D6F87" w:rsidRPr="00A22D97" w:rsidRDefault="00A80E21">
                  <w:pPr>
                    <w:snapToGrid w:val="0"/>
                    <w:jc w:val="center"/>
                    <w:rPr>
                      <w:rFonts w:ascii="宋体" w:hAnsi="宋体" w:cs="宋体"/>
                      <w:sz w:val="21"/>
                      <w:szCs w:val="21"/>
                    </w:rPr>
                  </w:pPr>
                  <w:r w:rsidRPr="00A22D97">
                    <w:rPr>
                      <w:rFonts w:ascii="宋体" w:hAnsi="宋体" w:cs="Arial"/>
                      <w:sz w:val="21"/>
                      <w:szCs w:val="21"/>
                    </w:rPr>
                    <w:t>ZJ90DB</w:t>
                  </w:r>
                </w:p>
              </w:tc>
              <w:tc>
                <w:tcPr>
                  <w:tcW w:w="1677" w:type="pct"/>
                  <w:vAlign w:val="center"/>
                </w:tcPr>
                <w:p w14:paraId="6DDF10A2"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t>/</w:t>
                  </w:r>
                </w:p>
              </w:tc>
              <w:tc>
                <w:tcPr>
                  <w:tcW w:w="514" w:type="pct"/>
                  <w:vAlign w:val="center"/>
                </w:tcPr>
                <w:p w14:paraId="218E030D"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t>1台</w:t>
                  </w:r>
                </w:p>
              </w:tc>
            </w:tr>
            <w:tr w:rsidR="00A22D97" w:rsidRPr="00A22D97" w14:paraId="6F5EE907" w14:textId="77777777" w:rsidTr="00741270">
              <w:trPr>
                <w:trHeight w:val="340"/>
                <w:jc w:val="center"/>
              </w:trPr>
              <w:tc>
                <w:tcPr>
                  <w:tcW w:w="425" w:type="pct"/>
                  <w:vAlign w:val="center"/>
                </w:tcPr>
                <w:p w14:paraId="0B6B8C10"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t>2</w:t>
                  </w:r>
                </w:p>
              </w:tc>
              <w:tc>
                <w:tcPr>
                  <w:tcW w:w="1197" w:type="pct"/>
                  <w:vAlign w:val="center"/>
                </w:tcPr>
                <w:p w14:paraId="37E8F8BC"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t>井架</w:t>
                  </w:r>
                </w:p>
              </w:tc>
              <w:tc>
                <w:tcPr>
                  <w:tcW w:w="1187" w:type="pct"/>
                  <w:vAlign w:val="center"/>
                </w:tcPr>
                <w:p w14:paraId="7F9B239A" w14:textId="79D14845" w:rsidR="000D6F87" w:rsidRPr="00A22D97" w:rsidRDefault="00A80E21" w:rsidP="009E1BFB">
                  <w:pPr>
                    <w:snapToGrid w:val="0"/>
                    <w:jc w:val="center"/>
                    <w:rPr>
                      <w:rFonts w:ascii="宋体" w:hAnsi="宋体" w:cs="Arial"/>
                      <w:sz w:val="21"/>
                      <w:szCs w:val="21"/>
                    </w:rPr>
                  </w:pPr>
                  <w:r w:rsidRPr="00A22D97">
                    <w:rPr>
                      <w:rFonts w:ascii="宋体" w:hAnsi="宋体" w:cs="Arial"/>
                      <w:sz w:val="21"/>
                      <w:szCs w:val="21"/>
                    </w:rPr>
                    <w:t>JJ675/48-K</w:t>
                  </w:r>
                </w:p>
              </w:tc>
              <w:tc>
                <w:tcPr>
                  <w:tcW w:w="1677" w:type="pct"/>
                  <w:vAlign w:val="center"/>
                </w:tcPr>
                <w:p w14:paraId="7DB1CCF1"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t>6750（</w:t>
                  </w:r>
                  <w:proofErr w:type="spellStart"/>
                  <w:r w:rsidRPr="00A22D97">
                    <w:rPr>
                      <w:rFonts w:ascii="宋体" w:hAnsi="宋体" w:cs="宋体" w:hint="eastAsia"/>
                      <w:sz w:val="21"/>
                      <w:szCs w:val="21"/>
                    </w:rPr>
                    <w:t>kN</w:t>
                  </w:r>
                  <w:proofErr w:type="spellEnd"/>
                  <w:r w:rsidRPr="00A22D97">
                    <w:rPr>
                      <w:rFonts w:ascii="宋体" w:hAnsi="宋体" w:cs="宋体" w:hint="eastAsia"/>
                      <w:sz w:val="21"/>
                      <w:szCs w:val="21"/>
                    </w:rPr>
                    <w:t>）</w:t>
                  </w:r>
                </w:p>
              </w:tc>
              <w:tc>
                <w:tcPr>
                  <w:tcW w:w="514" w:type="pct"/>
                  <w:vAlign w:val="center"/>
                </w:tcPr>
                <w:p w14:paraId="29103F73"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t>1台</w:t>
                  </w:r>
                </w:p>
              </w:tc>
            </w:tr>
            <w:tr w:rsidR="00A22D97" w:rsidRPr="00A22D97" w14:paraId="54953E49" w14:textId="77777777" w:rsidTr="00741270">
              <w:trPr>
                <w:trHeight w:val="340"/>
                <w:jc w:val="center"/>
              </w:trPr>
              <w:tc>
                <w:tcPr>
                  <w:tcW w:w="425" w:type="pct"/>
                  <w:vAlign w:val="center"/>
                </w:tcPr>
                <w:p w14:paraId="271EB1F9"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t>3</w:t>
                  </w:r>
                </w:p>
              </w:tc>
              <w:tc>
                <w:tcPr>
                  <w:tcW w:w="1197" w:type="pct"/>
                  <w:vAlign w:val="center"/>
                </w:tcPr>
                <w:p w14:paraId="5F9E5DD2"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t>钻井泵</w:t>
                  </w:r>
                </w:p>
              </w:tc>
              <w:tc>
                <w:tcPr>
                  <w:tcW w:w="1187" w:type="pct"/>
                  <w:vAlign w:val="center"/>
                </w:tcPr>
                <w:p w14:paraId="59821C40"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t>F-2200HL</w:t>
                  </w:r>
                </w:p>
              </w:tc>
              <w:tc>
                <w:tcPr>
                  <w:tcW w:w="1677" w:type="pct"/>
                  <w:vAlign w:val="center"/>
                </w:tcPr>
                <w:p w14:paraId="6F82B0B8"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t>1617kw/52MPa</w:t>
                  </w:r>
                </w:p>
              </w:tc>
              <w:tc>
                <w:tcPr>
                  <w:tcW w:w="514" w:type="pct"/>
                  <w:vAlign w:val="center"/>
                </w:tcPr>
                <w:p w14:paraId="03C26B26"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t>3台</w:t>
                  </w:r>
                </w:p>
              </w:tc>
            </w:tr>
            <w:tr w:rsidR="00A22D97" w:rsidRPr="00A22D97" w14:paraId="1C197720" w14:textId="77777777" w:rsidTr="00741270">
              <w:trPr>
                <w:trHeight w:val="340"/>
                <w:jc w:val="center"/>
              </w:trPr>
              <w:tc>
                <w:tcPr>
                  <w:tcW w:w="425" w:type="pct"/>
                  <w:vAlign w:val="center"/>
                </w:tcPr>
                <w:p w14:paraId="7C835A2C"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lastRenderedPageBreak/>
                    <w:t>4</w:t>
                  </w:r>
                </w:p>
              </w:tc>
              <w:tc>
                <w:tcPr>
                  <w:tcW w:w="1197" w:type="pct"/>
                  <w:vAlign w:val="center"/>
                </w:tcPr>
                <w:p w14:paraId="56273A27"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t>钻井液罐</w:t>
                  </w:r>
                </w:p>
              </w:tc>
              <w:tc>
                <w:tcPr>
                  <w:tcW w:w="1187" w:type="pct"/>
                  <w:vAlign w:val="center"/>
                </w:tcPr>
                <w:p w14:paraId="39EEC0DC"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t>/</w:t>
                  </w:r>
                </w:p>
              </w:tc>
              <w:tc>
                <w:tcPr>
                  <w:tcW w:w="1677" w:type="pct"/>
                  <w:vAlign w:val="center"/>
                </w:tcPr>
                <w:p w14:paraId="176997D5" w14:textId="443C53F1" w:rsidR="000D6F87" w:rsidRPr="00A22D97" w:rsidRDefault="00741270">
                  <w:pPr>
                    <w:snapToGrid w:val="0"/>
                    <w:jc w:val="center"/>
                    <w:rPr>
                      <w:rFonts w:ascii="宋体" w:hAnsi="宋体" w:cs="宋体"/>
                      <w:sz w:val="21"/>
                      <w:szCs w:val="21"/>
                    </w:rPr>
                  </w:pPr>
                  <w:r w:rsidRPr="00A22D97">
                    <w:rPr>
                      <w:rFonts w:ascii="宋体" w:hAnsi="宋体" w:cs="宋体" w:hint="eastAsia"/>
                      <w:sz w:val="21"/>
                      <w:szCs w:val="21"/>
                    </w:rPr>
                    <w:t>循环罐总容积≥600m</w:t>
                  </w:r>
                  <w:r w:rsidRPr="00A22D97">
                    <w:rPr>
                      <w:rFonts w:ascii="宋体" w:hAnsi="宋体" w:cs="宋体" w:hint="eastAsia"/>
                      <w:sz w:val="21"/>
                      <w:szCs w:val="21"/>
                      <w:vertAlign w:val="superscript"/>
                    </w:rPr>
                    <w:t>3</w:t>
                  </w:r>
                  <w:r w:rsidRPr="00A22D97">
                    <w:rPr>
                      <w:rFonts w:ascii="宋体" w:hAnsi="宋体" w:cs="宋体" w:hint="eastAsia"/>
                      <w:sz w:val="21"/>
                      <w:szCs w:val="21"/>
                    </w:rPr>
                    <w:t>，储备罐总容积≥600m</w:t>
                  </w:r>
                  <w:r w:rsidRPr="00A22D97">
                    <w:rPr>
                      <w:rFonts w:ascii="宋体" w:hAnsi="宋体" w:cs="宋体" w:hint="eastAsia"/>
                      <w:sz w:val="21"/>
                      <w:szCs w:val="21"/>
                      <w:vertAlign w:val="superscript"/>
                    </w:rPr>
                    <w:t>3</w:t>
                  </w:r>
                </w:p>
              </w:tc>
              <w:tc>
                <w:tcPr>
                  <w:tcW w:w="514" w:type="pct"/>
                  <w:vAlign w:val="center"/>
                </w:tcPr>
                <w:p w14:paraId="48F28D09"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t>1套</w:t>
                  </w:r>
                </w:p>
              </w:tc>
            </w:tr>
            <w:tr w:rsidR="00A22D97" w:rsidRPr="00A22D97" w14:paraId="399BADB0" w14:textId="77777777" w:rsidTr="00741270">
              <w:trPr>
                <w:trHeight w:val="340"/>
                <w:jc w:val="center"/>
              </w:trPr>
              <w:tc>
                <w:tcPr>
                  <w:tcW w:w="425" w:type="pct"/>
                  <w:vAlign w:val="center"/>
                </w:tcPr>
                <w:p w14:paraId="17FBCCD6"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t>5</w:t>
                  </w:r>
                </w:p>
              </w:tc>
              <w:tc>
                <w:tcPr>
                  <w:tcW w:w="1197" w:type="pct"/>
                  <w:vAlign w:val="center"/>
                </w:tcPr>
                <w:p w14:paraId="31EDE8C9"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t>柴油机</w:t>
                  </w:r>
                </w:p>
              </w:tc>
              <w:tc>
                <w:tcPr>
                  <w:tcW w:w="1187" w:type="pct"/>
                  <w:vAlign w:val="center"/>
                </w:tcPr>
                <w:p w14:paraId="0F0845F5" w14:textId="561B4FE7" w:rsidR="000D6F87" w:rsidRPr="00A22D97" w:rsidRDefault="00741270">
                  <w:pPr>
                    <w:snapToGrid w:val="0"/>
                    <w:jc w:val="center"/>
                    <w:rPr>
                      <w:rFonts w:ascii="宋体" w:hAnsi="宋体" w:cs="宋体"/>
                      <w:sz w:val="21"/>
                      <w:szCs w:val="21"/>
                    </w:rPr>
                  </w:pPr>
                  <w:r w:rsidRPr="00A22D97">
                    <w:rPr>
                      <w:rFonts w:ascii="宋体" w:hAnsi="宋体" w:cs="Arial"/>
                      <w:sz w:val="21"/>
                      <w:szCs w:val="21"/>
                    </w:rPr>
                    <w:t>G12V190PILG-3</w:t>
                  </w:r>
                </w:p>
              </w:tc>
              <w:tc>
                <w:tcPr>
                  <w:tcW w:w="1677" w:type="pct"/>
                  <w:vAlign w:val="center"/>
                </w:tcPr>
                <w:p w14:paraId="4B7080CD"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t>/</w:t>
                  </w:r>
                </w:p>
              </w:tc>
              <w:tc>
                <w:tcPr>
                  <w:tcW w:w="514" w:type="pct"/>
                  <w:vAlign w:val="center"/>
                </w:tcPr>
                <w:p w14:paraId="360A062D" w14:textId="660245B0" w:rsidR="000D6F87" w:rsidRPr="00A22D97" w:rsidRDefault="00741270">
                  <w:pPr>
                    <w:snapToGrid w:val="0"/>
                    <w:jc w:val="center"/>
                    <w:rPr>
                      <w:rFonts w:ascii="宋体" w:hAnsi="宋体" w:cs="宋体"/>
                      <w:sz w:val="21"/>
                      <w:szCs w:val="21"/>
                    </w:rPr>
                  </w:pPr>
                  <w:r w:rsidRPr="00A22D97">
                    <w:rPr>
                      <w:rFonts w:ascii="宋体" w:hAnsi="宋体" w:cs="宋体"/>
                      <w:sz w:val="21"/>
                      <w:szCs w:val="21"/>
                    </w:rPr>
                    <w:t>3</w:t>
                  </w:r>
                  <w:r w:rsidRPr="00A22D97">
                    <w:rPr>
                      <w:rFonts w:ascii="宋体" w:hAnsi="宋体" w:cs="宋体" w:hint="eastAsia"/>
                      <w:sz w:val="21"/>
                      <w:szCs w:val="21"/>
                    </w:rPr>
                    <w:t>台</w:t>
                  </w:r>
                </w:p>
              </w:tc>
            </w:tr>
            <w:tr w:rsidR="00A22D97" w:rsidRPr="00A22D97" w14:paraId="5C7EF06D" w14:textId="77777777" w:rsidTr="00741270">
              <w:trPr>
                <w:trHeight w:val="340"/>
                <w:jc w:val="center"/>
              </w:trPr>
              <w:tc>
                <w:tcPr>
                  <w:tcW w:w="425" w:type="pct"/>
                  <w:vMerge w:val="restart"/>
                  <w:vAlign w:val="center"/>
                </w:tcPr>
                <w:p w14:paraId="2462FB67" w14:textId="77777777" w:rsidR="00741270" w:rsidRPr="00A22D97" w:rsidRDefault="00741270">
                  <w:pPr>
                    <w:snapToGrid w:val="0"/>
                    <w:jc w:val="center"/>
                    <w:rPr>
                      <w:rFonts w:ascii="宋体" w:hAnsi="宋体" w:cs="宋体"/>
                      <w:sz w:val="21"/>
                      <w:szCs w:val="21"/>
                    </w:rPr>
                  </w:pPr>
                  <w:r w:rsidRPr="00A22D97">
                    <w:rPr>
                      <w:rFonts w:ascii="宋体" w:hAnsi="宋体" w:cs="宋体" w:hint="eastAsia"/>
                      <w:sz w:val="21"/>
                      <w:szCs w:val="21"/>
                    </w:rPr>
                    <w:t>6</w:t>
                  </w:r>
                </w:p>
              </w:tc>
              <w:tc>
                <w:tcPr>
                  <w:tcW w:w="1197" w:type="pct"/>
                  <w:vMerge w:val="restart"/>
                  <w:vAlign w:val="center"/>
                </w:tcPr>
                <w:p w14:paraId="04535652" w14:textId="77777777" w:rsidR="00741270" w:rsidRPr="00A22D97" w:rsidRDefault="00741270">
                  <w:pPr>
                    <w:snapToGrid w:val="0"/>
                    <w:jc w:val="center"/>
                    <w:rPr>
                      <w:rFonts w:ascii="宋体" w:hAnsi="宋体" w:cs="宋体"/>
                      <w:sz w:val="21"/>
                      <w:szCs w:val="21"/>
                    </w:rPr>
                  </w:pPr>
                  <w:r w:rsidRPr="00A22D97">
                    <w:rPr>
                      <w:rFonts w:ascii="宋体" w:hAnsi="宋体" w:cs="宋体" w:hint="eastAsia"/>
                      <w:sz w:val="21"/>
                      <w:szCs w:val="21"/>
                    </w:rPr>
                    <w:t>发电机组</w:t>
                  </w:r>
                </w:p>
              </w:tc>
              <w:tc>
                <w:tcPr>
                  <w:tcW w:w="1187" w:type="pct"/>
                  <w:vAlign w:val="center"/>
                </w:tcPr>
                <w:p w14:paraId="0C23283D" w14:textId="1473FEA8" w:rsidR="00741270" w:rsidRPr="00A22D97" w:rsidRDefault="00741270">
                  <w:pPr>
                    <w:snapToGrid w:val="0"/>
                    <w:jc w:val="center"/>
                    <w:rPr>
                      <w:rFonts w:ascii="宋体" w:hAnsi="宋体" w:cs="宋体"/>
                      <w:sz w:val="21"/>
                      <w:szCs w:val="21"/>
                    </w:rPr>
                  </w:pPr>
                  <w:r w:rsidRPr="00A22D97">
                    <w:rPr>
                      <w:rFonts w:ascii="宋体" w:hAnsi="宋体" w:cs="Arial"/>
                      <w:sz w:val="21"/>
                      <w:szCs w:val="21"/>
                    </w:rPr>
                    <w:t>G12V190ZLD1</w:t>
                  </w:r>
                </w:p>
              </w:tc>
              <w:tc>
                <w:tcPr>
                  <w:tcW w:w="1677" w:type="pct"/>
                  <w:vAlign w:val="center"/>
                </w:tcPr>
                <w:p w14:paraId="3BCB5239" w14:textId="5F46613E" w:rsidR="00741270" w:rsidRPr="00A22D97" w:rsidRDefault="00741270">
                  <w:pPr>
                    <w:snapToGrid w:val="0"/>
                    <w:jc w:val="center"/>
                    <w:rPr>
                      <w:rFonts w:ascii="宋体" w:hAnsi="宋体" w:cs="宋体"/>
                      <w:sz w:val="21"/>
                      <w:szCs w:val="21"/>
                    </w:rPr>
                  </w:pPr>
                  <w:r w:rsidRPr="00A22D97">
                    <w:rPr>
                      <w:rFonts w:ascii="宋体" w:hAnsi="宋体" w:cs="宋体"/>
                      <w:sz w:val="21"/>
                      <w:szCs w:val="21"/>
                    </w:rPr>
                    <w:t>700</w:t>
                  </w:r>
                  <w:r w:rsidRPr="00A22D97">
                    <w:rPr>
                      <w:rFonts w:ascii="宋体" w:hAnsi="宋体" w:cs="宋体" w:hint="eastAsia"/>
                      <w:sz w:val="21"/>
                      <w:szCs w:val="21"/>
                    </w:rPr>
                    <w:t>kW</w:t>
                  </w:r>
                </w:p>
              </w:tc>
              <w:tc>
                <w:tcPr>
                  <w:tcW w:w="514" w:type="pct"/>
                  <w:vAlign w:val="center"/>
                </w:tcPr>
                <w:p w14:paraId="021E390A" w14:textId="58B754D1" w:rsidR="00741270" w:rsidRPr="00A22D97" w:rsidRDefault="00741270">
                  <w:pPr>
                    <w:snapToGrid w:val="0"/>
                    <w:jc w:val="center"/>
                    <w:rPr>
                      <w:rFonts w:ascii="宋体" w:hAnsi="宋体" w:cs="宋体"/>
                      <w:sz w:val="21"/>
                      <w:szCs w:val="21"/>
                    </w:rPr>
                  </w:pPr>
                  <w:r w:rsidRPr="00A22D97">
                    <w:rPr>
                      <w:rFonts w:ascii="宋体" w:hAnsi="宋体" w:cs="宋体"/>
                      <w:sz w:val="21"/>
                      <w:szCs w:val="21"/>
                    </w:rPr>
                    <w:t>1</w:t>
                  </w:r>
                  <w:r w:rsidRPr="00A22D97">
                    <w:rPr>
                      <w:rFonts w:ascii="宋体" w:hAnsi="宋体" w:cs="宋体" w:hint="eastAsia"/>
                      <w:sz w:val="21"/>
                      <w:szCs w:val="21"/>
                    </w:rPr>
                    <w:t>台</w:t>
                  </w:r>
                </w:p>
              </w:tc>
            </w:tr>
            <w:tr w:rsidR="00A22D97" w:rsidRPr="00A22D97" w14:paraId="14FFE2F1" w14:textId="77777777" w:rsidTr="00741270">
              <w:trPr>
                <w:trHeight w:val="340"/>
                <w:jc w:val="center"/>
              </w:trPr>
              <w:tc>
                <w:tcPr>
                  <w:tcW w:w="425" w:type="pct"/>
                  <w:vMerge/>
                  <w:vAlign w:val="center"/>
                </w:tcPr>
                <w:p w14:paraId="17A005E5" w14:textId="77777777" w:rsidR="00741270" w:rsidRPr="00A22D97" w:rsidRDefault="00741270">
                  <w:pPr>
                    <w:snapToGrid w:val="0"/>
                    <w:jc w:val="center"/>
                    <w:rPr>
                      <w:rFonts w:ascii="宋体" w:hAnsi="宋体" w:cs="宋体"/>
                      <w:sz w:val="21"/>
                      <w:szCs w:val="21"/>
                    </w:rPr>
                  </w:pPr>
                </w:p>
              </w:tc>
              <w:tc>
                <w:tcPr>
                  <w:tcW w:w="1197" w:type="pct"/>
                  <w:vMerge/>
                  <w:vAlign w:val="center"/>
                </w:tcPr>
                <w:p w14:paraId="710EEBB2" w14:textId="77777777" w:rsidR="00741270" w:rsidRPr="00A22D97" w:rsidRDefault="00741270">
                  <w:pPr>
                    <w:snapToGrid w:val="0"/>
                    <w:jc w:val="center"/>
                    <w:rPr>
                      <w:rFonts w:ascii="宋体" w:hAnsi="宋体" w:cs="宋体"/>
                      <w:sz w:val="21"/>
                      <w:szCs w:val="21"/>
                    </w:rPr>
                  </w:pPr>
                </w:p>
              </w:tc>
              <w:tc>
                <w:tcPr>
                  <w:tcW w:w="1187" w:type="pct"/>
                  <w:vAlign w:val="center"/>
                </w:tcPr>
                <w:p w14:paraId="6474ECC5" w14:textId="2730B13C" w:rsidR="00741270" w:rsidRPr="00A22D97" w:rsidRDefault="00741270">
                  <w:pPr>
                    <w:snapToGrid w:val="0"/>
                    <w:jc w:val="center"/>
                    <w:rPr>
                      <w:rFonts w:ascii="宋体" w:hAnsi="宋体" w:cs="宋体"/>
                      <w:sz w:val="21"/>
                      <w:szCs w:val="21"/>
                    </w:rPr>
                  </w:pPr>
                  <w:r w:rsidRPr="00A22D97">
                    <w:rPr>
                      <w:rFonts w:ascii="宋体" w:hAnsi="宋体" w:cs="Arial"/>
                      <w:sz w:val="21"/>
                      <w:szCs w:val="21"/>
                    </w:rPr>
                    <w:t>C15</w:t>
                  </w:r>
                </w:p>
              </w:tc>
              <w:tc>
                <w:tcPr>
                  <w:tcW w:w="1677" w:type="pct"/>
                  <w:vAlign w:val="center"/>
                </w:tcPr>
                <w:p w14:paraId="74AC2AFD" w14:textId="1B20419C" w:rsidR="00741270" w:rsidRPr="00A22D97" w:rsidRDefault="00741270">
                  <w:pPr>
                    <w:snapToGrid w:val="0"/>
                    <w:jc w:val="center"/>
                    <w:rPr>
                      <w:rFonts w:ascii="宋体" w:hAnsi="宋体" w:cs="宋体"/>
                      <w:sz w:val="21"/>
                      <w:szCs w:val="21"/>
                    </w:rPr>
                  </w:pPr>
                  <w:r w:rsidRPr="00A22D97">
                    <w:rPr>
                      <w:rFonts w:ascii="宋体" w:hAnsi="宋体" w:cs="宋体" w:hint="eastAsia"/>
                      <w:sz w:val="21"/>
                      <w:szCs w:val="21"/>
                    </w:rPr>
                    <w:t>3</w:t>
                  </w:r>
                  <w:r w:rsidRPr="00A22D97">
                    <w:rPr>
                      <w:rFonts w:ascii="宋体" w:hAnsi="宋体" w:cs="宋体"/>
                      <w:sz w:val="21"/>
                      <w:szCs w:val="21"/>
                    </w:rPr>
                    <w:t>20kW</w:t>
                  </w:r>
                </w:p>
              </w:tc>
              <w:tc>
                <w:tcPr>
                  <w:tcW w:w="514" w:type="pct"/>
                  <w:vAlign w:val="center"/>
                </w:tcPr>
                <w:p w14:paraId="0BFA1B8F" w14:textId="171ADC74" w:rsidR="00741270" w:rsidRPr="00A22D97" w:rsidRDefault="00741270">
                  <w:pPr>
                    <w:snapToGrid w:val="0"/>
                    <w:jc w:val="center"/>
                    <w:rPr>
                      <w:rFonts w:ascii="宋体" w:hAnsi="宋体" w:cs="宋体"/>
                      <w:sz w:val="21"/>
                      <w:szCs w:val="21"/>
                    </w:rPr>
                  </w:pPr>
                  <w:r w:rsidRPr="00A22D97">
                    <w:rPr>
                      <w:rFonts w:ascii="宋体" w:hAnsi="宋体" w:cs="宋体"/>
                      <w:sz w:val="21"/>
                      <w:szCs w:val="21"/>
                    </w:rPr>
                    <w:t>1</w:t>
                  </w:r>
                  <w:r w:rsidRPr="00A22D97">
                    <w:rPr>
                      <w:rFonts w:ascii="宋体" w:hAnsi="宋体" w:cs="宋体" w:hint="eastAsia"/>
                      <w:sz w:val="21"/>
                      <w:szCs w:val="21"/>
                    </w:rPr>
                    <w:t>台</w:t>
                  </w:r>
                </w:p>
              </w:tc>
            </w:tr>
            <w:tr w:rsidR="00A22D97" w:rsidRPr="00A22D97" w14:paraId="7716F99B" w14:textId="77777777" w:rsidTr="00741270">
              <w:trPr>
                <w:trHeight w:val="340"/>
                <w:jc w:val="center"/>
              </w:trPr>
              <w:tc>
                <w:tcPr>
                  <w:tcW w:w="425" w:type="pct"/>
                  <w:vMerge/>
                  <w:vAlign w:val="center"/>
                </w:tcPr>
                <w:p w14:paraId="0CD22CE3" w14:textId="77777777" w:rsidR="00741270" w:rsidRPr="00A22D97" w:rsidRDefault="00741270">
                  <w:pPr>
                    <w:snapToGrid w:val="0"/>
                    <w:jc w:val="center"/>
                    <w:rPr>
                      <w:rFonts w:ascii="宋体" w:hAnsi="宋体" w:cs="宋体"/>
                      <w:sz w:val="21"/>
                      <w:szCs w:val="21"/>
                    </w:rPr>
                  </w:pPr>
                </w:p>
              </w:tc>
              <w:tc>
                <w:tcPr>
                  <w:tcW w:w="1197" w:type="pct"/>
                  <w:vMerge/>
                  <w:vAlign w:val="center"/>
                </w:tcPr>
                <w:p w14:paraId="7610B4D6" w14:textId="77777777" w:rsidR="00741270" w:rsidRPr="00A22D97" w:rsidRDefault="00741270">
                  <w:pPr>
                    <w:snapToGrid w:val="0"/>
                    <w:jc w:val="center"/>
                    <w:rPr>
                      <w:rFonts w:ascii="宋体" w:hAnsi="宋体" w:cs="宋体"/>
                      <w:sz w:val="21"/>
                      <w:szCs w:val="21"/>
                    </w:rPr>
                  </w:pPr>
                </w:p>
              </w:tc>
              <w:tc>
                <w:tcPr>
                  <w:tcW w:w="1187" w:type="pct"/>
                  <w:vAlign w:val="center"/>
                </w:tcPr>
                <w:p w14:paraId="79F674AB" w14:textId="2E94A6B9" w:rsidR="00741270" w:rsidRPr="00A22D97" w:rsidRDefault="00741270">
                  <w:pPr>
                    <w:snapToGrid w:val="0"/>
                    <w:jc w:val="center"/>
                    <w:rPr>
                      <w:rFonts w:ascii="宋体" w:hAnsi="宋体" w:cs="Arial"/>
                      <w:sz w:val="21"/>
                      <w:szCs w:val="21"/>
                    </w:rPr>
                  </w:pPr>
                  <w:r w:rsidRPr="00A22D97">
                    <w:rPr>
                      <w:rFonts w:ascii="宋体" w:hAnsi="宋体" w:cs="Arial"/>
                      <w:sz w:val="21"/>
                      <w:szCs w:val="21"/>
                    </w:rPr>
                    <w:t>G12V190ZLD1-2</w:t>
                  </w:r>
                </w:p>
              </w:tc>
              <w:tc>
                <w:tcPr>
                  <w:tcW w:w="1677" w:type="pct"/>
                  <w:vAlign w:val="center"/>
                </w:tcPr>
                <w:p w14:paraId="7EE6B8EE" w14:textId="1CDECFAE" w:rsidR="00741270" w:rsidRPr="00A22D97" w:rsidRDefault="00741270">
                  <w:pPr>
                    <w:snapToGrid w:val="0"/>
                    <w:jc w:val="center"/>
                    <w:rPr>
                      <w:rFonts w:ascii="宋体" w:hAnsi="宋体" w:cs="宋体"/>
                      <w:sz w:val="21"/>
                      <w:szCs w:val="21"/>
                    </w:rPr>
                  </w:pPr>
                  <w:r w:rsidRPr="00A22D97">
                    <w:rPr>
                      <w:rFonts w:ascii="宋体" w:hAnsi="宋体" w:cs="宋体" w:hint="eastAsia"/>
                      <w:sz w:val="21"/>
                      <w:szCs w:val="21"/>
                    </w:rPr>
                    <w:t>5</w:t>
                  </w:r>
                  <w:r w:rsidRPr="00A22D97">
                    <w:rPr>
                      <w:rFonts w:ascii="宋体" w:hAnsi="宋体" w:cs="宋体"/>
                      <w:sz w:val="21"/>
                      <w:szCs w:val="21"/>
                    </w:rPr>
                    <w:t>00</w:t>
                  </w:r>
                  <w:r w:rsidRPr="00A22D97">
                    <w:rPr>
                      <w:rFonts w:ascii="宋体" w:hAnsi="宋体" w:cs="宋体" w:hint="eastAsia"/>
                      <w:sz w:val="21"/>
                      <w:szCs w:val="21"/>
                    </w:rPr>
                    <w:t>k</w:t>
                  </w:r>
                  <w:r w:rsidRPr="00A22D97">
                    <w:rPr>
                      <w:rFonts w:ascii="宋体" w:hAnsi="宋体" w:cs="宋体"/>
                      <w:sz w:val="21"/>
                      <w:szCs w:val="21"/>
                    </w:rPr>
                    <w:t>W</w:t>
                  </w:r>
                </w:p>
              </w:tc>
              <w:tc>
                <w:tcPr>
                  <w:tcW w:w="514" w:type="pct"/>
                  <w:vAlign w:val="center"/>
                </w:tcPr>
                <w:p w14:paraId="7451898E" w14:textId="7C87FBEB" w:rsidR="00741270" w:rsidRPr="00A22D97" w:rsidRDefault="00741270">
                  <w:pPr>
                    <w:snapToGrid w:val="0"/>
                    <w:jc w:val="center"/>
                    <w:rPr>
                      <w:rFonts w:ascii="宋体" w:hAnsi="宋体" w:cs="宋体"/>
                      <w:sz w:val="21"/>
                      <w:szCs w:val="21"/>
                    </w:rPr>
                  </w:pPr>
                  <w:r w:rsidRPr="00A22D97">
                    <w:rPr>
                      <w:rFonts w:ascii="宋体" w:hAnsi="宋体" w:cs="宋体"/>
                      <w:sz w:val="21"/>
                      <w:szCs w:val="21"/>
                    </w:rPr>
                    <w:t>1</w:t>
                  </w:r>
                  <w:r w:rsidRPr="00A22D97">
                    <w:rPr>
                      <w:rFonts w:ascii="宋体" w:hAnsi="宋体" w:cs="宋体" w:hint="eastAsia"/>
                      <w:sz w:val="21"/>
                      <w:szCs w:val="21"/>
                    </w:rPr>
                    <w:t>台</w:t>
                  </w:r>
                </w:p>
              </w:tc>
            </w:tr>
            <w:tr w:rsidR="00A22D97" w:rsidRPr="00A22D97" w14:paraId="083C0A6A" w14:textId="77777777" w:rsidTr="00741270">
              <w:trPr>
                <w:trHeight w:val="340"/>
                <w:jc w:val="center"/>
              </w:trPr>
              <w:tc>
                <w:tcPr>
                  <w:tcW w:w="425" w:type="pct"/>
                  <w:vAlign w:val="center"/>
                </w:tcPr>
                <w:p w14:paraId="0CDA5D7F"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t>7</w:t>
                  </w:r>
                </w:p>
              </w:tc>
              <w:tc>
                <w:tcPr>
                  <w:tcW w:w="1197" w:type="pct"/>
                  <w:vAlign w:val="center"/>
                </w:tcPr>
                <w:p w14:paraId="304177BA"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t>MCC房</w:t>
                  </w:r>
                </w:p>
              </w:tc>
              <w:tc>
                <w:tcPr>
                  <w:tcW w:w="1187" w:type="pct"/>
                  <w:vAlign w:val="center"/>
                </w:tcPr>
                <w:p w14:paraId="5A9AE2F3"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t>HH70LDB</w:t>
                  </w:r>
                </w:p>
              </w:tc>
              <w:tc>
                <w:tcPr>
                  <w:tcW w:w="1677" w:type="pct"/>
                  <w:vAlign w:val="center"/>
                </w:tcPr>
                <w:p w14:paraId="03016FF4"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t>/</w:t>
                  </w:r>
                </w:p>
              </w:tc>
              <w:tc>
                <w:tcPr>
                  <w:tcW w:w="514" w:type="pct"/>
                  <w:vAlign w:val="center"/>
                </w:tcPr>
                <w:p w14:paraId="693097CA"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t>1栋</w:t>
                  </w:r>
                </w:p>
              </w:tc>
            </w:tr>
            <w:tr w:rsidR="00A22D97" w:rsidRPr="00A22D97" w14:paraId="1A5480F1" w14:textId="77777777" w:rsidTr="00741270">
              <w:trPr>
                <w:trHeight w:val="340"/>
                <w:jc w:val="center"/>
              </w:trPr>
              <w:tc>
                <w:tcPr>
                  <w:tcW w:w="425" w:type="pct"/>
                  <w:vAlign w:val="center"/>
                </w:tcPr>
                <w:p w14:paraId="0A17180D" w14:textId="704C123B"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8</w:t>
                  </w:r>
                </w:p>
              </w:tc>
              <w:tc>
                <w:tcPr>
                  <w:tcW w:w="1197" w:type="pct"/>
                  <w:vAlign w:val="center"/>
                </w:tcPr>
                <w:p w14:paraId="3302731B" w14:textId="32BE6879"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自动</w:t>
                  </w:r>
                  <w:proofErr w:type="gramStart"/>
                  <w:r w:rsidRPr="00A22D97">
                    <w:rPr>
                      <w:rFonts w:ascii="宋体" w:hAnsi="宋体" w:cs="宋体" w:hint="eastAsia"/>
                      <w:sz w:val="21"/>
                      <w:szCs w:val="21"/>
                    </w:rPr>
                    <w:t>风压机</w:t>
                  </w:r>
                  <w:proofErr w:type="gramEnd"/>
                </w:p>
              </w:tc>
              <w:tc>
                <w:tcPr>
                  <w:tcW w:w="1187" w:type="pct"/>
                  <w:vAlign w:val="center"/>
                </w:tcPr>
                <w:p w14:paraId="0006981F" w14:textId="4DBAC525" w:rsidR="00741270" w:rsidRPr="00A22D97" w:rsidRDefault="00741270" w:rsidP="00741270">
                  <w:pPr>
                    <w:snapToGrid w:val="0"/>
                    <w:jc w:val="center"/>
                    <w:rPr>
                      <w:rFonts w:ascii="宋体" w:hAnsi="宋体" w:cs="宋体"/>
                      <w:sz w:val="21"/>
                      <w:szCs w:val="21"/>
                    </w:rPr>
                  </w:pPr>
                  <w:r w:rsidRPr="00A22D97">
                    <w:rPr>
                      <w:rFonts w:ascii="宋体" w:hAnsi="宋体" w:cs="Arial"/>
                      <w:spacing w:val="4"/>
                      <w:sz w:val="21"/>
                      <w:szCs w:val="21"/>
                    </w:rPr>
                    <w:t>SPE306X</w:t>
                  </w:r>
                </w:p>
              </w:tc>
              <w:tc>
                <w:tcPr>
                  <w:tcW w:w="1677" w:type="pct"/>
                  <w:vAlign w:val="center"/>
                </w:tcPr>
                <w:p w14:paraId="1806916A" w14:textId="1129F875"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w:t>
                  </w:r>
                </w:p>
              </w:tc>
              <w:tc>
                <w:tcPr>
                  <w:tcW w:w="514" w:type="pct"/>
                  <w:vAlign w:val="center"/>
                </w:tcPr>
                <w:p w14:paraId="4F05532B" w14:textId="122D5615"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2台</w:t>
                  </w:r>
                </w:p>
              </w:tc>
            </w:tr>
            <w:tr w:rsidR="00A22D97" w:rsidRPr="00A22D97" w14:paraId="0B2F21E4" w14:textId="77777777" w:rsidTr="00741270">
              <w:trPr>
                <w:trHeight w:val="340"/>
                <w:jc w:val="center"/>
              </w:trPr>
              <w:tc>
                <w:tcPr>
                  <w:tcW w:w="425" w:type="pct"/>
                  <w:vAlign w:val="center"/>
                </w:tcPr>
                <w:p w14:paraId="02682974" w14:textId="18F8CFFD"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9</w:t>
                  </w:r>
                </w:p>
              </w:tc>
              <w:tc>
                <w:tcPr>
                  <w:tcW w:w="1197" w:type="pct"/>
                  <w:vAlign w:val="center"/>
                </w:tcPr>
                <w:p w14:paraId="710AE94E" w14:textId="77777777"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钻井液不落地设备</w:t>
                  </w:r>
                </w:p>
              </w:tc>
              <w:tc>
                <w:tcPr>
                  <w:tcW w:w="1187" w:type="pct"/>
                  <w:vAlign w:val="center"/>
                </w:tcPr>
                <w:p w14:paraId="4AA54EF2" w14:textId="77777777"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w:t>
                  </w:r>
                </w:p>
              </w:tc>
              <w:tc>
                <w:tcPr>
                  <w:tcW w:w="1677" w:type="pct"/>
                  <w:vAlign w:val="center"/>
                </w:tcPr>
                <w:p w14:paraId="42D28330" w14:textId="77777777"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w:t>
                  </w:r>
                </w:p>
              </w:tc>
              <w:tc>
                <w:tcPr>
                  <w:tcW w:w="514" w:type="pct"/>
                  <w:vAlign w:val="center"/>
                </w:tcPr>
                <w:p w14:paraId="20FFAA25" w14:textId="77777777"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1套</w:t>
                  </w:r>
                </w:p>
              </w:tc>
            </w:tr>
            <w:tr w:rsidR="00A22D97" w:rsidRPr="00A22D97" w14:paraId="0D2F93AF" w14:textId="77777777" w:rsidTr="00741270">
              <w:trPr>
                <w:trHeight w:val="340"/>
                <w:jc w:val="center"/>
              </w:trPr>
              <w:tc>
                <w:tcPr>
                  <w:tcW w:w="425" w:type="pct"/>
                  <w:vAlign w:val="center"/>
                </w:tcPr>
                <w:p w14:paraId="199546C0" w14:textId="1C4FCE37"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1</w:t>
                  </w:r>
                  <w:r w:rsidRPr="00A22D97">
                    <w:rPr>
                      <w:rFonts w:ascii="宋体" w:hAnsi="宋体" w:cs="宋体"/>
                      <w:sz w:val="21"/>
                      <w:szCs w:val="21"/>
                    </w:rPr>
                    <w:t>0</w:t>
                  </w:r>
                </w:p>
              </w:tc>
              <w:tc>
                <w:tcPr>
                  <w:tcW w:w="1197" w:type="pct"/>
                  <w:vAlign w:val="center"/>
                </w:tcPr>
                <w:p w14:paraId="0EC7E727" w14:textId="3A9F37A9"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离心机</w:t>
                  </w:r>
                </w:p>
              </w:tc>
              <w:tc>
                <w:tcPr>
                  <w:tcW w:w="1187" w:type="pct"/>
                  <w:vAlign w:val="center"/>
                </w:tcPr>
                <w:p w14:paraId="25FB8DE0" w14:textId="240EC3A6" w:rsidR="00741270" w:rsidRPr="00A22D97" w:rsidRDefault="00741270" w:rsidP="00741270">
                  <w:pPr>
                    <w:snapToGrid w:val="0"/>
                    <w:jc w:val="center"/>
                    <w:rPr>
                      <w:rFonts w:ascii="宋体" w:hAnsi="宋体" w:cs="宋体"/>
                      <w:sz w:val="21"/>
                      <w:szCs w:val="21"/>
                    </w:rPr>
                  </w:pPr>
                  <w:r w:rsidRPr="00A22D97">
                    <w:rPr>
                      <w:rFonts w:ascii="宋体" w:hAnsi="宋体" w:cs="Arial"/>
                      <w:sz w:val="21"/>
                      <w:szCs w:val="21"/>
                    </w:rPr>
                    <w:t>LW600×1000-N</w:t>
                  </w:r>
                </w:p>
              </w:tc>
              <w:tc>
                <w:tcPr>
                  <w:tcW w:w="1677" w:type="pct"/>
                  <w:vAlign w:val="center"/>
                </w:tcPr>
                <w:p w14:paraId="3E7E8186" w14:textId="69BC8F44"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w:t>
                  </w:r>
                </w:p>
              </w:tc>
              <w:tc>
                <w:tcPr>
                  <w:tcW w:w="514" w:type="pct"/>
                  <w:vAlign w:val="center"/>
                </w:tcPr>
                <w:p w14:paraId="163BBF88" w14:textId="7DA0C57F"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2台</w:t>
                  </w:r>
                </w:p>
              </w:tc>
            </w:tr>
            <w:tr w:rsidR="00A22D97" w:rsidRPr="00A22D97" w14:paraId="7CAAD0BA" w14:textId="77777777" w:rsidTr="00741270">
              <w:trPr>
                <w:trHeight w:val="340"/>
                <w:jc w:val="center"/>
              </w:trPr>
              <w:tc>
                <w:tcPr>
                  <w:tcW w:w="425" w:type="pct"/>
                  <w:vAlign w:val="center"/>
                </w:tcPr>
                <w:p w14:paraId="3BB902CF" w14:textId="683B42C6"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1</w:t>
                  </w:r>
                  <w:r w:rsidRPr="00A22D97">
                    <w:rPr>
                      <w:rFonts w:ascii="宋体" w:hAnsi="宋体" w:cs="宋体"/>
                      <w:sz w:val="21"/>
                      <w:szCs w:val="21"/>
                    </w:rPr>
                    <w:t>1</w:t>
                  </w:r>
                </w:p>
              </w:tc>
              <w:tc>
                <w:tcPr>
                  <w:tcW w:w="1197" w:type="pct"/>
                  <w:vAlign w:val="center"/>
                </w:tcPr>
                <w:p w14:paraId="43AD9F55" w14:textId="1BC59F43"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振动筛</w:t>
                  </w:r>
                </w:p>
              </w:tc>
              <w:tc>
                <w:tcPr>
                  <w:tcW w:w="1187" w:type="pct"/>
                  <w:vAlign w:val="center"/>
                </w:tcPr>
                <w:p w14:paraId="76C65B70" w14:textId="06797C50" w:rsidR="00741270" w:rsidRPr="00A22D97" w:rsidRDefault="00741270" w:rsidP="00741270">
                  <w:pPr>
                    <w:snapToGrid w:val="0"/>
                    <w:jc w:val="center"/>
                    <w:rPr>
                      <w:rFonts w:ascii="宋体" w:hAnsi="宋体" w:cs="宋体"/>
                      <w:sz w:val="21"/>
                      <w:szCs w:val="21"/>
                    </w:rPr>
                  </w:pPr>
                  <w:r w:rsidRPr="00A22D97">
                    <w:rPr>
                      <w:rFonts w:ascii="宋体" w:hAnsi="宋体" w:cs="Arial"/>
                      <w:sz w:val="21"/>
                      <w:szCs w:val="21"/>
                    </w:rPr>
                    <w:t>HS270-4P-PTS</w:t>
                  </w:r>
                </w:p>
              </w:tc>
              <w:tc>
                <w:tcPr>
                  <w:tcW w:w="1677" w:type="pct"/>
                  <w:vAlign w:val="center"/>
                </w:tcPr>
                <w:p w14:paraId="32AED68B" w14:textId="77777777" w:rsidR="00741270" w:rsidRPr="00A22D97" w:rsidRDefault="00741270" w:rsidP="00741270">
                  <w:pPr>
                    <w:snapToGrid w:val="0"/>
                    <w:jc w:val="center"/>
                    <w:rPr>
                      <w:rFonts w:ascii="宋体" w:hAnsi="宋体" w:cs="宋体"/>
                      <w:sz w:val="21"/>
                      <w:szCs w:val="21"/>
                    </w:rPr>
                  </w:pPr>
                </w:p>
              </w:tc>
              <w:tc>
                <w:tcPr>
                  <w:tcW w:w="514" w:type="pct"/>
                  <w:vAlign w:val="center"/>
                </w:tcPr>
                <w:p w14:paraId="786959E6" w14:textId="2EB05647"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4台</w:t>
                  </w:r>
                </w:p>
              </w:tc>
            </w:tr>
            <w:tr w:rsidR="00A22D97" w:rsidRPr="00A22D97" w14:paraId="64260F1A" w14:textId="77777777" w:rsidTr="00741270">
              <w:trPr>
                <w:trHeight w:val="340"/>
                <w:jc w:val="center"/>
              </w:trPr>
              <w:tc>
                <w:tcPr>
                  <w:tcW w:w="425" w:type="pct"/>
                  <w:vAlign w:val="center"/>
                </w:tcPr>
                <w:p w14:paraId="76C00A82" w14:textId="1FFCDED3"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1</w:t>
                  </w:r>
                  <w:r w:rsidRPr="00A22D97">
                    <w:rPr>
                      <w:rFonts w:ascii="宋体" w:hAnsi="宋体" w:cs="宋体"/>
                      <w:sz w:val="21"/>
                      <w:szCs w:val="21"/>
                    </w:rPr>
                    <w:t>2</w:t>
                  </w:r>
                </w:p>
              </w:tc>
              <w:tc>
                <w:tcPr>
                  <w:tcW w:w="1197" w:type="pct"/>
                  <w:vAlign w:val="center"/>
                </w:tcPr>
                <w:p w14:paraId="31A2D55C" w14:textId="77777777" w:rsidR="00741270" w:rsidRPr="00A22D97" w:rsidRDefault="00741270" w:rsidP="00741270">
                  <w:pPr>
                    <w:jc w:val="center"/>
                    <w:rPr>
                      <w:rFonts w:ascii="宋体" w:hAnsi="宋体" w:cs="Arial"/>
                      <w:sz w:val="21"/>
                      <w:szCs w:val="21"/>
                    </w:rPr>
                  </w:pPr>
                  <w:r w:rsidRPr="00A22D97">
                    <w:rPr>
                      <w:rFonts w:ascii="宋体" w:hAnsi="宋体" w:cs="Arial"/>
                      <w:sz w:val="21"/>
                      <w:szCs w:val="21"/>
                    </w:rPr>
                    <w:t>除砂除泥</w:t>
                  </w:r>
                </w:p>
                <w:p w14:paraId="406005C0" w14:textId="4EE005FC" w:rsidR="00741270" w:rsidRPr="00A22D97" w:rsidRDefault="00741270" w:rsidP="00741270">
                  <w:pPr>
                    <w:snapToGrid w:val="0"/>
                    <w:jc w:val="center"/>
                    <w:rPr>
                      <w:rFonts w:ascii="宋体" w:hAnsi="宋体" w:cs="宋体"/>
                      <w:sz w:val="21"/>
                      <w:szCs w:val="21"/>
                    </w:rPr>
                  </w:pPr>
                  <w:r w:rsidRPr="00A22D97">
                    <w:rPr>
                      <w:rFonts w:ascii="宋体" w:hAnsi="宋体" w:cs="Arial"/>
                      <w:sz w:val="21"/>
                      <w:szCs w:val="21"/>
                    </w:rPr>
                    <w:t>一体机</w:t>
                  </w:r>
                </w:p>
              </w:tc>
              <w:tc>
                <w:tcPr>
                  <w:tcW w:w="1187" w:type="pct"/>
                  <w:vAlign w:val="center"/>
                </w:tcPr>
                <w:p w14:paraId="03526D0B" w14:textId="77777777" w:rsidR="00741270" w:rsidRPr="00A22D97" w:rsidRDefault="00741270" w:rsidP="00741270">
                  <w:pPr>
                    <w:jc w:val="center"/>
                    <w:rPr>
                      <w:rFonts w:ascii="宋体" w:hAnsi="宋体" w:cs="Arial"/>
                      <w:spacing w:val="4"/>
                      <w:sz w:val="21"/>
                      <w:szCs w:val="21"/>
                    </w:rPr>
                  </w:pPr>
                  <w:r w:rsidRPr="00A22D97">
                    <w:rPr>
                      <w:rFonts w:ascii="宋体" w:hAnsi="宋体" w:cs="Arial"/>
                      <w:spacing w:val="4"/>
                      <w:sz w:val="21"/>
                      <w:szCs w:val="21"/>
                    </w:rPr>
                    <w:t>ZQJ-l/250X2</w:t>
                  </w:r>
                </w:p>
                <w:p w14:paraId="3EC97F93" w14:textId="0C2DDFF8" w:rsidR="00741270" w:rsidRPr="00A22D97" w:rsidRDefault="00741270" w:rsidP="00741270">
                  <w:pPr>
                    <w:snapToGrid w:val="0"/>
                    <w:jc w:val="center"/>
                    <w:rPr>
                      <w:rFonts w:ascii="宋体" w:hAnsi="宋体" w:cs="Arial"/>
                      <w:sz w:val="21"/>
                      <w:szCs w:val="21"/>
                    </w:rPr>
                  </w:pPr>
                  <w:r w:rsidRPr="00A22D97">
                    <w:rPr>
                      <w:rFonts w:ascii="宋体" w:hAnsi="宋体" w:cs="Arial"/>
                      <w:spacing w:val="4"/>
                      <w:sz w:val="21"/>
                      <w:szCs w:val="21"/>
                    </w:rPr>
                    <w:t>-100X14-2</w:t>
                  </w:r>
                </w:p>
              </w:tc>
              <w:tc>
                <w:tcPr>
                  <w:tcW w:w="1677" w:type="pct"/>
                  <w:vAlign w:val="center"/>
                </w:tcPr>
                <w:p w14:paraId="533008A9" w14:textId="77777777" w:rsidR="00741270" w:rsidRPr="00A22D97" w:rsidRDefault="00741270" w:rsidP="00741270">
                  <w:pPr>
                    <w:snapToGrid w:val="0"/>
                    <w:jc w:val="center"/>
                    <w:rPr>
                      <w:rFonts w:ascii="宋体" w:hAnsi="宋体" w:cs="宋体"/>
                      <w:sz w:val="21"/>
                      <w:szCs w:val="21"/>
                    </w:rPr>
                  </w:pPr>
                </w:p>
              </w:tc>
              <w:tc>
                <w:tcPr>
                  <w:tcW w:w="514" w:type="pct"/>
                  <w:vAlign w:val="center"/>
                </w:tcPr>
                <w:p w14:paraId="74C92890" w14:textId="31422EE1"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1台</w:t>
                  </w:r>
                </w:p>
              </w:tc>
            </w:tr>
            <w:tr w:rsidR="00A22D97" w:rsidRPr="00A22D97" w14:paraId="6AFFE670" w14:textId="77777777" w:rsidTr="00741270">
              <w:trPr>
                <w:trHeight w:val="340"/>
                <w:jc w:val="center"/>
              </w:trPr>
              <w:tc>
                <w:tcPr>
                  <w:tcW w:w="425" w:type="pct"/>
                  <w:vAlign w:val="center"/>
                </w:tcPr>
                <w:p w14:paraId="1C4F20C5" w14:textId="7F040D6E"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1</w:t>
                  </w:r>
                  <w:r w:rsidRPr="00A22D97">
                    <w:rPr>
                      <w:rFonts w:ascii="宋体" w:hAnsi="宋体" w:cs="宋体"/>
                      <w:sz w:val="21"/>
                      <w:szCs w:val="21"/>
                    </w:rPr>
                    <w:t>3</w:t>
                  </w:r>
                </w:p>
              </w:tc>
              <w:tc>
                <w:tcPr>
                  <w:tcW w:w="1197" w:type="pct"/>
                  <w:vAlign w:val="center"/>
                </w:tcPr>
                <w:p w14:paraId="22A8EA0E" w14:textId="03D89A37" w:rsidR="00741270" w:rsidRPr="00A22D97" w:rsidRDefault="00741270" w:rsidP="00741270">
                  <w:pPr>
                    <w:jc w:val="center"/>
                    <w:rPr>
                      <w:rFonts w:ascii="宋体" w:hAnsi="宋体" w:cs="Arial"/>
                      <w:sz w:val="21"/>
                      <w:szCs w:val="21"/>
                    </w:rPr>
                  </w:pPr>
                  <w:r w:rsidRPr="00A22D97">
                    <w:rPr>
                      <w:rFonts w:ascii="宋体" w:hAnsi="宋体" w:cs="Arial" w:hint="eastAsia"/>
                      <w:sz w:val="21"/>
                      <w:szCs w:val="21"/>
                    </w:rPr>
                    <w:t>加重泵组</w:t>
                  </w:r>
                </w:p>
              </w:tc>
              <w:tc>
                <w:tcPr>
                  <w:tcW w:w="1187" w:type="pct"/>
                  <w:vAlign w:val="center"/>
                </w:tcPr>
                <w:p w14:paraId="4527CF50" w14:textId="61E6D550" w:rsidR="00741270" w:rsidRPr="00A22D97" w:rsidRDefault="00741270" w:rsidP="00741270">
                  <w:pPr>
                    <w:jc w:val="center"/>
                    <w:rPr>
                      <w:rFonts w:ascii="宋体" w:hAnsi="宋体" w:cs="Arial"/>
                      <w:spacing w:val="4"/>
                      <w:sz w:val="21"/>
                      <w:szCs w:val="21"/>
                    </w:rPr>
                  </w:pPr>
                  <w:r w:rsidRPr="00A22D97">
                    <w:rPr>
                      <w:rFonts w:ascii="宋体" w:hAnsi="宋体" w:cs="Arial"/>
                      <w:sz w:val="21"/>
                      <w:szCs w:val="21"/>
                    </w:rPr>
                    <w:t>150NSP</w:t>
                  </w:r>
                </w:p>
              </w:tc>
              <w:tc>
                <w:tcPr>
                  <w:tcW w:w="1677" w:type="pct"/>
                  <w:vAlign w:val="center"/>
                </w:tcPr>
                <w:p w14:paraId="2348FAB1" w14:textId="000620D7"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低压、高压各1套</w:t>
                  </w:r>
                </w:p>
              </w:tc>
              <w:tc>
                <w:tcPr>
                  <w:tcW w:w="514" w:type="pct"/>
                  <w:vAlign w:val="center"/>
                </w:tcPr>
                <w:p w14:paraId="41C62ED8" w14:textId="0F416AC1"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2套</w:t>
                  </w:r>
                </w:p>
              </w:tc>
            </w:tr>
            <w:tr w:rsidR="00A22D97" w:rsidRPr="00A22D97" w14:paraId="3DEA5328" w14:textId="77777777" w:rsidTr="00741270">
              <w:trPr>
                <w:trHeight w:val="340"/>
                <w:jc w:val="center"/>
              </w:trPr>
              <w:tc>
                <w:tcPr>
                  <w:tcW w:w="425" w:type="pct"/>
                  <w:vMerge w:val="restart"/>
                  <w:vAlign w:val="center"/>
                </w:tcPr>
                <w:p w14:paraId="2A33D024" w14:textId="40F552A0"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1</w:t>
                  </w:r>
                  <w:r w:rsidRPr="00A22D97">
                    <w:rPr>
                      <w:rFonts w:ascii="宋体" w:hAnsi="宋体" w:cs="宋体"/>
                      <w:sz w:val="21"/>
                      <w:szCs w:val="21"/>
                    </w:rPr>
                    <w:t>4</w:t>
                  </w:r>
                </w:p>
              </w:tc>
              <w:tc>
                <w:tcPr>
                  <w:tcW w:w="1197" w:type="pct"/>
                  <w:vMerge w:val="restart"/>
                  <w:vAlign w:val="center"/>
                </w:tcPr>
                <w:p w14:paraId="20C4C448" w14:textId="77777777" w:rsidR="00741270" w:rsidRPr="00A22D97" w:rsidRDefault="00741270" w:rsidP="00741270">
                  <w:pPr>
                    <w:snapToGrid w:val="0"/>
                    <w:jc w:val="center"/>
                    <w:rPr>
                      <w:rFonts w:ascii="宋体" w:hAnsi="宋体" w:cs="宋体"/>
                      <w:sz w:val="21"/>
                      <w:szCs w:val="21"/>
                    </w:rPr>
                  </w:pPr>
                  <w:proofErr w:type="gramStart"/>
                  <w:r w:rsidRPr="00A22D97">
                    <w:rPr>
                      <w:rFonts w:ascii="宋体" w:hAnsi="宋体" w:cs="宋体" w:hint="eastAsia"/>
                      <w:sz w:val="21"/>
                      <w:szCs w:val="21"/>
                    </w:rPr>
                    <w:t>井控系统</w:t>
                  </w:r>
                  <w:proofErr w:type="gramEnd"/>
                </w:p>
              </w:tc>
              <w:tc>
                <w:tcPr>
                  <w:tcW w:w="1187" w:type="pct"/>
                  <w:vAlign w:val="center"/>
                </w:tcPr>
                <w:p w14:paraId="37AAB168" w14:textId="77777777"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二开</w:t>
                  </w:r>
                </w:p>
              </w:tc>
              <w:tc>
                <w:tcPr>
                  <w:tcW w:w="1677" w:type="pct"/>
                  <w:vAlign w:val="center"/>
                </w:tcPr>
                <w:p w14:paraId="2A64C5EA" w14:textId="77777777"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w:t>
                  </w:r>
                </w:p>
              </w:tc>
              <w:tc>
                <w:tcPr>
                  <w:tcW w:w="514" w:type="pct"/>
                  <w:vAlign w:val="center"/>
                </w:tcPr>
                <w:p w14:paraId="77096165" w14:textId="77777777"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1套</w:t>
                  </w:r>
                </w:p>
              </w:tc>
            </w:tr>
            <w:tr w:rsidR="00A22D97" w:rsidRPr="00A22D97" w14:paraId="00381E56" w14:textId="77777777" w:rsidTr="00741270">
              <w:trPr>
                <w:trHeight w:val="340"/>
                <w:jc w:val="center"/>
              </w:trPr>
              <w:tc>
                <w:tcPr>
                  <w:tcW w:w="425" w:type="pct"/>
                  <w:vMerge/>
                  <w:vAlign w:val="center"/>
                </w:tcPr>
                <w:p w14:paraId="6184FBEC" w14:textId="77777777" w:rsidR="00741270" w:rsidRPr="00A22D97" w:rsidRDefault="00741270" w:rsidP="00741270">
                  <w:pPr>
                    <w:snapToGrid w:val="0"/>
                    <w:jc w:val="center"/>
                    <w:rPr>
                      <w:rFonts w:ascii="宋体" w:hAnsi="宋体" w:cs="宋体"/>
                      <w:sz w:val="21"/>
                      <w:szCs w:val="21"/>
                    </w:rPr>
                  </w:pPr>
                </w:p>
              </w:tc>
              <w:tc>
                <w:tcPr>
                  <w:tcW w:w="1197" w:type="pct"/>
                  <w:vMerge/>
                  <w:vAlign w:val="center"/>
                </w:tcPr>
                <w:p w14:paraId="45C17722" w14:textId="77777777" w:rsidR="00741270" w:rsidRPr="00A22D97" w:rsidRDefault="00741270" w:rsidP="00741270">
                  <w:pPr>
                    <w:snapToGrid w:val="0"/>
                    <w:jc w:val="center"/>
                    <w:rPr>
                      <w:rFonts w:ascii="宋体" w:hAnsi="宋体" w:cs="宋体"/>
                      <w:sz w:val="21"/>
                      <w:szCs w:val="21"/>
                    </w:rPr>
                  </w:pPr>
                </w:p>
              </w:tc>
              <w:tc>
                <w:tcPr>
                  <w:tcW w:w="1187" w:type="pct"/>
                  <w:vAlign w:val="center"/>
                </w:tcPr>
                <w:p w14:paraId="2A042A7F" w14:textId="511DFD26"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三开</w:t>
                  </w:r>
                </w:p>
              </w:tc>
              <w:tc>
                <w:tcPr>
                  <w:tcW w:w="1677" w:type="pct"/>
                  <w:vAlign w:val="center"/>
                </w:tcPr>
                <w:p w14:paraId="7CDF0720" w14:textId="77777777"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w:t>
                  </w:r>
                </w:p>
              </w:tc>
              <w:tc>
                <w:tcPr>
                  <w:tcW w:w="514" w:type="pct"/>
                  <w:vAlign w:val="center"/>
                </w:tcPr>
                <w:p w14:paraId="13215149" w14:textId="77777777"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1套</w:t>
                  </w:r>
                </w:p>
              </w:tc>
            </w:tr>
            <w:tr w:rsidR="00A22D97" w:rsidRPr="00A22D97" w14:paraId="418DA657" w14:textId="77777777" w:rsidTr="00741270">
              <w:trPr>
                <w:trHeight w:val="340"/>
                <w:jc w:val="center"/>
              </w:trPr>
              <w:tc>
                <w:tcPr>
                  <w:tcW w:w="425" w:type="pct"/>
                  <w:vAlign w:val="center"/>
                </w:tcPr>
                <w:p w14:paraId="14D596D1" w14:textId="396B1128"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1</w:t>
                  </w:r>
                  <w:r w:rsidRPr="00A22D97">
                    <w:rPr>
                      <w:rFonts w:ascii="宋体" w:hAnsi="宋体" w:cs="宋体"/>
                      <w:sz w:val="21"/>
                      <w:szCs w:val="21"/>
                    </w:rPr>
                    <w:t>5</w:t>
                  </w:r>
                </w:p>
              </w:tc>
              <w:tc>
                <w:tcPr>
                  <w:tcW w:w="1197" w:type="pct"/>
                  <w:vMerge/>
                  <w:vAlign w:val="center"/>
                </w:tcPr>
                <w:p w14:paraId="610790BD" w14:textId="77777777" w:rsidR="00741270" w:rsidRPr="00A22D97" w:rsidRDefault="00741270" w:rsidP="00741270">
                  <w:pPr>
                    <w:snapToGrid w:val="0"/>
                    <w:jc w:val="center"/>
                    <w:rPr>
                      <w:rFonts w:ascii="宋体" w:hAnsi="宋体" w:cs="宋体"/>
                      <w:sz w:val="21"/>
                      <w:szCs w:val="21"/>
                    </w:rPr>
                  </w:pPr>
                </w:p>
              </w:tc>
              <w:tc>
                <w:tcPr>
                  <w:tcW w:w="1187" w:type="pct"/>
                  <w:vAlign w:val="center"/>
                </w:tcPr>
                <w:p w14:paraId="7A488111" w14:textId="25769424"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四开</w:t>
                  </w:r>
                </w:p>
              </w:tc>
              <w:tc>
                <w:tcPr>
                  <w:tcW w:w="1677" w:type="pct"/>
                  <w:vAlign w:val="center"/>
                </w:tcPr>
                <w:p w14:paraId="4A8C6448" w14:textId="77777777" w:rsidR="00741270" w:rsidRPr="00A22D97" w:rsidRDefault="00741270" w:rsidP="00741270">
                  <w:pPr>
                    <w:snapToGrid w:val="0"/>
                    <w:jc w:val="center"/>
                    <w:rPr>
                      <w:rFonts w:ascii="宋体" w:hAnsi="宋体" w:cs="宋体"/>
                      <w:sz w:val="21"/>
                      <w:szCs w:val="21"/>
                    </w:rPr>
                  </w:pPr>
                </w:p>
              </w:tc>
              <w:tc>
                <w:tcPr>
                  <w:tcW w:w="514" w:type="pct"/>
                  <w:vAlign w:val="center"/>
                </w:tcPr>
                <w:p w14:paraId="06F008C8" w14:textId="4BC7C294"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1套</w:t>
                  </w:r>
                </w:p>
              </w:tc>
            </w:tr>
            <w:tr w:rsidR="00A22D97" w:rsidRPr="00A22D97" w14:paraId="32F46408" w14:textId="77777777" w:rsidTr="00741270">
              <w:trPr>
                <w:trHeight w:val="340"/>
                <w:jc w:val="center"/>
              </w:trPr>
              <w:tc>
                <w:tcPr>
                  <w:tcW w:w="425" w:type="pct"/>
                  <w:vAlign w:val="center"/>
                </w:tcPr>
                <w:p w14:paraId="7403582F" w14:textId="0A1FDC07"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1</w:t>
                  </w:r>
                  <w:r w:rsidRPr="00A22D97">
                    <w:rPr>
                      <w:rFonts w:ascii="宋体" w:hAnsi="宋体" w:cs="宋体"/>
                      <w:sz w:val="21"/>
                      <w:szCs w:val="21"/>
                    </w:rPr>
                    <w:t>6</w:t>
                  </w:r>
                </w:p>
              </w:tc>
              <w:tc>
                <w:tcPr>
                  <w:tcW w:w="1197" w:type="pct"/>
                  <w:vAlign w:val="center"/>
                </w:tcPr>
                <w:p w14:paraId="3F5B035A" w14:textId="77777777"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硫化氢检测仪</w:t>
                  </w:r>
                </w:p>
              </w:tc>
              <w:tc>
                <w:tcPr>
                  <w:tcW w:w="1187" w:type="pct"/>
                  <w:vAlign w:val="center"/>
                </w:tcPr>
                <w:p w14:paraId="219C6C56" w14:textId="77777777"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w:t>
                  </w:r>
                </w:p>
              </w:tc>
              <w:tc>
                <w:tcPr>
                  <w:tcW w:w="1677" w:type="pct"/>
                  <w:vAlign w:val="center"/>
                </w:tcPr>
                <w:p w14:paraId="08F4F484" w14:textId="42FE8334"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便携式</w:t>
                  </w:r>
                  <w:r w:rsidRPr="00A22D97">
                    <w:rPr>
                      <w:rFonts w:ascii="宋体" w:hAnsi="宋体" w:cs="Arial"/>
                      <w:sz w:val="21"/>
                      <w:szCs w:val="21"/>
                    </w:rPr>
                    <w:t>≥4套</w:t>
                  </w:r>
                  <w:r w:rsidRPr="00A22D97">
                    <w:rPr>
                      <w:rFonts w:ascii="宋体" w:hAnsi="宋体" w:cs="Arial" w:hint="eastAsia"/>
                      <w:sz w:val="21"/>
                      <w:szCs w:val="21"/>
                    </w:rPr>
                    <w:t>，固定式1套</w:t>
                  </w:r>
                </w:p>
              </w:tc>
              <w:tc>
                <w:tcPr>
                  <w:tcW w:w="514" w:type="pct"/>
                  <w:vAlign w:val="center"/>
                </w:tcPr>
                <w:p w14:paraId="38551431" w14:textId="41C84CDF"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5套</w:t>
                  </w:r>
                </w:p>
              </w:tc>
            </w:tr>
            <w:tr w:rsidR="00A22D97" w:rsidRPr="00A22D97" w14:paraId="176F60F7" w14:textId="77777777" w:rsidTr="00741270">
              <w:trPr>
                <w:trHeight w:val="340"/>
                <w:jc w:val="center"/>
              </w:trPr>
              <w:tc>
                <w:tcPr>
                  <w:tcW w:w="425" w:type="pct"/>
                  <w:vAlign w:val="center"/>
                </w:tcPr>
                <w:p w14:paraId="64AE64A4" w14:textId="15A8B13E"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1</w:t>
                  </w:r>
                  <w:r w:rsidRPr="00A22D97">
                    <w:rPr>
                      <w:rFonts w:ascii="宋体" w:hAnsi="宋体" w:cs="宋体"/>
                      <w:sz w:val="21"/>
                      <w:szCs w:val="21"/>
                    </w:rPr>
                    <w:t>7</w:t>
                  </w:r>
                </w:p>
              </w:tc>
              <w:tc>
                <w:tcPr>
                  <w:tcW w:w="1197" w:type="pct"/>
                  <w:vAlign w:val="center"/>
                </w:tcPr>
                <w:p w14:paraId="1157CA56" w14:textId="77777777"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液压大钳</w:t>
                  </w:r>
                </w:p>
              </w:tc>
              <w:tc>
                <w:tcPr>
                  <w:tcW w:w="1187" w:type="pct"/>
                  <w:vAlign w:val="center"/>
                </w:tcPr>
                <w:p w14:paraId="6FFA0827" w14:textId="77777777"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Q10Y-M</w:t>
                  </w:r>
                </w:p>
              </w:tc>
              <w:tc>
                <w:tcPr>
                  <w:tcW w:w="1677" w:type="pct"/>
                  <w:vAlign w:val="center"/>
                </w:tcPr>
                <w:p w14:paraId="6617A1DF" w14:textId="77777777"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w:t>
                  </w:r>
                </w:p>
              </w:tc>
              <w:tc>
                <w:tcPr>
                  <w:tcW w:w="514" w:type="pct"/>
                  <w:vAlign w:val="center"/>
                </w:tcPr>
                <w:p w14:paraId="33A9E2D2" w14:textId="77777777"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1台</w:t>
                  </w:r>
                </w:p>
              </w:tc>
            </w:tr>
            <w:tr w:rsidR="00A22D97" w:rsidRPr="00A22D97" w14:paraId="53A09074" w14:textId="77777777" w:rsidTr="00741270">
              <w:trPr>
                <w:trHeight w:val="340"/>
                <w:jc w:val="center"/>
              </w:trPr>
              <w:tc>
                <w:tcPr>
                  <w:tcW w:w="425" w:type="pct"/>
                  <w:vAlign w:val="center"/>
                </w:tcPr>
                <w:p w14:paraId="26E7B2EE" w14:textId="517680D2"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1</w:t>
                  </w:r>
                  <w:r w:rsidRPr="00A22D97">
                    <w:rPr>
                      <w:rFonts w:ascii="宋体" w:hAnsi="宋体" w:cs="宋体"/>
                      <w:sz w:val="21"/>
                      <w:szCs w:val="21"/>
                    </w:rPr>
                    <w:t>8</w:t>
                  </w:r>
                </w:p>
              </w:tc>
              <w:tc>
                <w:tcPr>
                  <w:tcW w:w="1197" w:type="pct"/>
                  <w:vAlign w:val="center"/>
                </w:tcPr>
                <w:p w14:paraId="21C82E14" w14:textId="77777777"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柴油储罐</w:t>
                  </w:r>
                </w:p>
              </w:tc>
              <w:tc>
                <w:tcPr>
                  <w:tcW w:w="1187" w:type="pct"/>
                  <w:vAlign w:val="center"/>
                </w:tcPr>
                <w:p w14:paraId="179C7209" w14:textId="77777777"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w:t>
                  </w:r>
                </w:p>
              </w:tc>
              <w:tc>
                <w:tcPr>
                  <w:tcW w:w="1677" w:type="pct"/>
                  <w:vAlign w:val="center"/>
                </w:tcPr>
                <w:p w14:paraId="67CF82A8" w14:textId="2630B9CC"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最大储量</w:t>
                  </w:r>
                  <w:r w:rsidRPr="00A22D97">
                    <w:rPr>
                      <w:rFonts w:ascii="宋体" w:hAnsi="宋体" w:cs="宋体"/>
                      <w:sz w:val="21"/>
                      <w:szCs w:val="21"/>
                    </w:rPr>
                    <w:t>20</w:t>
                  </w:r>
                  <w:r w:rsidRPr="00A22D97">
                    <w:rPr>
                      <w:rFonts w:ascii="宋体" w:hAnsi="宋体" w:cs="宋体" w:hint="eastAsia"/>
                      <w:sz w:val="21"/>
                      <w:szCs w:val="21"/>
                    </w:rPr>
                    <w:t>t</w:t>
                  </w:r>
                </w:p>
              </w:tc>
              <w:tc>
                <w:tcPr>
                  <w:tcW w:w="514" w:type="pct"/>
                  <w:vAlign w:val="center"/>
                </w:tcPr>
                <w:p w14:paraId="1ED45A80" w14:textId="77777777" w:rsidR="00741270" w:rsidRPr="00A22D97" w:rsidRDefault="00741270" w:rsidP="00741270">
                  <w:pPr>
                    <w:snapToGrid w:val="0"/>
                    <w:jc w:val="center"/>
                    <w:rPr>
                      <w:rFonts w:ascii="宋体" w:hAnsi="宋体" w:cs="宋体"/>
                      <w:sz w:val="21"/>
                      <w:szCs w:val="21"/>
                    </w:rPr>
                  </w:pPr>
                  <w:r w:rsidRPr="00A22D97">
                    <w:rPr>
                      <w:rFonts w:ascii="宋体" w:hAnsi="宋体" w:cs="宋体" w:hint="eastAsia"/>
                      <w:sz w:val="21"/>
                      <w:szCs w:val="21"/>
                    </w:rPr>
                    <w:t>1座</w:t>
                  </w:r>
                </w:p>
              </w:tc>
            </w:tr>
          </w:tbl>
          <w:p w14:paraId="51D29592" w14:textId="77777777" w:rsidR="000D6F87" w:rsidRPr="00A22D97" w:rsidRDefault="00000000">
            <w:pPr>
              <w:snapToGrid w:val="0"/>
              <w:spacing w:line="500" w:lineRule="exact"/>
              <w:ind w:firstLineChars="200" w:firstLine="480"/>
              <w:rPr>
                <w:rFonts w:ascii="宋体" w:hAnsi="宋体" w:cs="宋体"/>
              </w:rPr>
            </w:pPr>
            <w:r w:rsidRPr="00A22D97">
              <w:rPr>
                <w:rFonts w:ascii="宋体" w:hAnsi="宋体" w:cs="宋体" w:hint="eastAsia"/>
              </w:rPr>
              <w:t>④钻井液体系</w:t>
            </w:r>
          </w:p>
          <w:p w14:paraId="16C0DD4E" w14:textId="6F761758" w:rsidR="000D6F87" w:rsidRPr="00A22D97" w:rsidRDefault="00000000">
            <w:pPr>
              <w:snapToGrid w:val="0"/>
              <w:spacing w:line="500" w:lineRule="exact"/>
              <w:ind w:firstLineChars="200" w:firstLine="480"/>
              <w:rPr>
                <w:rFonts w:ascii="宋体" w:hAnsi="宋体" w:cs="宋体"/>
              </w:rPr>
            </w:pPr>
            <w:r w:rsidRPr="00A22D97">
              <w:rPr>
                <w:rFonts w:ascii="宋体" w:hAnsi="宋体" w:cs="宋体" w:hint="eastAsia"/>
              </w:rPr>
              <w:t>一开、二开钻井使用非磺化水基钻井液（主要成分为</w:t>
            </w:r>
            <w:proofErr w:type="gramStart"/>
            <w:r w:rsidRPr="00A22D97">
              <w:rPr>
                <w:rFonts w:ascii="宋体" w:hAnsi="宋体" w:cs="宋体" w:hint="eastAsia"/>
              </w:rPr>
              <w:t>坂</w:t>
            </w:r>
            <w:proofErr w:type="gramEnd"/>
            <w:r w:rsidRPr="00A22D97">
              <w:rPr>
                <w:rFonts w:ascii="宋体" w:hAnsi="宋体" w:cs="宋体" w:hint="eastAsia"/>
              </w:rPr>
              <w:t>土、Na</w:t>
            </w:r>
            <w:r w:rsidRPr="00A22D97">
              <w:rPr>
                <w:rFonts w:ascii="宋体" w:hAnsi="宋体" w:cs="宋体" w:hint="eastAsia"/>
                <w:vertAlign w:val="subscript"/>
              </w:rPr>
              <w:t>2</w:t>
            </w:r>
            <w:r w:rsidRPr="00A22D97">
              <w:rPr>
                <w:rFonts w:ascii="宋体" w:hAnsi="宋体" w:cs="宋体" w:hint="eastAsia"/>
              </w:rPr>
              <w:t>CO</w:t>
            </w:r>
            <w:r w:rsidRPr="00A22D97">
              <w:rPr>
                <w:rFonts w:ascii="宋体" w:hAnsi="宋体" w:cs="宋体" w:hint="eastAsia"/>
                <w:vertAlign w:val="subscript"/>
              </w:rPr>
              <w:t>3</w:t>
            </w:r>
            <w:r w:rsidRPr="00A22D97">
              <w:rPr>
                <w:rFonts w:ascii="宋体" w:hAnsi="宋体" w:cs="宋体" w:hint="eastAsia"/>
              </w:rPr>
              <w:t>、重晶石、复配铵盐等），用量为</w:t>
            </w:r>
            <w:r w:rsidR="00741270" w:rsidRPr="00A22D97">
              <w:rPr>
                <w:rFonts w:ascii="宋体" w:hAnsi="宋体" w:cs="宋体"/>
              </w:rPr>
              <w:t>2057</w:t>
            </w:r>
            <w:r w:rsidRPr="00A22D97">
              <w:rPr>
                <w:rFonts w:ascii="宋体" w:hAnsi="宋体" w:cs="宋体" w:hint="eastAsia"/>
              </w:rPr>
              <w:t>m</w:t>
            </w:r>
            <w:r w:rsidRPr="00A22D97">
              <w:rPr>
                <w:rFonts w:ascii="宋体" w:hAnsi="宋体" w:cs="宋体" w:hint="eastAsia"/>
                <w:vertAlign w:val="superscript"/>
              </w:rPr>
              <w:t>3</w:t>
            </w:r>
            <w:r w:rsidRPr="00A22D97">
              <w:rPr>
                <w:rFonts w:ascii="宋体" w:hAnsi="宋体" w:cs="宋体" w:hint="eastAsia"/>
              </w:rPr>
              <w:t>；三开</w:t>
            </w:r>
            <w:r w:rsidR="00741270" w:rsidRPr="00A22D97">
              <w:rPr>
                <w:rFonts w:ascii="宋体" w:hAnsi="宋体" w:cs="宋体" w:hint="eastAsia"/>
              </w:rPr>
              <w:t>和四开</w:t>
            </w:r>
            <w:r w:rsidRPr="00A22D97">
              <w:rPr>
                <w:rFonts w:ascii="宋体" w:hAnsi="宋体" w:cs="宋体" w:hint="eastAsia"/>
              </w:rPr>
              <w:t>使用油基钻井液（主要成分为白油/柴油、乳化剂、有机土等），用量共计</w:t>
            </w:r>
            <w:r w:rsidR="00741270" w:rsidRPr="00A22D97">
              <w:rPr>
                <w:rFonts w:ascii="宋体" w:hAnsi="宋体" w:cs="宋体"/>
              </w:rPr>
              <w:t>1320</w:t>
            </w:r>
            <w:r w:rsidRPr="00A22D97">
              <w:rPr>
                <w:rFonts w:ascii="宋体" w:hAnsi="宋体" w:cs="宋体" w:hint="eastAsia"/>
              </w:rPr>
              <w:t>m</w:t>
            </w:r>
            <w:r w:rsidRPr="00A22D97">
              <w:rPr>
                <w:rFonts w:ascii="宋体" w:hAnsi="宋体" w:cs="宋体" w:hint="eastAsia"/>
                <w:vertAlign w:val="superscript"/>
              </w:rPr>
              <w:t>3</w:t>
            </w:r>
            <w:r w:rsidRPr="00A22D97">
              <w:rPr>
                <w:rFonts w:ascii="宋体" w:hAnsi="宋体" w:cs="宋体" w:hint="eastAsia"/>
              </w:rPr>
              <w:t>。</w:t>
            </w:r>
            <w:r w:rsidR="006F766F" w:rsidRPr="00A22D97">
              <w:rPr>
                <w:rFonts w:ascii="宋体" w:hAnsi="宋体" w:cs="宋体" w:hint="eastAsia"/>
              </w:rPr>
              <w:t>钻井液配制好直接拉运至井场，不在井场内进行配制，</w:t>
            </w:r>
            <w:r w:rsidRPr="00A22D97">
              <w:rPr>
                <w:rFonts w:ascii="宋体" w:hAnsi="宋体" w:cs="宋体" w:hint="eastAsia"/>
              </w:rPr>
              <w:t>钻井液体系及用量见表</w:t>
            </w:r>
            <w:r w:rsidR="00572397" w:rsidRPr="00A22D97">
              <w:rPr>
                <w:rFonts w:ascii="宋体" w:hAnsi="宋体" w:cs="宋体"/>
              </w:rPr>
              <w:t>5</w:t>
            </w:r>
            <w:r w:rsidRPr="00A22D97">
              <w:rPr>
                <w:rFonts w:ascii="宋体" w:hAnsi="宋体" w:cs="宋体" w:hint="eastAsia"/>
              </w:rPr>
              <w:t>。</w:t>
            </w:r>
          </w:p>
          <w:p w14:paraId="7FF6B5F3" w14:textId="6B74FB27" w:rsidR="000D6F87" w:rsidRPr="00A22D97" w:rsidRDefault="00000000">
            <w:pPr>
              <w:snapToGrid w:val="0"/>
              <w:spacing w:line="500" w:lineRule="exact"/>
              <w:jc w:val="center"/>
              <w:rPr>
                <w:rFonts w:ascii="黑体" w:eastAsia="黑体" w:hAnsi="黑体" w:cs="黑体"/>
                <w:sz w:val="21"/>
                <w:szCs w:val="21"/>
              </w:rPr>
            </w:pPr>
            <w:bookmarkStart w:id="10" w:name="_Ref66721972"/>
            <w:r w:rsidRPr="00A22D97">
              <w:rPr>
                <w:rFonts w:ascii="黑体" w:eastAsia="黑体" w:hAnsi="黑体" w:cs="黑体" w:hint="eastAsia"/>
                <w:sz w:val="21"/>
                <w:szCs w:val="21"/>
              </w:rPr>
              <w:t>表</w:t>
            </w:r>
            <w:bookmarkEnd w:id="10"/>
            <w:r w:rsidR="00572397" w:rsidRPr="00A22D97">
              <w:rPr>
                <w:rFonts w:ascii="黑体" w:eastAsia="黑体" w:hAnsi="黑体" w:cs="黑体"/>
                <w:sz w:val="21"/>
                <w:szCs w:val="21"/>
              </w:rPr>
              <w:t xml:space="preserve">5 </w:t>
            </w:r>
            <w:r w:rsidRPr="00A22D97">
              <w:rPr>
                <w:rFonts w:ascii="黑体" w:eastAsia="黑体" w:hAnsi="黑体" w:cs="黑体" w:hint="eastAsia"/>
                <w:sz w:val="21"/>
                <w:szCs w:val="21"/>
              </w:rPr>
              <w:t xml:space="preserve"> 钻井液用量表</w:t>
            </w:r>
          </w:p>
          <w:tbl>
            <w:tblPr>
              <w:tblW w:w="4998" w:type="pct"/>
              <w:jc w:val="center"/>
              <w:tblBorders>
                <w:top w:val="single" w:sz="12" w:space="0" w:color="auto"/>
                <w:bottom w:val="single" w:sz="12"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365"/>
              <w:gridCol w:w="1088"/>
              <w:gridCol w:w="2532"/>
              <w:gridCol w:w="1656"/>
              <w:gridCol w:w="964"/>
            </w:tblGrid>
            <w:tr w:rsidR="00A22D97" w:rsidRPr="00A22D97" w14:paraId="23D34F30" w14:textId="77777777" w:rsidTr="00741270">
              <w:trPr>
                <w:trHeight w:val="340"/>
                <w:jc w:val="center"/>
              </w:trPr>
              <w:tc>
                <w:tcPr>
                  <w:tcW w:w="897" w:type="pct"/>
                  <w:vAlign w:val="center"/>
                </w:tcPr>
                <w:p w14:paraId="36AF2975"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t>钻井液性质</w:t>
                  </w:r>
                </w:p>
              </w:tc>
              <w:tc>
                <w:tcPr>
                  <w:tcW w:w="715" w:type="pct"/>
                  <w:vAlign w:val="center"/>
                </w:tcPr>
                <w:p w14:paraId="78D642D8"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t>开钻次序</w:t>
                  </w:r>
                </w:p>
              </w:tc>
              <w:tc>
                <w:tcPr>
                  <w:tcW w:w="1665" w:type="pct"/>
                  <w:vAlign w:val="center"/>
                </w:tcPr>
                <w:p w14:paraId="4ECF5466"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t>钻井液体系</w:t>
                  </w:r>
                </w:p>
              </w:tc>
              <w:tc>
                <w:tcPr>
                  <w:tcW w:w="1089" w:type="pct"/>
                  <w:vAlign w:val="center"/>
                </w:tcPr>
                <w:p w14:paraId="02E5B7AF"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t>钻井液用量（m</w:t>
                  </w:r>
                  <w:r w:rsidRPr="00A22D97">
                    <w:rPr>
                      <w:rFonts w:ascii="宋体" w:hAnsi="宋体" w:cs="宋体" w:hint="eastAsia"/>
                      <w:sz w:val="21"/>
                      <w:szCs w:val="21"/>
                      <w:vertAlign w:val="superscript"/>
                    </w:rPr>
                    <w:t>3</w:t>
                  </w:r>
                  <w:r w:rsidRPr="00A22D97">
                    <w:rPr>
                      <w:rFonts w:ascii="宋体" w:hAnsi="宋体" w:cs="宋体" w:hint="eastAsia"/>
                      <w:sz w:val="21"/>
                      <w:szCs w:val="21"/>
                    </w:rPr>
                    <w:t>）</w:t>
                  </w:r>
                </w:p>
              </w:tc>
              <w:tc>
                <w:tcPr>
                  <w:tcW w:w="635" w:type="pct"/>
                  <w:vAlign w:val="center"/>
                </w:tcPr>
                <w:p w14:paraId="41C453E5"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t>合计（m</w:t>
                  </w:r>
                  <w:r w:rsidRPr="00A22D97">
                    <w:rPr>
                      <w:rFonts w:ascii="宋体" w:hAnsi="宋体" w:cs="宋体" w:hint="eastAsia"/>
                      <w:sz w:val="21"/>
                      <w:szCs w:val="21"/>
                      <w:vertAlign w:val="superscript"/>
                    </w:rPr>
                    <w:t>3</w:t>
                  </w:r>
                  <w:r w:rsidRPr="00A22D97">
                    <w:rPr>
                      <w:rFonts w:ascii="宋体" w:hAnsi="宋体" w:cs="宋体" w:hint="eastAsia"/>
                      <w:sz w:val="21"/>
                      <w:szCs w:val="21"/>
                    </w:rPr>
                    <w:t>）</w:t>
                  </w:r>
                </w:p>
              </w:tc>
            </w:tr>
            <w:tr w:rsidR="00A22D97" w:rsidRPr="00A22D97" w14:paraId="5EB14BBB" w14:textId="77777777" w:rsidTr="00741270">
              <w:trPr>
                <w:trHeight w:val="340"/>
                <w:jc w:val="center"/>
              </w:trPr>
              <w:tc>
                <w:tcPr>
                  <w:tcW w:w="897" w:type="pct"/>
                  <w:vMerge w:val="restart"/>
                  <w:vAlign w:val="center"/>
                </w:tcPr>
                <w:p w14:paraId="7C91AA7E"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t>水基钻井液</w:t>
                  </w:r>
                </w:p>
              </w:tc>
              <w:tc>
                <w:tcPr>
                  <w:tcW w:w="715" w:type="pct"/>
                  <w:vAlign w:val="center"/>
                </w:tcPr>
                <w:p w14:paraId="7B469D9B"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t>一开</w:t>
                  </w:r>
                </w:p>
              </w:tc>
              <w:tc>
                <w:tcPr>
                  <w:tcW w:w="1665" w:type="pct"/>
                  <w:vAlign w:val="center"/>
                </w:tcPr>
                <w:p w14:paraId="5F192AA2" w14:textId="77777777" w:rsidR="000D6F87" w:rsidRPr="00A22D97" w:rsidRDefault="00000000">
                  <w:pPr>
                    <w:snapToGrid w:val="0"/>
                    <w:jc w:val="center"/>
                    <w:rPr>
                      <w:rFonts w:ascii="宋体" w:hAnsi="宋体" w:cs="宋体"/>
                      <w:sz w:val="21"/>
                      <w:szCs w:val="21"/>
                    </w:rPr>
                  </w:pPr>
                  <w:proofErr w:type="gramStart"/>
                  <w:r w:rsidRPr="00A22D97">
                    <w:rPr>
                      <w:rFonts w:ascii="宋体" w:hAnsi="宋体" w:cs="宋体" w:hint="eastAsia"/>
                      <w:sz w:val="21"/>
                      <w:szCs w:val="21"/>
                    </w:rPr>
                    <w:t>坂</w:t>
                  </w:r>
                  <w:proofErr w:type="gramEnd"/>
                  <w:r w:rsidRPr="00A22D97">
                    <w:rPr>
                      <w:rFonts w:ascii="宋体" w:hAnsi="宋体" w:cs="宋体" w:hint="eastAsia"/>
                      <w:sz w:val="21"/>
                      <w:szCs w:val="21"/>
                    </w:rPr>
                    <w:t>土-CMC</w:t>
                  </w:r>
                </w:p>
              </w:tc>
              <w:tc>
                <w:tcPr>
                  <w:tcW w:w="1089" w:type="pct"/>
                  <w:vAlign w:val="center"/>
                </w:tcPr>
                <w:p w14:paraId="63857545" w14:textId="51753123" w:rsidR="000D6F87" w:rsidRPr="00A22D97" w:rsidRDefault="00741270">
                  <w:pPr>
                    <w:widowControl/>
                    <w:jc w:val="center"/>
                    <w:textAlignment w:val="center"/>
                    <w:rPr>
                      <w:rFonts w:ascii="宋体" w:hAnsi="宋体" w:cs="宋体"/>
                      <w:sz w:val="21"/>
                      <w:szCs w:val="21"/>
                    </w:rPr>
                  </w:pPr>
                  <w:r w:rsidRPr="00A22D97">
                    <w:rPr>
                      <w:rFonts w:ascii="宋体" w:hAnsi="宋体" w:cs="宋体"/>
                      <w:sz w:val="21"/>
                      <w:szCs w:val="21"/>
                    </w:rPr>
                    <w:t>338</w:t>
                  </w:r>
                </w:p>
              </w:tc>
              <w:tc>
                <w:tcPr>
                  <w:tcW w:w="635" w:type="pct"/>
                  <w:vMerge w:val="restart"/>
                  <w:vAlign w:val="center"/>
                </w:tcPr>
                <w:p w14:paraId="11F0D1E7" w14:textId="17828FA7" w:rsidR="000D6F87" w:rsidRPr="00A22D97" w:rsidRDefault="00741270">
                  <w:pPr>
                    <w:widowControl/>
                    <w:jc w:val="center"/>
                    <w:textAlignment w:val="center"/>
                    <w:rPr>
                      <w:rFonts w:ascii="宋体" w:hAnsi="宋体" w:cs="宋体"/>
                      <w:kern w:val="0"/>
                      <w:sz w:val="22"/>
                      <w:szCs w:val="22"/>
                      <w:lang w:bidi="ar"/>
                    </w:rPr>
                  </w:pPr>
                  <w:r w:rsidRPr="00A22D97">
                    <w:rPr>
                      <w:rFonts w:ascii="宋体" w:hAnsi="宋体" w:cs="宋体"/>
                      <w:kern w:val="0"/>
                      <w:sz w:val="22"/>
                      <w:szCs w:val="22"/>
                      <w:lang w:bidi="ar"/>
                    </w:rPr>
                    <w:t>2057</w:t>
                  </w:r>
                </w:p>
              </w:tc>
            </w:tr>
            <w:tr w:rsidR="00A22D97" w:rsidRPr="00A22D97" w14:paraId="68BACB9A" w14:textId="77777777" w:rsidTr="00741270">
              <w:trPr>
                <w:trHeight w:val="340"/>
                <w:jc w:val="center"/>
              </w:trPr>
              <w:tc>
                <w:tcPr>
                  <w:tcW w:w="897" w:type="pct"/>
                  <w:vMerge/>
                  <w:vAlign w:val="center"/>
                </w:tcPr>
                <w:p w14:paraId="52B32358" w14:textId="77777777" w:rsidR="000D6F87" w:rsidRPr="00A22D97" w:rsidRDefault="000D6F87">
                  <w:pPr>
                    <w:snapToGrid w:val="0"/>
                    <w:jc w:val="center"/>
                    <w:rPr>
                      <w:rFonts w:ascii="宋体" w:hAnsi="宋体" w:cs="宋体"/>
                      <w:sz w:val="21"/>
                      <w:szCs w:val="21"/>
                    </w:rPr>
                  </w:pPr>
                </w:p>
              </w:tc>
              <w:tc>
                <w:tcPr>
                  <w:tcW w:w="715" w:type="pct"/>
                  <w:vAlign w:val="center"/>
                </w:tcPr>
                <w:p w14:paraId="3D5FBBB7"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t>二开</w:t>
                  </w:r>
                </w:p>
              </w:tc>
              <w:tc>
                <w:tcPr>
                  <w:tcW w:w="1665" w:type="pct"/>
                  <w:vAlign w:val="center"/>
                </w:tcPr>
                <w:p w14:paraId="1CB11FAB"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t>钾钙基有机盐钻井液体系</w:t>
                  </w:r>
                </w:p>
              </w:tc>
              <w:tc>
                <w:tcPr>
                  <w:tcW w:w="1089" w:type="pct"/>
                  <w:vAlign w:val="center"/>
                </w:tcPr>
                <w:p w14:paraId="5218A1D6" w14:textId="6DBA211C" w:rsidR="000D6F87" w:rsidRPr="00A22D97" w:rsidRDefault="00741270">
                  <w:pPr>
                    <w:widowControl/>
                    <w:jc w:val="center"/>
                    <w:textAlignment w:val="center"/>
                    <w:rPr>
                      <w:rFonts w:ascii="宋体" w:hAnsi="宋体" w:cs="宋体"/>
                      <w:sz w:val="21"/>
                      <w:szCs w:val="21"/>
                    </w:rPr>
                  </w:pPr>
                  <w:r w:rsidRPr="00A22D97">
                    <w:rPr>
                      <w:rFonts w:ascii="宋体" w:hAnsi="宋体" w:cs="宋体" w:hint="eastAsia"/>
                      <w:sz w:val="21"/>
                      <w:szCs w:val="21"/>
                    </w:rPr>
                    <w:t>1</w:t>
                  </w:r>
                  <w:r w:rsidRPr="00A22D97">
                    <w:rPr>
                      <w:rFonts w:ascii="宋体" w:hAnsi="宋体" w:cs="宋体"/>
                      <w:sz w:val="21"/>
                      <w:szCs w:val="21"/>
                    </w:rPr>
                    <w:t>719</w:t>
                  </w:r>
                </w:p>
              </w:tc>
              <w:tc>
                <w:tcPr>
                  <w:tcW w:w="635" w:type="pct"/>
                  <w:vMerge/>
                  <w:vAlign w:val="center"/>
                </w:tcPr>
                <w:p w14:paraId="160569DC" w14:textId="77777777" w:rsidR="000D6F87" w:rsidRPr="00A22D97" w:rsidRDefault="000D6F87">
                  <w:pPr>
                    <w:widowControl/>
                    <w:jc w:val="center"/>
                    <w:textAlignment w:val="center"/>
                    <w:rPr>
                      <w:rFonts w:ascii="宋体" w:hAnsi="宋体" w:cs="宋体"/>
                      <w:kern w:val="0"/>
                      <w:sz w:val="22"/>
                      <w:szCs w:val="22"/>
                      <w:lang w:bidi="ar"/>
                    </w:rPr>
                  </w:pPr>
                </w:p>
              </w:tc>
            </w:tr>
            <w:tr w:rsidR="00A22D97" w:rsidRPr="00A22D97" w14:paraId="77323878" w14:textId="77777777" w:rsidTr="00741270">
              <w:trPr>
                <w:trHeight w:val="340"/>
                <w:jc w:val="center"/>
              </w:trPr>
              <w:tc>
                <w:tcPr>
                  <w:tcW w:w="897" w:type="pct"/>
                  <w:vMerge w:val="restart"/>
                  <w:vAlign w:val="center"/>
                </w:tcPr>
                <w:p w14:paraId="6121B300"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t>油基钻井液</w:t>
                  </w:r>
                </w:p>
              </w:tc>
              <w:tc>
                <w:tcPr>
                  <w:tcW w:w="715" w:type="pct"/>
                  <w:vAlign w:val="center"/>
                </w:tcPr>
                <w:p w14:paraId="64DD01F5"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t>三开</w:t>
                  </w:r>
                </w:p>
              </w:tc>
              <w:tc>
                <w:tcPr>
                  <w:tcW w:w="1665" w:type="pct"/>
                  <w:vAlign w:val="center"/>
                </w:tcPr>
                <w:p w14:paraId="0DA0F09E"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t>油基钻井液体系</w:t>
                  </w:r>
                </w:p>
              </w:tc>
              <w:tc>
                <w:tcPr>
                  <w:tcW w:w="1089" w:type="pct"/>
                  <w:vAlign w:val="center"/>
                </w:tcPr>
                <w:p w14:paraId="723BA45A" w14:textId="4CCCF527" w:rsidR="000D6F87" w:rsidRPr="00A22D97" w:rsidRDefault="00741270">
                  <w:pPr>
                    <w:widowControl/>
                    <w:jc w:val="center"/>
                    <w:textAlignment w:val="center"/>
                    <w:rPr>
                      <w:rFonts w:ascii="宋体" w:hAnsi="宋体" w:cs="宋体"/>
                      <w:sz w:val="21"/>
                      <w:szCs w:val="21"/>
                    </w:rPr>
                  </w:pPr>
                  <w:r w:rsidRPr="00A22D97">
                    <w:rPr>
                      <w:rFonts w:ascii="宋体" w:hAnsi="宋体" w:cs="宋体" w:hint="eastAsia"/>
                      <w:sz w:val="21"/>
                      <w:szCs w:val="21"/>
                    </w:rPr>
                    <w:t>9</w:t>
                  </w:r>
                  <w:r w:rsidRPr="00A22D97">
                    <w:rPr>
                      <w:rFonts w:ascii="宋体" w:hAnsi="宋体" w:cs="宋体"/>
                      <w:sz w:val="21"/>
                      <w:szCs w:val="21"/>
                    </w:rPr>
                    <w:t>87</w:t>
                  </w:r>
                </w:p>
              </w:tc>
              <w:tc>
                <w:tcPr>
                  <w:tcW w:w="635" w:type="pct"/>
                  <w:vMerge w:val="restart"/>
                  <w:vAlign w:val="center"/>
                </w:tcPr>
                <w:p w14:paraId="751D116B" w14:textId="3A2B230B" w:rsidR="000D6F87" w:rsidRPr="00A22D97" w:rsidRDefault="00741270">
                  <w:pPr>
                    <w:widowControl/>
                    <w:jc w:val="center"/>
                    <w:textAlignment w:val="center"/>
                    <w:rPr>
                      <w:rFonts w:ascii="宋体" w:hAnsi="宋体" w:cs="宋体"/>
                      <w:kern w:val="0"/>
                      <w:sz w:val="22"/>
                      <w:szCs w:val="22"/>
                      <w:lang w:bidi="ar"/>
                    </w:rPr>
                  </w:pPr>
                  <w:r w:rsidRPr="00A22D97">
                    <w:rPr>
                      <w:rFonts w:ascii="宋体" w:hAnsi="宋体" w:cs="宋体"/>
                      <w:kern w:val="0"/>
                      <w:sz w:val="22"/>
                      <w:szCs w:val="22"/>
                      <w:lang w:bidi="ar"/>
                    </w:rPr>
                    <w:t>1320</w:t>
                  </w:r>
                </w:p>
              </w:tc>
            </w:tr>
            <w:tr w:rsidR="00A22D97" w:rsidRPr="00A22D97" w14:paraId="65B4B340" w14:textId="77777777" w:rsidTr="00741270">
              <w:trPr>
                <w:trHeight w:val="340"/>
                <w:jc w:val="center"/>
              </w:trPr>
              <w:tc>
                <w:tcPr>
                  <w:tcW w:w="897" w:type="pct"/>
                  <w:vMerge/>
                  <w:vAlign w:val="center"/>
                </w:tcPr>
                <w:p w14:paraId="5CAD4482" w14:textId="77777777" w:rsidR="000D6F87" w:rsidRPr="00A22D97" w:rsidRDefault="000D6F87">
                  <w:pPr>
                    <w:snapToGrid w:val="0"/>
                    <w:jc w:val="center"/>
                    <w:rPr>
                      <w:rFonts w:ascii="宋体" w:hAnsi="宋体" w:cs="宋体"/>
                      <w:sz w:val="21"/>
                      <w:szCs w:val="21"/>
                    </w:rPr>
                  </w:pPr>
                </w:p>
              </w:tc>
              <w:tc>
                <w:tcPr>
                  <w:tcW w:w="715" w:type="pct"/>
                  <w:vAlign w:val="center"/>
                </w:tcPr>
                <w:p w14:paraId="7E2A253C"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t>四开</w:t>
                  </w:r>
                </w:p>
              </w:tc>
              <w:tc>
                <w:tcPr>
                  <w:tcW w:w="1665" w:type="pct"/>
                  <w:vAlign w:val="center"/>
                </w:tcPr>
                <w:p w14:paraId="31E37239" w14:textId="77777777" w:rsidR="000D6F87" w:rsidRPr="00A22D97" w:rsidRDefault="00000000">
                  <w:pPr>
                    <w:snapToGrid w:val="0"/>
                    <w:jc w:val="center"/>
                    <w:rPr>
                      <w:rFonts w:ascii="宋体" w:hAnsi="宋体" w:cs="宋体"/>
                      <w:sz w:val="21"/>
                      <w:szCs w:val="21"/>
                    </w:rPr>
                  </w:pPr>
                  <w:r w:rsidRPr="00A22D97">
                    <w:rPr>
                      <w:rFonts w:ascii="宋体" w:hAnsi="宋体" w:cs="宋体" w:hint="eastAsia"/>
                      <w:sz w:val="21"/>
                      <w:szCs w:val="21"/>
                    </w:rPr>
                    <w:t>油基钻井液体系</w:t>
                  </w:r>
                </w:p>
              </w:tc>
              <w:tc>
                <w:tcPr>
                  <w:tcW w:w="1089" w:type="pct"/>
                  <w:vAlign w:val="center"/>
                </w:tcPr>
                <w:p w14:paraId="7DA1BF42" w14:textId="4E7D3D4B" w:rsidR="000D6F87" w:rsidRPr="00A22D97" w:rsidRDefault="00741270">
                  <w:pPr>
                    <w:widowControl/>
                    <w:jc w:val="center"/>
                    <w:textAlignment w:val="center"/>
                    <w:rPr>
                      <w:rFonts w:ascii="宋体" w:hAnsi="宋体" w:cs="宋体"/>
                      <w:sz w:val="21"/>
                      <w:szCs w:val="21"/>
                    </w:rPr>
                  </w:pPr>
                  <w:r w:rsidRPr="00A22D97">
                    <w:rPr>
                      <w:rFonts w:ascii="宋体" w:hAnsi="宋体" w:cs="宋体" w:hint="eastAsia"/>
                      <w:sz w:val="21"/>
                      <w:szCs w:val="21"/>
                    </w:rPr>
                    <w:t>3</w:t>
                  </w:r>
                  <w:r w:rsidRPr="00A22D97">
                    <w:rPr>
                      <w:rFonts w:ascii="宋体" w:hAnsi="宋体" w:cs="宋体"/>
                      <w:sz w:val="21"/>
                      <w:szCs w:val="21"/>
                    </w:rPr>
                    <w:t>33</w:t>
                  </w:r>
                </w:p>
              </w:tc>
              <w:tc>
                <w:tcPr>
                  <w:tcW w:w="635" w:type="pct"/>
                  <w:vMerge/>
                  <w:vAlign w:val="center"/>
                </w:tcPr>
                <w:p w14:paraId="41333CEA" w14:textId="77777777" w:rsidR="000D6F87" w:rsidRPr="00A22D97" w:rsidRDefault="000D6F87">
                  <w:pPr>
                    <w:widowControl/>
                    <w:jc w:val="center"/>
                    <w:textAlignment w:val="center"/>
                    <w:rPr>
                      <w:rFonts w:ascii="宋体" w:hAnsi="宋体" w:cs="宋体"/>
                      <w:kern w:val="0"/>
                      <w:sz w:val="22"/>
                      <w:szCs w:val="22"/>
                      <w:lang w:bidi="ar"/>
                    </w:rPr>
                  </w:pPr>
                </w:p>
              </w:tc>
            </w:tr>
          </w:tbl>
          <w:p w14:paraId="50742C3D" w14:textId="77777777" w:rsidR="000D6F87" w:rsidRPr="00A22D97" w:rsidRDefault="00000000">
            <w:pPr>
              <w:snapToGrid w:val="0"/>
              <w:spacing w:line="500" w:lineRule="exact"/>
              <w:ind w:firstLineChars="200" w:firstLine="480"/>
              <w:rPr>
                <w:rFonts w:ascii="宋体" w:hAnsi="宋体" w:cs="宋体"/>
              </w:rPr>
            </w:pPr>
            <w:r w:rsidRPr="00A22D97">
              <w:rPr>
                <w:rFonts w:ascii="宋体" w:hAnsi="宋体" w:cs="宋体" w:hint="eastAsia"/>
              </w:rPr>
              <w:t>⑤压裂液</w:t>
            </w:r>
          </w:p>
          <w:p w14:paraId="13D20BAF" w14:textId="2A71285C" w:rsidR="000D6F87" w:rsidRPr="00A22D97" w:rsidRDefault="00000000">
            <w:pPr>
              <w:snapToGrid w:val="0"/>
              <w:spacing w:line="500" w:lineRule="exact"/>
              <w:ind w:firstLineChars="200" w:firstLine="480"/>
              <w:rPr>
                <w:rFonts w:ascii="宋体" w:hAnsi="宋体" w:cs="宋体"/>
              </w:rPr>
            </w:pPr>
            <w:r w:rsidRPr="00A22D97">
              <w:rPr>
                <w:rFonts w:ascii="宋体" w:hAnsi="宋体" w:cs="宋体" w:hint="eastAsia"/>
              </w:rPr>
              <w:t>试油期压裂液使用量约</w:t>
            </w:r>
            <w:r w:rsidR="00741270" w:rsidRPr="00A22D97">
              <w:rPr>
                <w:rFonts w:ascii="宋体" w:hAnsi="宋体" w:cs="宋体"/>
              </w:rPr>
              <w:t>3000</w:t>
            </w:r>
            <w:r w:rsidRPr="00A22D97">
              <w:rPr>
                <w:rFonts w:ascii="宋体" w:hAnsi="宋体" w:cs="宋体" w:hint="eastAsia"/>
              </w:rPr>
              <w:t>m</w:t>
            </w:r>
            <w:r w:rsidRPr="00A22D97">
              <w:rPr>
                <w:rFonts w:ascii="宋体" w:hAnsi="宋体" w:cs="宋体" w:hint="eastAsia"/>
                <w:vertAlign w:val="superscript"/>
              </w:rPr>
              <w:t>3</w:t>
            </w:r>
            <w:r w:rsidRPr="00A22D97">
              <w:rPr>
                <w:rFonts w:ascii="宋体" w:hAnsi="宋体" w:cs="宋体" w:hint="eastAsia"/>
              </w:rPr>
              <w:t>，主要成分为羟丙基</w:t>
            </w:r>
            <w:proofErr w:type="gramStart"/>
            <w:r w:rsidRPr="00A22D97">
              <w:rPr>
                <w:rFonts w:ascii="宋体" w:hAnsi="宋体" w:cs="宋体" w:hint="eastAsia"/>
              </w:rPr>
              <w:t>胍</w:t>
            </w:r>
            <w:proofErr w:type="gramEnd"/>
            <w:r w:rsidRPr="00A22D97">
              <w:rPr>
                <w:rFonts w:ascii="宋体" w:hAnsi="宋体" w:cs="宋体" w:hint="eastAsia"/>
              </w:rPr>
              <w:t>胶、KCL及过硫酸钠等。</w:t>
            </w:r>
          </w:p>
          <w:p w14:paraId="7C170526" w14:textId="77777777" w:rsidR="000D6F87" w:rsidRPr="00A22D97" w:rsidRDefault="00000000">
            <w:pPr>
              <w:snapToGrid w:val="0"/>
              <w:spacing w:line="500" w:lineRule="exact"/>
              <w:ind w:firstLineChars="200" w:firstLine="480"/>
              <w:rPr>
                <w:rFonts w:ascii="宋体" w:hAnsi="宋体" w:cs="宋体"/>
              </w:rPr>
            </w:pPr>
            <w:r w:rsidRPr="00A22D97">
              <w:rPr>
                <w:rFonts w:ascii="宋体" w:hAnsi="宋体" w:cs="宋体" w:hint="eastAsia"/>
              </w:rPr>
              <w:t>（3）试油工程</w:t>
            </w:r>
          </w:p>
          <w:p w14:paraId="525F0C78" w14:textId="035BD732" w:rsidR="001F4528" w:rsidRPr="00A22D97" w:rsidRDefault="001F4528" w:rsidP="001F4528">
            <w:pPr>
              <w:snapToGrid w:val="0"/>
              <w:spacing w:line="500" w:lineRule="exact"/>
              <w:ind w:firstLineChars="200" w:firstLine="480"/>
              <w:rPr>
                <w:rFonts w:ascii="宋体" w:hAnsi="宋体" w:cs="宋体"/>
              </w:rPr>
            </w:pPr>
            <w:r w:rsidRPr="00A22D97">
              <w:rPr>
                <w:rFonts w:ascii="宋体" w:hAnsi="宋体" w:cs="宋体" w:hint="eastAsia"/>
              </w:rPr>
              <w:lastRenderedPageBreak/>
              <w:t>在钻井施工完毕后对目的层进行试油作业。试油工程主要包括试油准备、储层改造和试油。</w:t>
            </w:r>
          </w:p>
          <w:p w14:paraId="236E2909" w14:textId="77777777" w:rsidR="001F4528" w:rsidRPr="00A22D97" w:rsidRDefault="001F4528" w:rsidP="001F4528">
            <w:pPr>
              <w:snapToGrid w:val="0"/>
              <w:spacing w:line="500" w:lineRule="exact"/>
              <w:ind w:firstLineChars="200" w:firstLine="480"/>
              <w:rPr>
                <w:rFonts w:ascii="宋体" w:hAnsi="宋体" w:cs="宋体"/>
              </w:rPr>
            </w:pPr>
            <w:r w:rsidRPr="00A22D97">
              <w:rPr>
                <w:rFonts w:ascii="宋体" w:hAnsi="宋体" w:cs="宋体" w:hint="eastAsia"/>
              </w:rPr>
              <w:t>①试油准备</w:t>
            </w:r>
          </w:p>
          <w:p w14:paraId="5428F378" w14:textId="77777777" w:rsidR="001F4528" w:rsidRPr="00A22D97" w:rsidRDefault="001F4528" w:rsidP="001F4528">
            <w:pPr>
              <w:snapToGrid w:val="0"/>
              <w:spacing w:line="500" w:lineRule="exact"/>
              <w:ind w:firstLineChars="200" w:firstLine="480"/>
              <w:rPr>
                <w:rFonts w:ascii="宋体" w:hAnsi="宋体" w:cs="宋体"/>
              </w:rPr>
            </w:pPr>
            <w:r w:rsidRPr="00A22D97">
              <w:rPr>
                <w:rFonts w:ascii="宋体" w:hAnsi="宋体" w:cs="宋体" w:hint="eastAsia"/>
              </w:rPr>
              <w:t>试油准备主要进行通井、洗井和试压工作。通井时用钻杆或油管带通井</w:t>
            </w:r>
            <w:proofErr w:type="gramStart"/>
            <w:r w:rsidRPr="00A22D97">
              <w:rPr>
                <w:rFonts w:ascii="宋体" w:hAnsi="宋体" w:cs="宋体" w:hint="eastAsia"/>
              </w:rPr>
              <w:t>规</w:t>
            </w:r>
            <w:proofErr w:type="gramEnd"/>
            <w:r w:rsidRPr="00A22D97">
              <w:rPr>
                <w:rFonts w:ascii="宋体" w:hAnsi="宋体" w:cs="宋体" w:hint="eastAsia"/>
              </w:rPr>
              <w:t>下入井内，检查套管是否有影响试油工具通过的弯曲和固体物质等；洗井</w:t>
            </w:r>
            <w:proofErr w:type="gramStart"/>
            <w:r w:rsidRPr="00A22D97">
              <w:rPr>
                <w:rFonts w:ascii="宋体" w:hAnsi="宋体" w:cs="宋体" w:hint="eastAsia"/>
              </w:rPr>
              <w:t>使用泵注设备</w:t>
            </w:r>
            <w:proofErr w:type="gramEnd"/>
            <w:r w:rsidRPr="00A22D97">
              <w:rPr>
                <w:rFonts w:ascii="宋体" w:hAnsi="宋体" w:cs="宋体" w:hint="eastAsia"/>
              </w:rPr>
              <w:t>，利用洗井液，通过井内管柱内外循环，清除套管壁杂物等；试压用气体或液体介质，对地面流程、井口设备、井下套管等进行耐压程度检验。</w:t>
            </w:r>
          </w:p>
          <w:p w14:paraId="42111B16" w14:textId="77777777" w:rsidR="001F4528" w:rsidRPr="00A22D97" w:rsidRDefault="001F4528" w:rsidP="001F4528">
            <w:pPr>
              <w:snapToGrid w:val="0"/>
              <w:spacing w:line="500" w:lineRule="exact"/>
              <w:ind w:firstLineChars="200" w:firstLine="480"/>
              <w:rPr>
                <w:rFonts w:ascii="宋体" w:hAnsi="宋体" w:cs="宋体"/>
              </w:rPr>
            </w:pPr>
            <w:r w:rsidRPr="00A22D97">
              <w:rPr>
                <w:rFonts w:ascii="宋体" w:hAnsi="宋体" w:cs="宋体" w:hint="eastAsia"/>
              </w:rPr>
              <w:t>②储层改造</w:t>
            </w:r>
          </w:p>
          <w:p w14:paraId="2548E253" w14:textId="77777777" w:rsidR="001F4528" w:rsidRPr="00A22D97" w:rsidRDefault="001F4528" w:rsidP="001F4528">
            <w:pPr>
              <w:snapToGrid w:val="0"/>
              <w:spacing w:line="500" w:lineRule="exact"/>
              <w:ind w:firstLineChars="200" w:firstLine="480"/>
              <w:rPr>
                <w:rFonts w:ascii="宋体" w:hAnsi="宋体" w:cs="宋体"/>
              </w:rPr>
            </w:pPr>
            <w:r w:rsidRPr="00A22D97">
              <w:rPr>
                <w:rFonts w:ascii="宋体" w:hAnsi="宋体" w:cs="宋体" w:hint="eastAsia"/>
              </w:rPr>
              <w:t>储层改造包括射孔和压裂两个工序。射孔时利用专用设备和射孔枪，对套管和井壁进行射孔，建立地层与井筒之间的通道；压裂时用泵车将压裂液挤入油层，当把油层压出许多裂缝后加入支撑剂（如石英砂等），使其</w:t>
            </w:r>
            <w:proofErr w:type="gramStart"/>
            <w:r w:rsidRPr="00A22D97">
              <w:rPr>
                <w:rFonts w:ascii="宋体" w:hAnsi="宋体" w:cs="宋体" w:hint="eastAsia"/>
              </w:rPr>
              <w:t>充填进</w:t>
            </w:r>
            <w:proofErr w:type="gramEnd"/>
            <w:r w:rsidRPr="00A22D97">
              <w:rPr>
                <w:rFonts w:ascii="宋体" w:hAnsi="宋体" w:cs="宋体" w:hint="eastAsia"/>
              </w:rPr>
              <w:t>裂缝，可有效提高油气层的渗透能力等操作。</w:t>
            </w:r>
          </w:p>
          <w:p w14:paraId="781F60FE" w14:textId="77777777" w:rsidR="001F4528" w:rsidRPr="00A22D97" w:rsidRDefault="001F4528" w:rsidP="001F4528">
            <w:pPr>
              <w:snapToGrid w:val="0"/>
              <w:spacing w:line="500" w:lineRule="exact"/>
              <w:ind w:firstLineChars="200" w:firstLine="480"/>
              <w:rPr>
                <w:rFonts w:ascii="宋体" w:hAnsi="宋体" w:cs="宋体"/>
              </w:rPr>
            </w:pPr>
            <w:r w:rsidRPr="00A22D97">
              <w:rPr>
                <w:rFonts w:ascii="宋体" w:hAnsi="宋体" w:cs="宋体" w:hint="eastAsia"/>
              </w:rPr>
              <w:t>③试油</w:t>
            </w:r>
          </w:p>
          <w:p w14:paraId="778102BE" w14:textId="66D8DE1E" w:rsidR="001F4528" w:rsidRPr="00A22D97" w:rsidRDefault="001F4528" w:rsidP="001F4528">
            <w:pPr>
              <w:snapToGrid w:val="0"/>
              <w:spacing w:line="500" w:lineRule="exact"/>
              <w:ind w:firstLineChars="200" w:firstLine="480"/>
              <w:rPr>
                <w:rFonts w:ascii="宋体" w:hAnsi="宋体" w:cs="宋体"/>
              </w:rPr>
            </w:pPr>
            <w:r w:rsidRPr="00A22D97">
              <w:rPr>
                <w:rFonts w:ascii="宋体" w:hAnsi="宋体" w:cs="宋体" w:hint="eastAsia"/>
              </w:rPr>
              <w:t>储层改造完成后方可进行试油作业，需在井口安装分离器，对获取的地层油、气、水进行取样。采出液进入地面储罐，最终由罐车拉运至石西集中处理站原油处理系统处理，伴生气通过地面排气管线充分燃烧后放空。</w:t>
            </w:r>
          </w:p>
          <w:p w14:paraId="26A0D3A7" w14:textId="31D05179" w:rsidR="000D6F87" w:rsidRPr="00A22D97" w:rsidRDefault="00C178F4">
            <w:pPr>
              <w:snapToGrid w:val="0"/>
              <w:spacing w:line="500" w:lineRule="exact"/>
              <w:ind w:firstLineChars="200" w:firstLine="420"/>
              <w:rPr>
                <w:rFonts w:ascii="宋体" w:hAnsi="宋体" w:cs="宋体"/>
              </w:rPr>
            </w:pPr>
            <w:r w:rsidRPr="00A22D97">
              <w:rPr>
                <w:rFonts w:ascii="黑体" w:eastAsia="黑体" w:hAnsi="黑体" w:cs="黑体" w:hint="eastAsia"/>
                <w:noProof/>
                <w:sz w:val="21"/>
                <w:szCs w:val="21"/>
              </w:rPr>
              <w:drawing>
                <wp:anchor distT="0" distB="0" distL="114935" distR="114935" simplePos="0" relativeHeight="251653120" behindDoc="0" locked="0" layoutInCell="1" allowOverlap="1" wp14:anchorId="1FABE1AA" wp14:editId="2AE39B9A">
                  <wp:simplePos x="0" y="0"/>
                  <wp:positionH relativeFrom="column">
                    <wp:posOffset>275590</wp:posOffset>
                  </wp:positionH>
                  <wp:positionV relativeFrom="paragraph">
                    <wp:posOffset>367665</wp:posOffset>
                  </wp:positionV>
                  <wp:extent cx="3751580" cy="934085"/>
                  <wp:effectExtent l="0" t="0" r="1270" b="0"/>
                  <wp:wrapTopAndBottom/>
                  <wp:docPr id="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IMG_256"/>
                          <pic:cNvPicPr>
                            <a:picLocks noChangeAspect="1"/>
                          </pic:cNvPicPr>
                        </pic:nvPicPr>
                        <pic:blipFill>
                          <a:blip r:embed="rId14"/>
                          <a:stretch>
                            <a:fillRect/>
                          </a:stretch>
                        </pic:blipFill>
                        <pic:spPr>
                          <a:xfrm>
                            <a:off x="0" y="0"/>
                            <a:ext cx="3751580" cy="934085"/>
                          </a:xfrm>
                          <a:prstGeom prst="rect">
                            <a:avLst/>
                          </a:prstGeom>
                          <a:noFill/>
                          <a:ln w="9525">
                            <a:noFill/>
                          </a:ln>
                        </pic:spPr>
                      </pic:pic>
                    </a:graphicData>
                  </a:graphic>
                  <wp14:sizeRelH relativeFrom="margin">
                    <wp14:pctWidth>0</wp14:pctWidth>
                  </wp14:sizeRelH>
                  <wp14:sizeRelV relativeFrom="margin">
                    <wp14:pctHeight>0</wp14:pctHeight>
                  </wp14:sizeRelV>
                </wp:anchor>
              </w:drawing>
            </w:r>
            <w:r w:rsidRPr="00A22D97">
              <w:rPr>
                <w:rFonts w:ascii="宋体" w:hAnsi="宋体" w:cs="宋体" w:hint="eastAsia"/>
              </w:rPr>
              <w:t>钻井及试油</w:t>
            </w:r>
            <w:proofErr w:type="gramStart"/>
            <w:r w:rsidRPr="00A22D97">
              <w:rPr>
                <w:rFonts w:ascii="宋体" w:hAnsi="宋体" w:cs="宋体" w:hint="eastAsia"/>
              </w:rPr>
              <w:t>期总体</w:t>
            </w:r>
            <w:proofErr w:type="gramEnd"/>
            <w:r w:rsidRPr="00A22D97">
              <w:rPr>
                <w:rFonts w:ascii="宋体" w:hAnsi="宋体" w:cs="宋体" w:hint="eastAsia"/>
              </w:rPr>
              <w:t>工艺流程见图1。</w:t>
            </w:r>
          </w:p>
          <w:p w14:paraId="02E47ED2" w14:textId="231683F0" w:rsidR="000D6F87" w:rsidRPr="00A22D97" w:rsidRDefault="00000000">
            <w:pPr>
              <w:snapToGrid w:val="0"/>
              <w:spacing w:line="500" w:lineRule="exact"/>
              <w:jc w:val="center"/>
              <w:rPr>
                <w:rFonts w:ascii="黑体" w:eastAsia="黑体" w:hAnsi="黑体" w:cs="黑体"/>
                <w:sz w:val="21"/>
                <w:szCs w:val="21"/>
              </w:rPr>
            </w:pPr>
            <w:r w:rsidRPr="00A22D97">
              <w:rPr>
                <w:rFonts w:ascii="黑体" w:eastAsia="黑体" w:hAnsi="黑体" w:cs="黑体" w:hint="eastAsia"/>
                <w:sz w:val="21"/>
                <w:szCs w:val="21"/>
              </w:rPr>
              <w:t xml:space="preserve">图1  </w:t>
            </w:r>
            <w:proofErr w:type="gramStart"/>
            <w:r w:rsidRPr="00A22D97">
              <w:rPr>
                <w:rFonts w:ascii="黑体" w:eastAsia="黑体" w:hAnsi="黑体" w:cs="黑体" w:hint="eastAsia"/>
                <w:sz w:val="21"/>
                <w:szCs w:val="21"/>
              </w:rPr>
              <w:t>钻试期总体</w:t>
            </w:r>
            <w:proofErr w:type="gramEnd"/>
            <w:r w:rsidRPr="00A22D97">
              <w:rPr>
                <w:rFonts w:ascii="黑体" w:eastAsia="黑体" w:hAnsi="黑体" w:cs="黑体" w:hint="eastAsia"/>
                <w:sz w:val="21"/>
                <w:szCs w:val="21"/>
              </w:rPr>
              <w:t>工艺流程</w:t>
            </w:r>
            <w:proofErr w:type="gramStart"/>
            <w:r w:rsidRPr="00A22D97">
              <w:rPr>
                <w:rFonts w:ascii="黑体" w:eastAsia="黑体" w:hAnsi="黑体" w:cs="黑体" w:hint="eastAsia"/>
                <w:sz w:val="21"/>
                <w:szCs w:val="21"/>
              </w:rPr>
              <w:t>和产污环节</w:t>
            </w:r>
            <w:proofErr w:type="gramEnd"/>
            <w:r w:rsidRPr="00A22D97">
              <w:rPr>
                <w:rFonts w:ascii="黑体" w:eastAsia="黑体" w:hAnsi="黑体" w:cs="黑体" w:hint="eastAsia"/>
                <w:sz w:val="21"/>
                <w:szCs w:val="21"/>
              </w:rPr>
              <w:t>示意图</w:t>
            </w:r>
          </w:p>
          <w:p w14:paraId="12E1E6E7" w14:textId="77777777" w:rsidR="000D6F87" w:rsidRPr="00A22D97" w:rsidRDefault="00000000">
            <w:pPr>
              <w:snapToGrid w:val="0"/>
              <w:spacing w:line="500" w:lineRule="exact"/>
              <w:ind w:firstLineChars="200" w:firstLine="480"/>
              <w:rPr>
                <w:rFonts w:ascii="宋体" w:hAnsi="宋体" w:cs="宋体"/>
              </w:rPr>
            </w:pPr>
            <w:r w:rsidRPr="00A22D97">
              <w:rPr>
                <w:rFonts w:ascii="宋体" w:hAnsi="宋体" w:cs="宋体" w:hint="eastAsia"/>
              </w:rPr>
              <w:t>（4）完井</w:t>
            </w:r>
          </w:p>
          <w:p w14:paraId="7F63F0A0" w14:textId="77777777" w:rsidR="000D6F87" w:rsidRPr="00A22D97" w:rsidRDefault="00000000">
            <w:pPr>
              <w:snapToGrid w:val="0"/>
              <w:spacing w:line="500" w:lineRule="exact"/>
              <w:ind w:firstLineChars="200" w:firstLine="480"/>
              <w:rPr>
                <w:rFonts w:ascii="宋体" w:hAnsi="宋体" w:cs="宋体"/>
              </w:rPr>
            </w:pPr>
            <w:r w:rsidRPr="00A22D97">
              <w:rPr>
                <w:rFonts w:ascii="宋体" w:hAnsi="宋体" w:cs="宋体" w:hint="eastAsia"/>
              </w:rPr>
              <w:t>试油作业结束后，若油气产量显示该井具备商业开采价值，则对其进行关井，后期根据油田开发要求转为开采井，转产前应开展产能建设工程环境影响评价。如该井不具备开采价值，则对地面设施进行拆除，对井口</w:t>
            </w:r>
            <w:r w:rsidRPr="00A22D97">
              <w:rPr>
                <w:rFonts w:ascii="宋体" w:hAnsi="宋体" w:cs="宋体" w:hint="eastAsia"/>
              </w:rPr>
              <w:lastRenderedPageBreak/>
              <w:t>按照《废弃井封井回填技术指南》（试行）进行封井作业，撤去所有生产设施，清理、平整井场。</w:t>
            </w:r>
          </w:p>
          <w:p w14:paraId="3813309F" w14:textId="77777777" w:rsidR="000D6F87" w:rsidRPr="00A22D97" w:rsidRDefault="00000000">
            <w:pPr>
              <w:snapToGrid w:val="0"/>
              <w:spacing w:line="500" w:lineRule="exact"/>
              <w:ind w:firstLineChars="200" w:firstLine="482"/>
              <w:rPr>
                <w:rFonts w:ascii="宋体" w:hAnsi="宋体" w:cs="宋体"/>
                <w:b/>
                <w:bCs/>
              </w:rPr>
            </w:pPr>
            <w:r w:rsidRPr="00A22D97">
              <w:rPr>
                <w:rFonts w:ascii="宋体" w:hAnsi="宋体" w:cs="宋体" w:hint="eastAsia"/>
                <w:b/>
                <w:bCs/>
              </w:rPr>
              <w:t>2、施工周期及组织定员</w:t>
            </w:r>
          </w:p>
          <w:p w14:paraId="533D1F66" w14:textId="38BE8A35" w:rsidR="000D6F87" w:rsidRPr="00A22D97" w:rsidRDefault="00000000">
            <w:pPr>
              <w:snapToGrid w:val="0"/>
              <w:spacing w:line="500" w:lineRule="exact"/>
              <w:ind w:firstLineChars="200" w:firstLine="480"/>
              <w:rPr>
                <w:rFonts w:ascii="宋体" w:hAnsi="宋体" w:cs="宋体"/>
              </w:rPr>
            </w:pPr>
            <w:r w:rsidRPr="00A22D97">
              <w:rPr>
                <w:rFonts w:ascii="宋体" w:hAnsi="宋体" w:cs="宋体" w:hint="eastAsia"/>
              </w:rPr>
              <w:t>钻井期</w:t>
            </w:r>
            <w:r w:rsidR="00741270" w:rsidRPr="00A22D97">
              <w:rPr>
                <w:rFonts w:ascii="宋体" w:hAnsi="宋体" w:cs="宋体"/>
              </w:rPr>
              <w:t>254</w:t>
            </w:r>
            <w:r w:rsidRPr="00A22D97">
              <w:rPr>
                <w:rFonts w:ascii="宋体" w:hAnsi="宋体" w:cs="宋体" w:hint="eastAsia"/>
              </w:rPr>
              <w:t>天，施工人数35人；试油期</w:t>
            </w:r>
            <w:r w:rsidR="00741270" w:rsidRPr="00A22D97">
              <w:rPr>
                <w:rFonts w:ascii="宋体" w:hAnsi="宋体" w:cs="宋体"/>
              </w:rPr>
              <w:t>120</w:t>
            </w:r>
            <w:r w:rsidRPr="00A22D97">
              <w:rPr>
                <w:rFonts w:ascii="宋体" w:hAnsi="宋体" w:cs="宋体" w:hint="eastAsia"/>
              </w:rPr>
              <w:t>天，施工人数2人。</w:t>
            </w:r>
          </w:p>
          <w:p w14:paraId="6AEA6B83" w14:textId="77777777" w:rsidR="000D6F87" w:rsidRPr="00A22D97" w:rsidRDefault="00000000">
            <w:pPr>
              <w:snapToGrid w:val="0"/>
              <w:spacing w:line="500" w:lineRule="exact"/>
              <w:ind w:firstLineChars="200" w:firstLine="482"/>
              <w:rPr>
                <w:rFonts w:ascii="宋体" w:hAnsi="宋体" w:cs="宋体"/>
                <w:b/>
                <w:bCs/>
              </w:rPr>
            </w:pPr>
            <w:r w:rsidRPr="00A22D97">
              <w:rPr>
                <w:rFonts w:ascii="宋体" w:hAnsi="宋体" w:cs="宋体" w:hint="eastAsia"/>
                <w:b/>
                <w:bCs/>
              </w:rPr>
              <w:t>3、能源物料消耗</w:t>
            </w:r>
          </w:p>
          <w:p w14:paraId="3E2B6A2A" w14:textId="3E3CD87C" w:rsidR="000D6F87" w:rsidRPr="00A22D97" w:rsidRDefault="00000000">
            <w:pPr>
              <w:snapToGrid w:val="0"/>
              <w:spacing w:line="500" w:lineRule="exact"/>
              <w:ind w:firstLineChars="200" w:firstLine="480"/>
              <w:rPr>
                <w:rFonts w:ascii="宋体" w:hAnsi="宋体" w:cs="宋体"/>
              </w:rPr>
            </w:pPr>
            <w:r w:rsidRPr="00A22D97">
              <w:rPr>
                <w:rFonts w:ascii="宋体" w:hAnsi="宋体" w:cs="宋体" w:hint="eastAsia"/>
              </w:rPr>
              <w:t>施工期间消耗的主要物料及能耗包括：钻井液、压裂液、柴油、新鲜水等，消耗情况</w:t>
            </w:r>
            <w:r w:rsidR="00DC34DF" w:rsidRPr="00A22D97">
              <w:rPr>
                <w:rFonts w:ascii="宋体" w:hAnsi="宋体" w:cs="宋体" w:hint="eastAsia"/>
              </w:rPr>
              <w:t>见表</w:t>
            </w:r>
            <w:r w:rsidR="00572397" w:rsidRPr="00A22D97">
              <w:rPr>
                <w:rFonts w:ascii="宋体" w:hAnsi="宋体" w:cs="宋体"/>
              </w:rPr>
              <w:t>6</w:t>
            </w:r>
            <w:r w:rsidRPr="00A22D97">
              <w:rPr>
                <w:rFonts w:ascii="宋体" w:hAnsi="宋体" w:cs="宋体" w:hint="eastAsia"/>
              </w:rPr>
              <w:t>。</w:t>
            </w:r>
            <w:bookmarkStart w:id="11" w:name="_Hlk15400228"/>
          </w:p>
          <w:bookmarkEnd w:id="11"/>
          <w:p w14:paraId="2294A48D" w14:textId="0E70FA92" w:rsidR="000D6F87" w:rsidRPr="00A22D97" w:rsidRDefault="00000000">
            <w:pPr>
              <w:snapToGrid w:val="0"/>
              <w:spacing w:line="500" w:lineRule="exact"/>
              <w:jc w:val="center"/>
              <w:rPr>
                <w:rFonts w:ascii="黑体" w:eastAsia="黑体" w:hAnsi="黑体" w:cs="黑体"/>
                <w:sz w:val="21"/>
                <w:szCs w:val="21"/>
              </w:rPr>
            </w:pPr>
            <w:r w:rsidRPr="00A22D97">
              <w:rPr>
                <w:rFonts w:ascii="黑体" w:eastAsia="黑体" w:hAnsi="黑体" w:cs="黑体" w:hint="eastAsia"/>
                <w:sz w:val="21"/>
                <w:szCs w:val="21"/>
              </w:rPr>
              <w:t>表</w:t>
            </w:r>
            <w:r w:rsidR="00572397" w:rsidRPr="00A22D97">
              <w:rPr>
                <w:rFonts w:ascii="黑体" w:eastAsia="黑体" w:hAnsi="黑体" w:cs="黑体"/>
                <w:sz w:val="21"/>
                <w:szCs w:val="21"/>
              </w:rPr>
              <w:t>6</w:t>
            </w:r>
            <w:r w:rsidRPr="00A22D97">
              <w:rPr>
                <w:rFonts w:ascii="黑体" w:eastAsia="黑体" w:hAnsi="黑体" w:cs="黑体" w:hint="eastAsia"/>
                <w:sz w:val="21"/>
                <w:szCs w:val="21"/>
              </w:rPr>
              <w:t xml:space="preserve">  施工期主要材料及能源用量一览表</w:t>
            </w:r>
          </w:p>
          <w:tbl>
            <w:tblPr>
              <w:tblW w:w="4998" w:type="pct"/>
              <w:tblBorders>
                <w:top w:val="single" w:sz="12" w:space="0" w:color="auto"/>
                <w:bottom w:val="single" w:sz="12"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011"/>
              <w:gridCol w:w="992"/>
              <w:gridCol w:w="1843"/>
              <w:gridCol w:w="1418"/>
              <w:gridCol w:w="2341"/>
            </w:tblGrid>
            <w:tr w:rsidR="00A22D97" w:rsidRPr="00A22D97" w14:paraId="25536977" w14:textId="77777777" w:rsidTr="0076334D">
              <w:trPr>
                <w:trHeight w:val="340"/>
              </w:trPr>
              <w:tc>
                <w:tcPr>
                  <w:tcW w:w="2529" w:type="pct"/>
                  <w:gridSpan w:val="3"/>
                  <w:vAlign w:val="center"/>
                </w:tcPr>
                <w:p w14:paraId="5EB81E4E" w14:textId="77777777" w:rsidR="00770391" w:rsidRPr="00A22D97" w:rsidRDefault="00770391" w:rsidP="00770391">
                  <w:pPr>
                    <w:snapToGrid w:val="0"/>
                    <w:jc w:val="center"/>
                    <w:rPr>
                      <w:rFonts w:ascii="宋体" w:hAnsi="宋体" w:cs="宋体"/>
                      <w:sz w:val="21"/>
                      <w:szCs w:val="21"/>
                    </w:rPr>
                  </w:pPr>
                  <w:r w:rsidRPr="00A22D97">
                    <w:rPr>
                      <w:rFonts w:ascii="宋体" w:hAnsi="宋体" w:cs="宋体" w:hint="eastAsia"/>
                      <w:sz w:val="21"/>
                      <w:szCs w:val="21"/>
                    </w:rPr>
                    <w:t>物料/能源名称</w:t>
                  </w:r>
                </w:p>
              </w:tc>
              <w:tc>
                <w:tcPr>
                  <w:tcW w:w="932" w:type="pct"/>
                  <w:vAlign w:val="center"/>
                </w:tcPr>
                <w:p w14:paraId="586F7AF7" w14:textId="77777777" w:rsidR="00770391" w:rsidRPr="00A22D97" w:rsidRDefault="00770391" w:rsidP="00770391">
                  <w:pPr>
                    <w:snapToGrid w:val="0"/>
                    <w:jc w:val="center"/>
                    <w:rPr>
                      <w:rFonts w:ascii="宋体" w:hAnsi="宋体" w:cs="宋体"/>
                      <w:sz w:val="21"/>
                      <w:szCs w:val="21"/>
                    </w:rPr>
                  </w:pPr>
                  <w:r w:rsidRPr="00A22D97">
                    <w:rPr>
                      <w:rFonts w:ascii="宋体" w:hAnsi="宋体" w:cs="宋体" w:hint="eastAsia"/>
                      <w:sz w:val="21"/>
                      <w:szCs w:val="21"/>
                    </w:rPr>
                    <w:t>单位</w:t>
                  </w:r>
                </w:p>
              </w:tc>
              <w:tc>
                <w:tcPr>
                  <w:tcW w:w="1539" w:type="pct"/>
                  <w:vAlign w:val="center"/>
                </w:tcPr>
                <w:p w14:paraId="47CD2D65" w14:textId="77777777" w:rsidR="00770391" w:rsidRPr="00A22D97" w:rsidRDefault="00770391" w:rsidP="00770391">
                  <w:pPr>
                    <w:snapToGrid w:val="0"/>
                    <w:jc w:val="center"/>
                    <w:rPr>
                      <w:rFonts w:ascii="宋体" w:hAnsi="宋体" w:cs="宋体"/>
                      <w:sz w:val="21"/>
                      <w:szCs w:val="21"/>
                    </w:rPr>
                  </w:pPr>
                  <w:r w:rsidRPr="00A22D97">
                    <w:rPr>
                      <w:rFonts w:ascii="宋体" w:hAnsi="宋体" w:cs="宋体" w:hint="eastAsia"/>
                      <w:sz w:val="21"/>
                      <w:szCs w:val="21"/>
                    </w:rPr>
                    <w:t>用量</w:t>
                  </w:r>
                </w:p>
              </w:tc>
            </w:tr>
            <w:tr w:rsidR="00A22D97" w:rsidRPr="00A22D97" w14:paraId="39AF6B7C" w14:textId="77777777" w:rsidTr="0076334D">
              <w:trPr>
                <w:trHeight w:val="340"/>
              </w:trPr>
              <w:tc>
                <w:tcPr>
                  <w:tcW w:w="665" w:type="pct"/>
                  <w:vMerge w:val="restart"/>
                  <w:vAlign w:val="center"/>
                </w:tcPr>
                <w:p w14:paraId="0C01B1AE" w14:textId="77777777" w:rsidR="00770391" w:rsidRPr="00A22D97" w:rsidRDefault="00770391" w:rsidP="00770391">
                  <w:pPr>
                    <w:snapToGrid w:val="0"/>
                    <w:jc w:val="center"/>
                    <w:rPr>
                      <w:rFonts w:ascii="宋体" w:hAnsi="宋体" w:cs="宋体"/>
                      <w:sz w:val="21"/>
                      <w:szCs w:val="21"/>
                    </w:rPr>
                  </w:pPr>
                  <w:r w:rsidRPr="00A22D97">
                    <w:rPr>
                      <w:rFonts w:ascii="宋体" w:hAnsi="宋体" w:cs="宋体" w:hint="eastAsia"/>
                      <w:sz w:val="21"/>
                      <w:szCs w:val="21"/>
                    </w:rPr>
                    <w:t>主要材料</w:t>
                  </w:r>
                </w:p>
              </w:tc>
              <w:tc>
                <w:tcPr>
                  <w:tcW w:w="652" w:type="pct"/>
                  <w:vMerge w:val="restart"/>
                  <w:vAlign w:val="center"/>
                </w:tcPr>
                <w:p w14:paraId="380A2393" w14:textId="77777777" w:rsidR="00770391" w:rsidRPr="00A22D97" w:rsidRDefault="00770391" w:rsidP="00770391">
                  <w:pPr>
                    <w:snapToGrid w:val="0"/>
                    <w:jc w:val="center"/>
                    <w:rPr>
                      <w:rFonts w:ascii="宋体" w:hAnsi="宋体" w:cs="宋体"/>
                      <w:sz w:val="21"/>
                      <w:szCs w:val="21"/>
                    </w:rPr>
                  </w:pPr>
                  <w:r w:rsidRPr="00A22D97">
                    <w:rPr>
                      <w:rFonts w:ascii="宋体" w:hAnsi="宋体" w:cs="宋体" w:hint="eastAsia"/>
                      <w:sz w:val="21"/>
                      <w:szCs w:val="21"/>
                    </w:rPr>
                    <w:t>钻井液</w:t>
                  </w:r>
                </w:p>
              </w:tc>
              <w:tc>
                <w:tcPr>
                  <w:tcW w:w="1212" w:type="pct"/>
                  <w:vAlign w:val="center"/>
                </w:tcPr>
                <w:p w14:paraId="78037D30" w14:textId="77777777" w:rsidR="00770391" w:rsidRPr="00A22D97" w:rsidRDefault="00770391" w:rsidP="00770391">
                  <w:pPr>
                    <w:snapToGrid w:val="0"/>
                    <w:jc w:val="center"/>
                    <w:rPr>
                      <w:rFonts w:ascii="宋体" w:hAnsi="宋体" w:cs="宋体"/>
                      <w:sz w:val="21"/>
                      <w:szCs w:val="21"/>
                    </w:rPr>
                  </w:pPr>
                  <w:r w:rsidRPr="00A22D97">
                    <w:rPr>
                      <w:rFonts w:ascii="宋体" w:hAnsi="宋体" w:cs="宋体" w:hint="eastAsia"/>
                      <w:sz w:val="21"/>
                      <w:szCs w:val="21"/>
                    </w:rPr>
                    <w:t>水基钻井液</w:t>
                  </w:r>
                </w:p>
              </w:tc>
              <w:tc>
                <w:tcPr>
                  <w:tcW w:w="932" w:type="pct"/>
                  <w:vAlign w:val="center"/>
                </w:tcPr>
                <w:p w14:paraId="38E6A2E2" w14:textId="77777777" w:rsidR="00770391" w:rsidRPr="00A22D97" w:rsidRDefault="00770391" w:rsidP="00770391">
                  <w:pPr>
                    <w:snapToGrid w:val="0"/>
                    <w:jc w:val="center"/>
                    <w:rPr>
                      <w:rFonts w:ascii="宋体" w:hAnsi="宋体" w:cs="宋体"/>
                      <w:sz w:val="21"/>
                      <w:szCs w:val="21"/>
                    </w:rPr>
                  </w:pPr>
                  <w:r w:rsidRPr="00A22D97">
                    <w:rPr>
                      <w:rFonts w:ascii="宋体" w:hAnsi="宋体" w:cs="宋体" w:hint="eastAsia"/>
                      <w:sz w:val="21"/>
                      <w:szCs w:val="21"/>
                    </w:rPr>
                    <w:t>m</w:t>
                  </w:r>
                  <w:r w:rsidRPr="00A22D97">
                    <w:rPr>
                      <w:rFonts w:ascii="宋体" w:hAnsi="宋体" w:cs="宋体" w:hint="eastAsia"/>
                      <w:sz w:val="21"/>
                      <w:szCs w:val="21"/>
                      <w:vertAlign w:val="superscript"/>
                    </w:rPr>
                    <w:t>3</w:t>
                  </w:r>
                </w:p>
              </w:tc>
              <w:tc>
                <w:tcPr>
                  <w:tcW w:w="1539" w:type="pct"/>
                  <w:vAlign w:val="center"/>
                </w:tcPr>
                <w:p w14:paraId="0303891A" w14:textId="77777777" w:rsidR="00770391" w:rsidRPr="00A22D97" w:rsidRDefault="00770391" w:rsidP="00770391">
                  <w:pPr>
                    <w:snapToGrid w:val="0"/>
                    <w:jc w:val="center"/>
                    <w:rPr>
                      <w:rFonts w:ascii="宋体" w:hAnsi="宋体" w:cs="宋体"/>
                      <w:sz w:val="21"/>
                      <w:szCs w:val="21"/>
                    </w:rPr>
                  </w:pPr>
                  <w:r w:rsidRPr="00A22D97">
                    <w:rPr>
                      <w:rFonts w:ascii="宋体" w:hAnsi="宋体" w:cs="宋体"/>
                      <w:sz w:val="21"/>
                      <w:szCs w:val="21"/>
                    </w:rPr>
                    <w:t>2057</w:t>
                  </w:r>
                </w:p>
              </w:tc>
            </w:tr>
            <w:tr w:rsidR="00A22D97" w:rsidRPr="00A22D97" w14:paraId="1E6D1689" w14:textId="77777777" w:rsidTr="0076334D">
              <w:trPr>
                <w:trHeight w:val="340"/>
              </w:trPr>
              <w:tc>
                <w:tcPr>
                  <w:tcW w:w="665" w:type="pct"/>
                  <w:vMerge/>
                  <w:vAlign w:val="center"/>
                </w:tcPr>
                <w:p w14:paraId="19BB4101" w14:textId="77777777" w:rsidR="00770391" w:rsidRPr="00A22D97" w:rsidRDefault="00770391" w:rsidP="00770391">
                  <w:pPr>
                    <w:snapToGrid w:val="0"/>
                    <w:jc w:val="center"/>
                    <w:rPr>
                      <w:rFonts w:ascii="宋体" w:hAnsi="宋体" w:cs="宋体"/>
                      <w:sz w:val="21"/>
                      <w:szCs w:val="21"/>
                    </w:rPr>
                  </w:pPr>
                </w:p>
              </w:tc>
              <w:tc>
                <w:tcPr>
                  <w:tcW w:w="652" w:type="pct"/>
                  <w:vMerge/>
                  <w:vAlign w:val="center"/>
                </w:tcPr>
                <w:p w14:paraId="3FB97C62" w14:textId="77777777" w:rsidR="00770391" w:rsidRPr="00A22D97" w:rsidRDefault="00770391" w:rsidP="00770391">
                  <w:pPr>
                    <w:snapToGrid w:val="0"/>
                    <w:jc w:val="center"/>
                    <w:rPr>
                      <w:rFonts w:ascii="宋体" w:hAnsi="宋体" w:cs="宋体"/>
                      <w:sz w:val="21"/>
                      <w:szCs w:val="21"/>
                    </w:rPr>
                  </w:pPr>
                </w:p>
              </w:tc>
              <w:tc>
                <w:tcPr>
                  <w:tcW w:w="1212" w:type="pct"/>
                  <w:vAlign w:val="center"/>
                </w:tcPr>
                <w:p w14:paraId="49E59E35" w14:textId="77777777" w:rsidR="00770391" w:rsidRPr="00A22D97" w:rsidRDefault="00770391" w:rsidP="00770391">
                  <w:pPr>
                    <w:snapToGrid w:val="0"/>
                    <w:jc w:val="center"/>
                    <w:rPr>
                      <w:rFonts w:ascii="宋体" w:hAnsi="宋体" w:cs="宋体"/>
                      <w:sz w:val="21"/>
                      <w:szCs w:val="21"/>
                    </w:rPr>
                  </w:pPr>
                  <w:r w:rsidRPr="00A22D97">
                    <w:rPr>
                      <w:rFonts w:ascii="宋体" w:hAnsi="宋体" w:cs="宋体" w:hint="eastAsia"/>
                      <w:sz w:val="21"/>
                      <w:szCs w:val="21"/>
                    </w:rPr>
                    <w:t>油基钻井液</w:t>
                  </w:r>
                </w:p>
              </w:tc>
              <w:tc>
                <w:tcPr>
                  <w:tcW w:w="932" w:type="pct"/>
                  <w:vAlign w:val="center"/>
                </w:tcPr>
                <w:p w14:paraId="08F33298" w14:textId="77777777" w:rsidR="00770391" w:rsidRPr="00A22D97" w:rsidRDefault="00770391" w:rsidP="00770391">
                  <w:pPr>
                    <w:snapToGrid w:val="0"/>
                    <w:jc w:val="center"/>
                    <w:rPr>
                      <w:rFonts w:ascii="宋体" w:hAnsi="宋体" w:cs="宋体"/>
                      <w:sz w:val="21"/>
                      <w:szCs w:val="21"/>
                    </w:rPr>
                  </w:pPr>
                  <w:r w:rsidRPr="00A22D97">
                    <w:rPr>
                      <w:rFonts w:ascii="宋体" w:hAnsi="宋体" w:cs="宋体" w:hint="eastAsia"/>
                      <w:sz w:val="21"/>
                      <w:szCs w:val="21"/>
                    </w:rPr>
                    <w:t>m</w:t>
                  </w:r>
                  <w:r w:rsidRPr="00A22D97">
                    <w:rPr>
                      <w:rFonts w:ascii="宋体" w:hAnsi="宋体" w:cs="宋体" w:hint="eastAsia"/>
                      <w:sz w:val="21"/>
                      <w:szCs w:val="21"/>
                      <w:vertAlign w:val="superscript"/>
                    </w:rPr>
                    <w:t>3</w:t>
                  </w:r>
                </w:p>
              </w:tc>
              <w:tc>
                <w:tcPr>
                  <w:tcW w:w="1539" w:type="pct"/>
                  <w:vAlign w:val="center"/>
                </w:tcPr>
                <w:p w14:paraId="74E8B4CD" w14:textId="77777777" w:rsidR="00770391" w:rsidRPr="00A22D97" w:rsidRDefault="00770391" w:rsidP="00770391">
                  <w:pPr>
                    <w:snapToGrid w:val="0"/>
                    <w:jc w:val="center"/>
                    <w:rPr>
                      <w:rFonts w:ascii="宋体" w:hAnsi="宋体" w:cs="宋体"/>
                      <w:sz w:val="21"/>
                      <w:szCs w:val="21"/>
                    </w:rPr>
                  </w:pPr>
                  <w:r w:rsidRPr="00A22D97">
                    <w:rPr>
                      <w:rFonts w:ascii="宋体" w:hAnsi="宋体" w:cs="宋体"/>
                      <w:sz w:val="21"/>
                      <w:szCs w:val="21"/>
                    </w:rPr>
                    <w:t>1320</w:t>
                  </w:r>
                </w:p>
              </w:tc>
            </w:tr>
            <w:tr w:rsidR="00A22D97" w:rsidRPr="00A22D97" w14:paraId="69E3F634" w14:textId="77777777" w:rsidTr="0076334D">
              <w:trPr>
                <w:trHeight w:val="340"/>
              </w:trPr>
              <w:tc>
                <w:tcPr>
                  <w:tcW w:w="665" w:type="pct"/>
                  <w:vMerge/>
                  <w:vAlign w:val="center"/>
                </w:tcPr>
                <w:p w14:paraId="5A063533" w14:textId="77777777" w:rsidR="00770391" w:rsidRPr="00A22D97" w:rsidRDefault="00770391" w:rsidP="00770391">
                  <w:pPr>
                    <w:snapToGrid w:val="0"/>
                    <w:jc w:val="center"/>
                    <w:rPr>
                      <w:rFonts w:ascii="宋体" w:hAnsi="宋体" w:cs="宋体"/>
                      <w:sz w:val="21"/>
                      <w:szCs w:val="21"/>
                    </w:rPr>
                  </w:pPr>
                </w:p>
              </w:tc>
              <w:tc>
                <w:tcPr>
                  <w:tcW w:w="1864" w:type="pct"/>
                  <w:gridSpan w:val="2"/>
                  <w:vAlign w:val="center"/>
                </w:tcPr>
                <w:p w14:paraId="3B33BE8B" w14:textId="77777777" w:rsidR="00770391" w:rsidRPr="00A22D97" w:rsidRDefault="00770391" w:rsidP="00770391">
                  <w:pPr>
                    <w:snapToGrid w:val="0"/>
                    <w:jc w:val="center"/>
                    <w:rPr>
                      <w:rFonts w:ascii="宋体" w:hAnsi="宋体" w:cs="宋体"/>
                      <w:sz w:val="21"/>
                      <w:szCs w:val="21"/>
                    </w:rPr>
                  </w:pPr>
                  <w:r w:rsidRPr="00A22D97">
                    <w:rPr>
                      <w:rFonts w:ascii="宋体" w:hAnsi="宋体" w:cs="宋体" w:hint="eastAsia"/>
                      <w:sz w:val="21"/>
                      <w:szCs w:val="21"/>
                    </w:rPr>
                    <w:t>压裂液</w:t>
                  </w:r>
                </w:p>
              </w:tc>
              <w:tc>
                <w:tcPr>
                  <w:tcW w:w="932" w:type="pct"/>
                  <w:vAlign w:val="center"/>
                </w:tcPr>
                <w:p w14:paraId="4B21AC3E" w14:textId="77777777" w:rsidR="00770391" w:rsidRPr="00A22D97" w:rsidRDefault="00770391" w:rsidP="00770391">
                  <w:pPr>
                    <w:snapToGrid w:val="0"/>
                    <w:jc w:val="center"/>
                    <w:rPr>
                      <w:rFonts w:ascii="宋体" w:hAnsi="宋体" w:cs="宋体"/>
                      <w:sz w:val="21"/>
                      <w:szCs w:val="21"/>
                    </w:rPr>
                  </w:pPr>
                  <w:r w:rsidRPr="00A22D97">
                    <w:rPr>
                      <w:rFonts w:ascii="宋体" w:hAnsi="宋体" w:cs="宋体" w:hint="eastAsia"/>
                      <w:sz w:val="21"/>
                      <w:szCs w:val="21"/>
                    </w:rPr>
                    <w:t>m</w:t>
                  </w:r>
                  <w:r w:rsidRPr="00A22D97">
                    <w:rPr>
                      <w:rFonts w:ascii="宋体" w:hAnsi="宋体" w:cs="宋体" w:hint="eastAsia"/>
                      <w:sz w:val="21"/>
                      <w:szCs w:val="21"/>
                      <w:vertAlign w:val="superscript"/>
                    </w:rPr>
                    <w:t>3</w:t>
                  </w:r>
                </w:p>
              </w:tc>
              <w:tc>
                <w:tcPr>
                  <w:tcW w:w="1539" w:type="pct"/>
                  <w:vAlign w:val="center"/>
                </w:tcPr>
                <w:p w14:paraId="65D9A6E1" w14:textId="77777777" w:rsidR="00770391" w:rsidRPr="00A22D97" w:rsidRDefault="00770391" w:rsidP="00770391">
                  <w:pPr>
                    <w:snapToGrid w:val="0"/>
                    <w:jc w:val="center"/>
                    <w:rPr>
                      <w:rFonts w:ascii="宋体" w:hAnsi="宋体" w:cs="宋体"/>
                      <w:sz w:val="21"/>
                      <w:szCs w:val="21"/>
                    </w:rPr>
                  </w:pPr>
                  <w:r w:rsidRPr="00A22D97">
                    <w:rPr>
                      <w:rFonts w:ascii="宋体" w:hAnsi="宋体" w:cs="宋体"/>
                      <w:sz w:val="21"/>
                      <w:szCs w:val="21"/>
                    </w:rPr>
                    <w:t>3000</w:t>
                  </w:r>
                </w:p>
              </w:tc>
            </w:tr>
            <w:tr w:rsidR="00A22D97" w:rsidRPr="00A22D97" w14:paraId="75425789" w14:textId="77777777" w:rsidTr="0076334D">
              <w:trPr>
                <w:trHeight w:val="340"/>
              </w:trPr>
              <w:tc>
                <w:tcPr>
                  <w:tcW w:w="665" w:type="pct"/>
                  <w:vMerge w:val="restart"/>
                  <w:vAlign w:val="center"/>
                </w:tcPr>
                <w:p w14:paraId="69691B61" w14:textId="77777777" w:rsidR="00770391" w:rsidRPr="00A22D97" w:rsidRDefault="00770391" w:rsidP="00770391">
                  <w:pPr>
                    <w:snapToGrid w:val="0"/>
                    <w:jc w:val="center"/>
                    <w:rPr>
                      <w:rFonts w:ascii="宋体" w:hAnsi="宋体" w:cs="宋体"/>
                      <w:sz w:val="21"/>
                      <w:szCs w:val="21"/>
                    </w:rPr>
                  </w:pPr>
                  <w:r w:rsidRPr="00A22D97">
                    <w:rPr>
                      <w:rFonts w:ascii="宋体" w:hAnsi="宋体" w:cs="宋体" w:hint="eastAsia"/>
                      <w:sz w:val="21"/>
                      <w:szCs w:val="21"/>
                    </w:rPr>
                    <w:t>能源</w:t>
                  </w:r>
                </w:p>
              </w:tc>
              <w:tc>
                <w:tcPr>
                  <w:tcW w:w="652" w:type="pct"/>
                  <w:vMerge w:val="restart"/>
                  <w:vAlign w:val="center"/>
                </w:tcPr>
                <w:p w14:paraId="004C4710" w14:textId="77777777" w:rsidR="00770391" w:rsidRPr="00A22D97" w:rsidRDefault="00770391" w:rsidP="00770391">
                  <w:pPr>
                    <w:snapToGrid w:val="0"/>
                    <w:jc w:val="center"/>
                    <w:rPr>
                      <w:rFonts w:ascii="宋体" w:hAnsi="宋体" w:cs="宋体"/>
                      <w:sz w:val="21"/>
                      <w:szCs w:val="21"/>
                    </w:rPr>
                  </w:pPr>
                  <w:r w:rsidRPr="00A22D97">
                    <w:rPr>
                      <w:rFonts w:ascii="宋体" w:hAnsi="宋体" w:cs="宋体" w:hint="eastAsia"/>
                      <w:sz w:val="21"/>
                      <w:szCs w:val="21"/>
                    </w:rPr>
                    <w:t>新鲜水</w:t>
                  </w:r>
                </w:p>
              </w:tc>
              <w:tc>
                <w:tcPr>
                  <w:tcW w:w="1212" w:type="pct"/>
                  <w:vAlign w:val="center"/>
                </w:tcPr>
                <w:p w14:paraId="094ED6BB" w14:textId="77777777" w:rsidR="00770391" w:rsidRPr="00A22D97" w:rsidRDefault="00770391" w:rsidP="00770391">
                  <w:pPr>
                    <w:snapToGrid w:val="0"/>
                    <w:jc w:val="center"/>
                    <w:rPr>
                      <w:rFonts w:ascii="宋体" w:hAnsi="宋体" w:cs="宋体"/>
                      <w:sz w:val="21"/>
                      <w:szCs w:val="21"/>
                    </w:rPr>
                  </w:pPr>
                  <w:r w:rsidRPr="00A22D97">
                    <w:rPr>
                      <w:rFonts w:ascii="宋体" w:hAnsi="宋体" w:cs="宋体" w:hint="eastAsia"/>
                      <w:sz w:val="21"/>
                      <w:szCs w:val="21"/>
                    </w:rPr>
                    <w:t>洗井用水</w:t>
                  </w:r>
                </w:p>
              </w:tc>
              <w:tc>
                <w:tcPr>
                  <w:tcW w:w="932" w:type="pct"/>
                  <w:vAlign w:val="center"/>
                </w:tcPr>
                <w:p w14:paraId="309073F7" w14:textId="77777777" w:rsidR="00770391" w:rsidRPr="00A22D97" w:rsidRDefault="00770391" w:rsidP="00770391">
                  <w:pPr>
                    <w:snapToGrid w:val="0"/>
                    <w:jc w:val="center"/>
                    <w:rPr>
                      <w:rFonts w:ascii="宋体" w:hAnsi="宋体" w:cs="宋体"/>
                      <w:sz w:val="21"/>
                      <w:szCs w:val="21"/>
                    </w:rPr>
                  </w:pPr>
                  <w:r w:rsidRPr="00A22D97">
                    <w:rPr>
                      <w:rFonts w:ascii="宋体" w:hAnsi="宋体" w:cs="宋体" w:hint="eastAsia"/>
                      <w:sz w:val="21"/>
                      <w:szCs w:val="21"/>
                    </w:rPr>
                    <w:t>m</w:t>
                  </w:r>
                  <w:r w:rsidRPr="00A22D97">
                    <w:rPr>
                      <w:rFonts w:ascii="宋体" w:hAnsi="宋体" w:cs="宋体" w:hint="eastAsia"/>
                      <w:sz w:val="21"/>
                      <w:szCs w:val="21"/>
                      <w:vertAlign w:val="superscript"/>
                    </w:rPr>
                    <w:t>3</w:t>
                  </w:r>
                </w:p>
              </w:tc>
              <w:tc>
                <w:tcPr>
                  <w:tcW w:w="1539" w:type="pct"/>
                  <w:vAlign w:val="center"/>
                </w:tcPr>
                <w:p w14:paraId="30BD9D25" w14:textId="77777777" w:rsidR="00770391" w:rsidRPr="00A22D97" w:rsidRDefault="00770391" w:rsidP="00770391">
                  <w:pPr>
                    <w:snapToGrid w:val="0"/>
                    <w:jc w:val="center"/>
                    <w:rPr>
                      <w:rFonts w:ascii="宋体" w:hAnsi="宋体" w:cs="宋体"/>
                      <w:sz w:val="21"/>
                      <w:szCs w:val="21"/>
                    </w:rPr>
                  </w:pPr>
                  <w:r w:rsidRPr="00A22D97">
                    <w:rPr>
                      <w:rFonts w:ascii="宋体" w:hAnsi="宋体" w:cs="宋体"/>
                      <w:sz w:val="21"/>
                      <w:szCs w:val="21"/>
                    </w:rPr>
                    <w:t>300</w:t>
                  </w:r>
                </w:p>
              </w:tc>
            </w:tr>
            <w:tr w:rsidR="00A22D97" w:rsidRPr="00A22D97" w14:paraId="6329C173" w14:textId="77777777" w:rsidTr="0076334D">
              <w:trPr>
                <w:trHeight w:val="340"/>
              </w:trPr>
              <w:tc>
                <w:tcPr>
                  <w:tcW w:w="665" w:type="pct"/>
                  <w:vMerge/>
                  <w:vAlign w:val="center"/>
                </w:tcPr>
                <w:p w14:paraId="0D252915" w14:textId="77777777" w:rsidR="00770391" w:rsidRPr="00A22D97" w:rsidRDefault="00770391" w:rsidP="00770391">
                  <w:pPr>
                    <w:snapToGrid w:val="0"/>
                    <w:jc w:val="center"/>
                    <w:rPr>
                      <w:rFonts w:ascii="宋体" w:hAnsi="宋体" w:cs="宋体"/>
                      <w:sz w:val="21"/>
                      <w:szCs w:val="21"/>
                    </w:rPr>
                  </w:pPr>
                </w:p>
              </w:tc>
              <w:tc>
                <w:tcPr>
                  <w:tcW w:w="652" w:type="pct"/>
                  <w:vMerge/>
                  <w:vAlign w:val="center"/>
                </w:tcPr>
                <w:p w14:paraId="65A5C1B3" w14:textId="77777777" w:rsidR="00770391" w:rsidRPr="00A22D97" w:rsidRDefault="00770391" w:rsidP="00770391">
                  <w:pPr>
                    <w:snapToGrid w:val="0"/>
                    <w:jc w:val="center"/>
                    <w:rPr>
                      <w:rFonts w:ascii="宋体" w:hAnsi="宋体" w:cs="宋体"/>
                      <w:sz w:val="21"/>
                      <w:szCs w:val="21"/>
                    </w:rPr>
                  </w:pPr>
                </w:p>
              </w:tc>
              <w:tc>
                <w:tcPr>
                  <w:tcW w:w="1212" w:type="pct"/>
                  <w:vAlign w:val="center"/>
                </w:tcPr>
                <w:p w14:paraId="2304DD46" w14:textId="77777777" w:rsidR="00770391" w:rsidRPr="00A22D97" w:rsidRDefault="00770391" w:rsidP="00770391">
                  <w:pPr>
                    <w:snapToGrid w:val="0"/>
                    <w:jc w:val="center"/>
                    <w:rPr>
                      <w:rFonts w:ascii="宋体" w:hAnsi="宋体" w:cs="宋体"/>
                      <w:sz w:val="21"/>
                      <w:szCs w:val="21"/>
                    </w:rPr>
                  </w:pPr>
                  <w:r w:rsidRPr="00A22D97">
                    <w:rPr>
                      <w:rFonts w:ascii="宋体" w:hAnsi="宋体" w:cs="宋体" w:hint="eastAsia"/>
                      <w:sz w:val="21"/>
                      <w:szCs w:val="21"/>
                    </w:rPr>
                    <w:t>生活用水</w:t>
                  </w:r>
                </w:p>
              </w:tc>
              <w:tc>
                <w:tcPr>
                  <w:tcW w:w="932" w:type="pct"/>
                  <w:vAlign w:val="center"/>
                </w:tcPr>
                <w:p w14:paraId="0CA999D4" w14:textId="77777777" w:rsidR="00770391" w:rsidRPr="00A22D97" w:rsidRDefault="00770391" w:rsidP="00770391">
                  <w:pPr>
                    <w:snapToGrid w:val="0"/>
                    <w:jc w:val="center"/>
                    <w:rPr>
                      <w:rFonts w:ascii="宋体" w:hAnsi="宋体" w:cs="宋体"/>
                      <w:sz w:val="21"/>
                      <w:szCs w:val="21"/>
                    </w:rPr>
                  </w:pPr>
                  <w:r w:rsidRPr="00A22D97">
                    <w:rPr>
                      <w:rFonts w:ascii="宋体" w:hAnsi="宋体" w:cs="宋体" w:hint="eastAsia"/>
                      <w:sz w:val="21"/>
                      <w:szCs w:val="21"/>
                    </w:rPr>
                    <w:t>m</w:t>
                  </w:r>
                  <w:r w:rsidRPr="00A22D97">
                    <w:rPr>
                      <w:rFonts w:ascii="宋体" w:hAnsi="宋体" w:cs="宋体" w:hint="eastAsia"/>
                      <w:sz w:val="21"/>
                      <w:szCs w:val="21"/>
                      <w:vertAlign w:val="superscript"/>
                    </w:rPr>
                    <w:t>3</w:t>
                  </w:r>
                </w:p>
              </w:tc>
              <w:tc>
                <w:tcPr>
                  <w:tcW w:w="1539" w:type="pct"/>
                  <w:vAlign w:val="center"/>
                </w:tcPr>
                <w:p w14:paraId="617F13DC" w14:textId="77777777" w:rsidR="00770391" w:rsidRPr="00A22D97" w:rsidRDefault="00770391" w:rsidP="00770391">
                  <w:pPr>
                    <w:snapToGrid w:val="0"/>
                    <w:jc w:val="center"/>
                    <w:rPr>
                      <w:rFonts w:ascii="宋体" w:hAnsi="宋体" w:cs="宋体"/>
                      <w:sz w:val="21"/>
                      <w:szCs w:val="21"/>
                    </w:rPr>
                  </w:pPr>
                  <w:r w:rsidRPr="00A22D97">
                    <w:rPr>
                      <w:rFonts w:ascii="宋体" w:hAnsi="宋体" w:cs="宋体"/>
                      <w:sz w:val="21"/>
                      <w:szCs w:val="21"/>
                    </w:rPr>
                    <w:t>178</w:t>
                  </w:r>
                </w:p>
              </w:tc>
            </w:tr>
            <w:tr w:rsidR="00A22D97" w:rsidRPr="00A22D97" w14:paraId="348B86AE" w14:textId="77777777" w:rsidTr="0076334D">
              <w:trPr>
                <w:trHeight w:val="340"/>
              </w:trPr>
              <w:tc>
                <w:tcPr>
                  <w:tcW w:w="665" w:type="pct"/>
                  <w:vMerge/>
                  <w:vAlign w:val="center"/>
                </w:tcPr>
                <w:p w14:paraId="53EF5382" w14:textId="77777777" w:rsidR="00770391" w:rsidRPr="00A22D97" w:rsidRDefault="00770391" w:rsidP="00770391">
                  <w:pPr>
                    <w:snapToGrid w:val="0"/>
                    <w:jc w:val="center"/>
                    <w:rPr>
                      <w:rFonts w:ascii="宋体" w:hAnsi="宋体" w:cs="宋体"/>
                      <w:sz w:val="21"/>
                      <w:szCs w:val="21"/>
                    </w:rPr>
                  </w:pPr>
                </w:p>
              </w:tc>
              <w:tc>
                <w:tcPr>
                  <w:tcW w:w="1864" w:type="pct"/>
                  <w:gridSpan w:val="2"/>
                  <w:vAlign w:val="center"/>
                </w:tcPr>
                <w:p w14:paraId="1F63904C" w14:textId="77777777" w:rsidR="00770391" w:rsidRPr="00A22D97" w:rsidRDefault="00770391" w:rsidP="00770391">
                  <w:pPr>
                    <w:snapToGrid w:val="0"/>
                    <w:jc w:val="center"/>
                    <w:rPr>
                      <w:rFonts w:ascii="宋体" w:hAnsi="宋体" w:cs="宋体"/>
                      <w:sz w:val="21"/>
                      <w:szCs w:val="21"/>
                    </w:rPr>
                  </w:pPr>
                  <w:r w:rsidRPr="00A22D97">
                    <w:rPr>
                      <w:rFonts w:ascii="宋体" w:hAnsi="宋体" w:cs="宋体" w:hint="eastAsia"/>
                      <w:sz w:val="21"/>
                      <w:szCs w:val="21"/>
                    </w:rPr>
                    <w:t>柴油</w:t>
                  </w:r>
                </w:p>
              </w:tc>
              <w:tc>
                <w:tcPr>
                  <w:tcW w:w="932" w:type="pct"/>
                  <w:vAlign w:val="center"/>
                </w:tcPr>
                <w:p w14:paraId="49A386EE" w14:textId="77777777" w:rsidR="00770391" w:rsidRPr="00A22D97" w:rsidRDefault="00770391" w:rsidP="00770391">
                  <w:pPr>
                    <w:snapToGrid w:val="0"/>
                    <w:jc w:val="center"/>
                    <w:rPr>
                      <w:rFonts w:ascii="宋体" w:hAnsi="宋体" w:cs="宋体"/>
                      <w:sz w:val="21"/>
                      <w:szCs w:val="21"/>
                    </w:rPr>
                  </w:pPr>
                  <w:r w:rsidRPr="00A22D97">
                    <w:rPr>
                      <w:rFonts w:ascii="宋体" w:hAnsi="宋体" w:cs="宋体" w:hint="eastAsia"/>
                      <w:sz w:val="21"/>
                      <w:szCs w:val="21"/>
                    </w:rPr>
                    <w:t>t</w:t>
                  </w:r>
                </w:p>
              </w:tc>
              <w:tc>
                <w:tcPr>
                  <w:tcW w:w="1539" w:type="pct"/>
                  <w:vAlign w:val="center"/>
                </w:tcPr>
                <w:p w14:paraId="217C31B4" w14:textId="77777777" w:rsidR="00770391" w:rsidRPr="00A22D97" w:rsidRDefault="00770391" w:rsidP="00770391">
                  <w:pPr>
                    <w:snapToGrid w:val="0"/>
                    <w:jc w:val="center"/>
                    <w:rPr>
                      <w:rFonts w:ascii="宋体" w:hAnsi="宋体" w:cs="宋体"/>
                      <w:sz w:val="21"/>
                      <w:szCs w:val="21"/>
                    </w:rPr>
                  </w:pPr>
                  <w:r w:rsidRPr="00A22D97">
                    <w:rPr>
                      <w:rFonts w:ascii="宋体" w:hAnsi="宋体" w:cs="宋体"/>
                      <w:sz w:val="21"/>
                      <w:szCs w:val="21"/>
                    </w:rPr>
                    <w:t>1182</w:t>
                  </w:r>
                </w:p>
              </w:tc>
            </w:tr>
          </w:tbl>
          <w:p w14:paraId="1B216C54" w14:textId="77777777" w:rsidR="000D6F87" w:rsidRPr="00A22D97" w:rsidRDefault="000D6F87">
            <w:pPr>
              <w:snapToGrid w:val="0"/>
              <w:spacing w:line="500" w:lineRule="exact"/>
              <w:rPr>
                <w:rFonts w:ascii="宋体" w:hAnsi="宋体" w:cs="宋体"/>
              </w:rPr>
            </w:pPr>
          </w:p>
          <w:p w14:paraId="3574EFC9" w14:textId="77777777" w:rsidR="00770391" w:rsidRPr="00A22D97" w:rsidRDefault="00770391">
            <w:pPr>
              <w:snapToGrid w:val="0"/>
              <w:spacing w:line="500" w:lineRule="exact"/>
              <w:rPr>
                <w:rFonts w:ascii="宋体" w:hAnsi="宋体" w:cs="宋体"/>
              </w:rPr>
            </w:pPr>
          </w:p>
          <w:p w14:paraId="7849EF30" w14:textId="77777777" w:rsidR="00770391" w:rsidRPr="00A22D97" w:rsidRDefault="00770391">
            <w:pPr>
              <w:snapToGrid w:val="0"/>
              <w:spacing w:line="500" w:lineRule="exact"/>
              <w:rPr>
                <w:rFonts w:ascii="宋体" w:hAnsi="宋体" w:cs="宋体"/>
              </w:rPr>
            </w:pPr>
          </w:p>
          <w:p w14:paraId="3F61DEDE" w14:textId="77777777" w:rsidR="00770391" w:rsidRPr="00A22D97" w:rsidRDefault="00770391">
            <w:pPr>
              <w:snapToGrid w:val="0"/>
              <w:spacing w:line="500" w:lineRule="exact"/>
              <w:rPr>
                <w:rFonts w:ascii="宋体" w:hAnsi="宋体" w:cs="宋体"/>
              </w:rPr>
            </w:pPr>
          </w:p>
          <w:p w14:paraId="7BE36C21" w14:textId="77777777" w:rsidR="00770391" w:rsidRPr="00A22D97" w:rsidRDefault="00770391">
            <w:pPr>
              <w:snapToGrid w:val="0"/>
              <w:spacing w:line="500" w:lineRule="exact"/>
              <w:rPr>
                <w:rFonts w:ascii="宋体" w:hAnsi="宋体" w:cs="宋体"/>
              </w:rPr>
            </w:pPr>
          </w:p>
          <w:p w14:paraId="30344A3E" w14:textId="77777777" w:rsidR="00770391" w:rsidRPr="00A22D97" w:rsidRDefault="00770391">
            <w:pPr>
              <w:snapToGrid w:val="0"/>
              <w:spacing w:line="500" w:lineRule="exact"/>
              <w:rPr>
                <w:rFonts w:ascii="宋体" w:hAnsi="宋体" w:cs="宋体"/>
              </w:rPr>
            </w:pPr>
          </w:p>
        </w:tc>
      </w:tr>
      <w:tr w:rsidR="000566B5" w:rsidRPr="00A22D97" w14:paraId="399A033C" w14:textId="77777777">
        <w:tc>
          <w:tcPr>
            <w:tcW w:w="698" w:type="dxa"/>
            <w:vAlign w:val="center"/>
          </w:tcPr>
          <w:p w14:paraId="61179E88" w14:textId="77777777" w:rsidR="000D6F87" w:rsidRPr="00A22D97" w:rsidRDefault="00000000">
            <w:pPr>
              <w:snapToGrid w:val="0"/>
              <w:spacing w:line="500" w:lineRule="exact"/>
              <w:jc w:val="center"/>
              <w:rPr>
                <w:rFonts w:ascii="宋体" w:hAnsi="宋体" w:cs="宋体"/>
              </w:rPr>
            </w:pPr>
            <w:r w:rsidRPr="00A22D97">
              <w:rPr>
                <w:rFonts w:ascii="宋体" w:hAnsi="宋体" w:cs="宋体" w:hint="eastAsia"/>
              </w:rPr>
              <w:lastRenderedPageBreak/>
              <w:t>其他</w:t>
            </w:r>
          </w:p>
        </w:tc>
        <w:tc>
          <w:tcPr>
            <w:tcW w:w="7824" w:type="dxa"/>
            <w:vAlign w:val="center"/>
          </w:tcPr>
          <w:p w14:paraId="6A36BF3A" w14:textId="77777777" w:rsidR="00770391" w:rsidRPr="00A22D97" w:rsidRDefault="00770391" w:rsidP="000566B5">
            <w:pPr>
              <w:snapToGrid w:val="0"/>
              <w:spacing w:line="500" w:lineRule="exact"/>
              <w:jc w:val="center"/>
              <w:rPr>
                <w:rFonts w:ascii="宋体" w:hAnsi="宋体" w:cs="宋体"/>
              </w:rPr>
            </w:pPr>
          </w:p>
          <w:p w14:paraId="7997061C" w14:textId="77777777" w:rsidR="00770391" w:rsidRPr="00A22D97" w:rsidRDefault="00770391" w:rsidP="000566B5">
            <w:pPr>
              <w:snapToGrid w:val="0"/>
              <w:spacing w:line="500" w:lineRule="exact"/>
              <w:jc w:val="center"/>
              <w:rPr>
                <w:rFonts w:ascii="宋体" w:hAnsi="宋体" w:cs="宋体"/>
              </w:rPr>
            </w:pPr>
          </w:p>
          <w:p w14:paraId="6D83434F" w14:textId="77777777" w:rsidR="00770391" w:rsidRPr="00A22D97" w:rsidRDefault="00770391" w:rsidP="000566B5">
            <w:pPr>
              <w:snapToGrid w:val="0"/>
              <w:spacing w:line="500" w:lineRule="exact"/>
              <w:jc w:val="center"/>
              <w:rPr>
                <w:rFonts w:ascii="宋体" w:hAnsi="宋体" w:cs="宋体"/>
              </w:rPr>
            </w:pPr>
          </w:p>
          <w:p w14:paraId="02AA5CC3" w14:textId="77777777" w:rsidR="00770391" w:rsidRPr="00A22D97" w:rsidRDefault="00770391" w:rsidP="00770391">
            <w:pPr>
              <w:snapToGrid w:val="0"/>
              <w:spacing w:line="500" w:lineRule="exact"/>
              <w:jc w:val="center"/>
              <w:rPr>
                <w:rFonts w:ascii="宋体" w:hAnsi="宋体" w:cs="宋体"/>
              </w:rPr>
            </w:pPr>
            <w:r w:rsidRPr="00A22D97">
              <w:rPr>
                <w:rFonts w:ascii="宋体" w:hAnsi="宋体" w:cs="宋体" w:hint="eastAsia"/>
              </w:rPr>
              <w:t>无</w:t>
            </w:r>
          </w:p>
          <w:p w14:paraId="01918A7F" w14:textId="77777777" w:rsidR="00770391" w:rsidRPr="00A22D97" w:rsidRDefault="00770391" w:rsidP="000566B5">
            <w:pPr>
              <w:snapToGrid w:val="0"/>
              <w:spacing w:line="500" w:lineRule="exact"/>
              <w:jc w:val="center"/>
              <w:rPr>
                <w:rFonts w:ascii="宋体" w:hAnsi="宋体" w:cs="宋体"/>
              </w:rPr>
            </w:pPr>
          </w:p>
          <w:p w14:paraId="33703F1D" w14:textId="77777777" w:rsidR="0076334D" w:rsidRPr="00A22D97" w:rsidRDefault="0076334D" w:rsidP="000566B5">
            <w:pPr>
              <w:snapToGrid w:val="0"/>
              <w:spacing w:line="500" w:lineRule="exact"/>
              <w:jc w:val="center"/>
              <w:rPr>
                <w:rFonts w:ascii="宋体" w:hAnsi="宋体" w:cs="宋体"/>
              </w:rPr>
            </w:pPr>
          </w:p>
          <w:p w14:paraId="3D5CF8B9" w14:textId="77777777" w:rsidR="0076334D" w:rsidRPr="00A22D97" w:rsidRDefault="0076334D" w:rsidP="000566B5">
            <w:pPr>
              <w:snapToGrid w:val="0"/>
              <w:spacing w:line="500" w:lineRule="exact"/>
              <w:jc w:val="center"/>
              <w:rPr>
                <w:rFonts w:ascii="宋体" w:hAnsi="宋体" w:cs="宋体"/>
              </w:rPr>
            </w:pPr>
          </w:p>
          <w:p w14:paraId="7E37B14E" w14:textId="0DA924D9" w:rsidR="00770391" w:rsidRPr="00A22D97" w:rsidRDefault="00770391" w:rsidP="000566B5">
            <w:pPr>
              <w:snapToGrid w:val="0"/>
              <w:spacing w:line="500" w:lineRule="exact"/>
              <w:jc w:val="center"/>
              <w:rPr>
                <w:rFonts w:ascii="宋体" w:hAnsi="宋体" w:cs="宋体"/>
              </w:rPr>
            </w:pPr>
          </w:p>
        </w:tc>
      </w:tr>
    </w:tbl>
    <w:p w14:paraId="58CBCFC9" w14:textId="77777777" w:rsidR="000D6F87" w:rsidRPr="00A22D97" w:rsidRDefault="000D6F87">
      <w:pPr>
        <w:pStyle w:val="a7"/>
        <w:rPr>
          <w:rFonts w:ascii="宋体" w:hAnsi="宋体" w:cs="宋体"/>
          <w:szCs w:val="24"/>
        </w:rPr>
        <w:sectPr w:rsidR="000D6F87" w:rsidRPr="00A22D97">
          <w:pgSz w:w="11906" w:h="16838"/>
          <w:pgMar w:top="1440" w:right="1800" w:bottom="1440" w:left="1800" w:header="851" w:footer="992" w:gutter="0"/>
          <w:cols w:space="425"/>
          <w:docGrid w:type="lines" w:linePitch="312"/>
        </w:sectPr>
      </w:pPr>
    </w:p>
    <w:p w14:paraId="1DEF3899" w14:textId="77777777" w:rsidR="000D6F87" w:rsidRPr="00A22D97" w:rsidRDefault="00000000">
      <w:pPr>
        <w:pStyle w:val="1"/>
        <w:snapToGrid w:val="0"/>
        <w:spacing w:before="0" w:after="0" w:line="360" w:lineRule="auto"/>
        <w:jc w:val="center"/>
        <w:rPr>
          <w:rFonts w:ascii="黑体" w:eastAsia="黑体" w:hAnsi="黑体" w:cs="黑体"/>
          <w:b w:val="0"/>
          <w:bCs/>
          <w:sz w:val="30"/>
          <w:szCs w:val="30"/>
        </w:rPr>
      </w:pPr>
      <w:r w:rsidRPr="00A22D97">
        <w:rPr>
          <w:rFonts w:ascii="黑体" w:eastAsia="黑体" w:hAnsi="黑体" w:cs="黑体" w:hint="eastAsia"/>
          <w:b w:val="0"/>
          <w:bCs/>
          <w:sz w:val="30"/>
          <w:szCs w:val="30"/>
        </w:rPr>
        <w:lastRenderedPageBreak/>
        <w:t>三、生态环境现状、保护目标及评价标准</w:t>
      </w:r>
    </w:p>
    <w:tbl>
      <w:tblPr>
        <w:tblStyle w:val="af3"/>
        <w:tblW w:w="0" w:type="auto"/>
        <w:tblLayout w:type="fixed"/>
        <w:tblLook w:val="04A0" w:firstRow="1" w:lastRow="0" w:firstColumn="1" w:lastColumn="0" w:noHBand="0" w:noVBand="1"/>
      </w:tblPr>
      <w:tblGrid>
        <w:gridCol w:w="794"/>
        <w:gridCol w:w="646"/>
        <w:gridCol w:w="1061"/>
        <w:gridCol w:w="13"/>
        <w:gridCol w:w="1280"/>
        <w:gridCol w:w="1276"/>
        <w:gridCol w:w="708"/>
        <w:gridCol w:w="1009"/>
        <w:gridCol w:w="1735"/>
      </w:tblGrid>
      <w:tr w:rsidR="00A22D97" w:rsidRPr="00A22D97" w14:paraId="0420BDE6" w14:textId="77777777" w:rsidTr="0068232F">
        <w:tc>
          <w:tcPr>
            <w:tcW w:w="794" w:type="dxa"/>
            <w:vAlign w:val="center"/>
          </w:tcPr>
          <w:p w14:paraId="7D5B129B" w14:textId="77777777" w:rsidR="000D6F87" w:rsidRPr="00A22D97" w:rsidRDefault="00000000">
            <w:pPr>
              <w:pStyle w:val="a7"/>
              <w:spacing w:before="0" w:after="0" w:line="500" w:lineRule="exact"/>
              <w:ind w:right="0"/>
              <w:jc w:val="center"/>
              <w:rPr>
                <w:rFonts w:ascii="宋体" w:hAnsi="宋体" w:cs="宋体"/>
                <w:szCs w:val="24"/>
              </w:rPr>
            </w:pPr>
            <w:r w:rsidRPr="00A22D97">
              <w:rPr>
                <w:rFonts w:ascii="宋体" w:hAnsi="宋体" w:cs="宋体" w:hint="eastAsia"/>
                <w:szCs w:val="24"/>
              </w:rPr>
              <w:t>生态环境现状</w:t>
            </w:r>
          </w:p>
        </w:tc>
        <w:tc>
          <w:tcPr>
            <w:tcW w:w="7728" w:type="dxa"/>
            <w:gridSpan w:val="8"/>
          </w:tcPr>
          <w:p w14:paraId="29E5BA06" w14:textId="77777777" w:rsidR="000D6F87" w:rsidRPr="00A22D97" w:rsidRDefault="00000000">
            <w:pPr>
              <w:pStyle w:val="a7"/>
              <w:spacing w:before="0" w:after="0" w:line="500" w:lineRule="exact"/>
              <w:ind w:right="0" w:firstLineChars="200" w:firstLine="482"/>
              <w:rPr>
                <w:rFonts w:ascii="宋体" w:hAnsi="宋体" w:cs="宋体"/>
                <w:b/>
                <w:bCs/>
                <w:szCs w:val="24"/>
              </w:rPr>
            </w:pPr>
            <w:r w:rsidRPr="00A22D97">
              <w:rPr>
                <w:rFonts w:ascii="宋体" w:hAnsi="宋体" w:cs="宋体" w:hint="eastAsia"/>
                <w:b/>
                <w:bCs/>
                <w:szCs w:val="24"/>
              </w:rPr>
              <w:t>1、新疆维吾尔自治区主体功能区规划</w:t>
            </w:r>
          </w:p>
          <w:p w14:paraId="6D1E3971" w14:textId="01CB4DCE" w:rsidR="000D6F87" w:rsidRPr="00A22D97" w:rsidRDefault="00677AEB">
            <w:pPr>
              <w:pStyle w:val="a7"/>
              <w:spacing w:before="0" w:after="0" w:line="500" w:lineRule="exact"/>
              <w:ind w:right="0" w:firstLineChars="200" w:firstLine="480"/>
              <w:rPr>
                <w:rFonts w:ascii="宋体" w:hAnsi="宋体" w:cs="宋体"/>
                <w:szCs w:val="24"/>
              </w:rPr>
            </w:pPr>
            <w:r w:rsidRPr="00A22D97">
              <w:rPr>
                <w:rFonts w:ascii="宋体" w:hAnsi="宋体" w:cs="宋体" w:hint="eastAsia"/>
              </w:rPr>
              <w:t>中探1</w:t>
            </w:r>
            <w:r w:rsidR="009E1BFB" w:rsidRPr="00A22D97">
              <w:rPr>
                <w:rFonts w:ascii="宋体" w:hAnsi="宋体" w:cs="宋体" w:hint="eastAsia"/>
              </w:rPr>
              <w:t>井所在地呼图壁县位于《新疆维吾尔自治区主体功能区规划》中</w:t>
            </w:r>
            <w:r w:rsidR="00EC2DC9" w:rsidRPr="00A22D97">
              <w:rPr>
                <w:rFonts w:ascii="宋体" w:hAnsi="宋体" w:cs="宋体" w:hint="eastAsia"/>
              </w:rPr>
              <w:t>国家级农产品主产区——天山北坡主产区，</w:t>
            </w:r>
            <w:r w:rsidR="006033F4" w:rsidRPr="00A22D97">
              <w:rPr>
                <w:rFonts w:ascii="宋体" w:hAnsi="宋体" w:cs="宋体" w:hint="eastAsia"/>
              </w:rPr>
              <w:t>属于</w:t>
            </w:r>
            <w:r w:rsidR="009E1BFB" w:rsidRPr="00A22D97">
              <w:rPr>
                <w:rFonts w:ascii="宋体" w:hAnsi="宋体" w:cs="宋体" w:hint="eastAsia"/>
              </w:rPr>
              <w:t>限制开发区域</w:t>
            </w:r>
            <w:r w:rsidR="00630C62" w:rsidRPr="00A22D97">
              <w:rPr>
                <w:rFonts w:ascii="宋体" w:hAnsi="宋体" w:cs="宋体" w:hint="eastAsia"/>
              </w:rPr>
              <w:t>；该区</w:t>
            </w:r>
            <w:r w:rsidR="006033F4" w:rsidRPr="00A22D97">
              <w:rPr>
                <w:rFonts w:ascii="宋体" w:hAnsi="宋体" w:cs="宋体" w:hint="eastAsia"/>
              </w:rPr>
              <w:t>主要限制进行大规模高强度工业化城镇</w:t>
            </w:r>
            <w:proofErr w:type="gramStart"/>
            <w:r w:rsidR="006033F4" w:rsidRPr="00A22D97">
              <w:rPr>
                <w:rFonts w:ascii="宋体" w:hAnsi="宋体" w:cs="宋体" w:hint="eastAsia"/>
              </w:rPr>
              <w:t>化开发</w:t>
            </w:r>
            <w:proofErr w:type="gramEnd"/>
            <w:r w:rsidR="006033F4" w:rsidRPr="00A22D97">
              <w:rPr>
                <w:rFonts w:ascii="宋体" w:hAnsi="宋体" w:cs="宋体" w:hint="eastAsia"/>
              </w:rPr>
              <w:t>的区域；</w:t>
            </w:r>
            <w:r w:rsidR="006033F4" w:rsidRPr="00A22D97">
              <w:rPr>
                <w:rFonts w:ascii="宋体" w:hAnsi="宋体" w:cs="宋体"/>
              </w:rPr>
              <w:t>功能定位是保障农牧产品供给安全的重要区域，农牧民安居乐业的美好家园，社会主义新农村建设的示范区。</w:t>
            </w:r>
          </w:p>
          <w:p w14:paraId="3B8E85E8" w14:textId="77777777" w:rsidR="000D6F87" w:rsidRPr="00A22D97" w:rsidRDefault="00000000">
            <w:pPr>
              <w:pStyle w:val="a7"/>
              <w:spacing w:before="0" w:after="0" w:line="500" w:lineRule="exact"/>
              <w:ind w:right="0" w:firstLineChars="200" w:firstLine="482"/>
              <w:rPr>
                <w:rFonts w:ascii="宋体" w:hAnsi="宋体" w:cs="宋体"/>
                <w:b/>
                <w:bCs/>
                <w:szCs w:val="24"/>
              </w:rPr>
            </w:pPr>
            <w:r w:rsidRPr="00A22D97">
              <w:rPr>
                <w:rFonts w:ascii="宋体" w:hAnsi="宋体" w:cs="宋体" w:hint="eastAsia"/>
                <w:b/>
                <w:bCs/>
                <w:szCs w:val="24"/>
              </w:rPr>
              <w:t>2、生态功能区划</w:t>
            </w:r>
          </w:p>
          <w:p w14:paraId="65B3F7CF" w14:textId="5D19F132" w:rsidR="000D6F87" w:rsidRPr="00A22D97" w:rsidRDefault="00000000">
            <w:pPr>
              <w:pStyle w:val="a7"/>
              <w:spacing w:before="0" w:after="0" w:line="500" w:lineRule="exact"/>
              <w:ind w:right="0" w:firstLineChars="200" w:firstLine="480"/>
              <w:rPr>
                <w:rFonts w:ascii="宋体" w:hAnsi="宋体" w:cs="宋体"/>
                <w:szCs w:val="24"/>
              </w:rPr>
            </w:pPr>
            <w:r w:rsidRPr="00A22D97">
              <w:rPr>
                <w:rFonts w:ascii="宋体" w:hAnsi="宋体" w:cs="宋体" w:hint="eastAsia"/>
              </w:rPr>
              <w:t>根据《新疆生态功能区划简表》，</w:t>
            </w:r>
            <w:r w:rsidR="00677AEB" w:rsidRPr="00A22D97">
              <w:rPr>
                <w:rFonts w:ascii="宋体" w:hAnsi="宋体" w:cs="宋体" w:hint="eastAsia"/>
                <w:szCs w:val="21"/>
              </w:rPr>
              <w:t>中探1</w:t>
            </w:r>
            <w:r w:rsidRPr="00A22D97">
              <w:rPr>
                <w:rFonts w:ascii="宋体" w:hAnsi="宋体" w:cs="宋体" w:hint="eastAsia"/>
                <w:szCs w:val="21"/>
              </w:rPr>
              <w:t>井所在区域的生态功能区划见表</w:t>
            </w:r>
            <w:r w:rsidR="00572397" w:rsidRPr="00A22D97">
              <w:rPr>
                <w:rFonts w:ascii="宋体" w:hAnsi="宋体" w:cs="宋体"/>
                <w:szCs w:val="21"/>
              </w:rPr>
              <w:t>7</w:t>
            </w:r>
            <w:r w:rsidRPr="00A22D97">
              <w:rPr>
                <w:rFonts w:ascii="宋体" w:hAnsi="宋体" w:cs="宋体" w:hint="eastAsia"/>
                <w:szCs w:val="21"/>
              </w:rPr>
              <w:t>，区划图见附图7。</w:t>
            </w:r>
          </w:p>
          <w:p w14:paraId="4436BAEF" w14:textId="05702D2D" w:rsidR="000D6F87" w:rsidRPr="00A22D97" w:rsidRDefault="00000000">
            <w:pPr>
              <w:pStyle w:val="a7"/>
              <w:spacing w:before="0" w:after="0" w:line="500" w:lineRule="exact"/>
              <w:ind w:right="0"/>
              <w:jc w:val="center"/>
              <w:rPr>
                <w:rFonts w:ascii="黑体" w:eastAsia="黑体" w:hAnsi="黑体" w:cs="黑体"/>
                <w:sz w:val="21"/>
                <w:szCs w:val="21"/>
              </w:rPr>
            </w:pPr>
            <w:r w:rsidRPr="00A22D97">
              <w:rPr>
                <w:rFonts w:ascii="黑体" w:eastAsia="黑体" w:hAnsi="黑体" w:cs="黑体" w:hint="eastAsia"/>
                <w:sz w:val="21"/>
                <w:szCs w:val="21"/>
              </w:rPr>
              <w:t>表</w:t>
            </w:r>
            <w:r w:rsidR="00572397" w:rsidRPr="00A22D97">
              <w:rPr>
                <w:rFonts w:ascii="黑体" w:eastAsia="黑体" w:hAnsi="黑体" w:cs="黑体"/>
                <w:sz w:val="21"/>
                <w:szCs w:val="21"/>
              </w:rPr>
              <w:t>7</w:t>
            </w:r>
            <w:r w:rsidRPr="00A22D97">
              <w:rPr>
                <w:rFonts w:ascii="黑体" w:eastAsia="黑体" w:hAnsi="黑体" w:cs="黑体" w:hint="eastAsia"/>
                <w:sz w:val="21"/>
                <w:szCs w:val="21"/>
              </w:rPr>
              <w:t xml:space="preserve">  项目区生态功能区划</w:t>
            </w:r>
          </w:p>
          <w:tbl>
            <w:tblPr>
              <w:tblW w:w="5000" w:type="pct"/>
              <w:tblBorders>
                <w:top w:val="single" w:sz="12" w:space="0" w:color="auto"/>
                <w:bottom w:val="single" w:sz="12" w:space="0" w:color="auto"/>
                <w:insideH w:val="single" w:sz="4" w:space="0" w:color="auto"/>
                <w:insideV w:val="single" w:sz="4" w:space="0" w:color="auto"/>
              </w:tblBorders>
              <w:tblLayout w:type="fixed"/>
              <w:tblLook w:val="0000" w:firstRow="0" w:lastRow="0" w:firstColumn="0" w:lastColumn="0" w:noHBand="0" w:noVBand="0"/>
            </w:tblPr>
            <w:tblGrid>
              <w:gridCol w:w="847"/>
              <w:gridCol w:w="1336"/>
              <w:gridCol w:w="5329"/>
            </w:tblGrid>
            <w:tr w:rsidR="00A22D97" w:rsidRPr="00A22D97" w14:paraId="66B68F7E" w14:textId="77777777" w:rsidTr="0068232F">
              <w:trPr>
                <w:trHeight w:val="284"/>
              </w:trPr>
              <w:tc>
                <w:tcPr>
                  <w:tcW w:w="564" w:type="pct"/>
                  <w:vMerge w:val="restart"/>
                  <w:vAlign w:val="center"/>
                </w:tcPr>
                <w:p w14:paraId="3F523C06" w14:textId="77777777" w:rsidR="00EC2DC9" w:rsidRPr="00A22D97" w:rsidRDefault="00EC2DC9" w:rsidP="00EC2DC9">
                  <w:pPr>
                    <w:pStyle w:val="-"/>
                    <w:spacing w:line="300" w:lineRule="exact"/>
                    <w:rPr>
                      <w:sz w:val="21"/>
                    </w:rPr>
                  </w:pPr>
                  <w:bookmarkStart w:id="12" w:name="_Hlk3923160"/>
                  <w:r w:rsidRPr="00A22D97">
                    <w:rPr>
                      <w:sz w:val="21"/>
                    </w:rPr>
                    <w:t>生态功能分区单元</w:t>
                  </w:r>
                </w:p>
              </w:tc>
              <w:tc>
                <w:tcPr>
                  <w:tcW w:w="889" w:type="pct"/>
                  <w:vAlign w:val="center"/>
                </w:tcPr>
                <w:p w14:paraId="50D59B4E" w14:textId="77777777" w:rsidR="00EC2DC9" w:rsidRPr="00A22D97" w:rsidRDefault="00EC2DC9" w:rsidP="00EC2DC9">
                  <w:pPr>
                    <w:pStyle w:val="-"/>
                    <w:spacing w:line="300" w:lineRule="exact"/>
                    <w:rPr>
                      <w:sz w:val="21"/>
                    </w:rPr>
                  </w:pPr>
                  <w:r w:rsidRPr="00A22D97">
                    <w:rPr>
                      <w:sz w:val="21"/>
                    </w:rPr>
                    <w:t>生态区</w:t>
                  </w:r>
                </w:p>
              </w:tc>
              <w:tc>
                <w:tcPr>
                  <w:tcW w:w="3548" w:type="pct"/>
                  <w:vAlign w:val="center"/>
                </w:tcPr>
                <w:p w14:paraId="2DB3D31B" w14:textId="40B3E439" w:rsidR="00EC2DC9" w:rsidRPr="00A22D97" w:rsidRDefault="00EC2DC9" w:rsidP="00EC2DC9">
                  <w:pPr>
                    <w:pStyle w:val="-"/>
                    <w:spacing w:line="300" w:lineRule="exact"/>
                    <w:jc w:val="left"/>
                    <w:rPr>
                      <w:sz w:val="21"/>
                    </w:rPr>
                  </w:pPr>
                  <w:r w:rsidRPr="00A22D97">
                    <w:rPr>
                      <w:rFonts w:hint="eastAsia"/>
                      <w:sz w:val="21"/>
                    </w:rPr>
                    <w:t>Ⅱ准噶尔盆地温带干旱荒漠与绿洲生态功能区</w:t>
                  </w:r>
                </w:p>
              </w:tc>
            </w:tr>
            <w:tr w:rsidR="00A22D97" w:rsidRPr="00A22D97" w14:paraId="6193E43E" w14:textId="77777777" w:rsidTr="0068232F">
              <w:trPr>
                <w:trHeight w:val="284"/>
              </w:trPr>
              <w:tc>
                <w:tcPr>
                  <w:tcW w:w="564" w:type="pct"/>
                  <w:vMerge/>
                  <w:vAlign w:val="center"/>
                </w:tcPr>
                <w:p w14:paraId="04ABC911" w14:textId="77777777" w:rsidR="00EC2DC9" w:rsidRPr="00A22D97" w:rsidRDefault="00EC2DC9" w:rsidP="00EC2DC9">
                  <w:pPr>
                    <w:pStyle w:val="-"/>
                    <w:spacing w:line="300" w:lineRule="exact"/>
                    <w:rPr>
                      <w:sz w:val="21"/>
                    </w:rPr>
                  </w:pPr>
                </w:p>
              </w:tc>
              <w:tc>
                <w:tcPr>
                  <w:tcW w:w="889" w:type="pct"/>
                  <w:vAlign w:val="center"/>
                </w:tcPr>
                <w:p w14:paraId="4D4D410E" w14:textId="77777777" w:rsidR="00EC2DC9" w:rsidRPr="00A22D97" w:rsidRDefault="00EC2DC9" w:rsidP="00EC2DC9">
                  <w:pPr>
                    <w:pStyle w:val="-"/>
                    <w:spacing w:line="300" w:lineRule="exact"/>
                    <w:rPr>
                      <w:sz w:val="21"/>
                    </w:rPr>
                  </w:pPr>
                  <w:r w:rsidRPr="00A22D97">
                    <w:rPr>
                      <w:sz w:val="21"/>
                    </w:rPr>
                    <w:t>生态亚区</w:t>
                  </w:r>
                </w:p>
              </w:tc>
              <w:tc>
                <w:tcPr>
                  <w:tcW w:w="3548" w:type="pct"/>
                  <w:vAlign w:val="center"/>
                </w:tcPr>
                <w:p w14:paraId="27C5928D" w14:textId="5C78751E" w:rsidR="000F14D3" w:rsidRPr="00A22D97" w:rsidRDefault="00EC2DC9" w:rsidP="000F14D3">
                  <w:pPr>
                    <w:pStyle w:val="-"/>
                    <w:spacing w:line="300" w:lineRule="exact"/>
                    <w:jc w:val="left"/>
                    <w:rPr>
                      <w:sz w:val="21"/>
                    </w:rPr>
                  </w:pPr>
                  <w:r w:rsidRPr="00A22D97">
                    <w:rPr>
                      <w:rFonts w:hint="eastAsia"/>
                      <w:sz w:val="21"/>
                    </w:rPr>
                    <w:t>Ⅱ</w:t>
                  </w:r>
                  <w:r w:rsidR="000F14D3" w:rsidRPr="00A22D97">
                    <w:rPr>
                      <w:sz w:val="21"/>
                      <w:vertAlign w:val="subscript"/>
                    </w:rPr>
                    <w:t>3</w:t>
                  </w:r>
                  <w:r w:rsidR="000F14D3" w:rsidRPr="00A22D97">
                    <w:rPr>
                      <w:rFonts w:hint="eastAsia"/>
                      <w:sz w:val="21"/>
                    </w:rPr>
                    <w:t>准噶尔盆地中部固定、半固定沙漠生态亚区</w:t>
                  </w:r>
                </w:p>
              </w:tc>
            </w:tr>
            <w:tr w:rsidR="00A22D97" w:rsidRPr="00A22D97" w14:paraId="2B0570A5" w14:textId="77777777" w:rsidTr="0068232F">
              <w:trPr>
                <w:trHeight w:val="284"/>
              </w:trPr>
              <w:tc>
                <w:tcPr>
                  <w:tcW w:w="564" w:type="pct"/>
                  <w:vMerge/>
                  <w:vAlign w:val="center"/>
                </w:tcPr>
                <w:p w14:paraId="01A80122" w14:textId="77777777" w:rsidR="00EC2DC9" w:rsidRPr="00A22D97" w:rsidRDefault="00EC2DC9" w:rsidP="00EC2DC9">
                  <w:pPr>
                    <w:pStyle w:val="-"/>
                    <w:spacing w:line="300" w:lineRule="exact"/>
                    <w:rPr>
                      <w:sz w:val="21"/>
                    </w:rPr>
                  </w:pPr>
                </w:p>
              </w:tc>
              <w:tc>
                <w:tcPr>
                  <w:tcW w:w="889" w:type="pct"/>
                  <w:vAlign w:val="center"/>
                </w:tcPr>
                <w:p w14:paraId="25402A54" w14:textId="77777777" w:rsidR="00EC2DC9" w:rsidRPr="00A22D97" w:rsidRDefault="00EC2DC9" w:rsidP="00EC2DC9">
                  <w:pPr>
                    <w:pStyle w:val="-"/>
                    <w:spacing w:line="300" w:lineRule="exact"/>
                    <w:rPr>
                      <w:sz w:val="21"/>
                    </w:rPr>
                  </w:pPr>
                  <w:r w:rsidRPr="00A22D97">
                    <w:rPr>
                      <w:sz w:val="21"/>
                    </w:rPr>
                    <w:t>生态功能区</w:t>
                  </w:r>
                </w:p>
              </w:tc>
              <w:tc>
                <w:tcPr>
                  <w:tcW w:w="3548" w:type="pct"/>
                  <w:vAlign w:val="center"/>
                </w:tcPr>
                <w:p w14:paraId="29A49C1B" w14:textId="145A2BEB" w:rsidR="00EC2DC9" w:rsidRPr="00A22D97" w:rsidRDefault="000F14D3" w:rsidP="00EC2DC9">
                  <w:pPr>
                    <w:pStyle w:val="-"/>
                    <w:spacing w:line="300" w:lineRule="exact"/>
                    <w:jc w:val="left"/>
                    <w:rPr>
                      <w:sz w:val="21"/>
                    </w:rPr>
                  </w:pPr>
                  <w:r w:rsidRPr="00A22D97">
                    <w:rPr>
                      <w:sz w:val="21"/>
                    </w:rPr>
                    <w:t>23</w:t>
                  </w:r>
                  <w:r w:rsidRPr="00A22D97">
                    <w:rPr>
                      <w:rFonts w:hint="eastAsia"/>
                      <w:sz w:val="21"/>
                    </w:rPr>
                    <w:t>古尔班通古特沙漠化敏感及植被保护生态功能区</w:t>
                  </w:r>
                </w:p>
              </w:tc>
            </w:tr>
            <w:tr w:rsidR="00A22D97" w:rsidRPr="00A22D97" w14:paraId="6E14C285" w14:textId="77777777" w:rsidTr="0068232F">
              <w:trPr>
                <w:trHeight w:val="284"/>
              </w:trPr>
              <w:tc>
                <w:tcPr>
                  <w:tcW w:w="1452" w:type="pct"/>
                  <w:gridSpan w:val="2"/>
                  <w:vAlign w:val="center"/>
                </w:tcPr>
                <w:p w14:paraId="0ABF27F3" w14:textId="77777777" w:rsidR="00EC2DC9" w:rsidRPr="00A22D97" w:rsidRDefault="00EC2DC9" w:rsidP="00EC2DC9">
                  <w:pPr>
                    <w:pStyle w:val="-"/>
                    <w:spacing w:line="300" w:lineRule="exact"/>
                    <w:rPr>
                      <w:sz w:val="21"/>
                    </w:rPr>
                  </w:pPr>
                  <w:r w:rsidRPr="00A22D97">
                    <w:rPr>
                      <w:sz w:val="21"/>
                    </w:rPr>
                    <w:t>主要生态服务功能</w:t>
                  </w:r>
                </w:p>
              </w:tc>
              <w:tc>
                <w:tcPr>
                  <w:tcW w:w="3548" w:type="pct"/>
                </w:tcPr>
                <w:p w14:paraId="626C415F" w14:textId="3F98EFFE" w:rsidR="00EC2DC9" w:rsidRPr="00A22D97" w:rsidRDefault="000F14D3" w:rsidP="00EC2DC9">
                  <w:pPr>
                    <w:pStyle w:val="-"/>
                    <w:spacing w:line="300" w:lineRule="exact"/>
                    <w:jc w:val="left"/>
                    <w:rPr>
                      <w:sz w:val="21"/>
                    </w:rPr>
                  </w:pPr>
                  <w:r w:rsidRPr="00A22D97">
                    <w:rPr>
                      <w:rFonts w:hint="eastAsia"/>
                      <w:sz w:val="21"/>
                    </w:rPr>
                    <w:t>沙漠化控制和生物多样性维护</w:t>
                  </w:r>
                </w:p>
              </w:tc>
            </w:tr>
            <w:tr w:rsidR="00A22D97" w:rsidRPr="00A22D97" w14:paraId="58A10837" w14:textId="77777777" w:rsidTr="0068232F">
              <w:trPr>
                <w:trHeight w:val="284"/>
              </w:trPr>
              <w:tc>
                <w:tcPr>
                  <w:tcW w:w="1452" w:type="pct"/>
                  <w:gridSpan w:val="2"/>
                  <w:vAlign w:val="center"/>
                </w:tcPr>
                <w:p w14:paraId="2D776B25" w14:textId="77777777" w:rsidR="00EC2DC9" w:rsidRPr="00A22D97" w:rsidRDefault="00EC2DC9" w:rsidP="00EC2DC9">
                  <w:pPr>
                    <w:pStyle w:val="-"/>
                    <w:spacing w:line="300" w:lineRule="exact"/>
                    <w:rPr>
                      <w:sz w:val="21"/>
                    </w:rPr>
                  </w:pPr>
                  <w:r w:rsidRPr="00A22D97">
                    <w:rPr>
                      <w:sz w:val="21"/>
                    </w:rPr>
                    <w:t>主要生态环境问题</w:t>
                  </w:r>
                </w:p>
              </w:tc>
              <w:tc>
                <w:tcPr>
                  <w:tcW w:w="3548" w:type="pct"/>
                  <w:vAlign w:val="center"/>
                </w:tcPr>
                <w:p w14:paraId="5956239C" w14:textId="059698D9" w:rsidR="00EC2DC9" w:rsidRPr="00A22D97" w:rsidRDefault="000F14D3" w:rsidP="000F14D3">
                  <w:pPr>
                    <w:pStyle w:val="-"/>
                    <w:spacing w:line="300" w:lineRule="exact"/>
                    <w:jc w:val="left"/>
                    <w:rPr>
                      <w:sz w:val="21"/>
                    </w:rPr>
                  </w:pPr>
                  <w:r w:rsidRPr="00A22D97">
                    <w:rPr>
                      <w:rFonts w:hint="eastAsia"/>
                      <w:sz w:val="21"/>
                    </w:rPr>
                    <w:t>人为干扰范围扩大、工程建设引起沙漠植被破坏、鼠害严重、植被退化、沙漠化构成对南缘绿洲的威胁。</w:t>
                  </w:r>
                </w:p>
              </w:tc>
            </w:tr>
            <w:tr w:rsidR="00A22D97" w:rsidRPr="00A22D97" w14:paraId="684C3898" w14:textId="77777777" w:rsidTr="0068232F">
              <w:trPr>
                <w:trHeight w:val="284"/>
              </w:trPr>
              <w:tc>
                <w:tcPr>
                  <w:tcW w:w="1452" w:type="pct"/>
                  <w:gridSpan w:val="2"/>
                  <w:vAlign w:val="center"/>
                </w:tcPr>
                <w:p w14:paraId="46FD5047" w14:textId="77777777" w:rsidR="000F14D3" w:rsidRPr="00A22D97" w:rsidRDefault="00EC2DC9" w:rsidP="00EC2DC9">
                  <w:pPr>
                    <w:pStyle w:val="-"/>
                    <w:spacing w:line="300" w:lineRule="exact"/>
                    <w:rPr>
                      <w:sz w:val="21"/>
                    </w:rPr>
                  </w:pPr>
                  <w:r w:rsidRPr="00A22D97">
                    <w:rPr>
                      <w:sz w:val="21"/>
                    </w:rPr>
                    <w:t>生态敏感因子</w:t>
                  </w:r>
                </w:p>
                <w:p w14:paraId="34C4F914" w14:textId="6FB32773" w:rsidR="00EC2DC9" w:rsidRPr="00A22D97" w:rsidRDefault="00EC2DC9" w:rsidP="00EC2DC9">
                  <w:pPr>
                    <w:pStyle w:val="-"/>
                    <w:spacing w:line="300" w:lineRule="exact"/>
                    <w:rPr>
                      <w:sz w:val="21"/>
                    </w:rPr>
                  </w:pPr>
                  <w:r w:rsidRPr="00A22D97">
                    <w:rPr>
                      <w:sz w:val="21"/>
                    </w:rPr>
                    <w:t>敏感程度</w:t>
                  </w:r>
                </w:p>
              </w:tc>
              <w:tc>
                <w:tcPr>
                  <w:tcW w:w="3548" w:type="pct"/>
                  <w:vAlign w:val="center"/>
                </w:tcPr>
                <w:p w14:paraId="0394389B" w14:textId="0C7531AE" w:rsidR="00EC2DC9" w:rsidRPr="00A22D97" w:rsidRDefault="000F14D3" w:rsidP="000F14D3">
                  <w:pPr>
                    <w:pStyle w:val="-"/>
                    <w:spacing w:line="300" w:lineRule="exact"/>
                    <w:jc w:val="left"/>
                    <w:rPr>
                      <w:sz w:val="21"/>
                    </w:rPr>
                  </w:pPr>
                  <w:r w:rsidRPr="00A22D97">
                    <w:rPr>
                      <w:rFonts w:hint="eastAsia"/>
                      <w:sz w:val="21"/>
                    </w:rPr>
                    <w:t>生物多样性及其生境高度敏感，土地沙漠化极度敏感，土壤侵蚀高度敏感、土壤盐渍化轻度敏感</w:t>
                  </w:r>
                  <w:r w:rsidR="00EC2DC9" w:rsidRPr="00A22D97">
                    <w:rPr>
                      <w:rFonts w:hint="eastAsia"/>
                      <w:sz w:val="21"/>
                    </w:rPr>
                    <w:t>。</w:t>
                  </w:r>
                </w:p>
              </w:tc>
            </w:tr>
            <w:tr w:rsidR="00A22D97" w:rsidRPr="00A22D97" w14:paraId="22637CD7" w14:textId="77777777" w:rsidTr="0068232F">
              <w:trPr>
                <w:trHeight w:val="284"/>
              </w:trPr>
              <w:tc>
                <w:tcPr>
                  <w:tcW w:w="1452" w:type="pct"/>
                  <w:gridSpan w:val="2"/>
                  <w:vAlign w:val="center"/>
                </w:tcPr>
                <w:p w14:paraId="4F241874" w14:textId="77777777" w:rsidR="00EC2DC9" w:rsidRPr="00A22D97" w:rsidRDefault="00EC2DC9" w:rsidP="00EC2DC9">
                  <w:pPr>
                    <w:pStyle w:val="-"/>
                    <w:spacing w:line="300" w:lineRule="exact"/>
                    <w:rPr>
                      <w:sz w:val="21"/>
                    </w:rPr>
                  </w:pPr>
                  <w:r w:rsidRPr="00A22D97">
                    <w:rPr>
                      <w:sz w:val="21"/>
                    </w:rPr>
                    <w:t>保护目标</w:t>
                  </w:r>
                </w:p>
              </w:tc>
              <w:tc>
                <w:tcPr>
                  <w:tcW w:w="3548" w:type="pct"/>
                  <w:vAlign w:val="center"/>
                </w:tcPr>
                <w:p w14:paraId="36CAEFEF" w14:textId="0C5D3B28" w:rsidR="00EC2DC9" w:rsidRPr="00A22D97" w:rsidRDefault="000F14D3" w:rsidP="00EC2DC9">
                  <w:pPr>
                    <w:pStyle w:val="-"/>
                    <w:spacing w:line="300" w:lineRule="exact"/>
                    <w:jc w:val="left"/>
                    <w:rPr>
                      <w:sz w:val="21"/>
                    </w:rPr>
                  </w:pPr>
                  <w:r w:rsidRPr="00A22D97">
                    <w:rPr>
                      <w:rFonts w:hint="eastAsia"/>
                      <w:sz w:val="21"/>
                    </w:rPr>
                    <w:t>保护沙漠植被、防止沙丘活化</w:t>
                  </w:r>
                </w:p>
              </w:tc>
            </w:tr>
            <w:tr w:rsidR="00A22D97" w:rsidRPr="00A22D97" w14:paraId="23220DB1" w14:textId="77777777" w:rsidTr="0068232F">
              <w:trPr>
                <w:trHeight w:val="284"/>
              </w:trPr>
              <w:tc>
                <w:tcPr>
                  <w:tcW w:w="1452" w:type="pct"/>
                  <w:gridSpan w:val="2"/>
                  <w:vAlign w:val="center"/>
                </w:tcPr>
                <w:p w14:paraId="5DB915DA" w14:textId="77777777" w:rsidR="00EC2DC9" w:rsidRPr="00A22D97" w:rsidRDefault="00EC2DC9" w:rsidP="00EC2DC9">
                  <w:pPr>
                    <w:pStyle w:val="-"/>
                    <w:spacing w:line="300" w:lineRule="exact"/>
                    <w:rPr>
                      <w:sz w:val="21"/>
                    </w:rPr>
                  </w:pPr>
                  <w:r w:rsidRPr="00A22D97">
                    <w:rPr>
                      <w:sz w:val="21"/>
                    </w:rPr>
                    <w:t>保护措施</w:t>
                  </w:r>
                </w:p>
              </w:tc>
              <w:tc>
                <w:tcPr>
                  <w:tcW w:w="3548" w:type="pct"/>
                  <w:vAlign w:val="center"/>
                </w:tcPr>
                <w:p w14:paraId="20882C8E" w14:textId="549D756B" w:rsidR="00EC2DC9" w:rsidRPr="00A22D97" w:rsidRDefault="000F14D3" w:rsidP="000F14D3">
                  <w:pPr>
                    <w:pStyle w:val="-"/>
                    <w:spacing w:line="300" w:lineRule="exact"/>
                    <w:jc w:val="left"/>
                    <w:rPr>
                      <w:sz w:val="21"/>
                    </w:rPr>
                  </w:pPr>
                  <w:r w:rsidRPr="00A22D97">
                    <w:rPr>
                      <w:rFonts w:hint="eastAsia"/>
                      <w:sz w:val="21"/>
                    </w:rPr>
                    <w:t>对沙漠边缘流动沙丘、活化沙地进行封沙育林、退耕还林(草)，禁止</w:t>
                  </w:r>
                  <w:proofErr w:type="gramStart"/>
                  <w:r w:rsidRPr="00A22D97">
                    <w:rPr>
                      <w:rFonts w:hint="eastAsia"/>
                      <w:sz w:val="21"/>
                    </w:rPr>
                    <w:t>憔</w:t>
                  </w:r>
                  <w:proofErr w:type="gramEnd"/>
                  <w:r w:rsidRPr="00A22D97">
                    <w:rPr>
                      <w:rFonts w:hint="eastAsia"/>
                      <w:sz w:val="21"/>
                    </w:rPr>
                    <w:t>采和放牧，禁止开荒。</w:t>
                  </w:r>
                </w:p>
              </w:tc>
            </w:tr>
            <w:tr w:rsidR="00A22D97" w:rsidRPr="00A22D97" w14:paraId="45A7BFEC" w14:textId="77777777" w:rsidTr="0068232F">
              <w:trPr>
                <w:trHeight w:val="284"/>
              </w:trPr>
              <w:tc>
                <w:tcPr>
                  <w:tcW w:w="1452" w:type="pct"/>
                  <w:gridSpan w:val="2"/>
                  <w:vAlign w:val="center"/>
                </w:tcPr>
                <w:p w14:paraId="3036659F" w14:textId="25426B7E" w:rsidR="000F14D3" w:rsidRPr="00A22D97" w:rsidRDefault="000F14D3" w:rsidP="00EC2DC9">
                  <w:pPr>
                    <w:pStyle w:val="-"/>
                    <w:spacing w:line="300" w:lineRule="exact"/>
                    <w:rPr>
                      <w:sz w:val="21"/>
                    </w:rPr>
                  </w:pPr>
                  <w:r w:rsidRPr="00A22D97">
                    <w:rPr>
                      <w:rFonts w:hint="eastAsia"/>
                      <w:sz w:val="21"/>
                    </w:rPr>
                    <w:t>适宜发展方向</w:t>
                  </w:r>
                </w:p>
              </w:tc>
              <w:tc>
                <w:tcPr>
                  <w:tcW w:w="3548" w:type="pct"/>
                  <w:vAlign w:val="center"/>
                </w:tcPr>
                <w:p w14:paraId="31E552D7" w14:textId="5BDB7CB2" w:rsidR="000F14D3" w:rsidRPr="00A22D97" w:rsidRDefault="000F14D3" w:rsidP="000F14D3">
                  <w:pPr>
                    <w:pStyle w:val="-"/>
                    <w:spacing w:line="300" w:lineRule="exact"/>
                    <w:jc w:val="left"/>
                    <w:rPr>
                      <w:sz w:val="21"/>
                    </w:rPr>
                  </w:pPr>
                  <w:r w:rsidRPr="00A22D97">
                    <w:rPr>
                      <w:rFonts w:hint="eastAsia"/>
                      <w:sz w:val="21"/>
                    </w:rPr>
                    <w:t>维护固定、半固定沙漠景观与植被，治理活化沙丘，遏制蔓延</w:t>
                  </w:r>
                </w:p>
              </w:tc>
            </w:tr>
          </w:tbl>
          <w:p w14:paraId="3469259B" w14:textId="77777777" w:rsidR="000D6F87" w:rsidRPr="00A22D97" w:rsidRDefault="00000000">
            <w:pPr>
              <w:pStyle w:val="a7"/>
              <w:spacing w:before="0" w:after="0" w:line="500" w:lineRule="exact"/>
              <w:ind w:right="0" w:firstLineChars="200" w:firstLine="482"/>
              <w:rPr>
                <w:rFonts w:ascii="宋体" w:hAnsi="宋体" w:cs="宋体"/>
                <w:b/>
                <w:bCs/>
                <w:szCs w:val="24"/>
              </w:rPr>
            </w:pPr>
            <w:bookmarkStart w:id="13" w:name="_Hlk136793903"/>
            <w:bookmarkEnd w:id="12"/>
            <w:r w:rsidRPr="00A22D97">
              <w:rPr>
                <w:rFonts w:ascii="宋体" w:hAnsi="宋体" w:cs="宋体" w:hint="eastAsia"/>
                <w:b/>
                <w:bCs/>
                <w:szCs w:val="24"/>
              </w:rPr>
              <w:t>3、生态环境现状</w:t>
            </w:r>
          </w:p>
          <w:bookmarkEnd w:id="13"/>
          <w:p w14:paraId="40D46DC5" w14:textId="77777777" w:rsidR="000D6F87" w:rsidRPr="00A22D97" w:rsidRDefault="00000000">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（1）植被现状</w:t>
            </w:r>
          </w:p>
          <w:p w14:paraId="0492FB99" w14:textId="4D257D35" w:rsidR="009E549B" w:rsidRPr="00A22D97" w:rsidRDefault="009E549B" w:rsidP="009E549B">
            <w:pPr>
              <w:pStyle w:val="a7"/>
              <w:spacing w:before="0" w:after="0" w:line="500" w:lineRule="exact"/>
              <w:ind w:right="0" w:firstLineChars="200" w:firstLine="480"/>
              <w:rPr>
                <w:rFonts w:ascii="宋体" w:hAnsi="宋体" w:cs="宋体"/>
              </w:rPr>
            </w:pPr>
            <w:r w:rsidRPr="00A22D97">
              <w:rPr>
                <w:rFonts w:ascii="宋体" w:hAnsi="宋体" w:cs="宋体" w:hint="eastAsia"/>
              </w:rPr>
              <w:t>按中国植被自然地理区划，拟建项目所在区域属北方植物界—新疆荒漠区—北疆荒漠亚区—准噶尔</w:t>
            </w:r>
            <w:proofErr w:type="gramStart"/>
            <w:r w:rsidRPr="00A22D97">
              <w:rPr>
                <w:rFonts w:ascii="宋体" w:hAnsi="宋体" w:cs="宋体" w:hint="eastAsia"/>
              </w:rPr>
              <w:t>荒漠省</w:t>
            </w:r>
            <w:proofErr w:type="gramEnd"/>
            <w:r w:rsidRPr="00A22D97">
              <w:rPr>
                <w:rFonts w:ascii="宋体" w:hAnsi="宋体" w:cs="宋体" w:hint="eastAsia"/>
              </w:rPr>
              <w:t>—准噶尔荒漠亚省—古尔班通古特沙漠。该区域植被类型主要是梭梭荒漠，主要植被为沙拐枣、梭梭、白梭梭及蒿类等，植被覆盖度在</w:t>
            </w:r>
            <w:r w:rsidRPr="00A22D97">
              <w:rPr>
                <w:rFonts w:ascii="宋体" w:hAnsi="宋体" w:cs="宋体"/>
              </w:rPr>
              <w:t>5</w:t>
            </w:r>
            <w:r w:rsidR="007D41F8" w:rsidRPr="00A22D97">
              <w:rPr>
                <w:rFonts w:ascii="宋体" w:hAnsi="宋体" w:cs="宋体" w:hint="eastAsia"/>
              </w:rPr>
              <w:t>%</w:t>
            </w:r>
            <w:r w:rsidRPr="00A22D97">
              <w:rPr>
                <w:rFonts w:ascii="宋体" w:hAnsi="宋体" w:cs="宋体" w:hint="eastAsia"/>
              </w:rPr>
              <w:t>～</w:t>
            </w:r>
            <w:r w:rsidRPr="00A22D97">
              <w:rPr>
                <w:rFonts w:ascii="宋体" w:hAnsi="宋体" w:cs="宋体"/>
              </w:rPr>
              <w:t>10%</w:t>
            </w:r>
            <w:r w:rsidRPr="00A22D97">
              <w:rPr>
                <w:rFonts w:ascii="宋体" w:hAnsi="宋体" w:cs="宋体" w:hint="eastAsia"/>
              </w:rPr>
              <w:t>。</w:t>
            </w:r>
          </w:p>
          <w:p w14:paraId="34F0BE14" w14:textId="2799B818" w:rsidR="00B74BD3" w:rsidRPr="00A22D97" w:rsidRDefault="00B74BD3" w:rsidP="009A3E15">
            <w:pPr>
              <w:pStyle w:val="a7"/>
              <w:spacing w:before="0" w:after="0" w:line="500" w:lineRule="exact"/>
              <w:ind w:right="0" w:firstLineChars="200" w:firstLine="472"/>
              <w:rPr>
                <w:rFonts w:ascii="宋体" w:hAnsi="宋体" w:cs="宋体"/>
                <w:szCs w:val="24"/>
              </w:rPr>
            </w:pPr>
            <w:r w:rsidRPr="00A22D97">
              <w:rPr>
                <w:rFonts w:ascii="宋体" w:hAnsi="宋体" w:cs="宋体" w:hint="eastAsia"/>
                <w:spacing w:val="-2"/>
              </w:rPr>
              <w:t>根据《新疆维吾尔自治区重点保护野生植物名录（第一批）》（新政办发〔2007〕175号）</w:t>
            </w:r>
            <w:r w:rsidR="009E549B" w:rsidRPr="00A22D97">
              <w:rPr>
                <w:rFonts w:ascii="宋体" w:hAnsi="宋体" w:cs="宋体" w:hint="eastAsia"/>
                <w:spacing w:val="-2"/>
              </w:rPr>
              <w:t>，梭梭和白梭梭属于新疆维吾尔自治区Ⅰ</w:t>
            </w:r>
            <w:proofErr w:type="gramStart"/>
            <w:r w:rsidR="009E549B" w:rsidRPr="00A22D97">
              <w:rPr>
                <w:rFonts w:ascii="宋体" w:hAnsi="宋体" w:cs="宋体" w:hint="eastAsia"/>
                <w:spacing w:val="-2"/>
              </w:rPr>
              <w:t>级保护</w:t>
            </w:r>
            <w:proofErr w:type="gramEnd"/>
            <w:r w:rsidR="009E549B" w:rsidRPr="00A22D97">
              <w:rPr>
                <w:rFonts w:ascii="宋体" w:hAnsi="宋体" w:cs="宋体" w:hint="eastAsia"/>
                <w:spacing w:val="-2"/>
              </w:rPr>
              <w:t>植</w:t>
            </w:r>
            <w:r w:rsidR="009E549B" w:rsidRPr="00A22D97">
              <w:rPr>
                <w:rFonts w:ascii="宋体" w:hAnsi="宋体" w:cs="宋体" w:hint="eastAsia"/>
                <w:spacing w:val="-2"/>
              </w:rPr>
              <w:lastRenderedPageBreak/>
              <w:t>物</w:t>
            </w:r>
            <w:r w:rsidRPr="00A22D97">
              <w:rPr>
                <w:rFonts w:ascii="宋体" w:hAnsi="宋体" w:cs="宋体" w:hint="eastAsia"/>
                <w:spacing w:val="-2"/>
              </w:rPr>
              <w:t>。</w:t>
            </w:r>
            <w:r w:rsidR="00F225CB" w:rsidRPr="00A22D97">
              <w:rPr>
                <w:rFonts w:cs="宋体" w:hint="eastAsia"/>
              </w:rPr>
              <w:t>项目区域气候干燥，降水较少，</w:t>
            </w:r>
            <w:r w:rsidR="00F225CB" w:rsidRPr="00A22D97">
              <w:rPr>
                <w:rFonts w:ascii="宋体" w:hAnsi="宋体" w:cs="宋体" w:hint="eastAsia"/>
                <w:szCs w:val="24"/>
              </w:rPr>
              <w:t>临时占地范围占用少量的梭梭和白梭梭。</w:t>
            </w:r>
          </w:p>
          <w:p w14:paraId="528717D2" w14:textId="12B8D5BE" w:rsidR="000D6F87" w:rsidRPr="00A22D97" w:rsidRDefault="00000000">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（2）野生动物现状</w:t>
            </w:r>
          </w:p>
          <w:p w14:paraId="74EE0B2D" w14:textId="678B1771" w:rsidR="00B74BD3" w:rsidRPr="00A22D97" w:rsidRDefault="009E549B" w:rsidP="009E549B">
            <w:pPr>
              <w:pStyle w:val="a7"/>
              <w:spacing w:before="0" w:after="0" w:line="500" w:lineRule="exact"/>
              <w:ind w:right="0" w:firstLineChars="200" w:firstLine="480"/>
              <w:rPr>
                <w:rFonts w:ascii="宋体" w:hAnsi="宋体" w:cs="宋体"/>
              </w:rPr>
            </w:pPr>
            <w:r w:rsidRPr="00A22D97">
              <w:rPr>
                <w:rFonts w:ascii="宋体" w:hAnsi="宋体" w:cs="宋体" w:hint="eastAsia"/>
              </w:rPr>
              <w:t>项目区域常见啮齿类、爬行类、鸟类等动物，偶见狼、狐狸等哺乳类动物。根据有关调查资料可知，该地区共栖息分布野生脊椎动物</w:t>
            </w:r>
            <w:r w:rsidRPr="00A22D97">
              <w:rPr>
                <w:rFonts w:ascii="宋体" w:hAnsi="宋体" w:cs="宋体"/>
              </w:rPr>
              <w:t>34</w:t>
            </w:r>
            <w:r w:rsidRPr="00A22D97">
              <w:rPr>
                <w:rFonts w:ascii="宋体" w:hAnsi="宋体" w:cs="宋体" w:hint="eastAsia"/>
              </w:rPr>
              <w:t>种，其中爬行类</w:t>
            </w:r>
            <w:r w:rsidRPr="00A22D97">
              <w:rPr>
                <w:rFonts w:ascii="宋体" w:hAnsi="宋体" w:cs="宋体"/>
              </w:rPr>
              <w:t>5</w:t>
            </w:r>
            <w:r w:rsidRPr="00A22D97">
              <w:rPr>
                <w:rFonts w:ascii="宋体" w:hAnsi="宋体" w:cs="宋体" w:hint="eastAsia"/>
              </w:rPr>
              <w:t>种，鸟类</w:t>
            </w:r>
            <w:r w:rsidRPr="00A22D97">
              <w:rPr>
                <w:rFonts w:ascii="宋体" w:hAnsi="宋体" w:cs="宋体"/>
              </w:rPr>
              <w:t>14</w:t>
            </w:r>
            <w:r w:rsidRPr="00A22D97">
              <w:rPr>
                <w:rFonts w:ascii="宋体" w:hAnsi="宋体" w:cs="宋体" w:hint="eastAsia"/>
              </w:rPr>
              <w:t>种，哺乳动物</w:t>
            </w:r>
            <w:r w:rsidRPr="00A22D97">
              <w:rPr>
                <w:rFonts w:ascii="宋体" w:hAnsi="宋体" w:cs="宋体"/>
              </w:rPr>
              <w:t>15</w:t>
            </w:r>
            <w:r w:rsidRPr="00A22D97">
              <w:rPr>
                <w:rFonts w:ascii="宋体" w:hAnsi="宋体" w:cs="宋体" w:hint="eastAsia"/>
              </w:rPr>
              <w:t>种，其中爬行类蜥蜴和哺乳类的部分啮齿动物是</w:t>
            </w:r>
            <w:proofErr w:type="gramStart"/>
            <w:r w:rsidRPr="00A22D97">
              <w:rPr>
                <w:rFonts w:ascii="宋体" w:hAnsi="宋体" w:cs="宋体" w:hint="eastAsia"/>
              </w:rPr>
              <w:t>评价区</w:t>
            </w:r>
            <w:proofErr w:type="gramEnd"/>
            <w:r w:rsidRPr="00A22D97">
              <w:rPr>
                <w:rFonts w:ascii="宋体" w:hAnsi="宋体" w:cs="宋体" w:hint="eastAsia"/>
              </w:rPr>
              <w:t>主要建群种动物。根据现场踏勘结果可知：项目区内无国家及自治区</w:t>
            </w:r>
            <w:proofErr w:type="gramStart"/>
            <w:r w:rsidRPr="00A22D97">
              <w:rPr>
                <w:rFonts w:ascii="宋体" w:hAnsi="宋体" w:cs="宋体" w:hint="eastAsia"/>
              </w:rPr>
              <w:t>级保护</w:t>
            </w:r>
            <w:proofErr w:type="gramEnd"/>
            <w:r w:rsidRPr="00A22D97">
              <w:rPr>
                <w:rFonts w:ascii="宋体" w:hAnsi="宋体" w:cs="宋体" w:hint="eastAsia"/>
              </w:rPr>
              <w:t>野生动植物。</w:t>
            </w:r>
          </w:p>
          <w:p w14:paraId="4320D198" w14:textId="77777777" w:rsidR="000D6F87" w:rsidRPr="00A22D97" w:rsidRDefault="00000000">
            <w:pPr>
              <w:pStyle w:val="a7"/>
              <w:spacing w:before="0" w:after="0" w:line="500" w:lineRule="exact"/>
              <w:ind w:right="0" w:firstLineChars="200" w:firstLine="480"/>
              <w:rPr>
                <w:rFonts w:ascii="宋体" w:hAnsi="宋体" w:cs="宋体"/>
              </w:rPr>
            </w:pPr>
            <w:bookmarkStart w:id="14" w:name="_Hlk136793978"/>
            <w:r w:rsidRPr="00A22D97">
              <w:rPr>
                <w:rFonts w:ascii="宋体" w:hAnsi="宋体" w:cs="宋体" w:hint="eastAsia"/>
                <w:szCs w:val="24"/>
              </w:rPr>
              <w:t>（3）</w:t>
            </w:r>
            <w:r w:rsidRPr="00A22D97">
              <w:rPr>
                <w:rFonts w:ascii="宋体" w:hAnsi="宋体" w:cs="宋体" w:hint="eastAsia"/>
              </w:rPr>
              <w:t>土地利用类型</w:t>
            </w:r>
          </w:p>
          <w:p w14:paraId="5D159660" w14:textId="036060B4" w:rsidR="000D6F87" w:rsidRPr="00A22D97" w:rsidRDefault="009A3E15">
            <w:pPr>
              <w:pStyle w:val="a7"/>
              <w:spacing w:before="0" w:after="0" w:line="500" w:lineRule="exact"/>
              <w:ind w:right="0" w:firstLineChars="200" w:firstLine="480"/>
              <w:rPr>
                <w:rFonts w:ascii="宋体" w:hAnsi="宋体" w:cs="宋体"/>
              </w:rPr>
            </w:pPr>
            <w:r w:rsidRPr="00A22D97">
              <w:rPr>
                <w:rFonts w:ascii="宋体" w:hAnsi="宋体" w:cs="宋体" w:hint="eastAsia"/>
              </w:rPr>
              <w:t>根据建设单位提供的</w:t>
            </w:r>
            <w:proofErr w:type="gramStart"/>
            <w:r w:rsidRPr="00A22D97">
              <w:rPr>
                <w:rFonts w:ascii="宋体" w:hAnsi="宋体" w:cs="宋体" w:hint="eastAsia"/>
              </w:rPr>
              <w:t>土地利用类型叠图可知</w:t>
            </w:r>
            <w:proofErr w:type="gramEnd"/>
            <w:r w:rsidRPr="00A22D97">
              <w:rPr>
                <w:rFonts w:ascii="宋体" w:hAnsi="宋体" w:cs="宋体" w:hint="eastAsia"/>
              </w:rPr>
              <w:t>，</w:t>
            </w:r>
            <w:r w:rsidR="00677AEB" w:rsidRPr="00A22D97">
              <w:rPr>
                <w:rFonts w:ascii="宋体" w:hAnsi="宋体" w:cs="宋体" w:hint="eastAsia"/>
              </w:rPr>
              <w:t>中探1</w:t>
            </w:r>
            <w:r w:rsidR="008A3502" w:rsidRPr="00A22D97">
              <w:rPr>
                <w:rFonts w:ascii="宋体" w:hAnsi="宋体" w:cs="宋体" w:hint="eastAsia"/>
              </w:rPr>
              <w:t>井</w:t>
            </w:r>
            <w:r w:rsidR="009E549B" w:rsidRPr="00A22D97">
              <w:rPr>
                <w:rFonts w:ascii="宋体" w:hAnsi="宋体" w:cs="宋体" w:hint="eastAsia"/>
              </w:rPr>
              <w:t>井场临时占地</w:t>
            </w:r>
            <w:r w:rsidR="00341D93" w:rsidRPr="00A22D97">
              <w:rPr>
                <w:rFonts w:ascii="宋体" w:hAnsi="宋体" w:cs="宋体" w:hint="eastAsia"/>
              </w:rPr>
              <w:t>范围</w:t>
            </w:r>
            <w:r w:rsidR="009E549B" w:rsidRPr="00A22D97">
              <w:rPr>
                <w:rFonts w:ascii="宋体" w:hAnsi="宋体" w:cs="宋体" w:hint="eastAsia"/>
              </w:rPr>
              <w:t>内的土地利用类型为灌木林地；生活区临时占地范围内的土地利用类型为灌木林地、工况用地和交通运输用地；道路</w:t>
            </w:r>
            <w:r w:rsidR="008A3502" w:rsidRPr="00A22D97">
              <w:rPr>
                <w:rFonts w:ascii="宋体" w:hAnsi="宋体" w:cs="宋体" w:hint="eastAsia"/>
              </w:rPr>
              <w:t>临时占地范围内的土地利用类型为</w:t>
            </w:r>
            <w:r w:rsidR="00973A93" w:rsidRPr="00A22D97">
              <w:rPr>
                <w:rFonts w:ascii="宋体" w:hAnsi="宋体" w:cs="宋体" w:hint="eastAsia"/>
              </w:rPr>
              <w:t>灌木林地和交通</w:t>
            </w:r>
            <w:r w:rsidR="009E549B" w:rsidRPr="00A22D97">
              <w:rPr>
                <w:rFonts w:ascii="宋体" w:hAnsi="宋体" w:cs="宋体" w:hint="eastAsia"/>
              </w:rPr>
              <w:t>运输</w:t>
            </w:r>
            <w:r w:rsidR="00973A93" w:rsidRPr="00A22D97">
              <w:rPr>
                <w:rFonts w:ascii="宋体" w:hAnsi="宋体" w:cs="宋体" w:hint="eastAsia"/>
              </w:rPr>
              <w:t>用地</w:t>
            </w:r>
            <w:r w:rsidR="00341D93" w:rsidRPr="00A22D97">
              <w:rPr>
                <w:rFonts w:ascii="宋体" w:hAnsi="宋体" w:cs="宋体" w:hint="eastAsia"/>
              </w:rPr>
              <w:t>。各工程的土地利用类型</w:t>
            </w:r>
            <w:r w:rsidR="005B0449" w:rsidRPr="00A22D97">
              <w:rPr>
                <w:rFonts w:ascii="宋体" w:hAnsi="宋体" w:cs="宋体" w:hint="eastAsia"/>
              </w:rPr>
              <w:t>详见附图8。</w:t>
            </w:r>
            <w:r w:rsidR="00341D93" w:rsidRPr="00A22D97">
              <w:rPr>
                <w:rFonts w:ascii="宋体" w:hAnsi="宋体" w:cs="宋体" w:hint="eastAsia"/>
              </w:rPr>
              <w:t>各类工程占用的灌木林地</w:t>
            </w:r>
            <w:r w:rsidR="0076334D" w:rsidRPr="00A22D97">
              <w:rPr>
                <w:rFonts w:ascii="宋体" w:hAnsi="宋体" w:cs="宋体" w:hint="eastAsia"/>
              </w:rPr>
              <w:t>属于</w:t>
            </w:r>
            <w:r w:rsidR="00341D93" w:rsidRPr="00A22D97">
              <w:rPr>
                <w:rFonts w:ascii="宋体" w:hAnsi="宋体" w:cs="宋体" w:hint="eastAsia"/>
              </w:rPr>
              <w:t>地方公益林。</w:t>
            </w:r>
          </w:p>
          <w:bookmarkEnd w:id="14"/>
          <w:p w14:paraId="2036B8C5" w14:textId="77777777" w:rsidR="000D6F87" w:rsidRPr="00A22D97" w:rsidRDefault="00000000">
            <w:pPr>
              <w:pStyle w:val="a7"/>
              <w:spacing w:before="0" w:after="0" w:line="500" w:lineRule="exact"/>
              <w:ind w:right="0" w:firstLineChars="200" w:firstLine="480"/>
              <w:rPr>
                <w:rFonts w:ascii="宋体" w:hAnsi="宋体" w:cs="宋体"/>
              </w:rPr>
            </w:pPr>
            <w:r w:rsidRPr="00A22D97">
              <w:rPr>
                <w:rFonts w:ascii="宋体" w:hAnsi="宋体" w:cs="宋体" w:hint="eastAsia"/>
              </w:rPr>
              <w:t>（4）土地沙化现状</w:t>
            </w:r>
          </w:p>
          <w:p w14:paraId="6E5B1383" w14:textId="1850ED92" w:rsidR="000D6F87" w:rsidRPr="00A22D97" w:rsidRDefault="00000000">
            <w:pPr>
              <w:pStyle w:val="a7"/>
              <w:spacing w:before="0" w:after="0" w:line="500" w:lineRule="exact"/>
              <w:ind w:right="0" w:firstLineChars="200" w:firstLine="480"/>
              <w:rPr>
                <w:rFonts w:ascii="宋体" w:hAnsi="宋体" w:cs="宋体"/>
              </w:rPr>
            </w:pPr>
            <w:r w:rsidRPr="00A22D97">
              <w:rPr>
                <w:rFonts w:ascii="宋体" w:hAnsi="宋体" w:cs="宋体"/>
              </w:rPr>
              <w:t>根据《新疆维吾尔自治区第五次沙化监测沙化土地分布图》（2015年）可知，</w:t>
            </w:r>
            <w:r w:rsidR="00677AEB" w:rsidRPr="00A22D97">
              <w:rPr>
                <w:rFonts w:ascii="宋体" w:hAnsi="宋体" w:cs="宋体" w:hint="eastAsia"/>
              </w:rPr>
              <w:t>中探1</w:t>
            </w:r>
            <w:proofErr w:type="gramStart"/>
            <w:r w:rsidR="008A3502" w:rsidRPr="00A22D97">
              <w:rPr>
                <w:rFonts w:ascii="宋体" w:hAnsi="宋体" w:cs="宋体" w:hint="eastAsia"/>
              </w:rPr>
              <w:t>井</w:t>
            </w:r>
            <w:r w:rsidRPr="00A22D97">
              <w:rPr>
                <w:rFonts w:ascii="宋体" w:hAnsi="宋体" w:cs="宋体" w:hint="eastAsia"/>
              </w:rPr>
              <w:t>临时</w:t>
            </w:r>
            <w:proofErr w:type="gramEnd"/>
            <w:r w:rsidRPr="00A22D97">
              <w:rPr>
                <w:rFonts w:ascii="宋体" w:hAnsi="宋体" w:cs="宋体" w:hint="eastAsia"/>
              </w:rPr>
              <w:t>占地</w:t>
            </w:r>
            <w:r w:rsidRPr="00A22D97">
              <w:rPr>
                <w:rFonts w:ascii="宋体" w:hAnsi="宋体" w:cs="宋体"/>
              </w:rPr>
              <w:t>属于</w:t>
            </w:r>
            <w:r w:rsidRPr="00A22D97">
              <w:rPr>
                <w:rFonts w:ascii="宋体" w:hAnsi="宋体" w:cs="宋体" w:hint="eastAsia"/>
              </w:rPr>
              <w:t>沙化土地，具体</w:t>
            </w:r>
            <w:proofErr w:type="gramStart"/>
            <w:r w:rsidRPr="00A22D97">
              <w:rPr>
                <w:rFonts w:ascii="宋体" w:hAnsi="宋体" w:cs="宋体" w:hint="eastAsia"/>
              </w:rPr>
              <w:t>分布</w:t>
            </w:r>
            <w:r w:rsidRPr="00A22D97">
              <w:rPr>
                <w:rFonts w:ascii="宋体" w:hAnsi="宋体" w:cs="宋体"/>
              </w:rPr>
              <w:t>见</w:t>
            </w:r>
            <w:proofErr w:type="gramEnd"/>
            <w:r w:rsidRPr="00A22D97">
              <w:rPr>
                <w:rFonts w:ascii="宋体" w:hAnsi="宋体" w:cs="宋体"/>
              </w:rPr>
              <w:t>附图</w:t>
            </w:r>
            <w:r w:rsidR="005B0449" w:rsidRPr="00A22D97">
              <w:rPr>
                <w:rFonts w:ascii="宋体" w:hAnsi="宋体" w:cs="宋体"/>
              </w:rPr>
              <w:t>9</w:t>
            </w:r>
            <w:r w:rsidRPr="00A22D97">
              <w:rPr>
                <w:rFonts w:ascii="宋体" w:hAnsi="宋体" w:cs="宋体"/>
              </w:rPr>
              <w:t>。</w:t>
            </w:r>
          </w:p>
          <w:p w14:paraId="37088067" w14:textId="77777777" w:rsidR="000D6F87" w:rsidRPr="00A22D97" w:rsidRDefault="00000000">
            <w:pPr>
              <w:pStyle w:val="a7"/>
              <w:spacing w:before="0" w:after="0" w:line="500" w:lineRule="exact"/>
              <w:ind w:right="0" w:firstLineChars="200" w:firstLine="480"/>
              <w:rPr>
                <w:rFonts w:ascii="宋体" w:hAnsi="宋体" w:cs="宋体"/>
              </w:rPr>
            </w:pPr>
            <w:r w:rsidRPr="00A22D97">
              <w:rPr>
                <w:rFonts w:ascii="宋体" w:hAnsi="宋体" w:cs="宋体" w:hint="eastAsia"/>
              </w:rPr>
              <w:t>（5）水土流失现状</w:t>
            </w:r>
          </w:p>
          <w:p w14:paraId="5C32B3FA" w14:textId="23BF0A7A" w:rsidR="000D6F87" w:rsidRPr="00A22D97" w:rsidRDefault="00000000">
            <w:pPr>
              <w:pStyle w:val="a7"/>
              <w:spacing w:before="0" w:after="0" w:line="500" w:lineRule="exact"/>
              <w:ind w:right="0" w:firstLineChars="200" w:firstLine="464"/>
              <w:rPr>
                <w:rFonts w:ascii="宋体" w:hAnsi="宋体" w:cs="宋体"/>
                <w:spacing w:val="-4"/>
              </w:rPr>
            </w:pPr>
            <w:r w:rsidRPr="00A22D97">
              <w:rPr>
                <w:rFonts w:ascii="宋体" w:hAnsi="宋体" w:cs="宋体" w:hint="eastAsia"/>
                <w:spacing w:val="-4"/>
              </w:rPr>
              <w:t>根据《新疆维吾尔自治区昌吉回族自治州水土保持规划（2021-2030年）》，</w:t>
            </w:r>
            <w:r w:rsidR="00677AEB" w:rsidRPr="00A22D97">
              <w:rPr>
                <w:rFonts w:ascii="宋体" w:hAnsi="宋体" w:cs="宋体" w:hint="eastAsia"/>
                <w:spacing w:val="-4"/>
              </w:rPr>
              <w:t>中探1</w:t>
            </w:r>
            <w:r w:rsidR="008A3502" w:rsidRPr="00A22D97">
              <w:rPr>
                <w:rFonts w:ascii="宋体" w:hAnsi="宋体" w:cs="宋体" w:hint="eastAsia"/>
                <w:spacing w:val="-4"/>
              </w:rPr>
              <w:t>井所在区域不属于</w:t>
            </w:r>
            <w:r w:rsidRPr="00A22D97">
              <w:rPr>
                <w:rFonts w:ascii="宋体" w:hAnsi="宋体" w:cs="宋体" w:hint="eastAsia"/>
                <w:spacing w:val="-4"/>
              </w:rPr>
              <w:t>水土流失</w:t>
            </w:r>
            <w:r w:rsidR="008A3502" w:rsidRPr="00A22D97">
              <w:rPr>
                <w:rFonts w:ascii="宋体" w:hAnsi="宋体" w:cs="宋体" w:hint="eastAsia"/>
                <w:spacing w:val="-4"/>
              </w:rPr>
              <w:t>重点</w:t>
            </w:r>
            <w:proofErr w:type="gramStart"/>
            <w:r w:rsidR="008A3502" w:rsidRPr="00A22D97">
              <w:rPr>
                <w:rFonts w:ascii="宋体" w:hAnsi="宋体" w:cs="宋体" w:hint="eastAsia"/>
                <w:spacing w:val="-4"/>
              </w:rPr>
              <w:t>预防区</w:t>
            </w:r>
            <w:proofErr w:type="gramEnd"/>
            <w:r w:rsidR="008A3502" w:rsidRPr="00A22D97">
              <w:rPr>
                <w:rFonts w:ascii="宋体" w:hAnsi="宋体" w:cs="宋体" w:hint="eastAsia"/>
                <w:spacing w:val="-4"/>
              </w:rPr>
              <w:t>和</w:t>
            </w:r>
            <w:r w:rsidRPr="00A22D97">
              <w:rPr>
                <w:rFonts w:ascii="宋体" w:hAnsi="宋体" w:cs="宋体" w:hint="eastAsia"/>
                <w:spacing w:val="-4"/>
              </w:rPr>
              <w:t>重点治理区，</w:t>
            </w:r>
            <w:r w:rsidR="008C2938" w:rsidRPr="00A22D97">
              <w:rPr>
                <w:rFonts w:ascii="宋体" w:hAnsi="宋体" w:cs="宋体" w:hint="eastAsia"/>
                <w:spacing w:val="-4"/>
              </w:rPr>
              <w:t>具体见附图</w:t>
            </w:r>
            <w:r w:rsidR="005B0449" w:rsidRPr="00A22D97">
              <w:rPr>
                <w:rFonts w:ascii="宋体" w:hAnsi="宋体" w:cs="宋体"/>
                <w:spacing w:val="-4"/>
              </w:rPr>
              <w:t>10</w:t>
            </w:r>
            <w:r w:rsidR="008C2938" w:rsidRPr="00A22D97">
              <w:rPr>
                <w:rFonts w:ascii="宋体" w:hAnsi="宋体" w:cs="宋体" w:hint="eastAsia"/>
                <w:spacing w:val="-4"/>
              </w:rPr>
              <w:t>。</w:t>
            </w:r>
            <w:r w:rsidRPr="00A22D97">
              <w:rPr>
                <w:rFonts w:ascii="宋体" w:hAnsi="宋体" w:cs="宋体" w:hint="eastAsia"/>
                <w:spacing w:val="-4"/>
              </w:rPr>
              <w:t>区域主要水土流失类型为</w:t>
            </w:r>
            <w:r w:rsidR="008A3502" w:rsidRPr="00A22D97">
              <w:rPr>
                <w:rFonts w:ascii="宋体" w:hAnsi="宋体" w:cs="宋体" w:hint="eastAsia"/>
                <w:spacing w:val="-4"/>
              </w:rPr>
              <w:t>水力侵蚀</w:t>
            </w:r>
            <w:r w:rsidRPr="00A22D97">
              <w:rPr>
                <w:rFonts w:ascii="宋体" w:hAnsi="宋体" w:cs="宋体" w:hint="eastAsia"/>
                <w:spacing w:val="-4"/>
              </w:rPr>
              <w:t>，侵蚀强度</w:t>
            </w:r>
            <w:r w:rsidR="008A3502" w:rsidRPr="00A22D97">
              <w:rPr>
                <w:rFonts w:ascii="宋体" w:hAnsi="宋体" w:cs="宋体" w:hint="eastAsia"/>
                <w:spacing w:val="-4"/>
              </w:rPr>
              <w:t>为微度</w:t>
            </w:r>
            <w:r w:rsidRPr="00A22D97">
              <w:rPr>
                <w:rFonts w:ascii="宋体" w:hAnsi="宋体" w:cs="宋体" w:hint="eastAsia"/>
                <w:spacing w:val="-4"/>
              </w:rPr>
              <w:t>。</w:t>
            </w:r>
          </w:p>
          <w:p w14:paraId="202F5F61" w14:textId="77777777" w:rsidR="000D6F87" w:rsidRPr="00A22D97" w:rsidRDefault="00000000">
            <w:pPr>
              <w:pStyle w:val="a7"/>
              <w:spacing w:before="0" w:after="0" w:line="500" w:lineRule="exact"/>
              <w:ind w:right="0" w:firstLineChars="200" w:firstLine="482"/>
              <w:rPr>
                <w:rFonts w:ascii="宋体" w:hAnsi="宋体" w:cs="宋体"/>
                <w:b/>
                <w:bCs/>
                <w:szCs w:val="24"/>
              </w:rPr>
            </w:pPr>
            <w:r w:rsidRPr="00A22D97">
              <w:rPr>
                <w:rFonts w:ascii="宋体" w:hAnsi="宋体" w:cs="宋体" w:hint="eastAsia"/>
                <w:b/>
                <w:bCs/>
                <w:szCs w:val="24"/>
              </w:rPr>
              <w:t>4、区域环境质量现状</w:t>
            </w:r>
          </w:p>
          <w:p w14:paraId="546AD2BF" w14:textId="77777777" w:rsidR="000D6F87" w:rsidRPr="00A22D97" w:rsidRDefault="00000000" w:rsidP="004E4013">
            <w:pPr>
              <w:pStyle w:val="a7"/>
              <w:adjustRightInd w:val="0"/>
              <w:spacing w:before="0" w:after="0" w:line="500" w:lineRule="exact"/>
              <w:ind w:right="0" w:firstLineChars="200" w:firstLine="480"/>
              <w:rPr>
                <w:rFonts w:ascii="宋体" w:hAnsi="宋体" w:cs="宋体"/>
                <w:szCs w:val="24"/>
              </w:rPr>
            </w:pPr>
            <w:bookmarkStart w:id="15" w:name="_Hlk136793645"/>
            <w:r w:rsidRPr="00A22D97">
              <w:rPr>
                <w:rFonts w:ascii="宋体" w:hAnsi="宋体" w:cs="宋体" w:hint="eastAsia"/>
                <w:szCs w:val="24"/>
              </w:rPr>
              <w:t>（1）环境空气质量现状调查</w:t>
            </w:r>
          </w:p>
          <w:p w14:paraId="14AEA203" w14:textId="7A2EE8D3" w:rsidR="00E351C9" w:rsidRPr="00A22D97" w:rsidRDefault="00686ED2" w:rsidP="004E4013">
            <w:pPr>
              <w:pStyle w:val="a7"/>
              <w:adjustRightInd w:val="0"/>
              <w:spacing w:before="0" w:after="0" w:line="500" w:lineRule="exact"/>
              <w:ind w:right="0" w:firstLineChars="200" w:firstLine="480"/>
              <w:rPr>
                <w:rFonts w:ascii="宋体" w:hAnsi="宋体" w:cs="宋体"/>
              </w:rPr>
            </w:pPr>
            <w:r w:rsidRPr="00A22D97">
              <w:rPr>
                <w:rFonts w:ascii="宋体" w:hAnsi="宋体" w:cs="宋体" w:hint="eastAsia"/>
                <w:szCs w:val="24"/>
              </w:rPr>
              <w:t>根据</w:t>
            </w:r>
            <w:r w:rsidR="00E351C9" w:rsidRPr="00A22D97">
              <w:rPr>
                <w:rFonts w:ascii="宋体" w:hAnsi="宋体" w:cs="宋体" w:hint="eastAsia"/>
                <w:szCs w:val="24"/>
              </w:rPr>
              <w:t>《昌吉州2</w:t>
            </w:r>
            <w:r w:rsidR="00E351C9" w:rsidRPr="00A22D97">
              <w:rPr>
                <w:rFonts w:ascii="宋体" w:hAnsi="宋体" w:cs="宋体"/>
                <w:szCs w:val="24"/>
              </w:rPr>
              <w:t>022</w:t>
            </w:r>
            <w:r w:rsidR="00E351C9" w:rsidRPr="00A22D97">
              <w:rPr>
                <w:rFonts w:ascii="宋体" w:hAnsi="宋体" w:cs="宋体" w:hint="eastAsia"/>
                <w:szCs w:val="24"/>
              </w:rPr>
              <w:t>年度国控监测站环境质量状况报告》可知，2</w:t>
            </w:r>
            <w:r w:rsidR="00E351C9" w:rsidRPr="00A22D97">
              <w:rPr>
                <w:rFonts w:ascii="宋体" w:hAnsi="宋体" w:cs="宋体"/>
                <w:szCs w:val="24"/>
              </w:rPr>
              <w:t>022</w:t>
            </w:r>
            <w:r w:rsidR="00E351C9" w:rsidRPr="00A22D97">
              <w:rPr>
                <w:rFonts w:ascii="宋体" w:hAnsi="宋体" w:cs="宋体" w:hint="eastAsia"/>
                <w:szCs w:val="24"/>
              </w:rPr>
              <w:t>年</w:t>
            </w:r>
            <w:r w:rsidRPr="00A22D97">
              <w:rPr>
                <w:rFonts w:ascii="宋体" w:hAnsi="宋体" w:cs="宋体" w:hint="eastAsia"/>
                <w:szCs w:val="24"/>
              </w:rPr>
              <w:t>呼图壁县</w:t>
            </w:r>
            <w:r w:rsidR="00E351C9" w:rsidRPr="00A22D97">
              <w:rPr>
                <w:rFonts w:ascii="宋体" w:hAnsi="宋体" w:cs="宋体" w:hint="eastAsia"/>
                <w:szCs w:val="24"/>
              </w:rPr>
              <w:t>为环境空气质量不达标区</w:t>
            </w:r>
            <w:r w:rsidR="004E4013" w:rsidRPr="00A22D97">
              <w:rPr>
                <w:rFonts w:ascii="宋体" w:hAnsi="宋体" w:cs="宋体" w:hint="eastAsia"/>
                <w:szCs w:val="24"/>
              </w:rPr>
              <w:t>。本次评价收集了生态环境部环境工程评估中心“环境空气质量模型技术支持服务系统”发布的2</w:t>
            </w:r>
            <w:r w:rsidR="004E4013" w:rsidRPr="00A22D97">
              <w:rPr>
                <w:rFonts w:ascii="宋体" w:hAnsi="宋体" w:cs="宋体"/>
                <w:szCs w:val="24"/>
              </w:rPr>
              <w:t>022</w:t>
            </w:r>
            <w:r w:rsidR="004E4013" w:rsidRPr="00A22D97">
              <w:rPr>
                <w:rFonts w:ascii="宋体" w:hAnsi="宋体" w:cs="宋体" w:hint="eastAsia"/>
                <w:szCs w:val="24"/>
              </w:rPr>
              <w:t>年昌吉</w:t>
            </w:r>
            <w:proofErr w:type="gramStart"/>
            <w:r w:rsidR="004E4013" w:rsidRPr="00A22D97">
              <w:rPr>
                <w:rFonts w:ascii="宋体" w:hAnsi="宋体" w:cs="宋体" w:hint="eastAsia"/>
                <w:szCs w:val="24"/>
              </w:rPr>
              <w:t>州环境</w:t>
            </w:r>
            <w:proofErr w:type="gramEnd"/>
            <w:r w:rsidR="004E4013" w:rsidRPr="00A22D97">
              <w:rPr>
                <w:rFonts w:ascii="宋体" w:hAnsi="宋体" w:cs="宋体" w:hint="eastAsia"/>
                <w:szCs w:val="24"/>
              </w:rPr>
              <w:t>空气质量监测</w:t>
            </w:r>
            <w:r w:rsidR="004E4013" w:rsidRPr="00A22D97">
              <w:rPr>
                <w:rFonts w:ascii="宋体" w:hAnsi="宋体" w:cs="宋体" w:hint="eastAsia"/>
              </w:rPr>
              <w:t>数据，根据监测数据可知，2</w:t>
            </w:r>
            <w:r w:rsidR="004E4013" w:rsidRPr="00A22D97">
              <w:rPr>
                <w:rFonts w:ascii="宋体" w:hAnsi="宋体" w:cs="宋体"/>
              </w:rPr>
              <w:t>022</w:t>
            </w:r>
            <w:r w:rsidR="004E4013" w:rsidRPr="00A22D97">
              <w:rPr>
                <w:rFonts w:ascii="宋体" w:hAnsi="宋体" w:cs="宋体" w:hint="eastAsia"/>
              </w:rPr>
              <w:t>年昌吉回族自治</w:t>
            </w:r>
            <w:r w:rsidR="004E4013" w:rsidRPr="00A22D97">
              <w:rPr>
                <w:rFonts w:ascii="宋体" w:hAnsi="宋体" w:cs="宋体" w:hint="eastAsia"/>
              </w:rPr>
              <w:lastRenderedPageBreak/>
              <w:t>州环境空气基本污染物中除P</w:t>
            </w:r>
            <w:r w:rsidR="004E4013" w:rsidRPr="00A22D97">
              <w:rPr>
                <w:rFonts w:ascii="宋体" w:hAnsi="宋体" w:cs="宋体"/>
              </w:rPr>
              <w:t>M</w:t>
            </w:r>
            <w:r w:rsidR="004E4013" w:rsidRPr="00A22D97">
              <w:rPr>
                <w:rFonts w:ascii="宋体" w:hAnsi="宋体" w:cs="宋体"/>
                <w:vertAlign w:val="subscript"/>
              </w:rPr>
              <w:t>10</w:t>
            </w:r>
            <w:r w:rsidR="004E4013" w:rsidRPr="00A22D97">
              <w:rPr>
                <w:rFonts w:ascii="宋体" w:hAnsi="宋体" w:cs="宋体" w:hint="eastAsia"/>
              </w:rPr>
              <w:t>、P</w:t>
            </w:r>
            <w:r w:rsidR="004E4013" w:rsidRPr="00A22D97">
              <w:rPr>
                <w:rFonts w:ascii="宋体" w:hAnsi="宋体" w:cs="宋体"/>
              </w:rPr>
              <w:t>M</w:t>
            </w:r>
            <w:r w:rsidR="004E4013" w:rsidRPr="00A22D97">
              <w:rPr>
                <w:rFonts w:ascii="宋体" w:hAnsi="宋体" w:cs="宋体"/>
                <w:vertAlign w:val="subscript"/>
              </w:rPr>
              <w:t>2.5</w:t>
            </w:r>
            <w:r w:rsidR="004E4013" w:rsidRPr="00A22D97">
              <w:rPr>
                <w:rFonts w:ascii="宋体" w:hAnsi="宋体" w:cs="宋体" w:hint="eastAsia"/>
              </w:rPr>
              <w:t>外其余各项基本污染物监测浓度均满足</w:t>
            </w:r>
            <w:r w:rsidR="004E4013" w:rsidRPr="00A22D97">
              <w:rPr>
                <w:rFonts w:ascii="宋体" w:hAnsi="宋体" w:cs="宋体" w:hint="eastAsia"/>
                <w:szCs w:val="24"/>
              </w:rPr>
              <w:t>《环境空气质量标准》（GB3095-2012）及其修改单中的二级标准要求，属于环境空气质量不达标区。</w:t>
            </w:r>
          </w:p>
          <w:p w14:paraId="03793AC4" w14:textId="663BBC8D" w:rsidR="00686ED2" w:rsidRPr="00A22D97" w:rsidRDefault="00686ED2" w:rsidP="00686ED2">
            <w:pPr>
              <w:pStyle w:val="a7"/>
              <w:spacing w:before="0" w:after="0" w:line="500" w:lineRule="exact"/>
              <w:ind w:right="0"/>
              <w:jc w:val="center"/>
              <w:rPr>
                <w:rFonts w:ascii="黑体" w:eastAsia="黑体" w:hAnsi="黑体" w:cs="黑体"/>
                <w:sz w:val="21"/>
                <w:szCs w:val="21"/>
              </w:rPr>
            </w:pPr>
            <w:r w:rsidRPr="00A22D97">
              <w:rPr>
                <w:rFonts w:ascii="黑体" w:eastAsia="黑体" w:hAnsi="黑体" w:cs="黑体" w:hint="eastAsia"/>
                <w:sz w:val="21"/>
                <w:szCs w:val="21"/>
              </w:rPr>
              <w:t>表</w:t>
            </w:r>
            <w:r w:rsidR="00572397" w:rsidRPr="00A22D97">
              <w:rPr>
                <w:rFonts w:ascii="黑体" w:eastAsia="黑体" w:hAnsi="黑体" w:cs="黑体"/>
                <w:sz w:val="21"/>
                <w:szCs w:val="21"/>
              </w:rPr>
              <w:t>8</w:t>
            </w:r>
            <w:r w:rsidRPr="00A22D97">
              <w:rPr>
                <w:rFonts w:ascii="黑体" w:eastAsia="黑体" w:hAnsi="黑体" w:cs="黑体" w:hint="eastAsia"/>
                <w:sz w:val="21"/>
                <w:szCs w:val="21"/>
              </w:rPr>
              <w:t xml:space="preserve">  大气质量及评价结果一览表</w:t>
            </w:r>
          </w:p>
          <w:tbl>
            <w:tblPr>
              <w:tblW w:w="5000" w:type="pct"/>
              <w:jc w:val="center"/>
              <w:tblBorders>
                <w:top w:val="single" w:sz="12" w:space="0" w:color="auto"/>
                <w:bottom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595"/>
              <w:gridCol w:w="2927"/>
              <w:gridCol w:w="1200"/>
              <w:gridCol w:w="1088"/>
              <w:gridCol w:w="1038"/>
              <w:gridCol w:w="664"/>
            </w:tblGrid>
            <w:tr w:rsidR="00A22D97" w:rsidRPr="00A22D97" w14:paraId="12D1BAD3" w14:textId="77777777" w:rsidTr="009326B6">
              <w:trPr>
                <w:trHeight w:val="340"/>
                <w:jc w:val="center"/>
              </w:trPr>
              <w:tc>
                <w:tcPr>
                  <w:tcW w:w="397" w:type="pct"/>
                  <w:vAlign w:val="center"/>
                </w:tcPr>
                <w:p w14:paraId="5CD0261A" w14:textId="77777777" w:rsidR="00686ED2" w:rsidRPr="00A22D97" w:rsidRDefault="00686ED2" w:rsidP="00686ED2">
                  <w:pPr>
                    <w:pStyle w:val="a7"/>
                    <w:adjustRightInd w:val="0"/>
                    <w:spacing w:before="0" w:after="0" w:line="300" w:lineRule="exact"/>
                    <w:ind w:right="0"/>
                    <w:jc w:val="center"/>
                    <w:rPr>
                      <w:rFonts w:ascii="宋体" w:hAnsi="宋体" w:cs="宋体"/>
                      <w:sz w:val="21"/>
                      <w:szCs w:val="21"/>
                    </w:rPr>
                  </w:pPr>
                  <w:r w:rsidRPr="00A22D97">
                    <w:rPr>
                      <w:rFonts w:ascii="宋体" w:hAnsi="宋体" w:cs="宋体" w:hint="eastAsia"/>
                      <w:sz w:val="21"/>
                      <w:szCs w:val="21"/>
                    </w:rPr>
                    <w:t>监测因子</w:t>
                  </w:r>
                </w:p>
              </w:tc>
              <w:tc>
                <w:tcPr>
                  <w:tcW w:w="1946" w:type="pct"/>
                  <w:vAlign w:val="center"/>
                </w:tcPr>
                <w:p w14:paraId="3852966D" w14:textId="77777777" w:rsidR="00686ED2" w:rsidRPr="00A22D97" w:rsidRDefault="00686ED2" w:rsidP="00686ED2">
                  <w:pPr>
                    <w:pStyle w:val="a7"/>
                    <w:adjustRightInd w:val="0"/>
                    <w:spacing w:before="0" w:after="0" w:line="300" w:lineRule="exact"/>
                    <w:ind w:right="0"/>
                    <w:jc w:val="center"/>
                    <w:rPr>
                      <w:rFonts w:ascii="宋体" w:hAnsi="宋体" w:cs="宋体"/>
                      <w:sz w:val="21"/>
                      <w:szCs w:val="21"/>
                    </w:rPr>
                  </w:pPr>
                  <w:proofErr w:type="gramStart"/>
                  <w:r w:rsidRPr="00A22D97">
                    <w:rPr>
                      <w:rFonts w:ascii="宋体" w:hAnsi="宋体" w:cs="宋体" w:hint="eastAsia"/>
                      <w:sz w:val="21"/>
                      <w:szCs w:val="21"/>
                    </w:rPr>
                    <w:t>年评价</w:t>
                  </w:r>
                  <w:proofErr w:type="gramEnd"/>
                  <w:r w:rsidRPr="00A22D97">
                    <w:rPr>
                      <w:rFonts w:ascii="宋体" w:hAnsi="宋体" w:cs="宋体" w:hint="eastAsia"/>
                      <w:sz w:val="21"/>
                      <w:szCs w:val="21"/>
                    </w:rPr>
                    <w:t>指标</w:t>
                  </w:r>
                </w:p>
              </w:tc>
              <w:tc>
                <w:tcPr>
                  <w:tcW w:w="798" w:type="pct"/>
                  <w:vAlign w:val="center"/>
                </w:tcPr>
                <w:p w14:paraId="5361AB6A" w14:textId="77777777" w:rsidR="00686ED2" w:rsidRPr="00A22D97" w:rsidRDefault="00686ED2" w:rsidP="00686ED2">
                  <w:pPr>
                    <w:pStyle w:val="a7"/>
                    <w:adjustRightInd w:val="0"/>
                    <w:spacing w:before="0" w:after="0" w:line="300" w:lineRule="exact"/>
                    <w:ind w:right="0"/>
                    <w:jc w:val="center"/>
                    <w:rPr>
                      <w:rFonts w:ascii="宋体" w:hAnsi="宋体" w:cs="宋体"/>
                      <w:sz w:val="21"/>
                      <w:szCs w:val="21"/>
                    </w:rPr>
                  </w:pPr>
                  <w:r w:rsidRPr="00A22D97">
                    <w:rPr>
                      <w:rFonts w:ascii="宋体" w:hAnsi="宋体" w:cs="宋体" w:hint="eastAsia"/>
                      <w:sz w:val="21"/>
                      <w:szCs w:val="21"/>
                    </w:rPr>
                    <w:t>现状浓度</w:t>
                  </w:r>
                </w:p>
                <w:p w14:paraId="64F9D6D9" w14:textId="77777777" w:rsidR="00686ED2" w:rsidRPr="00A22D97" w:rsidRDefault="00686ED2" w:rsidP="00686ED2">
                  <w:pPr>
                    <w:pStyle w:val="a7"/>
                    <w:adjustRightInd w:val="0"/>
                    <w:spacing w:before="0" w:after="0" w:line="300" w:lineRule="exact"/>
                    <w:ind w:right="0"/>
                    <w:jc w:val="center"/>
                    <w:rPr>
                      <w:rFonts w:ascii="宋体" w:hAnsi="宋体" w:cs="宋体"/>
                      <w:sz w:val="21"/>
                      <w:szCs w:val="21"/>
                    </w:rPr>
                  </w:pPr>
                  <w:r w:rsidRPr="00A22D97">
                    <w:rPr>
                      <w:rFonts w:ascii="宋体" w:hAnsi="宋体" w:cs="宋体" w:hint="eastAsia"/>
                      <w:sz w:val="21"/>
                      <w:szCs w:val="21"/>
                    </w:rPr>
                    <w:t>（μg/m</w:t>
                  </w:r>
                  <w:r w:rsidRPr="00A22D97">
                    <w:rPr>
                      <w:rFonts w:ascii="宋体" w:hAnsi="宋体" w:cs="宋体" w:hint="eastAsia"/>
                      <w:sz w:val="21"/>
                      <w:szCs w:val="21"/>
                      <w:vertAlign w:val="superscript"/>
                    </w:rPr>
                    <w:t>3</w:t>
                  </w:r>
                  <w:r w:rsidRPr="00A22D97">
                    <w:rPr>
                      <w:rFonts w:ascii="宋体" w:hAnsi="宋体" w:cs="宋体" w:hint="eastAsia"/>
                      <w:sz w:val="21"/>
                      <w:szCs w:val="21"/>
                    </w:rPr>
                    <w:t>）</w:t>
                  </w:r>
                </w:p>
              </w:tc>
              <w:tc>
                <w:tcPr>
                  <w:tcW w:w="723" w:type="pct"/>
                  <w:vAlign w:val="center"/>
                </w:tcPr>
                <w:p w14:paraId="5FB43EC3" w14:textId="77777777" w:rsidR="00686ED2" w:rsidRPr="00A22D97" w:rsidRDefault="00686ED2" w:rsidP="00686ED2">
                  <w:pPr>
                    <w:pStyle w:val="a7"/>
                    <w:adjustRightInd w:val="0"/>
                    <w:spacing w:before="0" w:after="0" w:line="300" w:lineRule="exact"/>
                    <w:ind w:right="0"/>
                    <w:jc w:val="center"/>
                    <w:rPr>
                      <w:rFonts w:ascii="宋体" w:hAnsi="宋体" w:cs="宋体"/>
                      <w:sz w:val="21"/>
                      <w:szCs w:val="21"/>
                    </w:rPr>
                  </w:pPr>
                  <w:r w:rsidRPr="00A22D97">
                    <w:rPr>
                      <w:rFonts w:ascii="宋体" w:hAnsi="宋体" w:cs="宋体" w:hint="eastAsia"/>
                      <w:sz w:val="21"/>
                      <w:szCs w:val="21"/>
                    </w:rPr>
                    <w:t>标准值</w:t>
                  </w:r>
                </w:p>
                <w:p w14:paraId="20D8A951" w14:textId="77777777" w:rsidR="00686ED2" w:rsidRPr="00A22D97" w:rsidRDefault="00686ED2" w:rsidP="00686ED2">
                  <w:pPr>
                    <w:pStyle w:val="a7"/>
                    <w:adjustRightInd w:val="0"/>
                    <w:spacing w:before="0" w:after="0" w:line="300" w:lineRule="exact"/>
                    <w:ind w:right="0"/>
                    <w:jc w:val="center"/>
                    <w:rPr>
                      <w:rFonts w:ascii="宋体" w:hAnsi="宋体" w:cs="宋体"/>
                      <w:sz w:val="21"/>
                      <w:szCs w:val="21"/>
                    </w:rPr>
                  </w:pPr>
                  <w:r w:rsidRPr="00A22D97">
                    <w:rPr>
                      <w:rFonts w:ascii="宋体" w:hAnsi="宋体" w:cs="宋体" w:hint="eastAsia"/>
                      <w:sz w:val="21"/>
                      <w:szCs w:val="21"/>
                    </w:rPr>
                    <w:t>（μg/m</w:t>
                  </w:r>
                  <w:r w:rsidRPr="00A22D97">
                    <w:rPr>
                      <w:rFonts w:ascii="宋体" w:hAnsi="宋体" w:cs="宋体" w:hint="eastAsia"/>
                      <w:sz w:val="21"/>
                      <w:szCs w:val="21"/>
                      <w:vertAlign w:val="superscript"/>
                    </w:rPr>
                    <w:t>3</w:t>
                  </w:r>
                  <w:r w:rsidRPr="00A22D97">
                    <w:rPr>
                      <w:rFonts w:ascii="宋体" w:hAnsi="宋体" w:cs="宋体" w:hint="eastAsia"/>
                      <w:sz w:val="21"/>
                      <w:szCs w:val="21"/>
                    </w:rPr>
                    <w:t>）</w:t>
                  </w:r>
                </w:p>
              </w:tc>
              <w:tc>
                <w:tcPr>
                  <w:tcW w:w="690" w:type="pct"/>
                  <w:vAlign w:val="center"/>
                </w:tcPr>
                <w:p w14:paraId="32E4402C" w14:textId="77777777" w:rsidR="00686ED2" w:rsidRPr="00A22D97" w:rsidRDefault="00686ED2" w:rsidP="00686ED2">
                  <w:pPr>
                    <w:pStyle w:val="a7"/>
                    <w:adjustRightInd w:val="0"/>
                    <w:spacing w:before="0" w:after="0" w:line="300" w:lineRule="exact"/>
                    <w:ind w:right="0"/>
                    <w:jc w:val="center"/>
                    <w:rPr>
                      <w:rFonts w:ascii="宋体" w:hAnsi="宋体" w:cs="宋体"/>
                      <w:sz w:val="21"/>
                      <w:szCs w:val="21"/>
                    </w:rPr>
                  </w:pPr>
                  <w:r w:rsidRPr="00A22D97">
                    <w:rPr>
                      <w:rFonts w:ascii="宋体" w:hAnsi="宋体" w:cs="宋体" w:hint="eastAsia"/>
                      <w:sz w:val="21"/>
                      <w:szCs w:val="21"/>
                    </w:rPr>
                    <w:t>占标率</w:t>
                  </w:r>
                </w:p>
                <w:p w14:paraId="797EB737" w14:textId="77777777" w:rsidR="00686ED2" w:rsidRPr="00A22D97" w:rsidRDefault="00686ED2" w:rsidP="00686ED2">
                  <w:pPr>
                    <w:pStyle w:val="a7"/>
                    <w:adjustRightInd w:val="0"/>
                    <w:spacing w:before="0" w:after="0" w:line="300" w:lineRule="exact"/>
                    <w:ind w:right="0"/>
                    <w:jc w:val="center"/>
                    <w:rPr>
                      <w:rFonts w:ascii="宋体" w:hAnsi="宋体" w:cs="宋体"/>
                      <w:sz w:val="21"/>
                      <w:szCs w:val="21"/>
                    </w:rPr>
                  </w:pPr>
                  <w:r w:rsidRPr="00A22D97">
                    <w:rPr>
                      <w:rFonts w:ascii="宋体" w:hAnsi="宋体" w:cs="宋体" w:hint="eastAsia"/>
                      <w:sz w:val="21"/>
                      <w:szCs w:val="21"/>
                    </w:rPr>
                    <w:t>（%）</w:t>
                  </w:r>
                </w:p>
              </w:tc>
              <w:tc>
                <w:tcPr>
                  <w:tcW w:w="442" w:type="pct"/>
                  <w:vAlign w:val="center"/>
                </w:tcPr>
                <w:p w14:paraId="0D47B404" w14:textId="77777777" w:rsidR="00686ED2" w:rsidRPr="00A22D97" w:rsidRDefault="00686ED2" w:rsidP="00686ED2">
                  <w:pPr>
                    <w:pStyle w:val="a7"/>
                    <w:adjustRightInd w:val="0"/>
                    <w:spacing w:before="0" w:after="0" w:line="300" w:lineRule="exact"/>
                    <w:ind w:right="0"/>
                    <w:jc w:val="center"/>
                    <w:rPr>
                      <w:rFonts w:ascii="宋体" w:hAnsi="宋体" w:cs="宋体"/>
                      <w:sz w:val="21"/>
                      <w:szCs w:val="21"/>
                    </w:rPr>
                  </w:pPr>
                  <w:r w:rsidRPr="00A22D97">
                    <w:rPr>
                      <w:rFonts w:ascii="宋体" w:hAnsi="宋体" w:cs="宋体" w:hint="eastAsia"/>
                      <w:sz w:val="21"/>
                      <w:szCs w:val="21"/>
                    </w:rPr>
                    <w:t>达标情况</w:t>
                  </w:r>
                </w:p>
              </w:tc>
            </w:tr>
            <w:tr w:rsidR="00A22D97" w:rsidRPr="00A22D97" w14:paraId="63D24CC7" w14:textId="77777777" w:rsidTr="009326B6">
              <w:trPr>
                <w:trHeight w:val="340"/>
                <w:jc w:val="center"/>
              </w:trPr>
              <w:tc>
                <w:tcPr>
                  <w:tcW w:w="397" w:type="pct"/>
                  <w:vAlign w:val="center"/>
                </w:tcPr>
                <w:p w14:paraId="12F8DB11" w14:textId="77777777" w:rsidR="00686ED2" w:rsidRPr="00A22D97" w:rsidRDefault="00686ED2" w:rsidP="00686ED2">
                  <w:pPr>
                    <w:pStyle w:val="a7"/>
                    <w:adjustRightInd w:val="0"/>
                    <w:spacing w:before="0" w:after="0" w:line="300" w:lineRule="exact"/>
                    <w:ind w:right="0"/>
                    <w:jc w:val="center"/>
                    <w:rPr>
                      <w:rFonts w:ascii="宋体" w:hAnsi="宋体" w:cs="宋体"/>
                      <w:sz w:val="21"/>
                      <w:szCs w:val="21"/>
                    </w:rPr>
                  </w:pPr>
                  <w:r w:rsidRPr="00A22D97">
                    <w:rPr>
                      <w:rFonts w:ascii="宋体" w:hAnsi="宋体" w:cs="宋体" w:hint="eastAsia"/>
                      <w:sz w:val="21"/>
                      <w:szCs w:val="21"/>
                    </w:rPr>
                    <w:t>SO</w:t>
                  </w:r>
                  <w:r w:rsidRPr="00A22D97">
                    <w:rPr>
                      <w:rFonts w:ascii="宋体" w:hAnsi="宋体" w:cs="宋体" w:hint="eastAsia"/>
                      <w:sz w:val="21"/>
                      <w:szCs w:val="21"/>
                      <w:vertAlign w:val="subscript"/>
                    </w:rPr>
                    <w:t>2</w:t>
                  </w:r>
                </w:p>
              </w:tc>
              <w:tc>
                <w:tcPr>
                  <w:tcW w:w="1946" w:type="pct"/>
                  <w:vAlign w:val="center"/>
                </w:tcPr>
                <w:p w14:paraId="6FF8C74E" w14:textId="77777777" w:rsidR="00686ED2" w:rsidRPr="00A22D97" w:rsidRDefault="00686ED2" w:rsidP="00686ED2">
                  <w:pPr>
                    <w:pStyle w:val="a7"/>
                    <w:adjustRightInd w:val="0"/>
                    <w:spacing w:before="0" w:after="0" w:line="300" w:lineRule="exact"/>
                    <w:ind w:right="0"/>
                    <w:jc w:val="center"/>
                    <w:rPr>
                      <w:rFonts w:ascii="宋体" w:hAnsi="宋体" w:cs="宋体"/>
                      <w:sz w:val="21"/>
                      <w:szCs w:val="21"/>
                    </w:rPr>
                  </w:pPr>
                  <w:r w:rsidRPr="00A22D97">
                    <w:rPr>
                      <w:rFonts w:ascii="宋体" w:hAnsi="宋体" w:cs="宋体" w:hint="eastAsia"/>
                      <w:sz w:val="21"/>
                      <w:szCs w:val="21"/>
                    </w:rPr>
                    <w:t>年平均值</w:t>
                  </w:r>
                </w:p>
              </w:tc>
              <w:tc>
                <w:tcPr>
                  <w:tcW w:w="798" w:type="pct"/>
                  <w:vAlign w:val="center"/>
                </w:tcPr>
                <w:p w14:paraId="3602FB04" w14:textId="7C2D24AC" w:rsidR="00686ED2" w:rsidRPr="00A22D97" w:rsidRDefault="004E4013" w:rsidP="00686ED2">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sidRPr="00A22D97">
                    <w:rPr>
                      <w:rFonts w:ascii="宋体" w:hAnsi="宋体" w:cs="宋体" w:hint="eastAsia"/>
                      <w:sz w:val="21"/>
                      <w:szCs w:val="21"/>
                    </w:rPr>
                    <w:t>7</w:t>
                  </w:r>
                </w:p>
              </w:tc>
              <w:tc>
                <w:tcPr>
                  <w:tcW w:w="723" w:type="pct"/>
                  <w:vAlign w:val="center"/>
                </w:tcPr>
                <w:p w14:paraId="2B648FB6" w14:textId="77777777" w:rsidR="00686ED2" w:rsidRPr="00A22D97" w:rsidRDefault="00686ED2" w:rsidP="00686ED2">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sidRPr="00A22D97">
                    <w:rPr>
                      <w:rFonts w:ascii="宋体" w:hAnsi="宋体" w:hint="eastAsia"/>
                      <w:kern w:val="0"/>
                      <w:sz w:val="21"/>
                      <w:szCs w:val="21"/>
                    </w:rPr>
                    <w:t>60</w:t>
                  </w:r>
                </w:p>
              </w:tc>
              <w:tc>
                <w:tcPr>
                  <w:tcW w:w="690" w:type="pct"/>
                  <w:vAlign w:val="center"/>
                </w:tcPr>
                <w:p w14:paraId="4BEA08FE" w14:textId="2FA87A2F" w:rsidR="00686ED2" w:rsidRPr="00A22D97" w:rsidRDefault="004E4013" w:rsidP="00686ED2">
                  <w:pPr>
                    <w:pStyle w:val="a7"/>
                    <w:adjustRightInd w:val="0"/>
                    <w:spacing w:before="0" w:after="0" w:line="300" w:lineRule="exact"/>
                    <w:ind w:right="0"/>
                    <w:jc w:val="center"/>
                    <w:rPr>
                      <w:rFonts w:ascii="宋体" w:hAnsi="宋体" w:cs="宋体"/>
                      <w:sz w:val="21"/>
                      <w:szCs w:val="21"/>
                    </w:rPr>
                  </w:pPr>
                  <w:r w:rsidRPr="00A22D97">
                    <w:rPr>
                      <w:rFonts w:ascii="宋体" w:hAnsi="宋体" w:cs="宋体" w:hint="eastAsia"/>
                      <w:sz w:val="21"/>
                      <w:szCs w:val="21"/>
                    </w:rPr>
                    <w:t>1</w:t>
                  </w:r>
                  <w:r w:rsidRPr="00A22D97">
                    <w:rPr>
                      <w:rFonts w:ascii="宋体" w:hAnsi="宋体" w:cs="宋体"/>
                      <w:sz w:val="21"/>
                      <w:szCs w:val="21"/>
                    </w:rPr>
                    <w:t>1.67</w:t>
                  </w:r>
                </w:p>
              </w:tc>
              <w:tc>
                <w:tcPr>
                  <w:tcW w:w="442" w:type="pct"/>
                  <w:vAlign w:val="center"/>
                </w:tcPr>
                <w:p w14:paraId="6C67C3E0" w14:textId="77777777" w:rsidR="00686ED2" w:rsidRPr="00A22D97" w:rsidRDefault="00686ED2" w:rsidP="00686ED2">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sidRPr="00A22D97">
                    <w:rPr>
                      <w:rFonts w:ascii="宋体" w:hAnsi="宋体" w:hint="eastAsia"/>
                      <w:kern w:val="0"/>
                      <w:sz w:val="21"/>
                      <w:szCs w:val="21"/>
                    </w:rPr>
                    <w:t>达标</w:t>
                  </w:r>
                </w:p>
              </w:tc>
            </w:tr>
            <w:tr w:rsidR="00A22D97" w:rsidRPr="00A22D97" w14:paraId="2EC0D314" w14:textId="77777777" w:rsidTr="009326B6">
              <w:trPr>
                <w:trHeight w:val="340"/>
                <w:jc w:val="center"/>
              </w:trPr>
              <w:tc>
                <w:tcPr>
                  <w:tcW w:w="397" w:type="pct"/>
                  <w:vAlign w:val="center"/>
                </w:tcPr>
                <w:p w14:paraId="15D8576C" w14:textId="77777777" w:rsidR="00686ED2" w:rsidRPr="00A22D97" w:rsidRDefault="00686ED2" w:rsidP="00686ED2">
                  <w:pPr>
                    <w:pStyle w:val="a7"/>
                    <w:adjustRightInd w:val="0"/>
                    <w:spacing w:before="0" w:after="0" w:line="300" w:lineRule="exact"/>
                    <w:ind w:right="0"/>
                    <w:jc w:val="center"/>
                    <w:rPr>
                      <w:rFonts w:ascii="宋体" w:hAnsi="宋体" w:cs="宋体"/>
                      <w:sz w:val="21"/>
                      <w:szCs w:val="21"/>
                    </w:rPr>
                  </w:pPr>
                  <w:r w:rsidRPr="00A22D97">
                    <w:rPr>
                      <w:rFonts w:ascii="宋体" w:hAnsi="宋体" w:cs="宋体" w:hint="eastAsia"/>
                      <w:sz w:val="21"/>
                      <w:szCs w:val="21"/>
                    </w:rPr>
                    <w:t>NO</w:t>
                  </w:r>
                  <w:r w:rsidRPr="00A22D97">
                    <w:rPr>
                      <w:rFonts w:ascii="宋体" w:hAnsi="宋体" w:cs="宋体" w:hint="eastAsia"/>
                      <w:sz w:val="21"/>
                      <w:szCs w:val="21"/>
                      <w:vertAlign w:val="subscript"/>
                    </w:rPr>
                    <w:t>2</w:t>
                  </w:r>
                </w:p>
              </w:tc>
              <w:tc>
                <w:tcPr>
                  <w:tcW w:w="1946" w:type="pct"/>
                  <w:vAlign w:val="center"/>
                </w:tcPr>
                <w:p w14:paraId="279E77A5" w14:textId="77777777" w:rsidR="00686ED2" w:rsidRPr="00A22D97" w:rsidRDefault="00686ED2" w:rsidP="00686ED2">
                  <w:pPr>
                    <w:pStyle w:val="a7"/>
                    <w:adjustRightInd w:val="0"/>
                    <w:spacing w:before="0" w:after="0" w:line="300" w:lineRule="exact"/>
                    <w:ind w:right="0"/>
                    <w:jc w:val="center"/>
                    <w:rPr>
                      <w:rFonts w:ascii="宋体" w:hAnsi="宋体" w:cs="宋体"/>
                      <w:sz w:val="21"/>
                      <w:szCs w:val="21"/>
                    </w:rPr>
                  </w:pPr>
                  <w:r w:rsidRPr="00A22D97">
                    <w:rPr>
                      <w:rFonts w:ascii="宋体" w:hAnsi="宋体" w:cs="宋体" w:hint="eastAsia"/>
                      <w:sz w:val="21"/>
                      <w:szCs w:val="21"/>
                    </w:rPr>
                    <w:t>年平均值</w:t>
                  </w:r>
                </w:p>
              </w:tc>
              <w:tc>
                <w:tcPr>
                  <w:tcW w:w="798" w:type="pct"/>
                  <w:vAlign w:val="center"/>
                </w:tcPr>
                <w:p w14:paraId="0560AB45" w14:textId="68084AB8" w:rsidR="00686ED2" w:rsidRPr="00A22D97" w:rsidRDefault="004E4013" w:rsidP="00686ED2">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sidRPr="00A22D97">
                    <w:rPr>
                      <w:rFonts w:ascii="宋体" w:hAnsi="宋体" w:cs="宋体" w:hint="eastAsia"/>
                      <w:sz w:val="21"/>
                      <w:szCs w:val="21"/>
                    </w:rPr>
                    <w:t>3</w:t>
                  </w:r>
                  <w:r w:rsidRPr="00A22D97">
                    <w:rPr>
                      <w:rFonts w:ascii="宋体" w:hAnsi="宋体" w:cs="宋体"/>
                      <w:sz w:val="21"/>
                      <w:szCs w:val="21"/>
                    </w:rPr>
                    <w:t>2</w:t>
                  </w:r>
                </w:p>
              </w:tc>
              <w:tc>
                <w:tcPr>
                  <w:tcW w:w="723" w:type="pct"/>
                  <w:vAlign w:val="center"/>
                </w:tcPr>
                <w:p w14:paraId="68971DA0" w14:textId="77777777" w:rsidR="00686ED2" w:rsidRPr="00A22D97" w:rsidRDefault="00686ED2" w:rsidP="00686ED2">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sidRPr="00A22D97">
                    <w:rPr>
                      <w:rFonts w:ascii="宋体" w:hAnsi="宋体" w:hint="eastAsia"/>
                      <w:kern w:val="0"/>
                      <w:sz w:val="21"/>
                      <w:szCs w:val="21"/>
                    </w:rPr>
                    <w:t>40</w:t>
                  </w:r>
                </w:p>
              </w:tc>
              <w:tc>
                <w:tcPr>
                  <w:tcW w:w="690" w:type="pct"/>
                  <w:vAlign w:val="center"/>
                </w:tcPr>
                <w:p w14:paraId="08587FBC" w14:textId="7A00BBD0" w:rsidR="00686ED2" w:rsidRPr="00A22D97" w:rsidRDefault="004E4013" w:rsidP="00686ED2">
                  <w:pPr>
                    <w:pStyle w:val="a7"/>
                    <w:adjustRightInd w:val="0"/>
                    <w:spacing w:before="0" w:after="0" w:line="300" w:lineRule="exact"/>
                    <w:ind w:right="0"/>
                    <w:jc w:val="center"/>
                    <w:rPr>
                      <w:rFonts w:ascii="宋体" w:hAnsi="宋体" w:cs="宋体"/>
                      <w:sz w:val="21"/>
                      <w:szCs w:val="21"/>
                    </w:rPr>
                  </w:pPr>
                  <w:r w:rsidRPr="00A22D97">
                    <w:rPr>
                      <w:rFonts w:ascii="宋体" w:hAnsi="宋体" w:cs="宋体" w:hint="eastAsia"/>
                      <w:sz w:val="21"/>
                      <w:szCs w:val="21"/>
                    </w:rPr>
                    <w:t>8</w:t>
                  </w:r>
                  <w:r w:rsidRPr="00A22D97">
                    <w:rPr>
                      <w:rFonts w:ascii="宋体" w:hAnsi="宋体" w:cs="宋体"/>
                      <w:sz w:val="21"/>
                      <w:szCs w:val="21"/>
                    </w:rPr>
                    <w:t>0</w:t>
                  </w:r>
                </w:p>
              </w:tc>
              <w:tc>
                <w:tcPr>
                  <w:tcW w:w="442" w:type="pct"/>
                  <w:vAlign w:val="center"/>
                </w:tcPr>
                <w:p w14:paraId="46290565" w14:textId="77777777" w:rsidR="00686ED2" w:rsidRPr="00A22D97" w:rsidRDefault="00686ED2" w:rsidP="00686ED2">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sidRPr="00A22D97">
                    <w:rPr>
                      <w:rFonts w:ascii="宋体" w:hAnsi="宋体" w:hint="eastAsia"/>
                      <w:kern w:val="0"/>
                      <w:sz w:val="21"/>
                      <w:szCs w:val="21"/>
                    </w:rPr>
                    <w:t>达标</w:t>
                  </w:r>
                </w:p>
              </w:tc>
            </w:tr>
            <w:tr w:rsidR="00A22D97" w:rsidRPr="00A22D97" w14:paraId="6DB5FDDF" w14:textId="77777777" w:rsidTr="009326B6">
              <w:trPr>
                <w:trHeight w:val="340"/>
                <w:jc w:val="center"/>
              </w:trPr>
              <w:tc>
                <w:tcPr>
                  <w:tcW w:w="397" w:type="pct"/>
                  <w:vAlign w:val="center"/>
                </w:tcPr>
                <w:p w14:paraId="366E6282" w14:textId="77777777" w:rsidR="00686ED2" w:rsidRPr="00A22D97" w:rsidRDefault="00686ED2" w:rsidP="00686ED2">
                  <w:pPr>
                    <w:pStyle w:val="a7"/>
                    <w:adjustRightInd w:val="0"/>
                    <w:spacing w:before="0" w:after="0" w:line="300" w:lineRule="exact"/>
                    <w:ind w:right="0"/>
                    <w:jc w:val="center"/>
                    <w:rPr>
                      <w:rFonts w:ascii="宋体" w:hAnsi="宋体" w:cs="宋体"/>
                      <w:sz w:val="21"/>
                      <w:szCs w:val="21"/>
                    </w:rPr>
                  </w:pPr>
                  <w:r w:rsidRPr="00A22D97">
                    <w:rPr>
                      <w:rFonts w:ascii="宋体" w:hAnsi="宋体" w:cs="宋体" w:hint="eastAsia"/>
                      <w:sz w:val="21"/>
                      <w:szCs w:val="21"/>
                    </w:rPr>
                    <w:t>PM</w:t>
                  </w:r>
                  <w:r w:rsidRPr="00A22D97">
                    <w:rPr>
                      <w:rFonts w:ascii="宋体" w:hAnsi="宋体" w:cs="宋体" w:hint="eastAsia"/>
                      <w:sz w:val="21"/>
                      <w:szCs w:val="21"/>
                      <w:vertAlign w:val="subscript"/>
                    </w:rPr>
                    <w:t>10</w:t>
                  </w:r>
                </w:p>
              </w:tc>
              <w:tc>
                <w:tcPr>
                  <w:tcW w:w="1946" w:type="pct"/>
                  <w:vAlign w:val="center"/>
                </w:tcPr>
                <w:p w14:paraId="43C5F090" w14:textId="77777777" w:rsidR="00686ED2" w:rsidRPr="00A22D97" w:rsidRDefault="00686ED2" w:rsidP="00686ED2">
                  <w:pPr>
                    <w:pStyle w:val="a7"/>
                    <w:adjustRightInd w:val="0"/>
                    <w:spacing w:before="0" w:after="0" w:line="300" w:lineRule="exact"/>
                    <w:ind w:right="0"/>
                    <w:jc w:val="center"/>
                    <w:rPr>
                      <w:rFonts w:ascii="宋体" w:hAnsi="宋体" w:cs="宋体"/>
                      <w:sz w:val="21"/>
                      <w:szCs w:val="21"/>
                    </w:rPr>
                  </w:pPr>
                  <w:r w:rsidRPr="00A22D97">
                    <w:rPr>
                      <w:rFonts w:ascii="宋体" w:hAnsi="宋体" w:cs="宋体" w:hint="eastAsia"/>
                      <w:sz w:val="21"/>
                      <w:szCs w:val="21"/>
                    </w:rPr>
                    <w:t>年平均值</w:t>
                  </w:r>
                </w:p>
              </w:tc>
              <w:tc>
                <w:tcPr>
                  <w:tcW w:w="798" w:type="pct"/>
                  <w:vAlign w:val="center"/>
                </w:tcPr>
                <w:p w14:paraId="1BAAAE43" w14:textId="012CA5C3" w:rsidR="00686ED2" w:rsidRPr="00A22D97" w:rsidRDefault="004E4013" w:rsidP="00686ED2">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sidRPr="00A22D97">
                    <w:rPr>
                      <w:rFonts w:ascii="宋体" w:hAnsi="宋体" w:cs="宋体" w:hint="eastAsia"/>
                      <w:sz w:val="21"/>
                      <w:szCs w:val="21"/>
                    </w:rPr>
                    <w:t>8</w:t>
                  </w:r>
                  <w:r w:rsidRPr="00A22D97">
                    <w:rPr>
                      <w:rFonts w:ascii="宋体" w:hAnsi="宋体" w:cs="宋体"/>
                      <w:sz w:val="21"/>
                      <w:szCs w:val="21"/>
                    </w:rPr>
                    <w:t>1</w:t>
                  </w:r>
                </w:p>
              </w:tc>
              <w:tc>
                <w:tcPr>
                  <w:tcW w:w="723" w:type="pct"/>
                  <w:vAlign w:val="center"/>
                </w:tcPr>
                <w:p w14:paraId="7DEC1408" w14:textId="77777777" w:rsidR="00686ED2" w:rsidRPr="00A22D97" w:rsidRDefault="00686ED2" w:rsidP="00686ED2">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sidRPr="00A22D97">
                    <w:rPr>
                      <w:rFonts w:ascii="宋体" w:hAnsi="宋体" w:hint="eastAsia"/>
                      <w:kern w:val="0"/>
                      <w:sz w:val="21"/>
                      <w:szCs w:val="21"/>
                    </w:rPr>
                    <w:t>70</w:t>
                  </w:r>
                </w:p>
              </w:tc>
              <w:tc>
                <w:tcPr>
                  <w:tcW w:w="690" w:type="pct"/>
                  <w:vAlign w:val="center"/>
                </w:tcPr>
                <w:p w14:paraId="64C972FC" w14:textId="1DB83042" w:rsidR="00686ED2" w:rsidRPr="00A22D97" w:rsidRDefault="004E4013" w:rsidP="00686ED2">
                  <w:pPr>
                    <w:pStyle w:val="a7"/>
                    <w:adjustRightInd w:val="0"/>
                    <w:spacing w:before="0" w:after="0" w:line="300" w:lineRule="exact"/>
                    <w:ind w:right="0"/>
                    <w:jc w:val="center"/>
                    <w:rPr>
                      <w:rFonts w:ascii="宋体" w:hAnsi="宋体" w:cs="宋体"/>
                      <w:sz w:val="21"/>
                      <w:szCs w:val="21"/>
                    </w:rPr>
                  </w:pPr>
                  <w:r w:rsidRPr="00A22D97">
                    <w:rPr>
                      <w:rFonts w:ascii="宋体" w:hAnsi="宋体" w:cs="宋体"/>
                      <w:sz w:val="21"/>
                      <w:szCs w:val="21"/>
                    </w:rPr>
                    <w:t>115.7</w:t>
                  </w:r>
                </w:p>
              </w:tc>
              <w:tc>
                <w:tcPr>
                  <w:tcW w:w="442" w:type="pct"/>
                  <w:vAlign w:val="center"/>
                </w:tcPr>
                <w:p w14:paraId="1F4D25F5" w14:textId="670F0F20" w:rsidR="00686ED2" w:rsidRPr="00A22D97" w:rsidRDefault="004E4013" w:rsidP="00686ED2">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sidRPr="00A22D97">
                    <w:rPr>
                      <w:rFonts w:ascii="宋体" w:hAnsi="宋体" w:hint="eastAsia"/>
                      <w:kern w:val="0"/>
                      <w:sz w:val="21"/>
                      <w:szCs w:val="21"/>
                    </w:rPr>
                    <w:t>超标</w:t>
                  </w:r>
                </w:p>
              </w:tc>
            </w:tr>
            <w:tr w:rsidR="00A22D97" w:rsidRPr="00A22D97" w14:paraId="4D38497A" w14:textId="77777777" w:rsidTr="009326B6">
              <w:trPr>
                <w:trHeight w:val="340"/>
                <w:jc w:val="center"/>
              </w:trPr>
              <w:tc>
                <w:tcPr>
                  <w:tcW w:w="397" w:type="pct"/>
                  <w:vAlign w:val="center"/>
                </w:tcPr>
                <w:p w14:paraId="79D933FE" w14:textId="77777777" w:rsidR="00686ED2" w:rsidRPr="00A22D97" w:rsidRDefault="00686ED2" w:rsidP="00686ED2">
                  <w:pPr>
                    <w:pStyle w:val="a7"/>
                    <w:adjustRightInd w:val="0"/>
                    <w:spacing w:before="0" w:after="0" w:line="300" w:lineRule="exact"/>
                    <w:ind w:right="0"/>
                    <w:jc w:val="center"/>
                    <w:rPr>
                      <w:rFonts w:ascii="宋体" w:hAnsi="宋体" w:cs="宋体"/>
                      <w:sz w:val="21"/>
                      <w:szCs w:val="21"/>
                    </w:rPr>
                  </w:pPr>
                  <w:r w:rsidRPr="00A22D97">
                    <w:rPr>
                      <w:rFonts w:ascii="宋体" w:hAnsi="宋体" w:cs="宋体" w:hint="eastAsia"/>
                      <w:sz w:val="21"/>
                      <w:szCs w:val="21"/>
                    </w:rPr>
                    <w:t>PM</w:t>
                  </w:r>
                  <w:r w:rsidRPr="00A22D97">
                    <w:rPr>
                      <w:rFonts w:ascii="宋体" w:hAnsi="宋体" w:cs="宋体" w:hint="eastAsia"/>
                      <w:sz w:val="21"/>
                      <w:szCs w:val="21"/>
                      <w:vertAlign w:val="subscript"/>
                    </w:rPr>
                    <w:t>2.5</w:t>
                  </w:r>
                </w:p>
              </w:tc>
              <w:tc>
                <w:tcPr>
                  <w:tcW w:w="1946" w:type="pct"/>
                  <w:vAlign w:val="center"/>
                </w:tcPr>
                <w:p w14:paraId="1CAC8B57" w14:textId="77777777" w:rsidR="00686ED2" w:rsidRPr="00A22D97" w:rsidRDefault="00686ED2" w:rsidP="00686ED2">
                  <w:pPr>
                    <w:pStyle w:val="a7"/>
                    <w:adjustRightInd w:val="0"/>
                    <w:spacing w:before="0" w:after="0" w:line="300" w:lineRule="exact"/>
                    <w:ind w:right="0"/>
                    <w:jc w:val="center"/>
                    <w:rPr>
                      <w:rFonts w:ascii="宋体" w:hAnsi="宋体" w:cs="宋体"/>
                      <w:sz w:val="21"/>
                      <w:szCs w:val="21"/>
                    </w:rPr>
                  </w:pPr>
                  <w:r w:rsidRPr="00A22D97">
                    <w:rPr>
                      <w:rFonts w:ascii="宋体" w:hAnsi="宋体" w:cs="宋体" w:hint="eastAsia"/>
                      <w:sz w:val="21"/>
                      <w:szCs w:val="21"/>
                    </w:rPr>
                    <w:t>年平均值</w:t>
                  </w:r>
                </w:p>
              </w:tc>
              <w:tc>
                <w:tcPr>
                  <w:tcW w:w="798" w:type="pct"/>
                  <w:vAlign w:val="center"/>
                </w:tcPr>
                <w:p w14:paraId="226A4A05" w14:textId="2CC79A4B" w:rsidR="00686ED2" w:rsidRPr="00A22D97" w:rsidRDefault="004E4013" w:rsidP="00686ED2">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sidRPr="00A22D97">
                    <w:rPr>
                      <w:rFonts w:ascii="宋体" w:hAnsi="宋体" w:cs="宋体" w:hint="eastAsia"/>
                      <w:sz w:val="21"/>
                      <w:szCs w:val="21"/>
                    </w:rPr>
                    <w:t>5</w:t>
                  </w:r>
                  <w:r w:rsidRPr="00A22D97">
                    <w:rPr>
                      <w:rFonts w:ascii="宋体" w:hAnsi="宋体" w:cs="宋体"/>
                      <w:sz w:val="21"/>
                      <w:szCs w:val="21"/>
                    </w:rPr>
                    <w:t>0</w:t>
                  </w:r>
                </w:p>
              </w:tc>
              <w:tc>
                <w:tcPr>
                  <w:tcW w:w="723" w:type="pct"/>
                  <w:vAlign w:val="center"/>
                </w:tcPr>
                <w:p w14:paraId="62A66B3F" w14:textId="77777777" w:rsidR="00686ED2" w:rsidRPr="00A22D97" w:rsidRDefault="00686ED2" w:rsidP="00686ED2">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sidRPr="00A22D97">
                    <w:rPr>
                      <w:rFonts w:ascii="宋体" w:hAnsi="宋体" w:hint="eastAsia"/>
                      <w:kern w:val="0"/>
                      <w:sz w:val="21"/>
                      <w:szCs w:val="21"/>
                    </w:rPr>
                    <w:t>35</w:t>
                  </w:r>
                </w:p>
              </w:tc>
              <w:tc>
                <w:tcPr>
                  <w:tcW w:w="690" w:type="pct"/>
                  <w:vAlign w:val="center"/>
                </w:tcPr>
                <w:p w14:paraId="256D2A07" w14:textId="361B9E65" w:rsidR="00686ED2" w:rsidRPr="00A22D97" w:rsidRDefault="004E4013" w:rsidP="00686ED2">
                  <w:pPr>
                    <w:pStyle w:val="a7"/>
                    <w:adjustRightInd w:val="0"/>
                    <w:spacing w:before="0" w:after="0" w:line="300" w:lineRule="exact"/>
                    <w:ind w:right="0"/>
                    <w:jc w:val="center"/>
                    <w:rPr>
                      <w:rFonts w:ascii="宋体" w:hAnsi="宋体" w:cs="宋体"/>
                      <w:sz w:val="21"/>
                      <w:szCs w:val="21"/>
                    </w:rPr>
                  </w:pPr>
                  <w:r w:rsidRPr="00A22D97">
                    <w:rPr>
                      <w:rFonts w:ascii="宋体" w:hAnsi="宋体" w:cs="宋体"/>
                      <w:sz w:val="21"/>
                      <w:szCs w:val="21"/>
                    </w:rPr>
                    <w:t>142.8</w:t>
                  </w:r>
                </w:p>
              </w:tc>
              <w:tc>
                <w:tcPr>
                  <w:tcW w:w="442" w:type="pct"/>
                  <w:vAlign w:val="center"/>
                </w:tcPr>
                <w:p w14:paraId="67F215B9" w14:textId="77777777" w:rsidR="00686ED2" w:rsidRPr="00A22D97" w:rsidRDefault="00686ED2" w:rsidP="00686ED2">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sidRPr="00A22D97">
                    <w:rPr>
                      <w:rFonts w:ascii="宋体" w:hAnsi="宋体" w:hint="eastAsia"/>
                      <w:kern w:val="0"/>
                      <w:sz w:val="21"/>
                      <w:szCs w:val="21"/>
                    </w:rPr>
                    <w:t>超标</w:t>
                  </w:r>
                </w:p>
              </w:tc>
            </w:tr>
            <w:tr w:rsidR="00A22D97" w:rsidRPr="00A22D97" w14:paraId="551F5679" w14:textId="77777777" w:rsidTr="009326B6">
              <w:trPr>
                <w:trHeight w:val="340"/>
                <w:jc w:val="center"/>
              </w:trPr>
              <w:tc>
                <w:tcPr>
                  <w:tcW w:w="397" w:type="pct"/>
                  <w:vAlign w:val="center"/>
                </w:tcPr>
                <w:p w14:paraId="03679D0C" w14:textId="77777777" w:rsidR="00686ED2" w:rsidRPr="00A22D97" w:rsidRDefault="00686ED2" w:rsidP="00686ED2">
                  <w:pPr>
                    <w:pStyle w:val="a7"/>
                    <w:adjustRightInd w:val="0"/>
                    <w:spacing w:before="0" w:after="0" w:line="300" w:lineRule="exact"/>
                    <w:ind w:right="0"/>
                    <w:jc w:val="center"/>
                    <w:rPr>
                      <w:rFonts w:ascii="宋体" w:hAnsi="宋体" w:cs="宋体"/>
                      <w:sz w:val="21"/>
                      <w:szCs w:val="21"/>
                    </w:rPr>
                  </w:pPr>
                  <w:r w:rsidRPr="00A22D97">
                    <w:rPr>
                      <w:rFonts w:ascii="宋体" w:hAnsi="宋体" w:cs="宋体" w:hint="eastAsia"/>
                      <w:sz w:val="21"/>
                      <w:szCs w:val="21"/>
                    </w:rPr>
                    <w:t>CO</w:t>
                  </w:r>
                </w:p>
              </w:tc>
              <w:tc>
                <w:tcPr>
                  <w:tcW w:w="1946" w:type="pct"/>
                  <w:vAlign w:val="center"/>
                </w:tcPr>
                <w:p w14:paraId="39009307" w14:textId="77777777" w:rsidR="00686ED2" w:rsidRPr="00A22D97" w:rsidRDefault="00686ED2" w:rsidP="00686ED2">
                  <w:pPr>
                    <w:pStyle w:val="a7"/>
                    <w:adjustRightInd w:val="0"/>
                    <w:spacing w:before="0" w:after="0" w:line="300" w:lineRule="exact"/>
                    <w:ind w:right="0"/>
                    <w:jc w:val="center"/>
                    <w:rPr>
                      <w:rFonts w:ascii="宋体" w:hAnsi="宋体" w:cs="宋体"/>
                      <w:sz w:val="21"/>
                      <w:szCs w:val="21"/>
                    </w:rPr>
                  </w:pPr>
                  <w:r w:rsidRPr="00A22D97">
                    <w:rPr>
                      <w:rFonts w:ascii="宋体" w:hAnsi="宋体" w:cs="宋体" w:hint="eastAsia"/>
                      <w:sz w:val="21"/>
                      <w:szCs w:val="21"/>
                    </w:rPr>
                    <w:t>24小时平均第95</w:t>
                  </w:r>
                  <w:proofErr w:type="gramStart"/>
                  <w:r w:rsidRPr="00A22D97">
                    <w:rPr>
                      <w:rFonts w:ascii="宋体" w:hAnsi="宋体" w:cs="宋体" w:hint="eastAsia"/>
                      <w:sz w:val="21"/>
                      <w:szCs w:val="21"/>
                    </w:rPr>
                    <w:t>百</w:t>
                  </w:r>
                  <w:proofErr w:type="gramEnd"/>
                  <w:r w:rsidRPr="00A22D97">
                    <w:rPr>
                      <w:rFonts w:ascii="宋体" w:hAnsi="宋体" w:cs="宋体" w:hint="eastAsia"/>
                      <w:sz w:val="21"/>
                      <w:szCs w:val="21"/>
                    </w:rPr>
                    <w:t>分位数</w:t>
                  </w:r>
                </w:p>
              </w:tc>
              <w:tc>
                <w:tcPr>
                  <w:tcW w:w="798" w:type="pct"/>
                  <w:vAlign w:val="center"/>
                </w:tcPr>
                <w:p w14:paraId="661539D3" w14:textId="2C5E7E04" w:rsidR="00686ED2" w:rsidRPr="00A22D97" w:rsidRDefault="004E4013" w:rsidP="00686ED2">
                  <w:pPr>
                    <w:pStyle w:val="a7"/>
                    <w:adjustRightInd w:val="0"/>
                    <w:spacing w:before="0" w:after="0" w:line="300" w:lineRule="exact"/>
                    <w:ind w:right="0"/>
                    <w:jc w:val="center"/>
                    <w:rPr>
                      <w:rFonts w:ascii="宋体" w:hAnsi="宋体" w:cs="宋体"/>
                      <w:sz w:val="21"/>
                      <w:szCs w:val="21"/>
                    </w:rPr>
                  </w:pPr>
                  <w:r w:rsidRPr="00A22D97">
                    <w:rPr>
                      <w:rFonts w:ascii="宋体" w:hAnsi="宋体" w:cs="宋体" w:hint="eastAsia"/>
                      <w:sz w:val="21"/>
                      <w:szCs w:val="21"/>
                    </w:rPr>
                    <w:t>2</w:t>
                  </w:r>
                  <w:r w:rsidRPr="00A22D97">
                    <w:rPr>
                      <w:rFonts w:ascii="宋体" w:hAnsi="宋体" w:cs="宋体"/>
                      <w:sz w:val="21"/>
                      <w:szCs w:val="21"/>
                    </w:rPr>
                    <w:t>300</w:t>
                  </w:r>
                </w:p>
              </w:tc>
              <w:tc>
                <w:tcPr>
                  <w:tcW w:w="723" w:type="pct"/>
                  <w:vAlign w:val="center"/>
                </w:tcPr>
                <w:p w14:paraId="57583C07" w14:textId="77777777" w:rsidR="00686ED2" w:rsidRPr="00A22D97" w:rsidRDefault="00686ED2" w:rsidP="00686ED2">
                  <w:pPr>
                    <w:pStyle w:val="a7"/>
                    <w:adjustRightInd w:val="0"/>
                    <w:spacing w:before="0" w:after="0" w:line="300" w:lineRule="exact"/>
                    <w:ind w:right="0"/>
                    <w:jc w:val="center"/>
                    <w:rPr>
                      <w:rFonts w:ascii="宋体" w:hAnsi="宋体" w:cs="宋体"/>
                      <w:sz w:val="21"/>
                      <w:szCs w:val="21"/>
                    </w:rPr>
                  </w:pPr>
                  <w:r w:rsidRPr="00A22D97">
                    <w:rPr>
                      <w:rFonts w:ascii="宋体" w:hAnsi="宋体" w:cs="宋体" w:hint="eastAsia"/>
                      <w:sz w:val="21"/>
                      <w:szCs w:val="21"/>
                    </w:rPr>
                    <w:t>4000</w:t>
                  </w:r>
                </w:p>
              </w:tc>
              <w:tc>
                <w:tcPr>
                  <w:tcW w:w="690" w:type="pct"/>
                  <w:vAlign w:val="center"/>
                </w:tcPr>
                <w:p w14:paraId="6F03B35A" w14:textId="50103330" w:rsidR="00686ED2" w:rsidRPr="00A22D97" w:rsidRDefault="004E4013" w:rsidP="00686ED2">
                  <w:pPr>
                    <w:pStyle w:val="a7"/>
                    <w:adjustRightInd w:val="0"/>
                    <w:spacing w:before="0" w:after="0" w:line="300" w:lineRule="exact"/>
                    <w:ind w:right="0"/>
                    <w:jc w:val="center"/>
                    <w:rPr>
                      <w:rFonts w:ascii="宋体" w:hAnsi="宋体" w:cs="宋体"/>
                      <w:sz w:val="21"/>
                      <w:szCs w:val="21"/>
                    </w:rPr>
                  </w:pPr>
                  <w:r w:rsidRPr="00A22D97">
                    <w:rPr>
                      <w:rFonts w:ascii="宋体" w:hAnsi="宋体" w:cs="宋体" w:hint="eastAsia"/>
                      <w:sz w:val="21"/>
                      <w:szCs w:val="21"/>
                    </w:rPr>
                    <w:t>5</w:t>
                  </w:r>
                  <w:r w:rsidRPr="00A22D97">
                    <w:rPr>
                      <w:rFonts w:ascii="宋体" w:hAnsi="宋体" w:cs="宋体"/>
                      <w:sz w:val="21"/>
                      <w:szCs w:val="21"/>
                    </w:rPr>
                    <w:t>7.5</w:t>
                  </w:r>
                </w:p>
              </w:tc>
              <w:tc>
                <w:tcPr>
                  <w:tcW w:w="442" w:type="pct"/>
                  <w:vAlign w:val="center"/>
                </w:tcPr>
                <w:p w14:paraId="7C048997" w14:textId="77777777" w:rsidR="00686ED2" w:rsidRPr="00A22D97" w:rsidRDefault="00686ED2" w:rsidP="00686ED2">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sidRPr="00A22D97">
                    <w:rPr>
                      <w:rFonts w:ascii="宋体" w:hAnsi="宋体" w:hint="eastAsia"/>
                      <w:kern w:val="0"/>
                      <w:sz w:val="21"/>
                      <w:szCs w:val="21"/>
                    </w:rPr>
                    <w:t>达标</w:t>
                  </w:r>
                </w:p>
              </w:tc>
            </w:tr>
            <w:tr w:rsidR="00A22D97" w:rsidRPr="00A22D97" w14:paraId="72DA6DC8" w14:textId="77777777" w:rsidTr="009326B6">
              <w:trPr>
                <w:trHeight w:val="340"/>
                <w:jc w:val="center"/>
              </w:trPr>
              <w:tc>
                <w:tcPr>
                  <w:tcW w:w="397" w:type="pct"/>
                  <w:vAlign w:val="center"/>
                </w:tcPr>
                <w:p w14:paraId="2E453A19" w14:textId="77777777" w:rsidR="00686ED2" w:rsidRPr="00A22D97" w:rsidRDefault="00686ED2" w:rsidP="00686ED2">
                  <w:pPr>
                    <w:pStyle w:val="a7"/>
                    <w:adjustRightInd w:val="0"/>
                    <w:spacing w:before="0" w:after="0" w:line="300" w:lineRule="exact"/>
                    <w:ind w:right="0"/>
                    <w:jc w:val="center"/>
                    <w:rPr>
                      <w:rFonts w:ascii="宋体" w:hAnsi="宋体" w:cs="宋体"/>
                      <w:sz w:val="21"/>
                      <w:szCs w:val="21"/>
                    </w:rPr>
                  </w:pPr>
                  <w:r w:rsidRPr="00A22D97">
                    <w:rPr>
                      <w:rFonts w:ascii="宋体" w:hAnsi="宋体" w:cs="宋体" w:hint="eastAsia"/>
                      <w:sz w:val="21"/>
                      <w:szCs w:val="21"/>
                    </w:rPr>
                    <w:t>O</w:t>
                  </w:r>
                  <w:r w:rsidRPr="00A22D97">
                    <w:rPr>
                      <w:rFonts w:ascii="宋体" w:hAnsi="宋体" w:cs="宋体" w:hint="eastAsia"/>
                      <w:sz w:val="21"/>
                      <w:szCs w:val="21"/>
                      <w:vertAlign w:val="subscript"/>
                    </w:rPr>
                    <w:t>3</w:t>
                  </w:r>
                </w:p>
              </w:tc>
              <w:tc>
                <w:tcPr>
                  <w:tcW w:w="1946" w:type="pct"/>
                  <w:vAlign w:val="center"/>
                </w:tcPr>
                <w:p w14:paraId="30D29844" w14:textId="77777777" w:rsidR="00686ED2" w:rsidRPr="00A22D97" w:rsidRDefault="00686ED2" w:rsidP="00686ED2">
                  <w:pPr>
                    <w:pStyle w:val="a7"/>
                    <w:adjustRightInd w:val="0"/>
                    <w:spacing w:before="0" w:after="0" w:line="300" w:lineRule="exact"/>
                    <w:ind w:right="0"/>
                    <w:jc w:val="center"/>
                    <w:rPr>
                      <w:rFonts w:ascii="宋体" w:hAnsi="宋体" w:cs="宋体"/>
                      <w:sz w:val="21"/>
                      <w:szCs w:val="21"/>
                    </w:rPr>
                  </w:pPr>
                  <w:r w:rsidRPr="00A22D97">
                    <w:rPr>
                      <w:rFonts w:ascii="宋体" w:hAnsi="宋体" w:cs="宋体" w:hint="eastAsia"/>
                      <w:sz w:val="21"/>
                      <w:szCs w:val="21"/>
                    </w:rPr>
                    <w:t>最大8小时平均第90</w:t>
                  </w:r>
                  <w:proofErr w:type="gramStart"/>
                  <w:r w:rsidRPr="00A22D97">
                    <w:rPr>
                      <w:rFonts w:ascii="宋体" w:hAnsi="宋体" w:cs="宋体" w:hint="eastAsia"/>
                      <w:sz w:val="21"/>
                      <w:szCs w:val="21"/>
                    </w:rPr>
                    <w:t>百</w:t>
                  </w:r>
                  <w:proofErr w:type="gramEnd"/>
                  <w:r w:rsidRPr="00A22D97">
                    <w:rPr>
                      <w:rFonts w:ascii="宋体" w:hAnsi="宋体" w:cs="宋体" w:hint="eastAsia"/>
                      <w:sz w:val="21"/>
                      <w:szCs w:val="21"/>
                    </w:rPr>
                    <w:t>分位数</w:t>
                  </w:r>
                </w:p>
              </w:tc>
              <w:tc>
                <w:tcPr>
                  <w:tcW w:w="798" w:type="pct"/>
                  <w:vAlign w:val="center"/>
                </w:tcPr>
                <w:p w14:paraId="1A28319C" w14:textId="7C185529" w:rsidR="00686ED2" w:rsidRPr="00A22D97" w:rsidRDefault="004E4013" w:rsidP="00686ED2">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sidRPr="00A22D97">
                    <w:rPr>
                      <w:rFonts w:ascii="宋体" w:hAnsi="宋体" w:cs="宋体" w:hint="eastAsia"/>
                      <w:sz w:val="21"/>
                      <w:szCs w:val="21"/>
                    </w:rPr>
                    <w:t>1</w:t>
                  </w:r>
                  <w:r w:rsidRPr="00A22D97">
                    <w:rPr>
                      <w:rFonts w:ascii="宋体" w:hAnsi="宋体" w:cs="宋体"/>
                      <w:sz w:val="21"/>
                      <w:szCs w:val="21"/>
                    </w:rPr>
                    <w:t>33</w:t>
                  </w:r>
                </w:p>
              </w:tc>
              <w:tc>
                <w:tcPr>
                  <w:tcW w:w="723" w:type="pct"/>
                  <w:vAlign w:val="center"/>
                </w:tcPr>
                <w:p w14:paraId="1303FD66" w14:textId="77777777" w:rsidR="00686ED2" w:rsidRPr="00A22D97" w:rsidRDefault="00686ED2" w:rsidP="00686ED2">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sidRPr="00A22D97">
                    <w:rPr>
                      <w:rFonts w:ascii="宋体" w:hAnsi="宋体" w:hint="eastAsia"/>
                      <w:kern w:val="0"/>
                      <w:sz w:val="21"/>
                      <w:szCs w:val="21"/>
                    </w:rPr>
                    <w:t>160</w:t>
                  </w:r>
                </w:p>
              </w:tc>
              <w:tc>
                <w:tcPr>
                  <w:tcW w:w="690" w:type="pct"/>
                  <w:vAlign w:val="center"/>
                </w:tcPr>
                <w:p w14:paraId="1B1CEFB9" w14:textId="7D2E2C28" w:rsidR="00686ED2" w:rsidRPr="00A22D97" w:rsidRDefault="004E4013" w:rsidP="00686ED2">
                  <w:pPr>
                    <w:pStyle w:val="a7"/>
                    <w:adjustRightInd w:val="0"/>
                    <w:spacing w:before="0" w:after="0" w:line="300" w:lineRule="exact"/>
                    <w:ind w:right="0"/>
                    <w:jc w:val="center"/>
                    <w:rPr>
                      <w:rFonts w:ascii="宋体" w:hAnsi="宋体" w:cs="宋体"/>
                      <w:sz w:val="21"/>
                      <w:szCs w:val="21"/>
                    </w:rPr>
                  </w:pPr>
                  <w:r w:rsidRPr="00A22D97">
                    <w:rPr>
                      <w:rFonts w:ascii="宋体" w:hAnsi="宋体" w:cs="宋体" w:hint="eastAsia"/>
                      <w:sz w:val="21"/>
                      <w:szCs w:val="21"/>
                    </w:rPr>
                    <w:t>8</w:t>
                  </w:r>
                  <w:r w:rsidRPr="00A22D97">
                    <w:rPr>
                      <w:rFonts w:ascii="宋体" w:hAnsi="宋体" w:cs="宋体"/>
                      <w:sz w:val="21"/>
                      <w:szCs w:val="21"/>
                    </w:rPr>
                    <w:t>3.13</w:t>
                  </w:r>
                </w:p>
              </w:tc>
              <w:tc>
                <w:tcPr>
                  <w:tcW w:w="442" w:type="pct"/>
                  <w:vAlign w:val="center"/>
                </w:tcPr>
                <w:p w14:paraId="4025527D" w14:textId="77777777" w:rsidR="00686ED2" w:rsidRPr="00A22D97" w:rsidRDefault="00686ED2" w:rsidP="00686ED2">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sidRPr="00A22D97">
                    <w:rPr>
                      <w:rFonts w:ascii="宋体" w:hAnsi="宋体" w:hint="eastAsia"/>
                      <w:kern w:val="0"/>
                      <w:sz w:val="21"/>
                      <w:szCs w:val="21"/>
                    </w:rPr>
                    <w:t>达标</w:t>
                  </w:r>
                </w:p>
              </w:tc>
            </w:tr>
          </w:tbl>
          <w:bookmarkEnd w:id="15"/>
          <w:p w14:paraId="35E6694B" w14:textId="77777777" w:rsidR="000D6F87" w:rsidRPr="00A22D97" w:rsidRDefault="00000000">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（2）水环境质量现状调查</w:t>
            </w:r>
          </w:p>
          <w:p w14:paraId="636237E3" w14:textId="6DD4A849" w:rsidR="000D6F87" w:rsidRPr="00A22D97" w:rsidRDefault="00677AEB">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中探1</w:t>
            </w:r>
            <w:r w:rsidR="00FA6EFE" w:rsidRPr="00A22D97">
              <w:rPr>
                <w:rFonts w:ascii="宋体" w:hAnsi="宋体" w:cs="宋体" w:hint="eastAsia"/>
                <w:szCs w:val="24"/>
              </w:rPr>
              <w:t>井周边无地表水分布，生活污水和试油期产生的废水均不外排，项目与地表水体无任何水力联系，无需对地表水环境质量现状进行评价。</w:t>
            </w:r>
          </w:p>
          <w:p w14:paraId="4A06F0E8" w14:textId="77777777" w:rsidR="000D6F87" w:rsidRPr="00A22D97" w:rsidRDefault="00000000">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钻井期间采用钻井液不落地工艺，钻井液循环利用，不会对地下水环境造成污染；参照《环境影响评价技术导则 地下水环境》（HJ 610-2016），本项目为Ⅳ类项目；无需对地下水环境质量现状进行评价。</w:t>
            </w:r>
          </w:p>
          <w:p w14:paraId="0754CE46" w14:textId="77777777" w:rsidR="000D6F87" w:rsidRPr="00A22D97" w:rsidRDefault="00000000">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（3）声环境质量现状调查</w:t>
            </w:r>
          </w:p>
          <w:p w14:paraId="5B7A0CAC" w14:textId="15101C3B" w:rsidR="000D6F87" w:rsidRPr="00A22D97" w:rsidRDefault="00677AEB">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中探1</w:t>
            </w:r>
            <w:r w:rsidR="00FA6EFE" w:rsidRPr="00A22D97">
              <w:rPr>
                <w:rFonts w:ascii="宋体" w:hAnsi="宋体" w:cs="宋体" w:hint="eastAsia"/>
                <w:szCs w:val="24"/>
              </w:rPr>
              <w:t>井周边50m范围内无声环境保护目标，参照《建设项目环境影响报告表编制技术指南（污染影响类）》（试行）相关要求，无需对声环境质量现状进行评价。</w:t>
            </w:r>
          </w:p>
          <w:p w14:paraId="744519FE" w14:textId="77777777" w:rsidR="000D6F87" w:rsidRPr="00A22D97" w:rsidRDefault="00000000">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（4）土壤环境质量现状调查</w:t>
            </w:r>
          </w:p>
          <w:p w14:paraId="71397CDD" w14:textId="77777777" w:rsidR="0076334D" w:rsidRPr="00A22D97" w:rsidRDefault="00000000">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参照《环境影响评价技术导则 土壤环境（试行）》（HJ964-2018），</w:t>
            </w:r>
          </w:p>
          <w:p w14:paraId="01BB696E" w14:textId="77777777" w:rsidR="000D6F87" w:rsidRPr="00A22D97" w:rsidRDefault="00000000">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本项目为Ⅳ类项目，无需对土壤环境质量现状进行评价。</w:t>
            </w:r>
          </w:p>
          <w:p w14:paraId="56739FDB" w14:textId="77777777" w:rsidR="0076334D" w:rsidRPr="00A22D97" w:rsidRDefault="0076334D">
            <w:pPr>
              <w:pStyle w:val="a7"/>
              <w:spacing w:before="0" w:after="0" w:line="500" w:lineRule="exact"/>
              <w:ind w:right="0" w:firstLineChars="200" w:firstLine="480"/>
              <w:rPr>
                <w:rFonts w:ascii="宋体" w:hAnsi="宋体" w:cs="宋体"/>
                <w:szCs w:val="24"/>
              </w:rPr>
            </w:pPr>
          </w:p>
          <w:p w14:paraId="229BB592" w14:textId="77777777" w:rsidR="0076334D" w:rsidRPr="00A22D97" w:rsidRDefault="0076334D">
            <w:pPr>
              <w:pStyle w:val="a7"/>
              <w:spacing w:before="0" w:after="0" w:line="500" w:lineRule="exact"/>
              <w:ind w:right="0" w:firstLineChars="200" w:firstLine="480"/>
              <w:rPr>
                <w:rFonts w:ascii="宋体" w:hAnsi="宋体" w:cs="宋体"/>
                <w:szCs w:val="24"/>
              </w:rPr>
            </w:pPr>
          </w:p>
          <w:p w14:paraId="4702DE2C" w14:textId="77777777" w:rsidR="0076334D" w:rsidRPr="00A22D97" w:rsidRDefault="0076334D">
            <w:pPr>
              <w:pStyle w:val="a7"/>
              <w:spacing w:before="0" w:after="0" w:line="500" w:lineRule="exact"/>
              <w:ind w:right="0" w:firstLineChars="200" w:firstLine="480"/>
              <w:rPr>
                <w:rFonts w:ascii="宋体" w:hAnsi="宋体" w:cs="宋体"/>
                <w:szCs w:val="24"/>
              </w:rPr>
            </w:pPr>
          </w:p>
          <w:p w14:paraId="1A031A9D" w14:textId="45781F2C" w:rsidR="0076334D" w:rsidRPr="00A22D97" w:rsidRDefault="0076334D">
            <w:pPr>
              <w:pStyle w:val="a7"/>
              <w:spacing w:before="0" w:after="0" w:line="500" w:lineRule="exact"/>
              <w:ind w:right="0" w:firstLineChars="200" w:firstLine="480"/>
              <w:rPr>
                <w:rFonts w:ascii="宋体" w:hAnsi="宋体" w:cs="宋体"/>
                <w:szCs w:val="24"/>
              </w:rPr>
            </w:pPr>
          </w:p>
        </w:tc>
      </w:tr>
      <w:tr w:rsidR="00A22D97" w:rsidRPr="00A22D97" w14:paraId="42B8A147" w14:textId="77777777" w:rsidTr="0068232F">
        <w:tc>
          <w:tcPr>
            <w:tcW w:w="794" w:type="dxa"/>
            <w:vAlign w:val="center"/>
          </w:tcPr>
          <w:p w14:paraId="50A7EC48" w14:textId="77777777" w:rsidR="000D6F87" w:rsidRPr="00A22D97" w:rsidRDefault="00000000">
            <w:pPr>
              <w:pStyle w:val="a7"/>
              <w:spacing w:before="0" w:after="0" w:line="480" w:lineRule="exact"/>
              <w:ind w:right="0"/>
              <w:jc w:val="center"/>
              <w:rPr>
                <w:rFonts w:ascii="宋体" w:hAnsi="宋体" w:cs="宋体"/>
                <w:szCs w:val="24"/>
              </w:rPr>
            </w:pPr>
            <w:r w:rsidRPr="00A22D97">
              <w:rPr>
                <w:rFonts w:ascii="宋体" w:hAnsi="宋体" w:cs="宋体" w:hint="eastAsia"/>
                <w:szCs w:val="24"/>
              </w:rPr>
              <w:lastRenderedPageBreak/>
              <w:t>与项目有关的原有环境污染和生态破坏问题</w:t>
            </w:r>
          </w:p>
          <w:p w14:paraId="7721D141" w14:textId="77777777" w:rsidR="00572397" w:rsidRPr="00A22D97" w:rsidRDefault="00572397">
            <w:pPr>
              <w:pStyle w:val="a7"/>
              <w:spacing w:before="0" w:after="0" w:line="480" w:lineRule="exact"/>
              <w:ind w:right="0"/>
              <w:jc w:val="center"/>
              <w:rPr>
                <w:rFonts w:ascii="宋体" w:hAnsi="宋体" w:cs="宋体"/>
                <w:szCs w:val="24"/>
              </w:rPr>
            </w:pPr>
          </w:p>
        </w:tc>
        <w:tc>
          <w:tcPr>
            <w:tcW w:w="7728" w:type="dxa"/>
            <w:gridSpan w:val="8"/>
            <w:vAlign w:val="center"/>
          </w:tcPr>
          <w:p w14:paraId="6765AD5C" w14:textId="77777777" w:rsidR="000D6F87" w:rsidRPr="00A22D97" w:rsidRDefault="00000000">
            <w:pPr>
              <w:pStyle w:val="a7"/>
              <w:spacing w:before="0" w:after="0" w:line="480" w:lineRule="exact"/>
              <w:ind w:right="0" w:firstLineChars="200" w:firstLine="480"/>
              <w:rPr>
                <w:rFonts w:ascii="宋体" w:hAnsi="宋体" w:cs="宋体"/>
                <w:szCs w:val="24"/>
              </w:rPr>
            </w:pPr>
            <w:r w:rsidRPr="00A22D97">
              <w:rPr>
                <w:rFonts w:ascii="宋体" w:hAnsi="宋体" w:cs="宋体" w:hint="eastAsia"/>
                <w:szCs w:val="24"/>
              </w:rPr>
              <w:t>本项目为新建项目，无与本项目有关的原有环境污染和生态破坏问题。</w:t>
            </w:r>
          </w:p>
        </w:tc>
      </w:tr>
      <w:tr w:rsidR="00A22D97" w:rsidRPr="00A22D97" w14:paraId="762ABBE9" w14:textId="77777777" w:rsidTr="0068232F">
        <w:trPr>
          <w:trHeight w:val="340"/>
        </w:trPr>
        <w:tc>
          <w:tcPr>
            <w:tcW w:w="794" w:type="dxa"/>
            <w:vMerge w:val="restart"/>
            <w:vAlign w:val="center"/>
          </w:tcPr>
          <w:p w14:paraId="400FE820" w14:textId="77777777" w:rsidR="007D41F8" w:rsidRPr="00A22D97" w:rsidRDefault="007D41F8">
            <w:pPr>
              <w:pStyle w:val="a7"/>
              <w:spacing w:before="0" w:after="0" w:line="360" w:lineRule="exact"/>
              <w:ind w:right="0"/>
              <w:jc w:val="center"/>
              <w:rPr>
                <w:rFonts w:ascii="宋体" w:hAnsi="宋体" w:cs="宋体"/>
                <w:szCs w:val="24"/>
              </w:rPr>
            </w:pPr>
            <w:r w:rsidRPr="00A22D97">
              <w:rPr>
                <w:rFonts w:ascii="宋体" w:hAnsi="宋体" w:cs="宋体" w:hint="eastAsia"/>
                <w:szCs w:val="24"/>
              </w:rPr>
              <w:t>生态环境保护目标</w:t>
            </w:r>
          </w:p>
        </w:tc>
        <w:tc>
          <w:tcPr>
            <w:tcW w:w="646" w:type="dxa"/>
            <w:vMerge w:val="restart"/>
            <w:vAlign w:val="center"/>
          </w:tcPr>
          <w:p w14:paraId="3D48EA78" w14:textId="77777777" w:rsidR="007D41F8" w:rsidRPr="00A22D97" w:rsidRDefault="007D41F8">
            <w:pPr>
              <w:pStyle w:val="a7"/>
              <w:spacing w:before="0" w:after="0" w:line="320" w:lineRule="exact"/>
              <w:ind w:right="0"/>
              <w:jc w:val="center"/>
              <w:rPr>
                <w:rFonts w:ascii="宋体" w:hAnsi="宋体" w:cs="宋体"/>
                <w:sz w:val="21"/>
                <w:szCs w:val="21"/>
              </w:rPr>
            </w:pPr>
            <w:r w:rsidRPr="00A22D97">
              <w:rPr>
                <w:rFonts w:ascii="宋体" w:hAnsi="宋体" w:cs="宋体" w:hint="eastAsia"/>
                <w:sz w:val="21"/>
                <w:szCs w:val="21"/>
              </w:rPr>
              <w:t>评价等级</w:t>
            </w:r>
          </w:p>
        </w:tc>
        <w:tc>
          <w:tcPr>
            <w:tcW w:w="1074" w:type="dxa"/>
            <w:gridSpan w:val="2"/>
            <w:vAlign w:val="center"/>
          </w:tcPr>
          <w:p w14:paraId="3157C514" w14:textId="77777777" w:rsidR="007D41F8" w:rsidRPr="00A22D97" w:rsidRDefault="007D41F8">
            <w:pPr>
              <w:adjustRightInd w:val="0"/>
              <w:snapToGrid w:val="0"/>
              <w:spacing w:line="320" w:lineRule="exact"/>
              <w:jc w:val="center"/>
              <w:rPr>
                <w:rFonts w:ascii="宋体" w:hAnsi="宋体" w:cs="宋体"/>
                <w:sz w:val="21"/>
                <w:szCs w:val="21"/>
              </w:rPr>
            </w:pPr>
            <w:r w:rsidRPr="00A22D97">
              <w:rPr>
                <w:rFonts w:ascii="宋体" w:hAnsi="宋体" w:cs="宋体" w:hint="eastAsia"/>
                <w:sz w:val="21"/>
                <w:szCs w:val="21"/>
              </w:rPr>
              <w:t>环境要素</w:t>
            </w:r>
          </w:p>
        </w:tc>
        <w:tc>
          <w:tcPr>
            <w:tcW w:w="3264" w:type="dxa"/>
            <w:gridSpan w:val="3"/>
            <w:vAlign w:val="center"/>
          </w:tcPr>
          <w:p w14:paraId="0F304EAF" w14:textId="77777777" w:rsidR="007D41F8" w:rsidRPr="00A22D97" w:rsidRDefault="007D41F8">
            <w:pPr>
              <w:adjustRightInd w:val="0"/>
              <w:snapToGrid w:val="0"/>
              <w:spacing w:line="320" w:lineRule="exact"/>
              <w:jc w:val="center"/>
              <w:rPr>
                <w:rFonts w:ascii="宋体" w:hAnsi="宋体" w:cs="宋体"/>
                <w:sz w:val="21"/>
                <w:szCs w:val="21"/>
              </w:rPr>
            </w:pPr>
            <w:r w:rsidRPr="00A22D97">
              <w:rPr>
                <w:rFonts w:ascii="宋体" w:hAnsi="宋体" w:cs="宋体" w:hint="eastAsia"/>
                <w:sz w:val="21"/>
                <w:szCs w:val="21"/>
              </w:rPr>
              <w:t>判定依据</w:t>
            </w:r>
          </w:p>
        </w:tc>
        <w:tc>
          <w:tcPr>
            <w:tcW w:w="1009" w:type="dxa"/>
            <w:vAlign w:val="center"/>
          </w:tcPr>
          <w:p w14:paraId="4B474ED0" w14:textId="77777777" w:rsidR="007D41F8" w:rsidRPr="00A22D97" w:rsidRDefault="007D41F8">
            <w:pPr>
              <w:adjustRightInd w:val="0"/>
              <w:snapToGrid w:val="0"/>
              <w:spacing w:line="320" w:lineRule="exact"/>
              <w:jc w:val="center"/>
              <w:rPr>
                <w:rFonts w:ascii="宋体" w:hAnsi="宋体" w:cs="宋体"/>
                <w:sz w:val="21"/>
                <w:szCs w:val="21"/>
              </w:rPr>
            </w:pPr>
            <w:r w:rsidRPr="00A22D97">
              <w:rPr>
                <w:rFonts w:ascii="宋体" w:hAnsi="宋体" w:cs="宋体" w:hint="eastAsia"/>
                <w:sz w:val="21"/>
                <w:szCs w:val="21"/>
              </w:rPr>
              <w:t>评价等级</w:t>
            </w:r>
          </w:p>
        </w:tc>
        <w:tc>
          <w:tcPr>
            <w:tcW w:w="1735" w:type="dxa"/>
            <w:vAlign w:val="center"/>
          </w:tcPr>
          <w:p w14:paraId="09A76718" w14:textId="77777777" w:rsidR="007D41F8" w:rsidRPr="00A22D97" w:rsidRDefault="007D41F8">
            <w:pPr>
              <w:adjustRightInd w:val="0"/>
              <w:snapToGrid w:val="0"/>
              <w:spacing w:line="320" w:lineRule="exact"/>
              <w:jc w:val="center"/>
              <w:rPr>
                <w:rFonts w:ascii="宋体" w:hAnsi="宋体" w:cs="宋体"/>
                <w:sz w:val="21"/>
                <w:szCs w:val="21"/>
              </w:rPr>
            </w:pPr>
            <w:r w:rsidRPr="00A22D97">
              <w:rPr>
                <w:rFonts w:ascii="宋体" w:hAnsi="宋体" w:cs="宋体" w:hint="eastAsia"/>
                <w:sz w:val="21"/>
                <w:szCs w:val="21"/>
              </w:rPr>
              <w:t>评价范围</w:t>
            </w:r>
          </w:p>
        </w:tc>
      </w:tr>
      <w:tr w:rsidR="00A22D97" w:rsidRPr="00A22D97" w14:paraId="163B7392" w14:textId="77777777" w:rsidTr="0068232F">
        <w:trPr>
          <w:trHeight w:val="340"/>
        </w:trPr>
        <w:tc>
          <w:tcPr>
            <w:tcW w:w="794" w:type="dxa"/>
            <w:vMerge/>
            <w:vAlign w:val="center"/>
          </w:tcPr>
          <w:p w14:paraId="6077E2B0" w14:textId="77777777" w:rsidR="007D41F8" w:rsidRPr="00A22D97" w:rsidRDefault="007D41F8">
            <w:pPr>
              <w:pStyle w:val="a7"/>
              <w:spacing w:before="0" w:after="0" w:line="360" w:lineRule="exact"/>
              <w:ind w:right="0"/>
              <w:jc w:val="center"/>
              <w:rPr>
                <w:rFonts w:ascii="宋体" w:hAnsi="宋体" w:cs="宋体"/>
                <w:szCs w:val="24"/>
              </w:rPr>
            </w:pPr>
          </w:p>
        </w:tc>
        <w:tc>
          <w:tcPr>
            <w:tcW w:w="646" w:type="dxa"/>
            <w:vMerge/>
            <w:vAlign w:val="center"/>
          </w:tcPr>
          <w:p w14:paraId="72405C51" w14:textId="77777777" w:rsidR="007D41F8" w:rsidRPr="00A22D97" w:rsidRDefault="007D41F8">
            <w:pPr>
              <w:pStyle w:val="a7"/>
              <w:spacing w:before="0" w:after="0" w:line="320" w:lineRule="exact"/>
              <w:ind w:right="0"/>
              <w:jc w:val="center"/>
              <w:rPr>
                <w:rFonts w:ascii="宋体" w:hAnsi="宋体" w:cs="宋体"/>
                <w:sz w:val="21"/>
                <w:szCs w:val="21"/>
              </w:rPr>
            </w:pPr>
          </w:p>
        </w:tc>
        <w:tc>
          <w:tcPr>
            <w:tcW w:w="1074" w:type="dxa"/>
            <w:gridSpan w:val="2"/>
            <w:vAlign w:val="center"/>
          </w:tcPr>
          <w:p w14:paraId="2A227C39" w14:textId="77777777" w:rsidR="007D41F8" w:rsidRPr="00A22D97" w:rsidRDefault="007D41F8">
            <w:pPr>
              <w:adjustRightInd w:val="0"/>
              <w:snapToGrid w:val="0"/>
              <w:spacing w:line="320" w:lineRule="exact"/>
              <w:jc w:val="center"/>
              <w:rPr>
                <w:rFonts w:ascii="宋体" w:hAnsi="宋体" w:cs="宋体"/>
                <w:sz w:val="21"/>
                <w:szCs w:val="21"/>
              </w:rPr>
            </w:pPr>
            <w:r w:rsidRPr="00A22D97">
              <w:rPr>
                <w:rFonts w:ascii="宋体" w:hAnsi="宋体" w:cs="宋体" w:hint="eastAsia"/>
                <w:sz w:val="21"/>
                <w:szCs w:val="21"/>
              </w:rPr>
              <w:t>生态</w:t>
            </w:r>
          </w:p>
        </w:tc>
        <w:tc>
          <w:tcPr>
            <w:tcW w:w="3264" w:type="dxa"/>
            <w:gridSpan w:val="3"/>
            <w:vAlign w:val="center"/>
          </w:tcPr>
          <w:p w14:paraId="080466A9" w14:textId="1ABB8116" w:rsidR="007D41F8" w:rsidRPr="00A22D97" w:rsidRDefault="007D41F8" w:rsidP="00F12667">
            <w:pPr>
              <w:adjustRightInd w:val="0"/>
              <w:snapToGrid w:val="0"/>
              <w:spacing w:line="320" w:lineRule="exact"/>
              <w:rPr>
                <w:rFonts w:ascii="宋体" w:hAnsi="宋体" w:cs="宋体"/>
                <w:sz w:val="21"/>
                <w:szCs w:val="21"/>
              </w:rPr>
            </w:pPr>
            <w:r w:rsidRPr="00A22D97">
              <w:rPr>
                <w:rFonts w:ascii="宋体" w:hAnsi="宋体" w:cs="宋体" w:hint="eastAsia"/>
                <w:spacing w:val="4"/>
                <w:sz w:val="21"/>
                <w:szCs w:val="21"/>
              </w:rPr>
              <w:t>本项目仅有施工期，在施工过程中对生态完整性以及生物多样性造成直接、间接影响的区域为临时占地范围内，不会对临时占地范围外造成影响，临时占地面积</w:t>
            </w:r>
            <w:r w:rsidRPr="00A22D97">
              <w:rPr>
                <w:rFonts w:ascii="宋体" w:hAnsi="宋体" w:cs="宋体"/>
                <w:spacing w:val="4"/>
                <w:sz w:val="21"/>
                <w:szCs w:val="21"/>
              </w:rPr>
              <w:t>34827</w:t>
            </w:r>
            <w:r w:rsidRPr="00A22D97">
              <w:rPr>
                <w:rFonts w:ascii="宋体" w:hAnsi="宋体" w:cs="宋体" w:hint="eastAsia"/>
                <w:spacing w:val="4"/>
                <w:sz w:val="21"/>
                <w:szCs w:val="21"/>
              </w:rPr>
              <w:t>m</w:t>
            </w:r>
            <w:r w:rsidRPr="00A22D97">
              <w:rPr>
                <w:rFonts w:ascii="宋体" w:hAnsi="宋体" w:cs="宋体" w:hint="eastAsia"/>
                <w:spacing w:val="4"/>
                <w:sz w:val="21"/>
                <w:szCs w:val="21"/>
                <w:vertAlign w:val="superscript"/>
              </w:rPr>
              <w:t>2</w:t>
            </w:r>
            <w:r w:rsidRPr="00A22D97">
              <w:rPr>
                <w:rFonts w:ascii="宋体" w:hAnsi="宋体" w:cs="宋体" w:hint="eastAsia"/>
                <w:spacing w:val="4"/>
                <w:sz w:val="21"/>
                <w:szCs w:val="21"/>
              </w:rPr>
              <w:t>，施工结束后及时清理平整，土地利用类型不会有明显改变，占地范围内不涉及其他国家公园、自然保护区、世界自然遗产、重要生境、自然公园、生态保护红线等生态敏感区；占地范围内不属于水土流失重点</w:t>
            </w:r>
            <w:proofErr w:type="gramStart"/>
            <w:r w:rsidRPr="00A22D97">
              <w:rPr>
                <w:rFonts w:ascii="宋体" w:hAnsi="宋体" w:cs="宋体" w:hint="eastAsia"/>
                <w:spacing w:val="4"/>
                <w:sz w:val="21"/>
                <w:szCs w:val="21"/>
              </w:rPr>
              <w:t>预防区</w:t>
            </w:r>
            <w:proofErr w:type="gramEnd"/>
            <w:r w:rsidRPr="00A22D97">
              <w:rPr>
                <w:rFonts w:ascii="宋体" w:hAnsi="宋体" w:cs="宋体" w:hint="eastAsia"/>
                <w:spacing w:val="4"/>
                <w:sz w:val="21"/>
                <w:szCs w:val="21"/>
              </w:rPr>
              <w:t>和重点治理区</w:t>
            </w:r>
            <w:r w:rsidR="00341D93" w:rsidRPr="00A22D97">
              <w:rPr>
                <w:rFonts w:ascii="宋体" w:hAnsi="宋体" w:cs="宋体" w:hint="eastAsia"/>
                <w:spacing w:val="4"/>
                <w:sz w:val="21"/>
                <w:szCs w:val="21"/>
              </w:rPr>
              <w:t>；</w:t>
            </w:r>
            <w:r w:rsidR="00E34567" w:rsidRPr="00A22D97">
              <w:rPr>
                <w:rFonts w:ascii="宋体" w:hAnsi="宋体" w:cs="宋体" w:hint="eastAsia"/>
                <w:spacing w:val="4"/>
                <w:sz w:val="21"/>
                <w:szCs w:val="21"/>
              </w:rPr>
              <w:t>依据HJ610、HJ964判断，本项目为Ⅳ类项目，不开展地下水、土壤环境影响评价</w:t>
            </w:r>
            <w:r w:rsidRPr="00A22D97">
              <w:rPr>
                <w:rFonts w:ascii="宋体" w:hAnsi="宋体" w:cs="宋体" w:hint="eastAsia"/>
                <w:spacing w:val="4"/>
                <w:sz w:val="21"/>
                <w:szCs w:val="21"/>
              </w:rPr>
              <w:t>；地表水评价等级为三级B。</w:t>
            </w:r>
          </w:p>
        </w:tc>
        <w:tc>
          <w:tcPr>
            <w:tcW w:w="1009" w:type="dxa"/>
            <w:vAlign w:val="center"/>
          </w:tcPr>
          <w:p w14:paraId="2BE30D9B" w14:textId="77777777" w:rsidR="007D41F8" w:rsidRPr="00A22D97" w:rsidRDefault="007D41F8">
            <w:pPr>
              <w:adjustRightInd w:val="0"/>
              <w:snapToGrid w:val="0"/>
              <w:spacing w:line="320" w:lineRule="exact"/>
              <w:jc w:val="center"/>
              <w:rPr>
                <w:rFonts w:ascii="宋体" w:hAnsi="宋体" w:cs="宋体"/>
                <w:sz w:val="21"/>
                <w:szCs w:val="21"/>
              </w:rPr>
            </w:pPr>
            <w:r w:rsidRPr="00A22D97">
              <w:rPr>
                <w:rFonts w:ascii="宋体" w:hAnsi="宋体" w:cs="宋体" w:hint="eastAsia"/>
                <w:spacing w:val="4"/>
                <w:sz w:val="21"/>
                <w:szCs w:val="21"/>
              </w:rPr>
              <w:t>三级</w:t>
            </w:r>
          </w:p>
        </w:tc>
        <w:tc>
          <w:tcPr>
            <w:tcW w:w="1735" w:type="dxa"/>
            <w:vAlign w:val="center"/>
          </w:tcPr>
          <w:p w14:paraId="408DAD3A" w14:textId="4A17070B" w:rsidR="007D41F8" w:rsidRPr="00A22D97" w:rsidRDefault="00341D93">
            <w:pPr>
              <w:adjustRightInd w:val="0"/>
              <w:snapToGrid w:val="0"/>
              <w:spacing w:line="320" w:lineRule="exact"/>
              <w:jc w:val="center"/>
              <w:rPr>
                <w:rFonts w:ascii="宋体" w:hAnsi="宋体" w:cs="宋体"/>
                <w:sz w:val="21"/>
                <w:szCs w:val="21"/>
              </w:rPr>
            </w:pPr>
            <w:r w:rsidRPr="00A22D97">
              <w:rPr>
                <w:rFonts w:ascii="宋体" w:hAnsi="宋体" w:cs="宋体" w:hint="eastAsia"/>
                <w:spacing w:val="4"/>
                <w:sz w:val="21"/>
                <w:szCs w:val="21"/>
              </w:rPr>
              <w:t>井场场界5</w:t>
            </w:r>
            <w:r w:rsidRPr="00A22D97">
              <w:rPr>
                <w:rFonts w:ascii="宋体" w:hAnsi="宋体" w:cs="宋体"/>
                <w:spacing w:val="4"/>
                <w:sz w:val="21"/>
                <w:szCs w:val="21"/>
              </w:rPr>
              <w:t>0m</w:t>
            </w:r>
            <w:r w:rsidR="007D41F8" w:rsidRPr="00A22D97">
              <w:rPr>
                <w:rFonts w:ascii="宋体" w:hAnsi="宋体" w:cs="宋体" w:hint="eastAsia"/>
                <w:spacing w:val="4"/>
                <w:sz w:val="21"/>
                <w:szCs w:val="21"/>
              </w:rPr>
              <w:t>范围</w:t>
            </w:r>
          </w:p>
        </w:tc>
      </w:tr>
      <w:tr w:rsidR="00A22D97" w:rsidRPr="00A22D97" w14:paraId="0274A1B3" w14:textId="77777777" w:rsidTr="0068232F">
        <w:trPr>
          <w:trHeight w:val="340"/>
        </w:trPr>
        <w:tc>
          <w:tcPr>
            <w:tcW w:w="794" w:type="dxa"/>
            <w:vMerge/>
            <w:vAlign w:val="center"/>
          </w:tcPr>
          <w:p w14:paraId="01CD784B" w14:textId="77777777" w:rsidR="007D41F8" w:rsidRPr="00A22D97" w:rsidRDefault="007D41F8">
            <w:pPr>
              <w:pStyle w:val="a7"/>
              <w:spacing w:before="0" w:after="0" w:line="360" w:lineRule="exact"/>
              <w:ind w:right="0"/>
              <w:jc w:val="center"/>
              <w:rPr>
                <w:rFonts w:ascii="宋体" w:hAnsi="宋体" w:cs="宋体"/>
                <w:szCs w:val="24"/>
              </w:rPr>
            </w:pPr>
          </w:p>
        </w:tc>
        <w:tc>
          <w:tcPr>
            <w:tcW w:w="646" w:type="dxa"/>
            <w:vMerge/>
            <w:vAlign w:val="center"/>
          </w:tcPr>
          <w:p w14:paraId="428C76F7" w14:textId="77777777" w:rsidR="007D41F8" w:rsidRPr="00A22D97" w:rsidRDefault="007D41F8">
            <w:pPr>
              <w:pStyle w:val="a7"/>
              <w:spacing w:before="0" w:after="0" w:line="320" w:lineRule="exact"/>
              <w:ind w:right="0"/>
              <w:jc w:val="center"/>
              <w:rPr>
                <w:rFonts w:ascii="宋体" w:hAnsi="宋体" w:cs="宋体"/>
                <w:sz w:val="21"/>
                <w:szCs w:val="21"/>
              </w:rPr>
            </w:pPr>
          </w:p>
        </w:tc>
        <w:tc>
          <w:tcPr>
            <w:tcW w:w="1074" w:type="dxa"/>
            <w:gridSpan w:val="2"/>
            <w:vAlign w:val="center"/>
          </w:tcPr>
          <w:p w14:paraId="21BCB189" w14:textId="77777777" w:rsidR="007D41F8" w:rsidRPr="00A22D97" w:rsidRDefault="007D41F8">
            <w:pPr>
              <w:adjustRightInd w:val="0"/>
              <w:snapToGrid w:val="0"/>
              <w:spacing w:line="320" w:lineRule="exact"/>
              <w:jc w:val="center"/>
              <w:rPr>
                <w:rFonts w:ascii="宋体" w:hAnsi="宋体" w:cs="宋体"/>
                <w:sz w:val="21"/>
                <w:szCs w:val="21"/>
              </w:rPr>
            </w:pPr>
            <w:r w:rsidRPr="00A22D97">
              <w:rPr>
                <w:rFonts w:ascii="宋体" w:hAnsi="宋体" w:cs="宋体" w:hint="eastAsia"/>
                <w:sz w:val="21"/>
                <w:szCs w:val="21"/>
              </w:rPr>
              <w:t>大气</w:t>
            </w:r>
          </w:p>
        </w:tc>
        <w:tc>
          <w:tcPr>
            <w:tcW w:w="3264" w:type="dxa"/>
            <w:gridSpan w:val="3"/>
            <w:vAlign w:val="center"/>
          </w:tcPr>
          <w:p w14:paraId="5EF38A0B" w14:textId="77777777" w:rsidR="007D41F8" w:rsidRPr="00A22D97" w:rsidRDefault="007D41F8">
            <w:pPr>
              <w:adjustRightInd w:val="0"/>
              <w:snapToGrid w:val="0"/>
              <w:spacing w:line="320" w:lineRule="exact"/>
              <w:jc w:val="center"/>
              <w:rPr>
                <w:rFonts w:ascii="宋体" w:hAnsi="宋体" w:cs="宋体"/>
                <w:sz w:val="21"/>
                <w:szCs w:val="21"/>
              </w:rPr>
            </w:pPr>
            <w:proofErr w:type="gramStart"/>
            <w:r w:rsidRPr="00A22D97">
              <w:rPr>
                <w:rFonts w:ascii="宋体" w:hAnsi="宋体" w:cs="宋体" w:hint="eastAsia"/>
                <w:sz w:val="21"/>
                <w:szCs w:val="21"/>
              </w:rPr>
              <w:t>钻试期</w:t>
            </w:r>
            <w:proofErr w:type="gramEnd"/>
            <w:r w:rsidRPr="00A22D97">
              <w:rPr>
                <w:rFonts w:ascii="宋体" w:hAnsi="宋体" w:cs="宋体" w:hint="eastAsia"/>
                <w:sz w:val="21"/>
                <w:szCs w:val="21"/>
              </w:rPr>
              <w:t>产生的污染影响随施工结束而停止且无运营期，</w:t>
            </w:r>
            <w:proofErr w:type="gramStart"/>
            <w:r w:rsidRPr="00A22D97">
              <w:rPr>
                <w:rFonts w:ascii="宋体" w:hAnsi="宋体" w:cs="宋体" w:hint="eastAsia"/>
                <w:sz w:val="21"/>
                <w:szCs w:val="21"/>
              </w:rPr>
              <w:t>钻试期</w:t>
            </w:r>
            <w:proofErr w:type="gramEnd"/>
            <w:r w:rsidRPr="00A22D97">
              <w:rPr>
                <w:rFonts w:ascii="宋体" w:hAnsi="宋体" w:cs="宋体" w:hint="eastAsia"/>
                <w:sz w:val="21"/>
                <w:szCs w:val="21"/>
              </w:rPr>
              <w:t>结束后大气环境影响随即消失。</w:t>
            </w:r>
          </w:p>
        </w:tc>
        <w:tc>
          <w:tcPr>
            <w:tcW w:w="1009" w:type="dxa"/>
            <w:vAlign w:val="center"/>
          </w:tcPr>
          <w:p w14:paraId="4003A774" w14:textId="77777777" w:rsidR="007D41F8" w:rsidRPr="00A22D97" w:rsidRDefault="007D41F8">
            <w:pPr>
              <w:adjustRightInd w:val="0"/>
              <w:snapToGrid w:val="0"/>
              <w:spacing w:line="320" w:lineRule="exact"/>
              <w:jc w:val="center"/>
              <w:rPr>
                <w:rFonts w:ascii="宋体" w:hAnsi="宋体" w:cs="宋体"/>
                <w:sz w:val="21"/>
                <w:szCs w:val="21"/>
              </w:rPr>
            </w:pPr>
            <w:r w:rsidRPr="00A22D97">
              <w:rPr>
                <w:rFonts w:ascii="宋体" w:hAnsi="宋体" w:cs="宋体" w:hint="eastAsia"/>
                <w:sz w:val="21"/>
                <w:szCs w:val="21"/>
              </w:rPr>
              <w:t>三级</w:t>
            </w:r>
          </w:p>
        </w:tc>
        <w:tc>
          <w:tcPr>
            <w:tcW w:w="1735" w:type="dxa"/>
            <w:vAlign w:val="center"/>
          </w:tcPr>
          <w:p w14:paraId="673BF6B6" w14:textId="77777777" w:rsidR="007D41F8" w:rsidRPr="00A22D97" w:rsidRDefault="007D41F8">
            <w:pPr>
              <w:adjustRightInd w:val="0"/>
              <w:snapToGrid w:val="0"/>
              <w:spacing w:line="320" w:lineRule="exact"/>
              <w:jc w:val="center"/>
              <w:rPr>
                <w:rFonts w:ascii="宋体" w:hAnsi="宋体" w:cs="宋体"/>
                <w:sz w:val="21"/>
                <w:szCs w:val="21"/>
              </w:rPr>
            </w:pPr>
            <w:r w:rsidRPr="00A22D97">
              <w:rPr>
                <w:rFonts w:ascii="宋体" w:hAnsi="宋体" w:cs="宋体" w:hint="eastAsia"/>
                <w:sz w:val="21"/>
                <w:szCs w:val="21"/>
              </w:rPr>
              <w:t>不设置评价范围</w:t>
            </w:r>
          </w:p>
        </w:tc>
      </w:tr>
      <w:tr w:rsidR="00A22D97" w:rsidRPr="00A22D97" w14:paraId="3BC4031D" w14:textId="77777777" w:rsidTr="0068232F">
        <w:trPr>
          <w:trHeight w:val="340"/>
        </w:trPr>
        <w:tc>
          <w:tcPr>
            <w:tcW w:w="794" w:type="dxa"/>
            <w:vMerge/>
            <w:vAlign w:val="center"/>
          </w:tcPr>
          <w:p w14:paraId="4F6C13FD" w14:textId="77777777" w:rsidR="007D41F8" w:rsidRPr="00A22D97" w:rsidRDefault="007D41F8">
            <w:pPr>
              <w:pStyle w:val="a7"/>
              <w:spacing w:before="0" w:after="0" w:line="360" w:lineRule="exact"/>
              <w:ind w:right="0"/>
              <w:jc w:val="center"/>
              <w:rPr>
                <w:rFonts w:ascii="宋体" w:hAnsi="宋体" w:cs="宋体"/>
                <w:szCs w:val="24"/>
              </w:rPr>
            </w:pPr>
          </w:p>
        </w:tc>
        <w:tc>
          <w:tcPr>
            <w:tcW w:w="646" w:type="dxa"/>
            <w:vMerge/>
            <w:vAlign w:val="center"/>
          </w:tcPr>
          <w:p w14:paraId="0047A117" w14:textId="77777777" w:rsidR="007D41F8" w:rsidRPr="00A22D97" w:rsidRDefault="007D41F8">
            <w:pPr>
              <w:pStyle w:val="a7"/>
              <w:spacing w:before="0" w:after="0" w:line="320" w:lineRule="exact"/>
              <w:ind w:right="0"/>
              <w:jc w:val="center"/>
              <w:rPr>
                <w:rFonts w:ascii="宋体" w:hAnsi="宋体" w:cs="宋体"/>
                <w:sz w:val="21"/>
                <w:szCs w:val="21"/>
              </w:rPr>
            </w:pPr>
          </w:p>
        </w:tc>
        <w:tc>
          <w:tcPr>
            <w:tcW w:w="1074" w:type="dxa"/>
            <w:gridSpan w:val="2"/>
            <w:vAlign w:val="center"/>
          </w:tcPr>
          <w:p w14:paraId="56FBA11B" w14:textId="77777777" w:rsidR="007D41F8" w:rsidRPr="00A22D97" w:rsidRDefault="007D41F8">
            <w:pPr>
              <w:adjustRightInd w:val="0"/>
              <w:snapToGrid w:val="0"/>
              <w:spacing w:line="320" w:lineRule="exact"/>
              <w:jc w:val="center"/>
              <w:rPr>
                <w:rFonts w:ascii="宋体" w:hAnsi="宋体" w:cs="宋体"/>
                <w:sz w:val="21"/>
                <w:szCs w:val="21"/>
              </w:rPr>
            </w:pPr>
            <w:r w:rsidRPr="00A22D97">
              <w:rPr>
                <w:rFonts w:ascii="宋体" w:hAnsi="宋体" w:cs="宋体" w:hint="eastAsia"/>
                <w:sz w:val="21"/>
                <w:szCs w:val="21"/>
              </w:rPr>
              <w:t>地表水</w:t>
            </w:r>
          </w:p>
        </w:tc>
        <w:tc>
          <w:tcPr>
            <w:tcW w:w="3264" w:type="dxa"/>
            <w:gridSpan w:val="3"/>
            <w:vAlign w:val="center"/>
          </w:tcPr>
          <w:p w14:paraId="0E607A08" w14:textId="77777777" w:rsidR="007D41F8" w:rsidRPr="00A22D97" w:rsidRDefault="007D41F8">
            <w:pPr>
              <w:adjustRightInd w:val="0"/>
              <w:snapToGrid w:val="0"/>
              <w:spacing w:line="320" w:lineRule="exact"/>
              <w:jc w:val="center"/>
              <w:rPr>
                <w:rFonts w:ascii="宋体" w:hAnsi="宋体" w:cs="宋体"/>
                <w:sz w:val="21"/>
                <w:szCs w:val="21"/>
              </w:rPr>
            </w:pPr>
            <w:r w:rsidRPr="00A22D97">
              <w:rPr>
                <w:rFonts w:ascii="宋体" w:hAnsi="宋体" w:cs="宋体" w:hint="eastAsia"/>
                <w:sz w:val="21"/>
                <w:szCs w:val="21"/>
              </w:rPr>
              <w:t>废水间接排放</w:t>
            </w:r>
          </w:p>
        </w:tc>
        <w:tc>
          <w:tcPr>
            <w:tcW w:w="1009" w:type="dxa"/>
            <w:vAlign w:val="center"/>
          </w:tcPr>
          <w:p w14:paraId="26363204" w14:textId="77777777" w:rsidR="007D41F8" w:rsidRPr="00A22D97" w:rsidRDefault="007D41F8">
            <w:pPr>
              <w:adjustRightInd w:val="0"/>
              <w:snapToGrid w:val="0"/>
              <w:spacing w:line="320" w:lineRule="exact"/>
              <w:jc w:val="center"/>
              <w:rPr>
                <w:rFonts w:ascii="宋体" w:hAnsi="宋体" w:cs="宋体"/>
                <w:sz w:val="21"/>
                <w:szCs w:val="21"/>
              </w:rPr>
            </w:pPr>
            <w:r w:rsidRPr="00A22D97">
              <w:rPr>
                <w:rFonts w:ascii="宋体" w:hAnsi="宋体" w:cs="宋体" w:hint="eastAsia"/>
                <w:spacing w:val="-4"/>
                <w:sz w:val="21"/>
                <w:szCs w:val="21"/>
              </w:rPr>
              <w:t>三级B</w:t>
            </w:r>
          </w:p>
        </w:tc>
        <w:tc>
          <w:tcPr>
            <w:tcW w:w="1735" w:type="dxa"/>
            <w:vAlign w:val="center"/>
          </w:tcPr>
          <w:p w14:paraId="08298445" w14:textId="77777777" w:rsidR="007D41F8" w:rsidRPr="00A22D97" w:rsidRDefault="007D41F8">
            <w:pPr>
              <w:adjustRightInd w:val="0"/>
              <w:snapToGrid w:val="0"/>
              <w:spacing w:line="320" w:lineRule="exact"/>
              <w:jc w:val="center"/>
              <w:rPr>
                <w:rFonts w:ascii="宋体" w:hAnsi="宋体" w:cs="宋体"/>
                <w:sz w:val="21"/>
                <w:szCs w:val="21"/>
              </w:rPr>
            </w:pPr>
            <w:r w:rsidRPr="00A22D97">
              <w:rPr>
                <w:rFonts w:ascii="宋体" w:hAnsi="宋体" w:cs="宋体" w:hint="eastAsia"/>
                <w:sz w:val="21"/>
                <w:szCs w:val="21"/>
              </w:rPr>
              <w:t>不设置评价范围</w:t>
            </w:r>
          </w:p>
        </w:tc>
      </w:tr>
      <w:tr w:rsidR="00A22D97" w:rsidRPr="00A22D97" w14:paraId="27D007FD" w14:textId="77777777" w:rsidTr="0068232F">
        <w:trPr>
          <w:trHeight w:val="340"/>
        </w:trPr>
        <w:tc>
          <w:tcPr>
            <w:tcW w:w="794" w:type="dxa"/>
            <w:vMerge/>
            <w:vAlign w:val="center"/>
          </w:tcPr>
          <w:p w14:paraId="69B84447" w14:textId="77777777" w:rsidR="007D41F8" w:rsidRPr="00A22D97" w:rsidRDefault="007D41F8">
            <w:pPr>
              <w:pStyle w:val="a7"/>
              <w:spacing w:before="0" w:after="0" w:line="360" w:lineRule="exact"/>
              <w:ind w:right="0"/>
              <w:jc w:val="center"/>
              <w:rPr>
                <w:rFonts w:ascii="宋体" w:hAnsi="宋体" w:cs="宋体"/>
                <w:szCs w:val="24"/>
              </w:rPr>
            </w:pPr>
          </w:p>
        </w:tc>
        <w:tc>
          <w:tcPr>
            <w:tcW w:w="646" w:type="dxa"/>
            <w:vMerge/>
            <w:vAlign w:val="center"/>
          </w:tcPr>
          <w:p w14:paraId="5D204257" w14:textId="77777777" w:rsidR="007D41F8" w:rsidRPr="00A22D97" w:rsidRDefault="007D41F8">
            <w:pPr>
              <w:pStyle w:val="a7"/>
              <w:spacing w:before="0" w:after="0" w:line="320" w:lineRule="exact"/>
              <w:ind w:right="0"/>
              <w:jc w:val="center"/>
              <w:rPr>
                <w:rFonts w:ascii="宋体" w:hAnsi="宋体" w:cs="宋体"/>
                <w:sz w:val="21"/>
                <w:szCs w:val="21"/>
              </w:rPr>
            </w:pPr>
          </w:p>
        </w:tc>
        <w:tc>
          <w:tcPr>
            <w:tcW w:w="1074" w:type="dxa"/>
            <w:gridSpan w:val="2"/>
            <w:vAlign w:val="center"/>
          </w:tcPr>
          <w:p w14:paraId="399DE8AF" w14:textId="77777777" w:rsidR="007D41F8" w:rsidRPr="00A22D97" w:rsidRDefault="007D41F8">
            <w:pPr>
              <w:adjustRightInd w:val="0"/>
              <w:snapToGrid w:val="0"/>
              <w:spacing w:line="320" w:lineRule="exact"/>
              <w:jc w:val="center"/>
              <w:rPr>
                <w:rFonts w:ascii="宋体" w:hAnsi="宋体" w:cs="宋体"/>
                <w:sz w:val="21"/>
                <w:szCs w:val="21"/>
              </w:rPr>
            </w:pPr>
            <w:r w:rsidRPr="00A22D97">
              <w:rPr>
                <w:rFonts w:ascii="宋体" w:hAnsi="宋体" w:cs="宋体" w:hint="eastAsia"/>
                <w:sz w:val="21"/>
                <w:szCs w:val="21"/>
              </w:rPr>
              <w:t>地下水</w:t>
            </w:r>
          </w:p>
        </w:tc>
        <w:tc>
          <w:tcPr>
            <w:tcW w:w="3264" w:type="dxa"/>
            <w:gridSpan w:val="3"/>
            <w:vAlign w:val="center"/>
          </w:tcPr>
          <w:p w14:paraId="79F45CAF" w14:textId="77777777" w:rsidR="007D41F8" w:rsidRPr="00A22D97" w:rsidRDefault="007D41F8">
            <w:pPr>
              <w:adjustRightInd w:val="0"/>
              <w:snapToGrid w:val="0"/>
              <w:spacing w:line="320" w:lineRule="exact"/>
              <w:jc w:val="center"/>
              <w:rPr>
                <w:rFonts w:ascii="宋体" w:hAnsi="宋体" w:cs="宋体"/>
                <w:sz w:val="21"/>
                <w:szCs w:val="21"/>
              </w:rPr>
            </w:pPr>
            <w:r w:rsidRPr="00A22D97">
              <w:rPr>
                <w:rFonts w:ascii="宋体" w:hAnsi="宋体" w:cs="宋体" w:hint="eastAsia"/>
                <w:sz w:val="21"/>
                <w:szCs w:val="21"/>
              </w:rPr>
              <w:t>Ⅳ类项目</w:t>
            </w:r>
          </w:p>
        </w:tc>
        <w:tc>
          <w:tcPr>
            <w:tcW w:w="1009" w:type="dxa"/>
            <w:vAlign w:val="center"/>
          </w:tcPr>
          <w:p w14:paraId="2E94A0FC" w14:textId="77777777" w:rsidR="007D41F8" w:rsidRPr="00A22D97" w:rsidRDefault="007D41F8">
            <w:pPr>
              <w:adjustRightInd w:val="0"/>
              <w:snapToGrid w:val="0"/>
              <w:spacing w:line="320" w:lineRule="exact"/>
              <w:jc w:val="center"/>
              <w:rPr>
                <w:rFonts w:ascii="宋体" w:hAnsi="宋体" w:cs="宋体"/>
                <w:sz w:val="21"/>
                <w:szCs w:val="21"/>
              </w:rPr>
            </w:pPr>
            <w:r w:rsidRPr="00A22D97">
              <w:rPr>
                <w:rFonts w:ascii="宋体" w:hAnsi="宋体" w:cs="宋体" w:hint="eastAsia"/>
                <w:sz w:val="21"/>
                <w:szCs w:val="21"/>
              </w:rPr>
              <w:t>/</w:t>
            </w:r>
          </w:p>
        </w:tc>
        <w:tc>
          <w:tcPr>
            <w:tcW w:w="1735" w:type="dxa"/>
            <w:vAlign w:val="center"/>
          </w:tcPr>
          <w:p w14:paraId="16F09D52" w14:textId="77777777" w:rsidR="007D41F8" w:rsidRPr="00A22D97" w:rsidRDefault="007D41F8">
            <w:pPr>
              <w:adjustRightInd w:val="0"/>
              <w:snapToGrid w:val="0"/>
              <w:spacing w:line="320" w:lineRule="exact"/>
              <w:jc w:val="center"/>
              <w:rPr>
                <w:rFonts w:ascii="宋体" w:hAnsi="宋体" w:cs="宋体"/>
                <w:sz w:val="21"/>
                <w:szCs w:val="21"/>
              </w:rPr>
            </w:pPr>
            <w:r w:rsidRPr="00A22D97">
              <w:rPr>
                <w:rFonts w:ascii="宋体" w:hAnsi="宋体" w:cs="宋体" w:hint="eastAsia"/>
                <w:sz w:val="21"/>
                <w:szCs w:val="21"/>
              </w:rPr>
              <w:t>不设置评价范围</w:t>
            </w:r>
          </w:p>
        </w:tc>
      </w:tr>
      <w:tr w:rsidR="00A22D97" w:rsidRPr="00A22D97" w14:paraId="14583638" w14:textId="77777777" w:rsidTr="0068232F">
        <w:trPr>
          <w:trHeight w:val="340"/>
        </w:trPr>
        <w:tc>
          <w:tcPr>
            <w:tcW w:w="794" w:type="dxa"/>
            <w:vMerge/>
            <w:vAlign w:val="center"/>
          </w:tcPr>
          <w:p w14:paraId="72CF4D66" w14:textId="77777777" w:rsidR="007D41F8" w:rsidRPr="00A22D97" w:rsidRDefault="007D41F8">
            <w:pPr>
              <w:pStyle w:val="a7"/>
              <w:spacing w:before="0" w:after="0" w:line="360" w:lineRule="exact"/>
              <w:ind w:right="0"/>
              <w:jc w:val="center"/>
              <w:rPr>
                <w:rFonts w:ascii="宋体" w:hAnsi="宋体" w:cs="宋体"/>
                <w:szCs w:val="24"/>
              </w:rPr>
            </w:pPr>
          </w:p>
        </w:tc>
        <w:tc>
          <w:tcPr>
            <w:tcW w:w="646" w:type="dxa"/>
            <w:vMerge/>
            <w:vAlign w:val="center"/>
          </w:tcPr>
          <w:p w14:paraId="15D92FC1" w14:textId="77777777" w:rsidR="007D41F8" w:rsidRPr="00A22D97" w:rsidRDefault="007D41F8">
            <w:pPr>
              <w:pStyle w:val="a7"/>
              <w:spacing w:before="0" w:after="0" w:line="320" w:lineRule="exact"/>
              <w:ind w:right="0"/>
              <w:jc w:val="center"/>
              <w:rPr>
                <w:rFonts w:ascii="宋体" w:hAnsi="宋体" w:cs="宋体"/>
                <w:sz w:val="21"/>
                <w:szCs w:val="21"/>
              </w:rPr>
            </w:pPr>
          </w:p>
        </w:tc>
        <w:tc>
          <w:tcPr>
            <w:tcW w:w="1074" w:type="dxa"/>
            <w:gridSpan w:val="2"/>
            <w:vAlign w:val="center"/>
          </w:tcPr>
          <w:p w14:paraId="4809AF97" w14:textId="77777777" w:rsidR="007D41F8" w:rsidRPr="00A22D97" w:rsidRDefault="007D41F8">
            <w:pPr>
              <w:adjustRightInd w:val="0"/>
              <w:snapToGrid w:val="0"/>
              <w:spacing w:line="320" w:lineRule="exact"/>
              <w:jc w:val="center"/>
              <w:rPr>
                <w:rFonts w:ascii="宋体" w:hAnsi="宋体" w:cs="宋体"/>
                <w:sz w:val="21"/>
                <w:szCs w:val="21"/>
              </w:rPr>
            </w:pPr>
            <w:r w:rsidRPr="00A22D97">
              <w:rPr>
                <w:rFonts w:ascii="宋体" w:hAnsi="宋体" w:cs="宋体" w:hint="eastAsia"/>
                <w:sz w:val="21"/>
                <w:szCs w:val="21"/>
              </w:rPr>
              <w:t>声环境</w:t>
            </w:r>
          </w:p>
        </w:tc>
        <w:tc>
          <w:tcPr>
            <w:tcW w:w="3264" w:type="dxa"/>
            <w:gridSpan w:val="3"/>
            <w:vAlign w:val="center"/>
          </w:tcPr>
          <w:p w14:paraId="36A221B4" w14:textId="77777777" w:rsidR="007D41F8" w:rsidRPr="00A22D97" w:rsidRDefault="007D41F8">
            <w:pPr>
              <w:adjustRightInd w:val="0"/>
              <w:snapToGrid w:val="0"/>
              <w:spacing w:line="320" w:lineRule="exact"/>
              <w:jc w:val="center"/>
              <w:rPr>
                <w:rFonts w:ascii="宋体" w:hAnsi="宋体" w:cs="宋体"/>
                <w:sz w:val="21"/>
                <w:szCs w:val="21"/>
              </w:rPr>
            </w:pPr>
            <w:r w:rsidRPr="00A22D97">
              <w:rPr>
                <w:rFonts w:ascii="宋体" w:hAnsi="宋体" w:cs="宋体" w:hint="eastAsia"/>
                <w:sz w:val="21"/>
                <w:szCs w:val="21"/>
              </w:rPr>
              <w:t>所在区域属于2类声环境功能区</w:t>
            </w:r>
          </w:p>
        </w:tc>
        <w:tc>
          <w:tcPr>
            <w:tcW w:w="1009" w:type="dxa"/>
            <w:vAlign w:val="center"/>
          </w:tcPr>
          <w:p w14:paraId="04F3B4CF" w14:textId="77777777" w:rsidR="007D41F8" w:rsidRPr="00A22D97" w:rsidRDefault="007D41F8">
            <w:pPr>
              <w:adjustRightInd w:val="0"/>
              <w:snapToGrid w:val="0"/>
              <w:spacing w:line="320" w:lineRule="exact"/>
              <w:jc w:val="center"/>
              <w:rPr>
                <w:rFonts w:ascii="宋体" w:hAnsi="宋体" w:cs="宋体"/>
                <w:sz w:val="21"/>
                <w:szCs w:val="21"/>
              </w:rPr>
            </w:pPr>
            <w:r w:rsidRPr="00A22D97">
              <w:rPr>
                <w:rFonts w:ascii="宋体" w:hAnsi="宋体" w:cs="宋体" w:hint="eastAsia"/>
                <w:sz w:val="21"/>
                <w:szCs w:val="21"/>
              </w:rPr>
              <w:t>二级</w:t>
            </w:r>
          </w:p>
        </w:tc>
        <w:tc>
          <w:tcPr>
            <w:tcW w:w="1735" w:type="dxa"/>
            <w:vAlign w:val="center"/>
          </w:tcPr>
          <w:p w14:paraId="146C2871" w14:textId="77777777" w:rsidR="007D41F8" w:rsidRPr="00A22D97" w:rsidRDefault="007D41F8">
            <w:pPr>
              <w:adjustRightInd w:val="0"/>
              <w:snapToGrid w:val="0"/>
              <w:spacing w:line="320" w:lineRule="exact"/>
              <w:jc w:val="center"/>
              <w:rPr>
                <w:rFonts w:ascii="宋体" w:hAnsi="宋体" w:cs="宋体"/>
                <w:sz w:val="21"/>
                <w:szCs w:val="21"/>
              </w:rPr>
            </w:pPr>
            <w:r w:rsidRPr="00A22D97">
              <w:rPr>
                <w:rFonts w:ascii="宋体" w:hAnsi="宋体" w:cs="宋体" w:hint="eastAsia"/>
                <w:sz w:val="21"/>
                <w:szCs w:val="21"/>
              </w:rPr>
              <w:t>井场外延200m的范围</w:t>
            </w:r>
          </w:p>
        </w:tc>
      </w:tr>
      <w:tr w:rsidR="00A22D97" w:rsidRPr="00A22D97" w14:paraId="5C135F91" w14:textId="77777777" w:rsidTr="0068232F">
        <w:trPr>
          <w:trHeight w:val="340"/>
        </w:trPr>
        <w:tc>
          <w:tcPr>
            <w:tcW w:w="794" w:type="dxa"/>
            <w:vMerge/>
            <w:vAlign w:val="center"/>
          </w:tcPr>
          <w:p w14:paraId="1724BA8B" w14:textId="77777777" w:rsidR="007D41F8" w:rsidRPr="00A22D97" w:rsidRDefault="007D41F8">
            <w:pPr>
              <w:pStyle w:val="a7"/>
              <w:spacing w:before="0" w:after="0" w:line="360" w:lineRule="exact"/>
              <w:ind w:right="0"/>
              <w:jc w:val="center"/>
              <w:rPr>
                <w:rFonts w:ascii="宋体" w:hAnsi="宋体" w:cs="宋体"/>
                <w:szCs w:val="24"/>
              </w:rPr>
            </w:pPr>
          </w:p>
        </w:tc>
        <w:tc>
          <w:tcPr>
            <w:tcW w:w="646" w:type="dxa"/>
            <w:vMerge/>
            <w:vAlign w:val="center"/>
          </w:tcPr>
          <w:p w14:paraId="771522CF" w14:textId="77777777" w:rsidR="007D41F8" w:rsidRPr="00A22D97" w:rsidRDefault="007D41F8">
            <w:pPr>
              <w:pStyle w:val="a7"/>
              <w:spacing w:before="0" w:after="0" w:line="320" w:lineRule="exact"/>
              <w:ind w:right="0"/>
              <w:jc w:val="center"/>
              <w:rPr>
                <w:rFonts w:ascii="宋体" w:hAnsi="宋体" w:cs="宋体"/>
                <w:sz w:val="21"/>
                <w:szCs w:val="21"/>
              </w:rPr>
            </w:pPr>
          </w:p>
        </w:tc>
        <w:tc>
          <w:tcPr>
            <w:tcW w:w="1074" w:type="dxa"/>
            <w:gridSpan w:val="2"/>
            <w:vAlign w:val="center"/>
          </w:tcPr>
          <w:p w14:paraId="00E567DF" w14:textId="77777777" w:rsidR="007D41F8" w:rsidRPr="00A22D97" w:rsidRDefault="007D41F8">
            <w:pPr>
              <w:adjustRightInd w:val="0"/>
              <w:snapToGrid w:val="0"/>
              <w:spacing w:line="320" w:lineRule="exact"/>
              <w:jc w:val="center"/>
              <w:rPr>
                <w:rFonts w:ascii="宋体" w:hAnsi="宋体" w:cs="宋体"/>
                <w:sz w:val="21"/>
                <w:szCs w:val="21"/>
              </w:rPr>
            </w:pPr>
            <w:r w:rsidRPr="00A22D97">
              <w:rPr>
                <w:rFonts w:ascii="宋体" w:hAnsi="宋体" w:cs="宋体" w:hint="eastAsia"/>
                <w:sz w:val="21"/>
                <w:szCs w:val="21"/>
              </w:rPr>
              <w:t>土壤环境</w:t>
            </w:r>
          </w:p>
        </w:tc>
        <w:tc>
          <w:tcPr>
            <w:tcW w:w="3264" w:type="dxa"/>
            <w:gridSpan w:val="3"/>
            <w:vAlign w:val="center"/>
          </w:tcPr>
          <w:p w14:paraId="7BCE9579" w14:textId="77777777" w:rsidR="007D41F8" w:rsidRPr="00A22D97" w:rsidRDefault="007D41F8">
            <w:pPr>
              <w:adjustRightInd w:val="0"/>
              <w:snapToGrid w:val="0"/>
              <w:spacing w:line="320" w:lineRule="exact"/>
              <w:jc w:val="center"/>
              <w:rPr>
                <w:rFonts w:ascii="宋体" w:hAnsi="宋体" w:cs="宋体"/>
                <w:sz w:val="21"/>
                <w:szCs w:val="21"/>
              </w:rPr>
            </w:pPr>
            <w:r w:rsidRPr="00A22D97">
              <w:rPr>
                <w:rFonts w:ascii="宋体" w:hAnsi="宋体" w:cs="宋体" w:hint="eastAsia"/>
                <w:sz w:val="21"/>
                <w:szCs w:val="21"/>
              </w:rPr>
              <w:t>Ⅳ类建设项目</w:t>
            </w:r>
          </w:p>
        </w:tc>
        <w:tc>
          <w:tcPr>
            <w:tcW w:w="1009" w:type="dxa"/>
            <w:vAlign w:val="center"/>
          </w:tcPr>
          <w:p w14:paraId="3F493D64" w14:textId="77777777" w:rsidR="007D41F8" w:rsidRPr="00A22D97" w:rsidRDefault="007D41F8">
            <w:pPr>
              <w:adjustRightInd w:val="0"/>
              <w:snapToGrid w:val="0"/>
              <w:spacing w:line="320" w:lineRule="exact"/>
              <w:jc w:val="center"/>
              <w:rPr>
                <w:rFonts w:ascii="宋体" w:hAnsi="宋体" w:cs="宋体"/>
                <w:sz w:val="21"/>
                <w:szCs w:val="21"/>
              </w:rPr>
            </w:pPr>
            <w:r w:rsidRPr="00A22D97">
              <w:rPr>
                <w:rFonts w:ascii="宋体" w:hAnsi="宋体" w:cs="宋体" w:hint="eastAsia"/>
                <w:sz w:val="21"/>
                <w:szCs w:val="21"/>
              </w:rPr>
              <w:t>/</w:t>
            </w:r>
          </w:p>
        </w:tc>
        <w:tc>
          <w:tcPr>
            <w:tcW w:w="1735" w:type="dxa"/>
            <w:vAlign w:val="center"/>
          </w:tcPr>
          <w:p w14:paraId="77C5030F" w14:textId="77777777" w:rsidR="007D41F8" w:rsidRPr="00A22D97" w:rsidRDefault="007D41F8">
            <w:pPr>
              <w:adjustRightInd w:val="0"/>
              <w:snapToGrid w:val="0"/>
              <w:spacing w:line="320" w:lineRule="exact"/>
              <w:jc w:val="center"/>
              <w:rPr>
                <w:rFonts w:ascii="宋体" w:hAnsi="宋体" w:cs="宋体"/>
                <w:sz w:val="21"/>
                <w:szCs w:val="21"/>
              </w:rPr>
            </w:pPr>
            <w:r w:rsidRPr="00A22D97">
              <w:rPr>
                <w:rFonts w:ascii="宋体" w:hAnsi="宋体" w:cs="宋体" w:hint="eastAsia"/>
                <w:sz w:val="21"/>
                <w:szCs w:val="21"/>
              </w:rPr>
              <w:t>不设置评价范围</w:t>
            </w:r>
          </w:p>
        </w:tc>
      </w:tr>
      <w:tr w:rsidR="00A22D97" w:rsidRPr="00A22D97" w14:paraId="597B42DF" w14:textId="77777777" w:rsidTr="0068232F">
        <w:trPr>
          <w:trHeight w:val="340"/>
        </w:trPr>
        <w:tc>
          <w:tcPr>
            <w:tcW w:w="794" w:type="dxa"/>
            <w:vMerge/>
            <w:vAlign w:val="center"/>
          </w:tcPr>
          <w:p w14:paraId="6E462719" w14:textId="77777777" w:rsidR="007D41F8" w:rsidRPr="00A22D97" w:rsidRDefault="007D41F8">
            <w:pPr>
              <w:pStyle w:val="a7"/>
              <w:spacing w:before="0" w:after="0" w:line="360" w:lineRule="exact"/>
              <w:ind w:right="0"/>
              <w:jc w:val="center"/>
              <w:rPr>
                <w:rFonts w:ascii="宋体" w:hAnsi="宋体" w:cs="宋体"/>
                <w:szCs w:val="24"/>
              </w:rPr>
            </w:pPr>
          </w:p>
        </w:tc>
        <w:tc>
          <w:tcPr>
            <w:tcW w:w="646" w:type="dxa"/>
            <w:vMerge/>
            <w:vAlign w:val="center"/>
          </w:tcPr>
          <w:p w14:paraId="1456D9BA" w14:textId="77777777" w:rsidR="007D41F8" w:rsidRPr="00A22D97" w:rsidRDefault="007D41F8">
            <w:pPr>
              <w:pStyle w:val="a7"/>
              <w:spacing w:before="0" w:after="0" w:line="320" w:lineRule="exact"/>
              <w:ind w:right="0"/>
              <w:jc w:val="center"/>
              <w:rPr>
                <w:rFonts w:ascii="宋体" w:hAnsi="宋体" w:cs="宋体"/>
                <w:sz w:val="21"/>
                <w:szCs w:val="21"/>
              </w:rPr>
            </w:pPr>
          </w:p>
        </w:tc>
        <w:tc>
          <w:tcPr>
            <w:tcW w:w="1074" w:type="dxa"/>
            <w:gridSpan w:val="2"/>
            <w:vAlign w:val="center"/>
          </w:tcPr>
          <w:p w14:paraId="62EB80EC" w14:textId="77777777" w:rsidR="007D41F8" w:rsidRPr="00A22D97" w:rsidRDefault="007D41F8">
            <w:pPr>
              <w:adjustRightInd w:val="0"/>
              <w:snapToGrid w:val="0"/>
              <w:spacing w:line="320" w:lineRule="exact"/>
              <w:jc w:val="center"/>
              <w:rPr>
                <w:rFonts w:ascii="宋体" w:hAnsi="宋体" w:cs="宋体"/>
                <w:sz w:val="21"/>
                <w:szCs w:val="21"/>
              </w:rPr>
            </w:pPr>
            <w:r w:rsidRPr="00A22D97">
              <w:rPr>
                <w:rFonts w:ascii="宋体" w:hAnsi="宋体" w:cs="宋体" w:hint="eastAsia"/>
                <w:sz w:val="21"/>
                <w:szCs w:val="21"/>
              </w:rPr>
              <w:t>环境风险</w:t>
            </w:r>
          </w:p>
        </w:tc>
        <w:tc>
          <w:tcPr>
            <w:tcW w:w="3264" w:type="dxa"/>
            <w:gridSpan w:val="3"/>
            <w:vAlign w:val="center"/>
          </w:tcPr>
          <w:p w14:paraId="7FBDBB17" w14:textId="77777777" w:rsidR="007D41F8" w:rsidRPr="00A22D97" w:rsidRDefault="007D41F8">
            <w:pPr>
              <w:adjustRightInd w:val="0"/>
              <w:snapToGrid w:val="0"/>
              <w:spacing w:line="320" w:lineRule="exact"/>
              <w:jc w:val="center"/>
              <w:rPr>
                <w:rFonts w:ascii="宋体" w:hAnsi="宋体" w:cs="宋体"/>
                <w:sz w:val="21"/>
                <w:szCs w:val="21"/>
              </w:rPr>
            </w:pPr>
            <w:r w:rsidRPr="00A22D97">
              <w:rPr>
                <w:rFonts w:ascii="宋体" w:hAnsi="宋体" w:cs="宋体" w:hint="eastAsia"/>
                <w:sz w:val="21"/>
                <w:szCs w:val="21"/>
              </w:rPr>
              <w:t>钻井、试油期Q＜1，风险潜势为Ⅰ。</w:t>
            </w:r>
          </w:p>
        </w:tc>
        <w:tc>
          <w:tcPr>
            <w:tcW w:w="1009" w:type="dxa"/>
            <w:vAlign w:val="center"/>
          </w:tcPr>
          <w:p w14:paraId="2CBF6DFF" w14:textId="77777777" w:rsidR="007D41F8" w:rsidRPr="00A22D97" w:rsidRDefault="007D41F8">
            <w:pPr>
              <w:adjustRightInd w:val="0"/>
              <w:snapToGrid w:val="0"/>
              <w:spacing w:line="320" w:lineRule="exact"/>
              <w:jc w:val="center"/>
              <w:rPr>
                <w:rFonts w:ascii="宋体" w:hAnsi="宋体" w:cs="宋体"/>
                <w:sz w:val="21"/>
                <w:szCs w:val="21"/>
              </w:rPr>
            </w:pPr>
            <w:r w:rsidRPr="00A22D97">
              <w:rPr>
                <w:rFonts w:ascii="宋体" w:hAnsi="宋体" w:cs="宋体" w:hint="eastAsia"/>
                <w:sz w:val="21"/>
                <w:szCs w:val="21"/>
              </w:rPr>
              <w:t>简单分析</w:t>
            </w:r>
          </w:p>
        </w:tc>
        <w:tc>
          <w:tcPr>
            <w:tcW w:w="1735" w:type="dxa"/>
            <w:vAlign w:val="center"/>
          </w:tcPr>
          <w:p w14:paraId="46EBA73A" w14:textId="77777777" w:rsidR="007D41F8" w:rsidRPr="00A22D97" w:rsidRDefault="007D41F8">
            <w:pPr>
              <w:adjustRightInd w:val="0"/>
              <w:snapToGrid w:val="0"/>
              <w:spacing w:line="320" w:lineRule="exact"/>
              <w:jc w:val="center"/>
              <w:rPr>
                <w:rFonts w:ascii="宋体" w:hAnsi="宋体" w:cs="宋体"/>
                <w:sz w:val="21"/>
                <w:szCs w:val="21"/>
              </w:rPr>
            </w:pPr>
            <w:r w:rsidRPr="00A22D97">
              <w:rPr>
                <w:rFonts w:ascii="宋体" w:hAnsi="宋体" w:cs="宋体" w:hint="eastAsia"/>
                <w:sz w:val="21"/>
                <w:szCs w:val="21"/>
              </w:rPr>
              <w:t>不设置评价范围</w:t>
            </w:r>
          </w:p>
        </w:tc>
      </w:tr>
      <w:tr w:rsidR="00A22D97" w:rsidRPr="00A22D97" w14:paraId="63962DB1" w14:textId="77777777" w:rsidTr="0076334D">
        <w:trPr>
          <w:trHeight w:val="340"/>
        </w:trPr>
        <w:tc>
          <w:tcPr>
            <w:tcW w:w="794" w:type="dxa"/>
            <w:vMerge/>
            <w:vAlign w:val="center"/>
          </w:tcPr>
          <w:p w14:paraId="68C146F1" w14:textId="77777777" w:rsidR="007D41F8" w:rsidRPr="00A22D97" w:rsidRDefault="007D41F8">
            <w:pPr>
              <w:pStyle w:val="a7"/>
              <w:spacing w:before="0" w:after="0" w:line="360" w:lineRule="exact"/>
              <w:ind w:right="0"/>
              <w:jc w:val="center"/>
              <w:rPr>
                <w:rFonts w:ascii="宋体" w:hAnsi="宋体" w:cs="宋体"/>
                <w:szCs w:val="24"/>
              </w:rPr>
            </w:pPr>
          </w:p>
        </w:tc>
        <w:tc>
          <w:tcPr>
            <w:tcW w:w="646" w:type="dxa"/>
            <w:vMerge w:val="restart"/>
            <w:vAlign w:val="center"/>
          </w:tcPr>
          <w:p w14:paraId="59CB74E6" w14:textId="77777777" w:rsidR="007D41F8" w:rsidRPr="00A22D97" w:rsidRDefault="007D41F8">
            <w:pPr>
              <w:pStyle w:val="a7"/>
              <w:spacing w:before="0" w:after="0" w:line="320" w:lineRule="exact"/>
              <w:ind w:right="0"/>
              <w:jc w:val="center"/>
              <w:rPr>
                <w:rFonts w:ascii="宋体" w:hAnsi="宋体" w:cs="宋体"/>
                <w:sz w:val="21"/>
                <w:szCs w:val="21"/>
              </w:rPr>
            </w:pPr>
            <w:r w:rsidRPr="00A22D97">
              <w:rPr>
                <w:rFonts w:ascii="宋体" w:hAnsi="宋体" w:cs="宋体" w:hint="eastAsia"/>
                <w:sz w:val="21"/>
                <w:szCs w:val="21"/>
              </w:rPr>
              <w:t>保护目标</w:t>
            </w:r>
          </w:p>
        </w:tc>
        <w:tc>
          <w:tcPr>
            <w:tcW w:w="1074" w:type="dxa"/>
            <w:gridSpan w:val="2"/>
            <w:vAlign w:val="center"/>
          </w:tcPr>
          <w:p w14:paraId="6D50843A" w14:textId="77777777" w:rsidR="007D41F8" w:rsidRPr="00A22D97" w:rsidRDefault="007D41F8">
            <w:pPr>
              <w:pStyle w:val="a7"/>
              <w:spacing w:before="0" w:after="0" w:line="320" w:lineRule="exact"/>
              <w:ind w:right="0"/>
              <w:jc w:val="center"/>
              <w:rPr>
                <w:rFonts w:ascii="宋体" w:hAnsi="宋体" w:cs="宋体"/>
                <w:sz w:val="21"/>
                <w:szCs w:val="21"/>
              </w:rPr>
            </w:pPr>
            <w:r w:rsidRPr="00A22D97">
              <w:rPr>
                <w:rFonts w:ascii="宋体" w:hAnsi="宋体" w:cs="宋体" w:hint="eastAsia"/>
                <w:sz w:val="21"/>
                <w:szCs w:val="21"/>
              </w:rPr>
              <w:t>保护要素</w:t>
            </w:r>
          </w:p>
        </w:tc>
        <w:tc>
          <w:tcPr>
            <w:tcW w:w="1280" w:type="dxa"/>
            <w:vAlign w:val="center"/>
          </w:tcPr>
          <w:p w14:paraId="44ED9BC2" w14:textId="77777777" w:rsidR="007D41F8" w:rsidRPr="00A22D97" w:rsidRDefault="007D41F8">
            <w:pPr>
              <w:pStyle w:val="a7"/>
              <w:spacing w:before="0" w:after="0" w:line="320" w:lineRule="exact"/>
              <w:ind w:right="0"/>
              <w:jc w:val="center"/>
              <w:rPr>
                <w:rFonts w:ascii="宋体" w:hAnsi="宋体" w:cs="宋体"/>
                <w:sz w:val="21"/>
                <w:szCs w:val="21"/>
              </w:rPr>
            </w:pPr>
            <w:r w:rsidRPr="00A22D97">
              <w:rPr>
                <w:rFonts w:ascii="宋体" w:hAnsi="宋体" w:cs="宋体" w:hint="eastAsia"/>
                <w:sz w:val="21"/>
                <w:szCs w:val="21"/>
              </w:rPr>
              <w:t>保护对象</w:t>
            </w:r>
          </w:p>
        </w:tc>
        <w:tc>
          <w:tcPr>
            <w:tcW w:w="1276" w:type="dxa"/>
            <w:vAlign w:val="center"/>
          </w:tcPr>
          <w:p w14:paraId="6A7D3086" w14:textId="77777777" w:rsidR="007D41F8" w:rsidRPr="00A22D97" w:rsidRDefault="007D41F8">
            <w:pPr>
              <w:pStyle w:val="a7"/>
              <w:spacing w:before="0" w:after="0" w:line="320" w:lineRule="exact"/>
              <w:ind w:right="0"/>
              <w:jc w:val="center"/>
              <w:rPr>
                <w:rFonts w:ascii="宋体" w:hAnsi="宋体" w:cs="宋体"/>
                <w:sz w:val="21"/>
                <w:szCs w:val="21"/>
              </w:rPr>
            </w:pPr>
            <w:r w:rsidRPr="00A22D97">
              <w:rPr>
                <w:rFonts w:ascii="宋体" w:hAnsi="宋体" w:cs="宋体" w:hint="eastAsia"/>
                <w:sz w:val="21"/>
                <w:szCs w:val="21"/>
              </w:rPr>
              <w:t>数量规模</w:t>
            </w:r>
          </w:p>
        </w:tc>
        <w:tc>
          <w:tcPr>
            <w:tcW w:w="708" w:type="dxa"/>
            <w:vAlign w:val="center"/>
          </w:tcPr>
          <w:p w14:paraId="5FBB76B8" w14:textId="77777777" w:rsidR="007D41F8" w:rsidRPr="00A22D97" w:rsidRDefault="007D41F8">
            <w:pPr>
              <w:pStyle w:val="a7"/>
              <w:spacing w:before="0" w:after="0" w:line="320" w:lineRule="exact"/>
              <w:ind w:right="0"/>
              <w:jc w:val="center"/>
              <w:rPr>
                <w:rFonts w:ascii="宋体" w:hAnsi="宋体" w:cs="宋体"/>
                <w:sz w:val="21"/>
                <w:szCs w:val="21"/>
              </w:rPr>
            </w:pPr>
            <w:r w:rsidRPr="00A22D97">
              <w:rPr>
                <w:rFonts w:ascii="宋体" w:hAnsi="宋体" w:cs="宋体" w:hint="eastAsia"/>
                <w:sz w:val="21"/>
                <w:szCs w:val="21"/>
              </w:rPr>
              <w:t>距离</w:t>
            </w:r>
          </w:p>
        </w:tc>
        <w:tc>
          <w:tcPr>
            <w:tcW w:w="1009" w:type="dxa"/>
            <w:vAlign w:val="center"/>
          </w:tcPr>
          <w:p w14:paraId="35C65C38" w14:textId="77777777" w:rsidR="007D41F8" w:rsidRPr="00A22D97" w:rsidRDefault="007D41F8">
            <w:pPr>
              <w:pStyle w:val="a7"/>
              <w:spacing w:before="0" w:after="0" w:line="320" w:lineRule="exact"/>
              <w:ind w:right="0"/>
              <w:jc w:val="center"/>
              <w:rPr>
                <w:rFonts w:ascii="宋体" w:hAnsi="宋体" w:cs="宋体"/>
                <w:sz w:val="21"/>
                <w:szCs w:val="21"/>
              </w:rPr>
            </w:pPr>
            <w:r w:rsidRPr="00A22D97">
              <w:rPr>
                <w:rFonts w:ascii="宋体" w:hAnsi="宋体" w:cs="宋体" w:hint="eastAsia"/>
                <w:sz w:val="21"/>
                <w:szCs w:val="21"/>
              </w:rPr>
              <w:t>方位</w:t>
            </w:r>
          </w:p>
        </w:tc>
        <w:tc>
          <w:tcPr>
            <w:tcW w:w="1735" w:type="dxa"/>
            <w:vAlign w:val="center"/>
          </w:tcPr>
          <w:p w14:paraId="15CC8EFD" w14:textId="77777777" w:rsidR="007D41F8" w:rsidRPr="00A22D97" w:rsidRDefault="007D41F8">
            <w:pPr>
              <w:pStyle w:val="a7"/>
              <w:spacing w:before="0" w:after="0" w:line="320" w:lineRule="exact"/>
              <w:ind w:right="0"/>
              <w:jc w:val="center"/>
              <w:rPr>
                <w:rFonts w:ascii="宋体" w:hAnsi="宋体" w:cs="宋体"/>
                <w:sz w:val="21"/>
                <w:szCs w:val="21"/>
              </w:rPr>
            </w:pPr>
            <w:r w:rsidRPr="00A22D97">
              <w:rPr>
                <w:rFonts w:ascii="宋体" w:hAnsi="宋体" w:cs="宋体" w:hint="eastAsia"/>
                <w:sz w:val="21"/>
                <w:szCs w:val="21"/>
              </w:rPr>
              <w:t>保护级别</w:t>
            </w:r>
          </w:p>
        </w:tc>
      </w:tr>
      <w:tr w:rsidR="00A22D97" w:rsidRPr="00A22D97" w14:paraId="69B644FF" w14:textId="77777777" w:rsidTr="0076334D">
        <w:trPr>
          <w:trHeight w:val="340"/>
        </w:trPr>
        <w:tc>
          <w:tcPr>
            <w:tcW w:w="794" w:type="dxa"/>
            <w:vMerge/>
            <w:vAlign w:val="center"/>
          </w:tcPr>
          <w:p w14:paraId="1363B878" w14:textId="77777777" w:rsidR="007D41F8" w:rsidRPr="00A22D97" w:rsidRDefault="007D41F8" w:rsidP="007D41F8">
            <w:pPr>
              <w:pStyle w:val="a7"/>
              <w:spacing w:before="0" w:after="0" w:line="360" w:lineRule="exact"/>
              <w:ind w:right="0"/>
              <w:jc w:val="center"/>
              <w:rPr>
                <w:rFonts w:ascii="宋体" w:hAnsi="宋体" w:cs="宋体"/>
                <w:szCs w:val="24"/>
              </w:rPr>
            </w:pPr>
          </w:p>
        </w:tc>
        <w:tc>
          <w:tcPr>
            <w:tcW w:w="646" w:type="dxa"/>
            <w:vMerge/>
            <w:vAlign w:val="center"/>
          </w:tcPr>
          <w:p w14:paraId="73A88CE9" w14:textId="77777777" w:rsidR="007D41F8" w:rsidRPr="00A22D97" w:rsidRDefault="007D41F8" w:rsidP="007D41F8">
            <w:pPr>
              <w:pStyle w:val="a7"/>
              <w:spacing w:before="0" w:after="0" w:line="320" w:lineRule="exact"/>
              <w:ind w:right="0"/>
              <w:jc w:val="center"/>
              <w:rPr>
                <w:rFonts w:ascii="宋体" w:hAnsi="宋体" w:cs="宋体"/>
                <w:sz w:val="21"/>
                <w:szCs w:val="21"/>
              </w:rPr>
            </w:pPr>
          </w:p>
        </w:tc>
        <w:tc>
          <w:tcPr>
            <w:tcW w:w="1074" w:type="dxa"/>
            <w:gridSpan w:val="2"/>
            <w:vMerge w:val="restart"/>
            <w:vAlign w:val="center"/>
          </w:tcPr>
          <w:p w14:paraId="2432C520" w14:textId="1E230074" w:rsidR="007D41F8" w:rsidRPr="00A22D97" w:rsidRDefault="007D41F8" w:rsidP="007D41F8">
            <w:pPr>
              <w:pStyle w:val="a7"/>
              <w:spacing w:before="0" w:after="0" w:line="320" w:lineRule="exact"/>
              <w:ind w:right="0"/>
              <w:jc w:val="center"/>
              <w:rPr>
                <w:rFonts w:ascii="宋体" w:hAnsi="宋体" w:cs="宋体"/>
                <w:sz w:val="21"/>
                <w:szCs w:val="21"/>
              </w:rPr>
            </w:pPr>
            <w:r w:rsidRPr="00A22D97">
              <w:rPr>
                <w:rFonts w:ascii="宋体" w:hAnsi="宋体" w:cs="宋体" w:hint="eastAsia"/>
                <w:sz w:val="21"/>
                <w:szCs w:val="21"/>
              </w:rPr>
              <w:t>生态环境</w:t>
            </w:r>
          </w:p>
        </w:tc>
        <w:tc>
          <w:tcPr>
            <w:tcW w:w="1280" w:type="dxa"/>
            <w:vAlign w:val="center"/>
          </w:tcPr>
          <w:p w14:paraId="4AC1277A" w14:textId="24FE0660" w:rsidR="007D41F8" w:rsidRPr="00A22D97" w:rsidRDefault="007D41F8" w:rsidP="007D41F8">
            <w:pPr>
              <w:pStyle w:val="a7"/>
              <w:spacing w:before="0" w:after="0" w:line="320" w:lineRule="exact"/>
              <w:ind w:right="0"/>
              <w:jc w:val="center"/>
              <w:rPr>
                <w:rFonts w:ascii="宋体" w:hAnsi="宋体" w:cs="宋体"/>
                <w:sz w:val="21"/>
                <w:szCs w:val="21"/>
              </w:rPr>
            </w:pPr>
            <w:r w:rsidRPr="00A22D97">
              <w:rPr>
                <w:rFonts w:ascii="宋体" w:hAnsi="宋体" w:cs="宋体" w:hint="eastAsia"/>
                <w:sz w:val="21"/>
                <w:szCs w:val="21"/>
              </w:rPr>
              <w:t>梭梭和白梭梭</w:t>
            </w:r>
          </w:p>
        </w:tc>
        <w:tc>
          <w:tcPr>
            <w:tcW w:w="1276" w:type="dxa"/>
            <w:vAlign w:val="center"/>
          </w:tcPr>
          <w:p w14:paraId="6F145EC4" w14:textId="02D3004B" w:rsidR="007D41F8" w:rsidRPr="00A22D97" w:rsidRDefault="007D41F8" w:rsidP="007D41F8">
            <w:pPr>
              <w:pStyle w:val="a7"/>
              <w:spacing w:before="0" w:after="0" w:line="320" w:lineRule="exact"/>
              <w:ind w:right="0"/>
              <w:jc w:val="center"/>
              <w:rPr>
                <w:rFonts w:ascii="宋体" w:hAnsi="宋体" w:cs="宋体"/>
                <w:sz w:val="21"/>
                <w:szCs w:val="21"/>
              </w:rPr>
            </w:pPr>
            <w:r w:rsidRPr="00A22D97">
              <w:rPr>
                <w:rFonts w:ascii="宋体" w:hAnsi="宋体" w:cs="宋体" w:hint="eastAsia"/>
                <w:sz w:val="21"/>
                <w:szCs w:val="21"/>
              </w:rPr>
              <w:t>植被覆盖度</w:t>
            </w:r>
            <w:r w:rsidRPr="00A22D97">
              <w:rPr>
                <w:rFonts w:ascii="宋体" w:hAnsi="宋体" w:cs="宋体"/>
                <w:sz w:val="21"/>
                <w:szCs w:val="21"/>
              </w:rPr>
              <w:t>5</w:t>
            </w:r>
            <w:r w:rsidRPr="00A22D97">
              <w:rPr>
                <w:rFonts w:ascii="宋体" w:hAnsi="宋体" w:cs="宋体" w:hint="eastAsia"/>
                <w:sz w:val="21"/>
                <w:szCs w:val="21"/>
              </w:rPr>
              <w:t>%</w:t>
            </w:r>
            <w:r w:rsidRPr="00A22D97">
              <w:rPr>
                <w:rFonts w:ascii="仿宋" w:eastAsia="仿宋" w:hAnsi="仿宋" w:cs="仿宋" w:hint="eastAsia"/>
                <w:sz w:val="21"/>
                <w:szCs w:val="21"/>
              </w:rPr>
              <w:t>～</w:t>
            </w:r>
            <w:r w:rsidRPr="00A22D97">
              <w:rPr>
                <w:rFonts w:ascii="宋体" w:hAnsi="宋体" w:cs="宋体"/>
                <w:sz w:val="21"/>
                <w:szCs w:val="21"/>
              </w:rPr>
              <w:t>1</w:t>
            </w:r>
            <w:r w:rsidRPr="00A22D97">
              <w:rPr>
                <w:rFonts w:ascii="宋体" w:hAnsi="宋体" w:cs="宋体" w:hint="eastAsia"/>
                <w:sz w:val="21"/>
                <w:szCs w:val="21"/>
              </w:rPr>
              <w:t>0%</w:t>
            </w:r>
          </w:p>
        </w:tc>
        <w:tc>
          <w:tcPr>
            <w:tcW w:w="1717" w:type="dxa"/>
            <w:gridSpan w:val="2"/>
            <w:vAlign w:val="center"/>
          </w:tcPr>
          <w:p w14:paraId="7B84712C" w14:textId="73BEDEF6" w:rsidR="007D41F8" w:rsidRPr="00A22D97" w:rsidRDefault="007D41F8" w:rsidP="007D41F8">
            <w:pPr>
              <w:pStyle w:val="a7"/>
              <w:spacing w:before="0" w:after="0" w:line="320" w:lineRule="exact"/>
              <w:ind w:right="0"/>
              <w:jc w:val="center"/>
              <w:rPr>
                <w:rFonts w:ascii="宋体" w:hAnsi="宋体" w:cs="宋体"/>
                <w:sz w:val="21"/>
                <w:szCs w:val="21"/>
              </w:rPr>
            </w:pPr>
            <w:r w:rsidRPr="00A22D97">
              <w:rPr>
                <w:rFonts w:ascii="宋体" w:hAnsi="宋体" w:cs="宋体" w:hint="eastAsia"/>
                <w:sz w:val="21"/>
                <w:szCs w:val="21"/>
              </w:rPr>
              <w:t>临时占地范围内</w:t>
            </w:r>
          </w:p>
        </w:tc>
        <w:tc>
          <w:tcPr>
            <w:tcW w:w="1735" w:type="dxa"/>
            <w:vAlign w:val="center"/>
          </w:tcPr>
          <w:p w14:paraId="22F69B73" w14:textId="4F544AF5" w:rsidR="007D41F8" w:rsidRPr="00A22D97" w:rsidRDefault="007D41F8" w:rsidP="007D41F8">
            <w:pPr>
              <w:pStyle w:val="a7"/>
              <w:spacing w:before="0" w:after="0" w:line="320" w:lineRule="exact"/>
              <w:ind w:right="0"/>
              <w:jc w:val="center"/>
              <w:rPr>
                <w:rFonts w:ascii="宋体" w:hAnsi="宋体" w:cs="宋体"/>
                <w:sz w:val="21"/>
                <w:szCs w:val="21"/>
              </w:rPr>
            </w:pPr>
            <w:r w:rsidRPr="00A22D97">
              <w:rPr>
                <w:rFonts w:ascii="宋体" w:hAnsi="宋体" w:cs="宋体" w:hint="eastAsia"/>
                <w:sz w:val="21"/>
                <w:szCs w:val="21"/>
              </w:rPr>
              <w:t>自治区Ⅰ</w:t>
            </w:r>
            <w:proofErr w:type="gramStart"/>
            <w:r w:rsidRPr="00A22D97">
              <w:rPr>
                <w:rFonts w:ascii="宋体" w:hAnsi="宋体" w:cs="宋体" w:hint="eastAsia"/>
                <w:sz w:val="21"/>
                <w:szCs w:val="21"/>
              </w:rPr>
              <w:t>级保护</w:t>
            </w:r>
            <w:proofErr w:type="gramEnd"/>
            <w:r w:rsidRPr="00A22D97">
              <w:rPr>
                <w:rFonts w:ascii="宋体" w:hAnsi="宋体" w:cs="宋体" w:hint="eastAsia"/>
                <w:sz w:val="21"/>
                <w:szCs w:val="21"/>
              </w:rPr>
              <w:t>植物</w:t>
            </w:r>
          </w:p>
        </w:tc>
      </w:tr>
      <w:tr w:rsidR="00A22D97" w:rsidRPr="00A22D97" w14:paraId="515DC399" w14:textId="77777777" w:rsidTr="0076334D">
        <w:trPr>
          <w:trHeight w:val="340"/>
        </w:trPr>
        <w:tc>
          <w:tcPr>
            <w:tcW w:w="794" w:type="dxa"/>
            <w:vMerge/>
            <w:vAlign w:val="center"/>
          </w:tcPr>
          <w:p w14:paraId="5B4D18E3" w14:textId="77777777" w:rsidR="0076334D" w:rsidRPr="00A22D97" w:rsidRDefault="0076334D" w:rsidP="007D41F8">
            <w:pPr>
              <w:pStyle w:val="a7"/>
              <w:spacing w:before="0" w:after="0" w:line="360" w:lineRule="exact"/>
              <w:ind w:right="0"/>
              <w:jc w:val="center"/>
              <w:rPr>
                <w:rFonts w:ascii="宋体" w:hAnsi="宋体" w:cs="宋体"/>
                <w:szCs w:val="24"/>
              </w:rPr>
            </w:pPr>
          </w:p>
        </w:tc>
        <w:tc>
          <w:tcPr>
            <w:tcW w:w="646" w:type="dxa"/>
            <w:vMerge/>
            <w:vAlign w:val="center"/>
          </w:tcPr>
          <w:p w14:paraId="37C0904F" w14:textId="77777777" w:rsidR="0076334D" w:rsidRPr="00A22D97" w:rsidRDefault="0076334D" w:rsidP="007D41F8">
            <w:pPr>
              <w:pStyle w:val="a7"/>
              <w:spacing w:before="0" w:after="0" w:line="320" w:lineRule="exact"/>
              <w:ind w:right="0"/>
              <w:jc w:val="center"/>
              <w:rPr>
                <w:rFonts w:ascii="宋体" w:hAnsi="宋体" w:cs="宋体"/>
                <w:sz w:val="21"/>
                <w:szCs w:val="21"/>
              </w:rPr>
            </w:pPr>
          </w:p>
        </w:tc>
        <w:tc>
          <w:tcPr>
            <w:tcW w:w="1074" w:type="dxa"/>
            <w:gridSpan w:val="2"/>
            <w:vMerge/>
            <w:vAlign w:val="center"/>
          </w:tcPr>
          <w:p w14:paraId="716D0A5A" w14:textId="77777777" w:rsidR="0076334D" w:rsidRPr="00A22D97" w:rsidRDefault="0076334D" w:rsidP="007D41F8">
            <w:pPr>
              <w:pStyle w:val="a7"/>
              <w:spacing w:before="0" w:after="0" w:line="320" w:lineRule="exact"/>
              <w:ind w:right="0"/>
              <w:jc w:val="center"/>
              <w:rPr>
                <w:rFonts w:ascii="宋体" w:hAnsi="宋体" w:cs="宋体"/>
                <w:sz w:val="21"/>
                <w:szCs w:val="21"/>
              </w:rPr>
            </w:pPr>
          </w:p>
        </w:tc>
        <w:tc>
          <w:tcPr>
            <w:tcW w:w="1280" w:type="dxa"/>
            <w:vAlign w:val="center"/>
          </w:tcPr>
          <w:p w14:paraId="7F330EDC" w14:textId="621865ED" w:rsidR="0076334D" w:rsidRPr="00A22D97" w:rsidRDefault="0076334D" w:rsidP="007D41F8">
            <w:pPr>
              <w:pStyle w:val="a7"/>
              <w:spacing w:before="0" w:after="0" w:line="320" w:lineRule="exact"/>
              <w:ind w:right="0"/>
              <w:jc w:val="center"/>
              <w:rPr>
                <w:rFonts w:ascii="宋体" w:hAnsi="宋体" w:cs="宋体"/>
                <w:sz w:val="21"/>
                <w:szCs w:val="21"/>
              </w:rPr>
            </w:pPr>
            <w:r w:rsidRPr="00A22D97">
              <w:rPr>
                <w:rFonts w:ascii="宋体" w:hAnsi="宋体" w:cs="宋体" w:hint="eastAsia"/>
                <w:sz w:val="21"/>
                <w:szCs w:val="21"/>
              </w:rPr>
              <w:t>地方公益林</w:t>
            </w:r>
          </w:p>
        </w:tc>
        <w:tc>
          <w:tcPr>
            <w:tcW w:w="1276" w:type="dxa"/>
            <w:vAlign w:val="center"/>
          </w:tcPr>
          <w:p w14:paraId="64CE0AFA" w14:textId="0EBD3172" w:rsidR="0076334D" w:rsidRPr="00A22D97" w:rsidRDefault="0076334D" w:rsidP="007D41F8">
            <w:pPr>
              <w:pStyle w:val="a7"/>
              <w:spacing w:before="0" w:after="0" w:line="320" w:lineRule="exact"/>
              <w:ind w:right="0"/>
              <w:jc w:val="center"/>
              <w:rPr>
                <w:rFonts w:ascii="宋体" w:hAnsi="宋体" w:cs="宋体"/>
                <w:sz w:val="21"/>
                <w:szCs w:val="21"/>
              </w:rPr>
            </w:pPr>
            <w:r w:rsidRPr="00A22D97">
              <w:rPr>
                <w:rFonts w:ascii="宋体" w:hAnsi="宋体" w:cs="宋体" w:hint="eastAsia"/>
                <w:sz w:val="21"/>
                <w:szCs w:val="21"/>
              </w:rPr>
              <w:t>/</w:t>
            </w:r>
          </w:p>
        </w:tc>
        <w:tc>
          <w:tcPr>
            <w:tcW w:w="1717" w:type="dxa"/>
            <w:gridSpan w:val="2"/>
            <w:vAlign w:val="center"/>
          </w:tcPr>
          <w:p w14:paraId="4F87F8CE" w14:textId="475C9C8B" w:rsidR="0076334D" w:rsidRPr="00A22D97" w:rsidRDefault="0076334D" w:rsidP="007D41F8">
            <w:pPr>
              <w:pStyle w:val="a7"/>
              <w:spacing w:before="0" w:after="0" w:line="320" w:lineRule="exact"/>
              <w:ind w:right="0"/>
              <w:jc w:val="center"/>
              <w:rPr>
                <w:rFonts w:ascii="宋体" w:hAnsi="宋体" w:cs="宋体"/>
                <w:sz w:val="21"/>
                <w:szCs w:val="21"/>
              </w:rPr>
            </w:pPr>
            <w:r w:rsidRPr="00A22D97">
              <w:rPr>
                <w:rFonts w:ascii="宋体" w:hAnsi="宋体" w:cs="宋体" w:hint="eastAsia"/>
                <w:sz w:val="21"/>
                <w:szCs w:val="21"/>
              </w:rPr>
              <w:t>临时占地范围内</w:t>
            </w:r>
          </w:p>
        </w:tc>
        <w:tc>
          <w:tcPr>
            <w:tcW w:w="1735" w:type="dxa"/>
            <w:vAlign w:val="center"/>
          </w:tcPr>
          <w:p w14:paraId="2E60C477" w14:textId="41208602" w:rsidR="0076334D" w:rsidRPr="00A22D97" w:rsidRDefault="0076334D" w:rsidP="007D41F8">
            <w:pPr>
              <w:pStyle w:val="a7"/>
              <w:spacing w:before="0" w:after="0" w:line="320" w:lineRule="exact"/>
              <w:ind w:right="0"/>
              <w:jc w:val="center"/>
              <w:rPr>
                <w:rFonts w:ascii="宋体" w:hAnsi="宋体" w:cs="宋体"/>
                <w:sz w:val="21"/>
                <w:szCs w:val="21"/>
              </w:rPr>
            </w:pPr>
            <w:r w:rsidRPr="00A22D97">
              <w:rPr>
                <w:rFonts w:ascii="宋体" w:hAnsi="宋体" w:cs="宋体" w:hint="eastAsia"/>
                <w:sz w:val="21"/>
                <w:szCs w:val="21"/>
              </w:rPr>
              <w:t>地方公益林</w:t>
            </w:r>
          </w:p>
        </w:tc>
      </w:tr>
      <w:tr w:rsidR="00A22D97" w:rsidRPr="00A22D97" w14:paraId="39C0993E" w14:textId="77777777" w:rsidTr="0076334D">
        <w:trPr>
          <w:trHeight w:val="340"/>
        </w:trPr>
        <w:tc>
          <w:tcPr>
            <w:tcW w:w="794" w:type="dxa"/>
            <w:vMerge/>
            <w:vAlign w:val="center"/>
          </w:tcPr>
          <w:p w14:paraId="51774007" w14:textId="77777777" w:rsidR="007D41F8" w:rsidRPr="00A22D97" w:rsidRDefault="007D41F8" w:rsidP="007D41F8">
            <w:pPr>
              <w:pStyle w:val="a7"/>
              <w:spacing w:before="0" w:after="0" w:line="360" w:lineRule="exact"/>
              <w:ind w:right="0"/>
              <w:jc w:val="center"/>
              <w:rPr>
                <w:rFonts w:ascii="宋体" w:hAnsi="宋体" w:cs="宋体"/>
                <w:szCs w:val="24"/>
              </w:rPr>
            </w:pPr>
          </w:p>
        </w:tc>
        <w:tc>
          <w:tcPr>
            <w:tcW w:w="646" w:type="dxa"/>
            <w:vMerge/>
            <w:vAlign w:val="center"/>
          </w:tcPr>
          <w:p w14:paraId="66E03E5B" w14:textId="77777777" w:rsidR="007D41F8" w:rsidRPr="00A22D97" w:rsidRDefault="007D41F8" w:rsidP="007D41F8">
            <w:pPr>
              <w:pStyle w:val="a7"/>
              <w:spacing w:before="0" w:after="0" w:line="320" w:lineRule="exact"/>
              <w:ind w:right="0"/>
              <w:jc w:val="center"/>
              <w:rPr>
                <w:rFonts w:ascii="宋体" w:hAnsi="宋体" w:cs="宋体"/>
                <w:sz w:val="21"/>
                <w:szCs w:val="21"/>
              </w:rPr>
            </w:pPr>
          </w:p>
        </w:tc>
        <w:tc>
          <w:tcPr>
            <w:tcW w:w="1074" w:type="dxa"/>
            <w:gridSpan w:val="2"/>
            <w:vMerge/>
            <w:vAlign w:val="center"/>
          </w:tcPr>
          <w:p w14:paraId="43C525E4" w14:textId="1D248C31" w:rsidR="007D41F8" w:rsidRPr="00A22D97" w:rsidRDefault="007D41F8" w:rsidP="007D41F8">
            <w:pPr>
              <w:pStyle w:val="a7"/>
              <w:spacing w:before="0" w:after="0" w:line="320" w:lineRule="exact"/>
              <w:ind w:right="0"/>
              <w:jc w:val="center"/>
              <w:rPr>
                <w:rFonts w:ascii="宋体" w:hAnsi="宋体" w:cs="宋体"/>
                <w:sz w:val="21"/>
                <w:szCs w:val="21"/>
              </w:rPr>
            </w:pPr>
          </w:p>
        </w:tc>
        <w:tc>
          <w:tcPr>
            <w:tcW w:w="1280" w:type="dxa"/>
            <w:vAlign w:val="center"/>
          </w:tcPr>
          <w:p w14:paraId="7D4B66D4" w14:textId="032EE2CD" w:rsidR="007D41F8" w:rsidRPr="00A22D97" w:rsidRDefault="007D41F8" w:rsidP="007D41F8">
            <w:pPr>
              <w:pStyle w:val="a7"/>
              <w:spacing w:before="0" w:after="0" w:line="320" w:lineRule="exact"/>
              <w:ind w:right="0"/>
              <w:jc w:val="center"/>
              <w:rPr>
                <w:rFonts w:ascii="宋体" w:hAnsi="宋体" w:cs="宋体"/>
                <w:sz w:val="21"/>
                <w:szCs w:val="21"/>
              </w:rPr>
            </w:pPr>
            <w:r w:rsidRPr="00A22D97">
              <w:rPr>
                <w:rFonts w:ascii="宋体" w:hAnsi="宋体" w:cs="宋体" w:hint="eastAsia"/>
                <w:sz w:val="21"/>
                <w:szCs w:val="21"/>
              </w:rPr>
              <w:t>野生植物、动物</w:t>
            </w:r>
          </w:p>
        </w:tc>
        <w:tc>
          <w:tcPr>
            <w:tcW w:w="1276" w:type="dxa"/>
            <w:vAlign w:val="center"/>
          </w:tcPr>
          <w:p w14:paraId="50B4CC66" w14:textId="0D856F49" w:rsidR="007D41F8" w:rsidRPr="00A22D97" w:rsidRDefault="007D41F8" w:rsidP="007D41F8">
            <w:pPr>
              <w:pStyle w:val="a7"/>
              <w:spacing w:before="0" w:after="0" w:line="320" w:lineRule="exact"/>
              <w:ind w:right="0"/>
              <w:jc w:val="center"/>
              <w:rPr>
                <w:rFonts w:ascii="宋体" w:hAnsi="宋体" w:cs="宋体"/>
                <w:sz w:val="21"/>
                <w:szCs w:val="21"/>
              </w:rPr>
            </w:pPr>
            <w:r w:rsidRPr="00A22D97">
              <w:rPr>
                <w:rFonts w:ascii="宋体" w:hAnsi="宋体" w:cs="宋体" w:hint="eastAsia"/>
                <w:sz w:val="21"/>
                <w:szCs w:val="21"/>
              </w:rPr>
              <w:t>/</w:t>
            </w:r>
          </w:p>
        </w:tc>
        <w:tc>
          <w:tcPr>
            <w:tcW w:w="1717" w:type="dxa"/>
            <w:gridSpan w:val="2"/>
            <w:vAlign w:val="center"/>
          </w:tcPr>
          <w:p w14:paraId="431248C9" w14:textId="28BBB359" w:rsidR="007D41F8" w:rsidRPr="00A22D97" w:rsidRDefault="007D41F8" w:rsidP="007D41F8">
            <w:pPr>
              <w:pStyle w:val="a7"/>
              <w:spacing w:before="0" w:after="0" w:line="320" w:lineRule="exact"/>
              <w:ind w:right="0"/>
              <w:jc w:val="center"/>
              <w:rPr>
                <w:rFonts w:ascii="宋体" w:hAnsi="宋体" w:cs="宋体"/>
                <w:sz w:val="21"/>
                <w:szCs w:val="21"/>
              </w:rPr>
            </w:pPr>
            <w:r w:rsidRPr="00A22D97">
              <w:rPr>
                <w:rFonts w:ascii="宋体" w:hAnsi="宋体" w:cs="宋体" w:hint="eastAsia"/>
                <w:sz w:val="21"/>
                <w:szCs w:val="21"/>
              </w:rPr>
              <w:t>临时占地范围内</w:t>
            </w:r>
          </w:p>
        </w:tc>
        <w:tc>
          <w:tcPr>
            <w:tcW w:w="1735" w:type="dxa"/>
            <w:vAlign w:val="center"/>
          </w:tcPr>
          <w:p w14:paraId="2F7F17CB" w14:textId="3A7D905F" w:rsidR="007D41F8" w:rsidRPr="00A22D97" w:rsidRDefault="007D41F8" w:rsidP="007D41F8">
            <w:pPr>
              <w:pStyle w:val="a7"/>
              <w:spacing w:before="0" w:after="0" w:line="320" w:lineRule="exact"/>
              <w:ind w:right="0"/>
              <w:jc w:val="center"/>
              <w:rPr>
                <w:rFonts w:ascii="宋体" w:hAnsi="宋体" w:cs="宋体"/>
                <w:sz w:val="21"/>
                <w:szCs w:val="21"/>
              </w:rPr>
            </w:pPr>
            <w:r w:rsidRPr="00A22D97">
              <w:rPr>
                <w:rFonts w:ascii="宋体" w:hAnsi="宋体" w:cs="宋体" w:hint="eastAsia"/>
                <w:sz w:val="21"/>
                <w:szCs w:val="21"/>
              </w:rPr>
              <w:t>保护生境不被破坏</w:t>
            </w:r>
          </w:p>
        </w:tc>
      </w:tr>
      <w:tr w:rsidR="00A22D97" w:rsidRPr="00A22D97" w14:paraId="47ACA4D5" w14:textId="77777777" w:rsidTr="0068232F">
        <w:trPr>
          <w:trHeight w:val="340"/>
        </w:trPr>
        <w:tc>
          <w:tcPr>
            <w:tcW w:w="794" w:type="dxa"/>
            <w:vMerge w:val="restart"/>
            <w:vAlign w:val="center"/>
          </w:tcPr>
          <w:p w14:paraId="301C22D2" w14:textId="77777777" w:rsidR="007D41F8" w:rsidRPr="00A22D97" w:rsidRDefault="007D41F8" w:rsidP="007D41F8">
            <w:pPr>
              <w:pStyle w:val="a7"/>
              <w:spacing w:before="0" w:after="0" w:line="360" w:lineRule="exact"/>
              <w:ind w:right="0"/>
              <w:jc w:val="center"/>
              <w:rPr>
                <w:rFonts w:ascii="宋体" w:hAnsi="宋体" w:cs="宋体"/>
                <w:szCs w:val="24"/>
              </w:rPr>
            </w:pPr>
            <w:bookmarkStart w:id="16" w:name="_Hlk136793712"/>
            <w:r w:rsidRPr="00A22D97">
              <w:rPr>
                <w:rFonts w:ascii="宋体" w:hAnsi="宋体" w:cs="宋体" w:hint="eastAsia"/>
                <w:szCs w:val="24"/>
              </w:rPr>
              <w:t>评价标准</w:t>
            </w:r>
          </w:p>
        </w:tc>
        <w:tc>
          <w:tcPr>
            <w:tcW w:w="4984" w:type="dxa"/>
            <w:gridSpan w:val="6"/>
            <w:vAlign w:val="center"/>
          </w:tcPr>
          <w:p w14:paraId="42708D42" w14:textId="77777777" w:rsidR="007D41F8" w:rsidRPr="00A22D97" w:rsidRDefault="007D41F8" w:rsidP="007D41F8">
            <w:pPr>
              <w:pStyle w:val="a7"/>
              <w:spacing w:before="0" w:after="0" w:line="320" w:lineRule="exact"/>
              <w:ind w:right="0"/>
              <w:jc w:val="center"/>
              <w:rPr>
                <w:rFonts w:ascii="宋体" w:hAnsi="宋体" w:cs="宋体"/>
                <w:sz w:val="21"/>
                <w:szCs w:val="21"/>
              </w:rPr>
            </w:pPr>
            <w:r w:rsidRPr="00A22D97">
              <w:rPr>
                <w:rFonts w:ascii="宋体" w:hAnsi="宋体" w:cs="宋体" w:hint="eastAsia"/>
                <w:sz w:val="21"/>
                <w:szCs w:val="21"/>
              </w:rPr>
              <w:t>环境要素</w:t>
            </w:r>
          </w:p>
        </w:tc>
        <w:tc>
          <w:tcPr>
            <w:tcW w:w="2744" w:type="dxa"/>
            <w:gridSpan w:val="2"/>
            <w:vAlign w:val="center"/>
          </w:tcPr>
          <w:p w14:paraId="72E7F4F1" w14:textId="77777777" w:rsidR="007D41F8" w:rsidRPr="00A22D97" w:rsidRDefault="007D41F8" w:rsidP="007D41F8">
            <w:pPr>
              <w:pStyle w:val="a7"/>
              <w:spacing w:before="0" w:after="0" w:line="320" w:lineRule="exact"/>
              <w:ind w:right="0"/>
              <w:jc w:val="center"/>
              <w:rPr>
                <w:rFonts w:ascii="宋体" w:hAnsi="宋体" w:cs="宋体"/>
                <w:sz w:val="21"/>
                <w:szCs w:val="21"/>
              </w:rPr>
            </w:pPr>
            <w:r w:rsidRPr="00A22D97">
              <w:rPr>
                <w:rFonts w:ascii="宋体" w:hAnsi="宋体" w:cs="宋体" w:hint="eastAsia"/>
                <w:sz w:val="21"/>
                <w:szCs w:val="21"/>
              </w:rPr>
              <w:t>评价标准</w:t>
            </w:r>
          </w:p>
        </w:tc>
      </w:tr>
      <w:tr w:rsidR="00A22D97" w:rsidRPr="00A22D97" w14:paraId="31804B61" w14:textId="77777777" w:rsidTr="0076334D">
        <w:trPr>
          <w:trHeight w:val="340"/>
        </w:trPr>
        <w:tc>
          <w:tcPr>
            <w:tcW w:w="794" w:type="dxa"/>
            <w:vMerge/>
            <w:vAlign w:val="center"/>
          </w:tcPr>
          <w:p w14:paraId="453C4CC8" w14:textId="77777777" w:rsidR="007D41F8" w:rsidRPr="00A22D97" w:rsidRDefault="007D41F8" w:rsidP="007D41F8">
            <w:pPr>
              <w:pStyle w:val="a7"/>
              <w:spacing w:before="0" w:after="0" w:line="360" w:lineRule="exact"/>
              <w:ind w:right="0"/>
              <w:jc w:val="center"/>
              <w:rPr>
                <w:rFonts w:ascii="宋体" w:hAnsi="宋体" w:cs="宋体"/>
                <w:szCs w:val="24"/>
              </w:rPr>
            </w:pPr>
          </w:p>
        </w:tc>
        <w:tc>
          <w:tcPr>
            <w:tcW w:w="646" w:type="dxa"/>
            <w:vMerge w:val="restart"/>
            <w:vAlign w:val="center"/>
          </w:tcPr>
          <w:p w14:paraId="355A607C" w14:textId="77777777" w:rsidR="007D41F8" w:rsidRPr="00A22D97" w:rsidRDefault="007D41F8" w:rsidP="007D41F8">
            <w:pPr>
              <w:pStyle w:val="a7"/>
              <w:spacing w:before="0" w:after="0" w:line="320" w:lineRule="exact"/>
              <w:ind w:right="0"/>
              <w:jc w:val="center"/>
              <w:rPr>
                <w:rFonts w:ascii="宋体" w:hAnsi="宋体" w:cs="宋体"/>
                <w:sz w:val="21"/>
                <w:szCs w:val="21"/>
              </w:rPr>
            </w:pPr>
            <w:r w:rsidRPr="00A22D97">
              <w:rPr>
                <w:rFonts w:ascii="宋体" w:hAnsi="宋体" w:cs="宋体" w:hint="eastAsia"/>
                <w:sz w:val="21"/>
                <w:szCs w:val="21"/>
              </w:rPr>
              <w:t>环境质量标准</w:t>
            </w:r>
          </w:p>
        </w:tc>
        <w:tc>
          <w:tcPr>
            <w:tcW w:w="2354" w:type="dxa"/>
            <w:gridSpan w:val="3"/>
            <w:vAlign w:val="center"/>
          </w:tcPr>
          <w:p w14:paraId="673447FE" w14:textId="77777777" w:rsidR="007D41F8" w:rsidRPr="00A22D97" w:rsidRDefault="007D41F8" w:rsidP="007D41F8">
            <w:pPr>
              <w:pStyle w:val="a7"/>
              <w:spacing w:before="0" w:after="0" w:line="320" w:lineRule="exact"/>
              <w:ind w:right="0"/>
              <w:jc w:val="center"/>
              <w:rPr>
                <w:rFonts w:ascii="宋体" w:hAnsi="宋体" w:cs="宋体"/>
                <w:sz w:val="21"/>
                <w:szCs w:val="21"/>
              </w:rPr>
            </w:pPr>
            <w:r w:rsidRPr="00A22D97">
              <w:rPr>
                <w:rFonts w:ascii="宋体" w:hAnsi="宋体" w:cs="宋体" w:hint="eastAsia"/>
                <w:sz w:val="21"/>
                <w:szCs w:val="21"/>
              </w:rPr>
              <w:t>环境空气</w:t>
            </w:r>
          </w:p>
        </w:tc>
        <w:tc>
          <w:tcPr>
            <w:tcW w:w="1984" w:type="dxa"/>
            <w:gridSpan w:val="2"/>
            <w:vAlign w:val="center"/>
          </w:tcPr>
          <w:p w14:paraId="5BBAB809" w14:textId="77777777" w:rsidR="007D41F8" w:rsidRPr="00A22D97" w:rsidRDefault="007D41F8" w:rsidP="007D41F8">
            <w:pPr>
              <w:widowControl/>
              <w:snapToGrid w:val="0"/>
              <w:spacing w:line="320" w:lineRule="exact"/>
              <w:jc w:val="center"/>
              <w:rPr>
                <w:rFonts w:ascii="宋体" w:hAnsi="宋体" w:cs="宋体"/>
                <w:sz w:val="21"/>
                <w:szCs w:val="21"/>
              </w:rPr>
            </w:pPr>
            <w:r w:rsidRPr="00A22D97">
              <w:rPr>
                <w:rFonts w:ascii="宋体" w:hAnsi="宋体" w:cs="宋体" w:hint="eastAsia"/>
                <w:sz w:val="21"/>
                <w:szCs w:val="21"/>
              </w:rPr>
              <w:t>基本污染物</w:t>
            </w:r>
          </w:p>
        </w:tc>
        <w:tc>
          <w:tcPr>
            <w:tcW w:w="2744" w:type="dxa"/>
            <w:gridSpan w:val="2"/>
            <w:vAlign w:val="center"/>
          </w:tcPr>
          <w:p w14:paraId="2533062A" w14:textId="65E363C0" w:rsidR="007D41F8" w:rsidRPr="00A22D97" w:rsidRDefault="007D41F8" w:rsidP="007D41F8">
            <w:pPr>
              <w:widowControl/>
              <w:snapToGrid w:val="0"/>
              <w:spacing w:line="320" w:lineRule="exact"/>
              <w:rPr>
                <w:rFonts w:ascii="宋体" w:hAnsi="宋体" w:cs="宋体"/>
                <w:sz w:val="21"/>
                <w:szCs w:val="21"/>
              </w:rPr>
            </w:pPr>
            <w:r w:rsidRPr="00A22D97">
              <w:rPr>
                <w:rFonts w:ascii="宋体" w:hAnsi="宋体" w:cs="宋体" w:hint="eastAsia"/>
                <w:sz w:val="21"/>
                <w:szCs w:val="21"/>
              </w:rPr>
              <w:t>《环境空气质量标准》（GB3095-2012）二级及修改单（年平均值SO</w:t>
            </w:r>
            <w:r w:rsidRPr="00A22D97">
              <w:rPr>
                <w:rFonts w:ascii="宋体" w:hAnsi="宋体" w:cs="宋体" w:hint="eastAsia"/>
                <w:sz w:val="21"/>
                <w:szCs w:val="21"/>
                <w:vertAlign w:val="subscript"/>
              </w:rPr>
              <w:t>2</w:t>
            </w:r>
            <w:r w:rsidRPr="00A22D97">
              <w:rPr>
                <w:rFonts w:ascii="宋体" w:hAnsi="宋体" w:cs="宋体" w:hint="eastAsia"/>
                <w:sz w:val="21"/>
                <w:szCs w:val="21"/>
              </w:rPr>
              <w:t>：60μg/m</w:t>
            </w:r>
            <w:r w:rsidRPr="00A22D97">
              <w:rPr>
                <w:rFonts w:ascii="宋体" w:hAnsi="宋体" w:cs="宋体" w:hint="eastAsia"/>
                <w:sz w:val="21"/>
                <w:szCs w:val="21"/>
                <w:vertAlign w:val="superscript"/>
              </w:rPr>
              <w:t>3</w:t>
            </w:r>
            <w:r w:rsidRPr="00A22D97">
              <w:rPr>
                <w:rFonts w:ascii="宋体" w:hAnsi="宋体" w:cs="宋体" w:hint="eastAsia"/>
                <w:sz w:val="21"/>
                <w:szCs w:val="21"/>
              </w:rPr>
              <w:t>、NO</w:t>
            </w:r>
            <w:r w:rsidRPr="00A22D97">
              <w:rPr>
                <w:rFonts w:ascii="宋体" w:hAnsi="宋体" w:cs="宋体" w:hint="eastAsia"/>
                <w:sz w:val="21"/>
                <w:szCs w:val="21"/>
                <w:vertAlign w:val="subscript"/>
              </w:rPr>
              <w:t>2</w:t>
            </w:r>
            <w:r w:rsidRPr="00A22D97">
              <w:rPr>
                <w:rFonts w:ascii="宋体" w:hAnsi="宋体" w:cs="宋体" w:hint="eastAsia"/>
                <w:sz w:val="21"/>
                <w:szCs w:val="21"/>
              </w:rPr>
              <w:t>：40μg/m</w:t>
            </w:r>
            <w:r w:rsidRPr="00A22D97">
              <w:rPr>
                <w:rFonts w:ascii="宋体" w:hAnsi="宋体" w:cs="宋体" w:hint="eastAsia"/>
                <w:sz w:val="21"/>
                <w:szCs w:val="21"/>
                <w:vertAlign w:val="superscript"/>
              </w:rPr>
              <w:t>3</w:t>
            </w:r>
            <w:r w:rsidRPr="00A22D97">
              <w:rPr>
                <w:rFonts w:ascii="宋体" w:hAnsi="宋体" w:cs="宋体" w:hint="eastAsia"/>
                <w:sz w:val="21"/>
                <w:szCs w:val="21"/>
              </w:rPr>
              <w:t>、PM</w:t>
            </w:r>
            <w:r w:rsidRPr="00A22D97">
              <w:rPr>
                <w:rFonts w:ascii="宋体" w:hAnsi="宋体" w:cs="宋体" w:hint="eastAsia"/>
                <w:sz w:val="21"/>
                <w:szCs w:val="21"/>
                <w:vertAlign w:val="subscript"/>
              </w:rPr>
              <w:t>10：</w:t>
            </w:r>
            <w:r w:rsidRPr="00A22D97">
              <w:rPr>
                <w:rFonts w:ascii="宋体" w:hAnsi="宋体" w:cs="宋体" w:hint="eastAsia"/>
                <w:sz w:val="21"/>
                <w:szCs w:val="21"/>
              </w:rPr>
              <w:t>70μg/m</w:t>
            </w:r>
            <w:r w:rsidRPr="00A22D97">
              <w:rPr>
                <w:rFonts w:ascii="宋体" w:hAnsi="宋体" w:cs="宋体" w:hint="eastAsia"/>
                <w:sz w:val="21"/>
                <w:szCs w:val="21"/>
                <w:vertAlign w:val="superscript"/>
              </w:rPr>
              <w:t>3</w:t>
            </w:r>
            <w:r w:rsidRPr="00A22D97">
              <w:rPr>
                <w:rFonts w:ascii="宋体" w:hAnsi="宋体" w:cs="宋体" w:hint="eastAsia"/>
                <w:sz w:val="21"/>
                <w:szCs w:val="21"/>
              </w:rPr>
              <w:t>、PM</w:t>
            </w:r>
            <w:r w:rsidRPr="00A22D97">
              <w:rPr>
                <w:rFonts w:ascii="宋体" w:hAnsi="宋体" w:cs="宋体" w:hint="eastAsia"/>
                <w:sz w:val="21"/>
                <w:szCs w:val="21"/>
                <w:vertAlign w:val="subscript"/>
              </w:rPr>
              <w:t>2.5：</w:t>
            </w:r>
            <w:r w:rsidRPr="00A22D97">
              <w:rPr>
                <w:rFonts w:ascii="宋体" w:hAnsi="宋体" w:cs="宋体" w:hint="eastAsia"/>
                <w:sz w:val="21"/>
                <w:szCs w:val="21"/>
              </w:rPr>
              <w:t>35μg/m</w:t>
            </w:r>
            <w:r w:rsidRPr="00A22D97">
              <w:rPr>
                <w:rFonts w:ascii="宋体" w:hAnsi="宋体" w:cs="宋体" w:hint="eastAsia"/>
                <w:sz w:val="21"/>
                <w:szCs w:val="21"/>
                <w:vertAlign w:val="superscript"/>
              </w:rPr>
              <w:t>3</w:t>
            </w:r>
            <w:r w:rsidRPr="00A22D97">
              <w:rPr>
                <w:rFonts w:ascii="宋体" w:hAnsi="宋体" w:cs="宋体" w:hint="eastAsia"/>
                <w:sz w:val="21"/>
                <w:szCs w:val="21"/>
              </w:rPr>
              <w:t>；O</w:t>
            </w:r>
            <w:r w:rsidRPr="00A22D97">
              <w:rPr>
                <w:rFonts w:ascii="宋体" w:hAnsi="宋体" w:cs="宋体" w:hint="eastAsia"/>
                <w:sz w:val="21"/>
                <w:szCs w:val="21"/>
                <w:vertAlign w:val="subscript"/>
              </w:rPr>
              <w:t>3</w:t>
            </w:r>
            <w:r w:rsidRPr="00A22D97">
              <w:rPr>
                <w:rFonts w:ascii="宋体" w:hAnsi="宋体" w:cs="宋体" w:hint="eastAsia"/>
                <w:sz w:val="21"/>
                <w:szCs w:val="21"/>
              </w:rPr>
              <w:t>日最大8h平均值：160μg/m</w:t>
            </w:r>
            <w:r w:rsidRPr="00A22D97">
              <w:rPr>
                <w:rFonts w:ascii="宋体" w:hAnsi="宋体" w:cs="宋体" w:hint="eastAsia"/>
                <w:sz w:val="21"/>
                <w:szCs w:val="21"/>
                <w:vertAlign w:val="superscript"/>
              </w:rPr>
              <w:t>3</w:t>
            </w:r>
            <w:r w:rsidRPr="00A22D97">
              <w:rPr>
                <w:rFonts w:ascii="宋体" w:hAnsi="宋体" w:cs="宋体" w:hint="eastAsia"/>
                <w:sz w:val="21"/>
                <w:szCs w:val="21"/>
              </w:rPr>
              <w:t>；CO 24h平均值：4mg/m</w:t>
            </w:r>
            <w:r w:rsidRPr="00A22D97">
              <w:rPr>
                <w:rFonts w:ascii="宋体" w:hAnsi="宋体" w:cs="宋体" w:hint="eastAsia"/>
                <w:sz w:val="21"/>
                <w:szCs w:val="21"/>
                <w:vertAlign w:val="superscript"/>
              </w:rPr>
              <w:t>3</w:t>
            </w:r>
            <w:r w:rsidRPr="00A22D97">
              <w:rPr>
                <w:rFonts w:ascii="宋体" w:hAnsi="宋体" w:cs="宋体" w:hint="eastAsia"/>
                <w:sz w:val="21"/>
                <w:szCs w:val="21"/>
              </w:rPr>
              <w:t>）</w:t>
            </w:r>
          </w:p>
        </w:tc>
      </w:tr>
      <w:tr w:rsidR="00A22D97" w:rsidRPr="00A22D97" w14:paraId="578325C7" w14:textId="77777777" w:rsidTr="0076334D">
        <w:trPr>
          <w:trHeight w:val="340"/>
        </w:trPr>
        <w:tc>
          <w:tcPr>
            <w:tcW w:w="794" w:type="dxa"/>
            <w:vMerge/>
            <w:vAlign w:val="center"/>
          </w:tcPr>
          <w:p w14:paraId="21D8A514" w14:textId="77777777" w:rsidR="007D41F8" w:rsidRPr="00A22D97" w:rsidRDefault="007D41F8" w:rsidP="007D41F8">
            <w:pPr>
              <w:pStyle w:val="a7"/>
              <w:spacing w:before="0" w:after="0" w:line="360" w:lineRule="exact"/>
              <w:ind w:right="0"/>
              <w:jc w:val="center"/>
              <w:rPr>
                <w:rFonts w:ascii="宋体" w:hAnsi="宋体" w:cs="宋体"/>
                <w:szCs w:val="24"/>
              </w:rPr>
            </w:pPr>
          </w:p>
        </w:tc>
        <w:tc>
          <w:tcPr>
            <w:tcW w:w="646" w:type="dxa"/>
            <w:vMerge/>
            <w:vAlign w:val="center"/>
          </w:tcPr>
          <w:p w14:paraId="0F41A5C5" w14:textId="77777777" w:rsidR="007D41F8" w:rsidRPr="00A22D97" w:rsidRDefault="007D41F8" w:rsidP="007D41F8">
            <w:pPr>
              <w:pStyle w:val="a7"/>
              <w:spacing w:before="0" w:after="0" w:line="320" w:lineRule="exact"/>
              <w:ind w:right="0"/>
              <w:jc w:val="center"/>
              <w:rPr>
                <w:rFonts w:ascii="宋体" w:hAnsi="宋体" w:cs="宋体"/>
                <w:sz w:val="21"/>
                <w:szCs w:val="21"/>
              </w:rPr>
            </w:pPr>
          </w:p>
        </w:tc>
        <w:tc>
          <w:tcPr>
            <w:tcW w:w="2354" w:type="dxa"/>
            <w:gridSpan w:val="3"/>
            <w:vAlign w:val="center"/>
          </w:tcPr>
          <w:p w14:paraId="64811E34" w14:textId="77777777" w:rsidR="007D41F8" w:rsidRPr="00A22D97" w:rsidRDefault="007D41F8" w:rsidP="007D41F8">
            <w:pPr>
              <w:pStyle w:val="a7"/>
              <w:spacing w:before="0" w:after="0" w:line="320" w:lineRule="exact"/>
              <w:ind w:right="0"/>
              <w:jc w:val="center"/>
              <w:rPr>
                <w:rFonts w:ascii="宋体" w:hAnsi="宋体" w:cs="宋体"/>
                <w:sz w:val="21"/>
                <w:szCs w:val="21"/>
              </w:rPr>
            </w:pPr>
            <w:r w:rsidRPr="00A22D97">
              <w:rPr>
                <w:rFonts w:ascii="宋体" w:hAnsi="宋体" w:cs="宋体" w:hint="eastAsia"/>
                <w:sz w:val="21"/>
                <w:szCs w:val="21"/>
              </w:rPr>
              <w:t>声环境</w:t>
            </w:r>
          </w:p>
        </w:tc>
        <w:tc>
          <w:tcPr>
            <w:tcW w:w="1984" w:type="dxa"/>
            <w:gridSpan w:val="2"/>
            <w:vAlign w:val="center"/>
          </w:tcPr>
          <w:p w14:paraId="48708E1A" w14:textId="77777777" w:rsidR="007D41F8" w:rsidRPr="00A22D97" w:rsidRDefault="007D41F8" w:rsidP="007D41F8">
            <w:pPr>
              <w:widowControl/>
              <w:snapToGrid w:val="0"/>
              <w:spacing w:line="320" w:lineRule="exact"/>
              <w:jc w:val="center"/>
              <w:rPr>
                <w:rFonts w:ascii="宋体" w:hAnsi="宋体" w:cs="宋体"/>
                <w:sz w:val="21"/>
                <w:szCs w:val="21"/>
              </w:rPr>
            </w:pPr>
            <w:r w:rsidRPr="00A22D97">
              <w:rPr>
                <w:rFonts w:ascii="宋体" w:hAnsi="宋体" w:cs="宋体" w:hint="eastAsia"/>
                <w:sz w:val="21"/>
                <w:szCs w:val="21"/>
              </w:rPr>
              <w:t>噪声</w:t>
            </w:r>
          </w:p>
        </w:tc>
        <w:tc>
          <w:tcPr>
            <w:tcW w:w="2744" w:type="dxa"/>
            <w:gridSpan w:val="2"/>
            <w:vAlign w:val="center"/>
          </w:tcPr>
          <w:p w14:paraId="210853CA" w14:textId="64E3587A" w:rsidR="007D41F8" w:rsidRPr="00A22D97" w:rsidRDefault="007D41F8" w:rsidP="007D41F8">
            <w:pPr>
              <w:widowControl/>
              <w:snapToGrid w:val="0"/>
              <w:spacing w:line="320" w:lineRule="exact"/>
              <w:rPr>
                <w:rFonts w:ascii="宋体" w:hAnsi="宋体" w:cs="宋体"/>
                <w:sz w:val="21"/>
                <w:szCs w:val="21"/>
              </w:rPr>
            </w:pPr>
            <w:r w:rsidRPr="00A22D97">
              <w:rPr>
                <w:rFonts w:ascii="宋体" w:hAnsi="宋体" w:cs="宋体" w:hint="eastAsia"/>
                <w:sz w:val="21"/>
                <w:szCs w:val="21"/>
              </w:rPr>
              <w:t>《声环境质量标准》（GB3096-2008）2类区[昼间：60dB（A），夜间：50dB（A）]</w:t>
            </w:r>
          </w:p>
        </w:tc>
      </w:tr>
      <w:tr w:rsidR="00A22D97" w:rsidRPr="00A22D97" w14:paraId="087D9AD4" w14:textId="77777777" w:rsidTr="0076334D">
        <w:trPr>
          <w:trHeight w:val="340"/>
        </w:trPr>
        <w:tc>
          <w:tcPr>
            <w:tcW w:w="794" w:type="dxa"/>
            <w:vMerge/>
            <w:vAlign w:val="center"/>
          </w:tcPr>
          <w:p w14:paraId="5D4D2260" w14:textId="77777777" w:rsidR="007D41F8" w:rsidRPr="00A22D97" w:rsidRDefault="007D41F8" w:rsidP="007D41F8">
            <w:pPr>
              <w:pStyle w:val="a7"/>
              <w:spacing w:before="0" w:after="0" w:line="360" w:lineRule="exact"/>
              <w:ind w:right="0"/>
              <w:jc w:val="center"/>
              <w:rPr>
                <w:rFonts w:ascii="宋体" w:hAnsi="宋体" w:cs="宋体"/>
                <w:szCs w:val="24"/>
              </w:rPr>
            </w:pPr>
          </w:p>
        </w:tc>
        <w:tc>
          <w:tcPr>
            <w:tcW w:w="646" w:type="dxa"/>
            <w:vMerge w:val="restart"/>
            <w:vAlign w:val="center"/>
          </w:tcPr>
          <w:p w14:paraId="732CA9F8" w14:textId="77777777" w:rsidR="007D41F8" w:rsidRPr="00A22D97" w:rsidRDefault="007D41F8" w:rsidP="007D41F8">
            <w:pPr>
              <w:pStyle w:val="a7"/>
              <w:spacing w:before="0" w:after="0" w:line="320" w:lineRule="exact"/>
              <w:ind w:right="0"/>
              <w:jc w:val="center"/>
              <w:rPr>
                <w:rFonts w:ascii="宋体" w:hAnsi="宋体" w:cs="宋体"/>
                <w:sz w:val="21"/>
                <w:szCs w:val="21"/>
              </w:rPr>
            </w:pPr>
            <w:r w:rsidRPr="00A22D97">
              <w:rPr>
                <w:rFonts w:ascii="宋体" w:hAnsi="宋体" w:cs="宋体" w:hint="eastAsia"/>
                <w:sz w:val="21"/>
                <w:szCs w:val="21"/>
              </w:rPr>
              <w:t>污染物排放标准</w:t>
            </w:r>
          </w:p>
        </w:tc>
        <w:tc>
          <w:tcPr>
            <w:tcW w:w="2354" w:type="dxa"/>
            <w:gridSpan w:val="3"/>
            <w:vMerge w:val="restart"/>
            <w:vAlign w:val="center"/>
          </w:tcPr>
          <w:p w14:paraId="13817AEB" w14:textId="77777777" w:rsidR="007D41F8" w:rsidRPr="00A22D97" w:rsidRDefault="007D41F8" w:rsidP="007D41F8">
            <w:pPr>
              <w:pStyle w:val="a7"/>
              <w:spacing w:before="0" w:after="0" w:line="320" w:lineRule="exact"/>
              <w:ind w:right="0"/>
              <w:jc w:val="center"/>
              <w:rPr>
                <w:rFonts w:ascii="宋体" w:hAnsi="宋体" w:cs="宋体"/>
                <w:sz w:val="21"/>
                <w:szCs w:val="21"/>
              </w:rPr>
            </w:pPr>
            <w:r w:rsidRPr="00A22D97">
              <w:rPr>
                <w:rFonts w:ascii="宋体" w:hAnsi="宋体" w:cs="宋体" w:hint="eastAsia"/>
                <w:sz w:val="21"/>
                <w:szCs w:val="21"/>
              </w:rPr>
              <w:t>废气</w:t>
            </w:r>
          </w:p>
        </w:tc>
        <w:tc>
          <w:tcPr>
            <w:tcW w:w="1984" w:type="dxa"/>
            <w:gridSpan w:val="2"/>
            <w:vAlign w:val="center"/>
          </w:tcPr>
          <w:p w14:paraId="69554B88" w14:textId="77777777" w:rsidR="007D41F8" w:rsidRPr="00A22D97" w:rsidRDefault="007D41F8" w:rsidP="007D41F8">
            <w:pPr>
              <w:widowControl/>
              <w:snapToGrid w:val="0"/>
              <w:spacing w:line="320" w:lineRule="exact"/>
              <w:jc w:val="center"/>
              <w:rPr>
                <w:rFonts w:ascii="宋体" w:hAnsi="宋体" w:cs="宋体"/>
                <w:sz w:val="21"/>
                <w:szCs w:val="21"/>
              </w:rPr>
            </w:pPr>
            <w:r w:rsidRPr="00A22D97">
              <w:rPr>
                <w:rFonts w:ascii="宋体" w:hAnsi="宋体" w:cs="宋体" w:hint="eastAsia"/>
                <w:sz w:val="21"/>
                <w:szCs w:val="21"/>
              </w:rPr>
              <w:t>施工期柴油机、发电机排放废气</w:t>
            </w:r>
          </w:p>
        </w:tc>
        <w:tc>
          <w:tcPr>
            <w:tcW w:w="2744" w:type="dxa"/>
            <w:gridSpan w:val="2"/>
            <w:vAlign w:val="center"/>
          </w:tcPr>
          <w:p w14:paraId="083F8929" w14:textId="19BCF76C" w:rsidR="007D41F8" w:rsidRPr="00A22D97" w:rsidRDefault="007D41F8" w:rsidP="007D41F8">
            <w:pPr>
              <w:widowControl/>
              <w:snapToGrid w:val="0"/>
              <w:spacing w:line="320" w:lineRule="exact"/>
              <w:rPr>
                <w:rFonts w:ascii="宋体" w:hAnsi="宋体" w:cs="宋体"/>
                <w:sz w:val="21"/>
                <w:szCs w:val="21"/>
              </w:rPr>
            </w:pPr>
            <w:r w:rsidRPr="00A22D97">
              <w:rPr>
                <w:rFonts w:ascii="宋体" w:hAnsi="宋体" w:cs="宋体" w:hint="eastAsia"/>
                <w:sz w:val="21"/>
                <w:szCs w:val="21"/>
              </w:rPr>
              <w:t>《大气污染物综合排放标准》（GB16297-1996）（SO</w:t>
            </w:r>
            <w:r w:rsidRPr="00A22D97">
              <w:rPr>
                <w:rFonts w:ascii="宋体" w:hAnsi="宋体" w:cs="宋体" w:hint="eastAsia"/>
                <w:sz w:val="21"/>
                <w:szCs w:val="21"/>
                <w:vertAlign w:val="subscript"/>
              </w:rPr>
              <w:t>2</w:t>
            </w:r>
            <w:r w:rsidRPr="00A22D97">
              <w:rPr>
                <w:rFonts w:ascii="宋体" w:hAnsi="宋体" w:cs="宋体" w:hint="eastAsia"/>
                <w:sz w:val="21"/>
                <w:szCs w:val="21"/>
              </w:rPr>
              <w:t>：0.4mg/m</w:t>
            </w:r>
            <w:r w:rsidRPr="00A22D97">
              <w:rPr>
                <w:rFonts w:ascii="宋体" w:hAnsi="宋体" w:cs="宋体" w:hint="eastAsia"/>
                <w:sz w:val="21"/>
                <w:szCs w:val="21"/>
                <w:vertAlign w:val="superscript"/>
              </w:rPr>
              <w:t>3</w:t>
            </w:r>
            <w:r w:rsidRPr="00A22D97">
              <w:rPr>
                <w:rFonts w:ascii="宋体" w:hAnsi="宋体" w:cs="宋体" w:hint="eastAsia"/>
                <w:sz w:val="21"/>
                <w:szCs w:val="21"/>
              </w:rPr>
              <w:t>，NO</w:t>
            </w:r>
            <w:r w:rsidRPr="00A22D97">
              <w:rPr>
                <w:rFonts w:ascii="宋体" w:hAnsi="宋体" w:cs="宋体" w:hint="eastAsia"/>
                <w:sz w:val="21"/>
                <w:szCs w:val="21"/>
                <w:vertAlign w:val="subscript"/>
              </w:rPr>
              <w:t>X</w:t>
            </w:r>
            <w:r w:rsidRPr="00A22D97">
              <w:rPr>
                <w:rFonts w:ascii="宋体" w:hAnsi="宋体" w:cs="宋体" w:hint="eastAsia"/>
                <w:sz w:val="21"/>
                <w:szCs w:val="21"/>
              </w:rPr>
              <w:t>：0.12mg/m</w:t>
            </w:r>
            <w:r w:rsidRPr="00A22D97">
              <w:rPr>
                <w:rFonts w:ascii="宋体" w:hAnsi="宋体" w:cs="宋体" w:hint="eastAsia"/>
                <w:sz w:val="21"/>
                <w:szCs w:val="21"/>
                <w:vertAlign w:val="superscript"/>
              </w:rPr>
              <w:t>3</w:t>
            </w:r>
            <w:r w:rsidRPr="00A22D97">
              <w:rPr>
                <w:rFonts w:ascii="宋体" w:hAnsi="宋体" w:cs="宋体" w:hint="eastAsia"/>
                <w:sz w:val="21"/>
                <w:szCs w:val="21"/>
              </w:rPr>
              <w:t>，非甲烷总烃：4mg/m</w:t>
            </w:r>
            <w:r w:rsidRPr="00A22D97">
              <w:rPr>
                <w:rFonts w:ascii="宋体" w:hAnsi="宋体" w:cs="宋体" w:hint="eastAsia"/>
                <w:sz w:val="21"/>
                <w:szCs w:val="21"/>
                <w:vertAlign w:val="superscript"/>
              </w:rPr>
              <w:t>3</w:t>
            </w:r>
            <w:r w:rsidRPr="00A22D97">
              <w:rPr>
                <w:rFonts w:ascii="宋体" w:hAnsi="宋体" w:cs="宋体" w:hint="eastAsia"/>
                <w:sz w:val="21"/>
                <w:szCs w:val="21"/>
              </w:rPr>
              <w:t>）</w:t>
            </w:r>
          </w:p>
        </w:tc>
      </w:tr>
      <w:tr w:rsidR="00A22D97" w:rsidRPr="00A22D97" w14:paraId="2D8E1146" w14:textId="77777777" w:rsidTr="0076334D">
        <w:trPr>
          <w:trHeight w:val="340"/>
        </w:trPr>
        <w:tc>
          <w:tcPr>
            <w:tcW w:w="794" w:type="dxa"/>
            <w:vMerge/>
            <w:vAlign w:val="center"/>
          </w:tcPr>
          <w:p w14:paraId="55A95B94" w14:textId="77777777" w:rsidR="007D41F8" w:rsidRPr="00A22D97" w:rsidRDefault="007D41F8" w:rsidP="007D41F8">
            <w:pPr>
              <w:pStyle w:val="a7"/>
              <w:spacing w:before="0" w:after="0" w:line="360" w:lineRule="exact"/>
              <w:ind w:right="0"/>
              <w:jc w:val="center"/>
              <w:rPr>
                <w:rFonts w:ascii="宋体" w:hAnsi="宋体" w:cs="宋体"/>
                <w:szCs w:val="24"/>
              </w:rPr>
            </w:pPr>
          </w:p>
        </w:tc>
        <w:tc>
          <w:tcPr>
            <w:tcW w:w="646" w:type="dxa"/>
            <w:vMerge/>
            <w:vAlign w:val="center"/>
          </w:tcPr>
          <w:p w14:paraId="5D2B2F2E" w14:textId="77777777" w:rsidR="007D41F8" w:rsidRPr="00A22D97" w:rsidRDefault="007D41F8" w:rsidP="007D41F8">
            <w:pPr>
              <w:pStyle w:val="a7"/>
              <w:spacing w:before="0" w:after="0" w:line="320" w:lineRule="exact"/>
              <w:ind w:right="0"/>
              <w:jc w:val="center"/>
              <w:rPr>
                <w:rFonts w:ascii="宋体" w:hAnsi="宋体" w:cs="宋体"/>
                <w:sz w:val="21"/>
                <w:szCs w:val="21"/>
              </w:rPr>
            </w:pPr>
          </w:p>
        </w:tc>
        <w:tc>
          <w:tcPr>
            <w:tcW w:w="2354" w:type="dxa"/>
            <w:gridSpan w:val="3"/>
            <w:vMerge/>
            <w:vAlign w:val="center"/>
          </w:tcPr>
          <w:p w14:paraId="5CBDDF8F" w14:textId="77777777" w:rsidR="007D41F8" w:rsidRPr="00A22D97" w:rsidRDefault="007D41F8" w:rsidP="007D41F8">
            <w:pPr>
              <w:pStyle w:val="a7"/>
              <w:spacing w:before="0" w:after="0" w:line="320" w:lineRule="exact"/>
              <w:ind w:right="0"/>
              <w:jc w:val="center"/>
              <w:rPr>
                <w:rFonts w:ascii="宋体" w:hAnsi="宋体" w:cs="宋体"/>
                <w:sz w:val="21"/>
                <w:szCs w:val="21"/>
              </w:rPr>
            </w:pPr>
          </w:p>
        </w:tc>
        <w:tc>
          <w:tcPr>
            <w:tcW w:w="1984" w:type="dxa"/>
            <w:gridSpan w:val="2"/>
            <w:vAlign w:val="center"/>
          </w:tcPr>
          <w:p w14:paraId="7B3667B5" w14:textId="77777777" w:rsidR="007D41F8" w:rsidRPr="00A22D97" w:rsidRDefault="007D41F8" w:rsidP="007D41F8">
            <w:pPr>
              <w:widowControl/>
              <w:snapToGrid w:val="0"/>
              <w:spacing w:line="320" w:lineRule="exact"/>
              <w:jc w:val="center"/>
              <w:rPr>
                <w:rFonts w:ascii="宋体" w:hAnsi="宋体" w:cs="宋体"/>
                <w:sz w:val="21"/>
                <w:szCs w:val="21"/>
              </w:rPr>
            </w:pPr>
            <w:r w:rsidRPr="00A22D97">
              <w:rPr>
                <w:rFonts w:ascii="宋体" w:hAnsi="宋体" w:cs="宋体" w:hint="eastAsia"/>
                <w:sz w:val="21"/>
                <w:szCs w:val="21"/>
              </w:rPr>
              <w:t>试油期非甲烷总烃</w:t>
            </w:r>
          </w:p>
        </w:tc>
        <w:tc>
          <w:tcPr>
            <w:tcW w:w="2744" w:type="dxa"/>
            <w:gridSpan w:val="2"/>
            <w:vAlign w:val="center"/>
          </w:tcPr>
          <w:p w14:paraId="71358722" w14:textId="74A4E3F7" w:rsidR="007D41F8" w:rsidRPr="00A22D97" w:rsidRDefault="007D41F8" w:rsidP="007D41F8">
            <w:pPr>
              <w:widowControl/>
              <w:snapToGrid w:val="0"/>
              <w:spacing w:line="320" w:lineRule="exact"/>
              <w:rPr>
                <w:rFonts w:ascii="宋体" w:hAnsi="宋体" w:cs="宋体"/>
                <w:sz w:val="21"/>
                <w:szCs w:val="21"/>
              </w:rPr>
            </w:pPr>
            <w:r w:rsidRPr="00A22D97">
              <w:rPr>
                <w:rFonts w:ascii="宋体" w:hAnsi="宋体" w:cs="宋体" w:hint="eastAsia"/>
                <w:sz w:val="21"/>
                <w:szCs w:val="21"/>
              </w:rPr>
              <w:t>《陆上石油天然气开采工业大气污染物排放标准》（GB39728-2020）（非甲烷总烃：4mg/m</w:t>
            </w:r>
            <w:r w:rsidRPr="00A22D97">
              <w:rPr>
                <w:rFonts w:ascii="宋体" w:hAnsi="宋体" w:cs="宋体" w:hint="eastAsia"/>
                <w:sz w:val="21"/>
                <w:szCs w:val="21"/>
                <w:vertAlign w:val="superscript"/>
              </w:rPr>
              <w:t>3</w:t>
            </w:r>
            <w:r w:rsidRPr="00A22D97">
              <w:rPr>
                <w:rFonts w:ascii="宋体" w:hAnsi="宋体" w:cs="宋体" w:hint="eastAsia"/>
                <w:sz w:val="21"/>
                <w:szCs w:val="21"/>
              </w:rPr>
              <w:t>）</w:t>
            </w:r>
          </w:p>
        </w:tc>
      </w:tr>
      <w:tr w:rsidR="00A22D97" w:rsidRPr="00A22D97" w14:paraId="34FCFE55" w14:textId="77777777" w:rsidTr="0076334D">
        <w:trPr>
          <w:trHeight w:val="340"/>
        </w:trPr>
        <w:tc>
          <w:tcPr>
            <w:tcW w:w="794" w:type="dxa"/>
            <w:vMerge/>
            <w:vAlign w:val="center"/>
          </w:tcPr>
          <w:p w14:paraId="3E396FE3" w14:textId="77777777" w:rsidR="007D41F8" w:rsidRPr="00A22D97" w:rsidRDefault="007D41F8" w:rsidP="007D41F8">
            <w:pPr>
              <w:pStyle w:val="a7"/>
              <w:spacing w:before="0" w:after="0" w:line="360" w:lineRule="exact"/>
              <w:ind w:right="0"/>
              <w:jc w:val="center"/>
              <w:rPr>
                <w:rFonts w:ascii="宋体" w:hAnsi="宋体" w:cs="宋体"/>
                <w:szCs w:val="24"/>
              </w:rPr>
            </w:pPr>
          </w:p>
        </w:tc>
        <w:tc>
          <w:tcPr>
            <w:tcW w:w="646" w:type="dxa"/>
            <w:vMerge/>
            <w:vAlign w:val="center"/>
          </w:tcPr>
          <w:p w14:paraId="3C863FEA" w14:textId="77777777" w:rsidR="007D41F8" w:rsidRPr="00A22D97" w:rsidRDefault="007D41F8" w:rsidP="007D41F8">
            <w:pPr>
              <w:pStyle w:val="a7"/>
              <w:spacing w:before="0" w:after="0" w:line="320" w:lineRule="exact"/>
              <w:ind w:right="0"/>
              <w:jc w:val="center"/>
              <w:rPr>
                <w:rFonts w:ascii="宋体" w:hAnsi="宋体" w:cs="宋体"/>
                <w:sz w:val="21"/>
                <w:szCs w:val="21"/>
              </w:rPr>
            </w:pPr>
          </w:p>
        </w:tc>
        <w:tc>
          <w:tcPr>
            <w:tcW w:w="2354" w:type="dxa"/>
            <w:gridSpan w:val="3"/>
            <w:vAlign w:val="center"/>
          </w:tcPr>
          <w:p w14:paraId="054ED5CB" w14:textId="77777777" w:rsidR="007D41F8" w:rsidRPr="00A22D97" w:rsidRDefault="007D41F8" w:rsidP="007D41F8">
            <w:pPr>
              <w:pStyle w:val="a7"/>
              <w:spacing w:before="0" w:after="0" w:line="320" w:lineRule="exact"/>
              <w:ind w:right="0"/>
              <w:jc w:val="center"/>
              <w:rPr>
                <w:rFonts w:ascii="宋体" w:hAnsi="宋体" w:cs="宋体"/>
                <w:sz w:val="21"/>
                <w:szCs w:val="21"/>
              </w:rPr>
            </w:pPr>
            <w:r w:rsidRPr="00A22D97">
              <w:rPr>
                <w:rFonts w:ascii="宋体" w:hAnsi="宋体" w:cs="宋体" w:hint="eastAsia"/>
                <w:sz w:val="21"/>
                <w:szCs w:val="21"/>
              </w:rPr>
              <w:t>噪声</w:t>
            </w:r>
          </w:p>
        </w:tc>
        <w:tc>
          <w:tcPr>
            <w:tcW w:w="1984" w:type="dxa"/>
            <w:gridSpan w:val="2"/>
            <w:vAlign w:val="center"/>
          </w:tcPr>
          <w:p w14:paraId="3C6C81CC" w14:textId="77777777" w:rsidR="007D41F8" w:rsidRPr="00A22D97" w:rsidRDefault="007D41F8" w:rsidP="007D41F8">
            <w:pPr>
              <w:widowControl/>
              <w:snapToGrid w:val="0"/>
              <w:spacing w:line="320" w:lineRule="exact"/>
              <w:jc w:val="center"/>
              <w:rPr>
                <w:rFonts w:ascii="宋体" w:hAnsi="宋体" w:cs="宋体"/>
                <w:sz w:val="21"/>
                <w:szCs w:val="21"/>
              </w:rPr>
            </w:pPr>
            <w:r w:rsidRPr="00A22D97">
              <w:rPr>
                <w:rFonts w:ascii="宋体" w:hAnsi="宋体" w:cs="宋体" w:hint="eastAsia"/>
                <w:sz w:val="21"/>
                <w:szCs w:val="21"/>
              </w:rPr>
              <w:t>施工期井场噪声</w:t>
            </w:r>
          </w:p>
        </w:tc>
        <w:tc>
          <w:tcPr>
            <w:tcW w:w="2744" w:type="dxa"/>
            <w:gridSpan w:val="2"/>
            <w:vAlign w:val="center"/>
          </w:tcPr>
          <w:p w14:paraId="29BC39AA" w14:textId="5C224EF9" w:rsidR="007D41F8" w:rsidRPr="00A22D97" w:rsidRDefault="007D41F8" w:rsidP="007D41F8">
            <w:pPr>
              <w:widowControl/>
              <w:snapToGrid w:val="0"/>
              <w:spacing w:line="320" w:lineRule="exact"/>
              <w:jc w:val="center"/>
              <w:rPr>
                <w:rFonts w:ascii="宋体" w:hAnsi="宋体" w:cs="宋体"/>
                <w:sz w:val="21"/>
                <w:szCs w:val="21"/>
              </w:rPr>
            </w:pPr>
            <w:r w:rsidRPr="00A22D97">
              <w:rPr>
                <w:rFonts w:ascii="宋体" w:hAnsi="宋体" w:cs="宋体" w:hint="eastAsia"/>
                <w:sz w:val="21"/>
                <w:szCs w:val="21"/>
              </w:rPr>
              <w:t>《建筑施工场界环境噪声排放标准》（GB12523-2011）[昼间：70dB（A），夜间：55dB（A）]</w:t>
            </w:r>
          </w:p>
        </w:tc>
      </w:tr>
      <w:tr w:rsidR="00A22D97" w:rsidRPr="00A22D97" w14:paraId="6A758E7D" w14:textId="77777777" w:rsidTr="0076334D">
        <w:trPr>
          <w:trHeight w:val="340"/>
        </w:trPr>
        <w:tc>
          <w:tcPr>
            <w:tcW w:w="794" w:type="dxa"/>
            <w:vMerge/>
            <w:vAlign w:val="center"/>
          </w:tcPr>
          <w:p w14:paraId="68B5D8F8" w14:textId="77777777" w:rsidR="007D41F8" w:rsidRPr="00A22D97" w:rsidRDefault="007D41F8" w:rsidP="007D41F8">
            <w:pPr>
              <w:pStyle w:val="a7"/>
              <w:spacing w:before="0" w:after="0" w:line="360" w:lineRule="exact"/>
              <w:ind w:right="0"/>
              <w:jc w:val="center"/>
              <w:rPr>
                <w:rFonts w:ascii="宋体" w:hAnsi="宋体" w:cs="宋体"/>
                <w:szCs w:val="24"/>
              </w:rPr>
            </w:pPr>
          </w:p>
        </w:tc>
        <w:tc>
          <w:tcPr>
            <w:tcW w:w="646" w:type="dxa"/>
            <w:vMerge w:val="restart"/>
            <w:vAlign w:val="center"/>
          </w:tcPr>
          <w:p w14:paraId="235196FC" w14:textId="77777777" w:rsidR="007D41F8" w:rsidRPr="00A22D97" w:rsidRDefault="007D41F8" w:rsidP="007D41F8">
            <w:pPr>
              <w:pStyle w:val="a7"/>
              <w:spacing w:before="0" w:after="0" w:line="320" w:lineRule="exact"/>
              <w:ind w:right="0"/>
              <w:jc w:val="center"/>
              <w:rPr>
                <w:rFonts w:ascii="宋体" w:hAnsi="宋体" w:cs="宋体"/>
                <w:sz w:val="21"/>
                <w:szCs w:val="21"/>
              </w:rPr>
            </w:pPr>
            <w:r w:rsidRPr="00A22D97">
              <w:rPr>
                <w:rFonts w:ascii="宋体" w:hAnsi="宋体" w:cs="宋体" w:hint="eastAsia"/>
                <w:sz w:val="21"/>
                <w:szCs w:val="21"/>
              </w:rPr>
              <w:t>污染物控制标准</w:t>
            </w:r>
          </w:p>
        </w:tc>
        <w:tc>
          <w:tcPr>
            <w:tcW w:w="1061" w:type="dxa"/>
            <w:vMerge w:val="restart"/>
            <w:tcBorders>
              <w:right w:val="single" w:sz="4" w:space="0" w:color="000000"/>
            </w:tcBorders>
            <w:vAlign w:val="center"/>
          </w:tcPr>
          <w:p w14:paraId="0C1A02D0" w14:textId="77777777" w:rsidR="007D41F8" w:rsidRPr="00A22D97" w:rsidRDefault="007D41F8" w:rsidP="007D41F8">
            <w:pPr>
              <w:pStyle w:val="a7"/>
              <w:spacing w:before="0" w:after="0" w:line="320" w:lineRule="exact"/>
              <w:ind w:right="0"/>
              <w:jc w:val="center"/>
              <w:rPr>
                <w:rFonts w:ascii="宋体" w:hAnsi="宋体" w:cs="宋体"/>
                <w:sz w:val="21"/>
                <w:szCs w:val="21"/>
              </w:rPr>
            </w:pPr>
            <w:r w:rsidRPr="00A22D97">
              <w:rPr>
                <w:rFonts w:ascii="宋体" w:hAnsi="宋体" w:cs="宋体" w:hint="eastAsia"/>
                <w:sz w:val="21"/>
                <w:szCs w:val="21"/>
              </w:rPr>
              <w:t>固废</w:t>
            </w:r>
          </w:p>
        </w:tc>
        <w:tc>
          <w:tcPr>
            <w:tcW w:w="1293" w:type="dxa"/>
            <w:gridSpan w:val="2"/>
            <w:tcBorders>
              <w:left w:val="single" w:sz="4" w:space="0" w:color="000000"/>
            </w:tcBorders>
            <w:vAlign w:val="center"/>
          </w:tcPr>
          <w:p w14:paraId="5CEAA10E" w14:textId="77777777" w:rsidR="007D41F8" w:rsidRPr="00A22D97" w:rsidRDefault="007D41F8" w:rsidP="007D41F8">
            <w:pPr>
              <w:pStyle w:val="a7"/>
              <w:spacing w:before="0" w:after="0" w:line="320" w:lineRule="exact"/>
              <w:ind w:right="0"/>
              <w:jc w:val="center"/>
              <w:rPr>
                <w:rFonts w:ascii="宋体" w:hAnsi="宋体" w:cs="宋体"/>
                <w:sz w:val="21"/>
                <w:szCs w:val="21"/>
              </w:rPr>
            </w:pPr>
            <w:r w:rsidRPr="00A22D97">
              <w:rPr>
                <w:rFonts w:ascii="宋体" w:hAnsi="宋体" w:cs="宋体" w:hint="eastAsia"/>
                <w:sz w:val="21"/>
                <w:szCs w:val="21"/>
              </w:rPr>
              <w:t>一般固废</w:t>
            </w:r>
          </w:p>
        </w:tc>
        <w:tc>
          <w:tcPr>
            <w:tcW w:w="1984" w:type="dxa"/>
            <w:gridSpan w:val="2"/>
            <w:vAlign w:val="center"/>
          </w:tcPr>
          <w:p w14:paraId="30317878" w14:textId="0F78D529" w:rsidR="007D41F8" w:rsidRPr="00A22D97" w:rsidRDefault="007D41F8" w:rsidP="007D41F8">
            <w:pPr>
              <w:widowControl/>
              <w:snapToGrid w:val="0"/>
              <w:spacing w:line="320" w:lineRule="exact"/>
              <w:jc w:val="center"/>
              <w:rPr>
                <w:rFonts w:ascii="宋体" w:hAnsi="宋体" w:cs="宋体"/>
                <w:sz w:val="21"/>
                <w:szCs w:val="21"/>
              </w:rPr>
            </w:pPr>
            <w:r w:rsidRPr="00A22D97">
              <w:rPr>
                <w:rFonts w:ascii="宋体" w:hAnsi="宋体" w:cs="宋体" w:hint="eastAsia"/>
                <w:sz w:val="21"/>
                <w:szCs w:val="21"/>
              </w:rPr>
              <w:t>水基岩屑</w:t>
            </w:r>
          </w:p>
        </w:tc>
        <w:tc>
          <w:tcPr>
            <w:tcW w:w="2744" w:type="dxa"/>
            <w:gridSpan w:val="2"/>
            <w:vAlign w:val="center"/>
          </w:tcPr>
          <w:p w14:paraId="74E75A06" w14:textId="62C6613A" w:rsidR="007D41F8" w:rsidRPr="00A22D97" w:rsidRDefault="007D41F8" w:rsidP="007D41F8">
            <w:pPr>
              <w:widowControl/>
              <w:snapToGrid w:val="0"/>
              <w:spacing w:line="320" w:lineRule="exact"/>
              <w:rPr>
                <w:rFonts w:ascii="宋体" w:hAnsi="宋体" w:cs="宋体"/>
                <w:sz w:val="21"/>
                <w:szCs w:val="21"/>
              </w:rPr>
            </w:pPr>
            <w:r w:rsidRPr="00A22D97">
              <w:rPr>
                <w:rFonts w:ascii="宋体" w:hAnsi="宋体" w:cs="宋体" w:hint="eastAsia"/>
                <w:sz w:val="21"/>
                <w:szCs w:val="21"/>
              </w:rPr>
              <w:t>《一般工业固体废物贮存和填埋污染控制标准》（GB18599-2020）</w:t>
            </w:r>
          </w:p>
        </w:tc>
      </w:tr>
      <w:tr w:rsidR="00A22D97" w:rsidRPr="00A22D97" w14:paraId="0CE7D208" w14:textId="77777777" w:rsidTr="0076334D">
        <w:trPr>
          <w:trHeight w:val="340"/>
        </w:trPr>
        <w:tc>
          <w:tcPr>
            <w:tcW w:w="794" w:type="dxa"/>
            <w:vMerge/>
            <w:vAlign w:val="center"/>
          </w:tcPr>
          <w:p w14:paraId="3AE84A6C" w14:textId="77777777" w:rsidR="007D41F8" w:rsidRPr="00A22D97" w:rsidRDefault="007D41F8" w:rsidP="007D41F8">
            <w:pPr>
              <w:pStyle w:val="a7"/>
              <w:spacing w:before="0" w:after="0" w:line="360" w:lineRule="exact"/>
              <w:ind w:right="0"/>
              <w:jc w:val="center"/>
              <w:rPr>
                <w:rFonts w:ascii="宋体" w:hAnsi="宋体" w:cs="宋体"/>
                <w:szCs w:val="24"/>
              </w:rPr>
            </w:pPr>
          </w:p>
        </w:tc>
        <w:tc>
          <w:tcPr>
            <w:tcW w:w="646" w:type="dxa"/>
            <w:vMerge/>
            <w:vAlign w:val="center"/>
          </w:tcPr>
          <w:p w14:paraId="7C7BD21E" w14:textId="77777777" w:rsidR="007D41F8" w:rsidRPr="00A22D97" w:rsidRDefault="007D41F8" w:rsidP="007D41F8">
            <w:pPr>
              <w:pStyle w:val="a7"/>
              <w:spacing w:before="0" w:after="0" w:line="320" w:lineRule="exact"/>
              <w:ind w:right="0"/>
              <w:jc w:val="center"/>
              <w:rPr>
                <w:rFonts w:ascii="宋体" w:hAnsi="宋体" w:cs="宋体"/>
                <w:sz w:val="21"/>
                <w:szCs w:val="21"/>
              </w:rPr>
            </w:pPr>
          </w:p>
        </w:tc>
        <w:tc>
          <w:tcPr>
            <w:tcW w:w="1061" w:type="dxa"/>
            <w:vMerge/>
            <w:tcBorders>
              <w:right w:val="single" w:sz="4" w:space="0" w:color="000000"/>
            </w:tcBorders>
            <w:vAlign w:val="center"/>
          </w:tcPr>
          <w:p w14:paraId="3538D4A4" w14:textId="77777777" w:rsidR="007D41F8" w:rsidRPr="00A22D97" w:rsidRDefault="007D41F8" w:rsidP="007D41F8">
            <w:pPr>
              <w:pStyle w:val="a7"/>
              <w:spacing w:before="0" w:after="0" w:line="320" w:lineRule="exact"/>
              <w:ind w:right="0"/>
              <w:jc w:val="center"/>
              <w:rPr>
                <w:rFonts w:ascii="宋体" w:hAnsi="宋体" w:cs="宋体"/>
                <w:sz w:val="21"/>
                <w:szCs w:val="21"/>
              </w:rPr>
            </w:pPr>
          </w:p>
        </w:tc>
        <w:tc>
          <w:tcPr>
            <w:tcW w:w="1293" w:type="dxa"/>
            <w:gridSpan w:val="2"/>
            <w:tcBorders>
              <w:left w:val="single" w:sz="4" w:space="0" w:color="000000"/>
            </w:tcBorders>
            <w:vAlign w:val="center"/>
          </w:tcPr>
          <w:p w14:paraId="60426846" w14:textId="77777777" w:rsidR="007D41F8" w:rsidRPr="00A22D97" w:rsidRDefault="007D41F8" w:rsidP="007D41F8">
            <w:pPr>
              <w:pStyle w:val="a7"/>
              <w:spacing w:before="0" w:after="0" w:line="320" w:lineRule="exact"/>
              <w:ind w:right="0"/>
              <w:jc w:val="center"/>
              <w:rPr>
                <w:rFonts w:ascii="宋体" w:hAnsi="宋体" w:cs="宋体"/>
                <w:sz w:val="21"/>
                <w:szCs w:val="21"/>
              </w:rPr>
            </w:pPr>
            <w:r w:rsidRPr="00A22D97">
              <w:rPr>
                <w:rFonts w:ascii="宋体" w:hAnsi="宋体" w:cs="宋体" w:hint="eastAsia"/>
                <w:sz w:val="21"/>
                <w:szCs w:val="21"/>
              </w:rPr>
              <w:t>危险废物</w:t>
            </w:r>
          </w:p>
        </w:tc>
        <w:tc>
          <w:tcPr>
            <w:tcW w:w="1984" w:type="dxa"/>
            <w:gridSpan w:val="2"/>
            <w:vAlign w:val="center"/>
          </w:tcPr>
          <w:p w14:paraId="6EA73751" w14:textId="20B65F75" w:rsidR="007D41F8" w:rsidRPr="00A22D97" w:rsidRDefault="007D41F8" w:rsidP="007D41F8">
            <w:pPr>
              <w:pStyle w:val="a7"/>
              <w:spacing w:before="0" w:after="0" w:line="320" w:lineRule="exact"/>
              <w:ind w:right="0"/>
              <w:jc w:val="center"/>
              <w:rPr>
                <w:rFonts w:ascii="宋体" w:hAnsi="宋体" w:cs="宋体"/>
                <w:sz w:val="21"/>
                <w:szCs w:val="21"/>
              </w:rPr>
            </w:pPr>
            <w:r w:rsidRPr="00A22D97">
              <w:rPr>
                <w:rFonts w:ascii="宋体" w:hAnsi="宋体" w:cs="宋体" w:hint="eastAsia"/>
                <w:sz w:val="21"/>
                <w:szCs w:val="21"/>
              </w:rPr>
              <w:t>油基岩屑、</w:t>
            </w:r>
            <w:proofErr w:type="gramStart"/>
            <w:r w:rsidRPr="00A22D97">
              <w:rPr>
                <w:rFonts w:ascii="宋体" w:hAnsi="宋体" w:cs="宋体" w:hint="eastAsia"/>
                <w:sz w:val="21"/>
                <w:szCs w:val="21"/>
              </w:rPr>
              <w:t>沾油废防渗</w:t>
            </w:r>
            <w:proofErr w:type="gramEnd"/>
            <w:r w:rsidRPr="00A22D97">
              <w:rPr>
                <w:rFonts w:ascii="宋体" w:hAnsi="宋体" w:cs="宋体" w:hint="eastAsia"/>
                <w:sz w:val="21"/>
                <w:szCs w:val="21"/>
              </w:rPr>
              <w:t>材料</w:t>
            </w:r>
          </w:p>
        </w:tc>
        <w:tc>
          <w:tcPr>
            <w:tcW w:w="2744" w:type="dxa"/>
            <w:gridSpan w:val="2"/>
            <w:vAlign w:val="center"/>
          </w:tcPr>
          <w:p w14:paraId="2002223A" w14:textId="77777777" w:rsidR="007D41F8" w:rsidRPr="00A22D97" w:rsidRDefault="007D41F8" w:rsidP="007D41F8">
            <w:pPr>
              <w:pStyle w:val="a7"/>
              <w:spacing w:before="0" w:after="0" w:line="320" w:lineRule="exact"/>
              <w:ind w:right="0"/>
              <w:jc w:val="center"/>
              <w:rPr>
                <w:rFonts w:ascii="宋体" w:hAnsi="宋体" w:cs="宋体"/>
                <w:sz w:val="21"/>
                <w:szCs w:val="21"/>
              </w:rPr>
            </w:pPr>
            <w:r w:rsidRPr="00A22D97">
              <w:rPr>
                <w:rFonts w:ascii="宋体" w:hAnsi="宋体" w:cs="宋体" w:hint="eastAsia"/>
                <w:sz w:val="21"/>
                <w:szCs w:val="21"/>
              </w:rPr>
              <w:t>《危险废物贮存污染控制标准》（GB18597-2023）</w:t>
            </w:r>
          </w:p>
        </w:tc>
      </w:tr>
      <w:bookmarkEnd w:id="16"/>
      <w:tr w:rsidR="007D41F8" w:rsidRPr="00A22D97" w14:paraId="1A76C90E" w14:textId="77777777" w:rsidTr="0068232F">
        <w:trPr>
          <w:trHeight w:val="567"/>
        </w:trPr>
        <w:tc>
          <w:tcPr>
            <w:tcW w:w="794" w:type="dxa"/>
            <w:vAlign w:val="center"/>
          </w:tcPr>
          <w:p w14:paraId="347130E8" w14:textId="77777777" w:rsidR="007D41F8" w:rsidRPr="00A22D97" w:rsidRDefault="007D41F8" w:rsidP="007D41F8">
            <w:pPr>
              <w:pStyle w:val="a7"/>
              <w:spacing w:before="0" w:after="0" w:line="500" w:lineRule="exact"/>
              <w:ind w:right="0"/>
              <w:jc w:val="center"/>
              <w:rPr>
                <w:rFonts w:ascii="宋体" w:hAnsi="宋体" w:cs="宋体"/>
                <w:szCs w:val="24"/>
              </w:rPr>
            </w:pPr>
            <w:r w:rsidRPr="00A22D97">
              <w:rPr>
                <w:rFonts w:ascii="宋体" w:hAnsi="宋体" w:cs="宋体" w:hint="eastAsia"/>
                <w:szCs w:val="24"/>
              </w:rPr>
              <w:t>其他</w:t>
            </w:r>
          </w:p>
        </w:tc>
        <w:tc>
          <w:tcPr>
            <w:tcW w:w="7728" w:type="dxa"/>
            <w:gridSpan w:val="8"/>
            <w:vAlign w:val="center"/>
          </w:tcPr>
          <w:p w14:paraId="40DE0B56" w14:textId="77777777" w:rsidR="007D41F8" w:rsidRPr="00A22D97" w:rsidRDefault="007D41F8" w:rsidP="007D41F8">
            <w:pPr>
              <w:widowControl/>
              <w:snapToGrid w:val="0"/>
              <w:spacing w:line="500" w:lineRule="exact"/>
              <w:ind w:firstLineChars="200" w:firstLine="480"/>
            </w:pPr>
          </w:p>
          <w:p w14:paraId="0E570AB6" w14:textId="77777777" w:rsidR="007D41F8" w:rsidRPr="00A22D97" w:rsidRDefault="007D41F8" w:rsidP="007D41F8">
            <w:pPr>
              <w:widowControl/>
              <w:snapToGrid w:val="0"/>
              <w:spacing w:line="500" w:lineRule="exact"/>
              <w:ind w:firstLineChars="200" w:firstLine="480"/>
            </w:pPr>
            <w:proofErr w:type="gramStart"/>
            <w:r w:rsidRPr="00A22D97">
              <w:t>本钻试</w:t>
            </w:r>
            <w:r w:rsidRPr="00A22D97">
              <w:rPr>
                <w:rFonts w:hint="eastAsia"/>
              </w:rPr>
              <w:t>工程</w:t>
            </w:r>
            <w:proofErr w:type="gramEnd"/>
            <w:r w:rsidRPr="00A22D97">
              <w:rPr>
                <w:rFonts w:hint="eastAsia"/>
              </w:rPr>
              <w:t>不涉及总量控制指标</w:t>
            </w:r>
            <w:r w:rsidRPr="00A22D97">
              <w:t>。</w:t>
            </w:r>
          </w:p>
          <w:p w14:paraId="756E105D" w14:textId="4C6CDBF1" w:rsidR="007D41F8" w:rsidRPr="00A22D97" w:rsidRDefault="007D41F8" w:rsidP="007D41F8">
            <w:pPr>
              <w:widowControl/>
              <w:snapToGrid w:val="0"/>
              <w:spacing w:line="500" w:lineRule="exact"/>
              <w:ind w:firstLineChars="200" w:firstLine="480"/>
              <w:rPr>
                <w:rFonts w:ascii="宋体" w:hAnsi="宋体" w:cs="宋体"/>
              </w:rPr>
            </w:pPr>
          </w:p>
        </w:tc>
      </w:tr>
    </w:tbl>
    <w:p w14:paraId="5A0BEEEF" w14:textId="77777777" w:rsidR="000D6F87" w:rsidRPr="00A22D97" w:rsidRDefault="000D6F87">
      <w:pPr>
        <w:pStyle w:val="a7"/>
        <w:rPr>
          <w:rFonts w:ascii="宋体" w:hAnsi="宋体" w:cs="宋体"/>
          <w:szCs w:val="24"/>
        </w:rPr>
        <w:sectPr w:rsidR="000D6F87" w:rsidRPr="00A22D97">
          <w:pgSz w:w="11906" w:h="16838"/>
          <w:pgMar w:top="1440" w:right="1800" w:bottom="1440" w:left="1800" w:header="851" w:footer="992" w:gutter="0"/>
          <w:cols w:space="425"/>
          <w:docGrid w:type="lines" w:linePitch="312"/>
        </w:sectPr>
      </w:pPr>
    </w:p>
    <w:p w14:paraId="16DA204B" w14:textId="77777777" w:rsidR="000D6F87" w:rsidRPr="00A22D97" w:rsidRDefault="00000000">
      <w:pPr>
        <w:pStyle w:val="1"/>
        <w:snapToGrid w:val="0"/>
        <w:spacing w:before="0" w:after="0" w:line="360" w:lineRule="auto"/>
        <w:jc w:val="center"/>
        <w:rPr>
          <w:rFonts w:ascii="黑体" w:eastAsia="黑体" w:hAnsi="黑体" w:cs="黑体"/>
          <w:b w:val="0"/>
          <w:bCs/>
          <w:sz w:val="30"/>
          <w:szCs w:val="30"/>
        </w:rPr>
      </w:pPr>
      <w:r w:rsidRPr="00A22D97">
        <w:rPr>
          <w:rFonts w:ascii="黑体" w:eastAsia="黑体" w:hAnsi="黑体" w:cs="黑体" w:hint="eastAsia"/>
          <w:b w:val="0"/>
          <w:bCs/>
          <w:sz w:val="30"/>
          <w:szCs w:val="30"/>
        </w:rPr>
        <w:lastRenderedPageBreak/>
        <w:t>四、生态环境影响分析</w:t>
      </w:r>
    </w:p>
    <w:tbl>
      <w:tblPr>
        <w:tblStyle w:val="af3"/>
        <w:tblW w:w="0" w:type="auto"/>
        <w:tblLook w:val="04A0" w:firstRow="1" w:lastRow="0" w:firstColumn="1" w:lastColumn="0" w:noHBand="0" w:noVBand="1"/>
      </w:tblPr>
      <w:tblGrid>
        <w:gridCol w:w="1013"/>
        <w:gridCol w:w="7509"/>
      </w:tblGrid>
      <w:tr w:rsidR="00A22D97" w:rsidRPr="00A22D97" w14:paraId="07C3014E" w14:textId="77777777">
        <w:tc>
          <w:tcPr>
            <w:tcW w:w="1013" w:type="dxa"/>
            <w:vAlign w:val="center"/>
          </w:tcPr>
          <w:p w14:paraId="49158C13" w14:textId="77777777" w:rsidR="000D6F87" w:rsidRPr="00A22D97" w:rsidRDefault="00000000">
            <w:pPr>
              <w:pStyle w:val="a7"/>
              <w:spacing w:before="0" w:after="0" w:line="300" w:lineRule="exact"/>
              <w:ind w:right="0"/>
              <w:jc w:val="center"/>
              <w:rPr>
                <w:rFonts w:ascii="宋体" w:hAnsi="宋体" w:cs="宋体"/>
                <w:szCs w:val="24"/>
              </w:rPr>
            </w:pPr>
            <w:r w:rsidRPr="00A22D97">
              <w:rPr>
                <w:rFonts w:ascii="宋体" w:hAnsi="宋体" w:cs="宋体" w:hint="eastAsia"/>
                <w:szCs w:val="24"/>
              </w:rPr>
              <w:t>施工期生态环境影响分析</w:t>
            </w:r>
          </w:p>
        </w:tc>
        <w:tc>
          <w:tcPr>
            <w:tcW w:w="7509" w:type="dxa"/>
          </w:tcPr>
          <w:p w14:paraId="5AABA2E5" w14:textId="77777777" w:rsidR="000D6F87" w:rsidRPr="00A22D97" w:rsidRDefault="00000000">
            <w:pPr>
              <w:pStyle w:val="a7"/>
              <w:spacing w:before="0" w:after="0" w:line="500" w:lineRule="exact"/>
              <w:ind w:right="0" w:firstLineChars="200" w:firstLine="482"/>
              <w:rPr>
                <w:rFonts w:ascii="宋体" w:hAnsi="宋体" w:cs="宋体"/>
                <w:b/>
                <w:bCs/>
                <w:szCs w:val="24"/>
              </w:rPr>
            </w:pPr>
            <w:bookmarkStart w:id="17" w:name="_Hlk136794071"/>
            <w:r w:rsidRPr="00A22D97">
              <w:rPr>
                <w:rFonts w:ascii="宋体" w:hAnsi="宋体" w:cs="宋体" w:hint="eastAsia"/>
                <w:b/>
                <w:bCs/>
                <w:szCs w:val="24"/>
              </w:rPr>
              <w:t>1、生态环境影响分析</w:t>
            </w:r>
          </w:p>
          <w:bookmarkEnd w:id="17"/>
          <w:p w14:paraId="05951DE9" w14:textId="77777777" w:rsidR="000D6F87" w:rsidRPr="00A22D97" w:rsidRDefault="00000000">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（1）工程占地</w:t>
            </w:r>
          </w:p>
          <w:p w14:paraId="44A92AA4" w14:textId="493D11D7" w:rsidR="000D6F87" w:rsidRPr="00A22D97" w:rsidRDefault="00677AEB">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中探1</w:t>
            </w:r>
            <w:r w:rsidR="0068232F" w:rsidRPr="00A22D97">
              <w:rPr>
                <w:rFonts w:ascii="宋体" w:hAnsi="宋体" w:cs="宋体" w:hint="eastAsia"/>
                <w:szCs w:val="24"/>
              </w:rPr>
              <w:t>井占地主要包括井场</w:t>
            </w:r>
            <w:r w:rsidR="00066544" w:rsidRPr="00A22D97">
              <w:rPr>
                <w:rFonts w:ascii="宋体" w:hAnsi="宋体" w:cs="宋体" w:hint="eastAsia"/>
                <w:szCs w:val="24"/>
              </w:rPr>
              <w:t>（包括泥浆不落地、放喷管线）</w:t>
            </w:r>
            <w:r w:rsidR="002B0913" w:rsidRPr="00A22D97">
              <w:rPr>
                <w:rFonts w:ascii="宋体" w:hAnsi="宋体" w:cs="宋体" w:hint="eastAsia"/>
                <w:szCs w:val="24"/>
              </w:rPr>
              <w:t>、</w:t>
            </w:r>
            <w:proofErr w:type="gramStart"/>
            <w:r w:rsidR="002B0913" w:rsidRPr="00A22D97">
              <w:rPr>
                <w:rFonts w:ascii="宋体" w:hAnsi="宋体" w:cs="宋体" w:hint="eastAsia"/>
                <w:szCs w:val="24"/>
              </w:rPr>
              <w:t>探临道路</w:t>
            </w:r>
            <w:proofErr w:type="gramEnd"/>
            <w:r w:rsidR="00066544" w:rsidRPr="00A22D97">
              <w:rPr>
                <w:rFonts w:ascii="宋体" w:hAnsi="宋体" w:cs="宋体" w:hint="eastAsia"/>
                <w:szCs w:val="24"/>
              </w:rPr>
              <w:t>、</w:t>
            </w:r>
            <w:r w:rsidR="0068232F" w:rsidRPr="00A22D97">
              <w:rPr>
                <w:rFonts w:ascii="宋体" w:hAnsi="宋体" w:cs="宋体" w:hint="eastAsia"/>
                <w:szCs w:val="24"/>
              </w:rPr>
              <w:t>生活营地</w:t>
            </w:r>
            <w:r w:rsidR="00066544" w:rsidRPr="00A22D97">
              <w:rPr>
                <w:rFonts w:ascii="宋体" w:hAnsi="宋体" w:cs="宋体" w:hint="eastAsia"/>
                <w:szCs w:val="24"/>
              </w:rPr>
              <w:t>、泥浆不落地装置和放喷管线占地</w:t>
            </w:r>
            <w:r w:rsidR="0068232F" w:rsidRPr="00A22D97">
              <w:rPr>
                <w:rFonts w:ascii="宋体" w:hAnsi="宋体" w:cs="宋体" w:hint="eastAsia"/>
                <w:szCs w:val="24"/>
              </w:rPr>
              <w:t>等，总占地面积</w:t>
            </w:r>
            <w:r w:rsidR="004436C3" w:rsidRPr="00A22D97">
              <w:rPr>
                <w:rFonts w:ascii="宋体" w:hAnsi="宋体" w:cs="宋体"/>
                <w:szCs w:val="24"/>
              </w:rPr>
              <w:t>34827</w:t>
            </w:r>
            <w:r w:rsidR="0068232F" w:rsidRPr="00A22D97">
              <w:rPr>
                <w:rFonts w:ascii="宋体" w:hAnsi="宋体" w:cs="宋体" w:hint="eastAsia"/>
                <w:szCs w:val="24"/>
              </w:rPr>
              <w:t>m</w:t>
            </w:r>
            <w:r w:rsidR="0068232F" w:rsidRPr="00A22D97">
              <w:rPr>
                <w:rFonts w:ascii="宋体" w:hAnsi="宋体" w:cs="宋体" w:hint="eastAsia"/>
                <w:szCs w:val="24"/>
                <w:vertAlign w:val="superscript"/>
              </w:rPr>
              <w:t>2</w:t>
            </w:r>
            <w:r w:rsidR="0068232F" w:rsidRPr="00A22D97">
              <w:rPr>
                <w:rFonts w:ascii="宋体" w:hAnsi="宋体" w:cs="宋体" w:hint="eastAsia"/>
                <w:szCs w:val="24"/>
              </w:rPr>
              <w:t>，均为临时占地</w:t>
            </w:r>
            <w:r w:rsidR="006E341F" w:rsidRPr="00A22D97">
              <w:rPr>
                <w:rFonts w:ascii="宋体" w:hAnsi="宋体" w:cs="宋体" w:hint="eastAsia"/>
                <w:szCs w:val="24"/>
              </w:rPr>
              <w:t>，不涉及永久占地，</w:t>
            </w:r>
            <w:r w:rsidR="00686ED2" w:rsidRPr="00A22D97">
              <w:rPr>
                <w:rFonts w:ascii="宋体" w:hAnsi="宋体" w:cs="宋体" w:hint="eastAsia"/>
                <w:szCs w:val="24"/>
              </w:rPr>
              <w:t>建设单位目前正在办理临时用地征地手续。</w:t>
            </w:r>
            <w:r w:rsidR="0068232F" w:rsidRPr="00A22D97">
              <w:rPr>
                <w:rFonts w:ascii="宋体" w:hAnsi="宋体" w:cs="宋体" w:hint="eastAsia"/>
                <w:szCs w:val="24"/>
              </w:rPr>
              <w:t>具体占地情况见表</w:t>
            </w:r>
            <w:r w:rsidR="00572397" w:rsidRPr="00A22D97">
              <w:rPr>
                <w:rFonts w:ascii="宋体" w:hAnsi="宋体" w:cs="宋体"/>
                <w:szCs w:val="24"/>
              </w:rPr>
              <w:t>9</w:t>
            </w:r>
            <w:r w:rsidR="0068232F" w:rsidRPr="00A22D97">
              <w:rPr>
                <w:rFonts w:ascii="宋体" w:hAnsi="宋体" w:cs="宋体" w:hint="eastAsia"/>
                <w:szCs w:val="24"/>
              </w:rPr>
              <w:t>。</w:t>
            </w:r>
          </w:p>
          <w:p w14:paraId="28D5BBDB" w14:textId="6FA70651" w:rsidR="000D6F87" w:rsidRPr="00A22D97" w:rsidRDefault="00000000">
            <w:pPr>
              <w:pStyle w:val="YJ"/>
              <w:ind w:firstLine="420"/>
              <w:jc w:val="center"/>
              <w:rPr>
                <w:rFonts w:ascii="黑体" w:eastAsia="黑体" w:hAnsi="黑体"/>
                <w:sz w:val="21"/>
                <w:szCs w:val="21"/>
              </w:rPr>
            </w:pPr>
            <w:bookmarkStart w:id="18" w:name="_Ref67772631"/>
            <w:r w:rsidRPr="00A22D97">
              <w:rPr>
                <w:rFonts w:ascii="黑体" w:eastAsia="黑体" w:hAnsi="黑体" w:hint="eastAsia"/>
                <w:sz w:val="21"/>
                <w:szCs w:val="21"/>
              </w:rPr>
              <w:t>表</w:t>
            </w:r>
            <w:r w:rsidR="00572397" w:rsidRPr="00A22D97">
              <w:rPr>
                <w:rFonts w:ascii="黑体" w:eastAsia="黑体" w:hAnsi="黑体"/>
                <w:sz w:val="21"/>
                <w:szCs w:val="21"/>
              </w:rPr>
              <w:t>9</w:t>
            </w:r>
            <w:r w:rsidRPr="00A22D97">
              <w:rPr>
                <w:rFonts w:ascii="黑体" w:eastAsia="黑体" w:hAnsi="黑体"/>
                <w:sz w:val="21"/>
                <w:szCs w:val="21"/>
              </w:rPr>
              <w:t xml:space="preserve">  </w:t>
            </w:r>
            <w:r w:rsidRPr="00A22D97">
              <w:rPr>
                <w:rFonts w:ascii="黑体" w:eastAsia="黑体" w:hAnsi="黑体" w:hint="eastAsia"/>
                <w:sz w:val="21"/>
                <w:szCs w:val="21"/>
              </w:rPr>
              <w:t>工程占地一览表</w:t>
            </w:r>
          </w:p>
          <w:tbl>
            <w:tblPr>
              <w:tblW w:w="5000" w:type="pct"/>
              <w:jc w:val="center"/>
              <w:tblBorders>
                <w:top w:val="single" w:sz="12" w:space="0" w:color="auto"/>
                <w:bottom w:val="single" w:sz="12" w:space="0" w:color="auto"/>
                <w:insideH w:val="single" w:sz="6" w:space="0" w:color="auto"/>
                <w:insideV w:val="single" w:sz="6" w:space="0" w:color="auto"/>
              </w:tblBorders>
              <w:tblCellMar>
                <w:left w:w="57" w:type="dxa"/>
                <w:right w:w="57" w:type="dxa"/>
              </w:tblCellMar>
              <w:tblLook w:val="04A0" w:firstRow="1" w:lastRow="0" w:firstColumn="1" w:lastColumn="0" w:noHBand="0" w:noVBand="1"/>
            </w:tblPr>
            <w:tblGrid>
              <w:gridCol w:w="2555"/>
              <w:gridCol w:w="2369"/>
              <w:gridCol w:w="2369"/>
            </w:tblGrid>
            <w:tr w:rsidR="00A22D97" w:rsidRPr="00A22D97" w14:paraId="50124259" w14:textId="1787D50D" w:rsidTr="00066544">
              <w:trPr>
                <w:trHeight w:val="340"/>
                <w:jc w:val="center"/>
              </w:trPr>
              <w:tc>
                <w:tcPr>
                  <w:tcW w:w="1752" w:type="pct"/>
                  <w:vAlign w:val="center"/>
                </w:tcPr>
                <w:p w14:paraId="2A949814" w14:textId="77777777" w:rsidR="00066544" w:rsidRPr="00A22D97" w:rsidRDefault="00066544" w:rsidP="002B0913">
                  <w:pPr>
                    <w:snapToGrid w:val="0"/>
                    <w:spacing w:line="300" w:lineRule="exact"/>
                    <w:jc w:val="center"/>
                    <w:rPr>
                      <w:rFonts w:ascii="宋体" w:hAnsi="宋体" w:cs="宋体"/>
                      <w:sz w:val="21"/>
                      <w:szCs w:val="21"/>
                    </w:rPr>
                  </w:pPr>
                  <w:r w:rsidRPr="00A22D97">
                    <w:rPr>
                      <w:rFonts w:ascii="宋体" w:hAnsi="宋体" w:cs="宋体" w:hint="eastAsia"/>
                      <w:sz w:val="21"/>
                      <w:szCs w:val="21"/>
                    </w:rPr>
                    <w:t>占地区域</w:t>
                  </w:r>
                </w:p>
              </w:tc>
              <w:tc>
                <w:tcPr>
                  <w:tcW w:w="1624" w:type="pct"/>
                </w:tcPr>
                <w:p w14:paraId="219AF0BD" w14:textId="37C6243B" w:rsidR="00066544" w:rsidRPr="00A22D97" w:rsidRDefault="00066544" w:rsidP="002B0913">
                  <w:pPr>
                    <w:snapToGrid w:val="0"/>
                    <w:spacing w:line="300" w:lineRule="exact"/>
                    <w:jc w:val="center"/>
                    <w:rPr>
                      <w:rFonts w:ascii="宋体" w:hAnsi="宋体" w:cs="宋体"/>
                      <w:sz w:val="21"/>
                      <w:szCs w:val="21"/>
                    </w:rPr>
                  </w:pPr>
                  <w:r w:rsidRPr="00A22D97">
                    <w:rPr>
                      <w:rFonts w:ascii="宋体" w:hAnsi="宋体" w:cs="宋体" w:hint="eastAsia"/>
                      <w:sz w:val="21"/>
                      <w:szCs w:val="21"/>
                    </w:rPr>
                    <w:t>占地面积（m</w:t>
                  </w:r>
                  <w:r w:rsidRPr="00A22D97">
                    <w:rPr>
                      <w:rFonts w:ascii="宋体" w:hAnsi="宋体" w:cs="宋体"/>
                      <w:sz w:val="21"/>
                      <w:szCs w:val="21"/>
                      <w:vertAlign w:val="superscript"/>
                    </w:rPr>
                    <w:t>2</w:t>
                  </w:r>
                  <w:r w:rsidRPr="00A22D97">
                    <w:rPr>
                      <w:rFonts w:ascii="宋体" w:hAnsi="宋体" w:cs="宋体" w:hint="eastAsia"/>
                      <w:sz w:val="21"/>
                      <w:szCs w:val="21"/>
                    </w:rPr>
                    <w:t>）</w:t>
                  </w:r>
                </w:p>
              </w:tc>
              <w:tc>
                <w:tcPr>
                  <w:tcW w:w="1624" w:type="pct"/>
                </w:tcPr>
                <w:p w14:paraId="51052339" w14:textId="2BACE994" w:rsidR="00066544" w:rsidRPr="00A22D97" w:rsidRDefault="00066544" w:rsidP="002B0913">
                  <w:pPr>
                    <w:snapToGrid w:val="0"/>
                    <w:spacing w:line="300" w:lineRule="exact"/>
                    <w:jc w:val="center"/>
                    <w:rPr>
                      <w:rFonts w:ascii="宋体" w:hAnsi="宋体" w:cs="宋体"/>
                      <w:sz w:val="21"/>
                      <w:szCs w:val="21"/>
                    </w:rPr>
                  </w:pPr>
                  <w:r w:rsidRPr="00A22D97">
                    <w:rPr>
                      <w:rFonts w:ascii="宋体" w:hAnsi="宋体" w:cs="宋体" w:hint="eastAsia"/>
                      <w:sz w:val="21"/>
                      <w:szCs w:val="21"/>
                    </w:rPr>
                    <w:t>占地类型</w:t>
                  </w:r>
                </w:p>
              </w:tc>
            </w:tr>
            <w:tr w:rsidR="00A22D97" w:rsidRPr="00A22D97" w14:paraId="7D43B355" w14:textId="4D2510D5" w:rsidTr="00066544">
              <w:trPr>
                <w:trHeight w:val="340"/>
                <w:jc w:val="center"/>
              </w:trPr>
              <w:tc>
                <w:tcPr>
                  <w:tcW w:w="1752" w:type="pct"/>
                  <w:vAlign w:val="center"/>
                </w:tcPr>
                <w:p w14:paraId="6788394E" w14:textId="77777777" w:rsidR="00066544" w:rsidRPr="00A22D97" w:rsidRDefault="00066544" w:rsidP="002B0913">
                  <w:pPr>
                    <w:snapToGrid w:val="0"/>
                    <w:spacing w:line="300" w:lineRule="exact"/>
                    <w:jc w:val="center"/>
                    <w:rPr>
                      <w:rFonts w:ascii="宋体" w:hAnsi="宋体" w:cs="宋体"/>
                      <w:sz w:val="21"/>
                      <w:szCs w:val="21"/>
                    </w:rPr>
                  </w:pPr>
                  <w:r w:rsidRPr="00A22D97">
                    <w:rPr>
                      <w:rFonts w:ascii="宋体" w:hAnsi="宋体" w:cs="宋体" w:hint="eastAsia"/>
                      <w:sz w:val="21"/>
                      <w:szCs w:val="21"/>
                    </w:rPr>
                    <w:t>井场</w:t>
                  </w:r>
                </w:p>
              </w:tc>
              <w:tc>
                <w:tcPr>
                  <w:tcW w:w="1624" w:type="pct"/>
                  <w:vAlign w:val="center"/>
                </w:tcPr>
                <w:p w14:paraId="700B5188" w14:textId="09B1A673" w:rsidR="00066544" w:rsidRPr="00A22D97" w:rsidRDefault="00066544" w:rsidP="002B0913">
                  <w:pPr>
                    <w:snapToGrid w:val="0"/>
                    <w:spacing w:line="300" w:lineRule="exact"/>
                    <w:jc w:val="center"/>
                    <w:rPr>
                      <w:rFonts w:ascii="宋体" w:hAnsi="宋体" w:cs="宋体"/>
                      <w:sz w:val="21"/>
                      <w:szCs w:val="21"/>
                    </w:rPr>
                  </w:pPr>
                  <w:r w:rsidRPr="00A22D97">
                    <w:rPr>
                      <w:rFonts w:ascii="宋体" w:hAnsi="宋体" w:cs="宋体" w:hint="eastAsia"/>
                      <w:sz w:val="21"/>
                      <w:szCs w:val="21"/>
                    </w:rPr>
                    <w:t>2</w:t>
                  </w:r>
                  <w:r w:rsidRPr="00A22D97">
                    <w:rPr>
                      <w:rFonts w:ascii="宋体" w:hAnsi="宋体" w:cs="宋体"/>
                      <w:sz w:val="21"/>
                      <w:szCs w:val="21"/>
                    </w:rPr>
                    <w:t>3293</w:t>
                  </w:r>
                </w:p>
              </w:tc>
              <w:tc>
                <w:tcPr>
                  <w:tcW w:w="1624" w:type="pct"/>
                </w:tcPr>
                <w:p w14:paraId="22038E07" w14:textId="61C0E1D3" w:rsidR="00066544" w:rsidRPr="00A22D97" w:rsidRDefault="00066544" w:rsidP="002B0913">
                  <w:pPr>
                    <w:snapToGrid w:val="0"/>
                    <w:spacing w:line="300" w:lineRule="exact"/>
                    <w:jc w:val="center"/>
                    <w:rPr>
                      <w:rFonts w:ascii="宋体" w:hAnsi="宋体" w:cs="宋体"/>
                      <w:sz w:val="21"/>
                      <w:szCs w:val="21"/>
                    </w:rPr>
                  </w:pPr>
                  <w:r w:rsidRPr="00A22D97">
                    <w:rPr>
                      <w:rFonts w:ascii="宋体" w:hAnsi="宋体" w:cs="宋体" w:hint="eastAsia"/>
                      <w:sz w:val="21"/>
                      <w:szCs w:val="21"/>
                    </w:rPr>
                    <w:t>灌木林地</w:t>
                  </w:r>
                </w:p>
              </w:tc>
            </w:tr>
            <w:tr w:rsidR="00A22D97" w:rsidRPr="00A22D97" w14:paraId="1A45649B" w14:textId="7D6C636D" w:rsidTr="00066544">
              <w:trPr>
                <w:trHeight w:val="340"/>
                <w:jc w:val="center"/>
              </w:trPr>
              <w:tc>
                <w:tcPr>
                  <w:tcW w:w="1752" w:type="pct"/>
                  <w:vAlign w:val="center"/>
                </w:tcPr>
                <w:p w14:paraId="2943B77F" w14:textId="40B00753" w:rsidR="00066544" w:rsidRPr="00A22D97" w:rsidRDefault="00066544" w:rsidP="002B0913">
                  <w:pPr>
                    <w:snapToGrid w:val="0"/>
                    <w:spacing w:line="300" w:lineRule="exact"/>
                    <w:jc w:val="center"/>
                    <w:rPr>
                      <w:rFonts w:ascii="宋体" w:hAnsi="宋体" w:cs="宋体"/>
                      <w:sz w:val="21"/>
                      <w:szCs w:val="21"/>
                    </w:rPr>
                  </w:pPr>
                  <w:r w:rsidRPr="00A22D97">
                    <w:rPr>
                      <w:rFonts w:ascii="宋体" w:hAnsi="宋体" w:cs="宋体" w:hint="eastAsia"/>
                      <w:sz w:val="21"/>
                      <w:szCs w:val="21"/>
                    </w:rPr>
                    <w:t>生活营地</w:t>
                  </w:r>
                </w:p>
              </w:tc>
              <w:tc>
                <w:tcPr>
                  <w:tcW w:w="1624" w:type="pct"/>
                  <w:vAlign w:val="center"/>
                </w:tcPr>
                <w:p w14:paraId="25E3411B" w14:textId="34D41692" w:rsidR="00066544" w:rsidRPr="00A22D97" w:rsidRDefault="00066544" w:rsidP="002B0913">
                  <w:pPr>
                    <w:snapToGrid w:val="0"/>
                    <w:spacing w:line="300" w:lineRule="exact"/>
                    <w:jc w:val="center"/>
                    <w:rPr>
                      <w:rFonts w:ascii="宋体" w:hAnsi="宋体" w:cs="宋体"/>
                      <w:sz w:val="21"/>
                      <w:szCs w:val="21"/>
                    </w:rPr>
                  </w:pPr>
                  <w:r w:rsidRPr="00A22D97">
                    <w:rPr>
                      <w:rFonts w:ascii="宋体" w:hAnsi="宋体" w:cs="宋体" w:hint="eastAsia"/>
                      <w:sz w:val="21"/>
                      <w:szCs w:val="21"/>
                    </w:rPr>
                    <w:t>3</w:t>
                  </w:r>
                  <w:r w:rsidRPr="00A22D97">
                    <w:rPr>
                      <w:rFonts w:ascii="宋体" w:hAnsi="宋体" w:cs="宋体"/>
                      <w:sz w:val="21"/>
                      <w:szCs w:val="21"/>
                    </w:rPr>
                    <w:t>144</w:t>
                  </w:r>
                </w:p>
              </w:tc>
              <w:tc>
                <w:tcPr>
                  <w:tcW w:w="1624" w:type="pct"/>
                </w:tcPr>
                <w:p w14:paraId="422F5857" w14:textId="52D98F33" w:rsidR="00066544" w:rsidRPr="00A22D97" w:rsidRDefault="00066544" w:rsidP="002B0913">
                  <w:pPr>
                    <w:snapToGrid w:val="0"/>
                    <w:spacing w:line="300" w:lineRule="exact"/>
                    <w:jc w:val="center"/>
                    <w:rPr>
                      <w:rFonts w:ascii="宋体" w:hAnsi="宋体" w:cs="宋体"/>
                      <w:sz w:val="21"/>
                      <w:szCs w:val="21"/>
                    </w:rPr>
                  </w:pPr>
                  <w:r w:rsidRPr="00A22D97">
                    <w:rPr>
                      <w:rFonts w:ascii="宋体" w:hAnsi="宋体" w:cs="宋体" w:hint="eastAsia"/>
                      <w:sz w:val="21"/>
                      <w:szCs w:val="21"/>
                    </w:rPr>
                    <w:t>工矿用地</w:t>
                  </w:r>
                  <w:r w:rsidR="00572397" w:rsidRPr="00A22D97">
                    <w:rPr>
                      <w:rFonts w:ascii="宋体" w:hAnsi="宋体" w:cs="宋体" w:hint="eastAsia"/>
                      <w:sz w:val="21"/>
                      <w:szCs w:val="21"/>
                    </w:rPr>
                    <w:t>、灌木林地和交通运输用地</w:t>
                  </w:r>
                </w:p>
              </w:tc>
            </w:tr>
            <w:tr w:rsidR="00A22D97" w:rsidRPr="00A22D97" w14:paraId="73E2D788" w14:textId="2D5CD24E" w:rsidTr="00066544">
              <w:trPr>
                <w:trHeight w:val="340"/>
                <w:jc w:val="center"/>
              </w:trPr>
              <w:tc>
                <w:tcPr>
                  <w:tcW w:w="1752" w:type="pct"/>
                  <w:vAlign w:val="center"/>
                </w:tcPr>
                <w:p w14:paraId="73313FD5" w14:textId="394B7E7A" w:rsidR="00066544" w:rsidRPr="00A22D97" w:rsidRDefault="00066544" w:rsidP="002B0913">
                  <w:pPr>
                    <w:snapToGrid w:val="0"/>
                    <w:spacing w:line="300" w:lineRule="exact"/>
                    <w:jc w:val="center"/>
                    <w:rPr>
                      <w:rFonts w:ascii="宋体" w:hAnsi="宋体" w:cs="宋体"/>
                      <w:sz w:val="21"/>
                      <w:szCs w:val="21"/>
                    </w:rPr>
                  </w:pPr>
                  <w:proofErr w:type="gramStart"/>
                  <w:r w:rsidRPr="00A22D97">
                    <w:rPr>
                      <w:rFonts w:ascii="宋体" w:hAnsi="宋体" w:cs="宋体" w:hint="eastAsia"/>
                      <w:sz w:val="21"/>
                      <w:szCs w:val="21"/>
                    </w:rPr>
                    <w:t>探临道路</w:t>
                  </w:r>
                  <w:proofErr w:type="gramEnd"/>
                </w:p>
              </w:tc>
              <w:tc>
                <w:tcPr>
                  <w:tcW w:w="1624" w:type="pct"/>
                  <w:vAlign w:val="center"/>
                </w:tcPr>
                <w:p w14:paraId="436AD10E" w14:textId="7917CDCB" w:rsidR="00066544" w:rsidRPr="00A22D97" w:rsidRDefault="00066544" w:rsidP="002B0913">
                  <w:pPr>
                    <w:snapToGrid w:val="0"/>
                    <w:spacing w:line="300" w:lineRule="exact"/>
                    <w:jc w:val="center"/>
                    <w:rPr>
                      <w:rFonts w:ascii="宋体" w:hAnsi="宋体" w:cs="宋体"/>
                      <w:sz w:val="21"/>
                      <w:szCs w:val="21"/>
                    </w:rPr>
                  </w:pPr>
                  <w:r w:rsidRPr="00A22D97">
                    <w:rPr>
                      <w:rFonts w:ascii="宋体" w:hAnsi="宋体" w:cs="宋体" w:hint="eastAsia"/>
                      <w:sz w:val="21"/>
                      <w:szCs w:val="21"/>
                    </w:rPr>
                    <w:t>8</w:t>
                  </w:r>
                  <w:r w:rsidRPr="00A22D97">
                    <w:rPr>
                      <w:rFonts w:ascii="宋体" w:hAnsi="宋体" w:cs="宋体"/>
                      <w:sz w:val="21"/>
                      <w:szCs w:val="21"/>
                    </w:rPr>
                    <w:t>390</w:t>
                  </w:r>
                </w:p>
              </w:tc>
              <w:tc>
                <w:tcPr>
                  <w:tcW w:w="1624" w:type="pct"/>
                </w:tcPr>
                <w:p w14:paraId="5CFCC5DD" w14:textId="46B0B39F" w:rsidR="00066544" w:rsidRPr="00A22D97" w:rsidRDefault="00066544" w:rsidP="002B0913">
                  <w:pPr>
                    <w:snapToGrid w:val="0"/>
                    <w:spacing w:line="300" w:lineRule="exact"/>
                    <w:jc w:val="center"/>
                    <w:rPr>
                      <w:rFonts w:ascii="宋体" w:hAnsi="宋体" w:cs="宋体"/>
                      <w:sz w:val="21"/>
                      <w:szCs w:val="21"/>
                    </w:rPr>
                  </w:pPr>
                  <w:r w:rsidRPr="00A22D97">
                    <w:rPr>
                      <w:rFonts w:ascii="宋体" w:hAnsi="宋体" w:cs="宋体" w:hint="eastAsia"/>
                      <w:sz w:val="21"/>
                      <w:szCs w:val="21"/>
                    </w:rPr>
                    <w:t>交通</w:t>
                  </w:r>
                  <w:r w:rsidR="00572397" w:rsidRPr="00A22D97">
                    <w:rPr>
                      <w:rFonts w:ascii="宋体" w:hAnsi="宋体" w:cs="宋体" w:hint="eastAsia"/>
                      <w:sz w:val="21"/>
                      <w:szCs w:val="21"/>
                    </w:rPr>
                    <w:t>运输用地和灌木林地</w:t>
                  </w:r>
                </w:p>
              </w:tc>
            </w:tr>
            <w:tr w:rsidR="00A22D97" w:rsidRPr="00A22D97" w14:paraId="6C337EEF" w14:textId="3740F7B7" w:rsidTr="00066544">
              <w:trPr>
                <w:trHeight w:val="340"/>
                <w:jc w:val="center"/>
              </w:trPr>
              <w:tc>
                <w:tcPr>
                  <w:tcW w:w="1752" w:type="pct"/>
                  <w:vAlign w:val="center"/>
                </w:tcPr>
                <w:p w14:paraId="51C31A14" w14:textId="675A5588" w:rsidR="00066544" w:rsidRPr="00A22D97" w:rsidRDefault="00066544" w:rsidP="002B0913">
                  <w:pPr>
                    <w:snapToGrid w:val="0"/>
                    <w:spacing w:line="300" w:lineRule="exact"/>
                    <w:jc w:val="center"/>
                    <w:rPr>
                      <w:rFonts w:ascii="宋体" w:hAnsi="宋体" w:cs="宋体"/>
                      <w:sz w:val="21"/>
                      <w:szCs w:val="21"/>
                    </w:rPr>
                  </w:pPr>
                  <w:r w:rsidRPr="00A22D97">
                    <w:rPr>
                      <w:rFonts w:ascii="宋体" w:hAnsi="宋体" w:cs="宋体" w:hint="eastAsia"/>
                      <w:sz w:val="21"/>
                      <w:szCs w:val="21"/>
                    </w:rPr>
                    <w:t>合计</w:t>
                  </w:r>
                </w:p>
              </w:tc>
              <w:tc>
                <w:tcPr>
                  <w:tcW w:w="1624" w:type="pct"/>
                  <w:vAlign w:val="center"/>
                </w:tcPr>
                <w:p w14:paraId="44CC49AE" w14:textId="0F903174" w:rsidR="00066544" w:rsidRPr="00A22D97" w:rsidRDefault="00066544" w:rsidP="002B0913">
                  <w:pPr>
                    <w:snapToGrid w:val="0"/>
                    <w:spacing w:line="300" w:lineRule="exact"/>
                    <w:jc w:val="center"/>
                    <w:rPr>
                      <w:rFonts w:ascii="宋体" w:hAnsi="宋体" w:cs="宋体"/>
                      <w:sz w:val="21"/>
                      <w:szCs w:val="21"/>
                    </w:rPr>
                  </w:pPr>
                  <w:r w:rsidRPr="00A22D97">
                    <w:rPr>
                      <w:rFonts w:ascii="宋体" w:hAnsi="宋体" w:cs="宋体" w:hint="eastAsia"/>
                      <w:sz w:val="21"/>
                      <w:szCs w:val="21"/>
                    </w:rPr>
                    <w:t>3</w:t>
                  </w:r>
                  <w:r w:rsidRPr="00A22D97">
                    <w:rPr>
                      <w:rFonts w:ascii="宋体" w:hAnsi="宋体" w:cs="宋体"/>
                      <w:sz w:val="21"/>
                      <w:szCs w:val="21"/>
                    </w:rPr>
                    <w:t>4827</w:t>
                  </w:r>
                </w:p>
              </w:tc>
              <w:tc>
                <w:tcPr>
                  <w:tcW w:w="1624" w:type="pct"/>
                </w:tcPr>
                <w:p w14:paraId="526C0A03" w14:textId="7E74EC01" w:rsidR="00066544" w:rsidRPr="00A22D97" w:rsidRDefault="00066544" w:rsidP="002B0913">
                  <w:pPr>
                    <w:snapToGrid w:val="0"/>
                    <w:spacing w:line="300" w:lineRule="exact"/>
                    <w:jc w:val="center"/>
                    <w:rPr>
                      <w:rFonts w:ascii="宋体" w:hAnsi="宋体" w:cs="宋体"/>
                      <w:sz w:val="21"/>
                      <w:szCs w:val="21"/>
                    </w:rPr>
                  </w:pPr>
                  <w:r w:rsidRPr="00A22D97">
                    <w:rPr>
                      <w:rFonts w:ascii="宋体" w:hAnsi="宋体" w:cs="宋体" w:hint="eastAsia"/>
                      <w:sz w:val="21"/>
                      <w:szCs w:val="21"/>
                    </w:rPr>
                    <w:t>/</w:t>
                  </w:r>
                </w:p>
              </w:tc>
            </w:tr>
          </w:tbl>
          <w:bookmarkEnd w:id="18"/>
          <w:p w14:paraId="0E999827" w14:textId="63688767" w:rsidR="000D6F87" w:rsidRPr="00A22D97" w:rsidRDefault="00000000">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（2）对植被的影响分析</w:t>
            </w:r>
          </w:p>
          <w:p w14:paraId="356ED76D" w14:textId="4C4638F4" w:rsidR="000D6F87" w:rsidRPr="00A22D97" w:rsidRDefault="00000000">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钻前工程建设（包括井场、</w:t>
            </w:r>
            <w:proofErr w:type="gramStart"/>
            <w:r w:rsidRPr="00A22D97">
              <w:rPr>
                <w:rFonts w:ascii="宋体" w:hAnsi="宋体" w:cs="宋体" w:hint="eastAsia"/>
                <w:szCs w:val="24"/>
              </w:rPr>
              <w:t>探临道路</w:t>
            </w:r>
            <w:proofErr w:type="gramEnd"/>
            <w:r w:rsidR="0068232F" w:rsidRPr="00A22D97">
              <w:rPr>
                <w:rFonts w:ascii="宋体" w:hAnsi="宋体" w:cs="宋体" w:hint="eastAsia"/>
                <w:szCs w:val="24"/>
              </w:rPr>
              <w:t>、</w:t>
            </w:r>
            <w:r w:rsidRPr="00A22D97">
              <w:rPr>
                <w:rFonts w:ascii="宋体" w:hAnsi="宋体" w:cs="宋体" w:hint="eastAsia"/>
                <w:szCs w:val="24"/>
              </w:rPr>
              <w:t>生活营地建设工程）及各施工阶段的人类活动是造成植被破坏的主要原因，对植被主要影响形式是施工阶段对土地的占用、清场过程中对地表植被的清理及施工过程中机械、设备的辗压。在完井后的2～3年中，将影响占地范围内的植被初级生产力。</w:t>
            </w:r>
            <w:proofErr w:type="gramStart"/>
            <w:r w:rsidRPr="00A22D97">
              <w:rPr>
                <w:rFonts w:ascii="宋体" w:hAnsi="宋体" w:cs="宋体" w:hint="eastAsia"/>
                <w:szCs w:val="24"/>
              </w:rPr>
              <w:t>钻试结束</w:t>
            </w:r>
            <w:proofErr w:type="gramEnd"/>
            <w:r w:rsidRPr="00A22D97">
              <w:rPr>
                <w:rFonts w:ascii="宋体" w:hAnsi="宋体" w:cs="宋体" w:hint="eastAsia"/>
                <w:szCs w:val="24"/>
              </w:rPr>
              <w:t>后及时对临时占地进行清理、平整，被破坏的野生植被主要依靠自然恢复。</w:t>
            </w:r>
          </w:p>
          <w:p w14:paraId="212DF760" w14:textId="661744F7" w:rsidR="00F225CB" w:rsidRPr="00A22D97" w:rsidRDefault="00F225CB" w:rsidP="00F225CB">
            <w:pPr>
              <w:pStyle w:val="YJ"/>
              <w:ind w:firstLine="480"/>
              <w:rPr>
                <w:kern w:val="0"/>
              </w:rPr>
            </w:pPr>
            <w:r w:rsidRPr="00A22D97">
              <w:rPr>
                <w:kern w:val="0"/>
              </w:rPr>
              <w:t>梭梭</w:t>
            </w:r>
            <w:r w:rsidRPr="00A22D97">
              <w:rPr>
                <w:rFonts w:hint="eastAsia"/>
                <w:kern w:val="0"/>
              </w:rPr>
              <w:t>和白梭梭</w:t>
            </w:r>
            <w:r w:rsidRPr="00A22D97">
              <w:rPr>
                <w:kern w:val="0"/>
              </w:rPr>
              <w:t>植被盖度较低，</w:t>
            </w:r>
            <w:r w:rsidRPr="00A22D97">
              <w:rPr>
                <w:rFonts w:hint="eastAsia"/>
                <w:kern w:val="0"/>
              </w:rPr>
              <w:t>工程占地面积较小，由</w:t>
            </w:r>
            <w:r w:rsidRPr="00A22D97">
              <w:rPr>
                <w:kern w:val="0"/>
              </w:rPr>
              <w:t>工程造成的梭梭</w:t>
            </w:r>
            <w:r w:rsidRPr="00A22D97">
              <w:rPr>
                <w:rFonts w:hint="eastAsia"/>
                <w:kern w:val="0"/>
              </w:rPr>
              <w:t>和白梭梭</w:t>
            </w:r>
            <w:r w:rsidRPr="00A22D97">
              <w:rPr>
                <w:kern w:val="0"/>
              </w:rPr>
              <w:t>生物损失量较少，因此本工程不会对梭梭</w:t>
            </w:r>
            <w:r w:rsidRPr="00A22D97">
              <w:rPr>
                <w:rFonts w:hint="eastAsia"/>
                <w:kern w:val="0"/>
              </w:rPr>
              <w:t>和白梭梭</w:t>
            </w:r>
            <w:r w:rsidRPr="00A22D97">
              <w:rPr>
                <w:kern w:val="0"/>
              </w:rPr>
              <w:t>在区域的分布产生</w:t>
            </w:r>
            <w:r w:rsidRPr="00A22D97">
              <w:rPr>
                <w:rFonts w:hint="eastAsia"/>
                <w:kern w:val="0"/>
              </w:rPr>
              <w:t>明显</w:t>
            </w:r>
            <w:r w:rsidRPr="00A22D97">
              <w:rPr>
                <w:kern w:val="0"/>
              </w:rPr>
              <w:t>影响。</w:t>
            </w:r>
          </w:p>
          <w:p w14:paraId="7E072683" w14:textId="4B17B1B4" w:rsidR="00400F69" w:rsidRPr="00A22D97" w:rsidRDefault="00400F69" w:rsidP="00400F69">
            <w:pPr>
              <w:pStyle w:val="YJ"/>
              <w:ind w:firstLine="480"/>
            </w:pPr>
            <w:r w:rsidRPr="00A22D97">
              <w:rPr>
                <w:rFonts w:hint="eastAsia"/>
              </w:rPr>
              <w:t>（3）对公益林的影响分析</w:t>
            </w:r>
          </w:p>
          <w:p w14:paraId="735D6FF0" w14:textId="3B9293C4" w:rsidR="00400F69" w:rsidRPr="00A22D97" w:rsidRDefault="00400F69" w:rsidP="00400F69">
            <w:pPr>
              <w:pStyle w:val="YJ"/>
              <w:ind w:firstLine="480"/>
            </w:pPr>
            <w:r w:rsidRPr="00A22D97">
              <w:rPr>
                <w:rFonts w:hint="eastAsia"/>
              </w:rPr>
              <w:t>施工阶段的人类活动及工程占地会破坏临时占地范围的公益林中的植被，使占地范围内的公益林中失去原有功能，施工结束后，随着临时占地范围内植被的恢复而逐步恢复。整体上本项目不会对</w:t>
            </w:r>
            <w:proofErr w:type="gramStart"/>
            <w:r w:rsidRPr="00A22D97">
              <w:rPr>
                <w:rFonts w:hint="eastAsia"/>
              </w:rPr>
              <w:t>区域公益</w:t>
            </w:r>
            <w:proofErr w:type="gramEnd"/>
            <w:r w:rsidRPr="00A22D97">
              <w:rPr>
                <w:rFonts w:hint="eastAsia"/>
              </w:rPr>
              <w:t>林的生态功能产生影响。</w:t>
            </w:r>
          </w:p>
          <w:p w14:paraId="784B4078" w14:textId="3389ECBC" w:rsidR="000D6F87" w:rsidRPr="00A22D97" w:rsidRDefault="00000000">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lastRenderedPageBreak/>
              <w:t>（</w:t>
            </w:r>
            <w:r w:rsidR="00400F69" w:rsidRPr="00A22D97">
              <w:rPr>
                <w:rFonts w:ascii="宋体" w:hAnsi="宋体" w:cs="宋体"/>
                <w:szCs w:val="24"/>
              </w:rPr>
              <w:t>4</w:t>
            </w:r>
            <w:r w:rsidRPr="00A22D97">
              <w:rPr>
                <w:rFonts w:ascii="宋体" w:hAnsi="宋体" w:cs="宋体" w:hint="eastAsia"/>
                <w:szCs w:val="24"/>
              </w:rPr>
              <w:t>）对野生动物的影响分析</w:t>
            </w:r>
          </w:p>
          <w:p w14:paraId="4E95AD5B" w14:textId="77777777" w:rsidR="00E632E8" w:rsidRPr="00A22D97" w:rsidRDefault="00E632E8" w:rsidP="00E632E8">
            <w:pPr>
              <w:pStyle w:val="YJ"/>
              <w:ind w:firstLine="480"/>
            </w:pPr>
            <w:r w:rsidRPr="00A22D97">
              <w:rPr>
                <w:rFonts w:hint="eastAsia"/>
              </w:rPr>
              <w:t>项目的实施对野生动物的影响主要分为直接影响和间接影响两个方面。直接影响主要表现为建设项目占地，使野生动物的生存环境被破坏或改变；间接影响主要表现为由于植被的减少或污染破坏而引起野生动物食物来源减少。由于评价区域野生动物数量少，且不是野生动物的唯一栖息地，不会对动物产生明显影响。</w:t>
            </w:r>
          </w:p>
          <w:p w14:paraId="4568DF9A" w14:textId="47C13876" w:rsidR="005F35ED" w:rsidRPr="00A22D97" w:rsidRDefault="00000000" w:rsidP="005F35ED">
            <w:pPr>
              <w:pStyle w:val="a7"/>
              <w:spacing w:before="0" w:after="0" w:line="500" w:lineRule="exact"/>
              <w:ind w:right="0" w:firstLineChars="200" w:firstLine="482"/>
              <w:rPr>
                <w:rFonts w:ascii="宋体" w:hAnsi="宋体" w:cs="宋体"/>
                <w:b/>
                <w:bCs/>
                <w:szCs w:val="24"/>
              </w:rPr>
            </w:pPr>
            <w:r w:rsidRPr="00A22D97">
              <w:rPr>
                <w:rFonts w:ascii="宋体" w:hAnsi="宋体" w:cs="宋体" w:hint="eastAsia"/>
                <w:b/>
                <w:bCs/>
                <w:szCs w:val="24"/>
              </w:rPr>
              <w:t>2、</w:t>
            </w:r>
            <w:bookmarkStart w:id="19" w:name="_Hlk139963451"/>
            <w:r w:rsidR="005F35ED" w:rsidRPr="00A22D97">
              <w:rPr>
                <w:rFonts w:ascii="宋体" w:hAnsi="宋体" w:cs="宋体" w:hint="eastAsia"/>
                <w:b/>
                <w:bCs/>
                <w:szCs w:val="24"/>
              </w:rPr>
              <w:t>土地沙化影响分析</w:t>
            </w:r>
          </w:p>
          <w:p w14:paraId="6356FF2B" w14:textId="77777777" w:rsidR="005F35ED" w:rsidRPr="00A22D97" w:rsidRDefault="005F35ED" w:rsidP="005F35ED">
            <w:pPr>
              <w:pStyle w:val="a7"/>
              <w:spacing w:before="0" w:after="0" w:line="500" w:lineRule="exact"/>
              <w:ind w:right="0" w:firstLineChars="200" w:firstLine="480"/>
              <w:rPr>
                <w:rFonts w:ascii="宋体" w:hAnsi="宋体" w:cs="宋体"/>
                <w:b/>
                <w:bCs/>
                <w:szCs w:val="24"/>
              </w:rPr>
            </w:pPr>
            <w:r w:rsidRPr="00A22D97">
              <w:rPr>
                <w:rFonts w:ascii="宋体" w:hAnsi="宋体" w:cs="宋体" w:hint="eastAsia"/>
                <w:szCs w:val="24"/>
              </w:rPr>
              <w:t>项目区域土地现状为固定沙地，钻前工程、钻井工程及试油工程中</w:t>
            </w:r>
            <w:proofErr w:type="gramStart"/>
            <w:r w:rsidRPr="00A22D97">
              <w:rPr>
                <w:rFonts w:ascii="宋体" w:hAnsi="宋体" w:cs="宋体" w:hint="eastAsia"/>
                <w:szCs w:val="24"/>
              </w:rPr>
              <w:t>的钻试机械</w:t>
            </w:r>
            <w:proofErr w:type="gramEnd"/>
            <w:r w:rsidRPr="00A22D97">
              <w:rPr>
                <w:rFonts w:ascii="宋体" w:hAnsi="宋体" w:cs="宋体" w:hint="eastAsia"/>
                <w:szCs w:val="24"/>
              </w:rPr>
              <w:t>、设备对地表的大面积碾压，会进一步对</w:t>
            </w:r>
            <w:proofErr w:type="gramStart"/>
            <w:r w:rsidRPr="00A22D97">
              <w:rPr>
                <w:rFonts w:ascii="宋体" w:hAnsi="宋体" w:cs="宋体" w:hint="eastAsia"/>
                <w:szCs w:val="24"/>
              </w:rPr>
              <w:t>区域内地</w:t>
            </w:r>
            <w:proofErr w:type="gramEnd"/>
            <w:r w:rsidRPr="00A22D97">
              <w:rPr>
                <w:rFonts w:ascii="宋体" w:hAnsi="宋体" w:cs="宋体" w:hint="eastAsia"/>
                <w:szCs w:val="24"/>
              </w:rPr>
              <w:t>表结构造成不利影响，严重时会加重区域沙化情况。但本项目占地均为临时占地且施工期较短，施工结束后及时对临时占地进行清理和平整，植被自然恢复，故对区域土地沙化影响不大。</w:t>
            </w:r>
          </w:p>
          <w:bookmarkEnd w:id="19"/>
          <w:p w14:paraId="237889D3" w14:textId="77777777" w:rsidR="000D6F87" w:rsidRPr="00A22D97" w:rsidRDefault="00000000">
            <w:pPr>
              <w:pStyle w:val="a7"/>
              <w:spacing w:before="0" w:after="0" w:line="500" w:lineRule="exact"/>
              <w:ind w:right="0" w:firstLineChars="200" w:firstLine="482"/>
              <w:rPr>
                <w:rFonts w:ascii="宋体" w:hAnsi="宋体" w:cs="宋体"/>
                <w:b/>
                <w:bCs/>
                <w:szCs w:val="24"/>
              </w:rPr>
            </w:pPr>
            <w:r w:rsidRPr="00A22D97">
              <w:rPr>
                <w:rFonts w:ascii="宋体" w:hAnsi="宋体" w:cs="宋体" w:hint="eastAsia"/>
                <w:b/>
                <w:bCs/>
                <w:szCs w:val="24"/>
              </w:rPr>
              <w:t>3、大气环境影响分析</w:t>
            </w:r>
          </w:p>
          <w:p w14:paraId="624C163A" w14:textId="475983EC" w:rsidR="000D6F87" w:rsidRPr="00A22D97" w:rsidRDefault="00000000">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废气主要为</w:t>
            </w:r>
            <w:r w:rsidR="00F25CB0" w:rsidRPr="00A22D97">
              <w:rPr>
                <w:rFonts w:ascii="宋体" w:hAnsi="宋体" w:cs="宋体" w:hint="eastAsia"/>
                <w:szCs w:val="24"/>
              </w:rPr>
              <w:t>柴油机、发电机燃料燃烧烟气、施工机械及施工车辆</w:t>
            </w:r>
            <w:r w:rsidRPr="00A22D97">
              <w:rPr>
                <w:rFonts w:ascii="宋体" w:hAnsi="宋体" w:cs="宋体" w:hint="eastAsia"/>
                <w:szCs w:val="24"/>
              </w:rPr>
              <w:t>尾气、施工扬尘、伴生气放空产生的燃烧烟气</w:t>
            </w:r>
            <w:r w:rsidR="00066544" w:rsidRPr="00A22D97">
              <w:rPr>
                <w:rFonts w:ascii="宋体" w:hAnsi="宋体" w:cs="宋体" w:hint="eastAsia"/>
                <w:szCs w:val="24"/>
              </w:rPr>
              <w:t>、柴油储罐无组织废气</w:t>
            </w:r>
            <w:r w:rsidRPr="00A22D97">
              <w:rPr>
                <w:rFonts w:ascii="宋体" w:hAnsi="宋体" w:cs="宋体" w:hint="eastAsia"/>
                <w:szCs w:val="24"/>
              </w:rPr>
              <w:t>和试油期间</w:t>
            </w:r>
            <w:r w:rsidR="00B371C2" w:rsidRPr="00A22D97">
              <w:rPr>
                <w:rFonts w:ascii="宋体" w:hAnsi="宋体" w:cs="宋体" w:hint="eastAsia"/>
                <w:szCs w:val="24"/>
              </w:rPr>
              <w:t>采出液装载及</w:t>
            </w:r>
            <w:r w:rsidRPr="00A22D97">
              <w:rPr>
                <w:rFonts w:ascii="宋体" w:hAnsi="宋体" w:cs="宋体" w:hint="eastAsia"/>
                <w:szCs w:val="24"/>
              </w:rPr>
              <w:t>储罐无组织逸散的废气等。</w:t>
            </w:r>
          </w:p>
          <w:p w14:paraId="1333F88B" w14:textId="47713F17" w:rsidR="00F25CB0" w:rsidRPr="00A22D97" w:rsidRDefault="00000000">
            <w:pPr>
              <w:pStyle w:val="a7"/>
              <w:spacing w:before="0" w:after="0" w:line="500" w:lineRule="exact"/>
              <w:ind w:right="0" w:firstLineChars="200" w:firstLine="480"/>
              <w:rPr>
                <w:rFonts w:ascii="宋体" w:hAnsi="宋体" w:cs="宋体"/>
                <w:szCs w:val="24"/>
              </w:rPr>
            </w:pPr>
            <w:r w:rsidRPr="00A22D97">
              <w:rPr>
                <w:rFonts w:ascii="宋体" w:hAnsi="宋体" w:cs="宋体"/>
                <w:szCs w:val="24"/>
              </w:rPr>
              <w:t>（1）</w:t>
            </w:r>
            <w:r w:rsidR="00F25CB0" w:rsidRPr="00A22D97">
              <w:rPr>
                <w:rFonts w:ascii="宋体" w:hAnsi="宋体" w:cs="宋体" w:hint="eastAsia"/>
                <w:szCs w:val="24"/>
              </w:rPr>
              <w:t>柴油机、发电机燃料燃烧烟气</w:t>
            </w:r>
          </w:p>
          <w:p w14:paraId="4F215E55" w14:textId="78F441D2" w:rsidR="00F25CB0" w:rsidRPr="00A22D97" w:rsidRDefault="00F25CB0" w:rsidP="00F25CB0">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根据国家环境工程评估中心编制的《社会区域类环境影响评价》一书中提供的资料，柴油</w:t>
            </w:r>
            <w:proofErr w:type="gramStart"/>
            <w:r w:rsidRPr="00A22D97">
              <w:rPr>
                <w:rFonts w:ascii="宋体" w:hAnsi="宋体" w:cs="宋体" w:hint="eastAsia"/>
                <w:szCs w:val="24"/>
              </w:rPr>
              <w:t>燃烧产污系数</w:t>
            </w:r>
            <w:proofErr w:type="gramEnd"/>
            <w:r w:rsidRPr="00A22D97">
              <w:rPr>
                <w:rFonts w:ascii="宋体" w:hAnsi="宋体" w:cs="宋体" w:hint="eastAsia"/>
                <w:szCs w:val="24"/>
              </w:rPr>
              <w:t>为SO</w:t>
            </w:r>
            <w:r w:rsidRPr="00A22D97">
              <w:rPr>
                <w:rFonts w:ascii="宋体" w:hAnsi="宋体" w:cs="宋体" w:hint="eastAsia"/>
                <w:szCs w:val="24"/>
                <w:vertAlign w:val="subscript"/>
              </w:rPr>
              <w:t>2</w:t>
            </w:r>
            <w:r w:rsidRPr="00A22D97">
              <w:rPr>
                <w:rFonts w:ascii="宋体" w:hAnsi="宋体" w:cs="宋体" w:hint="eastAsia"/>
                <w:szCs w:val="24"/>
              </w:rPr>
              <w:t>：2.24kg/t，NO</w:t>
            </w:r>
            <w:r w:rsidRPr="00A22D97">
              <w:rPr>
                <w:rFonts w:ascii="宋体" w:hAnsi="宋体" w:cs="宋体" w:hint="eastAsia"/>
                <w:szCs w:val="24"/>
                <w:vertAlign w:val="subscript"/>
              </w:rPr>
              <w:t>X</w:t>
            </w:r>
            <w:r w:rsidRPr="00A22D97">
              <w:rPr>
                <w:rFonts w:ascii="宋体" w:hAnsi="宋体" w:cs="宋体" w:hint="eastAsia"/>
                <w:szCs w:val="24"/>
              </w:rPr>
              <w:t>：2.92kg/t，总烃：2.13kg/t。施工期柴油消耗量约</w:t>
            </w:r>
            <w:r w:rsidR="00F12667" w:rsidRPr="00A22D97">
              <w:rPr>
                <w:rFonts w:ascii="宋体" w:hAnsi="宋体" w:cs="宋体"/>
                <w:szCs w:val="24"/>
              </w:rPr>
              <w:t>1182</w:t>
            </w:r>
            <w:r w:rsidRPr="00A22D97">
              <w:rPr>
                <w:rFonts w:ascii="宋体" w:hAnsi="宋体" w:cs="宋体" w:hint="eastAsia"/>
                <w:szCs w:val="24"/>
              </w:rPr>
              <w:t>t，</w:t>
            </w:r>
            <w:bookmarkStart w:id="20" w:name="_Hlk15402090"/>
            <w:proofErr w:type="gramStart"/>
            <w:r w:rsidRPr="00A22D97">
              <w:rPr>
                <w:rFonts w:ascii="宋体" w:hAnsi="宋体" w:cs="宋体" w:hint="eastAsia"/>
                <w:szCs w:val="24"/>
              </w:rPr>
              <w:t>则钻试期</w:t>
            </w:r>
            <w:proofErr w:type="gramEnd"/>
            <w:r w:rsidRPr="00A22D97">
              <w:rPr>
                <w:rFonts w:ascii="宋体" w:hAnsi="宋体" w:cs="宋体" w:hint="eastAsia"/>
                <w:szCs w:val="24"/>
              </w:rPr>
              <w:t>污染物排放总量约为SO</w:t>
            </w:r>
            <w:r w:rsidRPr="00A22D97">
              <w:rPr>
                <w:rFonts w:ascii="宋体" w:hAnsi="宋体" w:cs="宋体" w:hint="eastAsia"/>
                <w:szCs w:val="24"/>
                <w:vertAlign w:val="subscript"/>
              </w:rPr>
              <w:t>2</w:t>
            </w:r>
            <w:r w:rsidRPr="00A22D97">
              <w:rPr>
                <w:rFonts w:ascii="宋体" w:hAnsi="宋体" w:cs="宋体" w:hint="eastAsia"/>
                <w:szCs w:val="24"/>
              </w:rPr>
              <w:t>：</w:t>
            </w:r>
            <w:r w:rsidR="00F12667" w:rsidRPr="00A22D97">
              <w:rPr>
                <w:rFonts w:ascii="宋体" w:hAnsi="宋体" w:cs="宋体"/>
                <w:szCs w:val="24"/>
              </w:rPr>
              <w:t>2.65</w:t>
            </w:r>
            <w:r w:rsidRPr="00A22D97">
              <w:rPr>
                <w:rFonts w:ascii="宋体" w:hAnsi="宋体" w:cs="宋体" w:hint="eastAsia"/>
                <w:szCs w:val="24"/>
              </w:rPr>
              <w:t>t、NO</w:t>
            </w:r>
            <w:r w:rsidRPr="00A22D97">
              <w:rPr>
                <w:rFonts w:ascii="宋体" w:hAnsi="宋体" w:cs="宋体" w:hint="eastAsia"/>
                <w:szCs w:val="24"/>
                <w:vertAlign w:val="subscript"/>
              </w:rPr>
              <w:t>X</w:t>
            </w:r>
            <w:r w:rsidRPr="00A22D97">
              <w:rPr>
                <w:rFonts w:ascii="宋体" w:hAnsi="宋体" w:cs="宋体" w:hint="eastAsia"/>
                <w:szCs w:val="24"/>
              </w:rPr>
              <w:t>：</w:t>
            </w:r>
            <w:r w:rsidR="00F12667" w:rsidRPr="00A22D97">
              <w:rPr>
                <w:rFonts w:ascii="宋体" w:hAnsi="宋体" w:cs="宋体"/>
                <w:szCs w:val="24"/>
              </w:rPr>
              <w:t>3.45</w:t>
            </w:r>
            <w:r w:rsidRPr="00A22D97">
              <w:rPr>
                <w:rFonts w:ascii="宋体" w:hAnsi="宋体" w:cs="宋体" w:hint="eastAsia"/>
                <w:szCs w:val="24"/>
              </w:rPr>
              <w:t>t、总烃：</w:t>
            </w:r>
            <w:r w:rsidR="00F12667" w:rsidRPr="00A22D97">
              <w:rPr>
                <w:rFonts w:ascii="宋体" w:hAnsi="宋体" w:cs="宋体"/>
                <w:szCs w:val="24"/>
              </w:rPr>
              <w:t>2.52</w:t>
            </w:r>
            <w:r w:rsidRPr="00A22D97">
              <w:rPr>
                <w:rFonts w:ascii="宋体" w:hAnsi="宋体" w:cs="宋体" w:hint="eastAsia"/>
                <w:szCs w:val="24"/>
              </w:rPr>
              <w:t>t。</w:t>
            </w:r>
            <w:bookmarkEnd w:id="20"/>
            <w:r w:rsidRPr="00A22D97">
              <w:rPr>
                <w:rFonts w:ascii="宋体" w:hAnsi="宋体" w:cs="宋体" w:hint="eastAsia"/>
                <w:szCs w:val="24"/>
              </w:rPr>
              <w:t>项目区及周围扩散条件良好，且废气随施工的结束而</w:t>
            </w:r>
            <w:r w:rsidR="00B371C2" w:rsidRPr="00A22D97">
              <w:rPr>
                <w:rFonts w:ascii="宋体" w:hAnsi="宋体" w:cs="宋体" w:hint="eastAsia"/>
                <w:szCs w:val="24"/>
              </w:rPr>
              <w:t>消失</w:t>
            </w:r>
            <w:r w:rsidRPr="00A22D97">
              <w:rPr>
                <w:rFonts w:ascii="宋体" w:hAnsi="宋体" w:cs="宋体" w:hint="eastAsia"/>
                <w:szCs w:val="24"/>
              </w:rPr>
              <w:t>。因此，对区域大气环境影响不大。</w:t>
            </w:r>
          </w:p>
          <w:p w14:paraId="6C412EC1" w14:textId="6615EF86" w:rsidR="00F25CB0" w:rsidRPr="00A22D97" w:rsidRDefault="00F25CB0">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（2）施工机械及施工车辆尾气</w:t>
            </w:r>
          </w:p>
          <w:p w14:paraId="7054C6BD" w14:textId="45061F5B" w:rsidR="00B371C2" w:rsidRPr="00A22D97" w:rsidRDefault="00F25CB0" w:rsidP="00B371C2">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施工机械及施工车辆运行过程中会产生一定的尾气，对周围大气环境产生一定的影响；各类施工机械及施工车辆均采用符合国家标准的油品，定期对施工机械及车辆检维修并加强保养，保证施工机械及</w:t>
            </w:r>
            <w:r w:rsidRPr="00A22D97">
              <w:rPr>
                <w:rFonts w:ascii="宋体" w:hAnsi="宋体" w:cs="宋体" w:hint="eastAsia"/>
                <w:szCs w:val="24"/>
              </w:rPr>
              <w:lastRenderedPageBreak/>
              <w:t>车辆正常运行，</w:t>
            </w:r>
            <w:r w:rsidR="00B371C2" w:rsidRPr="00A22D97">
              <w:rPr>
                <w:rFonts w:ascii="宋体" w:hAnsi="宋体" w:cs="宋体" w:hint="eastAsia"/>
                <w:szCs w:val="24"/>
              </w:rPr>
              <w:t>且废气随着施工期的结束而消失，不会对周围大气环境产生不利影响。</w:t>
            </w:r>
          </w:p>
          <w:p w14:paraId="6BF81C18" w14:textId="40004F67" w:rsidR="000D6F87" w:rsidRPr="00A22D97" w:rsidRDefault="00F25CB0">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（3）施工扬尘</w:t>
            </w:r>
          </w:p>
          <w:p w14:paraId="285AB4D0" w14:textId="5026BD6A" w:rsidR="000D6F87" w:rsidRPr="00A22D97" w:rsidRDefault="00F25CB0">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井场平整、</w:t>
            </w:r>
            <w:proofErr w:type="gramStart"/>
            <w:r w:rsidRPr="00A22D97">
              <w:rPr>
                <w:rFonts w:ascii="宋体" w:hAnsi="宋体" w:cs="宋体" w:hint="eastAsia"/>
                <w:szCs w:val="24"/>
              </w:rPr>
              <w:t>探临道路</w:t>
            </w:r>
            <w:proofErr w:type="gramEnd"/>
            <w:r w:rsidRPr="00A22D97">
              <w:rPr>
                <w:rFonts w:ascii="宋体" w:hAnsi="宋体" w:cs="宋体" w:hint="eastAsia"/>
                <w:szCs w:val="24"/>
              </w:rPr>
              <w:t>、生活营地等建设</w:t>
            </w:r>
            <w:r w:rsidR="00B371C2" w:rsidRPr="00A22D97">
              <w:rPr>
                <w:rFonts w:ascii="宋体" w:hAnsi="宋体" w:cs="宋体" w:hint="eastAsia"/>
                <w:szCs w:val="24"/>
              </w:rPr>
              <w:t>及施工运输车辆会产生扬尘，对周围大气环境产生一定的影响；施工期加强管理、对易起尘物料进行遮盖、车辆低速慢行等措施，且扬尘随着施工期的结束而消失，不会对周围大气环境产生不利影响。</w:t>
            </w:r>
          </w:p>
          <w:p w14:paraId="3A15271C" w14:textId="64C3A8EA" w:rsidR="000D6F87" w:rsidRPr="00A22D97" w:rsidRDefault="00000000">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w:t>
            </w:r>
            <w:r w:rsidR="00B371C2" w:rsidRPr="00A22D97">
              <w:rPr>
                <w:rFonts w:ascii="宋体" w:hAnsi="宋体" w:cs="宋体"/>
                <w:szCs w:val="24"/>
              </w:rPr>
              <w:t>4</w:t>
            </w:r>
            <w:r w:rsidRPr="00A22D97">
              <w:rPr>
                <w:rFonts w:ascii="宋体" w:hAnsi="宋体" w:cs="宋体" w:hint="eastAsia"/>
                <w:szCs w:val="24"/>
              </w:rPr>
              <w:t>）伴生气燃烧</w:t>
            </w:r>
            <w:r w:rsidR="00B371C2" w:rsidRPr="00A22D97">
              <w:rPr>
                <w:rFonts w:ascii="宋体" w:hAnsi="宋体" w:cs="宋体" w:hint="eastAsia"/>
                <w:szCs w:val="24"/>
              </w:rPr>
              <w:t>烟气</w:t>
            </w:r>
          </w:p>
          <w:p w14:paraId="588A4279" w14:textId="62A93F87" w:rsidR="000D6F87" w:rsidRPr="00A22D97" w:rsidRDefault="000F35FD">
            <w:pPr>
              <w:pStyle w:val="a7"/>
              <w:spacing w:before="0" w:after="0" w:line="500" w:lineRule="exact"/>
              <w:ind w:right="0" w:firstLineChars="200" w:firstLine="480"/>
              <w:rPr>
                <w:rFonts w:ascii="宋体" w:hAnsi="宋体" w:cs="宋体"/>
                <w:szCs w:val="24"/>
              </w:rPr>
            </w:pPr>
            <w:r w:rsidRPr="00A22D97">
              <w:rPr>
                <w:rFonts w:ascii="宋体" w:hAnsi="宋体" w:hint="eastAsia"/>
                <w:bCs/>
              </w:rPr>
              <w:t>本项目为矿产资源地质勘探项目，目的是为了获取地层油气藏参数，以期新的油气藏发现，</w:t>
            </w:r>
            <w:r w:rsidRPr="00A22D97">
              <w:rPr>
                <w:rFonts w:ascii="宋体" w:hAnsi="宋体" w:cs="宋体" w:hint="eastAsia"/>
                <w:szCs w:val="24"/>
              </w:rPr>
              <w:t>试油期伴生气产生量不稳定，不具备回收利用条件，通过排气管线充分燃烧后放空，属于阶段性排放，且随着试油结束而停止产生。井场周边无集中居民区，地域空旷、扩散条件良好</w:t>
            </w:r>
            <w:r w:rsidR="00B371C2" w:rsidRPr="00A22D97">
              <w:rPr>
                <w:rFonts w:ascii="宋体" w:hAnsi="宋体" w:cs="宋体" w:hint="eastAsia"/>
                <w:szCs w:val="24"/>
              </w:rPr>
              <w:t>，不会对周围大气环境产生明显不利影响</w:t>
            </w:r>
            <w:r w:rsidRPr="00A22D97">
              <w:rPr>
                <w:rFonts w:ascii="宋体" w:hAnsi="宋体" w:cs="宋体" w:hint="eastAsia"/>
                <w:szCs w:val="24"/>
              </w:rPr>
              <w:t>。</w:t>
            </w:r>
          </w:p>
          <w:p w14:paraId="4B250BF9" w14:textId="7B71106E" w:rsidR="000D6F87" w:rsidRPr="00A22D97" w:rsidRDefault="00000000">
            <w:pPr>
              <w:pStyle w:val="a7"/>
              <w:spacing w:before="0" w:after="0" w:line="500" w:lineRule="exact"/>
              <w:ind w:right="0" w:firstLineChars="200" w:firstLine="480"/>
              <w:rPr>
                <w:rFonts w:ascii="宋体" w:hAnsi="宋体" w:cs="宋体"/>
                <w:szCs w:val="24"/>
              </w:rPr>
            </w:pPr>
            <w:r w:rsidRPr="00A22D97">
              <w:rPr>
                <w:rFonts w:ascii="宋体" w:hAnsi="宋体" w:cs="宋体"/>
                <w:szCs w:val="24"/>
              </w:rPr>
              <w:t>（</w:t>
            </w:r>
            <w:r w:rsidR="00B371C2" w:rsidRPr="00A22D97">
              <w:rPr>
                <w:rFonts w:ascii="宋体" w:hAnsi="宋体" w:cs="宋体"/>
                <w:szCs w:val="24"/>
              </w:rPr>
              <w:t>5</w:t>
            </w:r>
            <w:r w:rsidRPr="00A22D97">
              <w:rPr>
                <w:rFonts w:ascii="宋体" w:hAnsi="宋体" w:cs="宋体"/>
                <w:szCs w:val="24"/>
              </w:rPr>
              <w:t>）采出液储存及装车过程的无组织废气</w:t>
            </w:r>
          </w:p>
          <w:p w14:paraId="67493E80" w14:textId="172FBB4C" w:rsidR="000D6F87" w:rsidRPr="00A22D97" w:rsidRDefault="00000000" w:rsidP="000646D1">
            <w:pPr>
              <w:spacing w:line="500" w:lineRule="exact"/>
              <w:ind w:firstLine="480"/>
              <w:rPr>
                <w:rFonts w:ascii="宋体" w:hAnsi="宋体" w:cs="宋体"/>
              </w:rPr>
            </w:pPr>
            <w:r w:rsidRPr="00A22D97">
              <w:rPr>
                <w:rFonts w:ascii="宋体" w:hAnsi="宋体" w:cs="宋体"/>
              </w:rPr>
              <w:t>试油期产生的采出液暂存于地面储罐，由罐车定期拉运至</w:t>
            </w:r>
            <w:r w:rsidR="00A62C8B" w:rsidRPr="00A22D97">
              <w:rPr>
                <w:rFonts w:ascii="宋体" w:hAnsi="宋体" w:cs="宋体" w:hint="eastAsia"/>
              </w:rPr>
              <w:t>石西集中处理站</w:t>
            </w:r>
            <w:r w:rsidRPr="00A22D97">
              <w:rPr>
                <w:rFonts w:ascii="宋体" w:hAnsi="宋体" w:cs="宋体"/>
              </w:rPr>
              <w:t>处理，采出液在储存及装车过程中会产生无组织挥发烃类（以非甲烷总烃计）。</w:t>
            </w:r>
            <w:bookmarkStart w:id="21" w:name="_Hlk136794247"/>
            <w:r w:rsidR="006E341F" w:rsidRPr="00A22D97">
              <w:rPr>
                <w:rFonts w:ascii="宋体" w:hAnsi="宋体" w:cs="宋体" w:hint="eastAsia"/>
              </w:rPr>
              <w:t>因项目为</w:t>
            </w:r>
            <w:r w:rsidR="006E341F" w:rsidRPr="00A22D97">
              <w:rPr>
                <w:rFonts w:ascii="宋体" w:hAnsi="宋体" w:hint="eastAsia"/>
                <w:bCs/>
              </w:rPr>
              <w:t>矿产资源地质勘探项目</w:t>
            </w:r>
            <w:r w:rsidR="006E341F" w:rsidRPr="00A22D97">
              <w:rPr>
                <w:rFonts w:ascii="宋体" w:hAnsi="宋体" w:cs="宋体" w:hint="eastAsia"/>
              </w:rPr>
              <w:t>，</w:t>
            </w:r>
            <w:r w:rsidR="006E341F" w:rsidRPr="00A22D97">
              <w:rPr>
                <w:rFonts w:hint="eastAsia"/>
              </w:rPr>
              <w:t>落实含油气性</w:t>
            </w:r>
            <w:r w:rsidR="000646D1" w:rsidRPr="00A22D97">
              <w:rPr>
                <w:rFonts w:hint="eastAsia"/>
              </w:rPr>
              <w:t>质</w:t>
            </w:r>
            <w:r w:rsidR="006E341F" w:rsidRPr="00A22D97">
              <w:rPr>
                <w:rFonts w:hint="eastAsia"/>
              </w:rPr>
              <w:t>及规模，</w:t>
            </w:r>
            <w:r w:rsidRPr="00A22D97">
              <w:rPr>
                <w:rFonts w:ascii="宋体" w:hAnsi="宋体" w:cs="宋体"/>
              </w:rPr>
              <w:t>试油过程不确定性大，试油阶段采出液产生情况无法确定，且采出液装载仅在试油期进行，随试油期结束而停止产生；</w:t>
            </w:r>
            <w:bookmarkEnd w:id="21"/>
            <w:r w:rsidRPr="00A22D97">
              <w:rPr>
                <w:rFonts w:ascii="宋体" w:hAnsi="宋体" w:cs="宋体"/>
              </w:rPr>
              <w:t>项目周边地域空旷、扩散条件良好</w:t>
            </w:r>
            <w:r w:rsidR="006E341F" w:rsidRPr="00A22D97">
              <w:rPr>
                <w:rFonts w:ascii="宋体" w:hAnsi="宋体" w:cs="宋体" w:hint="eastAsia"/>
              </w:rPr>
              <w:t>，不会对周围大气环境产生明显不利影响。</w:t>
            </w:r>
            <w:bookmarkStart w:id="22" w:name="_Hlk136794460"/>
          </w:p>
          <w:p w14:paraId="72A7F44D" w14:textId="6FE58172" w:rsidR="002B0913" w:rsidRPr="00A22D97" w:rsidRDefault="002B0913">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w:t>
            </w:r>
            <w:r w:rsidR="00555E8D" w:rsidRPr="00A22D97">
              <w:rPr>
                <w:rFonts w:ascii="宋体" w:hAnsi="宋体" w:cs="宋体"/>
                <w:szCs w:val="24"/>
              </w:rPr>
              <w:t>6</w:t>
            </w:r>
            <w:r w:rsidRPr="00A22D97">
              <w:rPr>
                <w:rFonts w:ascii="宋体" w:hAnsi="宋体" w:cs="宋体" w:hint="eastAsia"/>
                <w:szCs w:val="24"/>
              </w:rPr>
              <w:t>）</w:t>
            </w:r>
            <w:r w:rsidR="000646D1" w:rsidRPr="00A22D97">
              <w:rPr>
                <w:rFonts w:ascii="宋体" w:hAnsi="宋体" w:cs="宋体" w:hint="eastAsia"/>
                <w:szCs w:val="24"/>
              </w:rPr>
              <w:t>柴油储罐无组织废气</w:t>
            </w:r>
          </w:p>
          <w:p w14:paraId="66981EAB" w14:textId="77777777" w:rsidR="00555E8D" w:rsidRPr="00A22D97" w:rsidRDefault="00555E8D" w:rsidP="00555E8D">
            <w:pPr>
              <w:widowControl/>
              <w:adjustRightInd w:val="0"/>
              <w:snapToGrid w:val="0"/>
              <w:spacing w:line="500" w:lineRule="exact"/>
              <w:ind w:firstLineChars="200" w:firstLine="480"/>
              <w:rPr>
                <w:rFonts w:ascii="宋体" w:hAnsi="宋体"/>
                <w:kern w:val="0"/>
              </w:rPr>
            </w:pPr>
            <w:r w:rsidRPr="00A22D97">
              <w:rPr>
                <w:rFonts w:ascii="宋体" w:hAnsi="宋体" w:cs="宋体" w:hint="eastAsia"/>
                <w:kern w:val="0"/>
              </w:rPr>
              <w:t>井场设1座柴油储罐，柴油临时贮存时会产生一定的无组织挥发性废气，柴油储罐采用</w:t>
            </w:r>
            <w:proofErr w:type="gramStart"/>
            <w:r w:rsidRPr="00A22D97">
              <w:rPr>
                <w:rFonts w:ascii="宋体" w:hAnsi="宋体" w:cs="宋体" w:hint="eastAsia"/>
                <w:kern w:val="0"/>
              </w:rPr>
              <w:t>固定顶罐</w:t>
            </w:r>
            <w:proofErr w:type="gramEnd"/>
            <w:r w:rsidRPr="00A22D97">
              <w:rPr>
                <w:rFonts w:ascii="宋体" w:hAnsi="宋体" w:cs="宋体" w:hint="eastAsia"/>
                <w:kern w:val="0"/>
              </w:rPr>
              <w:t>，柴油周转量较小，柴油真实</w:t>
            </w:r>
            <w:proofErr w:type="gramStart"/>
            <w:r w:rsidRPr="00A22D97">
              <w:rPr>
                <w:rFonts w:ascii="宋体" w:hAnsi="宋体" w:cs="宋体" w:hint="eastAsia"/>
                <w:kern w:val="0"/>
              </w:rPr>
              <w:t>蒸气</w:t>
            </w:r>
            <w:proofErr w:type="gramEnd"/>
            <w:r w:rsidRPr="00A22D97">
              <w:rPr>
                <w:rFonts w:ascii="宋体" w:hAnsi="宋体" w:cs="宋体" w:hint="eastAsia"/>
                <w:kern w:val="0"/>
              </w:rPr>
              <w:t>压比较低，挥发性低，由柴油储罐临时储存产生的挥发性废气量较小，不会对周围大气环境产生明显不利影响。</w:t>
            </w:r>
            <w:r w:rsidRPr="00A22D97">
              <w:t>比新疆油田其他类似钻井井场，井场场界外</w:t>
            </w:r>
            <w:r w:rsidRPr="00A22D97">
              <w:rPr>
                <w:rFonts w:ascii="宋体" w:hAnsi="宋体" w:hint="eastAsia"/>
                <w:kern w:val="0"/>
              </w:rPr>
              <w:t>非甲烷总烃的</w:t>
            </w:r>
            <w:r w:rsidRPr="00A22D97">
              <w:rPr>
                <w:rFonts w:ascii="宋体" w:hAnsi="宋体"/>
                <w:kern w:val="0"/>
              </w:rPr>
              <w:t>浓度低于《陆上石油天然气开采工业大气污染物排放标准》（GB39728-2020）周界外无组织排放浓度限值</w:t>
            </w:r>
            <w:r w:rsidRPr="00A22D97">
              <w:rPr>
                <w:rFonts w:ascii="宋体" w:hAnsi="宋体" w:hint="eastAsia"/>
                <w:kern w:val="0"/>
              </w:rPr>
              <w:lastRenderedPageBreak/>
              <w:t>4</w:t>
            </w:r>
            <w:r w:rsidRPr="00A22D97">
              <w:rPr>
                <w:rFonts w:ascii="宋体" w:hAnsi="宋体"/>
                <w:kern w:val="0"/>
              </w:rPr>
              <w:t>.0mg</w:t>
            </w:r>
            <w:r w:rsidRPr="00A22D97">
              <w:rPr>
                <w:rFonts w:ascii="宋体" w:hAnsi="宋体" w:hint="eastAsia"/>
                <w:kern w:val="0"/>
              </w:rPr>
              <w:t>/m</w:t>
            </w:r>
            <w:r w:rsidRPr="00A22D97">
              <w:rPr>
                <w:rFonts w:ascii="宋体" w:hAnsi="宋体"/>
                <w:kern w:val="0"/>
                <w:vertAlign w:val="superscript"/>
              </w:rPr>
              <w:t>3</w:t>
            </w:r>
            <w:r w:rsidRPr="00A22D97">
              <w:rPr>
                <w:rFonts w:ascii="宋体" w:hAnsi="宋体" w:hint="eastAsia"/>
                <w:kern w:val="0"/>
              </w:rPr>
              <w:t>的要求。</w:t>
            </w:r>
          </w:p>
          <w:p w14:paraId="7FEF95AE" w14:textId="2924E8F2" w:rsidR="000D6F87" w:rsidRPr="00A22D97" w:rsidRDefault="00000000">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综上所述，施工期间产生的废气对大气环境影响不大。</w:t>
            </w:r>
          </w:p>
          <w:p w14:paraId="254E249B" w14:textId="77777777" w:rsidR="000D6F87" w:rsidRPr="00A22D97" w:rsidRDefault="00000000">
            <w:pPr>
              <w:pStyle w:val="a7"/>
              <w:spacing w:before="0" w:after="0" w:line="500" w:lineRule="exact"/>
              <w:ind w:right="0" w:firstLineChars="200" w:firstLine="482"/>
              <w:rPr>
                <w:rFonts w:ascii="宋体" w:hAnsi="宋体" w:cs="宋体"/>
                <w:b/>
                <w:bCs/>
                <w:szCs w:val="24"/>
              </w:rPr>
            </w:pPr>
            <w:bookmarkStart w:id="23" w:name="_Hlk136795076"/>
            <w:bookmarkEnd w:id="22"/>
            <w:r w:rsidRPr="00A22D97">
              <w:rPr>
                <w:rFonts w:ascii="宋体" w:hAnsi="宋体" w:cs="宋体" w:hint="eastAsia"/>
                <w:b/>
                <w:bCs/>
                <w:szCs w:val="24"/>
              </w:rPr>
              <w:t>4、地表水环境影响分析</w:t>
            </w:r>
          </w:p>
          <w:bookmarkEnd w:id="23"/>
          <w:p w14:paraId="41DF1378" w14:textId="08094876" w:rsidR="000D6F87" w:rsidRPr="00A22D97" w:rsidRDefault="00000000">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废水主要为生活污水和试油期废水。</w:t>
            </w:r>
          </w:p>
          <w:p w14:paraId="25FAAF2C" w14:textId="77777777" w:rsidR="000D6F87" w:rsidRPr="00A22D97" w:rsidRDefault="00000000">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（1）生活污水</w:t>
            </w:r>
          </w:p>
          <w:p w14:paraId="1D1EF6E4" w14:textId="3F161677" w:rsidR="000D6F87" w:rsidRPr="00A22D97" w:rsidRDefault="00000000">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施工期设置生活营地，根据《新疆维吾尔自治区生活用水定额》，单人生活用水量取20L/d，则施工期间生活用水总量约为</w:t>
            </w:r>
            <w:r w:rsidR="00B93D80" w:rsidRPr="00A22D97">
              <w:rPr>
                <w:rFonts w:ascii="宋体" w:hAnsi="宋体" w:cs="宋体"/>
                <w:szCs w:val="24"/>
              </w:rPr>
              <w:t>178</w:t>
            </w:r>
            <w:r w:rsidRPr="00A22D97">
              <w:rPr>
                <w:rFonts w:ascii="宋体" w:hAnsi="宋体" w:cs="宋体" w:hint="eastAsia"/>
                <w:szCs w:val="24"/>
              </w:rPr>
              <w:t>m</w:t>
            </w:r>
            <w:r w:rsidRPr="00A22D97">
              <w:rPr>
                <w:rFonts w:ascii="宋体" w:hAnsi="宋体" w:cs="宋体" w:hint="eastAsia"/>
                <w:szCs w:val="24"/>
                <w:vertAlign w:val="superscript"/>
              </w:rPr>
              <w:t>3</w:t>
            </w:r>
            <w:r w:rsidRPr="00A22D97">
              <w:rPr>
                <w:rFonts w:ascii="宋体" w:hAnsi="宋体" w:cs="宋体" w:hint="eastAsia"/>
                <w:szCs w:val="24"/>
              </w:rPr>
              <w:t>；排水系数取0.8，则生活污水产生量约为</w:t>
            </w:r>
            <w:r w:rsidR="00B93D80" w:rsidRPr="00A22D97">
              <w:rPr>
                <w:rFonts w:ascii="宋体" w:hAnsi="宋体" w:cs="宋体"/>
                <w:szCs w:val="24"/>
              </w:rPr>
              <w:t>142</w:t>
            </w:r>
            <w:r w:rsidRPr="00A22D97">
              <w:rPr>
                <w:rFonts w:ascii="宋体" w:hAnsi="宋体" w:cs="宋体" w:hint="eastAsia"/>
                <w:szCs w:val="24"/>
              </w:rPr>
              <w:t>m</w:t>
            </w:r>
            <w:r w:rsidRPr="00A22D97">
              <w:rPr>
                <w:rFonts w:ascii="宋体" w:hAnsi="宋体" w:cs="宋体" w:hint="eastAsia"/>
                <w:szCs w:val="24"/>
                <w:vertAlign w:val="superscript"/>
              </w:rPr>
              <w:t>3</w:t>
            </w:r>
            <w:r w:rsidRPr="00A22D97">
              <w:rPr>
                <w:rFonts w:ascii="宋体" w:hAnsi="宋体" w:cs="宋体" w:hint="eastAsia"/>
                <w:szCs w:val="24"/>
              </w:rPr>
              <w:t>。施工</w:t>
            </w:r>
            <w:r w:rsidR="00B371C2" w:rsidRPr="00A22D97">
              <w:rPr>
                <w:rFonts w:ascii="宋体" w:hAnsi="宋体" w:cs="宋体" w:hint="eastAsia"/>
                <w:szCs w:val="24"/>
              </w:rPr>
              <w:t>人员</w:t>
            </w:r>
            <w:r w:rsidRPr="00A22D97">
              <w:rPr>
                <w:rFonts w:ascii="宋体" w:hAnsi="宋体" w:cs="宋体" w:hint="eastAsia"/>
                <w:szCs w:val="24"/>
              </w:rPr>
              <w:t>产生的生活污水水质与居民生活污水相似，主要污染物浓度分别为化学需氧量（COD）350mg/L、氨氮（NH</w:t>
            </w:r>
            <w:r w:rsidRPr="00A22D97">
              <w:rPr>
                <w:rFonts w:ascii="宋体" w:hAnsi="宋体" w:cs="宋体" w:hint="eastAsia"/>
                <w:szCs w:val="24"/>
                <w:vertAlign w:val="subscript"/>
              </w:rPr>
              <w:t>3</w:t>
            </w:r>
            <w:r w:rsidRPr="00A22D97">
              <w:rPr>
                <w:rFonts w:ascii="宋体" w:hAnsi="宋体" w:cs="宋体" w:hint="eastAsia"/>
                <w:szCs w:val="24"/>
              </w:rPr>
              <w:t>-N）30mg/L、悬浮物（SS）200mg/L，则污染物产生量COD：</w:t>
            </w:r>
            <w:r w:rsidR="00B93D80" w:rsidRPr="00A22D97">
              <w:rPr>
                <w:rFonts w:ascii="宋体" w:hAnsi="宋体" w:cs="宋体"/>
                <w:szCs w:val="24"/>
              </w:rPr>
              <w:t>0.05</w:t>
            </w:r>
            <w:r w:rsidRPr="00A22D97">
              <w:rPr>
                <w:rFonts w:ascii="宋体" w:hAnsi="宋体" w:cs="宋体" w:hint="eastAsia"/>
                <w:szCs w:val="24"/>
              </w:rPr>
              <w:t>t、NH</w:t>
            </w:r>
            <w:r w:rsidRPr="00A22D97">
              <w:rPr>
                <w:rFonts w:ascii="宋体" w:hAnsi="宋体" w:cs="宋体" w:hint="eastAsia"/>
                <w:szCs w:val="24"/>
                <w:vertAlign w:val="subscript"/>
              </w:rPr>
              <w:t>3</w:t>
            </w:r>
            <w:r w:rsidRPr="00A22D97">
              <w:rPr>
                <w:rFonts w:ascii="宋体" w:hAnsi="宋体" w:cs="宋体" w:hint="eastAsia"/>
                <w:szCs w:val="24"/>
              </w:rPr>
              <w:t>-N：</w:t>
            </w:r>
            <w:r w:rsidR="00B93D80" w:rsidRPr="00A22D97">
              <w:rPr>
                <w:rFonts w:ascii="宋体" w:hAnsi="宋体" w:cs="宋体"/>
                <w:szCs w:val="24"/>
              </w:rPr>
              <w:t>0.004</w:t>
            </w:r>
            <w:r w:rsidRPr="00A22D97">
              <w:rPr>
                <w:rFonts w:ascii="宋体" w:hAnsi="宋体" w:cs="宋体" w:hint="eastAsia"/>
                <w:szCs w:val="24"/>
              </w:rPr>
              <w:t>t、SS：0.0</w:t>
            </w:r>
            <w:r w:rsidR="00B93D80" w:rsidRPr="00A22D97">
              <w:rPr>
                <w:rFonts w:ascii="宋体" w:hAnsi="宋体" w:cs="宋体"/>
                <w:szCs w:val="24"/>
              </w:rPr>
              <w:t>28</w:t>
            </w:r>
            <w:r w:rsidRPr="00A22D97">
              <w:rPr>
                <w:rFonts w:ascii="宋体" w:hAnsi="宋体" w:cs="宋体" w:hint="eastAsia"/>
                <w:szCs w:val="24"/>
              </w:rPr>
              <w:t>t。</w:t>
            </w:r>
          </w:p>
          <w:p w14:paraId="47F23C61" w14:textId="30602ACA" w:rsidR="000D6F87" w:rsidRPr="00A22D97" w:rsidRDefault="00000000">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生活营地内设置1座临时防渗收集池（大约两个月清运一次，收集池容积约</w:t>
            </w:r>
            <w:r w:rsidR="00761896" w:rsidRPr="00A22D97">
              <w:rPr>
                <w:rFonts w:ascii="宋体" w:hAnsi="宋体" w:cs="宋体"/>
                <w:szCs w:val="24"/>
              </w:rPr>
              <w:t>4</w:t>
            </w:r>
            <w:r w:rsidR="00004028" w:rsidRPr="00A22D97">
              <w:rPr>
                <w:rFonts w:ascii="宋体" w:hAnsi="宋体" w:cs="宋体"/>
                <w:szCs w:val="24"/>
              </w:rPr>
              <w:t>0</w:t>
            </w:r>
            <w:r w:rsidRPr="00A22D97">
              <w:rPr>
                <w:rFonts w:ascii="宋体" w:hAnsi="宋体" w:cs="宋体" w:hint="eastAsia"/>
                <w:szCs w:val="24"/>
              </w:rPr>
              <w:t>m</w:t>
            </w:r>
            <w:r w:rsidRPr="00A22D97">
              <w:rPr>
                <w:rFonts w:ascii="宋体" w:hAnsi="宋体" w:cs="宋体" w:hint="eastAsia"/>
                <w:szCs w:val="24"/>
                <w:vertAlign w:val="superscript"/>
              </w:rPr>
              <w:t>3</w:t>
            </w:r>
            <w:r w:rsidRPr="00A22D97">
              <w:rPr>
                <w:rFonts w:ascii="宋体" w:hAnsi="宋体" w:cs="宋体" w:hint="eastAsia"/>
                <w:szCs w:val="24"/>
              </w:rPr>
              <w:t>），用于收集和暂存生活污水，定期委托清运至</w:t>
            </w:r>
            <w:r w:rsidR="001F4528" w:rsidRPr="00A22D97">
              <w:rPr>
                <w:rFonts w:ascii="宋体" w:hAnsi="宋体" w:cs="宋体" w:hint="eastAsia"/>
                <w:szCs w:val="24"/>
              </w:rPr>
              <w:t>乌尔禾区污水处理厂</w:t>
            </w:r>
            <w:r w:rsidRPr="00A22D97">
              <w:rPr>
                <w:rFonts w:ascii="宋体" w:hAnsi="宋体" w:cs="宋体" w:hint="eastAsia"/>
                <w:szCs w:val="24"/>
              </w:rPr>
              <w:t>，临时防渗收集池占地及时清理并恢复原貌、防渗膜回收。</w:t>
            </w:r>
          </w:p>
          <w:p w14:paraId="33032DE1" w14:textId="77777777" w:rsidR="000D6F87" w:rsidRPr="00A22D97" w:rsidRDefault="00000000">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（2）试油废水</w:t>
            </w:r>
          </w:p>
          <w:p w14:paraId="1C03E602" w14:textId="13BF168B" w:rsidR="000D6F87" w:rsidRPr="00A22D97" w:rsidRDefault="006F766F">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钻井期间无生产废水产生，试油期间产生的废水包括洗井废水和压裂返排液</w:t>
            </w:r>
            <w:r w:rsidR="00B371C2" w:rsidRPr="00A22D97">
              <w:rPr>
                <w:rFonts w:ascii="宋体" w:hAnsi="宋体" w:cs="宋体" w:hint="eastAsia"/>
                <w:szCs w:val="24"/>
              </w:rPr>
              <w:t>。</w:t>
            </w:r>
            <w:r w:rsidRPr="00A22D97">
              <w:rPr>
                <w:rFonts w:ascii="宋体" w:hAnsi="宋体" w:cs="宋体" w:hint="eastAsia"/>
                <w:szCs w:val="24"/>
              </w:rPr>
              <w:t>洗井</w:t>
            </w:r>
            <w:r w:rsidR="00B371C2" w:rsidRPr="00A22D97">
              <w:rPr>
                <w:rFonts w:ascii="宋体" w:hAnsi="宋体" w:cs="宋体" w:hint="eastAsia"/>
                <w:szCs w:val="24"/>
              </w:rPr>
              <w:t>用水</w:t>
            </w:r>
            <w:r w:rsidRPr="00A22D97">
              <w:rPr>
                <w:rFonts w:ascii="宋体" w:hAnsi="宋体" w:cs="宋体" w:hint="eastAsia"/>
                <w:szCs w:val="24"/>
              </w:rPr>
              <w:t>总量</w:t>
            </w:r>
            <w:r w:rsidR="00DF7611" w:rsidRPr="00A22D97">
              <w:rPr>
                <w:rFonts w:ascii="宋体" w:hAnsi="宋体" w:cs="宋体"/>
                <w:szCs w:val="24"/>
              </w:rPr>
              <w:t>300</w:t>
            </w:r>
            <w:r w:rsidRPr="00A22D97">
              <w:rPr>
                <w:rFonts w:ascii="宋体" w:hAnsi="宋体" w:cs="宋体" w:hint="eastAsia"/>
                <w:szCs w:val="24"/>
              </w:rPr>
              <w:t>m</w:t>
            </w:r>
            <w:r w:rsidRPr="00A22D97">
              <w:rPr>
                <w:rFonts w:ascii="宋体" w:hAnsi="宋体" w:cs="宋体" w:hint="eastAsia"/>
                <w:szCs w:val="24"/>
                <w:vertAlign w:val="superscript"/>
              </w:rPr>
              <w:t>3</w:t>
            </w:r>
            <w:r w:rsidRPr="00A22D97">
              <w:rPr>
                <w:rFonts w:ascii="宋体" w:hAnsi="宋体" w:cs="宋体" w:hint="eastAsia"/>
                <w:szCs w:val="24"/>
              </w:rPr>
              <w:t>，</w:t>
            </w:r>
            <w:r w:rsidR="00B371C2" w:rsidRPr="00A22D97">
              <w:rPr>
                <w:rFonts w:ascii="宋体" w:hAnsi="宋体" w:cs="宋体" w:hint="eastAsia"/>
                <w:szCs w:val="24"/>
              </w:rPr>
              <w:t>全部返回井场设置的储罐内，洗井废水产生量为</w:t>
            </w:r>
            <w:r w:rsidR="00DF7611" w:rsidRPr="00A22D97">
              <w:rPr>
                <w:rFonts w:ascii="宋体" w:hAnsi="宋体" w:cs="宋体"/>
                <w:szCs w:val="24"/>
              </w:rPr>
              <w:t>300</w:t>
            </w:r>
            <w:r w:rsidR="00B371C2" w:rsidRPr="00A22D97">
              <w:rPr>
                <w:rFonts w:ascii="宋体" w:hAnsi="宋体" w:cs="宋体"/>
                <w:szCs w:val="24"/>
              </w:rPr>
              <w:t>m</w:t>
            </w:r>
            <w:r w:rsidR="00B371C2" w:rsidRPr="00A22D97">
              <w:rPr>
                <w:rFonts w:ascii="宋体" w:hAnsi="宋体" w:cs="宋体"/>
                <w:szCs w:val="24"/>
                <w:vertAlign w:val="superscript"/>
              </w:rPr>
              <w:t>3</w:t>
            </w:r>
            <w:r w:rsidR="00B371C2" w:rsidRPr="00A22D97">
              <w:rPr>
                <w:rFonts w:ascii="宋体" w:hAnsi="宋体" w:cs="宋体" w:hint="eastAsia"/>
                <w:szCs w:val="24"/>
              </w:rPr>
              <w:t>，主要污染物为石油类和悬浮物等；</w:t>
            </w:r>
            <w:r w:rsidRPr="00A22D97">
              <w:rPr>
                <w:rFonts w:ascii="宋体" w:hAnsi="宋体" w:cs="宋体" w:hint="eastAsia"/>
                <w:szCs w:val="24"/>
              </w:rPr>
              <w:t>压裂期间使用压裂液约</w:t>
            </w:r>
            <w:r w:rsidR="00DF7611" w:rsidRPr="00A22D97">
              <w:rPr>
                <w:rFonts w:ascii="宋体" w:hAnsi="宋体" w:cs="宋体"/>
                <w:szCs w:val="24"/>
              </w:rPr>
              <w:t>3000</w:t>
            </w:r>
            <w:r w:rsidRPr="00A22D97">
              <w:rPr>
                <w:rFonts w:ascii="宋体" w:hAnsi="宋体" w:cs="宋体" w:hint="eastAsia"/>
                <w:szCs w:val="24"/>
              </w:rPr>
              <w:t>m</w:t>
            </w:r>
            <w:r w:rsidRPr="00A22D97">
              <w:rPr>
                <w:rFonts w:ascii="宋体" w:hAnsi="宋体" w:cs="宋体" w:hint="eastAsia"/>
                <w:szCs w:val="24"/>
                <w:vertAlign w:val="superscript"/>
              </w:rPr>
              <w:t>3</w:t>
            </w:r>
            <w:r w:rsidRPr="00A22D97">
              <w:rPr>
                <w:rFonts w:ascii="宋体" w:hAnsi="宋体" w:cs="宋体" w:hint="eastAsia"/>
                <w:szCs w:val="24"/>
              </w:rPr>
              <w:t>，根据同类项目施工数据可知，压裂液返排量约20%～50%，取最大值50%计算，则压裂返排液产生量约</w:t>
            </w:r>
            <w:r w:rsidR="00DF7611" w:rsidRPr="00A22D97">
              <w:rPr>
                <w:rFonts w:ascii="宋体" w:hAnsi="宋体" w:cs="宋体"/>
                <w:szCs w:val="24"/>
              </w:rPr>
              <w:t>1500</w:t>
            </w:r>
            <w:r w:rsidRPr="00A22D97">
              <w:rPr>
                <w:rFonts w:ascii="宋体" w:hAnsi="宋体" w:cs="宋体" w:hint="eastAsia"/>
                <w:szCs w:val="24"/>
              </w:rPr>
              <w:t>m</w:t>
            </w:r>
            <w:r w:rsidRPr="00A22D97">
              <w:rPr>
                <w:rFonts w:ascii="宋体" w:hAnsi="宋体" w:cs="宋体" w:hint="eastAsia"/>
                <w:szCs w:val="24"/>
                <w:vertAlign w:val="superscript"/>
              </w:rPr>
              <w:t>3</w:t>
            </w:r>
            <w:r w:rsidRPr="00A22D97">
              <w:rPr>
                <w:rFonts w:ascii="宋体" w:hAnsi="宋体" w:cs="宋体" w:hint="eastAsia"/>
                <w:szCs w:val="24"/>
              </w:rPr>
              <w:t>，主要污染物为石油类、悬浮物等。</w:t>
            </w:r>
          </w:p>
          <w:p w14:paraId="5C9BA953" w14:textId="6FB0A182" w:rsidR="000D6F87" w:rsidRPr="00A22D97" w:rsidRDefault="00000000">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洗井废水和压裂返排液经专用储罐收集后由罐车拉运至</w:t>
            </w:r>
            <w:r w:rsidR="00A62C8B" w:rsidRPr="00A22D97">
              <w:rPr>
                <w:rFonts w:ascii="宋体" w:hAnsi="宋体" w:cs="宋体" w:hint="eastAsia"/>
                <w:szCs w:val="24"/>
              </w:rPr>
              <w:t>石西集中处理站采出水处理系统处理</w:t>
            </w:r>
            <w:r w:rsidRPr="00A22D97">
              <w:rPr>
                <w:rFonts w:ascii="宋体" w:hAnsi="宋体" w:cs="宋体" w:hint="eastAsia"/>
                <w:szCs w:val="24"/>
              </w:rPr>
              <w:t>，处理达到《碎屑岩油藏注水水质指标技术要求及分析方法》（SY/T5329-2022）的相关标准后全部回注油藏，不外排。</w:t>
            </w:r>
          </w:p>
          <w:p w14:paraId="5ABBC3BF" w14:textId="77777777" w:rsidR="000D6F87" w:rsidRPr="00A22D97" w:rsidRDefault="00000000">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综上所述，施工期产生的废水不会对地表水环境产生影响。</w:t>
            </w:r>
          </w:p>
          <w:p w14:paraId="7051541F" w14:textId="77777777" w:rsidR="000D6F87" w:rsidRPr="00A22D97" w:rsidRDefault="00000000">
            <w:pPr>
              <w:pStyle w:val="a7"/>
              <w:spacing w:before="0" w:after="0" w:line="500" w:lineRule="exact"/>
              <w:ind w:right="0" w:firstLineChars="200" w:firstLine="482"/>
              <w:rPr>
                <w:rFonts w:ascii="宋体" w:hAnsi="宋体" w:cs="宋体"/>
                <w:b/>
                <w:bCs/>
                <w:szCs w:val="24"/>
              </w:rPr>
            </w:pPr>
            <w:r w:rsidRPr="00A22D97">
              <w:rPr>
                <w:rFonts w:ascii="宋体" w:hAnsi="宋体" w:cs="宋体" w:hint="eastAsia"/>
                <w:b/>
                <w:bCs/>
                <w:szCs w:val="24"/>
              </w:rPr>
              <w:lastRenderedPageBreak/>
              <w:t>5、地下水、土壤环境影响分析</w:t>
            </w:r>
          </w:p>
          <w:p w14:paraId="398FD733" w14:textId="0E9D7C0F" w:rsidR="00A23322" w:rsidRPr="00A22D97" w:rsidRDefault="00A23322">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（1）地下水环境影响分析</w:t>
            </w:r>
          </w:p>
          <w:p w14:paraId="7B150C04" w14:textId="7CCEDEF9" w:rsidR="000D6F87" w:rsidRPr="00A22D97" w:rsidRDefault="00000000">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井场</w:t>
            </w:r>
            <w:r w:rsidR="00A23322" w:rsidRPr="00A22D97">
              <w:rPr>
                <w:rFonts w:ascii="宋体" w:hAnsi="宋体" w:cs="宋体" w:hint="eastAsia"/>
                <w:szCs w:val="24"/>
              </w:rPr>
              <w:t>油</w:t>
            </w:r>
            <w:r w:rsidRPr="00A22D97">
              <w:rPr>
                <w:rFonts w:ascii="宋体" w:hAnsi="宋体" w:cs="宋体" w:hint="eastAsia"/>
                <w:szCs w:val="24"/>
              </w:rPr>
              <w:t>罐、废水储罐、发电机、材料堆场、生活污水收集池</w:t>
            </w:r>
            <w:r w:rsidR="00565A99" w:rsidRPr="00A22D97">
              <w:rPr>
                <w:rFonts w:ascii="宋体" w:hAnsi="宋体" w:cs="宋体" w:hint="eastAsia"/>
                <w:szCs w:val="24"/>
              </w:rPr>
              <w:t>、</w:t>
            </w:r>
            <w:r w:rsidR="00DF7611" w:rsidRPr="00A22D97">
              <w:rPr>
                <w:rFonts w:ascii="宋体" w:hAnsi="宋体" w:cs="宋体" w:hint="eastAsia"/>
                <w:szCs w:val="24"/>
              </w:rPr>
              <w:t>水基</w:t>
            </w:r>
            <w:proofErr w:type="gramStart"/>
            <w:r w:rsidR="00DF7611" w:rsidRPr="00A22D97">
              <w:rPr>
                <w:rFonts w:ascii="宋体" w:hAnsi="宋体" w:cs="宋体" w:hint="eastAsia"/>
                <w:szCs w:val="24"/>
              </w:rPr>
              <w:t>岩屑方罐</w:t>
            </w:r>
            <w:r w:rsidRPr="00A22D97">
              <w:rPr>
                <w:rFonts w:ascii="宋体" w:hAnsi="宋体" w:cs="宋体" w:hint="eastAsia"/>
                <w:szCs w:val="24"/>
              </w:rPr>
              <w:t>和</w:t>
            </w:r>
            <w:proofErr w:type="gramEnd"/>
            <w:r w:rsidRPr="00A22D97">
              <w:rPr>
                <w:rFonts w:ascii="宋体" w:hAnsi="宋体" w:cs="宋体" w:hint="eastAsia"/>
                <w:szCs w:val="24"/>
              </w:rPr>
              <w:t>油基</w:t>
            </w:r>
            <w:proofErr w:type="gramStart"/>
            <w:r w:rsidRPr="00A22D97">
              <w:rPr>
                <w:rFonts w:ascii="宋体" w:hAnsi="宋体" w:cs="宋体" w:hint="eastAsia"/>
                <w:szCs w:val="24"/>
              </w:rPr>
              <w:t>岩屑</w:t>
            </w:r>
            <w:r w:rsidR="00DF7611" w:rsidRPr="00A22D97">
              <w:rPr>
                <w:rFonts w:ascii="宋体" w:hAnsi="宋体" w:cs="宋体" w:hint="eastAsia"/>
                <w:szCs w:val="24"/>
              </w:rPr>
              <w:t>方罐</w:t>
            </w:r>
            <w:r w:rsidR="00565A99" w:rsidRPr="00A22D97">
              <w:rPr>
                <w:rFonts w:ascii="宋体" w:hAnsi="宋体" w:cs="宋体" w:hint="eastAsia"/>
                <w:szCs w:val="24"/>
              </w:rPr>
              <w:t>底部</w:t>
            </w:r>
            <w:proofErr w:type="gramEnd"/>
            <w:r w:rsidRPr="00A22D97">
              <w:rPr>
                <w:rFonts w:ascii="宋体" w:hAnsi="宋体" w:cs="宋体" w:hint="eastAsia"/>
                <w:szCs w:val="24"/>
              </w:rPr>
              <w:t>等关键区域均采用防渗膜防渗。本次钻井深度为</w:t>
            </w:r>
            <w:r w:rsidR="00DF7611" w:rsidRPr="00A22D97">
              <w:rPr>
                <w:rFonts w:ascii="宋体" w:hAnsi="宋体" w:cs="宋体"/>
                <w:szCs w:val="24"/>
              </w:rPr>
              <w:t>7430</w:t>
            </w:r>
            <w:r w:rsidRPr="00A22D97">
              <w:rPr>
                <w:rFonts w:ascii="宋体" w:hAnsi="宋体" w:cs="宋体" w:hint="eastAsia"/>
                <w:szCs w:val="24"/>
              </w:rPr>
              <w:t>m，钻井采用下套管注水泥固井的完</w:t>
            </w:r>
            <w:proofErr w:type="gramStart"/>
            <w:r w:rsidRPr="00A22D97">
              <w:rPr>
                <w:rFonts w:ascii="宋体" w:hAnsi="宋体" w:cs="宋体" w:hint="eastAsia"/>
                <w:szCs w:val="24"/>
              </w:rPr>
              <w:t>井方式</w:t>
            </w:r>
            <w:proofErr w:type="gramEnd"/>
            <w:r w:rsidRPr="00A22D97">
              <w:rPr>
                <w:rFonts w:ascii="宋体" w:hAnsi="宋体" w:cs="宋体" w:hint="eastAsia"/>
                <w:szCs w:val="24"/>
              </w:rPr>
              <w:t>进行水泥固井，表层套管的深度为</w:t>
            </w:r>
            <w:r w:rsidR="00A23322" w:rsidRPr="00A22D97">
              <w:rPr>
                <w:rFonts w:ascii="宋体" w:hAnsi="宋体" w:cs="宋体"/>
                <w:szCs w:val="24"/>
              </w:rPr>
              <w:t>5</w:t>
            </w:r>
            <w:r w:rsidRPr="00A22D97">
              <w:rPr>
                <w:rFonts w:ascii="宋体" w:hAnsi="宋体" w:cs="宋体" w:hint="eastAsia"/>
                <w:szCs w:val="24"/>
              </w:rPr>
              <w:t>00m，对含水层进行了固封处理，可有效保护地下水层；试油目的层与地下水处于不同层系，在施工过程中确保套管下入指定深度，可有效避免</w:t>
            </w:r>
            <w:proofErr w:type="gramStart"/>
            <w:r w:rsidRPr="00A22D97">
              <w:rPr>
                <w:rFonts w:ascii="宋体" w:hAnsi="宋体" w:cs="宋体" w:hint="eastAsia"/>
                <w:szCs w:val="24"/>
              </w:rPr>
              <w:t>钻试工程</w:t>
            </w:r>
            <w:proofErr w:type="gramEnd"/>
            <w:r w:rsidRPr="00A22D97">
              <w:rPr>
                <w:rFonts w:ascii="宋体" w:hAnsi="宋体" w:cs="宋体" w:hint="eastAsia"/>
                <w:szCs w:val="24"/>
              </w:rPr>
              <w:t>对地下水环境的影响。</w:t>
            </w:r>
          </w:p>
          <w:p w14:paraId="68948917" w14:textId="5973416E" w:rsidR="00A23322" w:rsidRPr="00A22D97" w:rsidRDefault="00A23322">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（2）土壤环境影响分析</w:t>
            </w:r>
          </w:p>
          <w:p w14:paraId="717ADEE0" w14:textId="4AACF735" w:rsidR="000D6F87" w:rsidRPr="00A22D97" w:rsidRDefault="00000000">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施工过程中不可避免的会对土壤造成人为扰动，产生破坏性影响。井场、</w:t>
            </w:r>
            <w:proofErr w:type="gramStart"/>
            <w:r w:rsidRPr="00A22D97">
              <w:rPr>
                <w:rFonts w:ascii="宋体" w:hAnsi="宋体" w:cs="宋体" w:hint="eastAsia"/>
                <w:szCs w:val="24"/>
              </w:rPr>
              <w:t>探临道路</w:t>
            </w:r>
            <w:proofErr w:type="gramEnd"/>
            <w:r w:rsidRPr="00A22D97">
              <w:rPr>
                <w:rFonts w:ascii="宋体" w:hAnsi="宋体" w:cs="宋体" w:hint="eastAsia"/>
                <w:szCs w:val="24"/>
              </w:rPr>
              <w:t>及生活营地等临时占地，施工材料堆积、挖掘、辗压、踩踏等均会改变原有的土壤结构和理化性质，导致土壤紧实度增高，土壤团粒结构破坏等，不利于野生植被的恢复。另外施工过程中，各类机械设备若发生燃油滴漏的情况，也有可能对沿线土壤造成一定的影响。</w:t>
            </w:r>
          </w:p>
          <w:p w14:paraId="11C52719" w14:textId="77777777" w:rsidR="000D6F87" w:rsidRPr="00A22D97" w:rsidRDefault="00000000">
            <w:pPr>
              <w:pStyle w:val="a7"/>
              <w:spacing w:before="0" w:after="0" w:line="500" w:lineRule="exact"/>
              <w:ind w:right="0" w:firstLineChars="200" w:firstLine="482"/>
              <w:rPr>
                <w:rFonts w:ascii="宋体" w:hAnsi="宋体" w:cs="宋体"/>
                <w:b/>
                <w:bCs/>
                <w:szCs w:val="24"/>
              </w:rPr>
            </w:pPr>
            <w:r w:rsidRPr="00A22D97">
              <w:rPr>
                <w:rFonts w:ascii="宋体" w:hAnsi="宋体" w:cs="宋体" w:hint="eastAsia"/>
                <w:b/>
                <w:bCs/>
                <w:szCs w:val="24"/>
              </w:rPr>
              <w:t>6、声环境影响分析</w:t>
            </w:r>
          </w:p>
          <w:p w14:paraId="537996F7" w14:textId="714D703D" w:rsidR="000D6F87" w:rsidRPr="00A22D97" w:rsidRDefault="00000000">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噪声来源于井场、生活营地及道路建设等钻前作业、钻井作业及试油作业等施工活动。噪声源主要包括柴油发电机、柴油机、钻井液循环泵</w:t>
            </w:r>
            <w:r w:rsidR="00A23322" w:rsidRPr="00A22D97">
              <w:rPr>
                <w:rFonts w:ascii="宋体" w:hAnsi="宋体" w:cs="宋体" w:hint="eastAsia"/>
                <w:szCs w:val="24"/>
              </w:rPr>
              <w:t>、离心机等</w:t>
            </w:r>
            <w:r w:rsidRPr="00A22D97">
              <w:rPr>
                <w:rFonts w:ascii="宋体" w:hAnsi="宋体" w:cs="宋体" w:hint="eastAsia"/>
                <w:szCs w:val="24"/>
              </w:rPr>
              <w:t>以及各类施工机械，如挖土机、推土机、轮式装载车等</w:t>
            </w:r>
            <w:r w:rsidR="00A23322" w:rsidRPr="00A22D97">
              <w:rPr>
                <w:rFonts w:ascii="宋体" w:hAnsi="宋体" w:cs="宋体" w:hint="eastAsia"/>
                <w:szCs w:val="24"/>
              </w:rPr>
              <w:t>，贯穿于整个施工过程，</w:t>
            </w:r>
            <w:proofErr w:type="gramStart"/>
            <w:r w:rsidR="00A23322" w:rsidRPr="00A22D97">
              <w:rPr>
                <w:rFonts w:ascii="宋体" w:hAnsi="宋体" w:cs="宋体" w:hint="eastAsia"/>
                <w:szCs w:val="24"/>
              </w:rPr>
              <w:t>待施工</w:t>
            </w:r>
            <w:proofErr w:type="gramEnd"/>
            <w:r w:rsidR="00A23322" w:rsidRPr="00A22D97">
              <w:rPr>
                <w:rFonts w:ascii="宋体" w:hAnsi="宋体" w:cs="宋体" w:hint="eastAsia"/>
                <w:szCs w:val="24"/>
              </w:rPr>
              <w:t>结束后噪声影响消失，且</w:t>
            </w:r>
            <w:r w:rsidR="00677AEB" w:rsidRPr="00A22D97">
              <w:rPr>
                <w:rFonts w:ascii="宋体" w:hAnsi="宋体" w:cs="宋体" w:hint="eastAsia"/>
                <w:szCs w:val="24"/>
              </w:rPr>
              <w:t>中探1</w:t>
            </w:r>
            <w:r w:rsidR="00A23322" w:rsidRPr="00A22D97">
              <w:rPr>
                <w:rFonts w:ascii="宋体" w:hAnsi="宋体" w:cs="宋体" w:hint="eastAsia"/>
                <w:szCs w:val="24"/>
              </w:rPr>
              <w:t>井</w:t>
            </w:r>
            <w:r w:rsidRPr="00A22D97">
              <w:rPr>
                <w:rFonts w:ascii="宋体" w:hAnsi="宋体" w:cs="宋体" w:hint="eastAsia"/>
                <w:szCs w:val="24"/>
              </w:rPr>
              <w:t>周边200m范围内无声环境敏感目标</w:t>
            </w:r>
            <w:r w:rsidR="00A23322" w:rsidRPr="00A22D97">
              <w:rPr>
                <w:rFonts w:ascii="宋体" w:hAnsi="宋体" w:cs="宋体" w:hint="eastAsia"/>
                <w:szCs w:val="24"/>
              </w:rPr>
              <w:t>，不会对</w:t>
            </w:r>
            <w:proofErr w:type="gramStart"/>
            <w:r w:rsidR="00A23322" w:rsidRPr="00A22D97">
              <w:rPr>
                <w:rFonts w:ascii="宋体" w:hAnsi="宋体" w:cs="宋体" w:hint="eastAsia"/>
                <w:szCs w:val="24"/>
              </w:rPr>
              <w:t>周围声</w:t>
            </w:r>
            <w:proofErr w:type="gramEnd"/>
            <w:r w:rsidR="00A23322" w:rsidRPr="00A22D97">
              <w:rPr>
                <w:rFonts w:ascii="宋体" w:hAnsi="宋体" w:cs="宋体" w:hint="eastAsia"/>
                <w:szCs w:val="24"/>
              </w:rPr>
              <w:t>环境产生明显影响</w:t>
            </w:r>
            <w:r w:rsidRPr="00A22D97">
              <w:rPr>
                <w:rFonts w:ascii="宋体" w:hAnsi="宋体" w:cs="宋体" w:hint="eastAsia"/>
                <w:szCs w:val="24"/>
              </w:rPr>
              <w:t>。</w:t>
            </w:r>
          </w:p>
          <w:p w14:paraId="7AA15400" w14:textId="77777777" w:rsidR="000D6F87" w:rsidRPr="00A22D97" w:rsidRDefault="00000000">
            <w:pPr>
              <w:pStyle w:val="a7"/>
              <w:spacing w:before="0" w:after="0" w:line="500" w:lineRule="exact"/>
              <w:ind w:right="0" w:firstLineChars="200" w:firstLine="482"/>
              <w:rPr>
                <w:rFonts w:ascii="宋体" w:hAnsi="宋体" w:cs="宋体"/>
                <w:b/>
                <w:bCs/>
                <w:szCs w:val="24"/>
              </w:rPr>
            </w:pPr>
            <w:r w:rsidRPr="00A22D97">
              <w:rPr>
                <w:rFonts w:ascii="宋体" w:hAnsi="宋体" w:cs="宋体" w:hint="eastAsia"/>
                <w:b/>
                <w:bCs/>
                <w:szCs w:val="24"/>
              </w:rPr>
              <w:t>7、固体废物影响分析</w:t>
            </w:r>
          </w:p>
          <w:p w14:paraId="1A206EC7" w14:textId="1BD06903" w:rsidR="000D6F87" w:rsidRPr="00A22D97" w:rsidRDefault="00000000">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固体废物主要为</w:t>
            </w:r>
            <w:r w:rsidR="00A23322" w:rsidRPr="00A22D97">
              <w:rPr>
                <w:rFonts w:ascii="宋体" w:hAnsi="宋体" w:cs="宋体" w:hint="eastAsia"/>
                <w:szCs w:val="24"/>
              </w:rPr>
              <w:t>钻井岩屑、废防渗材料和</w:t>
            </w:r>
            <w:r w:rsidRPr="00A22D97">
              <w:rPr>
                <w:rFonts w:ascii="宋体" w:hAnsi="宋体" w:cs="宋体" w:hint="eastAsia"/>
                <w:szCs w:val="24"/>
              </w:rPr>
              <w:t>生活垃圾。</w:t>
            </w:r>
          </w:p>
          <w:p w14:paraId="65F94083" w14:textId="3C2C7C60" w:rsidR="000D6F87" w:rsidRPr="00A22D97" w:rsidRDefault="00000000">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w:t>
            </w:r>
            <w:r w:rsidR="00A23322" w:rsidRPr="00A22D97">
              <w:rPr>
                <w:rFonts w:ascii="宋体" w:hAnsi="宋体" w:cs="宋体"/>
                <w:szCs w:val="24"/>
              </w:rPr>
              <w:t>1</w:t>
            </w:r>
            <w:r w:rsidRPr="00A22D97">
              <w:rPr>
                <w:rFonts w:ascii="宋体" w:hAnsi="宋体" w:cs="宋体" w:hint="eastAsia"/>
                <w:szCs w:val="24"/>
              </w:rPr>
              <w:t>）钻井岩屑</w:t>
            </w:r>
          </w:p>
          <w:p w14:paraId="262CDDD3" w14:textId="5DDF762D" w:rsidR="000D6F87" w:rsidRPr="00A22D97" w:rsidRDefault="00000000">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钻井过程中，岩石经钻头和钻井液的研磨而破碎成岩屑，随钻井液排出井口，进入钻井液不落地设备处理后岩屑与钻井液分离，液体</w:t>
            </w:r>
            <w:r w:rsidRPr="00A22D97">
              <w:rPr>
                <w:rFonts w:ascii="宋体" w:hAnsi="宋体" w:cs="宋体" w:hint="eastAsia"/>
                <w:szCs w:val="24"/>
              </w:rPr>
              <w:lastRenderedPageBreak/>
              <w:t>循环使用，固体（钻井岩屑）拉运处理。</w:t>
            </w:r>
            <w:bookmarkStart w:id="24" w:name="_Hlk136795783"/>
            <w:r w:rsidRPr="00A22D97">
              <w:rPr>
                <w:rFonts w:ascii="宋体" w:hAnsi="宋体" w:cs="宋体" w:hint="eastAsia"/>
                <w:szCs w:val="24"/>
              </w:rPr>
              <w:t>岩屑产生量与井身结构有关，可按下式计算：</w:t>
            </w:r>
          </w:p>
          <w:p w14:paraId="2246A146" w14:textId="77777777" w:rsidR="000D6F87" w:rsidRPr="00A22D97" w:rsidRDefault="00000000">
            <w:pPr>
              <w:pStyle w:val="a7"/>
              <w:spacing w:before="0" w:after="0" w:line="500" w:lineRule="exact"/>
              <w:ind w:right="0"/>
              <w:jc w:val="center"/>
              <w:rPr>
                <w:rFonts w:ascii="宋体" w:hAnsi="宋体" w:cs="宋体"/>
                <w:szCs w:val="24"/>
              </w:rPr>
            </w:pPr>
            <w:r w:rsidRPr="00A22D97">
              <w:rPr>
                <w:rFonts w:ascii="宋体" w:hAnsi="宋体" w:cs="宋体" w:hint="eastAsia"/>
                <w:szCs w:val="24"/>
              </w:rPr>
              <w:t>W=1/4×π×D</w:t>
            </w:r>
            <w:r w:rsidRPr="00A22D97">
              <w:rPr>
                <w:rFonts w:ascii="宋体" w:hAnsi="宋体" w:cs="宋体" w:hint="eastAsia"/>
                <w:szCs w:val="24"/>
                <w:vertAlign w:val="superscript"/>
              </w:rPr>
              <w:t>2</w:t>
            </w:r>
            <w:r w:rsidRPr="00A22D97">
              <w:rPr>
                <w:rFonts w:ascii="宋体" w:hAnsi="宋体" w:cs="宋体" w:hint="eastAsia"/>
                <w:szCs w:val="24"/>
              </w:rPr>
              <w:t>×h×P</w:t>
            </w:r>
          </w:p>
          <w:p w14:paraId="0AA5C80F" w14:textId="77777777" w:rsidR="000D6F87" w:rsidRPr="00A22D97" w:rsidRDefault="00000000">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式中：W——产生的岩屑量，m</w:t>
            </w:r>
            <w:r w:rsidRPr="00A22D97">
              <w:rPr>
                <w:rFonts w:ascii="宋体" w:hAnsi="宋体" w:cs="宋体" w:hint="eastAsia"/>
                <w:szCs w:val="24"/>
                <w:vertAlign w:val="superscript"/>
              </w:rPr>
              <w:t>3</w:t>
            </w:r>
            <w:r w:rsidRPr="00A22D97">
              <w:rPr>
                <w:rFonts w:ascii="宋体" w:hAnsi="宋体" w:cs="宋体" w:hint="eastAsia"/>
                <w:szCs w:val="24"/>
              </w:rPr>
              <w:t>；</w:t>
            </w:r>
          </w:p>
          <w:p w14:paraId="14F8A1D2" w14:textId="77777777" w:rsidR="000D6F87" w:rsidRPr="00A22D97" w:rsidRDefault="00000000">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 xml:space="preserve">      D——井眼平均井径，m；</w:t>
            </w:r>
          </w:p>
          <w:p w14:paraId="2164BBE0" w14:textId="77777777" w:rsidR="000D6F87" w:rsidRPr="00A22D97" w:rsidRDefault="00000000">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 xml:space="preserve">      h——裸眼长度，m；</w:t>
            </w:r>
          </w:p>
          <w:p w14:paraId="308837E6" w14:textId="3D0341B5" w:rsidR="000D6F87" w:rsidRPr="00A22D97" w:rsidRDefault="00000000">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 xml:space="preserve">      P——膨胀系数，使用水基钻井液体系时取P=</w:t>
            </w:r>
            <w:r w:rsidR="00223137" w:rsidRPr="00A22D97">
              <w:rPr>
                <w:rFonts w:ascii="宋体" w:hAnsi="宋体" w:cs="宋体"/>
                <w:szCs w:val="24"/>
              </w:rPr>
              <w:t>2.2</w:t>
            </w:r>
            <w:r w:rsidRPr="00A22D97">
              <w:rPr>
                <w:rFonts w:ascii="宋体" w:hAnsi="宋体" w:cs="宋体" w:hint="eastAsia"/>
                <w:szCs w:val="24"/>
              </w:rPr>
              <w:t>，油基钻井液体系取P=4，岩屑密度2.5g/cm</w:t>
            </w:r>
            <w:r w:rsidRPr="00A22D97">
              <w:rPr>
                <w:rFonts w:ascii="宋体" w:hAnsi="宋体" w:cs="宋体" w:hint="eastAsia"/>
                <w:szCs w:val="24"/>
                <w:vertAlign w:val="superscript"/>
              </w:rPr>
              <w:t>3</w:t>
            </w:r>
            <w:r w:rsidRPr="00A22D97">
              <w:rPr>
                <w:rFonts w:ascii="宋体" w:hAnsi="宋体" w:cs="宋体" w:hint="eastAsia"/>
                <w:szCs w:val="24"/>
              </w:rPr>
              <w:t>。</w:t>
            </w:r>
          </w:p>
          <w:p w14:paraId="74D53CE1" w14:textId="69EBB66B" w:rsidR="000D6F87" w:rsidRPr="00A22D97" w:rsidRDefault="00000000">
            <w:pPr>
              <w:pStyle w:val="a7"/>
              <w:spacing w:before="0" w:after="0" w:line="500" w:lineRule="exact"/>
              <w:ind w:right="0" w:firstLineChars="200" w:firstLine="480"/>
              <w:rPr>
                <w:rFonts w:ascii="黑体" w:eastAsia="黑体" w:hAnsi="黑体" w:cs="黑体"/>
                <w:sz w:val="21"/>
                <w:szCs w:val="21"/>
              </w:rPr>
            </w:pPr>
            <w:r w:rsidRPr="00A22D97">
              <w:rPr>
                <w:rFonts w:ascii="宋体" w:hAnsi="宋体" w:cs="宋体" w:hint="eastAsia"/>
                <w:szCs w:val="24"/>
              </w:rPr>
              <w:t>根据井身结构计算钻井期岩屑产生量见</w:t>
            </w:r>
            <w:r w:rsidR="000C380E" w:rsidRPr="00A22D97">
              <w:rPr>
                <w:rFonts w:ascii="宋体" w:hAnsi="宋体" w:cs="宋体" w:hint="eastAsia"/>
                <w:szCs w:val="24"/>
              </w:rPr>
              <w:t>表</w:t>
            </w:r>
            <w:r w:rsidR="000C380E" w:rsidRPr="00A22D97">
              <w:rPr>
                <w:rFonts w:ascii="宋体" w:hAnsi="宋体" w:cs="宋体"/>
                <w:szCs w:val="24"/>
              </w:rPr>
              <w:t>1</w:t>
            </w:r>
            <w:r w:rsidR="00572397" w:rsidRPr="00A22D97">
              <w:rPr>
                <w:rFonts w:ascii="宋体" w:hAnsi="宋体" w:cs="宋体"/>
                <w:szCs w:val="24"/>
              </w:rPr>
              <w:t>0</w:t>
            </w:r>
            <w:r w:rsidRPr="00A22D97">
              <w:rPr>
                <w:rFonts w:ascii="宋体" w:hAnsi="宋体" w:cs="宋体" w:hint="eastAsia"/>
                <w:szCs w:val="24"/>
              </w:rPr>
              <w:t>。</w:t>
            </w:r>
            <w:bookmarkStart w:id="25" w:name="_Ref19642107"/>
          </w:p>
          <w:p w14:paraId="338D8B23" w14:textId="3B370E89" w:rsidR="000D6F87" w:rsidRPr="00A22D97" w:rsidRDefault="00000000">
            <w:pPr>
              <w:pStyle w:val="a7"/>
              <w:spacing w:before="0" w:after="0" w:line="500" w:lineRule="exact"/>
              <w:ind w:right="0"/>
              <w:jc w:val="center"/>
              <w:rPr>
                <w:rFonts w:ascii="黑体" w:eastAsia="黑体" w:hAnsi="黑体" w:cs="黑体"/>
                <w:sz w:val="21"/>
                <w:szCs w:val="21"/>
              </w:rPr>
            </w:pPr>
            <w:r w:rsidRPr="00A22D97">
              <w:rPr>
                <w:rFonts w:ascii="黑体" w:eastAsia="黑体" w:hAnsi="黑体" w:cs="黑体" w:hint="eastAsia"/>
                <w:sz w:val="21"/>
                <w:szCs w:val="21"/>
              </w:rPr>
              <w:t>表</w:t>
            </w:r>
            <w:bookmarkEnd w:id="25"/>
            <w:r w:rsidRPr="00A22D97">
              <w:rPr>
                <w:rFonts w:ascii="黑体" w:eastAsia="黑体" w:hAnsi="黑体" w:cs="黑体" w:hint="eastAsia"/>
                <w:sz w:val="21"/>
                <w:szCs w:val="21"/>
              </w:rPr>
              <w:t>1</w:t>
            </w:r>
            <w:r w:rsidR="00572397" w:rsidRPr="00A22D97">
              <w:rPr>
                <w:rFonts w:ascii="黑体" w:eastAsia="黑体" w:hAnsi="黑体" w:cs="黑体"/>
                <w:sz w:val="21"/>
                <w:szCs w:val="21"/>
              </w:rPr>
              <w:t>0</w:t>
            </w:r>
            <w:r w:rsidRPr="00A22D97">
              <w:rPr>
                <w:rFonts w:ascii="黑体" w:eastAsia="黑体" w:hAnsi="黑体" w:cs="黑体" w:hint="eastAsia"/>
                <w:sz w:val="21"/>
                <w:szCs w:val="21"/>
              </w:rPr>
              <w:t xml:space="preserve">  钻井岩屑产生情况表</w:t>
            </w:r>
          </w:p>
          <w:tbl>
            <w:tblPr>
              <w:tblW w:w="4997" w:type="pct"/>
              <w:jc w:val="center"/>
              <w:tblBorders>
                <w:top w:val="single" w:sz="12" w:space="0" w:color="auto"/>
                <w:bottom w:val="single" w:sz="12"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717"/>
              <w:gridCol w:w="824"/>
              <w:gridCol w:w="1558"/>
              <w:gridCol w:w="1276"/>
              <w:gridCol w:w="1417"/>
              <w:gridCol w:w="1497"/>
            </w:tblGrid>
            <w:tr w:rsidR="00A22D97" w:rsidRPr="00A22D97" w14:paraId="34736CCA" w14:textId="77777777" w:rsidTr="00DF7611">
              <w:trPr>
                <w:trHeight w:val="340"/>
                <w:jc w:val="center"/>
              </w:trPr>
              <w:tc>
                <w:tcPr>
                  <w:tcW w:w="1057" w:type="pct"/>
                  <w:gridSpan w:val="2"/>
                  <w:vAlign w:val="center"/>
                </w:tcPr>
                <w:p w14:paraId="581F79E2" w14:textId="77777777" w:rsidR="000D6F87" w:rsidRPr="00A22D97" w:rsidRDefault="00000000">
                  <w:pPr>
                    <w:pStyle w:val="a7"/>
                    <w:spacing w:before="0" w:after="0" w:line="300" w:lineRule="exact"/>
                    <w:ind w:right="0"/>
                    <w:jc w:val="center"/>
                    <w:rPr>
                      <w:rFonts w:ascii="宋体" w:hAnsi="宋体" w:cs="宋体"/>
                      <w:sz w:val="21"/>
                      <w:szCs w:val="21"/>
                    </w:rPr>
                  </w:pPr>
                  <w:r w:rsidRPr="00A22D97">
                    <w:rPr>
                      <w:rFonts w:ascii="宋体" w:hAnsi="宋体" w:cs="宋体" w:hint="eastAsia"/>
                      <w:sz w:val="21"/>
                      <w:szCs w:val="21"/>
                    </w:rPr>
                    <w:t>井段</w:t>
                  </w:r>
                </w:p>
              </w:tc>
              <w:tc>
                <w:tcPr>
                  <w:tcW w:w="1069" w:type="pct"/>
                  <w:vAlign w:val="center"/>
                </w:tcPr>
                <w:p w14:paraId="1D8C94AA" w14:textId="0C0F640B" w:rsidR="000D6F87" w:rsidRPr="00A22D97" w:rsidRDefault="00000000" w:rsidP="00B24EDF">
                  <w:pPr>
                    <w:widowControl/>
                    <w:snapToGrid w:val="0"/>
                    <w:spacing w:line="300" w:lineRule="exact"/>
                    <w:jc w:val="center"/>
                    <w:rPr>
                      <w:rFonts w:ascii="宋体" w:hAnsi="宋体" w:cs="宋体"/>
                      <w:kern w:val="0"/>
                      <w:sz w:val="21"/>
                      <w:szCs w:val="21"/>
                    </w:rPr>
                  </w:pPr>
                  <w:r w:rsidRPr="00A22D97">
                    <w:rPr>
                      <w:rFonts w:ascii="宋体" w:hAnsi="宋体" w:cs="宋体" w:hint="eastAsia"/>
                      <w:kern w:val="0"/>
                      <w:sz w:val="21"/>
                      <w:szCs w:val="21"/>
                    </w:rPr>
                    <w:t>钻头尺寸(mm)</w:t>
                  </w:r>
                </w:p>
              </w:tc>
              <w:tc>
                <w:tcPr>
                  <w:tcW w:w="875" w:type="pct"/>
                  <w:vAlign w:val="center"/>
                </w:tcPr>
                <w:p w14:paraId="100C0582" w14:textId="0AE6F84C" w:rsidR="000D6F87" w:rsidRPr="00A22D97" w:rsidRDefault="00000000" w:rsidP="00B24EDF">
                  <w:pPr>
                    <w:widowControl/>
                    <w:snapToGrid w:val="0"/>
                    <w:spacing w:line="300" w:lineRule="exact"/>
                    <w:jc w:val="center"/>
                    <w:rPr>
                      <w:rFonts w:ascii="宋体" w:hAnsi="宋体" w:cs="宋体"/>
                      <w:kern w:val="0"/>
                      <w:sz w:val="21"/>
                      <w:szCs w:val="21"/>
                    </w:rPr>
                  </w:pPr>
                  <w:r w:rsidRPr="00A22D97">
                    <w:rPr>
                      <w:rFonts w:ascii="宋体" w:hAnsi="宋体" w:cs="宋体" w:hint="eastAsia"/>
                      <w:kern w:val="0"/>
                      <w:sz w:val="21"/>
                      <w:szCs w:val="21"/>
                    </w:rPr>
                    <w:t>井段(m)</w:t>
                  </w:r>
                </w:p>
              </w:tc>
              <w:tc>
                <w:tcPr>
                  <w:tcW w:w="972" w:type="pct"/>
                  <w:vAlign w:val="center"/>
                </w:tcPr>
                <w:p w14:paraId="383C0C84" w14:textId="77777777" w:rsidR="000D6F87" w:rsidRPr="00A22D97" w:rsidRDefault="00000000">
                  <w:pPr>
                    <w:pStyle w:val="a7"/>
                    <w:spacing w:before="0" w:after="0" w:line="300" w:lineRule="exact"/>
                    <w:ind w:right="0"/>
                    <w:jc w:val="center"/>
                    <w:rPr>
                      <w:rFonts w:ascii="宋体" w:hAnsi="宋体" w:cs="宋体"/>
                      <w:sz w:val="21"/>
                      <w:szCs w:val="21"/>
                    </w:rPr>
                  </w:pPr>
                  <w:r w:rsidRPr="00A22D97">
                    <w:rPr>
                      <w:rFonts w:ascii="宋体" w:hAnsi="宋体" w:cs="宋体" w:hint="eastAsia"/>
                      <w:sz w:val="21"/>
                      <w:szCs w:val="21"/>
                    </w:rPr>
                    <w:t>岩屑产生量</w:t>
                  </w:r>
                </w:p>
              </w:tc>
              <w:tc>
                <w:tcPr>
                  <w:tcW w:w="1027" w:type="pct"/>
                  <w:vAlign w:val="center"/>
                </w:tcPr>
                <w:p w14:paraId="3D0CF081" w14:textId="1FAE4642" w:rsidR="000D6F87" w:rsidRPr="00A22D97" w:rsidRDefault="00000000" w:rsidP="00B24EDF">
                  <w:pPr>
                    <w:pStyle w:val="a7"/>
                    <w:spacing w:before="0" w:after="0" w:line="300" w:lineRule="exact"/>
                    <w:ind w:right="0"/>
                    <w:jc w:val="center"/>
                    <w:rPr>
                      <w:rFonts w:ascii="宋体" w:hAnsi="宋体" w:cs="宋体"/>
                      <w:sz w:val="21"/>
                      <w:szCs w:val="21"/>
                    </w:rPr>
                  </w:pPr>
                  <w:r w:rsidRPr="00A22D97">
                    <w:rPr>
                      <w:rFonts w:ascii="宋体" w:hAnsi="宋体" w:cs="宋体" w:hint="eastAsia"/>
                      <w:sz w:val="21"/>
                      <w:szCs w:val="21"/>
                    </w:rPr>
                    <w:t>岩屑量合计</w:t>
                  </w:r>
                </w:p>
              </w:tc>
            </w:tr>
            <w:tr w:rsidR="00A22D97" w:rsidRPr="00A22D97" w14:paraId="0F237BB8" w14:textId="77777777" w:rsidTr="00DF7611">
              <w:trPr>
                <w:trHeight w:val="340"/>
                <w:jc w:val="center"/>
              </w:trPr>
              <w:tc>
                <w:tcPr>
                  <w:tcW w:w="492" w:type="pct"/>
                  <w:vAlign w:val="center"/>
                </w:tcPr>
                <w:p w14:paraId="4B2158C0" w14:textId="77777777" w:rsidR="000D6F87" w:rsidRPr="00A22D97" w:rsidRDefault="00000000">
                  <w:pPr>
                    <w:pStyle w:val="a7"/>
                    <w:spacing w:before="0" w:after="0" w:line="300" w:lineRule="exact"/>
                    <w:ind w:right="0"/>
                    <w:jc w:val="center"/>
                    <w:rPr>
                      <w:rFonts w:ascii="宋体" w:hAnsi="宋体" w:cs="宋体"/>
                      <w:sz w:val="21"/>
                      <w:szCs w:val="21"/>
                    </w:rPr>
                  </w:pPr>
                  <w:r w:rsidRPr="00A22D97">
                    <w:rPr>
                      <w:rFonts w:ascii="宋体" w:hAnsi="宋体" w:cs="宋体" w:hint="eastAsia"/>
                      <w:sz w:val="21"/>
                      <w:szCs w:val="21"/>
                    </w:rPr>
                    <w:t>一开</w:t>
                  </w:r>
                </w:p>
              </w:tc>
              <w:tc>
                <w:tcPr>
                  <w:tcW w:w="565" w:type="pct"/>
                  <w:vMerge w:val="restart"/>
                  <w:vAlign w:val="center"/>
                </w:tcPr>
                <w:p w14:paraId="59568FA5" w14:textId="77777777" w:rsidR="000D6F87" w:rsidRPr="00A22D97" w:rsidRDefault="00000000">
                  <w:pPr>
                    <w:pStyle w:val="a7"/>
                    <w:spacing w:before="0" w:after="0" w:line="300" w:lineRule="exact"/>
                    <w:ind w:right="0"/>
                    <w:jc w:val="center"/>
                    <w:rPr>
                      <w:rFonts w:ascii="宋体" w:hAnsi="宋体" w:cs="宋体"/>
                      <w:sz w:val="21"/>
                      <w:szCs w:val="21"/>
                    </w:rPr>
                  </w:pPr>
                  <w:r w:rsidRPr="00A22D97">
                    <w:rPr>
                      <w:rFonts w:ascii="宋体" w:hAnsi="宋体" w:cs="宋体" w:hint="eastAsia"/>
                      <w:sz w:val="21"/>
                      <w:szCs w:val="21"/>
                    </w:rPr>
                    <w:t>水基钻井液</w:t>
                  </w:r>
                </w:p>
              </w:tc>
              <w:tc>
                <w:tcPr>
                  <w:tcW w:w="1069" w:type="pct"/>
                  <w:vAlign w:val="center"/>
                </w:tcPr>
                <w:p w14:paraId="68D19B3C" w14:textId="69A6194E" w:rsidR="000D6F87" w:rsidRPr="00A22D97" w:rsidRDefault="00DF7611">
                  <w:pPr>
                    <w:widowControl/>
                    <w:snapToGrid w:val="0"/>
                    <w:spacing w:line="300" w:lineRule="exact"/>
                    <w:jc w:val="center"/>
                    <w:rPr>
                      <w:rFonts w:ascii="宋体" w:hAnsi="宋体" w:cs="宋体"/>
                      <w:kern w:val="0"/>
                      <w:sz w:val="21"/>
                      <w:szCs w:val="21"/>
                    </w:rPr>
                  </w:pPr>
                  <w:r w:rsidRPr="00A22D97">
                    <w:rPr>
                      <w:rFonts w:ascii="宋体" w:hAnsi="宋体" w:cs="宋体" w:hint="eastAsia"/>
                      <w:kern w:val="0"/>
                      <w:sz w:val="21"/>
                      <w:szCs w:val="21"/>
                    </w:rPr>
                    <w:t>6</w:t>
                  </w:r>
                  <w:r w:rsidRPr="00A22D97">
                    <w:rPr>
                      <w:rFonts w:ascii="宋体" w:hAnsi="宋体" w:cs="宋体"/>
                      <w:kern w:val="0"/>
                      <w:sz w:val="21"/>
                      <w:szCs w:val="21"/>
                    </w:rPr>
                    <w:t>60.4</w:t>
                  </w:r>
                </w:p>
              </w:tc>
              <w:tc>
                <w:tcPr>
                  <w:tcW w:w="875" w:type="pct"/>
                  <w:vAlign w:val="center"/>
                </w:tcPr>
                <w:p w14:paraId="4C3D3506" w14:textId="0E9B020A" w:rsidR="000D6F87" w:rsidRPr="00A22D97" w:rsidRDefault="00000000">
                  <w:pPr>
                    <w:widowControl/>
                    <w:snapToGrid w:val="0"/>
                    <w:spacing w:line="300" w:lineRule="exact"/>
                    <w:jc w:val="center"/>
                    <w:rPr>
                      <w:rFonts w:ascii="宋体" w:hAnsi="宋体" w:cs="宋体"/>
                      <w:kern w:val="0"/>
                      <w:sz w:val="21"/>
                      <w:szCs w:val="21"/>
                    </w:rPr>
                  </w:pPr>
                  <w:r w:rsidRPr="00A22D97">
                    <w:rPr>
                      <w:rFonts w:ascii="宋体" w:hAnsi="宋体" w:cs="宋体" w:hint="eastAsia"/>
                      <w:kern w:val="0"/>
                      <w:sz w:val="21"/>
                      <w:szCs w:val="21"/>
                    </w:rPr>
                    <w:t>0～</w:t>
                  </w:r>
                  <w:r w:rsidR="00A23322" w:rsidRPr="00A22D97">
                    <w:rPr>
                      <w:rFonts w:ascii="宋体" w:hAnsi="宋体" w:cs="宋体"/>
                      <w:kern w:val="0"/>
                      <w:sz w:val="21"/>
                      <w:szCs w:val="21"/>
                    </w:rPr>
                    <w:t>5</w:t>
                  </w:r>
                  <w:r w:rsidRPr="00A22D97">
                    <w:rPr>
                      <w:rFonts w:ascii="宋体" w:hAnsi="宋体" w:cs="宋体" w:hint="eastAsia"/>
                      <w:kern w:val="0"/>
                      <w:sz w:val="21"/>
                      <w:szCs w:val="21"/>
                    </w:rPr>
                    <w:t>00</w:t>
                  </w:r>
                </w:p>
              </w:tc>
              <w:tc>
                <w:tcPr>
                  <w:tcW w:w="972" w:type="pct"/>
                  <w:vAlign w:val="center"/>
                </w:tcPr>
                <w:p w14:paraId="6327F40E" w14:textId="3FA04523" w:rsidR="000D6F87" w:rsidRPr="00A22D97" w:rsidRDefault="00B93D80">
                  <w:pPr>
                    <w:widowControl/>
                    <w:snapToGrid w:val="0"/>
                    <w:spacing w:line="300" w:lineRule="exact"/>
                    <w:jc w:val="center"/>
                    <w:rPr>
                      <w:rFonts w:ascii="宋体" w:hAnsi="宋体" w:cs="宋体"/>
                      <w:kern w:val="0"/>
                      <w:sz w:val="21"/>
                      <w:szCs w:val="21"/>
                    </w:rPr>
                  </w:pPr>
                  <w:r w:rsidRPr="00A22D97">
                    <w:rPr>
                      <w:rFonts w:ascii="宋体" w:hAnsi="宋体" w:cs="宋体"/>
                      <w:sz w:val="21"/>
                      <w:szCs w:val="21"/>
                    </w:rPr>
                    <w:t>376.6</w:t>
                  </w:r>
                  <w:r w:rsidR="00B24EDF" w:rsidRPr="00A22D97">
                    <w:rPr>
                      <w:rFonts w:ascii="宋体" w:hAnsi="宋体" w:cs="宋体" w:hint="eastAsia"/>
                      <w:sz w:val="21"/>
                      <w:szCs w:val="21"/>
                    </w:rPr>
                    <w:t>m</w:t>
                  </w:r>
                  <w:r w:rsidR="00B24EDF" w:rsidRPr="00A22D97">
                    <w:rPr>
                      <w:rFonts w:ascii="宋体" w:hAnsi="宋体" w:cs="宋体" w:hint="eastAsia"/>
                      <w:sz w:val="21"/>
                      <w:szCs w:val="21"/>
                      <w:vertAlign w:val="superscript"/>
                    </w:rPr>
                    <w:t>3</w:t>
                  </w:r>
                </w:p>
              </w:tc>
              <w:tc>
                <w:tcPr>
                  <w:tcW w:w="1027" w:type="pct"/>
                  <w:vMerge w:val="restart"/>
                  <w:vAlign w:val="center"/>
                </w:tcPr>
                <w:p w14:paraId="0ECAA4DD" w14:textId="2E5604EC" w:rsidR="000D6F87" w:rsidRPr="00A22D97" w:rsidRDefault="003D2BBC">
                  <w:pPr>
                    <w:pStyle w:val="a7"/>
                    <w:spacing w:before="0" w:after="0" w:line="300" w:lineRule="exact"/>
                    <w:ind w:right="0"/>
                    <w:jc w:val="center"/>
                    <w:rPr>
                      <w:rFonts w:ascii="宋体" w:hAnsi="宋体" w:cs="宋体"/>
                      <w:sz w:val="21"/>
                      <w:szCs w:val="21"/>
                    </w:rPr>
                  </w:pPr>
                  <w:r w:rsidRPr="00A22D97">
                    <w:rPr>
                      <w:rFonts w:ascii="宋体" w:hAnsi="宋体" w:cs="宋体"/>
                      <w:sz w:val="21"/>
                      <w:szCs w:val="21"/>
                    </w:rPr>
                    <w:t>1724.4</w:t>
                  </w:r>
                  <w:r w:rsidR="00B24EDF" w:rsidRPr="00A22D97">
                    <w:rPr>
                      <w:rFonts w:ascii="宋体" w:hAnsi="宋体" w:cs="宋体" w:hint="eastAsia"/>
                      <w:sz w:val="21"/>
                      <w:szCs w:val="21"/>
                    </w:rPr>
                    <w:t>m</w:t>
                  </w:r>
                  <w:r w:rsidR="00B24EDF" w:rsidRPr="00A22D97">
                    <w:rPr>
                      <w:rFonts w:ascii="宋体" w:hAnsi="宋体" w:cs="宋体" w:hint="eastAsia"/>
                      <w:sz w:val="21"/>
                      <w:szCs w:val="21"/>
                      <w:vertAlign w:val="superscript"/>
                    </w:rPr>
                    <w:t>3</w:t>
                  </w:r>
                </w:p>
              </w:tc>
            </w:tr>
            <w:tr w:rsidR="00A22D97" w:rsidRPr="00A22D97" w14:paraId="09AF9DE0" w14:textId="77777777" w:rsidTr="00DF7611">
              <w:trPr>
                <w:trHeight w:val="340"/>
                <w:jc w:val="center"/>
              </w:trPr>
              <w:tc>
                <w:tcPr>
                  <w:tcW w:w="492" w:type="pct"/>
                  <w:vAlign w:val="center"/>
                </w:tcPr>
                <w:p w14:paraId="5F4DF59E" w14:textId="77777777" w:rsidR="000D6F87" w:rsidRPr="00A22D97" w:rsidRDefault="00000000">
                  <w:pPr>
                    <w:pStyle w:val="a7"/>
                    <w:spacing w:before="0" w:after="0" w:line="300" w:lineRule="exact"/>
                    <w:ind w:right="0"/>
                    <w:jc w:val="center"/>
                    <w:rPr>
                      <w:rFonts w:ascii="宋体" w:hAnsi="宋体" w:cs="宋体"/>
                      <w:sz w:val="21"/>
                      <w:szCs w:val="21"/>
                    </w:rPr>
                  </w:pPr>
                  <w:r w:rsidRPr="00A22D97">
                    <w:rPr>
                      <w:rFonts w:ascii="宋体" w:hAnsi="宋体" w:cs="宋体" w:hint="eastAsia"/>
                      <w:sz w:val="21"/>
                      <w:szCs w:val="21"/>
                    </w:rPr>
                    <w:t>二开</w:t>
                  </w:r>
                </w:p>
              </w:tc>
              <w:tc>
                <w:tcPr>
                  <w:tcW w:w="565" w:type="pct"/>
                  <w:vMerge/>
                  <w:vAlign w:val="center"/>
                </w:tcPr>
                <w:p w14:paraId="4CD49BF1" w14:textId="77777777" w:rsidR="000D6F87" w:rsidRPr="00A22D97" w:rsidRDefault="000D6F87">
                  <w:pPr>
                    <w:pStyle w:val="a7"/>
                    <w:spacing w:before="0" w:after="0" w:line="300" w:lineRule="exact"/>
                    <w:ind w:right="0"/>
                    <w:jc w:val="center"/>
                    <w:rPr>
                      <w:rFonts w:ascii="宋体" w:hAnsi="宋体" w:cs="宋体"/>
                      <w:sz w:val="21"/>
                      <w:szCs w:val="21"/>
                    </w:rPr>
                  </w:pPr>
                </w:p>
              </w:tc>
              <w:tc>
                <w:tcPr>
                  <w:tcW w:w="1069" w:type="pct"/>
                  <w:vAlign w:val="center"/>
                </w:tcPr>
                <w:p w14:paraId="136F5BD3" w14:textId="3252A85A" w:rsidR="000D6F87" w:rsidRPr="00A22D97" w:rsidRDefault="00DF7611">
                  <w:pPr>
                    <w:widowControl/>
                    <w:snapToGrid w:val="0"/>
                    <w:spacing w:line="300" w:lineRule="exact"/>
                    <w:jc w:val="center"/>
                    <w:rPr>
                      <w:rFonts w:ascii="宋体" w:hAnsi="宋体" w:cs="宋体"/>
                      <w:kern w:val="0"/>
                      <w:sz w:val="21"/>
                      <w:szCs w:val="21"/>
                    </w:rPr>
                  </w:pPr>
                  <w:r w:rsidRPr="00A22D97">
                    <w:rPr>
                      <w:rFonts w:ascii="宋体" w:hAnsi="宋体" w:cs="宋体" w:hint="eastAsia"/>
                      <w:kern w:val="0"/>
                      <w:sz w:val="21"/>
                      <w:szCs w:val="21"/>
                    </w:rPr>
                    <w:t>4</w:t>
                  </w:r>
                  <w:r w:rsidRPr="00A22D97">
                    <w:rPr>
                      <w:rFonts w:ascii="宋体" w:hAnsi="宋体" w:cs="宋体"/>
                      <w:kern w:val="0"/>
                      <w:sz w:val="21"/>
                      <w:szCs w:val="21"/>
                    </w:rPr>
                    <w:t>44.5</w:t>
                  </w:r>
                </w:p>
              </w:tc>
              <w:tc>
                <w:tcPr>
                  <w:tcW w:w="875" w:type="pct"/>
                  <w:vAlign w:val="center"/>
                </w:tcPr>
                <w:p w14:paraId="32225704" w14:textId="2DC1CD83" w:rsidR="000D6F87" w:rsidRPr="00A22D97" w:rsidRDefault="00A23322">
                  <w:pPr>
                    <w:widowControl/>
                    <w:snapToGrid w:val="0"/>
                    <w:spacing w:line="300" w:lineRule="exact"/>
                    <w:jc w:val="center"/>
                    <w:rPr>
                      <w:rFonts w:ascii="宋体" w:hAnsi="宋体" w:cs="宋体"/>
                      <w:kern w:val="0"/>
                      <w:sz w:val="21"/>
                      <w:szCs w:val="21"/>
                    </w:rPr>
                  </w:pPr>
                  <w:r w:rsidRPr="00A22D97">
                    <w:rPr>
                      <w:rFonts w:ascii="宋体" w:hAnsi="宋体" w:cs="宋体"/>
                      <w:kern w:val="0"/>
                      <w:sz w:val="21"/>
                      <w:szCs w:val="21"/>
                    </w:rPr>
                    <w:t>5</w:t>
                  </w:r>
                  <w:r w:rsidRPr="00A22D97">
                    <w:rPr>
                      <w:rFonts w:ascii="宋体" w:hAnsi="宋体" w:cs="宋体" w:hint="eastAsia"/>
                      <w:kern w:val="0"/>
                      <w:sz w:val="21"/>
                      <w:szCs w:val="21"/>
                    </w:rPr>
                    <w:t>00～</w:t>
                  </w:r>
                  <w:r w:rsidR="00DF7611" w:rsidRPr="00A22D97">
                    <w:rPr>
                      <w:rFonts w:ascii="宋体" w:hAnsi="宋体" w:cs="宋体"/>
                      <w:kern w:val="0"/>
                      <w:sz w:val="21"/>
                      <w:szCs w:val="21"/>
                    </w:rPr>
                    <w:t>4450</w:t>
                  </w:r>
                </w:p>
              </w:tc>
              <w:tc>
                <w:tcPr>
                  <w:tcW w:w="972" w:type="pct"/>
                  <w:vAlign w:val="center"/>
                </w:tcPr>
                <w:p w14:paraId="6A70F21E" w14:textId="5BDBC988" w:rsidR="000D6F87" w:rsidRPr="00A22D97" w:rsidRDefault="00B93D80">
                  <w:pPr>
                    <w:widowControl/>
                    <w:snapToGrid w:val="0"/>
                    <w:spacing w:line="300" w:lineRule="exact"/>
                    <w:jc w:val="center"/>
                    <w:rPr>
                      <w:rFonts w:ascii="宋体" w:hAnsi="宋体" w:cs="宋体"/>
                      <w:kern w:val="0"/>
                      <w:sz w:val="21"/>
                      <w:szCs w:val="21"/>
                    </w:rPr>
                  </w:pPr>
                  <w:r w:rsidRPr="00A22D97">
                    <w:rPr>
                      <w:rFonts w:ascii="宋体" w:hAnsi="宋体" w:cs="宋体"/>
                      <w:sz w:val="21"/>
                      <w:szCs w:val="21"/>
                    </w:rPr>
                    <w:t>1347.8</w:t>
                  </w:r>
                  <w:r w:rsidR="00B24EDF" w:rsidRPr="00A22D97">
                    <w:rPr>
                      <w:rFonts w:ascii="宋体" w:hAnsi="宋体" w:cs="宋体" w:hint="eastAsia"/>
                      <w:sz w:val="21"/>
                      <w:szCs w:val="21"/>
                    </w:rPr>
                    <w:t>m</w:t>
                  </w:r>
                  <w:r w:rsidR="00B24EDF" w:rsidRPr="00A22D97">
                    <w:rPr>
                      <w:rFonts w:ascii="宋体" w:hAnsi="宋体" w:cs="宋体" w:hint="eastAsia"/>
                      <w:sz w:val="21"/>
                      <w:szCs w:val="21"/>
                      <w:vertAlign w:val="superscript"/>
                    </w:rPr>
                    <w:t>3</w:t>
                  </w:r>
                </w:p>
              </w:tc>
              <w:tc>
                <w:tcPr>
                  <w:tcW w:w="1027" w:type="pct"/>
                  <w:vMerge/>
                  <w:vAlign w:val="center"/>
                </w:tcPr>
                <w:p w14:paraId="0A05558C" w14:textId="77777777" w:rsidR="000D6F87" w:rsidRPr="00A22D97" w:rsidRDefault="000D6F87">
                  <w:pPr>
                    <w:pStyle w:val="a7"/>
                    <w:spacing w:before="0" w:after="0" w:line="300" w:lineRule="exact"/>
                    <w:ind w:right="0"/>
                    <w:jc w:val="center"/>
                    <w:rPr>
                      <w:rFonts w:ascii="宋体" w:hAnsi="宋体" w:cs="宋体"/>
                      <w:sz w:val="21"/>
                      <w:szCs w:val="21"/>
                    </w:rPr>
                  </w:pPr>
                </w:p>
              </w:tc>
            </w:tr>
            <w:tr w:rsidR="00A22D97" w:rsidRPr="00A22D97" w14:paraId="2573848B" w14:textId="77777777" w:rsidTr="00DF7611">
              <w:trPr>
                <w:trHeight w:val="340"/>
                <w:jc w:val="center"/>
              </w:trPr>
              <w:tc>
                <w:tcPr>
                  <w:tcW w:w="492" w:type="pct"/>
                  <w:vAlign w:val="center"/>
                </w:tcPr>
                <w:p w14:paraId="31484ED3" w14:textId="77777777" w:rsidR="000D6F87" w:rsidRPr="00A22D97" w:rsidRDefault="00000000">
                  <w:pPr>
                    <w:pStyle w:val="a7"/>
                    <w:spacing w:before="0" w:after="0" w:line="300" w:lineRule="exact"/>
                    <w:ind w:right="0"/>
                    <w:jc w:val="center"/>
                    <w:rPr>
                      <w:rFonts w:ascii="宋体" w:hAnsi="宋体" w:cs="宋体"/>
                      <w:sz w:val="21"/>
                      <w:szCs w:val="21"/>
                    </w:rPr>
                  </w:pPr>
                  <w:r w:rsidRPr="00A22D97">
                    <w:rPr>
                      <w:rFonts w:ascii="宋体" w:hAnsi="宋体" w:cs="宋体" w:hint="eastAsia"/>
                      <w:sz w:val="21"/>
                      <w:szCs w:val="21"/>
                    </w:rPr>
                    <w:t>三开</w:t>
                  </w:r>
                </w:p>
              </w:tc>
              <w:tc>
                <w:tcPr>
                  <w:tcW w:w="565" w:type="pct"/>
                  <w:vMerge w:val="restart"/>
                  <w:vAlign w:val="center"/>
                </w:tcPr>
                <w:p w14:paraId="3E04D430" w14:textId="77777777" w:rsidR="000D6F87" w:rsidRPr="00A22D97" w:rsidRDefault="00000000">
                  <w:pPr>
                    <w:pStyle w:val="a7"/>
                    <w:spacing w:before="0" w:after="0" w:line="300" w:lineRule="exact"/>
                    <w:ind w:right="0"/>
                    <w:jc w:val="center"/>
                    <w:rPr>
                      <w:rFonts w:ascii="宋体" w:hAnsi="宋体" w:cs="宋体"/>
                      <w:sz w:val="21"/>
                      <w:szCs w:val="21"/>
                    </w:rPr>
                  </w:pPr>
                  <w:r w:rsidRPr="00A22D97">
                    <w:rPr>
                      <w:rFonts w:ascii="宋体" w:hAnsi="宋体" w:cs="宋体" w:hint="eastAsia"/>
                      <w:sz w:val="21"/>
                      <w:szCs w:val="21"/>
                    </w:rPr>
                    <w:t>油基钻井液</w:t>
                  </w:r>
                </w:p>
              </w:tc>
              <w:tc>
                <w:tcPr>
                  <w:tcW w:w="1069" w:type="pct"/>
                  <w:vAlign w:val="center"/>
                </w:tcPr>
                <w:p w14:paraId="5A4CFF9D" w14:textId="76EFF847" w:rsidR="000D6F87" w:rsidRPr="00A22D97" w:rsidRDefault="00DF7611">
                  <w:pPr>
                    <w:widowControl/>
                    <w:snapToGrid w:val="0"/>
                    <w:spacing w:line="300" w:lineRule="exact"/>
                    <w:jc w:val="center"/>
                    <w:rPr>
                      <w:rFonts w:ascii="宋体" w:hAnsi="宋体" w:cs="宋体"/>
                      <w:kern w:val="0"/>
                      <w:sz w:val="21"/>
                      <w:szCs w:val="21"/>
                    </w:rPr>
                  </w:pPr>
                  <w:r w:rsidRPr="00A22D97">
                    <w:rPr>
                      <w:rFonts w:ascii="宋体" w:hAnsi="宋体" w:cs="宋体" w:hint="eastAsia"/>
                      <w:kern w:val="0"/>
                      <w:sz w:val="21"/>
                      <w:szCs w:val="21"/>
                    </w:rPr>
                    <w:t>3</w:t>
                  </w:r>
                  <w:r w:rsidRPr="00A22D97">
                    <w:rPr>
                      <w:rFonts w:ascii="宋体" w:hAnsi="宋体" w:cs="宋体"/>
                      <w:kern w:val="0"/>
                      <w:sz w:val="21"/>
                      <w:szCs w:val="21"/>
                    </w:rPr>
                    <w:t>33.4</w:t>
                  </w:r>
                </w:p>
              </w:tc>
              <w:tc>
                <w:tcPr>
                  <w:tcW w:w="875" w:type="pct"/>
                  <w:vAlign w:val="center"/>
                </w:tcPr>
                <w:p w14:paraId="56F7237E" w14:textId="77FB2131" w:rsidR="000D6F87" w:rsidRPr="00A22D97" w:rsidRDefault="00DF7611">
                  <w:pPr>
                    <w:widowControl/>
                    <w:snapToGrid w:val="0"/>
                    <w:spacing w:line="300" w:lineRule="exact"/>
                    <w:jc w:val="center"/>
                    <w:rPr>
                      <w:rFonts w:ascii="宋体" w:hAnsi="宋体" w:cs="宋体"/>
                      <w:kern w:val="0"/>
                      <w:sz w:val="21"/>
                      <w:szCs w:val="21"/>
                    </w:rPr>
                  </w:pPr>
                  <w:r w:rsidRPr="00A22D97">
                    <w:rPr>
                      <w:rFonts w:ascii="宋体" w:hAnsi="宋体" w:cs="宋体"/>
                      <w:kern w:val="0"/>
                      <w:sz w:val="21"/>
                      <w:szCs w:val="21"/>
                    </w:rPr>
                    <w:t>4450</w:t>
                  </w:r>
                  <w:r w:rsidR="00A23322" w:rsidRPr="00A22D97">
                    <w:rPr>
                      <w:rFonts w:ascii="宋体" w:hAnsi="宋体" w:cs="宋体" w:hint="eastAsia"/>
                      <w:kern w:val="0"/>
                      <w:sz w:val="21"/>
                      <w:szCs w:val="21"/>
                    </w:rPr>
                    <w:t>～</w:t>
                  </w:r>
                  <w:r w:rsidRPr="00A22D97">
                    <w:rPr>
                      <w:rFonts w:ascii="宋体" w:hAnsi="宋体" w:cs="宋体"/>
                      <w:kern w:val="0"/>
                      <w:sz w:val="21"/>
                      <w:szCs w:val="21"/>
                    </w:rPr>
                    <w:t>6230</w:t>
                  </w:r>
                </w:p>
              </w:tc>
              <w:tc>
                <w:tcPr>
                  <w:tcW w:w="972" w:type="pct"/>
                  <w:vAlign w:val="center"/>
                </w:tcPr>
                <w:p w14:paraId="62198378" w14:textId="19DA29BD" w:rsidR="000D6F87" w:rsidRPr="00A22D97" w:rsidRDefault="00B93D80">
                  <w:pPr>
                    <w:widowControl/>
                    <w:snapToGrid w:val="0"/>
                    <w:spacing w:line="300" w:lineRule="exact"/>
                    <w:jc w:val="center"/>
                    <w:rPr>
                      <w:rFonts w:ascii="宋体" w:hAnsi="宋体" w:cs="宋体"/>
                      <w:kern w:val="0"/>
                      <w:sz w:val="21"/>
                      <w:szCs w:val="21"/>
                    </w:rPr>
                  </w:pPr>
                  <w:r w:rsidRPr="00A22D97">
                    <w:rPr>
                      <w:rFonts w:ascii="宋体" w:hAnsi="宋体" w:cs="宋体"/>
                      <w:sz w:val="21"/>
                      <w:szCs w:val="21"/>
                    </w:rPr>
                    <w:t>1553.2</w:t>
                  </w:r>
                  <w:r w:rsidR="00B24EDF" w:rsidRPr="00A22D97">
                    <w:rPr>
                      <w:rFonts w:ascii="宋体" w:hAnsi="宋体" w:cs="宋体" w:hint="eastAsia"/>
                      <w:sz w:val="21"/>
                      <w:szCs w:val="21"/>
                    </w:rPr>
                    <w:t>t</w:t>
                  </w:r>
                </w:p>
              </w:tc>
              <w:tc>
                <w:tcPr>
                  <w:tcW w:w="1027" w:type="pct"/>
                  <w:vMerge w:val="restart"/>
                  <w:vAlign w:val="center"/>
                </w:tcPr>
                <w:p w14:paraId="07D5859D" w14:textId="1044F1CD" w:rsidR="000D6F87" w:rsidRPr="00A22D97" w:rsidRDefault="003D2BBC">
                  <w:pPr>
                    <w:pStyle w:val="a7"/>
                    <w:spacing w:before="0" w:after="0" w:line="300" w:lineRule="exact"/>
                    <w:ind w:right="0"/>
                    <w:jc w:val="center"/>
                    <w:rPr>
                      <w:rFonts w:ascii="宋体" w:hAnsi="宋体" w:cs="宋体"/>
                      <w:sz w:val="21"/>
                      <w:szCs w:val="21"/>
                    </w:rPr>
                  </w:pPr>
                  <w:r w:rsidRPr="00A22D97">
                    <w:rPr>
                      <w:rFonts w:ascii="宋体" w:hAnsi="宋体" w:cs="宋体"/>
                      <w:sz w:val="21"/>
                      <w:szCs w:val="21"/>
                    </w:rPr>
                    <w:t>2102</w:t>
                  </w:r>
                  <w:r w:rsidR="00B24EDF" w:rsidRPr="00A22D97">
                    <w:rPr>
                      <w:rFonts w:ascii="宋体" w:hAnsi="宋体" w:cs="宋体" w:hint="eastAsia"/>
                      <w:sz w:val="21"/>
                      <w:szCs w:val="21"/>
                    </w:rPr>
                    <w:t>t</w:t>
                  </w:r>
                </w:p>
              </w:tc>
            </w:tr>
            <w:tr w:rsidR="00A22D97" w:rsidRPr="00A22D97" w14:paraId="0C463A4F" w14:textId="77777777" w:rsidTr="00DF7611">
              <w:trPr>
                <w:trHeight w:val="340"/>
                <w:jc w:val="center"/>
              </w:trPr>
              <w:tc>
                <w:tcPr>
                  <w:tcW w:w="492" w:type="pct"/>
                  <w:vAlign w:val="center"/>
                </w:tcPr>
                <w:p w14:paraId="5BB09E4A" w14:textId="77777777" w:rsidR="000D6F87" w:rsidRPr="00A22D97" w:rsidRDefault="00000000">
                  <w:pPr>
                    <w:pStyle w:val="a7"/>
                    <w:spacing w:before="0" w:after="0" w:line="300" w:lineRule="exact"/>
                    <w:ind w:right="0"/>
                    <w:jc w:val="center"/>
                    <w:rPr>
                      <w:rFonts w:ascii="宋体" w:hAnsi="宋体" w:cs="宋体"/>
                      <w:sz w:val="21"/>
                      <w:szCs w:val="21"/>
                    </w:rPr>
                  </w:pPr>
                  <w:r w:rsidRPr="00A22D97">
                    <w:rPr>
                      <w:rFonts w:ascii="宋体" w:hAnsi="宋体" w:cs="宋体" w:hint="eastAsia"/>
                      <w:sz w:val="21"/>
                      <w:szCs w:val="21"/>
                    </w:rPr>
                    <w:t>四开</w:t>
                  </w:r>
                </w:p>
              </w:tc>
              <w:tc>
                <w:tcPr>
                  <w:tcW w:w="565" w:type="pct"/>
                  <w:vMerge/>
                  <w:vAlign w:val="center"/>
                </w:tcPr>
                <w:p w14:paraId="21B555E6" w14:textId="77777777" w:rsidR="000D6F87" w:rsidRPr="00A22D97" w:rsidRDefault="000D6F87">
                  <w:pPr>
                    <w:pStyle w:val="a7"/>
                    <w:spacing w:before="0" w:after="0" w:line="300" w:lineRule="exact"/>
                    <w:ind w:right="0"/>
                    <w:jc w:val="center"/>
                    <w:rPr>
                      <w:rFonts w:ascii="宋体" w:hAnsi="宋体" w:cs="宋体"/>
                      <w:sz w:val="21"/>
                      <w:szCs w:val="21"/>
                    </w:rPr>
                  </w:pPr>
                </w:p>
              </w:tc>
              <w:tc>
                <w:tcPr>
                  <w:tcW w:w="1069" w:type="pct"/>
                  <w:vAlign w:val="center"/>
                </w:tcPr>
                <w:p w14:paraId="44AD2A4D" w14:textId="0E19CBB7" w:rsidR="000D6F87" w:rsidRPr="00A22D97" w:rsidRDefault="00DF7611">
                  <w:pPr>
                    <w:widowControl/>
                    <w:snapToGrid w:val="0"/>
                    <w:spacing w:line="300" w:lineRule="exact"/>
                    <w:jc w:val="center"/>
                    <w:rPr>
                      <w:rFonts w:ascii="宋体" w:hAnsi="宋体" w:cs="宋体"/>
                      <w:kern w:val="0"/>
                      <w:sz w:val="21"/>
                      <w:szCs w:val="21"/>
                    </w:rPr>
                  </w:pPr>
                  <w:r w:rsidRPr="00A22D97">
                    <w:rPr>
                      <w:rFonts w:ascii="宋体" w:hAnsi="宋体" w:cs="宋体" w:hint="eastAsia"/>
                      <w:kern w:val="0"/>
                      <w:sz w:val="21"/>
                      <w:szCs w:val="21"/>
                    </w:rPr>
                    <w:t>2</w:t>
                  </w:r>
                  <w:r w:rsidRPr="00A22D97">
                    <w:rPr>
                      <w:rFonts w:ascii="宋体" w:hAnsi="宋体" w:cs="宋体"/>
                      <w:kern w:val="0"/>
                      <w:sz w:val="21"/>
                      <w:szCs w:val="21"/>
                    </w:rPr>
                    <w:t>41.3</w:t>
                  </w:r>
                </w:p>
              </w:tc>
              <w:tc>
                <w:tcPr>
                  <w:tcW w:w="875" w:type="pct"/>
                  <w:vAlign w:val="center"/>
                </w:tcPr>
                <w:p w14:paraId="423CAC55" w14:textId="6B8B3E4F" w:rsidR="000D6F87" w:rsidRPr="00A22D97" w:rsidRDefault="00DF7611">
                  <w:pPr>
                    <w:widowControl/>
                    <w:snapToGrid w:val="0"/>
                    <w:spacing w:line="300" w:lineRule="exact"/>
                    <w:jc w:val="center"/>
                    <w:rPr>
                      <w:rFonts w:ascii="宋体" w:hAnsi="宋体" w:cs="宋体"/>
                      <w:kern w:val="0"/>
                      <w:sz w:val="21"/>
                      <w:szCs w:val="21"/>
                    </w:rPr>
                  </w:pPr>
                  <w:r w:rsidRPr="00A22D97">
                    <w:rPr>
                      <w:rFonts w:ascii="宋体" w:hAnsi="宋体" w:cs="宋体"/>
                      <w:kern w:val="0"/>
                      <w:sz w:val="21"/>
                      <w:szCs w:val="21"/>
                    </w:rPr>
                    <w:t>6230</w:t>
                  </w:r>
                  <w:r w:rsidR="00A23322" w:rsidRPr="00A22D97">
                    <w:rPr>
                      <w:rFonts w:ascii="宋体" w:hAnsi="宋体" w:cs="宋体" w:hint="eastAsia"/>
                      <w:kern w:val="0"/>
                      <w:sz w:val="21"/>
                      <w:szCs w:val="21"/>
                    </w:rPr>
                    <w:t>～</w:t>
                  </w:r>
                  <w:r w:rsidRPr="00A22D97">
                    <w:rPr>
                      <w:rFonts w:ascii="宋体" w:hAnsi="宋体" w:cs="宋体"/>
                      <w:kern w:val="0"/>
                      <w:sz w:val="21"/>
                      <w:szCs w:val="21"/>
                    </w:rPr>
                    <w:t>7430</w:t>
                  </w:r>
                </w:p>
              </w:tc>
              <w:tc>
                <w:tcPr>
                  <w:tcW w:w="972" w:type="pct"/>
                  <w:vAlign w:val="center"/>
                </w:tcPr>
                <w:p w14:paraId="2CAC02FC" w14:textId="11D8E787" w:rsidR="000D6F87" w:rsidRPr="00A22D97" w:rsidRDefault="003D2BBC">
                  <w:pPr>
                    <w:widowControl/>
                    <w:snapToGrid w:val="0"/>
                    <w:spacing w:line="300" w:lineRule="exact"/>
                    <w:jc w:val="center"/>
                    <w:rPr>
                      <w:rFonts w:ascii="宋体" w:hAnsi="宋体" w:cs="宋体"/>
                      <w:kern w:val="0"/>
                      <w:sz w:val="21"/>
                      <w:szCs w:val="21"/>
                    </w:rPr>
                  </w:pPr>
                  <w:r w:rsidRPr="00A22D97">
                    <w:rPr>
                      <w:rFonts w:ascii="宋体" w:hAnsi="宋体" w:cs="宋体"/>
                      <w:sz w:val="21"/>
                      <w:szCs w:val="21"/>
                    </w:rPr>
                    <w:t>548.8</w:t>
                  </w:r>
                  <w:r w:rsidR="00B24EDF" w:rsidRPr="00A22D97">
                    <w:rPr>
                      <w:rFonts w:ascii="宋体" w:hAnsi="宋体" w:cs="宋体" w:hint="eastAsia"/>
                      <w:sz w:val="21"/>
                      <w:szCs w:val="21"/>
                    </w:rPr>
                    <w:t>t</w:t>
                  </w:r>
                </w:p>
              </w:tc>
              <w:tc>
                <w:tcPr>
                  <w:tcW w:w="1027" w:type="pct"/>
                  <w:vMerge/>
                  <w:vAlign w:val="center"/>
                </w:tcPr>
                <w:p w14:paraId="5DFB49AC" w14:textId="77777777" w:rsidR="000D6F87" w:rsidRPr="00A22D97" w:rsidRDefault="000D6F87">
                  <w:pPr>
                    <w:pStyle w:val="a7"/>
                    <w:spacing w:before="0" w:after="0" w:line="300" w:lineRule="exact"/>
                    <w:ind w:right="0"/>
                    <w:jc w:val="center"/>
                    <w:rPr>
                      <w:rFonts w:ascii="宋体" w:hAnsi="宋体" w:cs="宋体"/>
                      <w:sz w:val="21"/>
                      <w:szCs w:val="21"/>
                    </w:rPr>
                  </w:pPr>
                </w:p>
              </w:tc>
            </w:tr>
          </w:tbl>
          <w:p w14:paraId="48953274" w14:textId="2EFB0A6B" w:rsidR="000D6F87" w:rsidRPr="00A22D97" w:rsidRDefault="00A23322">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由表</w:t>
            </w:r>
            <w:r w:rsidR="00277B64" w:rsidRPr="00A22D97">
              <w:rPr>
                <w:rFonts w:ascii="宋体" w:hAnsi="宋体" w:cs="宋体"/>
                <w:szCs w:val="24"/>
              </w:rPr>
              <w:t>1</w:t>
            </w:r>
            <w:r w:rsidR="00C178F4" w:rsidRPr="00A22D97">
              <w:rPr>
                <w:rFonts w:ascii="宋体" w:hAnsi="宋体" w:cs="宋体"/>
                <w:szCs w:val="24"/>
              </w:rPr>
              <w:t>2</w:t>
            </w:r>
            <w:r w:rsidRPr="00A22D97">
              <w:rPr>
                <w:rFonts w:ascii="宋体" w:hAnsi="宋体" w:cs="宋体" w:hint="eastAsia"/>
                <w:szCs w:val="24"/>
              </w:rPr>
              <w:t>可知，</w:t>
            </w:r>
            <w:r w:rsidR="00677AEB" w:rsidRPr="00A22D97">
              <w:rPr>
                <w:rFonts w:ascii="宋体" w:hAnsi="宋体" w:cs="宋体" w:hint="eastAsia"/>
                <w:szCs w:val="24"/>
              </w:rPr>
              <w:t>中探1</w:t>
            </w:r>
            <w:r w:rsidRPr="00A22D97">
              <w:rPr>
                <w:rFonts w:ascii="宋体" w:hAnsi="宋体" w:cs="宋体" w:hint="eastAsia"/>
                <w:szCs w:val="24"/>
              </w:rPr>
              <w:t>井水基钻井岩屑产生量为</w:t>
            </w:r>
            <w:r w:rsidR="003D2BBC" w:rsidRPr="00A22D97">
              <w:rPr>
                <w:rFonts w:ascii="宋体" w:hAnsi="宋体" w:cs="宋体"/>
                <w:szCs w:val="24"/>
              </w:rPr>
              <w:t>1724.4</w:t>
            </w:r>
            <w:r w:rsidRPr="00A22D97">
              <w:rPr>
                <w:rFonts w:ascii="宋体" w:hAnsi="宋体" w:cs="宋体" w:hint="eastAsia"/>
                <w:szCs w:val="24"/>
              </w:rPr>
              <w:t>m</w:t>
            </w:r>
            <w:r w:rsidRPr="00A22D97">
              <w:rPr>
                <w:rFonts w:ascii="宋体" w:hAnsi="宋体" w:cs="宋体" w:hint="eastAsia"/>
                <w:szCs w:val="24"/>
                <w:vertAlign w:val="superscript"/>
              </w:rPr>
              <w:t>3</w:t>
            </w:r>
            <w:r w:rsidRPr="00A22D97">
              <w:rPr>
                <w:rFonts w:ascii="宋体" w:hAnsi="宋体" w:cs="宋体" w:hint="eastAsia"/>
                <w:szCs w:val="24"/>
              </w:rPr>
              <w:t>，油基钻井岩屑产生量为</w:t>
            </w:r>
            <w:r w:rsidR="003D2BBC" w:rsidRPr="00A22D97">
              <w:rPr>
                <w:rFonts w:ascii="宋体" w:hAnsi="宋体" w:cs="宋体"/>
                <w:szCs w:val="24"/>
              </w:rPr>
              <w:t>2102</w:t>
            </w:r>
            <w:r w:rsidRPr="00A22D97">
              <w:rPr>
                <w:rFonts w:ascii="宋体" w:hAnsi="宋体" w:cs="宋体" w:hint="eastAsia"/>
                <w:szCs w:val="24"/>
              </w:rPr>
              <w:t>t。</w:t>
            </w:r>
          </w:p>
          <w:bookmarkEnd w:id="24"/>
          <w:p w14:paraId="1EBD738B" w14:textId="1A015802" w:rsidR="000D6F87" w:rsidRPr="00A22D97" w:rsidRDefault="00000000">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井场设钻井液不落地设备，水基钻井岩屑、油基钻井岩屑采用一套不落地系统进行固液分离处理。分离出的液相回用于钻井，分离出的水基岩屑</w:t>
            </w:r>
            <w:r w:rsidR="001E6625" w:rsidRPr="00A22D97">
              <w:rPr>
                <w:rFonts w:ascii="宋体" w:hAnsi="宋体" w:cs="宋体" w:hint="eastAsia"/>
                <w:szCs w:val="24"/>
              </w:rPr>
              <w:t>暂存于</w:t>
            </w:r>
            <w:r w:rsidR="00DF7611" w:rsidRPr="00A22D97">
              <w:rPr>
                <w:rFonts w:ascii="宋体" w:hAnsi="宋体" w:cs="宋体" w:hint="eastAsia"/>
                <w:szCs w:val="24"/>
              </w:rPr>
              <w:t>水基岩屑方罐中</w:t>
            </w:r>
            <w:r w:rsidRPr="00A22D97">
              <w:rPr>
                <w:rFonts w:ascii="宋体" w:hAnsi="宋体" w:cs="宋体" w:hint="eastAsia"/>
                <w:szCs w:val="24"/>
              </w:rPr>
              <w:t>，由岩屑处置单位直接拉运进行处理，满足《油气田钻井固体废弃物综合利用污染物控制要求》（DB65/T3997-2017）相关要求后可进行综合利用；分离出的油基岩屑属于《国家危险废物名录》（2021年版）HW08类危险废物（废物代码：071-002-08，危险特性：毒性），进入油基岩屑专用方罐</w:t>
            </w:r>
            <w:r w:rsidR="0072507A" w:rsidRPr="00A22D97">
              <w:rPr>
                <w:rFonts w:ascii="宋体" w:hAnsi="宋体" w:cs="宋体" w:hint="eastAsia"/>
                <w:szCs w:val="24"/>
              </w:rPr>
              <w:t>，</w:t>
            </w:r>
            <w:proofErr w:type="gramStart"/>
            <w:r w:rsidR="0072507A" w:rsidRPr="00A22D97">
              <w:rPr>
                <w:rFonts w:ascii="宋体" w:hAnsi="宋体" w:cs="宋体" w:hint="eastAsia"/>
                <w:szCs w:val="24"/>
              </w:rPr>
              <w:t>待方罐装</w:t>
            </w:r>
            <w:proofErr w:type="gramEnd"/>
            <w:r w:rsidR="0072507A" w:rsidRPr="00A22D97">
              <w:rPr>
                <w:rFonts w:ascii="宋体" w:hAnsi="宋体" w:cs="宋体" w:hint="eastAsia"/>
                <w:szCs w:val="24"/>
              </w:rPr>
              <w:t>满</w:t>
            </w:r>
            <w:r w:rsidRPr="00A22D97">
              <w:rPr>
                <w:rFonts w:ascii="宋体" w:hAnsi="宋体" w:cs="宋体" w:hint="eastAsia"/>
                <w:szCs w:val="24"/>
              </w:rPr>
              <w:t>后由具有相应危险废物处置资质的单位负责接收、转运以及处置。</w:t>
            </w:r>
          </w:p>
          <w:p w14:paraId="65066872" w14:textId="064C0480" w:rsidR="000D6F87" w:rsidRPr="00A22D97" w:rsidRDefault="00000000">
            <w:pPr>
              <w:pStyle w:val="a7"/>
              <w:spacing w:before="0" w:after="0" w:line="500" w:lineRule="exact"/>
              <w:ind w:leftChars="200" w:left="480" w:right="0"/>
              <w:rPr>
                <w:rFonts w:ascii="宋体" w:hAnsi="宋体" w:cs="宋体"/>
                <w:szCs w:val="24"/>
              </w:rPr>
            </w:pPr>
            <w:r w:rsidRPr="00A22D97">
              <w:rPr>
                <w:rFonts w:ascii="宋体" w:hAnsi="宋体" w:cs="宋体" w:hint="eastAsia"/>
                <w:szCs w:val="24"/>
              </w:rPr>
              <w:t>（</w:t>
            </w:r>
            <w:r w:rsidR="00A23322" w:rsidRPr="00A22D97">
              <w:rPr>
                <w:rFonts w:ascii="宋体" w:hAnsi="宋体" w:cs="宋体"/>
                <w:szCs w:val="24"/>
              </w:rPr>
              <w:t>2</w:t>
            </w:r>
            <w:r w:rsidRPr="00A22D97">
              <w:rPr>
                <w:rFonts w:ascii="宋体" w:hAnsi="宋体" w:cs="宋体" w:hint="eastAsia"/>
                <w:szCs w:val="24"/>
              </w:rPr>
              <w:t>）废防渗材料</w:t>
            </w:r>
          </w:p>
          <w:p w14:paraId="41E1CC29" w14:textId="3A735BB7" w:rsidR="000D6F87" w:rsidRPr="00A22D97" w:rsidRDefault="00000000">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施工结束对场地进行清理时，会产生</w:t>
            </w:r>
            <w:r w:rsidR="0072507A" w:rsidRPr="00A22D97">
              <w:rPr>
                <w:rFonts w:ascii="宋体" w:hAnsi="宋体" w:cs="宋体" w:hint="eastAsia"/>
                <w:szCs w:val="24"/>
              </w:rPr>
              <w:t>一定</w:t>
            </w:r>
            <w:r w:rsidRPr="00A22D97">
              <w:rPr>
                <w:rFonts w:ascii="宋体" w:hAnsi="宋体" w:cs="宋体" w:hint="eastAsia"/>
                <w:szCs w:val="24"/>
              </w:rPr>
              <w:t>的废防渗材料，</w:t>
            </w:r>
            <w:r w:rsidRPr="00A22D97">
              <w:rPr>
                <w:rFonts w:hint="eastAsia"/>
              </w:rPr>
              <w:t>拆除的</w:t>
            </w:r>
            <w:r w:rsidR="00A6343B" w:rsidRPr="00A22D97">
              <w:rPr>
                <w:rFonts w:hint="eastAsia"/>
              </w:rPr>
              <w:t>未沾油</w:t>
            </w:r>
            <w:r w:rsidR="003860C7" w:rsidRPr="00A22D97">
              <w:rPr>
                <w:rFonts w:ascii="宋体" w:hAnsi="宋体" w:cs="宋体" w:hint="eastAsia"/>
              </w:rPr>
              <w:t>的</w:t>
            </w:r>
            <w:r w:rsidRPr="00A22D97">
              <w:rPr>
                <w:rFonts w:hint="eastAsia"/>
              </w:rPr>
              <w:t>防渗材料由施工单位集中回收利用，沾油的废防渗材料属于</w:t>
            </w:r>
            <w:r w:rsidRPr="00A22D97">
              <w:rPr>
                <w:rFonts w:ascii="宋体" w:hAnsi="宋体" w:cs="宋体" w:hint="eastAsia"/>
                <w:szCs w:val="24"/>
              </w:rPr>
              <w:t>《国家危险废物名录》（2021年版）中的HW08废矿物油与含矿物油类</w:t>
            </w:r>
            <w:r w:rsidRPr="00A22D97">
              <w:rPr>
                <w:rFonts w:ascii="宋体" w:hAnsi="宋体" w:cs="宋体" w:hint="eastAsia"/>
                <w:szCs w:val="24"/>
              </w:rPr>
              <w:lastRenderedPageBreak/>
              <w:t>危险废物（废物代码为900-249-08，危险特性为毒性和易燃性），施工结束后委托有相应危险废物处置资质的单位进行处置。</w:t>
            </w:r>
          </w:p>
          <w:p w14:paraId="1C1DE269" w14:textId="2564174F" w:rsidR="00A23322" w:rsidRPr="00A22D97" w:rsidRDefault="00A23322" w:rsidP="00A23322">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w:t>
            </w:r>
            <w:r w:rsidRPr="00A22D97">
              <w:rPr>
                <w:rFonts w:ascii="宋体" w:hAnsi="宋体" w:cs="宋体"/>
                <w:szCs w:val="24"/>
              </w:rPr>
              <w:t>3</w:t>
            </w:r>
            <w:r w:rsidRPr="00A22D97">
              <w:rPr>
                <w:rFonts w:ascii="宋体" w:hAnsi="宋体" w:cs="宋体" w:hint="eastAsia"/>
                <w:szCs w:val="24"/>
              </w:rPr>
              <w:t>）生活垃圾</w:t>
            </w:r>
          </w:p>
          <w:p w14:paraId="41838B45" w14:textId="102AF97A" w:rsidR="00A23322" w:rsidRPr="00A22D97" w:rsidRDefault="00A23322" w:rsidP="00A23322">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施工期生活垃圾产生量按0.</w:t>
            </w:r>
            <w:r w:rsidRPr="00A22D97">
              <w:rPr>
                <w:rFonts w:ascii="宋体" w:hAnsi="宋体" w:cs="宋体"/>
                <w:szCs w:val="24"/>
              </w:rPr>
              <w:t>8</w:t>
            </w:r>
            <w:r w:rsidRPr="00A22D97">
              <w:rPr>
                <w:rFonts w:ascii="宋体" w:hAnsi="宋体" w:cs="宋体" w:hint="eastAsia"/>
                <w:szCs w:val="24"/>
              </w:rPr>
              <w:t>kg/人·d计算，则施工期</w:t>
            </w:r>
            <w:proofErr w:type="gramStart"/>
            <w:r w:rsidRPr="00A22D97">
              <w:rPr>
                <w:rFonts w:ascii="宋体" w:hAnsi="宋体" w:cs="宋体" w:hint="eastAsia"/>
                <w:szCs w:val="24"/>
              </w:rPr>
              <w:t>间生活</w:t>
            </w:r>
            <w:proofErr w:type="gramEnd"/>
            <w:r w:rsidRPr="00A22D97">
              <w:rPr>
                <w:rFonts w:ascii="宋体" w:hAnsi="宋体" w:cs="宋体" w:hint="eastAsia"/>
                <w:szCs w:val="24"/>
              </w:rPr>
              <w:t>垃圾产生量约</w:t>
            </w:r>
            <w:r w:rsidR="003D2BBC" w:rsidRPr="00A22D97">
              <w:rPr>
                <w:rFonts w:ascii="宋体" w:hAnsi="宋体" w:cs="宋体"/>
                <w:szCs w:val="24"/>
              </w:rPr>
              <w:t>7.1</w:t>
            </w:r>
            <w:r w:rsidRPr="00A22D97">
              <w:rPr>
                <w:rFonts w:ascii="宋体" w:hAnsi="宋体" w:cs="宋体" w:hint="eastAsia"/>
                <w:szCs w:val="24"/>
              </w:rPr>
              <w:t>t，生活垃圾由垃圾箱收集，定期委托清运至</w:t>
            </w:r>
            <w:r w:rsidR="00A22D97" w:rsidRPr="00A22D97">
              <w:rPr>
                <w:rFonts w:ascii="宋体" w:hAnsi="宋体" w:cs="宋体" w:hint="eastAsia"/>
                <w:szCs w:val="24"/>
              </w:rPr>
              <w:t>克拉玛依市生活垃圾填埋场</w:t>
            </w:r>
            <w:r w:rsidRPr="00A22D97">
              <w:rPr>
                <w:rFonts w:ascii="宋体" w:hAnsi="宋体" w:cs="宋体" w:hint="eastAsia"/>
                <w:szCs w:val="24"/>
              </w:rPr>
              <w:t>进行处理。</w:t>
            </w:r>
          </w:p>
          <w:p w14:paraId="0E620635" w14:textId="77777777" w:rsidR="000D6F87" w:rsidRPr="00A22D97" w:rsidRDefault="00000000">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综上所述，施工期产生的固体废物可得到妥善处置，不会对周围环境造成不良影响。</w:t>
            </w:r>
          </w:p>
          <w:p w14:paraId="6194D367" w14:textId="77777777" w:rsidR="000D6F87" w:rsidRPr="00A22D97" w:rsidRDefault="00000000">
            <w:pPr>
              <w:pStyle w:val="a7"/>
              <w:spacing w:before="0" w:after="0" w:line="500" w:lineRule="exact"/>
              <w:ind w:right="0" w:firstLineChars="200" w:firstLine="482"/>
              <w:rPr>
                <w:rFonts w:ascii="宋体" w:hAnsi="宋体" w:cs="宋体"/>
                <w:b/>
                <w:bCs/>
                <w:szCs w:val="24"/>
              </w:rPr>
            </w:pPr>
            <w:r w:rsidRPr="00A22D97">
              <w:rPr>
                <w:rFonts w:ascii="宋体" w:hAnsi="宋体" w:cs="宋体" w:hint="eastAsia"/>
                <w:b/>
                <w:bCs/>
                <w:szCs w:val="24"/>
              </w:rPr>
              <w:t>8、环境风险影响分析</w:t>
            </w:r>
          </w:p>
          <w:p w14:paraId="209691B2" w14:textId="7210C2B9" w:rsidR="0072507A" w:rsidRPr="00A22D97" w:rsidRDefault="0072507A">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（1）评价依据</w:t>
            </w:r>
          </w:p>
          <w:p w14:paraId="2DB23812" w14:textId="77777777" w:rsidR="0072507A" w:rsidRPr="00A22D97" w:rsidRDefault="00000000">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钻井</w:t>
            </w:r>
            <w:proofErr w:type="gramStart"/>
            <w:r w:rsidRPr="00A22D97">
              <w:rPr>
                <w:rFonts w:ascii="宋体" w:hAnsi="宋体" w:cs="宋体" w:hint="eastAsia"/>
                <w:szCs w:val="24"/>
              </w:rPr>
              <w:t>期涉及</w:t>
            </w:r>
            <w:proofErr w:type="gramEnd"/>
            <w:r w:rsidRPr="00A22D97">
              <w:rPr>
                <w:rFonts w:ascii="宋体" w:hAnsi="宋体" w:cs="宋体" w:hint="eastAsia"/>
                <w:szCs w:val="24"/>
              </w:rPr>
              <w:t>的危险物质主要为柴油；试油</w:t>
            </w:r>
            <w:proofErr w:type="gramStart"/>
            <w:r w:rsidRPr="00A22D97">
              <w:rPr>
                <w:rFonts w:ascii="宋体" w:hAnsi="宋体" w:cs="宋体" w:hint="eastAsia"/>
                <w:szCs w:val="24"/>
              </w:rPr>
              <w:t>期涉及</w:t>
            </w:r>
            <w:proofErr w:type="gramEnd"/>
            <w:r w:rsidRPr="00A22D97">
              <w:rPr>
                <w:rFonts w:ascii="宋体" w:hAnsi="宋体" w:cs="宋体" w:hint="eastAsia"/>
                <w:szCs w:val="24"/>
              </w:rPr>
              <w:t>的危险物质主要为原油、柴油和伴生气（主要成分为天然气）。</w:t>
            </w:r>
          </w:p>
          <w:p w14:paraId="1405243E" w14:textId="2E772DB3" w:rsidR="0072507A" w:rsidRPr="00A22D97" w:rsidRDefault="0072507A" w:rsidP="0072507A">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钻井期柴油在井场的日常最大储量为</w:t>
            </w:r>
            <w:r w:rsidR="00DF7611" w:rsidRPr="00A22D97">
              <w:rPr>
                <w:rFonts w:ascii="宋体" w:hAnsi="宋体" w:cs="宋体"/>
                <w:szCs w:val="24"/>
              </w:rPr>
              <w:t>20</w:t>
            </w:r>
            <w:r w:rsidRPr="00A22D97">
              <w:rPr>
                <w:rFonts w:ascii="宋体" w:hAnsi="宋体" w:cs="宋体" w:hint="eastAsia"/>
                <w:szCs w:val="24"/>
              </w:rPr>
              <w:t>t，则钻井期油类物质的危险物质数量与临界量（2</w:t>
            </w:r>
            <w:r w:rsidRPr="00A22D97">
              <w:rPr>
                <w:rFonts w:ascii="宋体" w:hAnsi="宋体" w:cs="宋体"/>
                <w:szCs w:val="24"/>
              </w:rPr>
              <w:t>500</w:t>
            </w:r>
            <w:r w:rsidRPr="00A22D97">
              <w:rPr>
                <w:rFonts w:ascii="宋体" w:hAnsi="宋体" w:cs="宋体" w:hint="eastAsia"/>
                <w:szCs w:val="24"/>
              </w:rPr>
              <w:t>t）比值Q=</w:t>
            </w:r>
            <w:r w:rsidR="00DF7611" w:rsidRPr="00A22D97">
              <w:rPr>
                <w:rFonts w:ascii="宋体" w:hAnsi="宋体" w:cs="宋体"/>
                <w:szCs w:val="24"/>
              </w:rPr>
              <w:t>0.008</w:t>
            </w:r>
            <w:r w:rsidRPr="00A22D97">
              <w:rPr>
                <w:rFonts w:ascii="宋体" w:hAnsi="宋体" w:cs="宋体" w:hint="eastAsia"/>
                <w:szCs w:val="24"/>
              </w:rPr>
              <w:t>＜1。</w:t>
            </w:r>
          </w:p>
          <w:p w14:paraId="244C2316" w14:textId="236B240F" w:rsidR="0072507A" w:rsidRPr="00A22D97" w:rsidRDefault="0072507A" w:rsidP="0072507A">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试油期产生的伴生气气量不稳定，其最大存在总量远低于其临界量（1</w:t>
            </w:r>
            <w:r w:rsidRPr="00A22D97">
              <w:rPr>
                <w:rFonts w:ascii="宋体" w:hAnsi="宋体" w:cs="宋体"/>
                <w:szCs w:val="24"/>
              </w:rPr>
              <w:t>0</w:t>
            </w:r>
            <w:r w:rsidRPr="00A22D97">
              <w:rPr>
                <w:rFonts w:ascii="宋体" w:hAnsi="宋体" w:cs="宋体" w:hint="eastAsia"/>
                <w:szCs w:val="24"/>
              </w:rPr>
              <w:t>t）；</w:t>
            </w:r>
            <w:r w:rsidR="00426D12" w:rsidRPr="00A22D97">
              <w:rPr>
                <w:rFonts w:ascii="宋体" w:hAnsi="宋体" w:cs="宋体" w:hint="eastAsia"/>
                <w:szCs w:val="24"/>
              </w:rPr>
              <w:t>试油期</w:t>
            </w:r>
            <w:r w:rsidRPr="00A22D97">
              <w:rPr>
                <w:rFonts w:ascii="宋体" w:hAnsi="宋体" w:cs="宋体" w:hint="eastAsia"/>
                <w:szCs w:val="24"/>
              </w:rPr>
              <w:t>柴油在井场的日常储量为</w:t>
            </w:r>
            <w:r w:rsidR="00DF7611" w:rsidRPr="00A22D97">
              <w:rPr>
                <w:rFonts w:ascii="宋体" w:hAnsi="宋体" w:cs="宋体"/>
                <w:szCs w:val="24"/>
              </w:rPr>
              <w:t>20</w:t>
            </w:r>
            <w:r w:rsidRPr="00A22D97">
              <w:rPr>
                <w:rFonts w:ascii="宋体" w:hAnsi="宋体" w:cs="宋体" w:hint="eastAsia"/>
                <w:szCs w:val="24"/>
              </w:rPr>
              <w:t>t；试油期井场</w:t>
            </w:r>
            <w:proofErr w:type="gramStart"/>
            <w:r w:rsidRPr="00A22D97">
              <w:rPr>
                <w:rFonts w:ascii="宋体" w:hAnsi="宋体" w:cs="宋体" w:hint="eastAsia"/>
                <w:szCs w:val="24"/>
              </w:rPr>
              <w:t>设置方罐4个</w:t>
            </w:r>
            <w:proofErr w:type="gramEnd"/>
            <w:r w:rsidRPr="00A22D97">
              <w:rPr>
                <w:rFonts w:ascii="宋体" w:hAnsi="宋体" w:cs="宋体" w:hint="eastAsia"/>
                <w:szCs w:val="24"/>
              </w:rPr>
              <w:t>，</w:t>
            </w:r>
            <w:proofErr w:type="gramStart"/>
            <w:r w:rsidRPr="00A22D97">
              <w:rPr>
                <w:rFonts w:ascii="宋体" w:hAnsi="宋体" w:cs="宋体" w:hint="eastAsia"/>
                <w:szCs w:val="24"/>
              </w:rPr>
              <w:t>每个方罐容积</w:t>
            </w:r>
            <w:proofErr w:type="gramEnd"/>
            <w:r w:rsidRPr="00A22D97">
              <w:rPr>
                <w:rFonts w:ascii="宋体" w:hAnsi="宋体" w:cs="宋体" w:hint="eastAsia"/>
                <w:szCs w:val="24"/>
              </w:rPr>
              <w:t>为20m</w:t>
            </w:r>
            <w:r w:rsidRPr="00A22D97">
              <w:rPr>
                <w:rFonts w:ascii="宋体" w:hAnsi="宋体" w:cs="宋体" w:hint="eastAsia"/>
                <w:szCs w:val="24"/>
                <w:vertAlign w:val="superscript"/>
              </w:rPr>
              <w:t>3</w:t>
            </w:r>
            <w:r w:rsidRPr="00A22D97">
              <w:rPr>
                <w:rFonts w:ascii="宋体" w:hAnsi="宋体" w:cs="宋体" w:hint="eastAsia"/>
                <w:szCs w:val="24"/>
              </w:rPr>
              <w:t>，原油平均密度为0.87g/cm</w:t>
            </w:r>
            <w:r w:rsidRPr="00A22D97">
              <w:rPr>
                <w:rFonts w:ascii="宋体" w:hAnsi="宋体" w:cs="宋体" w:hint="eastAsia"/>
                <w:szCs w:val="24"/>
                <w:vertAlign w:val="superscript"/>
              </w:rPr>
              <w:t>3</w:t>
            </w:r>
            <w:r w:rsidRPr="00A22D97">
              <w:rPr>
                <w:rFonts w:ascii="宋体" w:hAnsi="宋体" w:cs="宋体" w:hint="eastAsia"/>
                <w:szCs w:val="24"/>
              </w:rPr>
              <w:t>，则采出液中原油最大储存量约69.6t；故试油期油类物质的危险物质数量与临界量（2</w:t>
            </w:r>
            <w:r w:rsidRPr="00A22D97">
              <w:rPr>
                <w:rFonts w:ascii="宋体" w:hAnsi="宋体" w:cs="宋体"/>
                <w:szCs w:val="24"/>
              </w:rPr>
              <w:t>500</w:t>
            </w:r>
            <w:r w:rsidRPr="00A22D97">
              <w:rPr>
                <w:rFonts w:ascii="宋体" w:hAnsi="宋体" w:cs="宋体" w:hint="eastAsia"/>
                <w:szCs w:val="24"/>
              </w:rPr>
              <w:t>t）比值Q=</w:t>
            </w:r>
            <w:r w:rsidR="006C11B4" w:rsidRPr="00A22D97">
              <w:rPr>
                <w:rFonts w:ascii="宋体" w:hAnsi="宋体" w:cs="宋体" w:hint="eastAsia"/>
                <w:szCs w:val="24"/>
              </w:rPr>
              <w:t>0.0</w:t>
            </w:r>
            <w:r w:rsidR="00DF7611" w:rsidRPr="00A22D97">
              <w:rPr>
                <w:rFonts w:ascii="宋体" w:hAnsi="宋体" w:cs="宋体"/>
                <w:szCs w:val="24"/>
              </w:rPr>
              <w:t>36</w:t>
            </w:r>
            <w:r w:rsidRPr="00A22D97">
              <w:rPr>
                <w:rFonts w:ascii="宋体" w:hAnsi="宋体" w:cs="宋体" w:hint="eastAsia"/>
                <w:szCs w:val="24"/>
              </w:rPr>
              <w:t>＜1。</w:t>
            </w:r>
          </w:p>
          <w:p w14:paraId="242528B0" w14:textId="740A03BB" w:rsidR="000D6F87" w:rsidRPr="00A22D97" w:rsidRDefault="00000000">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w:t>
            </w:r>
            <w:r w:rsidR="0072507A" w:rsidRPr="00A22D97">
              <w:rPr>
                <w:rFonts w:ascii="宋体" w:hAnsi="宋体" w:cs="宋体"/>
                <w:szCs w:val="24"/>
              </w:rPr>
              <w:t>2</w:t>
            </w:r>
            <w:r w:rsidRPr="00A22D97">
              <w:rPr>
                <w:rFonts w:ascii="宋体" w:hAnsi="宋体" w:cs="宋体" w:hint="eastAsia"/>
                <w:szCs w:val="24"/>
              </w:rPr>
              <w:t>）环境敏感目标概况</w:t>
            </w:r>
          </w:p>
          <w:p w14:paraId="4096BA49" w14:textId="5C62D25A" w:rsidR="000D6F87" w:rsidRPr="00A22D97" w:rsidRDefault="0072507A">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本次不设风险评价范围，占地范围内无环境风险敏感目标。</w:t>
            </w:r>
          </w:p>
          <w:p w14:paraId="71754DE5" w14:textId="4A897523" w:rsidR="000D6F87" w:rsidRPr="00A22D97" w:rsidRDefault="00000000">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w:t>
            </w:r>
            <w:r w:rsidR="0072507A" w:rsidRPr="00A22D97">
              <w:rPr>
                <w:rFonts w:ascii="宋体" w:hAnsi="宋体" w:cs="宋体"/>
                <w:szCs w:val="24"/>
              </w:rPr>
              <w:t>3</w:t>
            </w:r>
            <w:r w:rsidRPr="00A22D97">
              <w:rPr>
                <w:rFonts w:ascii="宋体" w:hAnsi="宋体" w:cs="宋体" w:hint="eastAsia"/>
                <w:szCs w:val="24"/>
              </w:rPr>
              <w:t>）环境风险识别</w:t>
            </w:r>
          </w:p>
          <w:p w14:paraId="3C3A400E" w14:textId="77777777" w:rsidR="000D6F87" w:rsidRPr="00A22D97" w:rsidRDefault="00000000">
            <w:pPr>
              <w:snapToGrid w:val="0"/>
              <w:spacing w:line="500" w:lineRule="exact"/>
              <w:ind w:firstLineChars="200" w:firstLine="480"/>
              <w:rPr>
                <w:rFonts w:ascii="宋体" w:hAnsi="宋体" w:cs="宋体"/>
              </w:rPr>
            </w:pPr>
            <w:r w:rsidRPr="00A22D97">
              <w:rPr>
                <w:rFonts w:ascii="宋体" w:hAnsi="宋体" w:cs="宋体" w:hint="eastAsia"/>
              </w:rPr>
              <w:t>①危险物质识别</w:t>
            </w:r>
          </w:p>
          <w:p w14:paraId="21B8284A" w14:textId="7E9F5FD5" w:rsidR="000D6F87" w:rsidRPr="00A22D97" w:rsidRDefault="00000000">
            <w:pPr>
              <w:snapToGrid w:val="0"/>
              <w:spacing w:line="500" w:lineRule="exact"/>
              <w:ind w:firstLineChars="200" w:firstLine="480"/>
              <w:rPr>
                <w:rFonts w:ascii="宋体" w:hAnsi="宋体" w:cs="宋体"/>
              </w:rPr>
            </w:pPr>
            <w:r w:rsidRPr="00A22D97">
              <w:rPr>
                <w:rFonts w:ascii="宋体" w:hAnsi="宋体" w:cs="宋体" w:hint="eastAsia"/>
              </w:rPr>
              <w:t>施工期</w:t>
            </w:r>
            <w:proofErr w:type="gramStart"/>
            <w:r w:rsidRPr="00A22D97">
              <w:rPr>
                <w:rFonts w:ascii="宋体" w:hAnsi="宋体" w:cs="宋体" w:hint="eastAsia"/>
              </w:rPr>
              <w:t>间涉及</w:t>
            </w:r>
            <w:proofErr w:type="gramEnd"/>
            <w:r w:rsidRPr="00A22D97">
              <w:rPr>
                <w:rFonts w:ascii="宋体" w:hAnsi="宋体" w:cs="宋体" w:hint="eastAsia"/>
              </w:rPr>
              <w:t>的环境危险物质主要为原油、柴油和天然气，其主要物化、毒理性质、危险等级划分及影响途径见表1</w:t>
            </w:r>
            <w:r w:rsidR="00572397" w:rsidRPr="00A22D97">
              <w:rPr>
                <w:rFonts w:ascii="宋体" w:hAnsi="宋体" w:cs="宋体"/>
              </w:rPr>
              <w:t>1</w:t>
            </w:r>
            <w:r w:rsidRPr="00A22D97">
              <w:rPr>
                <w:rFonts w:ascii="宋体" w:hAnsi="宋体" w:cs="宋体" w:hint="eastAsia"/>
              </w:rPr>
              <w:t>。</w:t>
            </w:r>
          </w:p>
          <w:p w14:paraId="3EEAED5D" w14:textId="77777777" w:rsidR="00A22D97" w:rsidRDefault="00A22D97">
            <w:pPr>
              <w:snapToGrid w:val="0"/>
              <w:spacing w:line="500" w:lineRule="exact"/>
              <w:jc w:val="center"/>
              <w:rPr>
                <w:rFonts w:ascii="黑体" w:eastAsia="黑体" w:hAnsi="黑体" w:cs="黑体"/>
                <w:sz w:val="21"/>
                <w:szCs w:val="21"/>
              </w:rPr>
            </w:pPr>
          </w:p>
          <w:p w14:paraId="15C18138" w14:textId="77777777" w:rsidR="00A22D97" w:rsidRDefault="00A22D97">
            <w:pPr>
              <w:snapToGrid w:val="0"/>
              <w:spacing w:line="500" w:lineRule="exact"/>
              <w:jc w:val="center"/>
              <w:rPr>
                <w:rFonts w:ascii="黑体" w:eastAsia="黑体" w:hAnsi="黑体" w:cs="黑体"/>
                <w:sz w:val="21"/>
                <w:szCs w:val="21"/>
              </w:rPr>
            </w:pPr>
          </w:p>
          <w:p w14:paraId="30EE5223" w14:textId="55A0D2BD" w:rsidR="000D6F87" w:rsidRPr="00A22D97" w:rsidRDefault="00000000">
            <w:pPr>
              <w:snapToGrid w:val="0"/>
              <w:spacing w:line="500" w:lineRule="exact"/>
              <w:jc w:val="center"/>
              <w:rPr>
                <w:rFonts w:ascii="黑体" w:eastAsia="黑体" w:hAnsi="黑体" w:cs="黑体"/>
                <w:sz w:val="21"/>
                <w:szCs w:val="21"/>
              </w:rPr>
            </w:pPr>
            <w:r w:rsidRPr="00A22D97">
              <w:rPr>
                <w:rFonts w:ascii="黑体" w:eastAsia="黑体" w:hAnsi="黑体" w:cs="黑体" w:hint="eastAsia"/>
                <w:sz w:val="21"/>
                <w:szCs w:val="21"/>
              </w:rPr>
              <w:lastRenderedPageBreak/>
              <w:t>表1</w:t>
            </w:r>
            <w:r w:rsidR="00572397" w:rsidRPr="00A22D97">
              <w:rPr>
                <w:rFonts w:ascii="黑体" w:eastAsia="黑体" w:hAnsi="黑体" w:cs="黑体"/>
                <w:sz w:val="21"/>
                <w:szCs w:val="21"/>
              </w:rPr>
              <w:t>1</w:t>
            </w:r>
            <w:r w:rsidRPr="00A22D97">
              <w:rPr>
                <w:rFonts w:ascii="黑体" w:eastAsia="黑体" w:hAnsi="黑体" w:cs="黑体" w:hint="eastAsia"/>
                <w:sz w:val="21"/>
                <w:szCs w:val="21"/>
              </w:rPr>
              <w:t xml:space="preserve">  </w:t>
            </w:r>
            <w:r w:rsidRPr="00A22D97">
              <w:rPr>
                <w:rFonts w:ascii="黑体" w:eastAsia="黑体" w:hAnsi="黑体" w:cs="黑体" w:hint="eastAsia"/>
                <w:sz w:val="21"/>
                <w:szCs w:val="21"/>
                <w:lang w:val="zh-CN"/>
              </w:rPr>
              <w:t>原油、柴油和天然气理化性质及危险级别分类</w:t>
            </w:r>
            <w:r w:rsidRPr="00A22D97">
              <w:rPr>
                <w:rFonts w:ascii="黑体" w:eastAsia="黑体" w:hAnsi="黑体" w:cs="黑体" w:hint="eastAsia"/>
                <w:sz w:val="21"/>
                <w:szCs w:val="21"/>
              </w:rPr>
              <w:t>表</w:t>
            </w:r>
          </w:p>
          <w:tbl>
            <w:tblPr>
              <w:tblStyle w:val="af3"/>
              <w:tblW w:w="5000" w:type="pct"/>
              <w:jc w:val="center"/>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426"/>
              <w:gridCol w:w="426"/>
              <w:gridCol w:w="994"/>
              <w:gridCol w:w="2394"/>
              <w:gridCol w:w="1763"/>
              <w:gridCol w:w="645"/>
              <w:gridCol w:w="645"/>
            </w:tblGrid>
            <w:tr w:rsidR="00A22D97" w:rsidRPr="00A22D97" w14:paraId="3495E8C8" w14:textId="77777777" w:rsidTr="000C380E">
              <w:trPr>
                <w:trHeight w:val="340"/>
                <w:jc w:val="center"/>
              </w:trPr>
              <w:tc>
                <w:tcPr>
                  <w:tcW w:w="292" w:type="pct"/>
                  <w:vAlign w:val="center"/>
                </w:tcPr>
                <w:p w14:paraId="41D1C57B" w14:textId="77777777" w:rsidR="000D6F87" w:rsidRPr="00A22D97" w:rsidRDefault="00000000">
                  <w:pPr>
                    <w:snapToGrid w:val="0"/>
                    <w:spacing w:line="300" w:lineRule="exact"/>
                    <w:jc w:val="center"/>
                    <w:rPr>
                      <w:rFonts w:ascii="宋体" w:hAnsi="宋体" w:cs="宋体"/>
                      <w:sz w:val="21"/>
                      <w:szCs w:val="21"/>
                    </w:rPr>
                  </w:pPr>
                  <w:r w:rsidRPr="00A22D97">
                    <w:rPr>
                      <w:rFonts w:ascii="宋体" w:hAnsi="宋体" w:cs="宋体" w:hint="eastAsia"/>
                      <w:sz w:val="21"/>
                      <w:szCs w:val="21"/>
                    </w:rPr>
                    <w:t>序号</w:t>
                  </w:r>
                </w:p>
              </w:tc>
              <w:tc>
                <w:tcPr>
                  <w:tcW w:w="292" w:type="pct"/>
                  <w:vAlign w:val="center"/>
                </w:tcPr>
                <w:p w14:paraId="2791E570" w14:textId="77777777" w:rsidR="000D6F87" w:rsidRPr="00A22D97" w:rsidRDefault="00000000">
                  <w:pPr>
                    <w:snapToGrid w:val="0"/>
                    <w:spacing w:line="300" w:lineRule="exact"/>
                    <w:jc w:val="center"/>
                    <w:rPr>
                      <w:rFonts w:ascii="宋体" w:hAnsi="宋体" w:cs="宋体"/>
                      <w:sz w:val="21"/>
                      <w:szCs w:val="21"/>
                    </w:rPr>
                  </w:pPr>
                  <w:r w:rsidRPr="00A22D97">
                    <w:rPr>
                      <w:rFonts w:ascii="宋体" w:hAnsi="宋体" w:cs="宋体" w:hint="eastAsia"/>
                      <w:sz w:val="21"/>
                      <w:szCs w:val="21"/>
                    </w:rPr>
                    <w:t>名称</w:t>
                  </w:r>
                </w:p>
              </w:tc>
              <w:tc>
                <w:tcPr>
                  <w:tcW w:w="682" w:type="pct"/>
                  <w:vAlign w:val="center"/>
                </w:tcPr>
                <w:p w14:paraId="231BC6CA" w14:textId="77777777" w:rsidR="000D6F87" w:rsidRPr="00A22D97" w:rsidRDefault="00000000">
                  <w:pPr>
                    <w:snapToGrid w:val="0"/>
                    <w:spacing w:line="300" w:lineRule="exact"/>
                    <w:jc w:val="center"/>
                    <w:rPr>
                      <w:rFonts w:ascii="宋体" w:hAnsi="宋体" w:cs="宋体"/>
                      <w:sz w:val="21"/>
                      <w:szCs w:val="21"/>
                    </w:rPr>
                  </w:pPr>
                  <w:r w:rsidRPr="00A22D97">
                    <w:rPr>
                      <w:rFonts w:ascii="宋体" w:hAnsi="宋体" w:cs="宋体" w:hint="eastAsia"/>
                      <w:sz w:val="21"/>
                      <w:szCs w:val="21"/>
                    </w:rPr>
                    <w:t>组分</w:t>
                  </w:r>
                </w:p>
              </w:tc>
              <w:tc>
                <w:tcPr>
                  <w:tcW w:w="1641" w:type="pct"/>
                  <w:vAlign w:val="center"/>
                </w:tcPr>
                <w:p w14:paraId="7BA609B2" w14:textId="77777777" w:rsidR="000D6F87" w:rsidRPr="00A22D97" w:rsidRDefault="00000000">
                  <w:pPr>
                    <w:snapToGrid w:val="0"/>
                    <w:spacing w:line="300" w:lineRule="exact"/>
                    <w:jc w:val="center"/>
                    <w:rPr>
                      <w:rFonts w:ascii="宋体" w:hAnsi="宋体" w:cs="宋体"/>
                      <w:sz w:val="21"/>
                      <w:szCs w:val="21"/>
                    </w:rPr>
                  </w:pPr>
                  <w:r w:rsidRPr="00A22D97">
                    <w:rPr>
                      <w:rFonts w:ascii="宋体" w:hAnsi="宋体" w:cs="宋体" w:hint="eastAsia"/>
                      <w:sz w:val="21"/>
                      <w:szCs w:val="21"/>
                    </w:rPr>
                    <w:t>危险性</w:t>
                  </w:r>
                </w:p>
              </w:tc>
              <w:tc>
                <w:tcPr>
                  <w:tcW w:w="1209" w:type="pct"/>
                  <w:vAlign w:val="center"/>
                </w:tcPr>
                <w:p w14:paraId="2BCEFB75" w14:textId="77777777" w:rsidR="000D6F87" w:rsidRPr="00A22D97" w:rsidRDefault="00000000">
                  <w:pPr>
                    <w:snapToGrid w:val="0"/>
                    <w:spacing w:line="300" w:lineRule="exact"/>
                    <w:jc w:val="center"/>
                    <w:rPr>
                      <w:rFonts w:ascii="宋体" w:hAnsi="宋体" w:cs="宋体"/>
                      <w:sz w:val="21"/>
                      <w:szCs w:val="21"/>
                    </w:rPr>
                  </w:pPr>
                  <w:r w:rsidRPr="00A22D97">
                    <w:rPr>
                      <w:rFonts w:ascii="宋体" w:hAnsi="宋体" w:cs="宋体" w:hint="eastAsia"/>
                      <w:sz w:val="21"/>
                      <w:szCs w:val="21"/>
                    </w:rPr>
                    <w:t>燃烧爆炸特性参数</w:t>
                  </w:r>
                </w:p>
              </w:tc>
              <w:tc>
                <w:tcPr>
                  <w:tcW w:w="442" w:type="pct"/>
                  <w:vAlign w:val="center"/>
                </w:tcPr>
                <w:p w14:paraId="3E9192D8" w14:textId="77777777" w:rsidR="000D6F87" w:rsidRPr="00A22D97" w:rsidRDefault="00000000">
                  <w:pPr>
                    <w:snapToGrid w:val="0"/>
                    <w:spacing w:line="300" w:lineRule="exact"/>
                    <w:jc w:val="center"/>
                    <w:rPr>
                      <w:rFonts w:ascii="宋体" w:hAnsi="宋体" w:cs="宋体"/>
                      <w:sz w:val="21"/>
                      <w:szCs w:val="21"/>
                    </w:rPr>
                  </w:pPr>
                  <w:r w:rsidRPr="00A22D97">
                    <w:rPr>
                      <w:rFonts w:ascii="宋体" w:hAnsi="宋体" w:cs="宋体" w:hint="eastAsia"/>
                      <w:sz w:val="21"/>
                      <w:szCs w:val="21"/>
                    </w:rPr>
                    <w:t>危险级别</w:t>
                  </w:r>
                </w:p>
              </w:tc>
              <w:tc>
                <w:tcPr>
                  <w:tcW w:w="442" w:type="pct"/>
                  <w:vAlign w:val="center"/>
                </w:tcPr>
                <w:p w14:paraId="71BB2C0D" w14:textId="77777777" w:rsidR="000D6F87" w:rsidRPr="00A22D97" w:rsidRDefault="00000000">
                  <w:pPr>
                    <w:snapToGrid w:val="0"/>
                    <w:spacing w:line="300" w:lineRule="exact"/>
                    <w:jc w:val="center"/>
                    <w:rPr>
                      <w:rFonts w:ascii="宋体" w:hAnsi="宋体" w:cs="宋体"/>
                      <w:sz w:val="21"/>
                      <w:szCs w:val="21"/>
                    </w:rPr>
                  </w:pPr>
                  <w:r w:rsidRPr="00A22D97">
                    <w:rPr>
                      <w:rFonts w:ascii="宋体" w:hAnsi="宋体" w:cs="宋体" w:hint="eastAsia"/>
                      <w:sz w:val="21"/>
                      <w:szCs w:val="21"/>
                    </w:rPr>
                    <w:t>影响途径</w:t>
                  </w:r>
                </w:p>
              </w:tc>
            </w:tr>
            <w:tr w:rsidR="00A22D97" w:rsidRPr="00A22D97" w14:paraId="42A1110D" w14:textId="77777777" w:rsidTr="000C380E">
              <w:trPr>
                <w:trHeight w:val="340"/>
                <w:jc w:val="center"/>
              </w:trPr>
              <w:tc>
                <w:tcPr>
                  <w:tcW w:w="292" w:type="pct"/>
                  <w:vAlign w:val="center"/>
                </w:tcPr>
                <w:p w14:paraId="76101672" w14:textId="77777777" w:rsidR="000D6F87" w:rsidRPr="00A22D97" w:rsidRDefault="00000000">
                  <w:pPr>
                    <w:snapToGrid w:val="0"/>
                    <w:spacing w:line="300" w:lineRule="exact"/>
                    <w:jc w:val="center"/>
                    <w:rPr>
                      <w:rFonts w:ascii="宋体" w:hAnsi="宋体" w:cs="宋体"/>
                      <w:sz w:val="21"/>
                      <w:szCs w:val="21"/>
                    </w:rPr>
                  </w:pPr>
                  <w:r w:rsidRPr="00A22D97">
                    <w:rPr>
                      <w:rFonts w:ascii="宋体" w:hAnsi="宋体" w:cs="宋体" w:hint="eastAsia"/>
                      <w:sz w:val="21"/>
                      <w:szCs w:val="21"/>
                    </w:rPr>
                    <w:t>1</w:t>
                  </w:r>
                </w:p>
              </w:tc>
              <w:tc>
                <w:tcPr>
                  <w:tcW w:w="292" w:type="pct"/>
                  <w:vAlign w:val="center"/>
                </w:tcPr>
                <w:p w14:paraId="623A12CA" w14:textId="77777777" w:rsidR="000D6F87" w:rsidRPr="00A22D97" w:rsidRDefault="00000000">
                  <w:pPr>
                    <w:snapToGrid w:val="0"/>
                    <w:spacing w:line="300" w:lineRule="exact"/>
                    <w:jc w:val="center"/>
                    <w:rPr>
                      <w:rFonts w:ascii="宋体" w:hAnsi="宋体" w:cs="宋体"/>
                      <w:sz w:val="21"/>
                      <w:szCs w:val="21"/>
                    </w:rPr>
                  </w:pPr>
                  <w:r w:rsidRPr="00A22D97">
                    <w:rPr>
                      <w:rFonts w:ascii="宋体" w:hAnsi="宋体" w:cs="宋体" w:hint="eastAsia"/>
                      <w:sz w:val="21"/>
                      <w:szCs w:val="21"/>
                    </w:rPr>
                    <w:t>原油</w:t>
                  </w:r>
                </w:p>
              </w:tc>
              <w:tc>
                <w:tcPr>
                  <w:tcW w:w="682" w:type="pct"/>
                  <w:vAlign w:val="center"/>
                </w:tcPr>
                <w:p w14:paraId="68EFC77E" w14:textId="77777777" w:rsidR="000D6F87" w:rsidRPr="00A22D97" w:rsidRDefault="00000000">
                  <w:pPr>
                    <w:snapToGrid w:val="0"/>
                    <w:spacing w:line="300" w:lineRule="exact"/>
                    <w:jc w:val="center"/>
                    <w:rPr>
                      <w:rFonts w:ascii="宋体" w:hAnsi="宋体" w:cs="宋体"/>
                      <w:sz w:val="21"/>
                      <w:szCs w:val="21"/>
                    </w:rPr>
                  </w:pPr>
                  <w:r w:rsidRPr="00A22D97">
                    <w:rPr>
                      <w:rFonts w:ascii="宋体" w:hAnsi="宋体" w:cs="宋体" w:hint="eastAsia"/>
                      <w:sz w:val="21"/>
                      <w:szCs w:val="21"/>
                    </w:rPr>
                    <w:t>各种烃类和非烃类化合物所组成的复杂混合物</w:t>
                  </w:r>
                </w:p>
              </w:tc>
              <w:tc>
                <w:tcPr>
                  <w:tcW w:w="1641" w:type="pct"/>
                  <w:vAlign w:val="center"/>
                </w:tcPr>
                <w:p w14:paraId="51C50D21" w14:textId="77777777" w:rsidR="000D6F87" w:rsidRPr="00A22D97" w:rsidRDefault="00000000" w:rsidP="000C380E">
                  <w:pPr>
                    <w:snapToGrid w:val="0"/>
                    <w:spacing w:line="300" w:lineRule="exact"/>
                    <w:rPr>
                      <w:rFonts w:ascii="宋体" w:hAnsi="宋体" w:cs="宋体"/>
                      <w:sz w:val="21"/>
                      <w:szCs w:val="21"/>
                    </w:rPr>
                  </w:pPr>
                  <w:r w:rsidRPr="00A22D97">
                    <w:rPr>
                      <w:rFonts w:ascii="宋体" w:hAnsi="宋体" w:cs="宋体" w:hint="eastAsia"/>
                      <w:sz w:val="21"/>
                      <w:szCs w:val="21"/>
                    </w:rPr>
                    <w:t>原油本身无明显毒性。遇热分解出有毒烟雾，人体大量吸入可引起危害：有刺激和麻痹作用，急性中毒者有上呼吸道刺激症状。</w:t>
                  </w:r>
                </w:p>
              </w:tc>
              <w:tc>
                <w:tcPr>
                  <w:tcW w:w="1209" w:type="pct"/>
                  <w:vAlign w:val="center"/>
                </w:tcPr>
                <w:p w14:paraId="0F959B75" w14:textId="562CBBF5" w:rsidR="000D6F87" w:rsidRPr="00A22D97" w:rsidRDefault="00000000">
                  <w:pPr>
                    <w:snapToGrid w:val="0"/>
                    <w:spacing w:line="300" w:lineRule="exact"/>
                    <w:jc w:val="center"/>
                    <w:rPr>
                      <w:rFonts w:ascii="宋体" w:hAnsi="宋体" w:cs="宋体"/>
                      <w:sz w:val="21"/>
                      <w:szCs w:val="21"/>
                    </w:rPr>
                  </w:pPr>
                  <w:r w:rsidRPr="00A22D97">
                    <w:rPr>
                      <w:rFonts w:ascii="宋体" w:hAnsi="宋体" w:cs="宋体" w:hint="eastAsia"/>
                      <w:sz w:val="21"/>
                      <w:szCs w:val="21"/>
                    </w:rPr>
                    <w:t>热值：41870KJ/kg；沸点：300～325℃；闪点：23.5℃；爆炸极限：1.1～6.4%（v）；自燃点：380～530℃</w:t>
                  </w:r>
                </w:p>
              </w:tc>
              <w:tc>
                <w:tcPr>
                  <w:tcW w:w="442" w:type="pct"/>
                  <w:vAlign w:val="center"/>
                </w:tcPr>
                <w:p w14:paraId="7979A3A1" w14:textId="77777777" w:rsidR="000D6F87" w:rsidRPr="00A22D97" w:rsidRDefault="00000000">
                  <w:pPr>
                    <w:snapToGrid w:val="0"/>
                    <w:spacing w:line="300" w:lineRule="exact"/>
                    <w:jc w:val="center"/>
                    <w:rPr>
                      <w:rFonts w:ascii="宋体" w:hAnsi="宋体" w:cs="宋体"/>
                      <w:sz w:val="21"/>
                      <w:szCs w:val="21"/>
                    </w:rPr>
                  </w:pPr>
                  <w:r w:rsidRPr="00A22D97">
                    <w:rPr>
                      <w:rFonts w:ascii="宋体" w:hAnsi="宋体" w:cs="宋体" w:hint="eastAsia"/>
                      <w:sz w:val="21"/>
                      <w:szCs w:val="21"/>
                    </w:rPr>
                    <w:t>高闪点液体</w:t>
                  </w:r>
                </w:p>
              </w:tc>
              <w:tc>
                <w:tcPr>
                  <w:tcW w:w="442" w:type="pct"/>
                  <w:vAlign w:val="center"/>
                </w:tcPr>
                <w:p w14:paraId="4A87464F" w14:textId="52E2D798" w:rsidR="000D6F87" w:rsidRPr="00A22D97" w:rsidRDefault="00000000">
                  <w:pPr>
                    <w:snapToGrid w:val="0"/>
                    <w:spacing w:line="300" w:lineRule="exact"/>
                    <w:jc w:val="center"/>
                    <w:rPr>
                      <w:rFonts w:ascii="宋体" w:hAnsi="宋体" w:cs="宋体"/>
                      <w:sz w:val="21"/>
                      <w:szCs w:val="21"/>
                    </w:rPr>
                  </w:pPr>
                  <w:r w:rsidRPr="00A22D97">
                    <w:rPr>
                      <w:rFonts w:ascii="宋体" w:hAnsi="宋体" w:cs="宋体" w:hint="eastAsia"/>
                      <w:sz w:val="21"/>
                      <w:szCs w:val="21"/>
                    </w:rPr>
                    <w:t>大气、地下水</w:t>
                  </w:r>
                  <w:r w:rsidR="0072507A" w:rsidRPr="00A22D97">
                    <w:rPr>
                      <w:rFonts w:ascii="宋体" w:hAnsi="宋体" w:cs="宋体" w:hint="eastAsia"/>
                      <w:sz w:val="21"/>
                      <w:szCs w:val="21"/>
                    </w:rPr>
                    <w:t>、土壤</w:t>
                  </w:r>
                </w:p>
              </w:tc>
            </w:tr>
            <w:tr w:rsidR="00A22D97" w:rsidRPr="00A22D97" w14:paraId="79CBD59A" w14:textId="77777777" w:rsidTr="000C380E">
              <w:trPr>
                <w:trHeight w:val="340"/>
                <w:jc w:val="center"/>
              </w:trPr>
              <w:tc>
                <w:tcPr>
                  <w:tcW w:w="292" w:type="pct"/>
                  <w:vAlign w:val="center"/>
                </w:tcPr>
                <w:p w14:paraId="3817FD16" w14:textId="77777777" w:rsidR="000D6F87" w:rsidRPr="00A22D97" w:rsidRDefault="00000000">
                  <w:pPr>
                    <w:snapToGrid w:val="0"/>
                    <w:spacing w:line="300" w:lineRule="exact"/>
                    <w:jc w:val="center"/>
                    <w:rPr>
                      <w:rFonts w:ascii="宋体" w:hAnsi="宋体" w:cs="宋体"/>
                      <w:sz w:val="21"/>
                      <w:szCs w:val="21"/>
                    </w:rPr>
                  </w:pPr>
                  <w:r w:rsidRPr="00A22D97">
                    <w:rPr>
                      <w:rFonts w:ascii="宋体" w:hAnsi="宋体" w:cs="宋体" w:hint="eastAsia"/>
                      <w:sz w:val="21"/>
                      <w:szCs w:val="21"/>
                    </w:rPr>
                    <w:t>2</w:t>
                  </w:r>
                </w:p>
              </w:tc>
              <w:tc>
                <w:tcPr>
                  <w:tcW w:w="292" w:type="pct"/>
                  <w:vAlign w:val="center"/>
                </w:tcPr>
                <w:p w14:paraId="0B54F4E9" w14:textId="77777777" w:rsidR="000D6F87" w:rsidRPr="00A22D97" w:rsidRDefault="00000000">
                  <w:pPr>
                    <w:snapToGrid w:val="0"/>
                    <w:spacing w:line="300" w:lineRule="exact"/>
                    <w:jc w:val="center"/>
                    <w:rPr>
                      <w:rFonts w:ascii="宋体" w:hAnsi="宋体" w:cs="宋体"/>
                      <w:sz w:val="21"/>
                      <w:szCs w:val="21"/>
                    </w:rPr>
                  </w:pPr>
                  <w:r w:rsidRPr="00A22D97">
                    <w:rPr>
                      <w:rFonts w:ascii="宋体" w:hAnsi="宋体" w:cs="宋体" w:hint="eastAsia"/>
                      <w:sz w:val="21"/>
                      <w:szCs w:val="21"/>
                    </w:rPr>
                    <w:t>天然气</w:t>
                  </w:r>
                </w:p>
              </w:tc>
              <w:tc>
                <w:tcPr>
                  <w:tcW w:w="682" w:type="pct"/>
                  <w:vAlign w:val="center"/>
                </w:tcPr>
                <w:p w14:paraId="55443FCC" w14:textId="77777777" w:rsidR="000D6F87" w:rsidRPr="00A22D97" w:rsidRDefault="00000000">
                  <w:pPr>
                    <w:snapToGrid w:val="0"/>
                    <w:spacing w:line="300" w:lineRule="exact"/>
                    <w:jc w:val="center"/>
                    <w:rPr>
                      <w:rFonts w:ascii="宋体" w:hAnsi="宋体" w:cs="宋体"/>
                      <w:sz w:val="21"/>
                      <w:szCs w:val="21"/>
                    </w:rPr>
                  </w:pPr>
                  <w:r w:rsidRPr="00A22D97">
                    <w:rPr>
                      <w:rFonts w:ascii="宋体" w:hAnsi="宋体" w:cs="宋体" w:hint="eastAsia"/>
                      <w:sz w:val="21"/>
                      <w:szCs w:val="21"/>
                    </w:rPr>
                    <w:t>主要成分包括甲烷、乙烷等</w:t>
                  </w:r>
                </w:p>
              </w:tc>
              <w:tc>
                <w:tcPr>
                  <w:tcW w:w="1641" w:type="pct"/>
                  <w:vAlign w:val="center"/>
                </w:tcPr>
                <w:p w14:paraId="365054F2" w14:textId="77777777" w:rsidR="000D6F87" w:rsidRPr="00A22D97" w:rsidRDefault="00000000" w:rsidP="000C380E">
                  <w:pPr>
                    <w:snapToGrid w:val="0"/>
                    <w:spacing w:line="300" w:lineRule="exact"/>
                    <w:rPr>
                      <w:rFonts w:ascii="宋体" w:hAnsi="宋体" w:cs="宋体"/>
                      <w:sz w:val="21"/>
                      <w:szCs w:val="21"/>
                    </w:rPr>
                  </w:pPr>
                  <w:r w:rsidRPr="00A22D97">
                    <w:rPr>
                      <w:rFonts w:ascii="宋体" w:hAnsi="宋体" w:cs="宋体" w:hint="eastAsia"/>
                      <w:sz w:val="21"/>
                      <w:szCs w:val="21"/>
                    </w:rPr>
                    <w:t>伴生气主要成分为天然气。天然气中含有的甲烷，是一种无毒气体，当空气中大量弥漫这种气体时会使人因氧气不足而呼吸困难，进而失去知觉、昏迷甚至残废。</w:t>
                  </w:r>
                </w:p>
              </w:tc>
              <w:tc>
                <w:tcPr>
                  <w:tcW w:w="1209" w:type="pct"/>
                  <w:vAlign w:val="center"/>
                </w:tcPr>
                <w:p w14:paraId="42D7879A" w14:textId="0D338A1D" w:rsidR="000D6F87" w:rsidRPr="00A22D97" w:rsidRDefault="00000000">
                  <w:pPr>
                    <w:snapToGrid w:val="0"/>
                    <w:spacing w:line="300" w:lineRule="exact"/>
                    <w:jc w:val="center"/>
                    <w:rPr>
                      <w:rFonts w:ascii="宋体" w:hAnsi="宋体" w:cs="宋体"/>
                      <w:sz w:val="21"/>
                      <w:szCs w:val="21"/>
                    </w:rPr>
                  </w:pPr>
                  <w:r w:rsidRPr="00A22D97">
                    <w:rPr>
                      <w:rFonts w:ascii="宋体" w:hAnsi="宋体" w:cs="宋体" w:hint="eastAsia"/>
                      <w:sz w:val="21"/>
                      <w:szCs w:val="21"/>
                    </w:rPr>
                    <w:t>热值：50009KJ/kg；爆炸极限：5～14%（v）；自燃点：482～632℃</w:t>
                  </w:r>
                </w:p>
              </w:tc>
              <w:tc>
                <w:tcPr>
                  <w:tcW w:w="442" w:type="pct"/>
                  <w:vAlign w:val="center"/>
                </w:tcPr>
                <w:p w14:paraId="617A07EB" w14:textId="77777777" w:rsidR="000D6F87" w:rsidRPr="00A22D97" w:rsidRDefault="00000000">
                  <w:pPr>
                    <w:snapToGrid w:val="0"/>
                    <w:spacing w:line="300" w:lineRule="exact"/>
                    <w:jc w:val="center"/>
                    <w:rPr>
                      <w:rFonts w:ascii="宋体" w:hAnsi="宋体" w:cs="宋体"/>
                      <w:sz w:val="21"/>
                      <w:szCs w:val="21"/>
                    </w:rPr>
                  </w:pPr>
                  <w:r w:rsidRPr="00A22D97">
                    <w:rPr>
                      <w:rFonts w:ascii="宋体" w:hAnsi="宋体" w:cs="宋体" w:hint="eastAsia"/>
                      <w:sz w:val="21"/>
                      <w:szCs w:val="21"/>
                    </w:rPr>
                    <w:t>易燃气体</w:t>
                  </w:r>
                </w:p>
              </w:tc>
              <w:tc>
                <w:tcPr>
                  <w:tcW w:w="442" w:type="pct"/>
                  <w:vAlign w:val="center"/>
                </w:tcPr>
                <w:p w14:paraId="218EAE92" w14:textId="77777777" w:rsidR="000D6F87" w:rsidRPr="00A22D97" w:rsidRDefault="00000000">
                  <w:pPr>
                    <w:snapToGrid w:val="0"/>
                    <w:spacing w:line="300" w:lineRule="exact"/>
                    <w:jc w:val="center"/>
                    <w:rPr>
                      <w:rFonts w:ascii="宋体" w:hAnsi="宋体" w:cs="宋体"/>
                      <w:sz w:val="21"/>
                      <w:szCs w:val="21"/>
                    </w:rPr>
                  </w:pPr>
                  <w:r w:rsidRPr="00A22D97">
                    <w:rPr>
                      <w:rFonts w:ascii="宋体" w:hAnsi="宋体" w:cs="宋体" w:hint="eastAsia"/>
                      <w:sz w:val="21"/>
                      <w:szCs w:val="21"/>
                    </w:rPr>
                    <w:t>大气</w:t>
                  </w:r>
                </w:p>
              </w:tc>
            </w:tr>
            <w:tr w:rsidR="00A22D97" w:rsidRPr="00A22D97" w14:paraId="6D232C07" w14:textId="77777777" w:rsidTr="000C380E">
              <w:trPr>
                <w:trHeight w:val="340"/>
                <w:jc w:val="center"/>
              </w:trPr>
              <w:tc>
                <w:tcPr>
                  <w:tcW w:w="292" w:type="pct"/>
                  <w:vAlign w:val="center"/>
                </w:tcPr>
                <w:p w14:paraId="1BCE687D" w14:textId="77777777" w:rsidR="000D6F87" w:rsidRPr="00A22D97" w:rsidRDefault="00000000">
                  <w:pPr>
                    <w:snapToGrid w:val="0"/>
                    <w:spacing w:line="300" w:lineRule="exact"/>
                    <w:jc w:val="center"/>
                    <w:rPr>
                      <w:rFonts w:ascii="宋体" w:hAnsi="宋体" w:cs="宋体"/>
                      <w:sz w:val="21"/>
                      <w:szCs w:val="21"/>
                    </w:rPr>
                  </w:pPr>
                  <w:r w:rsidRPr="00A22D97">
                    <w:rPr>
                      <w:rFonts w:ascii="宋体" w:hAnsi="宋体" w:cs="宋体" w:hint="eastAsia"/>
                      <w:sz w:val="21"/>
                      <w:szCs w:val="21"/>
                    </w:rPr>
                    <w:t>3</w:t>
                  </w:r>
                </w:p>
              </w:tc>
              <w:tc>
                <w:tcPr>
                  <w:tcW w:w="292" w:type="pct"/>
                  <w:vAlign w:val="center"/>
                </w:tcPr>
                <w:p w14:paraId="588B3A7B" w14:textId="77777777" w:rsidR="000D6F87" w:rsidRPr="00A22D97" w:rsidRDefault="00000000">
                  <w:pPr>
                    <w:snapToGrid w:val="0"/>
                    <w:spacing w:line="300" w:lineRule="exact"/>
                    <w:jc w:val="center"/>
                    <w:rPr>
                      <w:rFonts w:ascii="宋体" w:hAnsi="宋体" w:cs="宋体"/>
                      <w:sz w:val="21"/>
                      <w:szCs w:val="21"/>
                    </w:rPr>
                  </w:pPr>
                  <w:r w:rsidRPr="00A22D97">
                    <w:rPr>
                      <w:rFonts w:ascii="宋体" w:hAnsi="宋体" w:cs="宋体" w:hint="eastAsia"/>
                      <w:sz w:val="21"/>
                      <w:szCs w:val="21"/>
                    </w:rPr>
                    <w:t>柴油</w:t>
                  </w:r>
                </w:p>
              </w:tc>
              <w:tc>
                <w:tcPr>
                  <w:tcW w:w="682" w:type="pct"/>
                  <w:vAlign w:val="center"/>
                </w:tcPr>
                <w:p w14:paraId="704F6DED" w14:textId="77777777" w:rsidR="000D6F87" w:rsidRPr="00A22D97" w:rsidRDefault="00000000">
                  <w:pPr>
                    <w:snapToGrid w:val="0"/>
                    <w:spacing w:line="300" w:lineRule="exact"/>
                    <w:jc w:val="center"/>
                    <w:rPr>
                      <w:rFonts w:ascii="宋体" w:hAnsi="宋体" w:cs="宋体"/>
                      <w:sz w:val="21"/>
                      <w:szCs w:val="21"/>
                    </w:rPr>
                  </w:pPr>
                  <w:r w:rsidRPr="00A22D97">
                    <w:rPr>
                      <w:rFonts w:ascii="宋体" w:hAnsi="宋体" w:cs="宋体" w:hint="eastAsia"/>
                      <w:sz w:val="21"/>
                      <w:szCs w:val="21"/>
                    </w:rPr>
                    <w:t>复杂烃类(碳原子数约10～22)混合物</w:t>
                  </w:r>
                </w:p>
              </w:tc>
              <w:tc>
                <w:tcPr>
                  <w:tcW w:w="1641" w:type="pct"/>
                  <w:vAlign w:val="center"/>
                </w:tcPr>
                <w:p w14:paraId="323916DB" w14:textId="77777777" w:rsidR="000D6F87" w:rsidRPr="00A22D97" w:rsidRDefault="00000000" w:rsidP="000C380E">
                  <w:pPr>
                    <w:snapToGrid w:val="0"/>
                    <w:spacing w:line="300" w:lineRule="exact"/>
                    <w:rPr>
                      <w:rFonts w:ascii="宋体" w:hAnsi="宋体" w:cs="宋体"/>
                      <w:sz w:val="21"/>
                      <w:szCs w:val="21"/>
                    </w:rPr>
                  </w:pPr>
                  <w:r w:rsidRPr="00A22D97">
                    <w:rPr>
                      <w:rFonts w:ascii="宋体" w:hAnsi="宋体" w:cs="宋体" w:hint="eastAsia"/>
                      <w:sz w:val="21"/>
                      <w:szCs w:val="21"/>
                    </w:rPr>
                    <w:t>柴油的毒性类似于煤油，但由于添加剂(如硫化酯类)的影响，毒性比煤油略大，主要有麻醉和刺激作用。柴油的雾滴吸入后可致吸入性肺炎，皮肤接触柴油可</w:t>
                  </w:r>
                  <w:proofErr w:type="gramStart"/>
                  <w:r w:rsidRPr="00A22D97">
                    <w:rPr>
                      <w:rFonts w:ascii="宋体" w:hAnsi="宋体" w:cs="宋体" w:hint="eastAsia"/>
                      <w:sz w:val="21"/>
                      <w:szCs w:val="21"/>
                    </w:rPr>
                    <w:t>致接触</w:t>
                  </w:r>
                  <w:proofErr w:type="gramEnd"/>
                  <w:r w:rsidRPr="00A22D97">
                    <w:rPr>
                      <w:rFonts w:ascii="宋体" w:hAnsi="宋体" w:cs="宋体" w:hint="eastAsia"/>
                      <w:sz w:val="21"/>
                      <w:szCs w:val="21"/>
                    </w:rPr>
                    <w:t>性皮炎。</w:t>
                  </w:r>
                </w:p>
              </w:tc>
              <w:tc>
                <w:tcPr>
                  <w:tcW w:w="1209" w:type="pct"/>
                  <w:vAlign w:val="center"/>
                </w:tcPr>
                <w:p w14:paraId="532EAFD7" w14:textId="77777777" w:rsidR="000D6F87" w:rsidRPr="00A22D97" w:rsidRDefault="00000000">
                  <w:pPr>
                    <w:snapToGrid w:val="0"/>
                    <w:spacing w:line="300" w:lineRule="exact"/>
                    <w:jc w:val="center"/>
                    <w:rPr>
                      <w:rFonts w:ascii="宋体" w:hAnsi="宋体" w:cs="宋体"/>
                      <w:sz w:val="21"/>
                      <w:szCs w:val="21"/>
                    </w:rPr>
                  </w:pPr>
                  <w:r w:rsidRPr="00A22D97">
                    <w:rPr>
                      <w:rFonts w:ascii="宋体" w:hAnsi="宋体" w:cs="宋体" w:hint="eastAsia"/>
                      <w:sz w:val="21"/>
                      <w:szCs w:val="21"/>
                    </w:rPr>
                    <w:t>热值：3.3×10</w:t>
                  </w:r>
                  <w:r w:rsidRPr="00A22D97">
                    <w:rPr>
                      <w:rFonts w:ascii="宋体" w:hAnsi="宋体" w:cs="宋体" w:hint="eastAsia"/>
                      <w:sz w:val="21"/>
                      <w:szCs w:val="21"/>
                      <w:vertAlign w:val="superscript"/>
                    </w:rPr>
                    <w:t>4</w:t>
                  </w:r>
                  <w:r w:rsidRPr="00A22D97">
                    <w:rPr>
                      <w:rFonts w:ascii="宋体" w:hAnsi="宋体" w:cs="宋体" w:hint="eastAsia"/>
                      <w:sz w:val="21"/>
                      <w:szCs w:val="21"/>
                    </w:rPr>
                    <w:t>KJ/L；沸点范围：180～370℃和350～410℃；两类闪点：38℃</w:t>
                  </w:r>
                </w:p>
              </w:tc>
              <w:tc>
                <w:tcPr>
                  <w:tcW w:w="442" w:type="pct"/>
                  <w:vAlign w:val="center"/>
                </w:tcPr>
                <w:p w14:paraId="411CB49B" w14:textId="77777777" w:rsidR="000D6F87" w:rsidRPr="00A22D97" w:rsidRDefault="00000000">
                  <w:pPr>
                    <w:snapToGrid w:val="0"/>
                    <w:spacing w:line="300" w:lineRule="exact"/>
                    <w:jc w:val="center"/>
                    <w:rPr>
                      <w:rFonts w:ascii="宋体" w:hAnsi="宋体" w:cs="宋体"/>
                      <w:sz w:val="21"/>
                      <w:szCs w:val="21"/>
                    </w:rPr>
                  </w:pPr>
                  <w:r w:rsidRPr="00A22D97">
                    <w:rPr>
                      <w:rFonts w:ascii="宋体" w:hAnsi="宋体" w:cs="宋体" w:hint="eastAsia"/>
                      <w:sz w:val="21"/>
                      <w:szCs w:val="21"/>
                    </w:rPr>
                    <w:t>高闪点液体</w:t>
                  </w:r>
                </w:p>
              </w:tc>
              <w:tc>
                <w:tcPr>
                  <w:tcW w:w="442" w:type="pct"/>
                  <w:vAlign w:val="center"/>
                </w:tcPr>
                <w:p w14:paraId="05496E90" w14:textId="531B6592" w:rsidR="000D6F87" w:rsidRPr="00A22D97" w:rsidRDefault="00000000">
                  <w:pPr>
                    <w:snapToGrid w:val="0"/>
                    <w:spacing w:line="300" w:lineRule="exact"/>
                    <w:jc w:val="center"/>
                    <w:rPr>
                      <w:rFonts w:ascii="宋体" w:hAnsi="宋体" w:cs="宋体"/>
                      <w:sz w:val="21"/>
                      <w:szCs w:val="21"/>
                    </w:rPr>
                  </w:pPr>
                  <w:r w:rsidRPr="00A22D97">
                    <w:rPr>
                      <w:rFonts w:ascii="宋体" w:hAnsi="宋体" w:cs="宋体" w:hint="eastAsia"/>
                      <w:sz w:val="21"/>
                      <w:szCs w:val="21"/>
                    </w:rPr>
                    <w:t>大气、地下水</w:t>
                  </w:r>
                  <w:r w:rsidR="0072507A" w:rsidRPr="00A22D97">
                    <w:rPr>
                      <w:rFonts w:ascii="宋体" w:hAnsi="宋体" w:cs="宋体" w:hint="eastAsia"/>
                      <w:sz w:val="21"/>
                      <w:szCs w:val="21"/>
                    </w:rPr>
                    <w:t>、土壤</w:t>
                  </w:r>
                </w:p>
              </w:tc>
            </w:tr>
          </w:tbl>
          <w:p w14:paraId="795CFEB4" w14:textId="77777777" w:rsidR="000D6F87" w:rsidRPr="00A22D97" w:rsidRDefault="00000000">
            <w:pPr>
              <w:snapToGrid w:val="0"/>
              <w:spacing w:line="490" w:lineRule="exact"/>
              <w:ind w:firstLineChars="200" w:firstLine="480"/>
              <w:rPr>
                <w:rFonts w:ascii="宋体" w:hAnsi="宋体" w:cs="宋体"/>
              </w:rPr>
            </w:pPr>
            <w:r w:rsidRPr="00A22D97">
              <w:rPr>
                <w:rFonts w:ascii="宋体" w:hAnsi="宋体" w:cs="宋体" w:hint="eastAsia"/>
              </w:rPr>
              <w:t>②生产设施风险识别</w:t>
            </w:r>
          </w:p>
          <w:p w14:paraId="7FA42A76" w14:textId="77777777" w:rsidR="000D6F87" w:rsidRPr="00A22D97" w:rsidRDefault="00000000">
            <w:pPr>
              <w:snapToGrid w:val="0"/>
              <w:spacing w:line="490" w:lineRule="exact"/>
              <w:ind w:firstLineChars="200" w:firstLine="480"/>
              <w:rPr>
                <w:rFonts w:ascii="宋体" w:hAnsi="宋体" w:cs="宋体"/>
              </w:rPr>
            </w:pPr>
            <w:r w:rsidRPr="00A22D97">
              <w:rPr>
                <w:rFonts w:ascii="宋体" w:hAnsi="宋体" w:cs="宋体" w:hint="eastAsia"/>
              </w:rPr>
              <w:t>a.井喷事故风险</w:t>
            </w:r>
          </w:p>
          <w:p w14:paraId="57FDE06F" w14:textId="6797A270" w:rsidR="000D6F87" w:rsidRPr="00A22D97" w:rsidRDefault="00000000">
            <w:pPr>
              <w:snapToGrid w:val="0"/>
              <w:spacing w:line="490" w:lineRule="exact"/>
              <w:ind w:firstLineChars="200" w:firstLine="480"/>
              <w:rPr>
                <w:rFonts w:ascii="宋体" w:hAnsi="宋体" w:cs="宋体"/>
              </w:rPr>
            </w:pPr>
            <w:r w:rsidRPr="00A22D97">
              <w:rPr>
                <w:rFonts w:ascii="宋体" w:hAnsi="宋体" w:cs="宋体" w:hint="eastAsia"/>
              </w:rPr>
              <w:t>若井底压力小于地层压力，地层流体将进入井筒并推动钻井液外溢，即发生井喷。此时，如果对地下油、气压力平衡控制不当，不能及时控制溢流，会造成油、气、水或其他混合物迅速喷到地面，即发生井喷。井喷会引发油气泄漏及火灾爆炸，对</w:t>
            </w:r>
            <w:r w:rsidR="0072507A" w:rsidRPr="00A22D97">
              <w:rPr>
                <w:rFonts w:ascii="宋体" w:hAnsi="宋体" w:cs="宋体" w:hint="eastAsia"/>
              </w:rPr>
              <w:t>大气</w:t>
            </w:r>
            <w:r w:rsidRPr="00A22D97">
              <w:rPr>
                <w:rFonts w:ascii="宋体" w:hAnsi="宋体" w:cs="宋体" w:hint="eastAsia"/>
              </w:rPr>
              <w:t>环境、水环境</w:t>
            </w:r>
            <w:r w:rsidR="0072507A" w:rsidRPr="00A22D97">
              <w:rPr>
                <w:rFonts w:ascii="宋体" w:hAnsi="宋体" w:cs="宋体" w:hint="eastAsia"/>
              </w:rPr>
              <w:t>、土壤环境</w:t>
            </w:r>
            <w:r w:rsidRPr="00A22D97">
              <w:rPr>
                <w:rFonts w:ascii="宋体" w:hAnsi="宋体" w:cs="宋体" w:hint="eastAsia"/>
              </w:rPr>
              <w:t>及生态环境造成危害，致使人员伤亡、财产损失。</w:t>
            </w:r>
          </w:p>
          <w:p w14:paraId="4197EDFF" w14:textId="77777777" w:rsidR="000D6F87" w:rsidRPr="00A22D97" w:rsidRDefault="00000000">
            <w:pPr>
              <w:snapToGrid w:val="0"/>
              <w:spacing w:line="490" w:lineRule="exact"/>
              <w:ind w:firstLineChars="200" w:firstLine="480"/>
              <w:rPr>
                <w:rFonts w:ascii="宋体" w:hAnsi="宋体" w:cs="宋体"/>
              </w:rPr>
            </w:pPr>
            <w:r w:rsidRPr="00A22D97">
              <w:rPr>
                <w:rFonts w:ascii="宋体" w:hAnsi="宋体" w:cs="宋体" w:hint="eastAsia"/>
              </w:rPr>
              <w:t>b.储罐泄漏风险</w:t>
            </w:r>
          </w:p>
          <w:p w14:paraId="7C922A26" w14:textId="77777777" w:rsidR="000D6F87" w:rsidRPr="00A22D97" w:rsidRDefault="00000000">
            <w:pPr>
              <w:snapToGrid w:val="0"/>
              <w:spacing w:line="480" w:lineRule="exact"/>
              <w:ind w:firstLineChars="200" w:firstLine="480"/>
              <w:rPr>
                <w:rFonts w:ascii="宋体" w:hAnsi="宋体" w:cs="宋体"/>
              </w:rPr>
            </w:pPr>
            <w:proofErr w:type="gramStart"/>
            <w:r w:rsidRPr="00A22D97">
              <w:rPr>
                <w:rFonts w:ascii="宋体" w:hAnsi="宋体" w:cs="宋体" w:hint="eastAsia"/>
              </w:rPr>
              <w:t>钻试期</w:t>
            </w:r>
            <w:proofErr w:type="gramEnd"/>
            <w:r w:rsidRPr="00A22D97">
              <w:rPr>
                <w:rFonts w:ascii="宋体" w:hAnsi="宋体" w:cs="宋体" w:hint="eastAsia"/>
              </w:rPr>
              <w:t>井场设有柴油储罐、废水储罐和采出液储罐和油基岩屑储罐等，若储罐因质量、操作运行和管理等方面存在缺陷和失误，可能会发生泄漏，对周围地下水、土壤、大气等环境造成污染。</w:t>
            </w:r>
          </w:p>
          <w:p w14:paraId="41B5E8C1" w14:textId="77777777" w:rsidR="000D6F87" w:rsidRPr="00A22D97" w:rsidRDefault="00000000">
            <w:pPr>
              <w:snapToGrid w:val="0"/>
              <w:spacing w:line="480" w:lineRule="exact"/>
              <w:ind w:firstLineChars="200" w:firstLine="480"/>
              <w:rPr>
                <w:rFonts w:ascii="宋体" w:hAnsi="宋体" w:cs="宋体"/>
              </w:rPr>
            </w:pPr>
            <w:r w:rsidRPr="00A22D97">
              <w:rPr>
                <w:rFonts w:ascii="宋体" w:hAnsi="宋体" w:cs="宋体" w:hint="eastAsia"/>
              </w:rPr>
              <w:t>c.井漏事故风险</w:t>
            </w:r>
          </w:p>
          <w:p w14:paraId="7AAF0CAD" w14:textId="1870BCB0" w:rsidR="000D6F87" w:rsidRPr="00A22D97" w:rsidRDefault="00000000">
            <w:pPr>
              <w:snapToGrid w:val="0"/>
              <w:spacing w:line="480" w:lineRule="exact"/>
              <w:ind w:firstLineChars="200" w:firstLine="480"/>
              <w:rPr>
                <w:rFonts w:ascii="宋体" w:hAnsi="宋体" w:cs="宋体"/>
              </w:rPr>
            </w:pPr>
            <w:r w:rsidRPr="00A22D97">
              <w:rPr>
                <w:rFonts w:ascii="宋体" w:hAnsi="宋体" w:cs="宋体" w:hint="eastAsia"/>
              </w:rPr>
              <w:lastRenderedPageBreak/>
              <w:t>钻井施工表层套管下入深度不够或固井质量不好可能引发井漏事故。</w:t>
            </w:r>
          </w:p>
          <w:p w14:paraId="5596EAE9" w14:textId="579F1701" w:rsidR="0072507A" w:rsidRPr="00A22D97" w:rsidRDefault="0072507A" w:rsidP="0072507A">
            <w:pPr>
              <w:snapToGrid w:val="0"/>
              <w:spacing w:line="480" w:lineRule="exact"/>
              <w:ind w:firstLineChars="200" w:firstLine="480"/>
              <w:rPr>
                <w:rFonts w:ascii="宋体" w:hAnsi="宋体" w:cs="宋体"/>
              </w:rPr>
            </w:pPr>
            <w:r w:rsidRPr="00A22D97">
              <w:rPr>
                <w:rFonts w:ascii="宋体" w:hAnsi="宋体" w:cs="宋体"/>
              </w:rPr>
              <w:t>d</w:t>
            </w:r>
            <w:r w:rsidRPr="00A22D97">
              <w:rPr>
                <w:rFonts w:ascii="宋体" w:hAnsi="宋体" w:cs="宋体" w:hint="eastAsia"/>
              </w:rPr>
              <w:t>.采出液、废水及柴油拉运过程中的环境风险</w:t>
            </w:r>
          </w:p>
          <w:p w14:paraId="776A0BE9" w14:textId="4D58A4B5" w:rsidR="0072507A" w:rsidRPr="00A22D97" w:rsidRDefault="0072507A" w:rsidP="0072507A">
            <w:pPr>
              <w:snapToGrid w:val="0"/>
              <w:spacing w:line="480" w:lineRule="exact"/>
              <w:ind w:firstLineChars="200" w:firstLine="480"/>
              <w:rPr>
                <w:rFonts w:ascii="宋体" w:hAnsi="宋体" w:cs="宋体"/>
              </w:rPr>
            </w:pPr>
            <w:r w:rsidRPr="00A22D97">
              <w:rPr>
                <w:rFonts w:ascii="宋体" w:hAnsi="宋体" w:cs="宋体" w:hint="eastAsia"/>
              </w:rPr>
              <w:t>试油期废水及其他采出液由罐车拉运至</w:t>
            </w:r>
            <w:r w:rsidR="00A62C8B" w:rsidRPr="00A22D97">
              <w:rPr>
                <w:rFonts w:ascii="宋体" w:hAnsi="宋体" w:cs="宋体" w:hint="eastAsia"/>
              </w:rPr>
              <w:t>石西集中处理站处理</w:t>
            </w:r>
            <w:r w:rsidRPr="00A22D97">
              <w:rPr>
                <w:rFonts w:ascii="宋体" w:hAnsi="宋体" w:cs="宋体" w:hint="eastAsia"/>
              </w:rPr>
              <w:t>，运输过程中若因车辆本身的设计、制造、操作、管理等各环节存在缺陷，则可能发生泄漏事故的风险。事故发生时罐车内液体溢出，对周围环境造成直接污染，泄漏的油气如遇到明火还可能发生火灾、爆炸事故。</w:t>
            </w:r>
          </w:p>
          <w:p w14:paraId="33FFE651" w14:textId="77777777" w:rsidR="0072507A" w:rsidRPr="00A22D97" w:rsidRDefault="0072507A" w:rsidP="0072507A">
            <w:pPr>
              <w:pStyle w:val="YJ"/>
              <w:adjustRightInd w:val="0"/>
              <w:snapToGrid w:val="0"/>
              <w:ind w:firstLine="480"/>
            </w:pPr>
            <w:r w:rsidRPr="00A22D97">
              <w:rPr>
                <w:rFonts w:hint="eastAsia"/>
              </w:rPr>
              <w:t>③环境风险类型</w:t>
            </w:r>
          </w:p>
          <w:p w14:paraId="7B338977" w14:textId="77777777" w:rsidR="0072507A" w:rsidRPr="00A22D97" w:rsidRDefault="0072507A" w:rsidP="0072507A">
            <w:pPr>
              <w:pStyle w:val="YJ"/>
              <w:adjustRightInd w:val="0"/>
              <w:snapToGrid w:val="0"/>
              <w:ind w:firstLine="480"/>
              <w:rPr>
                <w:bCs/>
              </w:rPr>
            </w:pPr>
            <w:r w:rsidRPr="00A22D97">
              <w:rPr>
                <w:rFonts w:hint="eastAsia"/>
                <w:bCs/>
              </w:rPr>
              <w:t>环境风险类型主要为泄漏、</w:t>
            </w:r>
            <w:r w:rsidRPr="00A22D97">
              <w:rPr>
                <w:bCs/>
              </w:rPr>
              <w:t>火灾</w:t>
            </w:r>
            <w:r w:rsidRPr="00A22D97">
              <w:rPr>
                <w:rFonts w:hint="eastAsia"/>
                <w:bCs/>
              </w:rPr>
              <w:t>、</w:t>
            </w:r>
            <w:r w:rsidRPr="00A22D97">
              <w:rPr>
                <w:bCs/>
              </w:rPr>
              <w:t>爆炸</w:t>
            </w:r>
            <w:r w:rsidRPr="00A22D97">
              <w:rPr>
                <w:rFonts w:hint="eastAsia"/>
                <w:bCs/>
              </w:rPr>
              <w:t>等引发的伴生/次生污染物排放。</w:t>
            </w:r>
          </w:p>
          <w:p w14:paraId="032D847C" w14:textId="77777777" w:rsidR="0072507A" w:rsidRPr="00A22D97" w:rsidRDefault="0072507A" w:rsidP="0072507A">
            <w:pPr>
              <w:pStyle w:val="YJ"/>
              <w:adjustRightInd w:val="0"/>
              <w:snapToGrid w:val="0"/>
              <w:ind w:firstLine="480"/>
              <w:rPr>
                <w:bCs/>
              </w:rPr>
            </w:pPr>
            <w:r w:rsidRPr="00A22D97">
              <w:rPr>
                <w:rFonts w:hint="eastAsia"/>
                <w:bCs/>
              </w:rPr>
              <w:t>④危险物质向环境转移的可能途径和影响方式</w:t>
            </w:r>
          </w:p>
          <w:p w14:paraId="04402C0B" w14:textId="4EDD51F5" w:rsidR="0072507A" w:rsidRPr="00A22D97" w:rsidRDefault="0072507A" w:rsidP="0072507A">
            <w:pPr>
              <w:pStyle w:val="YJ"/>
              <w:adjustRightInd w:val="0"/>
              <w:snapToGrid w:val="0"/>
              <w:ind w:firstLine="480"/>
              <w:rPr>
                <w:bCs/>
              </w:rPr>
            </w:pPr>
            <w:r w:rsidRPr="00A22D97">
              <w:rPr>
                <w:rFonts w:hint="eastAsia"/>
                <w:bCs/>
              </w:rPr>
              <w:t>柴油储罐、采出液储罐</w:t>
            </w:r>
            <w:r w:rsidR="00DF7611" w:rsidRPr="00A22D97">
              <w:rPr>
                <w:rFonts w:hint="eastAsia"/>
                <w:bCs/>
              </w:rPr>
              <w:t>、废水储罐</w:t>
            </w:r>
            <w:r w:rsidRPr="00A22D97">
              <w:rPr>
                <w:rFonts w:hint="eastAsia"/>
                <w:bCs/>
              </w:rPr>
              <w:t>等发生破损造成柴油/采出液/废水泄漏，柴油/采出液/废水泄漏后污染土壤，污染物有可能通过包气带渗漏进入地下含水层，污染地下水；泄漏的柴油/</w:t>
            </w:r>
            <w:proofErr w:type="gramStart"/>
            <w:r w:rsidRPr="00A22D97">
              <w:rPr>
                <w:rFonts w:hint="eastAsia"/>
                <w:bCs/>
              </w:rPr>
              <w:t>采出液若遇</w:t>
            </w:r>
            <w:proofErr w:type="gramEnd"/>
            <w:r w:rsidRPr="00A22D97">
              <w:rPr>
                <w:rFonts w:hint="eastAsia"/>
                <w:bCs/>
              </w:rPr>
              <w:t>明火，发生火灾、爆炸，污染大气环境。</w:t>
            </w:r>
            <w:r w:rsidR="00802FF7" w:rsidRPr="00A22D97">
              <w:rPr>
                <w:rFonts w:hint="eastAsia"/>
                <w:bCs/>
              </w:rPr>
              <w:t>油基岩屑储罐发生泄漏，泄漏的油基钻井岩屑对大气环境产生一定的影响，若防渗膜破损，泄漏的油基钻井岩屑对土壤环境和地下水环境可能产生一定的影响。</w:t>
            </w:r>
          </w:p>
          <w:p w14:paraId="28863D83" w14:textId="030F15FD" w:rsidR="000D6F87" w:rsidRPr="00A22D97" w:rsidRDefault="00000000">
            <w:pPr>
              <w:snapToGrid w:val="0"/>
              <w:spacing w:line="480" w:lineRule="exact"/>
              <w:ind w:firstLineChars="200" w:firstLine="480"/>
              <w:rPr>
                <w:rFonts w:ascii="宋体" w:hAnsi="宋体" w:cs="宋体"/>
              </w:rPr>
            </w:pPr>
            <w:r w:rsidRPr="00A22D97">
              <w:rPr>
                <w:rFonts w:ascii="宋体" w:hAnsi="宋体" w:cs="宋体" w:hint="eastAsia"/>
              </w:rPr>
              <w:t>（3）环境风险分析</w:t>
            </w:r>
          </w:p>
          <w:p w14:paraId="40F29D63" w14:textId="77777777" w:rsidR="000D6F87" w:rsidRPr="00A22D97" w:rsidRDefault="00000000">
            <w:pPr>
              <w:snapToGrid w:val="0"/>
              <w:spacing w:line="480" w:lineRule="exact"/>
              <w:ind w:firstLineChars="200" w:firstLine="480"/>
              <w:rPr>
                <w:rFonts w:ascii="宋体" w:hAnsi="宋体" w:cs="宋体"/>
              </w:rPr>
            </w:pPr>
            <w:r w:rsidRPr="00A22D97">
              <w:rPr>
                <w:rFonts w:ascii="宋体" w:hAnsi="宋体" w:cs="宋体" w:hint="eastAsia"/>
              </w:rPr>
              <w:t>①井喷事故环境影响分析</w:t>
            </w:r>
          </w:p>
          <w:p w14:paraId="30AE3DA5" w14:textId="635D2899" w:rsidR="00065823" w:rsidRPr="00A22D97" w:rsidRDefault="00843B09" w:rsidP="0072507A">
            <w:pPr>
              <w:pStyle w:val="YJ"/>
              <w:adjustRightInd w:val="0"/>
              <w:snapToGrid w:val="0"/>
              <w:ind w:firstLine="480"/>
              <w:rPr>
                <w:bCs/>
              </w:rPr>
            </w:pPr>
            <w:r w:rsidRPr="00A22D97">
              <w:rPr>
                <w:rFonts w:cs="宋体"/>
              </w:rPr>
              <w:t>a</w:t>
            </w:r>
            <w:r w:rsidRPr="00A22D97">
              <w:rPr>
                <w:rFonts w:cs="宋体" w:hint="eastAsia"/>
              </w:rPr>
              <w:t>.井场主要发生的风险事故为钻井时发生井喷事故。</w:t>
            </w:r>
            <w:r w:rsidR="001E6625" w:rsidRPr="00A22D97">
              <w:rPr>
                <w:rFonts w:hint="eastAsia"/>
                <w:bCs/>
              </w:rPr>
              <w:t>一旦发生井喷突发事件，立即启动相应的突发事件专项应急预案，根据需要建设应急放喷</w:t>
            </w:r>
            <w:r w:rsidR="003D2BBC" w:rsidRPr="00A22D97">
              <w:rPr>
                <w:rFonts w:hint="eastAsia"/>
                <w:bCs/>
              </w:rPr>
              <w:t>罐</w:t>
            </w:r>
            <w:r w:rsidR="001E6625" w:rsidRPr="00A22D97">
              <w:rPr>
                <w:rFonts w:hint="eastAsia"/>
                <w:bCs/>
              </w:rPr>
              <w:t>，</w:t>
            </w:r>
            <w:r w:rsidR="003D2BBC" w:rsidRPr="00A22D97">
              <w:rPr>
                <w:rFonts w:hint="eastAsia"/>
                <w:bCs/>
              </w:rPr>
              <w:t>罐底部</w:t>
            </w:r>
            <w:r w:rsidR="0072507A" w:rsidRPr="00A22D97">
              <w:rPr>
                <w:rFonts w:hint="eastAsia"/>
                <w:bCs/>
              </w:rPr>
              <w:t>进行人工防渗，</w:t>
            </w:r>
            <w:r w:rsidR="0072507A" w:rsidRPr="00A22D97">
              <w:rPr>
                <w:rFonts w:hint="eastAsia"/>
              </w:rPr>
              <w:t>防渗材料为HDPE防渗膜，渗透系数≤10</w:t>
            </w:r>
            <w:r w:rsidR="0072507A" w:rsidRPr="00A22D97">
              <w:rPr>
                <w:rFonts w:hint="eastAsia"/>
                <w:vertAlign w:val="superscript"/>
              </w:rPr>
              <w:t>-</w:t>
            </w:r>
            <w:r w:rsidR="00365EEA" w:rsidRPr="00A22D97">
              <w:rPr>
                <w:vertAlign w:val="superscript"/>
              </w:rPr>
              <w:t>10</w:t>
            </w:r>
            <w:r w:rsidR="0072507A" w:rsidRPr="00A22D97">
              <w:rPr>
                <w:rFonts w:hint="eastAsia"/>
              </w:rPr>
              <w:t>cm/s</w:t>
            </w:r>
            <w:r w:rsidR="003D2BBC" w:rsidRPr="00A22D97">
              <w:rPr>
                <w:rFonts w:hint="eastAsia"/>
              </w:rPr>
              <w:t>，待事故结束后，放喷液送至最终交由具有相应危险废物处置资质的单位进行处置。</w:t>
            </w:r>
            <w:r w:rsidRPr="00A22D97">
              <w:rPr>
                <w:rFonts w:cs="宋体" w:hint="eastAsia"/>
              </w:rPr>
              <w:t>井喷事故一旦发生，可导致大量的油气喷出井口、散落于井场周围，</w:t>
            </w:r>
            <w:r w:rsidR="0072507A" w:rsidRPr="00A22D97">
              <w:rPr>
                <w:rFonts w:hint="eastAsia"/>
                <w:bCs/>
              </w:rPr>
              <w:t>据类比资料显示，井喷范围内土壤表层可见有蜡状的原油喷散物，井喷的影响范围一般为以井眼为圆心、半径200m的区域，由于项目区人口稀少，所以井喷对人员的伤害有限，对土壤环境、大气环境和地下水可能产生影响。</w:t>
            </w:r>
          </w:p>
          <w:p w14:paraId="662A47FD" w14:textId="78E5B4A9" w:rsidR="00065823" w:rsidRPr="00A22D97" w:rsidRDefault="00843B09" w:rsidP="0072507A">
            <w:pPr>
              <w:pStyle w:val="YJ"/>
              <w:adjustRightInd w:val="0"/>
              <w:snapToGrid w:val="0"/>
              <w:ind w:firstLine="480"/>
              <w:rPr>
                <w:bCs/>
              </w:rPr>
            </w:pPr>
            <w:r w:rsidRPr="00A22D97">
              <w:rPr>
                <w:bCs/>
              </w:rPr>
              <w:lastRenderedPageBreak/>
              <w:t>b</w:t>
            </w:r>
            <w:r w:rsidRPr="00A22D97">
              <w:rPr>
                <w:rFonts w:hint="eastAsia"/>
                <w:bCs/>
              </w:rPr>
              <w:t>.</w:t>
            </w:r>
            <w:r w:rsidR="00065823" w:rsidRPr="00A22D97">
              <w:rPr>
                <w:rFonts w:hint="eastAsia"/>
                <w:bCs/>
              </w:rPr>
              <w:t>对大气环境影响分析</w:t>
            </w:r>
          </w:p>
          <w:p w14:paraId="0E018718" w14:textId="3E8AFB1F" w:rsidR="0072507A" w:rsidRPr="00A22D97" w:rsidRDefault="0072507A" w:rsidP="0072507A">
            <w:pPr>
              <w:pStyle w:val="YJ"/>
              <w:adjustRightInd w:val="0"/>
              <w:snapToGrid w:val="0"/>
              <w:ind w:firstLine="480"/>
              <w:rPr>
                <w:bCs/>
              </w:rPr>
            </w:pPr>
            <w:r w:rsidRPr="00A22D97">
              <w:rPr>
                <w:rFonts w:hint="eastAsia"/>
                <w:bCs/>
              </w:rPr>
              <w:t>发生井喷后，油类物质进入环境空气，挥发的气体</w:t>
            </w:r>
            <w:r w:rsidRPr="00A22D97">
              <w:rPr>
                <w:bCs/>
              </w:rPr>
              <w:t>可能会对周围环境空气产生影响，若遇明火可</w:t>
            </w:r>
            <w:r w:rsidRPr="00A22D97">
              <w:rPr>
                <w:rFonts w:hint="eastAsia"/>
                <w:bCs/>
              </w:rPr>
              <w:t>能</w:t>
            </w:r>
            <w:r w:rsidRPr="00A22D97">
              <w:rPr>
                <w:bCs/>
              </w:rPr>
              <w:t>发生火灾、爆炸，</w:t>
            </w:r>
            <w:r w:rsidRPr="00A22D97">
              <w:rPr>
                <w:rFonts w:hint="eastAsia"/>
                <w:bCs/>
              </w:rPr>
              <w:t>随之</w:t>
            </w:r>
            <w:r w:rsidRPr="00A22D97">
              <w:rPr>
                <w:bCs/>
              </w:rPr>
              <w:t>产生的伴生、次生污染物会对环境空气产生一定的影响。由于地域空旷，扩散条件较好，发生事故后，及时采取相应的措施，不会对周围环境空气产生明显影响。</w:t>
            </w:r>
          </w:p>
          <w:p w14:paraId="74D0B1C5" w14:textId="548766BB" w:rsidR="00065823" w:rsidRPr="00A22D97" w:rsidRDefault="00843B09" w:rsidP="0072507A">
            <w:pPr>
              <w:pStyle w:val="YJ"/>
              <w:adjustRightInd w:val="0"/>
              <w:snapToGrid w:val="0"/>
              <w:ind w:firstLine="480"/>
              <w:rPr>
                <w:bCs/>
              </w:rPr>
            </w:pPr>
            <w:r w:rsidRPr="00A22D97">
              <w:rPr>
                <w:bCs/>
              </w:rPr>
              <w:t>c</w:t>
            </w:r>
            <w:r w:rsidRPr="00A22D97">
              <w:rPr>
                <w:rFonts w:hint="eastAsia"/>
                <w:bCs/>
              </w:rPr>
              <w:t>.</w:t>
            </w:r>
            <w:r w:rsidR="00065823" w:rsidRPr="00A22D97">
              <w:rPr>
                <w:rFonts w:hint="eastAsia"/>
                <w:bCs/>
              </w:rPr>
              <w:t>对地下水环境影响分析</w:t>
            </w:r>
          </w:p>
          <w:p w14:paraId="0F1D7CF4" w14:textId="69D4D7AB" w:rsidR="00065823" w:rsidRPr="00A22D97" w:rsidRDefault="00065823" w:rsidP="00065823">
            <w:pPr>
              <w:pStyle w:val="YJ"/>
              <w:adjustRightInd w:val="0"/>
              <w:snapToGrid w:val="0"/>
              <w:ind w:firstLine="480"/>
              <w:rPr>
                <w:bCs/>
              </w:rPr>
            </w:pPr>
            <w:r w:rsidRPr="00A22D97">
              <w:rPr>
                <w:rFonts w:hint="eastAsia"/>
                <w:bCs/>
              </w:rPr>
              <w:t>根据类比调查，从事故井区土壤剖面分析，井喷事故</w:t>
            </w:r>
            <w:proofErr w:type="gramStart"/>
            <w:r w:rsidRPr="00A22D97">
              <w:rPr>
                <w:rFonts w:hint="eastAsia"/>
                <w:bCs/>
              </w:rPr>
              <w:t>后石油</w:t>
            </w:r>
            <w:proofErr w:type="gramEnd"/>
            <w:r w:rsidRPr="00A22D97">
              <w:rPr>
                <w:rFonts w:hint="eastAsia"/>
                <w:bCs/>
              </w:rPr>
              <w:t>类污染物主要被拦截在包气带土壤剖面1m以内，同时因为气候干旱少雨，不存在大量降水的淋滤作用，因此对地下水体的影响概率不大。及时清理井喷事故中产生的原油和受浸染土壤，对原油进行回收，受污染的土壤集中收集后交由具有</w:t>
            </w:r>
            <w:proofErr w:type="gramStart"/>
            <w:r w:rsidRPr="00A22D97">
              <w:rPr>
                <w:rFonts w:hint="eastAsia"/>
                <w:bCs/>
              </w:rPr>
              <w:t>相应危废处置</w:t>
            </w:r>
            <w:proofErr w:type="gramEnd"/>
            <w:r w:rsidRPr="00A22D97">
              <w:rPr>
                <w:rFonts w:hint="eastAsia"/>
                <w:bCs/>
              </w:rPr>
              <w:t>资质的单位进行回收处置，及时采取上述有效措施治理污染后，井喷不会造成地下水污染。</w:t>
            </w:r>
          </w:p>
          <w:p w14:paraId="7713CBFD" w14:textId="52B8CD07" w:rsidR="00065823" w:rsidRPr="00A22D97" w:rsidRDefault="00843B09" w:rsidP="00065823">
            <w:pPr>
              <w:pStyle w:val="YJ"/>
              <w:adjustRightInd w:val="0"/>
              <w:snapToGrid w:val="0"/>
              <w:ind w:firstLine="480"/>
              <w:rPr>
                <w:bCs/>
              </w:rPr>
            </w:pPr>
            <w:r w:rsidRPr="00A22D97">
              <w:rPr>
                <w:bCs/>
              </w:rPr>
              <w:t>d</w:t>
            </w:r>
            <w:r w:rsidRPr="00A22D97">
              <w:rPr>
                <w:rFonts w:hint="eastAsia"/>
                <w:bCs/>
              </w:rPr>
              <w:t>.</w:t>
            </w:r>
            <w:r w:rsidR="00065823" w:rsidRPr="00A22D97">
              <w:rPr>
                <w:rFonts w:hint="eastAsia"/>
                <w:bCs/>
              </w:rPr>
              <w:t>对土壤环境影响分析</w:t>
            </w:r>
          </w:p>
          <w:p w14:paraId="794F56EF" w14:textId="24ABA077" w:rsidR="00065823" w:rsidRPr="00A22D97" w:rsidRDefault="00065823" w:rsidP="00065823">
            <w:pPr>
              <w:pStyle w:val="YJ"/>
              <w:adjustRightInd w:val="0"/>
              <w:snapToGrid w:val="0"/>
              <w:ind w:firstLine="480"/>
              <w:rPr>
                <w:bCs/>
              </w:rPr>
            </w:pPr>
            <w:r w:rsidRPr="00A22D97">
              <w:rPr>
                <w:rFonts w:hint="eastAsia"/>
                <w:bCs/>
              </w:rPr>
              <w:t>井喷事故使井喷影响范围内的土壤理化性质发生变化，破坏土壤结构，影响土壤的通透性、降低土壤质量，油污</w:t>
            </w:r>
            <w:proofErr w:type="gramStart"/>
            <w:r w:rsidRPr="00A22D97">
              <w:rPr>
                <w:rFonts w:hint="eastAsia"/>
                <w:bCs/>
              </w:rPr>
              <w:t>黏</w:t>
            </w:r>
            <w:proofErr w:type="gramEnd"/>
            <w:r w:rsidRPr="00A22D97">
              <w:rPr>
                <w:rFonts w:hint="eastAsia"/>
                <w:bCs/>
              </w:rPr>
              <w:t>在植被根系上，形成一层黏膜，阻碍植被根系养分和水分的吸收，引起根系腐烂，影响野生植被的生长。事故发生后及时清理现场，对原油进行回收，受污染的土壤集中收集后由有</w:t>
            </w:r>
            <w:proofErr w:type="gramStart"/>
            <w:r w:rsidRPr="00A22D97">
              <w:rPr>
                <w:rFonts w:hint="eastAsia"/>
                <w:bCs/>
              </w:rPr>
              <w:t>相应危废处置</w:t>
            </w:r>
            <w:proofErr w:type="gramEnd"/>
            <w:r w:rsidRPr="00A22D97">
              <w:rPr>
                <w:rFonts w:hint="eastAsia"/>
                <w:bCs/>
              </w:rPr>
              <w:t>资质的单位进行回收处置，将井喷事故对周边植被的影响降至最低。</w:t>
            </w:r>
          </w:p>
          <w:p w14:paraId="4DF3FB85" w14:textId="77777777" w:rsidR="000D6F87" w:rsidRPr="00A22D97" w:rsidRDefault="00000000">
            <w:pPr>
              <w:snapToGrid w:val="0"/>
              <w:spacing w:line="480" w:lineRule="exact"/>
              <w:ind w:firstLineChars="200" w:firstLine="480"/>
              <w:rPr>
                <w:rFonts w:ascii="宋体" w:hAnsi="宋体" w:cs="宋体"/>
              </w:rPr>
            </w:pPr>
            <w:r w:rsidRPr="00A22D97">
              <w:rPr>
                <w:rFonts w:ascii="宋体" w:hAnsi="宋体" w:cs="宋体" w:hint="eastAsia"/>
              </w:rPr>
              <w:t>②储罐泄漏环境影响分析</w:t>
            </w:r>
          </w:p>
          <w:p w14:paraId="2404EEB1" w14:textId="77777777" w:rsidR="000D6F87" w:rsidRPr="00A22D97" w:rsidRDefault="00000000">
            <w:pPr>
              <w:snapToGrid w:val="0"/>
              <w:spacing w:line="480" w:lineRule="exact"/>
              <w:ind w:firstLineChars="200" w:firstLine="480"/>
              <w:rPr>
                <w:rFonts w:ascii="宋体" w:hAnsi="宋体" w:cs="宋体"/>
              </w:rPr>
            </w:pPr>
            <w:r w:rsidRPr="00A22D97">
              <w:rPr>
                <w:rFonts w:ascii="宋体" w:hAnsi="宋体" w:cs="宋体" w:hint="eastAsia"/>
              </w:rPr>
              <w:t>a.对大气环境影响分析</w:t>
            </w:r>
          </w:p>
          <w:p w14:paraId="6C45B9D1" w14:textId="77777777" w:rsidR="000D6F87" w:rsidRPr="00A22D97" w:rsidRDefault="00000000">
            <w:pPr>
              <w:snapToGrid w:val="0"/>
              <w:spacing w:line="480" w:lineRule="exact"/>
              <w:ind w:firstLineChars="200" w:firstLine="480"/>
              <w:rPr>
                <w:rFonts w:ascii="宋体" w:hAnsi="宋体" w:cs="宋体"/>
              </w:rPr>
            </w:pPr>
            <w:r w:rsidRPr="00A22D97">
              <w:rPr>
                <w:rFonts w:ascii="宋体" w:hAnsi="宋体" w:cs="宋体" w:hint="eastAsia"/>
              </w:rPr>
              <w:t>储罐发生泄漏后，油类物质进入环境空气，挥发产生的NMHC可能会对周围环境空气产生影响。若遇明火，可发生火灾、爆炸，且火灾、爆炸产生的伴生、次生污染物也会对环境空气产生一定影响。由于项目区地域空旷、扩散条件较好，发生事故后若能及时采取相应措施，则不会对周围环境空气产生明显影响。</w:t>
            </w:r>
          </w:p>
          <w:p w14:paraId="49F665A3" w14:textId="77777777" w:rsidR="000D6F87" w:rsidRPr="00A22D97" w:rsidRDefault="00000000">
            <w:pPr>
              <w:snapToGrid w:val="0"/>
              <w:spacing w:line="480" w:lineRule="exact"/>
              <w:ind w:firstLineChars="200" w:firstLine="480"/>
              <w:rPr>
                <w:rFonts w:ascii="宋体" w:hAnsi="宋体" w:cs="宋体"/>
              </w:rPr>
            </w:pPr>
            <w:r w:rsidRPr="00A22D97">
              <w:rPr>
                <w:rFonts w:ascii="宋体" w:hAnsi="宋体" w:cs="宋体" w:hint="eastAsia"/>
              </w:rPr>
              <w:t>b.对土壤环境影响分析</w:t>
            </w:r>
          </w:p>
          <w:p w14:paraId="0CA5E879" w14:textId="77777777" w:rsidR="000D6F87" w:rsidRPr="00A22D97" w:rsidRDefault="00000000">
            <w:pPr>
              <w:snapToGrid w:val="0"/>
              <w:spacing w:line="480" w:lineRule="exact"/>
              <w:ind w:firstLineChars="200" w:firstLine="480"/>
              <w:rPr>
                <w:rFonts w:ascii="宋体" w:hAnsi="宋体" w:cs="宋体"/>
              </w:rPr>
            </w:pPr>
            <w:r w:rsidRPr="00A22D97">
              <w:rPr>
                <w:rFonts w:ascii="宋体" w:hAnsi="宋体" w:cs="宋体" w:hint="eastAsia"/>
              </w:rPr>
              <w:lastRenderedPageBreak/>
              <w:t>泄漏的油类物质可使土壤透气性下降、土壤理化性状发生变化，使土壤透气性和呼吸作用减弱，从而影响土壤中的微生物生存，造成土壤盐碱化、破坏土壤结构；除此之外，还会导致土壤中石油类污染物增加，造成土地肥力下降、改变土壤的理化性质，从而影响土壤的正常结构和功能。</w:t>
            </w:r>
          </w:p>
          <w:p w14:paraId="53D41DA8" w14:textId="77777777" w:rsidR="000D6F87" w:rsidRPr="00A22D97" w:rsidRDefault="00000000">
            <w:pPr>
              <w:snapToGrid w:val="0"/>
              <w:spacing w:line="480" w:lineRule="exact"/>
              <w:ind w:firstLineChars="200" w:firstLine="480"/>
              <w:rPr>
                <w:rFonts w:ascii="宋体" w:hAnsi="宋体" w:cs="宋体"/>
              </w:rPr>
            </w:pPr>
            <w:r w:rsidRPr="00A22D97">
              <w:rPr>
                <w:rFonts w:ascii="宋体" w:hAnsi="宋体" w:cs="宋体" w:hint="eastAsia"/>
              </w:rPr>
              <w:t>施工期间柴油储罐、采出液储罐、废水储罐、岩屑储罐等储罐区域均铺设防渗膜，储罐发生泄漏后应及时回收原油、</w:t>
            </w:r>
            <w:proofErr w:type="gramStart"/>
            <w:r w:rsidRPr="00A22D97">
              <w:rPr>
                <w:rFonts w:ascii="宋体" w:hAnsi="宋体" w:cs="宋体" w:hint="eastAsia"/>
              </w:rPr>
              <w:t>收集受</w:t>
            </w:r>
            <w:proofErr w:type="gramEnd"/>
            <w:r w:rsidRPr="00A22D97">
              <w:rPr>
                <w:rFonts w:ascii="宋体" w:hAnsi="宋体" w:cs="宋体" w:hint="eastAsia"/>
              </w:rPr>
              <w:t>污染的土壤，然后委托有</w:t>
            </w:r>
            <w:proofErr w:type="gramStart"/>
            <w:r w:rsidRPr="00A22D97">
              <w:rPr>
                <w:rFonts w:ascii="宋体" w:hAnsi="宋体" w:cs="宋体" w:hint="eastAsia"/>
              </w:rPr>
              <w:t>相应危废处置</w:t>
            </w:r>
            <w:proofErr w:type="gramEnd"/>
            <w:r w:rsidRPr="00A22D97">
              <w:rPr>
                <w:rFonts w:ascii="宋体" w:hAnsi="宋体" w:cs="宋体" w:hint="eastAsia"/>
              </w:rPr>
              <w:t>资质的单位进行回收处置。因此，在采取上述措施后不会对周围土壤环境产生明显影响。</w:t>
            </w:r>
          </w:p>
          <w:p w14:paraId="0B829C9D" w14:textId="77777777" w:rsidR="000D6F87" w:rsidRPr="00A22D97" w:rsidRDefault="00000000">
            <w:pPr>
              <w:snapToGrid w:val="0"/>
              <w:spacing w:line="480" w:lineRule="exact"/>
              <w:ind w:firstLineChars="200" w:firstLine="480"/>
              <w:rPr>
                <w:rFonts w:ascii="宋体" w:hAnsi="宋体" w:cs="宋体"/>
              </w:rPr>
            </w:pPr>
            <w:r w:rsidRPr="00A22D97">
              <w:rPr>
                <w:rFonts w:ascii="宋体" w:hAnsi="宋体" w:cs="宋体" w:hint="eastAsia"/>
              </w:rPr>
              <w:t>c.对植被的影响</w:t>
            </w:r>
          </w:p>
          <w:p w14:paraId="2CBED9B3" w14:textId="77777777" w:rsidR="000D6F87" w:rsidRPr="00A22D97" w:rsidRDefault="00000000">
            <w:pPr>
              <w:snapToGrid w:val="0"/>
              <w:spacing w:line="480" w:lineRule="exact"/>
              <w:ind w:firstLineChars="200" w:firstLine="480"/>
              <w:rPr>
                <w:rFonts w:ascii="宋体" w:hAnsi="宋体" w:cs="宋体"/>
              </w:rPr>
            </w:pPr>
            <w:r w:rsidRPr="00A22D97">
              <w:rPr>
                <w:rFonts w:ascii="宋体" w:hAnsi="宋体" w:cs="宋体" w:hint="eastAsia"/>
              </w:rPr>
              <w:t>油类物质泄漏对植被的影响主要分为三种途径，一是泄漏物直接粘附于植物体阻断植物的光合作用，使植物枯萎、死亡；二是污染土壤，造成土壤理化性状发生变化，从而间接影响植物生长，严重时会导致植物死亡；三是泄漏物质中的轻组份挥发，在对空气环境产生影响的同时，也会对周围植物产生影响。因此，对储罐区采取防渗措施、对受污染区域及时处理后，油类物料泄漏不会对周围植被产生明显影响。</w:t>
            </w:r>
          </w:p>
          <w:p w14:paraId="30B27761" w14:textId="77777777" w:rsidR="000D6F87" w:rsidRPr="00A22D97" w:rsidRDefault="00000000">
            <w:pPr>
              <w:snapToGrid w:val="0"/>
              <w:spacing w:line="480" w:lineRule="exact"/>
              <w:ind w:firstLineChars="200" w:firstLine="480"/>
              <w:rPr>
                <w:rFonts w:ascii="宋体" w:hAnsi="宋体" w:cs="宋体"/>
              </w:rPr>
            </w:pPr>
            <w:r w:rsidRPr="00A22D97">
              <w:rPr>
                <w:rFonts w:ascii="宋体" w:hAnsi="宋体" w:cs="宋体" w:hint="eastAsia"/>
              </w:rPr>
              <w:t>d.对地下水环境的影响</w:t>
            </w:r>
          </w:p>
          <w:p w14:paraId="499A856D" w14:textId="77777777" w:rsidR="000D6F87" w:rsidRPr="00A22D97" w:rsidRDefault="00000000">
            <w:pPr>
              <w:snapToGrid w:val="0"/>
              <w:spacing w:line="480" w:lineRule="exact"/>
              <w:ind w:firstLineChars="200" w:firstLine="480"/>
              <w:rPr>
                <w:rFonts w:ascii="宋体" w:hAnsi="宋体" w:cs="宋体"/>
              </w:rPr>
            </w:pPr>
            <w:r w:rsidRPr="00A22D97">
              <w:rPr>
                <w:rFonts w:ascii="宋体" w:hAnsi="宋体" w:cs="宋体" w:hint="eastAsia"/>
              </w:rPr>
              <w:t>柴油储罐、采出液储罐、废水储罐和油基岩屑储罐泄漏的油品下渗可能会污染地下水。井场各类储罐堆放场地为地上设施，储罐均为钢制储罐且底部铺设防渗膜，发生泄漏的概率极小；一旦发生泄漏可在较短时间内发现并采取堵漏措施，出现长期连续性泄漏的可能性很低。因此，施工期发生渗漏污染地下水的风险事故可能性很小。</w:t>
            </w:r>
          </w:p>
          <w:p w14:paraId="47FD817C" w14:textId="77777777" w:rsidR="000D6F87" w:rsidRPr="00A22D97" w:rsidRDefault="00000000">
            <w:pPr>
              <w:snapToGrid w:val="0"/>
              <w:spacing w:line="480" w:lineRule="exact"/>
              <w:ind w:firstLineChars="200" w:firstLine="480"/>
              <w:rPr>
                <w:rFonts w:ascii="宋体" w:hAnsi="宋体" w:cs="宋体"/>
              </w:rPr>
            </w:pPr>
            <w:r w:rsidRPr="00A22D97">
              <w:rPr>
                <w:rFonts w:ascii="宋体" w:hAnsi="宋体" w:cs="宋体" w:hint="eastAsia"/>
              </w:rPr>
              <w:t>③井漏环境影响分析</w:t>
            </w:r>
          </w:p>
          <w:p w14:paraId="635D588C" w14:textId="6737AC13" w:rsidR="000D6F87" w:rsidRPr="00A22D97" w:rsidRDefault="00000000">
            <w:pPr>
              <w:snapToGrid w:val="0"/>
              <w:spacing w:line="480" w:lineRule="exact"/>
              <w:ind w:firstLineChars="200" w:firstLine="480"/>
              <w:rPr>
                <w:rFonts w:ascii="宋体" w:hAnsi="宋体" w:cs="宋体"/>
              </w:rPr>
            </w:pPr>
            <w:r w:rsidRPr="00A22D97">
              <w:rPr>
                <w:rFonts w:ascii="宋体" w:hAnsi="宋体" w:cs="宋体" w:hint="eastAsia"/>
              </w:rPr>
              <w:t>井漏事故对地下水的污染途径主要是钻井液漏失于地下水含水层中，造成地下含水层水质污染。钻井液漏失于地下含水层其径流</w:t>
            </w:r>
            <w:proofErr w:type="gramStart"/>
            <w:r w:rsidRPr="00A22D97">
              <w:rPr>
                <w:rFonts w:ascii="宋体" w:hAnsi="宋体" w:cs="宋体" w:hint="eastAsia"/>
              </w:rPr>
              <w:t>型污染</w:t>
            </w:r>
            <w:proofErr w:type="gramEnd"/>
            <w:r w:rsidRPr="00A22D97">
              <w:rPr>
                <w:rFonts w:ascii="宋体" w:hAnsi="宋体" w:cs="宋体" w:hint="eastAsia"/>
              </w:rPr>
              <w:t>的范围不大，主要发生在局部且持续时间较短；使用清洁无害的水基钻井液，严格控制使用有毒有害钻井液；同时严格要求套管下入深度、确保固井质量等措施，可有效控制钻井液在含水层中的漏失。因</w:t>
            </w:r>
            <w:r w:rsidRPr="00A22D97">
              <w:rPr>
                <w:rFonts w:ascii="宋体" w:hAnsi="宋体" w:cs="宋体" w:hint="eastAsia"/>
              </w:rPr>
              <w:lastRenderedPageBreak/>
              <w:t>此，井漏事故对地下水环境的影响在可接受范围内。</w:t>
            </w:r>
          </w:p>
          <w:p w14:paraId="25C7D35D" w14:textId="4AD211A7" w:rsidR="00065823" w:rsidRPr="00A22D97" w:rsidRDefault="00065823">
            <w:pPr>
              <w:snapToGrid w:val="0"/>
              <w:spacing w:line="480" w:lineRule="exact"/>
              <w:ind w:firstLineChars="200" w:firstLine="480"/>
              <w:rPr>
                <w:rFonts w:ascii="宋体" w:hAnsi="宋体" w:cs="宋体"/>
              </w:rPr>
            </w:pPr>
            <w:r w:rsidRPr="00A22D97">
              <w:rPr>
                <w:rFonts w:ascii="宋体" w:hAnsi="宋体" w:cs="宋体" w:hint="eastAsia"/>
              </w:rPr>
              <w:t>④采出液、废水及柴油拉运过程中泄漏风险分析</w:t>
            </w:r>
          </w:p>
          <w:p w14:paraId="02A3FE53" w14:textId="566691B6" w:rsidR="00065823" w:rsidRPr="00A22D97" w:rsidRDefault="00065823">
            <w:pPr>
              <w:snapToGrid w:val="0"/>
              <w:spacing w:line="480" w:lineRule="exact"/>
              <w:ind w:firstLineChars="200" w:firstLine="480"/>
              <w:rPr>
                <w:rFonts w:ascii="宋体" w:hAnsi="宋体" w:cs="宋体"/>
              </w:rPr>
            </w:pPr>
            <w:r w:rsidRPr="00A22D97">
              <w:rPr>
                <w:rFonts w:ascii="宋体" w:hAnsi="宋体" w:cs="宋体" w:hint="eastAsia"/>
              </w:rPr>
              <w:t>罐车拉运过程中的风险主要为罐车上的储罐发生泄漏、火灾、爆炸等事故对周围环境的影响，其影响</w:t>
            </w:r>
            <w:r w:rsidR="00277B64" w:rsidRPr="00A22D97">
              <w:rPr>
                <w:rFonts w:ascii="宋体" w:hAnsi="宋体" w:cs="宋体" w:hint="eastAsia"/>
              </w:rPr>
              <w:t>与</w:t>
            </w:r>
            <w:r w:rsidRPr="00A22D97">
              <w:rPr>
                <w:rFonts w:ascii="宋体" w:hAnsi="宋体" w:cs="宋体" w:hint="eastAsia"/>
              </w:rPr>
              <w:t>储罐泄漏影响相</w:t>
            </w:r>
            <w:r w:rsidR="00277B64" w:rsidRPr="00A22D97">
              <w:rPr>
                <w:rFonts w:ascii="宋体" w:hAnsi="宋体" w:cs="宋体" w:hint="eastAsia"/>
              </w:rPr>
              <w:t>同</w:t>
            </w:r>
            <w:r w:rsidRPr="00A22D97">
              <w:rPr>
                <w:rFonts w:ascii="宋体" w:hAnsi="宋体" w:cs="宋体" w:hint="eastAsia"/>
              </w:rPr>
              <w:t>，具体影响见储罐泄漏影响分析。</w:t>
            </w:r>
          </w:p>
          <w:p w14:paraId="0F1ADF49" w14:textId="77777777" w:rsidR="000D6F87" w:rsidRPr="00A22D97" w:rsidRDefault="00000000">
            <w:pPr>
              <w:snapToGrid w:val="0"/>
              <w:spacing w:line="480" w:lineRule="exact"/>
              <w:ind w:firstLineChars="200" w:firstLine="482"/>
              <w:rPr>
                <w:rFonts w:ascii="宋体" w:hAnsi="宋体" w:cs="宋体"/>
                <w:b/>
                <w:bCs/>
              </w:rPr>
            </w:pPr>
            <w:r w:rsidRPr="00A22D97">
              <w:rPr>
                <w:rFonts w:ascii="宋体" w:hAnsi="宋体" w:cs="宋体" w:hint="eastAsia"/>
                <w:b/>
                <w:bCs/>
              </w:rPr>
              <w:t>9、其它产出物说明</w:t>
            </w:r>
          </w:p>
          <w:p w14:paraId="14F4A0A1" w14:textId="66C82B08" w:rsidR="00A104DD" w:rsidRPr="00A22D97" w:rsidRDefault="00000000" w:rsidP="00572397">
            <w:pPr>
              <w:snapToGrid w:val="0"/>
              <w:spacing w:line="480" w:lineRule="exact"/>
              <w:ind w:firstLineChars="200" w:firstLine="480"/>
              <w:rPr>
                <w:rFonts w:ascii="宋体" w:hAnsi="宋体" w:cs="宋体"/>
              </w:rPr>
            </w:pPr>
            <w:r w:rsidRPr="00A22D97">
              <w:rPr>
                <w:rFonts w:ascii="宋体" w:hAnsi="宋体" w:cs="宋体" w:hint="eastAsia"/>
              </w:rPr>
              <w:t>试油过程产生的采出物包括伴生气、</w:t>
            </w:r>
            <w:r w:rsidR="00065823" w:rsidRPr="00A22D97">
              <w:rPr>
                <w:rFonts w:ascii="宋体" w:hAnsi="宋体" w:cs="宋体" w:hint="eastAsia"/>
              </w:rPr>
              <w:t>原油</w:t>
            </w:r>
            <w:r w:rsidRPr="00A22D97">
              <w:rPr>
                <w:rFonts w:ascii="宋体" w:hAnsi="宋体" w:cs="宋体" w:hint="eastAsia"/>
              </w:rPr>
              <w:t>和采出水等。其中伴生气在井场通过排气管线充分燃烧后放空；采出液</w:t>
            </w:r>
            <w:r w:rsidR="00065823" w:rsidRPr="00A22D97">
              <w:rPr>
                <w:rFonts w:ascii="宋体" w:hAnsi="宋体" w:cs="宋体" w:hint="eastAsia"/>
              </w:rPr>
              <w:t>（原油和采出水）</w:t>
            </w:r>
            <w:r w:rsidRPr="00A22D97">
              <w:rPr>
                <w:rFonts w:ascii="宋体" w:hAnsi="宋体" w:cs="宋体" w:hint="eastAsia"/>
              </w:rPr>
              <w:t>暂存于地面储罐后拉运至</w:t>
            </w:r>
            <w:r w:rsidR="00A62C8B" w:rsidRPr="00A22D97">
              <w:rPr>
                <w:rFonts w:ascii="宋体" w:hAnsi="宋体" w:cs="宋体" w:hint="eastAsia"/>
              </w:rPr>
              <w:t>石西集中处理站</w:t>
            </w:r>
            <w:r w:rsidRPr="00A22D97">
              <w:rPr>
                <w:rFonts w:ascii="宋体" w:hAnsi="宋体" w:cs="宋体" w:hint="eastAsia"/>
              </w:rPr>
              <w:t>原油处理系统处理。</w:t>
            </w:r>
          </w:p>
        </w:tc>
      </w:tr>
      <w:tr w:rsidR="00A22D97" w:rsidRPr="00A22D97" w14:paraId="3F39BB84" w14:textId="77777777">
        <w:trPr>
          <w:trHeight w:val="340"/>
        </w:trPr>
        <w:tc>
          <w:tcPr>
            <w:tcW w:w="1013" w:type="dxa"/>
            <w:vAlign w:val="center"/>
          </w:tcPr>
          <w:p w14:paraId="5F15C561" w14:textId="77777777" w:rsidR="000D6F87" w:rsidRPr="00A22D97" w:rsidRDefault="00000000">
            <w:pPr>
              <w:snapToGrid w:val="0"/>
              <w:spacing w:line="500" w:lineRule="exact"/>
              <w:jc w:val="center"/>
            </w:pPr>
            <w:r w:rsidRPr="00A22D97">
              <w:rPr>
                <w:rFonts w:hint="eastAsia"/>
              </w:rPr>
              <w:lastRenderedPageBreak/>
              <w:t>运营期生态环境影响分析</w:t>
            </w:r>
          </w:p>
        </w:tc>
        <w:tc>
          <w:tcPr>
            <w:tcW w:w="7509" w:type="dxa"/>
            <w:vAlign w:val="center"/>
          </w:tcPr>
          <w:p w14:paraId="61421558" w14:textId="77777777" w:rsidR="000D6F87" w:rsidRPr="00A22D97" w:rsidRDefault="00000000">
            <w:pPr>
              <w:snapToGrid w:val="0"/>
              <w:spacing w:line="500" w:lineRule="exact"/>
              <w:ind w:firstLineChars="200" w:firstLine="480"/>
            </w:pPr>
            <w:r w:rsidRPr="00A22D97">
              <w:rPr>
                <w:rFonts w:hint="eastAsia"/>
              </w:rPr>
              <w:t>本项目无运营期，</w:t>
            </w:r>
            <w:proofErr w:type="gramStart"/>
            <w:r w:rsidRPr="00A22D97">
              <w:rPr>
                <w:rFonts w:hint="eastAsia"/>
              </w:rPr>
              <w:t>钻试活动</w:t>
            </w:r>
            <w:proofErr w:type="gramEnd"/>
            <w:r w:rsidRPr="00A22D97">
              <w:rPr>
                <w:rFonts w:hint="eastAsia"/>
              </w:rPr>
              <w:t>结束后环境影响随之消失。</w:t>
            </w:r>
          </w:p>
        </w:tc>
      </w:tr>
      <w:tr w:rsidR="00A22D97" w:rsidRPr="00A22D97" w14:paraId="0BEF65AD" w14:textId="77777777">
        <w:trPr>
          <w:trHeight w:val="340"/>
        </w:trPr>
        <w:tc>
          <w:tcPr>
            <w:tcW w:w="1013" w:type="dxa"/>
            <w:vAlign w:val="center"/>
          </w:tcPr>
          <w:p w14:paraId="24DB9C09" w14:textId="77777777" w:rsidR="000D6F87" w:rsidRPr="00A22D97" w:rsidRDefault="00000000">
            <w:pPr>
              <w:snapToGrid w:val="0"/>
              <w:spacing w:line="480" w:lineRule="exact"/>
              <w:jc w:val="center"/>
            </w:pPr>
            <w:r w:rsidRPr="00A22D97">
              <w:rPr>
                <w:rFonts w:hint="eastAsia"/>
              </w:rPr>
              <w:t>选址选线环境合理性分析</w:t>
            </w:r>
          </w:p>
        </w:tc>
        <w:tc>
          <w:tcPr>
            <w:tcW w:w="7509" w:type="dxa"/>
            <w:vAlign w:val="center"/>
          </w:tcPr>
          <w:p w14:paraId="3CEACED5" w14:textId="77777777" w:rsidR="000F189B" w:rsidRPr="00A22D97" w:rsidRDefault="000F189B" w:rsidP="000F189B">
            <w:pPr>
              <w:pStyle w:val="MEL"/>
              <w:ind w:firstLine="472"/>
              <w:rPr>
                <w:spacing w:val="-2"/>
              </w:rPr>
            </w:pPr>
            <w:r w:rsidRPr="00A22D97">
              <w:rPr>
                <w:spacing w:val="-2"/>
              </w:rPr>
              <w:t>根据现场踏勘及井场平面布置，井口距离</w:t>
            </w:r>
            <w:r w:rsidRPr="00A22D97">
              <w:t>75m</w:t>
            </w:r>
            <w:r w:rsidRPr="00A22D97">
              <w:rPr>
                <w:spacing w:val="-7"/>
              </w:rPr>
              <w:t>范围内无高压线及其它永久</w:t>
            </w:r>
            <w:r w:rsidRPr="00A22D97">
              <w:rPr>
                <w:spacing w:val="-1"/>
              </w:rPr>
              <w:t>性设施</w:t>
            </w:r>
            <w:r w:rsidRPr="00A22D97">
              <w:rPr>
                <w:rFonts w:hint="eastAsia"/>
                <w:spacing w:val="-1"/>
              </w:rPr>
              <w:t>,</w:t>
            </w:r>
            <w:r w:rsidRPr="00A22D97">
              <w:t>100m</w:t>
            </w:r>
            <w:r w:rsidRPr="00A22D97">
              <w:rPr>
                <w:spacing w:val="-7"/>
              </w:rPr>
              <w:t>范围内无民宅，</w:t>
            </w:r>
            <w:r w:rsidRPr="00A22D97">
              <w:t>200m</w:t>
            </w:r>
            <w:r w:rsidRPr="00A22D97">
              <w:rPr>
                <w:spacing w:val="-5"/>
              </w:rPr>
              <w:t>范围内无铁路、高速公路，</w:t>
            </w:r>
            <w:r w:rsidRPr="00A22D97">
              <w:t>500m</w:t>
            </w:r>
            <w:r w:rsidRPr="00A22D97">
              <w:rPr>
                <w:spacing w:val="-6"/>
              </w:rPr>
              <w:t>范围内无学校、医院和大型油库等人口密集型、高危性场所</w:t>
            </w:r>
            <w:r w:rsidRPr="00A22D97">
              <w:rPr>
                <w:rFonts w:hint="eastAsia"/>
                <w:spacing w:val="-6"/>
              </w:rPr>
              <w:t>。</w:t>
            </w:r>
            <w:r w:rsidRPr="00A22D97">
              <w:rPr>
                <w:spacing w:val="-6"/>
              </w:rPr>
              <w:t>其选址符合《钻前工程及井场布置技术</w:t>
            </w:r>
            <w:r w:rsidRPr="00A22D97">
              <w:rPr>
                <w:spacing w:val="-11"/>
              </w:rPr>
              <w:t>要求》</w:t>
            </w:r>
            <w:r w:rsidRPr="00A22D97">
              <w:t>(SY/T5466-2013)</w:t>
            </w:r>
            <w:r w:rsidRPr="00A22D97">
              <w:rPr>
                <w:spacing w:val="-7"/>
              </w:rPr>
              <w:t>的要求。</w:t>
            </w:r>
          </w:p>
          <w:p w14:paraId="7BD626DB" w14:textId="155C5D8B" w:rsidR="000D6F87" w:rsidRPr="00A22D97" w:rsidRDefault="00677AEB">
            <w:pPr>
              <w:snapToGrid w:val="0"/>
              <w:spacing w:line="480" w:lineRule="exact"/>
              <w:ind w:firstLineChars="200" w:firstLine="480"/>
              <w:rPr>
                <w:rFonts w:ascii="宋体" w:hAnsi="宋体" w:cs="宋体"/>
              </w:rPr>
            </w:pPr>
            <w:r w:rsidRPr="00A22D97">
              <w:rPr>
                <w:rFonts w:ascii="宋体" w:hAnsi="宋体" w:cs="宋体" w:hint="eastAsia"/>
              </w:rPr>
              <w:t>中探1</w:t>
            </w:r>
            <w:r w:rsidR="00065823" w:rsidRPr="00A22D97">
              <w:rPr>
                <w:rFonts w:ascii="宋体" w:hAnsi="宋体" w:cs="宋体" w:hint="eastAsia"/>
              </w:rPr>
              <w:t>井周边无自然保护区、风景名胜区、饮用水水源保护区等特殊敏感区域和重要生态敏感区域，且无以居住、医疗卫生、文化教育、科研、行政办公等为主要功能的区域，无重大环境制约因素。</w:t>
            </w:r>
          </w:p>
          <w:p w14:paraId="489911C8" w14:textId="58D17890" w:rsidR="000F189B" w:rsidRPr="00A22D97" w:rsidRDefault="00065823" w:rsidP="000F189B">
            <w:pPr>
              <w:pStyle w:val="MEL"/>
              <w:spacing w:line="480" w:lineRule="exact"/>
              <w:ind w:firstLine="480"/>
            </w:pPr>
            <w:r w:rsidRPr="00A22D97">
              <w:rPr>
                <w:rFonts w:cs="宋体" w:hint="eastAsia"/>
              </w:rPr>
              <w:t>井场、生活营地选址时已避开植被茂密地带，</w:t>
            </w:r>
            <w:proofErr w:type="gramStart"/>
            <w:r w:rsidRPr="00A22D97">
              <w:rPr>
                <w:rFonts w:cs="宋体" w:hint="eastAsia"/>
              </w:rPr>
              <w:t>探临道路</w:t>
            </w:r>
            <w:proofErr w:type="gramEnd"/>
            <w:r w:rsidRPr="00A22D97">
              <w:rPr>
                <w:rFonts w:cs="宋体" w:hint="eastAsia"/>
              </w:rPr>
              <w:t>选线时尽可能避开野生植物生长密集地带，尽量取直、减少占地，减少对植被的影响</w:t>
            </w:r>
            <w:r w:rsidR="005B73B0" w:rsidRPr="00A22D97">
              <w:rPr>
                <w:rFonts w:cs="宋体" w:hint="eastAsia"/>
              </w:rPr>
              <w:t>，</w:t>
            </w:r>
            <w:r w:rsidRPr="00A22D97">
              <w:rPr>
                <w:rFonts w:cs="宋体" w:hint="eastAsia"/>
              </w:rPr>
              <w:t>区域内野生动物数量较少，</w:t>
            </w:r>
            <w:r w:rsidR="005B73B0" w:rsidRPr="00A22D97">
              <w:rPr>
                <w:rFonts w:cs="宋体" w:hint="eastAsia"/>
              </w:rPr>
              <w:t>对周围生态环境影响较小</w:t>
            </w:r>
            <w:r w:rsidR="006C11B4" w:rsidRPr="00A22D97">
              <w:rPr>
                <w:rFonts w:cs="宋体" w:hint="eastAsia"/>
              </w:rPr>
              <w:t>；</w:t>
            </w:r>
            <w:r w:rsidR="000F189B" w:rsidRPr="00A22D97">
              <w:rPr>
                <w:rFonts w:cs="宋体" w:hint="eastAsia"/>
              </w:rPr>
              <w:t>建设单位应按相关要求及时办理征地补偿协议；施工期间产生的“三废”、噪声及生态影响均提出了相应的治理或减缓措施；</w:t>
            </w:r>
            <w:proofErr w:type="gramStart"/>
            <w:r w:rsidR="000F189B" w:rsidRPr="00A22D97">
              <w:rPr>
                <w:rFonts w:cs="宋体" w:hint="eastAsia"/>
              </w:rPr>
              <w:t>且</w:t>
            </w:r>
            <w:r w:rsidR="000F189B" w:rsidRPr="00A22D97">
              <w:rPr>
                <w:rFonts w:hint="eastAsia"/>
              </w:rPr>
              <w:t>钻试工程</w:t>
            </w:r>
            <w:proofErr w:type="gramEnd"/>
            <w:r w:rsidR="000F189B" w:rsidRPr="00A22D97">
              <w:rPr>
                <w:rFonts w:hint="eastAsia"/>
              </w:rPr>
              <w:t>结束后，临时占地均可到释放和恢复，建设期间产生的废气、废水和噪声消失</w:t>
            </w:r>
            <w:r w:rsidR="005B73B0" w:rsidRPr="00A22D97">
              <w:rPr>
                <w:rFonts w:hint="eastAsia"/>
              </w:rPr>
              <w:t>，</w:t>
            </w:r>
            <w:r w:rsidR="006C11B4" w:rsidRPr="00A22D97">
              <w:rPr>
                <w:rFonts w:hint="eastAsia"/>
              </w:rPr>
              <w:t>对周围环境影响较小。</w:t>
            </w:r>
          </w:p>
          <w:p w14:paraId="2315872C" w14:textId="420C3DBD" w:rsidR="00A104DD" w:rsidRPr="00A22D97" w:rsidRDefault="00000000" w:rsidP="00A22D97">
            <w:pPr>
              <w:pStyle w:val="MEL"/>
              <w:spacing w:line="480" w:lineRule="exact"/>
              <w:ind w:firstLine="480"/>
              <w:rPr>
                <w:rFonts w:cs="宋体"/>
              </w:rPr>
            </w:pPr>
            <w:r w:rsidRPr="00A22D97">
              <w:rPr>
                <w:rFonts w:cs="宋体" w:hint="eastAsia"/>
              </w:rPr>
              <w:t>综上所述，</w:t>
            </w:r>
            <w:r w:rsidR="000F189B" w:rsidRPr="00A22D97">
              <w:rPr>
                <w:rFonts w:cs="宋体" w:hint="eastAsia"/>
              </w:rPr>
              <w:t>项目</w:t>
            </w:r>
            <w:r w:rsidRPr="00A22D97">
              <w:rPr>
                <w:rFonts w:cs="宋体" w:hint="eastAsia"/>
              </w:rPr>
              <w:t>选址选线合理。</w:t>
            </w:r>
          </w:p>
        </w:tc>
      </w:tr>
    </w:tbl>
    <w:p w14:paraId="7A1C4448" w14:textId="77777777" w:rsidR="000D6F87" w:rsidRPr="00A22D97" w:rsidRDefault="000D6F87">
      <w:pPr>
        <w:pStyle w:val="1"/>
        <w:snapToGrid w:val="0"/>
        <w:spacing w:before="0" w:after="0" w:line="360" w:lineRule="auto"/>
        <w:jc w:val="center"/>
        <w:rPr>
          <w:rFonts w:ascii="黑体" w:eastAsia="黑体" w:hAnsi="黑体" w:cs="黑体"/>
          <w:b w:val="0"/>
          <w:bCs/>
          <w:sz w:val="30"/>
          <w:szCs w:val="30"/>
        </w:rPr>
        <w:sectPr w:rsidR="000D6F87" w:rsidRPr="00A22D97">
          <w:pgSz w:w="11906" w:h="16838"/>
          <w:pgMar w:top="1440" w:right="1800" w:bottom="1440" w:left="1800" w:header="851" w:footer="992" w:gutter="0"/>
          <w:cols w:space="425"/>
          <w:docGrid w:type="lines" w:linePitch="312"/>
        </w:sectPr>
      </w:pPr>
    </w:p>
    <w:p w14:paraId="29748554" w14:textId="77777777" w:rsidR="000D6F87" w:rsidRPr="00A22D97" w:rsidRDefault="00000000">
      <w:pPr>
        <w:pStyle w:val="1"/>
        <w:snapToGrid w:val="0"/>
        <w:spacing w:before="0" w:after="0" w:line="360" w:lineRule="auto"/>
        <w:jc w:val="center"/>
        <w:rPr>
          <w:rFonts w:ascii="黑体" w:eastAsia="黑体" w:hAnsi="黑体" w:cs="黑体"/>
          <w:b w:val="0"/>
          <w:bCs/>
          <w:sz w:val="30"/>
          <w:szCs w:val="30"/>
        </w:rPr>
      </w:pPr>
      <w:bookmarkStart w:id="26" w:name="_Hlk136794953"/>
      <w:r w:rsidRPr="00A22D97">
        <w:rPr>
          <w:rFonts w:ascii="黑体" w:eastAsia="黑体" w:hAnsi="黑体" w:cs="黑体" w:hint="eastAsia"/>
          <w:b w:val="0"/>
          <w:bCs/>
          <w:sz w:val="30"/>
          <w:szCs w:val="30"/>
        </w:rPr>
        <w:lastRenderedPageBreak/>
        <w:t>五、主要生态环境保护措施</w:t>
      </w:r>
    </w:p>
    <w:tbl>
      <w:tblPr>
        <w:tblStyle w:val="af3"/>
        <w:tblW w:w="0" w:type="auto"/>
        <w:tblLook w:val="04A0" w:firstRow="1" w:lastRow="0" w:firstColumn="1" w:lastColumn="0" w:noHBand="0" w:noVBand="1"/>
      </w:tblPr>
      <w:tblGrid>
        <w:gridCol w:w="794"/>
        <w:gridCol w:w="7728"/>
      </w:tblGrid>
      <w:tr w:rsidR="00A22D97" w:rsidRPr="00A22D97" w14:paraId="47EAD9FF" w14:textId="77777777">
        <w:tc>
          <w:tcPr>
            <w:tcW w:w="794" w:type="dxa"/>
            <w:vAlign w:val="center"/>
          </w:tcPr>
          <w:bookmarkEnd w:id="26"/>
          <w:p w14:paraId="762BB510" w14:textId="77777777" w:rsidR="000D6F87" w:rsidRPr="00A22D97" w:rsidRDefault="00000000">
            <w:pPr>
              <w:adjustRightInd w:val="0"/>
              <w:snapToGrid w:val="0"/>
              <w:spacing w:line="500" w:lineRule="exact"/>
              <w:jc w:val="center"/>
              <w:rPr>
                <w:rFonts w:ascii="宋体" w:hAnsi="宋体" w:cs="宋体"/>
              </w:rPr>
            </w:pPr>
            <w:r w:rsidRPr="00A22D97">
              <w:rPr>
                <w:rFonts w:ascii="宋体" w:hAnsi="宋体" w:cs="宋体" w:hint="eastAsia"/>
                <w:bCs/>
              </w:rPr>
              <w:t>施工期生态环境保护措施</w:t>
            </w:r>
          </w:p>
        </w:tc>
        <w:tc>
          <w:tcPr>
            <w:tcW w:w="7728" w:type="dxa"/>
          </w:tcPr>
          <w:p w14:paraId="05CE26F2" w14:textId="77777777" w:rsidR="000D6F87" w:rsidRPr="00A22D97" w:rsidRDefault="00000000">
            <w:pPr>
              <w:snapToGrid w:val="0"/>
              <w:spacing w:line="500" w:lineRule="exact"/>
              <w:ind w:firstLineChars="200" w:firstLine="482"/>
              <w:rPr>
                <w:rFonts w:ascii="宋体" w:hAnsi="宋体" w:cs="宋体"/>
                <w:b/>
                <w:bCs/>
              </w:rPr>
            </w:pPr>
            <w:r w:rsidRPr="00A22D97">
              <w:rPr>
                <w:rFonts w:ascii="宋体" w:hAnsi="宋体" w:cs="宋体" w:hint="eastAsia"/>
                <w:b/>
                <w:bCs/>
              </w:rPr>
              <w:t>1、生态环境保护措施</w:t>
            </w:r>
          </w:p>
          <w:p w14:paraId="50B8B667" w14:textId="77777777" w:rsidR="000D6F87" w:rsidRPr="00A22D97" w:rsidRDefault="00000000">
            <w:pPr>
              <w:snapToGrid w:val="0"/>
              <w:spacing w:line="500" w:lineRule="exact"/>
              <w:ind w:firstLineChars="200" w:firstLine="480"/>
              <w:rPr>
                <w:rFonts w:ascii="宋体" w:hAnsi="宋体" w:cs="宋体"/>
              </w:rPr>
            </w:pPr>
            <w:r w:rsidRPr="00A22D97">
              <w:rPr>
                <w:rFonts w:ascii="宋体" w:hAnsi="宋体" w:cs="宋体" w:hint="eastAsia"/>
              </w:rPr>
              <w:t>建设单位及施工单位应严格执行本次评价提出的生态环境保护措施，并确保各项保护措施与</w:t>
            </w:r>
            <w:proofErr w:type="gramStart"/>
            <w:r w:rsidRPr="00A22D97">
              <w:rPr>
                <w:rFonts w:ascii="宋体" w:hAnsi="宋体" w:cs="宋体" w:hint="eastAsia"/>
              </w:rPr>
              <w:t>钻试工程</w:t>
            </w:r>
            <w:proofErr w:type="gramEnd"/>
            <w:r w:rsidRPr="00A22D97">
              <w:rPr>
                <w:rFonts w:ascii="宋体" w:hAnsi="宋体" w:cs="宋体" w:hint="eastAsia"/>
              </w:rPr>
              <w:t>同时设计、同时施工、同时使用。</w:t>
            </w:r>
          </w:p>
          <w:p w14:paraId="593A78DD" w14:textId="77777777" w:rsidR="000D6F87" w:rsidRPr="00A22D97" w:rsidRDefault="00000000">
            <w:pPr>
              <w:snapToGrid w:val="0"/>
              <w:spacing w:line="500" w:lineRule="exact"/>
              <w:ind w:firstLineChars="200" w:firstLine="480"/>
              <w:rPr>
                <w:rFonts w:ascii="宋体" w:hAnsi="宋体" w:cs="宋体"/>
              </w:rPr>
            </w:pPr>
            <w:r w:rsidRPr="00A22D97">
              <w:rPr>
                <w:rFonts w:ascii="宋体" w:hAnsi="宋体" w:cs="宋体" w:hint="eastAsia"/>
              </w:rPr>
              <w:t>（1）生态避让及保护措施</w:t>
            </w:r>
          </w:p>
          <w:p w14:paraId="333BA242" w14:textId="75B6F84F" w:rsidR="000D6F87" w:rsidRPr="00A22D97" w:rsidRDefault="00000000">
            <w:pPr>
              <w:snapToGrid w:val="0"/>
              <w:spacing w:line="500" w:lineRule="exact"/>
              <w:ind w:firstLineChars="200" w:firstLine="480"/>
              <w:rPr>
                <w:rFonts w:ascii="宋体" w:hAnsi="宋体" w:cs="宋体"/>
              </w:rPr>
            </w:pPr>
            <w:r w:rsidRPr="00A22D97">
              <w:rPr>
                <w:rFonts w:ascii="宋体" w:hAnsi="宋体" w:cs="宋体" w:hint="eastAsia"/>
              </w:rPr>
              <w:t>①工程避让措施：</w:t>
            </w:r>
            <w:r w:rsidR="005066FE" w:rsidRPr="00A22D97">
              <w:rPr>
                <w:rFonts w:ascii="宋体" w:hAnsi="宋体" w:cs="宋体" w:hint="eastAsia"/>
              </w:rPr>
              <w:t>合理规划占地面积，</w:t>
            </w:r>
            <w:r w:rsidR="00277B64" w:rsidRPr="00A22D97">
              <w:rPr>
                <w:rFonts w:ascii="宋体" w:hAnsi="宋体" w:cs="宋体" w:hint="eastAsia"/>
              </w:rPr>
              <w:t>井场、生活营地等选址、</w:t>
            </w:r>
            <w:proofErr w:type="gramStart"/>
            <w:r w:rsidR="00277B64" w:rsidRPr="00A22D97">
              <w:rPr>
                <w:rFonts w:ascii="宋体" w:hAnsi="宋体" w:cs="宋体" w:hint="eastAsia"/>
              </w:rPr>
              <w:t>探临道路</w:t>
            </w:r>
            <w:proofErr w:type="gramEnd"/>
            <w:r w:rsidR="00277B64" w:rsidRPr="00A22D97">
              <w:rPr>
                <w:rFonts w:ascii="宋体" w:hAnsi="宋体" w:cs="宋体" w:hint="eastAsia"/>
              </w:rPr>
              <w:t>选线时应在</w:t>
            </w:r>
            <w:r w:rsidRPr="00A22D97">
              <w:rPr>
                <w:rFonts w:ascii="宋体" w:hAnsi="宋体" w:cs="宋体" w:hint="eastAsia"/>
              </w:rPr>
              <w:t>满足勘探设计和施工要求的前提下，尽量避开野生植物生长密集地带。</w:t>
            </w:r>
          </w:p>
          <w:p w14:paraId="11CC8E01" w14:textId="3E22692F" w:rsidR="000D6F87" w:rsidRPr="00A22D97" w:rsidRDefault="00000000">
            <w:pPr>
              <w:snapToGrid w:val="0"/>
              <w:spacing w:line="500" w:lineRule="exact"/>
              <w:ind w:firstLineChars="200" w:firstLine="480"/>
              <w:rPr>
                <w:rFonts w:ascii="宋体" w:hAnsi="宋体" w:cs="宋体"/>
              </w:rPr>
            </w:pPr>
            <w:bookmarkStart w:id="27" w:name="_Hlk136795909"/>
            <w:r w:rsidRPr="00A22D97">
              <w:rPr>
                <w:rFonts w:ascii="宋体" w:hAnsi="宋体" w:cs="宋体" w:hint="eastAsia"/>
              </w:rPr>
              <w:t>②减缓措施：</w:t>
            </w:r>
            <w:r w:rsidR="00686ED2" w:rsidRPr="00A22D97">
              <w:rPr>
                <w:rFonts w:ascii="宋体" w:hAnsi="宋体" w:cs="宋体" w:hint="eastAsia"/>
              </w:rPr>
              <w:t>严格</w:t>
            </w:r>
            <w:proofErr w:type="gramStart"/>
            <w:r w:rsidR="00686ED2" w:rsidRPr="00A22D97">
              <w:rPr>
                <w:rFonts w:ascii="宋体" w:hAnsi="宋体" w:cs="宋体" w:hint="eastAsia"/>
              </w:rPr>
              <w:t>控制探临道路</w:t>
            </w:r>
            <w:proofErr w:type="gramEnd"/>
            <w:r w:rsidR="00686ED2" w:rsidRPr="00A22D97">
              <w:rPr>
                <w:rFonts w:ascii="宋体" w:hAnsi="宋体" w:cs="宋体" w:hint="eastAsia"/>
              </w:rPr>
              <w:t>施工作业带范围，</w:t>
            </w:r>
            <w:r w:rsidR="00EA2441" w:rsidRPr="00A22D97">
              <w:rPr>
                <w:rFonts w:ascii="宋体" w:hAnsi="宋体" w:cs="宋体" w:hint="eastAsia"/>
              </w:rPr>
              <w:t>严格控制井场、生活营地等各类工程建设活动在临时占地范围内，不得随意扩大、碾压周边野生植被。</w:t>
            </w:r>
            <w:r w:rsidRPr="00A22D97">
              <w:rPr>
                <w:rFonts w:ascii="宋体" w:hAnsi="宋体" w:cs="宋体" w:hint="eastAsia"/>
              </w:rPr>
              <w:t>尽量缩小施工占地，不得随意开辟道路，减少影响范围；确保各环保设施正常运行，避免各类污染物对土壤环境的影响，防止进一步影响其上部生长的野生植被</w:t>
            </w:r>
            <w:r w:rsidR="00277B64" w:rsidRPr="00A22D97">
              <w:rPr>
                <w:rFonts w:hint="eastAsia"/>
              </w:rPr>
              <w:t>。</w:t>
            </w:r>
          </w:p>
          <w:p w14:paraId="6F706F89" w14:textId="6FD75245" w:rsidR="000D6F87" w:rsidRPr="00A22D97" w:rsidRDefault="00000000">
            <w:pPr>
              <w:snapToGrid w:val="0"/>
              <w:spacing w:line="500" w:lineRule="exact"/>
              <w:ind w:firstLineChars="200" w:firstLine="480"/>
              <w:rPr>
                <w:rFonts w:ascii="宋体" w:hAnsi="宋体" w:cs="宋体"/>
              </w:rPr>
            </w:pPr>
            <w:r w:rsidRPr="00A22D97">
              <w:rPr>
                <w:rFonts w:ascii="宋体" w:hAnsi="宋体" w:cs="宋体" w:hint="eastAsia"/>
              </w:rPr>
              <w:t>③修复措施：完井后施工机械、设备及时撤离，对占地进行清理平整，废水和固体废物全部妥善处置，禁止现场遗留；尽量利用井场及临时道路施工时产生的表层弃土对临时占地进行覆盖，植被</w:t>
            </w:r>
            <w:r w:rsidR="00277B64" w:rsidRPr="00A22D97">
              <w:rPr>
                <w:rFonts w:ascii="宋体" w:hAnsi="宋体" w:cs="宋体" w:hint="eastAsia"/>
              </w:rPr>
              <w:t>主要靠</w:t>
            </w:r>
            <w:r w:rsidRPr="00A22D97">
              <w:rPr>
                <w:rFonts w:ascii="宋体" w:hAnsi="宋体" w:cs="宋体" w:hint="eastAsia"/>
              </w:rPr>
              <w:t>自然恢复。</w:t>
            </w:r>
          </w:p>
          <w:p w14:paraId="7ACA0E7D" w14:textId="07F8096B" w:rsidR="00277B64" w:rsidRPr="00A22D97" w:rsidRDefault="00000000" w:rsidP="00277B64">
            <w:pPr>
              <w:pStyle w:val="YJ"/>
              <w:adjustRightInd w:val="0"/>
              <w:snapToGrid w:val="0"/>
              <w:spacing w:line="480" w:lineRule="exact"/>
              <w:ind w:firstLine="480"/>
            </w:pPr>
            <w:r w:rsidRPr="00A22D97">
              <w:rPr>
                <w:rFonts w:cs="宋体" w:hint="eastAsia"/>
              </w:rPr>
              <w:t>④补偿措施：</w:t>
            </w:r>
            <w:r w:rsidR="00277B64" w:rsidRPr="00A22D97">
              <w:t>严格按照有关规定办理用地审批手续，并对因项目实施造成的生态损失予以经济补偿，足额缴纳生态经济补偿费</w:t>
            </w:r>
            <w:r w:rsidR="00EA2441" w:rsidRPr="00A22D97">
              <w:rPr>
                <w:rFonts w:hint="eastAsia"/>
              </w:rPr>
              <w:t>，目前建设单位正在办理临时占地经济补偿协议</w:t>
            </w:r>
            <w:r w:rsidR="006E341F" w:rsidRPr="00A22D97">
              <w:rPr>
                <w:rFonts w:hint="eastAsia"/>
              </w:rPr>
              <w:t>，临时占地征用时间为2年</w:t>
            </w:r>
            <w:r w:rsidR="00277B64" w:rsidRPr="00A22D97">
              <w:rPr>
                <w:rFonts w:hint="eastAsia"/>
              </w:rPr>
              <w:t>。</w:t>
            </w:r>
          </w:p>
          <w:bookmarkEnd w:id="27"/>
          <w:p w14:paraId="42FD7045" w14:textId="77777777" w:rsidR="000D6F87" w:rsidRPr="00A22D97" w:rsidRDefault="00000000">
            <w:pPr>
              <w:snapToGrid w:val="0"/>
              <w:spacing w:line="500" w:lineRule="exact"/>
              <w:ind w:firstLineChars="200" w:firstLine="480"/>
              <w:rPr>
                <w:rFonts w:ascii="宋体" w:hAnsi="宋体" w:cs="宋体"/>
              </w:rPr>
            </w:pPr>
            <w:r w:rsidRPr="00A22D97">
              <w:rPr>
                <w:rFonts w:ascii="宋体" w:hAnsi="宋体" w:cs="宋体" w:hint="eastAsia"/>
              </w:rPr>
              <w:t>⑤管理措施：严格遵守油田环境保护规章制度；严格控制井场占地，严格划定车辆行驶路线及临时道路开拓路线，禁止运输车辆乱</w:t>
            </w:r>
            <w:proofErr w:type="gramStart"/>
            <w:r w:rsidRPr="00A22D97">
              <w:rPr>
                <w:rFonts w:ascii="宋体" w:hAnsi="宋体" w:cs="宋体" w:hint="eastAsia"/>
              </w:rPr>
              <w:t>碾乱轧</w:t>
            </w:r>
            <w:proofErr w:type="gramEnd"/>
            <w:r w:rsidRPr="00A22D97">
              <w:rPr>
                <w:rFonts w:ascii="宋体" w:hAnsi="宋体" w:cs="宋体" w:hint="eastAsia"/>
              </w:rPr>
              <w:t>；严格规定各类工作人员的活动范围，最大限度减少对植物生存环境的踩踏破坏和对野生动物栖息地的侵扰。加强环境保护宣传工作，提高施工人员环保意识，特别是注意对野生动物和自然植被的保护。</w:t>
            </w:r>
          </w:p>
          <w:p w14:paraId="7CAC630F" w14:textId="53AA4D61" w:rsidR="00F225CB" w:rsidRPr="00A22D97" w:rsidRDefault="00F225CB" w:rsidP="00F225CB">
            <w:pPr>
              <w:snapToGrid w:val="0"/>
              <w:spacing w:line="500" w:lineRule="exact"/>
              <w:ind w:firstLineChars="200" w:firstLine="480"/>
              <w:rPr>
                <w:rFonts w:ascii="宋体" w:hAnsi="宋体" w:cs="宋体"/>
              </w:rPr>
            </w:pPr>
            <w:r w:rsidRPr="00A22D97">
              <w:rPr>
                <w:rFonts w:ascii="宋体" w:hAnsi="宋体" w:cs="宋体" w:hint="eastAsia"/>
              </w:rPr>
              <w:t>⑥对梭梭和白梭梭的保护措施</w:t>
            </w:r>
          </w:p>
          <w:p w14:paraId="7C612617" w14:textId="28FB6636" w:rsidR="00F225CB" w:rsidRPr="00A22D97" w:rsidRDefault="00F225CB" w:rsidP="00F225CB">
            <w:pPr>
              <w:pStyle w:val="YJ"/>
              <w:ind w:firstLine="480"/>
            </w:pPr>
            <w:r w:rsidRPr="00A22D97">
              <w:rPr>
                <w:rFonts w:cs="宋体" w:hint="eastAsia"/>
              </w:rPr>
              <w:t>选址选线过程中尽量避开梭梭和白梭梭生长茂密的区域，</w:t>
            </w:r>
            <w:r w:rsidRPr="00A22D97">
              <w:t>无法避开</w:t>
            </w:r>
            <w:r w:rsidRPr="00A22D97">
              <w:lastRenderedPageBreak/>
              <w:t>的，在施工过程中尽量减少碾压，保护其根系</w:t>
            </w:r>
            <w:r w:rsidRPr="00A22D97">
              <w:rPr>
                <w:rFonts w:hint="eastAsia"/>
              </w:rPr>
              <w:t>；</w:t>
            </w:r>
            <w:r w:rsidRPr="00A22D97">
              <w:t>施工结束尽快平整、恢复地貌，尽可能减少对梭梭</w:t>
            </w:r>
            <w:r w:rsidRPr="00A22D97">
              <w:rPr>
                <w:rFonts w:hint="eastAsia"/>
              </w:rPr>
              <w:t>和白梭梭</w:t>
            </w:r>
            <w:r w:rsidRPr="00A22D97">
              <w:t>的损害</w:t>
            </w:r>
            <w:r w:rsidRPr="00A22D97">
              <w:rPr>
                <w:rFonts w:hint="eastAsia"/>
              </w:rPr>
              <w:t>；</w:t>
            </w:r>
            <w:r w:rsidRPr="00A22D97">
              <w:t>加强对施工人员的环保宣传，尽最大可能保护</w:t>
            </w:r>
            <w:r w:rsidRPr="00A22D97">
              <w:rPr>
                <w:rFonts w:hint="eastAsia"/>
              </w:rPr>
              <w:t>梭梭、白梭梭等荒漠植被。</w:t>
            </w:r>
          </w:p>
          <w:p w14:paraId="449F4C4F" w14:textId="2210290B" w:rsidR="00400F69" w:rsidRPr="00A22D97" w:rsidRDefault="00400F69" w:rsidP="00400F69">
            <w:pPr>
              <w:snapToGrid w:val="0"/>
              <w:spacing w:line="500" w:lineRule="exact"/>
              <w:ind w:firstLineChars="200" w:firstLine="480"/>
              <w:rPr>
                <w:rFonts w:ascii="宋体" w:hAnsi="宋体" w:cs="宋体"/>
              </w:rPr>
            </w:pPr>
            <w:r w:rsidRPr="00A22D97">
              <w:rPr>
                <w:rFonts w:ascii="宋体" w:hAnsi="宋体" w:cs="宋体" w:hint="eastAsia"/>
              </w:rPr>
              <w:t>（</w:t>
            </w:r>
            <w:r w:rsidRPr="00A22D97">
              <w:rPr>
                <w:rFonts w:ascii="宋体" w:hAnsi="宋体" w:cs="宋体"/>
              </w:rPr>
              <w:t>2</w:t>
            </w:r>
            <w:r w:rsidRPr="00A22D97">
              <w:rPr>
                <w:rFonts w:ascii="宋体" w:hAnsi="宋体" w:cs="宋体" w:hint="eastAsia"/>
              </w:rPr>
              <w:t>）公益林保护措施</w:t>
            </w:r>
          </w:p>
          <w:p w14:paraId="2E3F4040" w14:textId="76B54356" w:rsidR="00400F69" w:rsidRPr="00A22D97" w:rsidRDefault="00400F69" w:rsidP="00400F69">
            <w:pPr>
              <w:snapToGrid w:val="0"/>
              <w:spacing w:line="500" w:lineRule="exact"/>
              <w:ind w:firstLineChars="200" w:firstLine="480"/>
              <w:rPr>
                <w:rFonts w:ascii="宋体" w:hAnsi="宋体" w:cs="宋体"/>
              </w:rPr>
            </w:pPr>
            <w:r w:rsidRPr="00A22D97">
              <w:rPr>
                <w:rFonts w:ascii="宋体" w:hAnsi="宋体" w:cs="宋体" w:hint="eastAsia"/>
              </w:rPr>
              <w:t>为减少项目实施对公益林的破坏，应采取以下保护措施：依法办理征用公益林的用地审核、审批手续，并依据有关规定缴纳相应的补偿费用。同时要求施工过程中要严格按照经批准的征地文件中的征用面积占用公益林，严格在征地范围进行施工作业，不得在征地范围外活动。</w:t>
            </w:r>
          </w:p>
          <w:p w14:paraId="4B90B104" w14:textId="77777777" w:rsidR="00400F69" w:rsidRPr="00A22D97" w:rsidRDefault="00400F69" w:rsidP="00400F69">
            <w:pPr>
              <w:snapToGrid w:val="0"/>
              <w:spacing w:line="500" w:lineRule="exact"/>
              <w:ind w:firstLineChars="200" w:firstLine="480"/>
              <w:rPr>
                <w:rFonts w:ascii="宋体" w:hAnsi="宋体" w:cs="宋体"/>
              </w:rPr>
            </w:pPr>
            <w:r w:rsidRPr="00A22D97">
              <w:rPr>
                <w:rFonts w:ascii="宋体" w:hAnsi="宋体" w:cs="宋体" w:hint="eastAsia"/>
              </w:rPr>
              <w:t>本项目占地应依法办理建设用地审批手续，缴纳森林植被恢复费用，具体植被恢复由县级以上人民政府林业主管部门安排植树造林，恢复森林植被，植树造林面积不得少于因占用林地而减少的森林植被面积。不得在临时占地范围内建设永久建筑物，临时使用林地期满后一年内，建设单位应当恢复植被和林业生产条件，以便植被自然恢复。</w:t>
            </w:r>
          </w:p>
          <w:p w14:paraId="0FC8E1BC" w14:textId="58744C1B" w:rsidR="000D6F87" w:rsidRPr="00A22D97" w:rsidRDefault="00000000">
            <w:pPr>
              <w:snapToGrid w:val="0"/>
              <w:spacing w:line="500" w:lineRule="exact"/>
              <w:ind w:firstLineChars="200" w:firstLine="480"/>
              <w:rPr>
                <w:rFonts w:ascii="宋体" w:hAnsi="宋体" w:cs="宋体"/>
              </w:rPr>
            </w:pPr>
            <w:r w:rsidRPr="00A22D97">
              <w:rPr>
                <w:rFonts w:ascii="宋体" w:hAnsi="宋体" w:cs="宋体" w:hint="eastAsia"/>
              </w:rPr>
              <w:t>（</w:t>
            </w:r>
            <w:r w:rsidR="00400F69" w:rsidRPr="00A22D97">
              <w:rPr>
                <w:rFonts w:ascii="宋体" w:hAnsi="宋体" w:cs="宋体"/>
              </w:rPr>
              <w:t>3</w:t>
            </w:r>
            <w:r w:rsidRPr="00A22D97">
              <w:rPr>
                <w:rFonts w:ascii="宋体" w:hAnsi="宋体" w:cs="宋体" w:hint="eastAsia"/>
              </w:rPr>
              <w:t>）对野生动物的生态环保措施要求</w:t>
            </w:r>
          </w:p>
          <w:p w14:paraId="28889488" w14:textId="2CBBE996" w:rsidR="000D6F87" w:rsidRPr="00A22D97" w:rsidRDefault="00000000">
            <w:pPr>
              <w:snapToGrid w:val="0"/>
              <w:spacing w:line="500" w:lineRule="exact"/>
              <w:ind w:firstLineChars="200" w:firstLine="480"/>
              <w:rPr>
                <w:rFonts w:ascii="宋体" w:hAnsi="宋体" w:cs="宋体"/>
              </w:rPr>
            </w:pPr>
            <w:r w:rsidRPr="00A22D97">
              <w:rPr>
                <w:rFonts w:ascii="宋体" w:hAnsi="宋体" w:cs="宋体" w:hint="eastAsia"/>
              </w:rPr>
              <w:t>建设单位在施工过程中要严格规定工作人员的活动范围，尽量不侵扰野生动物的栖息地</w:t>
            </w:r>
            <w:r w:rsidR="005066FE" w:rsidRPr="00A22D97">
              <w:rPr>
                <w:rFonts w:ascii="宋体" w:hAnsi="宋体" w:cs="宋体" w:hint="eastAsia"/>
              </w:rPr>
              <w:t>，严禁施工人员捕猎野生动物</w:t>
            </w:r>
            <w:r w:rsidRPr="00A22D97">
              <w:rPr>
                <w:rFonts w:ascii="宋体" w:hAnsi="宋体" w:cs="宋体" w:hint="eastAsia"/>
              </w:rPr>
              <w:t>；对施工人员开展保护野生动物宣传教育工作，强化保护野生动物的观念；加强管理，确保各生产设施的正常运行，避免强噪声情况发生而对野生动物造成惊扰。</w:t>
            </w:r>
          </w:p>
          <w:p w14:paraId="784E525C" w14:textId="54B2EA53" w:rsidR="000D6F87" w:rsidRPr="00A22D97" w:rsidRDefault="00000000">
            <w:pPr>
              <w:snapToGrid w:val="0"/>
              <w:spacing w:line="500" w:lineRule="exact"/>
              <w:ind w:firstLineChars="200" w:firstLine="482"/>
              <w:rPr>
                <w:rFonts w:ascii="宋体" w:hAnsi="宋体" w:cs="宋体"/>
                <w:b/>
                <w:bCs/>
              </w:rPr>
            </w:pPr>
            <w:r w:rsidRPr="00A22D97">
              <w:rPr>
                <w:rFonts w:ascii="宋体" w:hAnsi="宋体" w:cs="宋体" w:hint="eastAsia"/>
                <w:b/>
                <w:bCs/>
              </w:rPr>
              <w:t>2、</w:t>
            </w:r>
            <w:r w:rsidR="00E351C9" w:rsidRPr="00A22D97">
              <w:rPr>
                <w:rFonts w:ascii="宋体" w:hAnsi="宋体" w:cs="宋体" w:hint="eastAsia"/>
                <w:b/>
                <w:bCs/>
              </w:rPr>
              <w:t>防沙治沙</w:t>
            </w:r>
            <w:r w:rsidR="0062509A" w:rsidRPr="00A22D97">
              <w:rPr>
                <w:rFonts w:ascii="宋体" w:hAnsi="宋体" w:cs="宋体" w:hint="eastAsia"/>
                <w:b/>
                <w:bCs/>
              </w:rPr>
              <w:t>防治措施</w:t>
            </w:r>
          </w:p>
          <w:p w14:paraId="5E55CE01" w14:textId="77777777" w:rsidR="005F35ED" w:rsidRPr="00A22D97" w:rsidRDefault="005F35ED" w:rsidP="005F35ED">
            <w:pPr>
              <w:snapToGrid w:val="0"/>
              <w:spacing w:line="500" w:lineRule="exact"/>
              <w:ind w:firstLineChars="200" w:firstLine="480"/>
              <w:rPr>
                <w:rFonts w:ascii="宋体" w:hAnsi="宋体" w:cs="宋体"/>
              </w:rPr>
            </w:pPr>
            <w:r w:rsidRPr="00A22D97">
              <w:rPr>
                <w:rFonts w:ascii="宋体" w:hAnsi="宋体" w:cs="宋体" w:hint="eastAsia"/>
              </w:rPr>
              <w:t>本次评价要求建设单位严格按照《中华人民共和国防沙治沙法》（2018）中有关规定，执行以下井场防沙治沙措施：</w:t>
            </w:r>
          </w:p>
          <w:p w14:paraId="1CCCE052" w14:textId="77777777" w:rsidR="005F35ED" w:rsidRPr="00A22D97" w:rsidRDefault="005F35ED" w:rsidP="005F35ED">
            <w:pPr>
              <w:snapToGrid w:val="0"/>
              <w:spacing w:line="500" w:lineRule="exact"/>
              <w:ind w:firstLineChars="200" w:firstLine="480"/>
              <w:rPr>
                <w:rFonts w:ascii="宋体" w:hAnsi="宋体" w:cs="宋体"/>
              </w:rPr>
            </w:pPr>
            <w:r w:rsidRPr="00A22D97">
              <w:rPr>
                <w:rFonts w:ascii="宋体" w:hAnsi="宋体" w:cs="宋体" w:hint="eastAsia"/>
              </w:rPr>
              <w:t>（1）大力宣传《防沙治沙法》，使施工人员知法、懂法、守法，自觉保护林草植被，自觉履行防治义务。</w:t>
            </w:r>
          </w:p>
          <w:p w14:paraId="7AC6691A" w14:textId="77777777" w:rsidR="005F35ED" w:rsidRPr="00A22D97" w:rsidRDefault="005F35ED" w:rsidP="005F35ED">
            <w:pPr>
              <w:snapToGrid w:val="0"/>
              <w:spacing w:line="500" w:lineRule="exact"/>
              <w:ind w:firstLineChars="200" w:firstLine="480"/>
              <w:rPr>
                <w:rFonts w:ascii="宋体" w:hAnsi="宋体" w:cs="宋体"/>
              </w:rPr>
            </w:pPr>
            <w:r w:rsidRPr="00A22D97">
              <w:rPr>
                <w:rFonts w:ascii="宋体" w:hAnsi="宋体" w:cs="宋体" w:hint="eastAsia"/>
              </w:rPr>
              <w:t>（2）施工结束后对占地进行清理、平整，按照正式征地文件的规定对占地进行经济补偿。</w:t>
            </w:r>
          </w:p>
          <w:p w14:paraId="28BAF6F1" w14:textId="77777777" w:rsidR="005F35ED" w:rsidRPr="00A22D97" w:rsidRDefault="005F35ED" w:rsidP="005F35ED">
            <w:pPr>
              <w:snapToGrid w:val="0"/>
              <w:spacing w:line="500" w:lineRule="exact"/>
              <w:ind w:firstLineChars="200" w:firstLine="480"/>
              <w:rPr>
                <w:rFonts w:ascii="宋体" w:hAnsi="宋体" w:cs="宋体"/>
              </w:rPr>
            </w:pPr>
            <w:r w:rsidRPr="00A22D97">
              <w:rPr>
                <w:rFonts w:ascii="宋体" w:hAnsi="宋体" w:cs="宋体" w:hint="eastAsia"/>
              </w:rPr>
              <w:t>（3）严格控制施工活动范围，严禁乱</w:t>
            </w:r>
            <w:proofErr w:type="gramStart"/>
            <w:r w:rsidRPr="00A22D97">
              <w:rPr>
                <w:rFonts w:ascii="宋体" w:hAnsi="宋体" w:cs="宋体" w:hint="eastAsia"/>
              </w:rPr>
              <w:t>碾乱轧</w:t>
            </w:r>
            <w:proofErr w:type="gramEnd"/>
            <w:r w:rsidRPr="00A22D97">
              <w:rPr>
                <w:rFonts w:ascii="宋体" w:hAnsi="宋体" w:cs="宋体" w:hint="eastAsia"/>
              </w:rPr>
              <w:t>，避免对项目占地范围外的区域造成扰动。</w:t>
            </w:r>
          </w:p>
          <w:p w14:paraId="27A055FE" w14:textId="77777777" w:rsidR="005F35ED" w:rsidRPr="00A22D97" w:rsidRDefault="005F35ED" w:rsidP="005F35ED">
            <w:pPr>
              <w:snapToGrid w:val="0"/>
              <w:spacing w:line="500" w:lineRule="exact"/>
              <w:ind w:firstLineChars="200" w:firstLine="480"/>
              <w:rPr>
                <w:rFonts w:ascii="宋体" w:hAnsi="宋体" w:cs="宋体"/>
              </w:rPr>
            </w:pPr>
            <w:r w:rsidRPr="00A22D97">
              <w:rPr>
                <w:rFonts w:ascii="宋体" w:hAnsi="宋体" w:cs="宋体" w:hint="eastAsia"/>
              </w:rPr>
              <w:lastRenderedPageBreak/>
              <w:t>（4）井场应根据场地周边植被分布情况，在满足设计要求的前提下进行适当的调整，以减少占地。</w:t>
            </w:r>
          </w:p>
          <w:p w14:paraId="43BB6DDE" w14:textId="77777777" w:rsidR="000D6F87" w:rsidRPr="00A22D97" w:rsidRDefault="00000000">
            <w:pPr>
              <w:snapToGrid w:val="0"/>
              <w:spacing w:line="500" w:lineRule="exact"/>
              <w:ind w:firstLineChars="200" w:firstLine="480"/>
            </w:pPr>
            <w:r w:rsidRPr="00A22D97">
              <w:rPr>
                <w:rFonts w:ascii="宋体" w:hAnsi="宋体" w:cs="宋体" w:hint="eastAsia"/>
              </w:rPr>
              <w:t>上述生态环境保护措施及水土保持措施均为技术可行、经济合理、稳定可靠、便于实施的成熟措施，在油气田勘探过程中得到广泛应用。采取上述措施后，可有效减轻对野生动植物及水土流失的不利影响，施工过程中对周围生态环境的破坏可降低至可接受水平。</w:t>
            </w:r>
          </w:p>
          <w:p w14:paraId="0872C607" w14:textId="77777777" w:rsidR="000D6F87" w:rsidRPr="00A22D97" w:rsidRDefault="00000000">
            <w:pPr>
              <w:widowControl/>
              <w:snapToGrid w:val="0"/>
              <w:spacing w:line="500" w:lineRule="exact"/>
              <w:ind w:firstLineChars="200" w:firstLine="482"/>
              <w:rPr>
                <w:rFonts w:ascii="宋体" w:hAnsi="宋体" w:cs="宋体"/>
                <w:b/>
                <w:bCs/>
              </w:rPr>
            </w:pPr>
            <w:r w:rsidRPr="00A22D97">
              <w:rPr>
                <w:rFonts w:ascii="宋体" w:hAnsi="宋体" w:cs="宋体" w:hint="eastAsia"/>
                <w:b/>
                <w:bCs/>
              </w:rPr>
              <w:t>3、废气污染防治措施</w:t>
            </w:r>
          </w:p>
          <w:p w14:paraId="11FD25CF" w14:textId="14A18EC8" w:rsidR="000D6F87" w:rsidRPr="00A22D97" w:rsidRDefault="00000000">
            <w:pPr>
              <w:widowControl/>
              <w:snapToGrid w:val="0"/>
              <w:spacing w:line="500" w:lineRule="exact"/>
              <w:ind w:firstLineChars="200" w:firstLine="480"/>
              <w:rPr>
                <w:rFonts w:ascii="宋体" w:hAnsi="宋体" w:cs="宋体"/>
              </w:rPr>
            </w:pPr>
            <w:r w:rsidRPr="00A22D97">
              <w:rPr>
                <w:rFonts w:ascii="宋体" w:hAnsi="宋体" w:cs="宋体" w:hint="eastAsia"/>
              </w:rPr>
              <w:t>（1）使用符合国家标准的</w:t>
            </w:r>
            <w:r w:rsidR="00E775A9" w:rsidRPr="00A22D97">
              <w:rPr>
                <w:rFonts w:ascii="宋体" w:hAnsi="宋体" w:cs="宋体" w:hint="eastAsia"/>
              </w:rPr>
              <w:t>油品</w:t>
            </w:r>
            <w:r w:rsidRPr="00A22D97">
              <w:rPr>
                <w:rFonts w:ascii="宋体" w:hAnsi="宋体" w:cs="宋体" w:hint="eastAsia"/>
              </w:rPr>
              <w:t>，加强机械、车辆的维护。</w:t>
            </w:r>
          </w:p>
          <w:p w14:paraId="37A04061" w14:textId="0BEC2747" w:rsidR="000D6F87" w:rsidRPr="00A22D97" w:rsidRDefault="00000000">
            <w:pPr>
              <w:widowControl/>
              <w:snapToGrid w:val="0"/>
              <w:spacing w:line="500" w:lineRule="exact"/>
              <w:ind w:firstLineChars="200" w:firstLine="480"/>
              <w:rPr>
                <w:rFonts w:ascii="宋体" w:hAnsi="宋体" w:cs="宋体"/>
              </w:rPr>
            </w:pPr>
            <w:r w:rsidRPr="00A22D97">
              <w:rPr>
                <w:rFonts w:ascii="宋体" w:hAnsi="宋体" w:cs="宋体" w:hint="eastAsia"/>
              </w:rPr>
              <w:t>（2）施工现场运输车辆应低速慢行、不得超载，并采取密闭或遮盖措施；车辆沿道路行驶，不得随意开设便道。</w:t>
            </w:r>
          </w:p>
          <w:p w14:paraId="7DAB8B68" w14:textId="07E0C27D" w:rsidR="000E68BD" w:rsidRPr="00A22D97" w:rsidRDefault="000E68BD">
            <w:pPr>
              <w:widowControl/>
              <w:snapToGrid w:val="0"/>
              <w:spacing w:line="500" w:lineRule="exact"/>
              <w:ind w:firstLineChars="200" w:firstLine="480"/>
              <w:rPr>
                <w:rFonts w:ascii="宋体" w:hAnsi="宋体" w:cs="宋体"/>
              </w:rPr>
            </w:pPr>
            <w:r w:rsidRPr="00A22D97">
              <w:rPr>
                <w:rFonts w:ascii="宋体" w:hAnsi="宋体" w:cs="宋体" w:hint="eastAsia"/>
              </w:rPr>
              <w:t>（3）易起</w:t>
            </w:r>
            <w:proofErr w:type="gramStart"/>
            <w:r w:rsidRPr="00A22D97">
              <w:rPr>
                <w:rFonts w:ascii="宋体" w:hAnsi="宋体" w:cs="宋体" w:hint="eastAsia"/>
              </w:rPr>
              <w:t>尘</w:t>
            </w:r>
            <w:proofErr w:type="gramEnd"/>
            <w:r w:rsidRPr="00A22D97">
              <w:rPr>
                <w:rFonts w:ascii="宋体" w:hAnsi="宋体" w:cs="宋体" w:hint="eastAsia"/>
              </w:rPr>
              <w:t>物料在运输、存放时加盖遮盖物，最大限度防止扬尘扩散。</w:t>
            </w:r>
          </w:p>
          <w:p w14:paraId="19D29C56" w14:textId="7E18AD31" w:rsidR="000D6F87" w:rsidRPr="00A22D97" w:rsidRDefault="00000000">
            <w:pPr>
              <w:widowControl/>
              <w:snapToGrid w:val="0"/>
              <w:spacing w:line="500" w:lineRule="exact"/>
              <w:ind w:firstLineChars="200" w:firstLine="480"/>
              <w:rPr>
                <w:rFonts w:ascii="宋体" w:hAnsi="宋体" w:cs="宋体"/>
              </w:rPr>
            </w:pPr>
            <w:r w:rsidRPr="00A22D97">
              <w:rPr>
                <w:rFonts w:ascii="宋体" w:hAnsi="宋体" w:cs="宋体" w:hint="eastAsia"/>
              </w:rPr>
              <w:t>（</w:t>
            </w:r>
            <w:r w:rsidR="000E68BD" w:rsidRPr="00A22D97">
              <w:rPr>
                <w:rFonts w:ascii="宋体" w:hAnsi="宋体" w:cs="宋体"/>
              </w:rPr>
              <w:t>4</w:t>
            </w:r>
            <w:r w:rsidRPr="00A22D97">
              <w:rPr>
                <w:rFonts w:ascii="宋体" w:hAnsi="宋体" w:cs="宋体" w:hint="eastAsia"/>
              </w:rPr>
              <w:t>）试油期产生的伴生气气量不稳定，不具备回收利用条件，经排气管线充分燃烧后排放。应定期检查伴生气燃烧设备，加强燃烧设备的运营维护，确保伴生气充分燃烧，以减轻燃烧废气对区域大气环境质量的不良影响。</w:t>
            </w:r>
          </w:p>
          <w:p w14:paraId="3FC45394" w14:textId="421E2A99" w:rsidR="000D6F87" w:rsidRPr="00A22D97" w:rsidRDefault="00000000">
            <w:pPr>
              <w:widowControl/>
              <w:snapToGrid w:val="0"/>
              <w:spacing w:line="500" w:lineRule="exact"/>
              <w:ind w:firstLineChars="200" w:firstLine="480"/>
              <w:rPr>
                <w:rFonts w:ascii="宋体" w:hAnsi="宋体" w:cs="宋体"/>
              </w:rPr>
            </w:pPr>
            <w:r w:rsidRPr="00A22D97">
              <w:rPr>
                <w:rFonts w:ascii="宋体" w:hAnsi="宋体" w:cs="宋体" w:hint="eastAsia"/>
              </w:rPr>
              <w:t>（</w:t>
            </w:r>
            <w:r w:rsidR="000E68BD" w:rsidRPr="00A22D97">
              <w:rPr>
                <w:rFonts w:ascii="宋体" w:hAnsi="宋体" w:cs="宋体"/>
              </w:rPr>
              <w:t>5</w:t>
            </w:r>
            <w:r w:rsidRPr="00A22D97">
              <w:rPr>
                <w:rFonts w:ascii="宋体" w:hAnsi="宋体" w:cs="宋体" w:hint="eastAsia"/>
              </w:rPr>
              <w:t>）试油</w:t>
            </w:r>
            <w:proofErr w:type="gramStart"/>
            <w:r w:rsidRPr="00A22D97">
              <w:rPr>
                <w:rFonts w:ascii="宋体" w:hAnsi="宋体" w:cs="宋体" w:hint="eastAsia"/>
              </w:rPr>
              <w:t>期加强</w:t>
            </w:r>
            <w:proofErr w:type="gramEnd"/>
            <w:r w:rsidRPr="00A22D97">
              <w:rPr>
                <w:rFonts w:ascii="宋体" w:hAnsi="宋体" w:cs="宋体" w:hint="eastAsia"/>
              </w:rPr>
              <w:t>采出液储罐管理、装卸必须采取密闭装载方式，尽可能减少无组织挥发性有机物产生。</w:t>
            </w:r>
          </w:p>
          <w:p w14:paraId="03E162F4" w14:textId="07739A25" w:rsidR="00017DAF" w:rsidRPr="00A22D97" w:rsidRDefault="00017DAF" w:rsidP="00017DAF">
            <w:pPr>
              <w:widowControl/>
              <w:snapToGrid w:val="0"/>
              <w:spacing w:line="500" w:lineRule="exact"/>
              <w:ind w:firstLineChars="200" w:firstLine="480"/>
              <w:rPr>
                <w:rFonts w:ascii="宋体" w:hAnsi="宋体" w:cs="宋体"/>
              </w:rPr>
            </w:pPr>
            <w:r w:rsidRPr="00A22D97">
              <w:rPr>
                <w:rFonts w:ascii="宋体" w:hAnsi="宋体" w:cs="宋体" w:hint="eastAsia"/>
              </w:rPr>
              <w:t>（</w:t>
            </w:r>
            <w:r w:rsidR="000E68BD" w:rsidRPr="00A22D97">
              <w:rPr>
                <w:rFonts w:ascii="宋体" w:hAnsi="宋体" w:cs="宋体"/>
              </w:rPr>
              <w:t>6</w:t>
            </w:r>
            <w:r w:rsidRPr="00A22D97">
              <w:rPr>
                <w:rFonts w:ascii="宋体" w:hAnsi="宋体" w:cs="宋体" w:hint="eastAsia"/>
              </w:rPr>
              <w:t>）</w:t>
            </w:r>
            <w:r w:rsidR="00A104DD" w:rsidRPr="00A22D97">
              <w:rPr>
                <w:rFonts w:ascii="宋体" w:hAnsi="宋体" w:cs="宋体" w:hint="eastAsia"/>
                <w:kern w:val="0"/>
                <w:lang w:bidi="ar"/>
              </w:rPr>
              <w:t>柴油储罐采用</w:t>
            </w:r>
            <w:proofErr w:type="gramStart"/>
            <w:r w:rsidR="00A104DD" w:rsidRPr="00A22D97">
              <w:rPr>
                <w:rFonts w:ascii="宋体" w:hAnsi="宋体" w:cs="宋体" w:hint="eastAsia"/>
                <w:kern w:val="0"/>
                <w:lang w:bidi="ar"/>
              </w:rPr>
              <w:t>固定顶罐，</w:t>
            </w:r>
            <w:r w:rsidR="00A104DD" w:rsidRPr="00A22D97">
              <w:rPr>
                <w:rFonts w:ascii="宋体" w:hAnsi="宋体" w:cs="宋体" w:hint="eastAsia"/>
              </w:rPr>
              <w:t>固定顶罐</w:t>
            </w:r>
            <w:proofErr w:type="gramEnd"/>
            <w:r w:rsidR="00A104DD" w:rsidRPr="00A22D97">
              <w:rPr>
                <w:rFonts w:ascii="宋体" w:hAnsi="宋体" w:cs="宋体" w:hint="eastAsia"/>
              </w:rPr>
              <w:t>罐体应保持完好，不应有孔洞；储罐附件开口（孔），除采样、计量和例行检查、维护和其他正常活动外，应密闭；定期监测呼吸阀的定</w:t>
            </w:r>
            <w:proofErr w:type="gramStart"/>
            <w:r w:rsidR="00A104DD" w:rsidRPr="00A22D97">
              <w:rPr>
                <w:rFonts w:ascii="宋体" w:hAnsi="宋体" w:cs="宋体" w:hint="eastAsia"/>
              </w:rPr>
              <w:t>压是否</w:t>
            </w:r>
            <w:proofErr w:type="gramEnd"/>
            <w:r w:rsidR="00A104DD" w:rsidRPr="00A22D97">
              <w:rPr>
                <w:rFonts w:ascii="宋体" w:hAnsi="宋体" w:cs="宋体" w:hint="eastAsia"/>
              </w:rPr>
              <w:t>符合设定要求。</w:t>
            </w:r>
          </w:p>
          <w:p w14:paraId="75201661" w14:textId="77777777" w:rsidR="00E775A9" w:rsidRPr="00A22D97" w:rsidRDefault="00E775A9" w:rsidP="00E775A9">
            <w:pPr>
              <w:pStyle w:val="YJ"/>
              <w:ind w:firstLine="480"/>
            </w:pPr>
            <w:r w:rsidRPr="00A22D97">
              <w:t>以上防治措施，简单可行，具有可操作性，施工扬尘影响能够减缓到可以接受的程度</w:t>
            </w:r>
            <w:r w:rsidRPr="00A22D97">
              <w:rPr>
                <w:rFonts w:hint="eastAsia"/>
              </w:rPr>
              <w:t>。</w:t>
            </w:r>
          </w:p>
          <w:p w14:paraId="1759D8BF" w14:textId="77777777" w:rsidR="000D6F87" w:rsidRPr="00A22D97" w:rsidRDefault="00000000">
            <w:pPr>
              <w:widowControl/>
              <w:snapToGrid w:val="0"/>
              <w:spacing w:line="500" w:lineRule="exact"/>
              <w:ind w:firstLineChars="200" w:firstLine="482"/>
              <w:rPr>
                <w:rFonts w:ascii="宋体" w:hAnsi="宋体" w:cs="宋体"/>
                <w:b/>
                <w:bCs/>
              </w:rPr>
            </w:pPr>
            <w:bookmarkStart w:id="28" w:name="_Hlk136795800"/>
            <w:r w:rsidRPr="00A22D97">
              <w:rPr>
                <w:rFonts w:ascii="宋体" w:hAnsi="宋体" w:cs="宋体" w:hint="eastAsia"/>
                <w:b/>
                <w:bCs/>
              </w:rPr>
              <w:t>4、废水污染防治措施</w:t>
            </w:r>
          </w:p>
          <w:p w14:paraId="6CDCC6D0" w14:textId="77777777" w:rsidR="000D6F87" w:rsidRPr="00A22D97" w:rsidRDefault="00000000">
            <w:pPr>
              <w:widowControl/>
              <w:snapToGrid w:val="0"/>
              <w:spacing w:line="500" w:lineRule="exact"/>
              <w:ind w:firstLineChars="200" w:firstLine="480"/>
              <w:rPr>
                <w:rFonts w:ascii="宋体" w:hAnsi="宋体" w:cs="宋体"/>
              </w:rPr>
            </w:pPr>
            <w:r w:rsidRPr="00A22D97">
              <w:rPr>
                <w:rFonts w:ascii="宋体" w:hAnsi="宋体" w:cs="宋体" w:hint="eastAsia"/>
              </w:rPr>
              <w:t>（1）生活污水</w:t>
            </w:r>
          </w:p>
          <w:p w14:paraId="6CC418F0" w14:textId="2F46D2DF" w:rsidR="000D6F87" w:rsidRPr="00A22D97" w:rsidRDefault="00000000">
            <w:pPr>
              <w:snapToGrid w:val="0"/>
              <w:spacing w:line="500" w:lineRule="exact"/>
              <w:ind w:firstLineChars="200" w:firstLine="480"/>
              <w:rPr>
                <w:rFonts w:ascii="宋体" w:hAnsi="宋体" w:cs="宋体"/>
              </w:rPr>
            </w:pPr>
            <w:r w:rsidRPr="00A22D97">
              <w:rPr>
                <w:rFonts w:ascii="宋体" w:hAnsi="宋体" w:cs="宋体" w:hint="eastAsia"/>
              </w:rPr>
              <w:t>施工期生活污水产生量约</w:t>
            </w:r>
            <w:r w:rsidR="003D2BBC" w:rsidRPr="00A22D97">
              <w:rPr>
                <w:rFonts w:ascii="宋体" w:hAnsi="宋体" w:cs="宋体"/>
              </w:rPr>
              <w:t>142</w:t>
            </w:r>
            <w:r w:rsidRPr="00A22D97">
              <w:rPr>
                <w:rFonts w:ascii="宋体" w:hAnsi="宋体" w:cs="宋体" w:hint="eastAsia"/>
              </w:rPr>
              <w:t>m</w:t>
            </w:r>
            <w:r w:rsidRPr="00A22D97">
              <w:rPr>
                <w:rFonts w:ascii="宋体" w:hAnsi="宋体" w:cs="宋体" w:hint="eastAsia"/>
                <w:vertAlign w:val="superscript"/>
              </w:rPr>
              <w:t>3</w:t>
            </w:r>
            <w:r w:rsidRPr="00A22D97">
              <w:rPr>
                <w:rFonts w:ascii="宋体" w:hAnsi="宋体" w:cs="宋体" w:hint="eastAsia"/>
              </w:rPr>
              <w:t>，排入生活营地临时防渗收集池暂存，</w:t>
            </w:r>
            <w:proofErr w:type="gramStart"/>
            <w:r w:rsidRPr="00A22D97">
              <w:rPr>
                <w:rFonts w:ascii="宋体" w:hAnsi="宋体" w:cs="宋体" w:hint="eastAsia"/>
              </w:rPr>
              <w:t>定期由</w:t>
            </w:r>
            <w:proofErr w:type="gramEnd"/>
            <w:r w:rsidRPr="00A22D97">
              <w:rPr>
                <w:rFonts w:ascii="宋体" w:hAnsi="宋体" w:cs="宋体" w:hint="eastAsia"/>
              </w:rPr>
              <w:t>吸污车抽出后运至</w:t>
            </w:r>
            <w:r w:rsidR="001F4528" w:rsidRPr="00A22D97">
              <w:rPr>
                <w:rFonts w:ascii="宋体" w:hAnsi="宋体" w:cs="宋体" w:hint="eastAsia"/>
              </w:rPr>
              <w:t>乌尔禾区污水处理厂</w:t>
            </w:r>
            <w:bookmarkStart w:id="29" w:name="_Hlk136795039"/>
            <w:r w:rsidR="00483BB5" w:rsidRPr="00A22D97">
              <w:rPr>
                <w:rFonts w:ascii="宋体" w:hAnsi="宋体" w:cs="宋体" w:hint="eastAsia"/>
              </w:rPr>
              <w:t>处理</w:t>
            </w:r>
            <w:bookmarkEnd w:id="29"/>
            <w:r w:rsidRPr="00A22D97">
              <w:rPr>
                <w:rFonts w:ascii="宋体" w:hAnsi="宋体" w:cs="宋体" w:hint="eastAsia"/>
              </w:rPr>
              <w:t>。生活污水收集</w:t>
            </w:r>
            <w:proofErr w:type="gramStart"/>
            <w:r w:rsidRPr="00A22D97">
              <w:rPr>
                <w:rFonts w:ascii="宋体" w:hAnsi="宋体" w:cs="宋体" w:hint="eastAsia"/>
              </w:rPr>
              <w:lastRenderedPageBreak/>
              <w:t>池采用</w:t>
            </w:r>
            <w:proofErr w:type="gramEnd"/>
            <w:r w:rsidRPr="00A22D97">
              <w:rPr>
                <w:rFonts w:ascii="宋体" w:hAnsi="宋体" w:cs="宋体" w:hint="eastAsia"/>
              </w:rPr>
              <w:t>HDPE防渗膜防渗，</w:t>
            </w:r>
            <w:r w:rsidRPr="00A22D97">
              <w:rPr>
                <w:rFonts w:hint="eastAsia"/>
              </w:rPr>
              <w:t>施工结束后防渗膜回收、收集池占地及时恢复原貌</w:t>
            </w:r>
            <w:r w:rsidRPr="00A22D97">
              <w:rPr>
                <w:rFonts w:ascii="宋体" w:hAnsi="宋体" w:cs="宋体" w:hint="eastAsia"/>
              </w:rPr>
              <w:t>。</w:t>
            </w:r>
          </w:p>
          <w:p w14:paraId="7D495FB3" w14:textId="77777777" w:rsidR="00B158A1" w:rsidRPr="00A22D97" w:rsidRDefault="00B158A1" w:rsidP="00B158A1">
            <w:pPr>
              <w:snapToGrid w:val="0"/>
              <w:spacing w:line="500" w:lineRule="exact"/>
              <w:ind w:firstLineChars="200" w:firstLine="480"/>
              <w:rPr>
                <w:rFonts w:ascii="宋体" w:hAnsi="宋体"/>
              </w:rPr>
            </w:pPr>
            <w:bookmarkStart w:id="30" w:name="_Hlk62325205"/>
            <w:r w:rsidRPr="00A22D97">
              <w:rPr>
                <w:rFonts w:ascii="宋体" w:hAnsi="宋体" w:hint="eastAsia"/>
                <w:bCs/>
              </w:rPr>
              <w:t>乌尔禾区污水处理厂采用三级深度处理工艺，即：进水→粗格栅及进水泵房→细</w:t>
            </w:r>
            <w:proofErr w:type="gramStart"/>
            <w:r w:rsidRPr="00A22D97">
              <w:rPr>
                <w:rFonts w:ascii="宋体" w:hAnsi="宋体" w:hint="eastAsia"/>
                <w:bCs/>
              </w:rPr>
              <w:t>格栅及沉砂</w:t>
            </w:r>
            <w:proofErr w:type="gramEnd"/>
            <w:r w:rsidRPr="00A22D97">
              <w:rPr>
                <w:rFonts w:ascii="宋体" w:hAnsi="宋体" w:hint="eastAsia"/>
                <w:bCs/>
              </w:rPr>
              <w:t>池→</w:t>
            </w:r>
            <w:r w:rsidRPr="00A22D97">
              <w:rPr>
                <w:rFonts w:ascii="宋体" w:hAnsi="宋体"/>
                <w:bCs/>
              </w:rPr>
              <w:t>MBBR生化池→反硝化滤池→混凝沉淀池→转盘滤池→次氯酸</w:t>
            </w:r>
            <w:proofErr w:type="gramStart"/>
            <w:r w:rsidRPr="00A22D97">
              <w:rPr>
                <w:rFonts w:ascii="宋体" w:hAnsi="宋体"/>
                <w:bCs/>
              </w:rPr>
              <w:t>钠接触</w:t>
            </w:r>
            <w:proofErr w:type="gramEnd"/>
            <w:r w:rsidRPr="00A22D97">
              <w:rPr>
                <w:rFonts w:ascii="宋体" w:hAnsi="宋体"/>
                <w:bCs/>
              </w:rPr>
              <w:t>消毒池→出水。出水水质达到《城镇污水处理厂污染物排放标准》（GB18918-2002）一级A标准后用于生态灌溉。</w:t>
            </w:r>
            <w:r w:rsidRPr="00A22D97">
              <w:rPr>
                <w:rFonts w:ascii="宋体" w:hAnsi="宋体" w:hint="eastAsia"/>
                <w:kern w:val="0"/>
              </w:rPr>
              <w:t>其环保手续履行情况见</w:t>
            </w:r>
            <w:r w:rsidRPr="00A22D97">
              <w:rPr>
                <w:rFonts w:ascii="宋体" w:hAnsi="宋体" w:hint="eastAsia"/>
              </w:rPr>
              <w:t>表</w:t>
            </w:r>
            <w:r w:rsidRPr="00A22D97">
              <w:rPr>
                <w:rFonts w:ascii="宋体" w:hAnsi="宋体"/>
              </w:rPr>
              <w:t>12</w:t>
            </w:r>
            <w:r w:rsidRPr="00A22D97">
              <w:rPr>
                <w:rFonts w:ascii="宋体" w:hAnsi="宋体" w:hint="eastAsia"/>
                <w:kern w:val="0"/>
              </w:rPr>
              <w:t>。</w:t>
            </w:r>
          </w:p>
          <w:p w14:paraId="02E94E71" w14:textId="77777777" w:rsidR="00B158A1" w:rsidRPr="00A22D97" w:rsidRDefault="00B158A1" w:rsidP="00B158A1">
            <w:pPr>
              <w:pStyle w:val="a3"/>
              <w:keepNext/>
              <w:rPr>
                <w:sz w:val="21"/>
                <w:szCs w:val="21"/>
              </w:rPr>
            </w:pPr>
            <w:r w:rsidRPr="00A22D97">
              <w:rPr>
                <w:rFonts w:hint="eastAsia"/>
                <w:sz w:val="21"/>
                <w:szCs w:val="21"/>
              </w:rPr>
              <w:t>表1</w:t>
            </w:r>
            <w:r w:rsidRPr="00A22D97">
              <w:rPr>
                <w:sz w:val="21"/>
                <w:szCs w:val="21"/>
              </w:rPr>
              <w:t>2</w:t>
            </w:r>
            <w:r w:rsidRPr="00A22D97">
              <w:rPr>
                <w:bCs/>
                <w:sz w:val="21"/>
                <w:szCs w:val="21"/>
              </w:rPr>
              <w:t xml:space="preserve">  </w:t>
            </w:r>
            <w:r w:rsidRPr="00A22D97">
              <w:rPr>
                <w:rFonts w:hint="eastAsia"/>
                <w:bCs/>
                <w:sz w:val="21"/>
                <w:szCs w:val="21"/>
              </w:rPr>
              <w:t>克拉玛依市乌尔禾区污水处理厂环保手续履行情况一览表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573"/>
              <w:gridCol w:w="2040"/>
              <w:gridCol w:w="2518"/>
              <w:gridCol w:w="2381"/>
            </w:tblGrid>
            <w:tr w:rsidR="00A22D97" w:rsidRPr="00A22D97" w14:paraId="18C93BAF" w14:textId="77777777" w:rsidTr="00912B6D">
              <w:trPr>
                <w:trHeight w:val="614"/>
                <w:jc w:val="center"/>
              </w:trPr>
              <w:tc>
                <w:tcPr>
                  <w:tcW w:w="381" w:type="pct"/>
                  <w:tcMar>
                    <w:left w:w="28" w:type="dxa"/>
                    <w:right w:w="28" w:type="dxa"/>
                  </w:tcMar>
                  <w:vAlign w:val="center"/>
                </w:tcPr>
                <w:p w14:paraId="4B72F4A1" w14:textId="77777777" w:rsidR="00B158A1" w:rsidRPr="00A22D97" w:rsidRDefault="00B158A1" w:rsidP="00B158A1">
                  <w:pPr>
                    <w:spacing w:line="300" w:lineRule="exact"/>
                    <w:jc w:val="center"/>
                    <w:rPr>
                      <w:rFonts w:ascii="宋体" w:hAnsi="宋体"/>
                      <w:kern w:val="0"/>
                      <w:sz w:val="21"/>
                      <w:szCs w:val="21"/>
                    </w:rPr>
                  </w:pPr>
                  <w:r w:rsidRPr="00A22D97">
                    <w:rPr>
                      <w:rFonts w:ascii="宋体" w:hAnsi="宋体" w:hint="eastAsia"/>
                      <w:kern w:val="0"/>
                      <w:sz w:val="21"/>
                      <w:szCs w:val="21"/>
                    </w:rPr>
                    <w:t>序号</w:t>
                  </w:r>
                </w:p>
              </w:tc>
              <w:tc>
                <w:tcPr>
                  <w:tcW w:w="1357" w:type="pct"/>
                  <w:tcMar>
                    <w:left w:w="28" w:type="dxa"/>
                    <w:right w:w="28" w:type="dxa"/>
                  </w:tcMar>
                  <w:vAlign w:val="center"/>
                </w:tcPr>
                <w:p w14:paraId="141FAB72" w14:textId="77777777" w:rsidR="00B158A1" w:rsidRPr="00A22D97" w:rsidRDefault="00B158A1" w:rsidP="00B158A1">
                  <w:pPr>
                    <w:spacing w:line="300" w:lineRule="exact"/>
                    <w:jc w:val="center"/>
                    <w:rPr>
                      <w:rFonts w:ascii="宋体" w:hAnsi="宋体"/>
                      <w:kern w:val="0"/>
                      <w:sz w:val="21"/>
                      <w:szCs w:val="21"/>
                    </w:rPr>
                  </w:pPr>
                  <w:r w:rsidRPr="00A22D97">
                    <w:rPr>
                      <w:rFonts w:ascii="宋体" w:hAnsi="宋体" w:hint="eastAsia"/>
                      <w:kern w:val="0"/>
                      <w:sz w:val="21"/>
                      <w:szCs w:val="21"/>
                    </w:rPr>
                    <w:t>工程名称</w:t>
                  </w:r>
                </w:p>
              </w:tc>
              <w:tc>
                <w:tcPr>
                  <w:tcW w:w="1676" w:type="pct"/>
                  <w:tcMar>
                    <w:left w:w="28" w:type="dxa"/>
                    <w:right w:w="28" w:type="dxa"/>
                  </w:tcMar>
                  <w:vAlign w:val="center"/>
                </w:tcPr>
                <w:p w14:paraId="1E00EE90" w14:textId="77777777" w:rsidR="00B158A1" w:rsidRPr="00A22D97" w:rsidRDefault="00B158A1" w:rsidP="00B158A1">
                  <w:pPr>
                    <w:spacing w:line="300" w:lineRule="exact"/>
                    <w:jc w:val="center"/>
                    <w:rPr>
                      <w:rFonts w:ascii="宋体" w:hAnsi="宋体"/>
                      <w:kern w:val="0"/>
                      <w:sz w:val="21"/>
                      <w:szCs w:val="21"/>
                    </w:rPr>
                  </w:pPr>
                  <w:r w:rsidRPr="00A22D97">
                    <w:rPr>
                      <w:rFonts w:ascii="宋体" w:hAnsi="宋体" w:hint="eastAsia"/>
                      <w:kern w:val="0"/>
                      <w:sz w:val="21"/>
                      <w:szCs w:val="21"/>
                    </w:rPr>
                    <w:t>环评批复机关、</w:t>
                  </w:r>
                </w:p>
                <w:p w14:paraId="24CCBBFE" w14:textId="77777777" w:rsidR="00B158A1" w:rsidRPr="00A22D97" w:rsidRDefault="00B158A1" w:rsidP="00B158A1">
                  <w:pPr>
                    <w:spacing w:line="300" w:lineRule="exact"/>
                    <w:jc w:val="center"/>
                    <w:rPr>
                      <w:rFonts w:ascii="宋体" w:hAnsi="宋体"/>
                      <w:kern w:val="0"/>
                      <w:sz w:val="21"/>
                      <w:szCs w:val="21"/>
                    </w:rPr>
                  </w:pPr>
                  <w:r w:rsidRPr="00A22D97">
                    <w:rPr>
                      <w:rFonts w:ascii="宋体" w:hAnsi="宋体" w:hint="eastAsia"/>
                      <w:kern w:val="0"/>
                      <w:sz w:val="21"/>
                      <w:szCs w:val="21"/>
                    </w:rPr>
                    <w:t>文号及时间</w:t>
                  </w:r>
                </w:p>
              </w:tc>
              <w:tc>
                <w:tcPr>
                  <w:tcW w:w="1585" w:type="pct"/>
                  <w:tcMar>
                    <w:left w:w="28" w:type="dxa"/>
                    <w:right w:w="28" w:type="dxa"/>
                  </w:tcMar>
                  <w:vAlign w:val="center"/>
                </w:tcPr>
                <w:p w14:paraId="5D54C328" w14:textId="77777777" w:rsidR="00B158A1" w:rsidRPr="00A22D97" w:rsidRDefault="00B158A1" w:rsidP="00B158A1">
                  <w:pPr>
                    <w:spacing w:line="300" w:lineRule="exact"/>
                    <w:jc w:val="center"/>
                    <w:rPr>
                      <w:rFonts w:ascii="宋体" w:hAnsi="宋体"/>
                      <w:kern w:val="0"/>
                      <w:sz w:val="21"/>
                      <w:szCs w:val="21"/>
                    </w:rPr>
                  </w:pPr>
                  <w:r w:rsidRPr="00A22D97">
                    <w:rPr>
                      <w:rFonts w:ascii="宋体" w:hAnsi="宋体" w:hint="eastAsia"/>
                      <w:kern w:val="0"/>
                      <w:sz w:val="21"/>
                      <w:szCs w:val="21"/>
                    </w:rPr>
                    <w:t>环保竣工验收批复</w:t>
                  </w:r>
                </w:p>
                <w:p w14:paraId="17CFC51A" w14:textId="77777777" w:rsidR="00B158A1" w:rsidRPr="00A22D97" w:rsidRDefault="00B158A1" w:rsidP="00B158A1">
                  <w:pPr>
                    <w:spacing w:line="300" w:lineRule="exact"/>
                    <w:jc w:val="center"/>
                    <w:rPr>
                      <w:rFonts w:ascii="宋体" w:hAnsi="宋体"/>
                      <w:kern w:val="0"/>
                      <w:sz w:val="21"/>
                      <w:szCs w:val="21"/>
                    </w:rPr>
                  </w:pPr>
                  <w:r w:rsidRPr="00A22D97">
                    <w:rPr>
                      <w:rFonts w:ascii="宋体" w:hAnsi="宋体" w:hint="eastAsia"/>
                      <w:kern w:val="0"/>
                      <w:sz w:val="21"/>
                      <w:szCs w:val="21"/>
                    </w:rPr>
                    <w:t>机关、文号及时间</w:t>
                  </w:r>
                </w:p>
              </w:tc>
            </w:tr>
            <w:tr w:rsidR="00A22D97" w:rsidRPr="00A22D97" w14:paraId="2C05B9E5" w14:textId="77777777" w:rsidTr="00912B6D">
              <w:trPr>
                <w:trHeight w:val="93"/>
                <w:jc w:val="center"/>
              </w:trPr>
              <w:tc>
                <w:tcPr>
                  <w:tcW w:w="381" w:type="pct"/>
                  <w:tcMar>
                    <w:left w:w="28" w:type="dxa"/>
                    <w:right w:w="28" w:type="dxa"/>
                  </w:tcMar>
                  <w:vAlign w:val="center"/>
                </w:tcPr>
                <w:p w14:paraId="7B0355C1" w14:textId="77777777" w:rsidR="00B158A1" w:rsidRPr="00A22D97" w:rsidRDefault="00B158A1" w:rsidP="00B158A1">
                  <w:pPr>
                    <w:spacing w:line="300" w:lineRule="exact"/>
                    <w:jc w:val="center"/>
                    <w:rPr>
                      <w:rFonts w:ascii="宋体" w:hAnsi="宋体"/>
                      <w:kern w:val="0"/>
                      <w:sz w:val="21"/>
                      <w:szCs w:val="21"/>
                    </w:rPr>
                  </w:pPr>
                  <w:r w:rsidRPr="00A22D97">
                    <w:rPr>
                      <w:rFonts w:ascii="宋体" w:hAnsi="宋体" w:hint="eastAsia"/>
                      <w:kern w:val="0"/>
                      <w:sz w:val="21"/>
                      <w:szCs w:val="21"/>
                    </w:rPr>
                    <w:t>1</w:t>
                  </w:r>
                </w:p>
              </w:tc>
              <w:tc>
                <w:tcPr>
                  <w:tcW w:w="1357" w:type="pct"/>
                  <w:tcMar>
                    <w:left w:w="28" w:type="dxa"/>
                    <w:right w:w="28" w:type="dxa"/>
                  </w:tcMar>
                  <w:vAlign w:val="center"/>
                </w:tcPr>
                <w:p w14:paraId="49FDBB42" w14:textId="77777777" w:rsidR="00B158A1" w:rsidRPr="00A22D97" w:rsidRDefault="00B158A1" w:rsidP="00B158A1">
                  <w:pPr>
                    <w:spacing w:line="300" w:lineRule="exact"/>
                    <w:jc w:val="center"/>
                    <w:rPr>
                      <w:rFonts w:ascii="宋体" w:hAnsi="宋体"/>
                      <w:kern w:val="0"/>
                      <w:sz w:val="21"/>
                      <w:szCs w:val="21"/>
                    </w:rPr>
                  </w:pPr>
                  <w:r w:rsidRPr="00A22D97">
                    <w:rPr>
                      <w:rFonts w:ascii="宋体" w:hAnsi="宋体" w:cs="宋体" w:hint="eastAsia"/>
                      <w:sz w:val="21"/>
                      <w:szCs w:val="21"/>
                    </w:rPr>
                    <w:t>乌尔禾区城乡污水处理厂建设工程</w:t>
                  </w:r>
                </w:p>
              </w:tc>
              <w:tc>
                <w:tcPr>
                  <w:tcW w:w="1676" w:type="pct"/>
                  <w:tcMar>
                    <w:left w:w="28" w:type="dxa"/>
                    <w:right w:w="28" w:type="dxa"/>
                  </w:tcMar>
                  <w:vAlign w:val="center"/>
                </w:tcPr>
                <w:p w14:paraId="2605AD6B" w14:textId="77777777" w:rsidR="00B158A1" w:rsidRPr="00A22D97" w:rsidRDefault="00B158A1" w:rsidP="00B158A1">
                  <w:pPr>
                    <w:spacing w:line="300" w:lineRule="exact"/>
                    <w:jc w:val="center"/>
                    <w:rPr>
                      <w:rFonts w:ascii="宋体" w:hAnsi="宋体" w:cs="宋体"/>
                      <w:sz w:val="21"/>
                      <w:szCs w:val="21"/>
                    </w:rPr>
                  </w:pPr>
                  <w:r w:rsidRPr="00A22D97">
                    <w:rPr>
                      <w:rFonts w:ascii="宋体" w:hAnsi="宋体" w:cs="宋体" w:hint="eastAsia"/>
                      <w:sz w:val="21"/>
                      <w:szCs w:val="21"/>
                    </w:rPr>
                    <w:t>原自治区环境保护厅</w:t>
                  </w:r>
                </w:p>
                <w:p w14:paraId="42DA9E90" w14:textId="77777777" w:rsidR="00B158A1" w:rsidRPr="00A22D97" w:rsidRDefault="00B158A1" w:rsidP="00B158A1">
                  <w:pPr>
                    <w:spacing w:line="300" w:lineRule="exact"/>
                    <w:jc w:val="center"/>
                    <w:rPr>
                      <w:rFonts w:ascii="宋体" w:hAnsi="宋体" w:cs="宋体"/>
                      <w:sz w:val="21"/>
                      <w:szCs w:val="21"/>
                    </w:rPr>
                  </w:pPr>
                  <w:r w:rsidRPr="00A22D97">
                    <w:rPr>
                      <w:rFonts w:ascii="宋体" w:hAnsi="宋体" w:cs="宋体" w:hint="eastAsia"/>
                      <w:sz w:val="21"/>
                      <w:szCs w:val="21"/>
                    </w:rPr>
                    <w:t>新环评审函〔201</w:t>
                  </w:r>
                  <w:r w:rsidRPr="00A22D97">
                    <w:rPr>
                      <w:rFonts w:ascii="宋体" w:hAnsi="宋体" w:cs="宋体"/>
                      <w:sz w:val="21"/>
                      <w:szCs w:val="21"/>
                    </w:rPr>
                    <w:t>0</w:t>
                  </w:r>
                  <w:r w:rsidRPr="00A22D97">
                    <w:rPr>
                      <w:rFonts w:ascii="宋体" w:hAnsi="宋体" w:cs="宋体" w:hint="eastAsia"/>
                      <w:sz w:val="21"/>
                      <w:szCs w:val="21"/>
                    </w:rPr>
                    <w:t>〕</w:t>
                  </w:r>
                  <w:r w:rsidRPr="00A22D97">
                    <w:rPr>
                      <w:rFonts w:ascii="宋体" w:hAnsi="宋体" w:cs="宋体"/>
                      <w:sz w:val="21"/>
                      <w:szCs w:val="21"/>
                    </w:rPr>
                    <w:t>116</w:t>
                  </w:r>
                  <w:r w:rsidRPr="00A22D97">
                    <w:rPr>
                      <w:rFonts w:ascii="宋体" w:hAnsi="宋体" w:cs="宋体" w:hint="eastAsia"/>
                      <w:sz w:val="21"/>
                      <w:szCs w:val="21"/>
                    </w:rPr>
                    <w:t>号</w:t>
                  </w:r>
                </w:p>
                <w:p w14:paraId="5801D918" w14:textId="77777777" w:rsidR="00B158A1" w:rsidRPr="00A22D97" w:rsidRDefault="00B158A1" w:rsidP="00B158A1">
                  <w:pPr>
                    <w:spacing w:line="300" w:lineRule="exact"/>
                    <w:jc w:val="center"/>
                    <w:rPr>
                      <w:rFonts w:ascii="宋体" w:hAnsi="宋体" w:cs="宋体"/>
                      <w:sz w:val="21"/>
                      <w:szCs w:val="21"/>
                    </w:rPr>
                  </w:pPr>
                  <w:r w:rsidRPr="00A22D97">
                    <w:rPr>
                      <w:rFonts w:ascii="宋体" w:hAnsi="宋体" w:cs="宋体" w:hint="eastAsia"/>
                      <w:sz w:val="21"/>
                      <w:szCs w:val="21"/>
                    </w:rPr>
                    <w:t>2</w:t>
                  </w:r>
                  <w:r w:rsidRPr="00A22D97">
                    <w:rPr>
                      <w:rFonts w:ascii="宋体" w:hAnsi="宋体" w:cs="宋体"/>
                      <w:sz w:val="21"/>
                      <w:szCs w:val="21"/>
                    </w:rPr>
                    <w:t>010</w:t>
                  </w:r>
                  <w:r w:rsidRPr="00A22D97">
                    <w:rPr>
                      <w:rFonts w:ascii="宋体" w:hAnsi="宋体" w:cs="宋体" w:hint="eastAsia"/>
                      <w:sz w:val="21"/>
                      <w:szCs w:val="21"/>
                    </w:rPr>
                    <w:t>年1</w:t>
                  </w:r>
                  <w:r w:rsidRPr="00A22D97">
                    <w:rPr>
                      <w:rFonts w:ascii="宋体" w:hAnsi="宋体" w:cs="宋体"/>
                      <w:sz w:val="21"/>
                      <w:szCs w:val="21"/>
                    </w:rPr>
                    <w:t>1</w:t>
                  </w:r>
                  <w:r w:rsidRPr="00A22D97">
                    <w:rPr>
                      <w:rFonts w:ascii="宋体" w:hAnsi="宋体" w:cs="宋体" w:hint="eastAsia"/>
                      <w:sz w:val="21"/>
                      <w:szCs w:val="21"/>
                    </w:rPr>
                    <w:t>月1</w:t>
                  </w:r>
                  <w:r w:rsidRPr="00A22D97">
                    <w:rPr>
                      <w:rFonts w:ascii="宋体" w:hAnsi="宋体" w:cs="宋体"/>
                      <w:sz w:val="21"/>
                      <w:szCs w:val="21"/>
                    </w:rPr>
                    <w:t>0</w:t>
                  </w:r>
                  <w:r w:rsidRPr="00A22D97">
                    <w:rPr>
                      <w:rFonts w:ascii="宋体" w:hAnsi="宋体" w:cs="宋体" w:hint="eastAsia"/>
                      <w:sz w:val="21"/>
                      <w:szCs w:val="21"/>
                    </w:rPr>
                    <w:t>日</w:t>
                  </w:r>
                </w:p>
              </w:tc>
              <w:tc>
                <w:tcPr>
                  <w:tcW w:w="1585" w:type="pct"/>
                  <w:tcMar>
                    <w:left w:w="28" w:type="dxa"/>
                    <w:right w:w="28" w:type="dxa"/>
                  </w:tcMar>
                  <w:vAlign w:val="center"/>
                </w:tcPr>
                <w:p w14:paraId="59F2654E" w14:textId="77777777" w:rsidR="00B158A1" w:rsidRPr="00A22D97" w:rsidRDefault="00B158A1" w:rsidP="00B158A1">
                  <w:pPr>
                    <w:spacing w:line="300" w:lineRule="exact"/>
                    <w:jc w:val="center"/>
                    <w:rPr>
                      <w:rFonts w:ascii="宋体" w:hAnsi="宋体" w:cs="宋体"/>
                      <w:sz w:val="21"/>
                      <w:szCs w:val="21"/>
                    </w:rPr>
                  </w:pPr>
                  <w:r w:rsidRPr="00A22D97">
                    <w:rPr>
                      <w:rFonts w:ascii="宋体" w:hAnsi="宋体" w:cs="宋体" w:hint="eastAsia"/>
                      <w:sz w:val="21"/>
                      <w:szCs w:val="21"/>
                    </w:rPr>
                    <w:t>原克拉玛依市环境保护局</w:t>
                  </w:r>
                </w:p>
                <w:p w14:paraId="43253747" w14:textId="77777777" w:rsidR="00B158A1" w:rsidRPr="00A22D97" w:rsidRDefault="00B158A1" w:rsidP="00B158A1">
                  <w:pPr>
                    <w:spacing w:line="300" w:lineRule="exact"/>
                    <w:jc w:val="center"/>
                    <w:rPr>
                      <w:rFonts w:ascii="宋体" w:hAnsi="宋体" w:cs="宋体"/>
                      <w:sz w:val="21"/>
                      <w:szCs w:val="21"/>
                    </w:rPr>
                  </w:pPr>
                  <w:proofErr w:type="gramStart"/>
                  <w:r w:rsidRPr="00A22D97">
                    <w:rPr>
                      <w:rFonts w:ascii="宋体" w:hAnsi="宋体" w:cs="宋体" w:hint="eastAsia"/>
                      <w:sz w:val="21"/>
                      <w:szCs w:val="21"/>
                    </w:rPr>
                    <w:t>克环保函</w:t>
                  </w:r>
                  <w:proofErr w:type="gramEnd"/>
                  <w:r w:rsidRPr="00A22D97">
                    <w:rPr>
                      <w:rFonts w:ascii="宋体" w:hAnsi="宋体" w:cs="宋体" w:hint="eastAsia"/>
                      <w:sz w:val="21"/>
                      <w:szCs w:val="21"/>
                    </w:rPr>
                    <w:t>〔201</w:t>
                  </w:r>
                  <w:r w:rsidRPr="00A22D97">
                    <w:rPr>
                      <w:rFonts w:ascii="宋体" w:hAnsi="宋体" w:cs="宋体"/>
                      <w:sz w:val="21"/>
                      <w:szCs w:val="21"/>
                    </w:rPr>
                    <w:t>4</w:t>
                  </w:r>
                  <w:r w:rsidRPr="00A22D97">
                    <w:rPr>
                      <w:rFonts w:ascii="宋体" w:hAnsi="宋体" w:cs="宋体" w:hint="eastAsia"/>
                      <w:sz w:val="21"/>
                      <w:szCs w:val="21"/>
                    </w:rPr>
                    <w:t>〕</w:t>
                  </w:r>
                  <w:r w:rsidRPr="00A22D97">
                    <w:rPr>
                      <w:rFonts w:ascii="宋体" w:hAnsi="宋体" w:cs="宋体"/>
                      <w:sz w:val="21"/>
                      <w:szCs w:val="21"/>
                    </w:rPr>
                    <w:t>437</w:t>
                  </w:r>
                  <w:r w:rsidRPr="00A22D97">
                    <w:rPr>
                      <w:rFonts w:ascii="宋体" w:hAnsi="宋体" w:cs="宋体" w:hint="eastAsia"/>
                      <w:sz w:val="21"/>
                      <w:szCs w:val="21"/>
                    </w:rPr>
                    <w:t>号</w:t>
                  </w:r>
                </w:p>
                <w:p w14:paraId="05C685C0" w14:textId="77777777" w:rsidR="00B158A1" w:rsidRPr="00A22D97" w:rsidRDefault="00B158A1" w:rsidP="00B158A1">
                  <w:pPr>
                    <w:spacing w:line="300" w:lineRule="exact"/>
                    <w:jc w:val="center"/>
                    <w:rPr>
                      <w:rFonts w:ascii="宋体" w:hAnsi="宋体" w:cs="宋体"/>
                      <w:sz w:val="21"/>
                      <w:szCs w:val="21"/>
                    </w:rPr>
                  </w:pPr>
                  <w:r w:rsidRPr="00A22D97">
                    <w:rPr>
                      <w:rFonts w:ascii="宋体" w:hAnsi="宋体" w:cs="宋体" w:hint="eastAsia"/>
                      <w:sz w:val="21"/>
                      <w:szCs w:val="21"/>
                    </w:rPr>
                    <w:t>2</w:t>
                  </w:r>
                  <w:r w:rsidRPr="00A22D97">
                    <w:rPr>
                      <w:rFonts w:ascii="宋体" w:hAnsi="宋体" w:cs="宋体"/>
                      <w:sz w:val="21"/>
                      <w:szCs w:val="21"/>
                    </w:rPr>
                    <w:t>014</w:t>
                  </w:r>
                  <w:r w:rsidRPr="00A22D97">
                    <w:rPr>
                      <w:rFonts w:ascii="宋体" w:hAnsi="宋体" w:cs="宋体" w:hint="eastAsia"/>
                      <w:sz w:val="21"/>
                      <w:szCs w:val="21"/>
                    </w:rPr>
                    <w:t>年1</w:t>
                  </w:r>
                  <w:r w:rsidRPr="00A22D97">
                    <w:rPr>
                      <w:rFonts w:ascii="宋体" w:hAnsi="宋体" w:cs="宋体"/>
                      <w:sz w:val="21"/>
                      <w:szCs w:val="21"/>
                    </w:rPr>
                    <w:t>0</w:t>
                  </w:r>
                  <w:r w:rsidRPr="00A22D97">
                    <w:rPr>
                      <w:rFonts w:ascii="宋体" w:hAnsi="宋体" w:cs="宋体" w:hint="eastAsia"/>
                      <w:sz w:val="21"/>
                      <w:szCs w:val="21"/>
                    </w:rPr>
                    <w:t>月2</w:t>
                  </w:r>
                  <w:r w:rsidRPr="00A22D97">
                    <w:rPr>
                      <w:rFonts w:ascii="宋体" w:hAnsi="宋体" w:cs="宋体"/>
                      <w:sz w:val="21"/>
                      <w:szCs w:val="21"/>
                    </w:rPr>
                    <w:t>9</w:t>
                  </w:r>
                  <w:r w:rsidRPr="00A22D97">
                    <w:rPr>
                      <w:rFonts w:ascii="宋体" w:hAnsi="宋体" w:cs="宋体" w:hint="eastAsia"/>
                      <w:sz w:val="21"/>
                      <w:szCs w:val="21"/>
                    </w:rPr>
                    <w:t>日</w:t>
                  </w:r>
                </w:p>
              </w:tc>
            </w:tr>
            <w:tr w:rsidR="00A22D97" w:rsidRPr="00A22D97" w14:paraId="4219404C" w14:textId="77777777" w:rsidTr="00912B6D">
              <w:trPr>
                <w:trHeight w:val="269"/>
                <w:jc w:val="center"/>
              </w:trPr>
              <w:tc>
                <w:tcPr>
                  <w:tcW w:w="381" w:type="pct"/>
                  <w:tcMar>
                    <w:left w:w="28" w:type="dxa"/>
                    <w:right w:w="28" w:type="dxa"/>
                  </w:tcMar>
                  <w:vAlign w:val="center"/>
                </w:tcPr>
                <w:p w14:paraId="72B940EF" w14:textId="77777777" w:rsidR="00B158A1" w:rsidRPr="00A22D97" w:rsidRDefault="00B158A1" w:rsidP="00B158A1">
                  <w:pPr>
                    <w:spacing w:line="300" w:lineRule="exact"/>
                    <w:jc w:val="center"/>
                    <w:rPr>
                      <w:rFonts w:ascii="宋体" w:hAnsi="宋体"/>
                      <w:kern w:val="0"/>
                      <w:sz w:val="21"/>
                      <w:szCs w:val="21"/>
                    </w:rPr>
                  </w:pPr>
                  <w:r w:rsidRPr="00A22D97">
                    <w:rPr>
                      <w:rFonts w:ascii="宋体" w:hAnsi="宋体" w:hint="eastAsia"/>
                      <w:kern w:val="0"/>
                      <w:sz w:val="21"/>
                      <w:szCs w:val="21"/>
                    </w:rPr>
                    <w:t>2</w:t>
                  </w:r>
                </w:p>
              </w:tc>
              <w:tc>
                <w:tcPr>
                  <w:tcW w:w="1357" w:type="pct"/>
                  <w:tcMar>
                    <w:left w:w="28" w:type="dxa"/>
                    <w:right w:w="28" w:type="dxa"/>
                  </w:tcMar>
                  <w:vAlign w:val="center"/>
                </w:tcPr>
                <w:p w14:paraId="47FCFA40" w14:textId="77777777" w:rsidR="00B158A1" w:rsidRPr="00A22D97" w:rsidRDefault="00B158A1" w:rsidP="00B158A1">
                  <w:pPr>
                    <w:spacing w:line="300" w:lineRule="exact"/>
                    <w:jc w:val="center"/>
                    <w:rPr>
                      <w:rFonts w:ascii="宋体" w:hAnsi="宋体"/>
                      <w:kern w:val="0"/>
                      <w:sz w:val="21"/>
                      <w:szCs w:val="21"/>
                    </w:rPr>
                  </w:pPr>
                  <w:r w:rsidRPr="00A22D97">
                    <w:rPr>
                      <w:rFonts w:ascii="宋体" w:hAnsi="宋体" w:cs="宋体" w:hint="eastAsia"/>
                      <w:sz w:val="21"/>
                      <w:szCs w:val="21"/>
                    </w:rPr>
                    <w:t>乌尔禾区污水处理厂提</w:t>
                  </w:r>
                  <w:proofErr w:type="gramStart"/>
                  <w:r w:rsidRPr="00A22D97">
                    <w:rPr>
                      <w:rFonts w:ascii="宋体" w:hAnsi="宋体" w:cs="宋体" w:hint="eastAsia"/>
                      <w:sz w:val="21"/>
                      <w:szCs w:val="21"/>
                    </w:rPr>
                    <w:t>标改造</w:t>
                  </w:r>
                  <w:proofErr w:type="gramEnd"/>
                  <w:r w:rsidRPr="00A22D97">
                    <w:rPr>
                      <w:rFonts w:ascii="宋体" w:hAnsi="宋体" w:cs="宋体" w:hint="eastAsia"/>
                      <w:sz w:val="21"/>
                      <w:szCs w:val="21"/>
                    </w:rPr>
                    <w:t>工程环境影响报告表</w:t>
                  </w:r>
                </w:p>
              </w:tc>
              <w:tc>
                <w:tcPr>
                  <w:tcW w:w="1676" w:type="pct"/>
                  <w:tcMar>
                    <w:left w:w="28" w:type="dxa"/>
                    <w:right w:w="28" w:type="dxa"/>
                  </w:tcMar>
                  <w:vAlign w:val="center"/>
                </w:tcPr>
                <w:p w14:paraId="4F19329B" w14:textId="77777777" w:rsidR="00B158A1" w:rsidRPr="00A22D97" w:rsidRDefault="00B158A1" w:rsidP="00B158A1">
                  <w:pPr>
                    <w:spacing w:line="300" w:lineRule="exact"/>
                    <w:jc w:val="center"/>
                    <w:rPr>
                      <w:rFonts w:ascii="宋体" w:hAnsi="宋体" w:cs="宋体"/>
                      <w:sz w:val="21"/>
                      <w:szCs w:val="21"/>
                    </w:rPr>
                  </w:pPr>
                  <w:r w:rsidRPr="00A22D97">
                    <w:rPr>
                      <w:rFonts w:ascii="宋体" w:hAnsi="宋体" w:cs="宋体" w:hint="eastAsia"/>
                      <w:sz w:val="21"/>
                      <w:szCs w:val="21"/>
                    </w:rPr>
                    <w:t>克拉玛依市生态环境局</w:t>
                  </w:r>
                </w:p>
                <w:p w14:paraId="14B7377B" w14:textId="77777777" w:rsidR="00B158A1" w:rsidRPr="00A22D97" w:rsidRDefault="00B158A1" w:rsidP="00B158A1">
                  <w:pPr>
                    <w:spacing w:line="300" w:lineRule="exact"/>
                    <w:jc w:val="center"/>
                    <w:rPr>
                      <w:rFonts w:ascii="宋体" w:hAnsi="宋体" w:cs="宋体"/>
                      <w:sz w:val="21"/>
                      <w:szCs w:val="21"/>
                    </w:rPr>
                  </w:pPr>
                  <w:proofErr w:type="gramStart"/>
                  <w:r w:rsidRPr="00A22D97">
                    <w:rPr>
                      <w:rFonts w:ascii="宋体" w:hAnsi="宋体" w:cs="宋体" w:hint="eastAsia"/>
                      <w:sz w:val="21"/>
                      <w:szCs w:val="21"/>
                    </w:rPr>
                    <w:t>克乌环函</w:t>
                  </w:r>
                  <w:proofErr w:type="gramEnd"/>
                  <w:r w:rsidRPr="00A22D97">
                    <w:rPr>
                      <w:rFonts w:ascii="宋体" w:hAnsi="宋体" w:cs="宋体" w:hint="eastAsia"/>
                      <w:sz w:val="21"/>
                      <w:szCs w:val="21"/>
                    </w:rPr>
                    <w:t>〔201</w:t>
                  </w:r>
                  <w:r w:rsidRPr="00A22D97">
                    <w:rPr>
                      <w:rFonts w:ascii="宋体" w:hAnsi="宋体" w:cs="宋体"/>
                      <w:sz w:val="21"/>
                      <w:szCs w:val="21"/>
                    </w:rPr>
                    <w:t>8</w:t>
                  </w:r>
                  <w:r w:rsidRPr="00A22D97">
                    <w:rPr>
                      <w:rFonts w:ascii="宋体" w:hAnsi="宋体" w:cs="宋体" w:hint="eastAsia"/>
                      <w:sz w:val="21"/>
                      <w:szCs w:val="21"/>
                    </w:rPr>
                    <w:t>〕</w:t>
                  </w:r>
                  <w:r w:rsidRPr="00A22D97">
                    <w:rPr>
                      <w:rFonts w:ascii="宋体" w:hAnsi="宋体" w:cs="宋体"/>
                      <w:sz w:val="21"/>
                      <w:szCs w:val="21"/>
                    </w:rPr>
                    <w:t>17</w:t>
                  </w:r>
                  <w:r w:rsidRPr="00A22D97">
                    <w:rPr>
                      <w:rFonts w:ascii="宋体" w:hAnsi="宋体" w:cs="宋体" w:hint="eastAsia"/>
                      <w:sz w:val="21"/>
                      <w:szCs w:val="21"/>
                    </w:rPr>
                    <w:t>号</w:t>
                  </w:r>
                </w:p>
                <w:p w14:paraId="53D834FC" w14:textId="77777777" w:rsidR="00B158A1" w:rsidRPr="00A22D97" w:rsidRDefault="00B158A1" w:rsidP="00B158A1">
                  <w:pPr>
                    <w:spacing w:line="300" w:lineRule="exact"/>
                    <w:jc w:val="center"/>
                    <w:rPr>
                      <w:rFonts w:ascii="宋体" w:hAnsi="宋体" w:cs="宋体"/>
                      <w:sz w:val="21"/>
                      <w:szCs w:val="21"/>
                    </w:rPr>
                  </w:pPr>
                  <w:r w:rsidRPr="00A22D97">
                    <w:rPr>
                      <w:rFonts w:ascii="宋体" w:hAnsi="宋体" w:cs="宋体" w:hint="eastAsia"/>
                      <w:sz w:val="21"/>
                      <w:szCs w:val="21"/>
                    </w:rPr>
                    <w:t>2018年3月24日</w:t>
                  </w:r>
                </w:p>
              </w:tc>
              <w:tc>
                <w:tcPr>
                  <w:tcW w:w="1585" w:type="pct"/>
                  <w:tcMar>
                    <w:left w:w="28" w:type="dxa"/>
                    <w:right w:w="28" w:type="dxa"/>
                  </w:tcMar>
                  <w:vAlign w:val="center"/>
                </w:tcPr>
                <w:p w14:paraId="28759671" w14:textId="77777777" w:rsidR="00B158A1" w:rsidRPr="00A22D97" w:rsidRDefault="00B158A1" w:rsidP="00B158A1">
                  <w:pPr>
                    <w:spacing w:line="300" w:lineRule="exact"/>
                    <w:jc w:val="center"/>
                    <w:rPr>
                      <w:rFonts w:ascii="宋体" w:hAnsi="宋体" w:cs="宋体"/>
                      <w:sz w:val="21"/>
                      <w:szCs w:val="21"/>
                    </w:rPr>
                  </w:pPr>
                  <w:r w:rsidRPr="00A22D97">
                    <w:rPr>
                      <w:rFonts w:ascii="宋体" w:hAnsi="宋体" w:cs="宋体" w:hint="eastAsia"/>
                      <w:sz w:val="21"/>
                      <w:szCs w:val="21"/>
                    </w:rPr>
                    <w:t>2018年6月通过竣工环境保护验收</w:t>
                  </w:r>
                </w:p>
              </w:tc>
            </w:tr>
          </w:tbl>
          <w:p w14:paraId="5DC475E1" w14:textId="6630E28C" w:rsidR="00B158A1" w:rsidRPr="00A22D97" w:rsidRDefault="00B158A1" w:rsidP="00B158A1">
            <w:pPr>
              <w:pStyle w:val="afc"/>
              <w:spacing w:line="500" w:lineRule="exact"/>
              <w:ind w:firstLineChars="200" w:firstLine="472"/>
              <w:rPr>
                <w:rFonts w:ascii="宋体"/>
                <w:kern w:val="2"/>
              </w:rPr>
            </w:pPr>
            <w:r w:rsidRPr="00A22D97">
              <w:rPr>
                <w:rFonts w:ascii="宋体" w:cs="宋体" w:hint="eastAsia"/>
              </w:rPr>
              <w:t>污水处理厂</w:t>
            </w:r>
            <w:r w:rsidRPr="00A22D97">
              <w:rPr>
                <w:rFonts w:ascii="宋体" w:hint="eastAsia"/>
              </w:rPr>
              <w:t>设计处理规模为</w:t>
            </w:r>
            <w:bookmarkStart w:id="31" w:name="_Hlk491188035"/>
            <w:r w:rsidRPr="00A22D97">
              <w:rPr>
                <w:rFonts w:ascii="宋体" w:hint="eastAsia"/>
              </w:rPr>
              <w:t>6000m</w:t>
            </w:r>
            <w:r w:rsidRPr="00A22D97">
              <w:rPr>
                <w:rFonts w:ascii="宋体" w:hint="eastAsia"/>
                <w:vertAlign w:val="superscript"/>
              </w:rPr>
              <w:t>3</w:t>
            </w:r>
            <w:r w:rsidRPr="00A22D97">
              <w:rPr>
                <w:rFonts w:ascii="宋体" w:hint="eastAsia"/>
              </w:rPr>
              <w:t>/d</w:t>
            </w:r>
            <w:bookmarkEnd w:id="31"/>
            <w:r w:rsidRPr="00A22D97">
              <w:rPr>
                <w:rFonts w:ascii="宋体" w:hint="eastAsia"/>
              </w:rPr>
              <w:t>，</w:t>
            </w:r>
            <w:r w:rsidR="0066266A" w:rsidRPr="00A22D97">
              <w:rPr>
                <w:rFonts w:ascii="宋体" w:hint="eastAsia"/>
                <w:bCs/>
              </w:rPr>
              <w:t>实际</w:t>
            </w:r>
            <w:r w:rsidRPr="00A22D97">
              <w:rPr>
                <w:rFonts w:ascii="宋体" w:hint="eastAsia"/>
                <w:bCs/>
              </w:rPr>
              <w:t>处理量为</w:t>
            </w:r>
            <w:r w:rsidR="0066266A" w:rsidRPr="00A22D97">
              <w:rPr>
                <w:rFonts w:ascii="宋体"/>
                <w:bCs/>
              </w:rPr>
              <w:t>5</w:t>
            </w:r>
            <w:r w:rsidRPr="00A22D97">
              <w:rPr>
                <w:rFonts w:ascii="宋体" w:hint="eastAsia"/>
                <w:bCs/>
              </w:rPr>
              <w:t>000</w:t>
            </w:r>
            <w:bookmarkStart w:id="32" w:name="OLE_LINK16"/>
            <w:bookmarkStart w:id="33" w:name="OLE_LINK15"/>
            <w:r w:rsidRPr="00A22D97">
              <w:rPr>
                <w:rFonts w:ascii="宋体" w:hint="eastAsia"/>
                <w:bCs/>
              </w:rPr>
              <w:t>m</w:t>
            </w:r>
            <w:r w:rsidRPr="00A22D97">
              <w:rPr>
                <w:rFonts w:ascii="宋体" w:hint="eastAsia"/>
                <w:bCs/>
                <w:vertAlign w:val="superscript"/>
              </w:rPr>
              <w:t>3</w:t>
            </w:r>
            <w:r w:rsidRPr="00A22D97">
              <w:rPr>
                <w:rFonts w:ascii="宋体" w:hint="eastAsia"/>
                <w:bCs/>
              </w:rPr>
              <w:t>/d</w:t>
            </w:r>
            <w:bookmarkEnd w:id="32"/>
            <w:bookmarkEnd w:id="33"/>
            <w:r w:rsidRPr="00A22D97">
              <w:rPr>
                <w:rFonts w:ascii="宋体" w:hint="eastAsia"/>
                <w:bCs/>
              </w:rPr>
              <w:t>，</w:t>
            </w:r>
            <w:r w:rsidR="0066266A" w:rsidRPr="00A22D97">
              <w:rPr>
                <w:rFonts w:ascii="宋体" w:hint="eastAsia"/>
                <w:bCs/>
              </w:rPr>
              <w:t>富余处理能力为</w:t>
            </w:r>
            <w:r w:rsidR="0066266A" w:rsidRPr="00A22D97">
              <w:rPr>
                <w:rFonts w:ascii="宋体"/>
                <w:bCs/>
              </w:rPr>
              <w:t>1</w:t>
            </w:r>
            <w:r w:rsidRPr="00A22D97">
              <w:rPr>
                <w:rFonts w:ascii="宋体" w:hint="eastAsia"/>
                <w:bCs/>
              </w:rPr>
              <w:t>000m</w:t>
            </w:r>
            <w:r w:rsidRPr="00A22D97">
              <w:rPr>
                <w:rFonts w:ascii="宋体" w:hint="eastAsia"/>
                <w:bCs/>
                <w:vertAlign w:val="superscript"/>
              </w:rPr>
              <w:t>3</w:t>
            </w:r>
            <w:r w:rsidRPr="00A22D97">
              <w:rPr>
                <w:rFonts w:ascii="宋体" w:hint="eastAsia"/>
                <w:bCs/>
              </w:rPr>
              <w:t>/d，</w:t>
            </w:r>
            <w:r w:rsidRPr="00A22D97">
              <w:rPr>
                <w:rFonts w:ascii="宋体" w:hint="eastAsia"/>
                <w:kern w:val="2"/>
              </w:rPr>
              <w:t>施工期生活污水产生量1</w:t>
            </w:r>
            <w:r w:rsidRPr="00A22D97">
              <w:rPr>
                <w:rFonts w:ascii="宋体"/>
                <w:kern w:val="2"/>
              </w:rPr>
              <w:t>42m</w:t>
            </w:r>
            <w:r w:rsidRPr="00A22D97">
              <w:rPr>
                <w:rFonts w:ascii="宋体"/>
                <w:kern w:val="2"/>
                <w:vertAlign w:val="superscript"/>
              </w:rPr>
              <w:t>3</w:t>
            </w:r>
            <w:r w:rsidRPr="00A22D97">
              <w:rPr>
                <w:rFonts w:ascii="宋体" w:hint="eastAsia"/>
                <w:kern w:val="2"/>
              </w:rPr>
              <w:t>，相对于污水处理厂处理能力所占比例很小，可满足本项目需求，</w:t>
            </w:r>
            <w:r w:rsidRPr="00A22D97">
              <w:rPr>
                <w:rFonts w:ascii="宋体" w:cs="宋体" w:hint="eastAsia"/>
              </w:rPr>
              <w:t>依托可行。</w:t>
            </w:r>
          </w:p>
          <w:bookmarkEnd w:id="30"/>
          <w:p w14:paraId="6D55E66E" w14:textId="1A57B7FB" w:rsidR="000D6F87" w:rsidRPr="00A22D97" w:rsidRDefault="00000000">
            <w:pPr>
              <w:snapToGrid w:val="0"/>
              <w:spacing w:line="500" w:lineRule="exact"/>
              <w:ind w:firstLineChars="200" w:firstLine="480"/>
              <w:rPr>
                <w:rFonts w:ascii="宋体" w:hAnsi="宋体" w:cs="宋体"/>
              </w:rPr>
            </w:pPr>
            <w:r w:rsidRPr="00A22D97">
              <w:rPr>
                <w:rFonts w:ascii="宋体" w:hAnsi="宋体" w:cs="宋体" w:hint="eastAsia"/>
              </w:rPr>
              <w:t>（2）试油废水</w:t>
            </w:r>
          </w:p>
          <w:p w14:paraId="05417C4F" w14:textId="77777777" w:rsidR="00C51278" w:rsidRPr="00A22D97" w:rsidRDefault="00000000" w:rsidP="00C51278">
            <w:pPr>
              <w:adjustRightInd w:val="0"/>
              <w:snapToGrid w:val="0"/>
              <w:spacing w:line="500" w:lineRule="exact"/>
              <w:ind w:firstLineChars="200" w:firstLine="480"/>
              <w:rPr>
                <w:rFonts w:ascii="宋体" w:hAnsi="宋体" w:cs="宋体"/>
              </w:rPr>
            </w:pPr>
            <w:r w:rsidRPr="00A22D97">
              <w:rPr>
                <w:rFonts w:ascii="宋体" w:hAnsi="宋体" w:cs="宋体" w:hint="eastAsia"/>
              </w:rPr>
              <w:t>试油期产生的洗井废水和压裂返排液由</w:t>
            </w:r>
            <w:proofErr w:type="gramStart"/>
            <w:r w:rsidRPr="00A22D97">
              <w:rPr>
                <w:rFonts w:ascii="宋体" w:hAnsi="宋体" w:cs="宋体" w:hint="eastAsia"/>
              </w:rPr>
              <w:t>专用方罐收集</w:t>
            </w:r>
            <w:proofErr w:type="gramEnd"/>
            <w:r w:rsidRPr="00A22D97">
              <w:rPr>
                <w:rFonts w:ascii="宋体" w:hAnsi="宋体" w:cs="宋体" w:hint="eastAsia"/>
              </w:rPr>
              <w:t>后，拉运至</w:t>
            </w:r>
            <w:r w:rsidR="00A62C8B" w:rsidRPr="00A22D97">
              <w:rPr>
                <w:rFonts w:ascii="宋体" w:hAnsi="宋体" w:cs="宋体" w:hint="eastAsia"/>
              </w:rPr>
              <w:t>石西集中处理站</w:t>
            </w:r>
            <w:r w:rsidRPr="00A22D97">
              <w:rPr>
                <w:rFonts w:ascii="宋体" w:hAnsi="宋体" w:cs="宋体" w:hint="eastAsia"/>
              </w:rPr>
              <w:t>采出水处理系统进行处理，处理达标后全部回注</w:t>
            </w:r>
            <w:r w:rsidR="00A62C8B" w:rsidRPr="00A22D97">
              <w:rPr>
                <w:rFonts w:ascii="宋体" w:hAnsi="宋体" w:cs="宋体" w:hint="eastAsia"/>
              </w:rPr>
              <w:t>地层</w:t>
            </w:r>
            <w:r w:rsidRPr="00A22D97">
              <w:rPr>
                <w:rFonts w:ascii="宋体" w:hAnsi="宋体" w:cs="宋体" w:hint="eastAsia"/>
              </w:rPr>
              <w:t>，不外排。</w:t>
            </w:r>
          </w:p>
          <w:p w14:paraId="13A3F734" w14:textId="77215385" w:rsidR="00C51278" w:rsidRPr="00A22D97" w:rsidRDefault="00C51278" w:rsidP="00C51278">
            <w:pPr>
              <w:adjustRightInd w:val="0"/>
              <w:snapToGrid w:val="0"/>
              <w:spacing w:line="500" w:lineRule="exact"/>
              <w:ind w:firstLineChars="200" w:firstLine="480"/>
              <w:rPr>
                <w:rFonts w:ascii="宋体" w:hAnsi="宋体" w:cs="宋体"/>
              </w:rPr>
            </w:pPr>
            <w:r w:rsidRPr="00A22D97">
              <w:rPr>
                <w:rFonts w:ascii="宋体" w:hAnsi="宋体" w:cs="宋体" w:hint="eastAsia"/>
              </w:rPr>
              <w:t>石西集中处理站建设于1998年，是集原油处理、采出水处理、清水处理及油田注水为一体的集中处理站，该站环保手续履行情况详见表1</w:t>
            </w:r>
            <w:r w:rsidR="00B158A1" w:rsidRPr="00A22D97">
              <w:rPr>
                <w:rFonts w:ascii="宋体" w:hAnsi="宋体" w:cs="宋体"/>
              </w:rPr>
              <w:t>3</w:t>
            </w:r>
            <w:r w:rsidRPr="00A22D97">
              <w:rPr>
                <w:rFonts w:ascii="宋体" w:hAnsi="宋体" w:cs="宋体" w:hint="eastAsia"/>
              </w:rPr>
              <w:t>。</w:t>
            </w:r>
          </w:p>
          <w:p w14:paraId="4840C997" w14:textId="66EE22E4" w:rsidR="00C51278" w:rsidRPr="00A22D97" w:rsidRDefault="00C51278" w:rsidP="00C51278">
            <w:pPr>
              <w:keepNext/>
              <w:snapToGrid w:val="0"/>
              <w:spacing w:line="500" w:lineRule="exact"/>
              <w:jc w:val="center"/>
              <w:rPr>
                <w:rFonts w:ascii="黑体" w:eastAsia="黑体" w:hAnsi="黑体"/>
                <w:sz w:val="21"/>
                <w:szCs w:val="21"/>
              </w:rPr>
            </w:pPr>
            <w:r w:rsidRPr="00A22D97">
              <w:rPr>
                <w:rFonts w:ascii="黑体" w:eastAsia="黑体" w:hAnsi="黑体" w:hint="eastAsia"/>
                <w:sz w:val="21"/>
                <w:szCs w:val="21"/>
              </w:rPr>
              <w:t>表</w:t>
            </w:r>
            <w:r w:rsidR="00B6436E" w:rsidRPr="00A22D97">
              <w:rPr>
                <w:rFonts w:ascii="黑体" w:eastAsia="黑体" w:hAnsi="黑体"/>
                <w:sz w:val="21"/>
                <w:szCs w:val="21"/>
              </w:rPr>
              <w:t>1</w:t>
            </w:r>
            <w:r w:rsidR="00B158A1" w:rsidRPr="00A22D97">
              <w:rPr>
                <w:rFonts w:ascii="黑体" w:eastAsia="黑体" w:hAnsi="黑体"/>
                <w:sz w:val="21"/>
                <w:szCs w:val="21"/>
              </w:rPr>
              <w:t>3</w:t>
            </w:r>
            <w:r w:rsidRPr="00A22D97">
              <w:rPr>
                <w:rFonts w:ascii="黑体" w:eastAsia="黑体" w:hAnsi="黑体" w:hint="eastAsia"/>
                <w:sz w:val="21"/>
                <w:szCs w:val="21"/>
              </w:rPr>
              <w:t xml:space="preserve">  依托工程相关环保手续一览表</w:t>
            </w:r>
          </w:p>
          <w:tbl>
            <w:tblPr>
              <w:tblW w:w="5000" w:type="pct"/>
              <w:jc w:val="center"/>
              <w:tblBorders>
                <w:top w:val="single" w:sz="12" w:space="0" w:color="auto"/>
                <w:bottom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628"/>
              <w:gridCol w:w="1985"/>
              <w:gridCol w:w="2545"/>
              <w:gridCol w:w="2354"/>
            </w:tblGrid>
            <w:tr w:rsidR="00A22D97" w:rsidRPr="00A22D97" w14:paraId="69A80182" w14:textId="77777777" w:rsidTr="005B73B0">
              <w:trPr>
                <w:trHeight w:val="340"/>
                <w:jc w:val="center"/>
              </w:trPr>
              <w:tc>
                <w:tcPr>
                  <w:tcW w:w="418" w:type="pct"/>
                  <w:vAlign w:val="center"/>
                </w:tcPr>
                <w:p w14:paraId="78828A55" w14:textId="77777777" w:rsidR="00C51278" w:rsidRPr="00A22D97" w:rsidRDefault="00C51278" w:rsidP="00C51278">
                  <w:pPr>
                    <w:spacing w:line="300" w:lineRule="exact"/>
                    <w:jc w:val="center"/>
                    <w:rPr>
                      <w:rFonts w:ascii="宋体" w:hAnsi="宋体"/>
                      <w:kern w:val="0"/>
                      <w:sz w:val="21"/>
                      <w:szCs w:val="21"/>
                    </w:rPr>
                  </w:pPr>
                  <w:r w:rsidRPr="00A22D97">
                    <w:rPr>
                      <w:rFonts w:ascii="宋体" w:hAnsi="宋体"/>
                      <w:kern w:val="0"/>
                      <w:sz w:val="21"/>
                      <w:szCs w:val="21"/>
                    </w:rPr>
                    <w:t>序号</w:t>
                  </w:r>
                </w:p>
              </w:tc>
              <w:tc>
                <w:tcPr>
                  <w:tcW w:w="1321" w:type="pct"/>
                  <w:tcBorders>
                    <w:left w:val="single" w:sz="4" w:space="0" w:color="auto"/>
                  </w:tcBorders>
                  <w:vAlign w:val="center"/>
                </w:tcPr>
                <w:p w14:paraId="376DF61B" w14:textId="77777777" w:rsidR="00C51278" w:rsidRPr="00A22D97" w:rsidRDefault="00C51278" w:rsidP="00C51278">
                  <w:pPr>
                    <w:spacing w:line="300" w:lineRule="exact"/>
                    <w:jc w:val="center"/>
                    <w:rPr>
                      <w:rFonts w:ascii="宋体" w:hAnsi="宋体"/>
                      <w:kern w:val="0"/>
                      <w:sz w:val="21"/>
                      <w:szCs w:val="21"/>
                    </w:rPr>
                  </w:pPr>
                  <w:r w:rsidRPr="00A22D97">
                    <w:rPr>
                      <w:rFonts w:ascii="宋体" w:hAnsi="宋体"/>
                      <w:kern w:val="0"/>
                      <w:sz w:val="21"/>
                      <w:szCs w:val="21"/>
                    </w:rPr>
                    <w:t>环</w:t>
                  </w:r>
                  <w:proofErr w:type="gramStart"/>
                  <w:r w:rsidRPr="00A22D97">
                    <w:rPr>
                      <w:rFonts w:ascii="宋体" w:hAnsi="宋体"/>
                      <w:kern w:val="0"/>
                      <w:sz w:val="21"/>
                      <w:szCs w:val="21"/>
                    </w:rPr>
                    <w:t>评文件</w:t>
                  </w:r>
                  <w:proofErr w:type="gramEnd"/>
                </w:p>
              </w:tc>
              <w:tc>
                <w:tcPr>
                  <w:tcW w:w="1694" w:type="pct"/>
                  <w:vAlign w:val="center"/>
                </w:tcPr>
                <w:p w14:paraId="108746DF" w14:textId="77777777" w:rsidR="00C51278" w:rsidRPr="00A22D97" w:rsidRDefault="00C51278" w:rsidP="00C51278">
                  <w:pPr>
                    <w:spacing w:line="300" w:lineRule="exact"/>
                    <w:jc w:val="center"/>
                    <w:rPr>
                      <w:rFonts w:ascii="宋体" w:hAnsi="宋体"/>
                      <w:kern w:val="0"/>
                      <w:sz w:val="21"/>
                      <w:szCs w:val="21"/>
                    </w:rPr>
                  </w:pPr>
                  <w:r w:rsidRPr="00A22D97">
                    <w:rPr>
                      <w:rFonts w:ascii="宋体" w:hAnsi="宋体"/>
                      <w:kern w:val="0"/>
                      <w:sz w:val="21"/>
                      <w:szCs w:val="21"/>
                    </w:rPr>
                    <w:t>环评批复文号</w:t>
                  </w:r>
                </w:p>
              </w:tc>
              <w:tc>
                <w:tcPr>
                  <w:tcW w:w="1567" w:type="pct"/>
                  <w:vAlign w:val="center"/>
                </w:tcPr>
                <w:p w14:paraId="30B6A36B" w14:textId="77777777" w:rsidR="00C51278" w:rsidRPr="00A22D97" w:rsidRDefault="00C51278" w:rsidP="00C51278">
                  <w:pPr>
                    <w:spacing w:line="300" w:lineRule="exact"/>
                    <w:jc w:val="center"/>
                    <w:rPr>
                      <w:rFonts w:ascii="宋体" w:hAnsi="宋体"/>
                      <w:kern w:val="0"/>
                      <w:sz w:val="21"/>
                      <w:szCs w:val="21"/>
                    </w:rPr>
                  </w:pPr>
                  <w:r w:rsidRPr="00A22D97">
                    <w:rPr>
                      <w:rFonts w:ascii="宋体" w:hAnsi="宋体"/>
                      <w:kern w:val="0"/>
                      <w:sz w:val="21"/>
                      <w:szCs w:val="21"/>
                    </w:rPr>
                    <w:t>验收情况</w:t>
                  </w:r>
                </w:p>
              </w:tc>
            </w:tr>
            <w:tr w:rsidR="00A22D97" w:rsidRPr="00A22D97" w14:paraId="3C786581" w14:textId="77777777" w:rsidTr="005B73B0">
              <w:trPr>
                <w:trHeight w:val="340"/>
                <w:jc w:val="center"/>
              </w:trPr>
              <w:tc>
                <w:tcPr>
                  <w:tcW w:w="418" w:type="pct"/>
                  <w:vAlign w:val="center"/>
                </w:tcPr>
                <w:p w14:paraId="6D4EB68F" w14:textId="77777777" w:rsidR="00C51278" w:rsidRPr="00A22D97" w:rsidRDefault="00C51278" w:rsidP="00C51278">
                  <w:pPr>
                    <w:spacing w:line="300" w:lineRule="exact"/>
                    <w:jc w:val="center"/>
                    <w:rPr>
                      <w:rFonts w:ascii="宋体" w:hAnsi="宋体"/>
                      <w:kern w:val="0"/>
                      <w:sz w:val="21"/>
                      <w:szCs w:val="21"/>
                    </w:rPr>
                  </w:pPr>
                  <w:r w:rsidRPr="00A22D97">
                    <w:rPr>
                      <w:rFonts w:ascii="宋体" w:hAnsi="宋体"/>
                      <w:kern w:val="0"/>
                      <w:sz w:val="21"/>
                      <w:szCs w:val="21"/>
                      <w:lang w:bidi="ar"/>
                    </w:rPr>
                    <w:t>1</w:t>
                  </w:r>
                </w:p>
              </w:tc>
              <w:tc>
                <w:tcPr>
                  <w:tcW w:w="1321" w:type="pct"/>
                  <w:tcBorders>
                    <w:left w:val="single" w:sz="4" w:space="0" w:color="auto"/>
                  </w:tcBorders>
                  <w:vAlign w:val="center"/>
                </w:tcPr>
                <w:p w14:paraId="4A44BAD0" w14:textId="77777777" w:rsidR="00C51278" w:rsidRPr="00A22D97" w:rsidRDefault="00C51278" w:rsidP="00C51278">
                  <w:pPr>
                    <w:spacing w:line="300" w:lineRule="exact"/>
                    <w:jc w:val="center"/>
                    <w:rPr>
                      <w:rFonts w:ascii="宋体" w:hAnsi="宋体"/>
                      <w:kern w:val="0"/>
                      <w:sz w:val="21"/>
                      <w:szCs w:val="21"/>
                    </w:rPr>
                  </w:pPr>
                  <w:r w:rsidRPr="00A22D97">
                    <w:rPr>
                      <w:rFonts w:ascii="宋体" w:hAnsi="宋体"/>
                      <w:kern w:val="0"/>
                      <w:sz w:val="21"/>
                      <w:szCs w:val="21"/>
                    </w:rPr>
                    <w:t>新疆石油管理局石西油田开发建设</w:t>
                  </w:r>
                  <w:r w:rsidRPr="00A22D97">
                    <w:rPr>
                      <w:rFonts w:ascii="宋体" w:hAnsi="宋体" w:hint="eastAsia"/>
                      <w:kern w:val="0"/>
                      <w:sz w:val="21"/>
                      <w:szCs w:val="21"/>
                    </w:rPr>
                    <w:t>项目</w:t>
                  </w:r>
                </w:p>
              </w:tc>
              <w:tc>
                <w:tcPr>
                  <w:tcW w:w="1694" w:type="pct"/>
                  <w:vAlign w:val="center"/>
                </w:tcPr>
                <w:p w14:paraId="49BF89EA" w14:textId="77777777" w:rsidR="00C51278" w:rsidRPr="00A22D97" w:rsidRDefault="00C51278" w:rsidP="00C51278">
                  <w:pPr>
                    <w:spacing w:line="300" w:lineRule="exact"/>
                    <w:jc w:val="center"/>
                    <w:rPr>
                      <w:rFonts w:ascii="宋体" w:hAnsi="宋体"/>
                      <w:kern w:val="0"/>
                      <w:sz w:val="21"/>
                      <w:szCs w:val="21"/>
                    </w:rPr>
                  </w:pPr>
                  <w:r w:rsidRPr="00A22D97">
                    <w:rPr>
                      <w:rFonts w:ascii="宋体" w:hAnsi="宋体"/>
                      <w:kern w:val="0"/>
                      <w:sz w:val="21"/>
                      <w:szCs w:val="21"/>
                    </w:rPr>
                    <w:t>原国家环境保护总局</w:t>
                  </w:r>
                </w:p>
                <w:p w14:paraId="541AB35E" w14:textId="25CD68B5" w:rsidR="00C51278" w:rsidRPr="00A22D97" w:rsidRDefault="00C51278" w:rsidP="00C51278">
                  <w:pPr>
                    <w:spacing w:line="300" w:lineRule="exact"/>
                    <w:jc w:val="center"/>
                    <w:rPr>
                      <w:rFonts w:ascii="宋体" w:hAnsi="宋体"/>
                      <w:kern w:val="0"/>
                      <w:sz w:val="21"/>
                      <w:szCs w:val="21"/>
                    </w:rPr>
                  </w:pPr>
                  <w:r w:rsidRPr="00A22D97">
                    <w:rPr>
                      <w:rFonts w:ascii="宋体" w:hAnsi="宋体"/>
                      <w:kern w:val="0"/>
                      <w:sz w:val="21"/>
                      <w:szCs w:val="21"/>
                    </w:rPr>
                    <w:t>环发</w:t>
                  </w:r>
                  <w:r w:rsidRPr="00A22D97">
                    <w:rPr>
                      <w:rFonts w:ascii="宋体" w:hAnsi="宋体" w:hint="eastAsia"/>
                      <w:kern w:val="0"/>
                      <w:sz w:val="21"/>
                      <w:szCs w:val="21"/>
                    </w:rPr>
                    <w:t>〔</w:t>
                  </w:r>
                  <w:r w:rsidRPr="00A22D97">
                    <w:rPr>
                      <w:rFonts w:ascii="宋体" w:hAnsi="宋体"/>
                      <w:kern w:val="0"/>
                      <w:sz w:val="21"/>
                      <w:szCs w:val="21"/>
                    </w:rPr>
                    <w:t>1998</w:t>
                  </w:r>
                  <w:r w:rsidRPr="00A22D97">
                    <w:rPr>
                      <w:rFonts w:ascii="宋体" w:hAnsi="宋体" w:hint="eastAsia"/>
                      <w:kern w:val="0"/>
                      <w:sz w:val="21"/>
                      <w:szCs w:val="21"/>
                    </w:rPr>
                    <w:t>〕</w:t>
                  </w:r>
                  <w:r w:rsidRPr="00A22D97">
                    <w:rPr>
                      <w:rFonts w:ascii="宋体" w:hAnsi="宋体"/>
                      <w:kern w:val="0"/>
                      <w:sz w:val="21"/>
                      <w:szCs w:val="21"/>
                    </w:rPr>
                    <w:t>201号</w:t>
                  </w:r>
                </w:p>
                <w:p w14:paraId="1F60036E" w14:textId="77777777" w:rsidR="00C51278" w:rsidRPr="00A22D97" w:rsidRDefault="00C51278" w:rsidP="00C51278">
                  <w:pPr>
                    <w:spacing w:line="300" w:lineRule="exact"/>
                    <w:jc w:val="center"/>
                    <w:rPr>
                      <w:rFonts w:ascii="宋体" w:hAnsi="宋体"/>
                      <w:kern w:val="0"/>
                      <w:sz w:val="21"/>
                      <w:szCs w:val="21"/>
                    </w:rPr>
                  </w:pPr>
                  <w:r w:rsidRPr="00A22D97">
                    <w:rPr>
                      <w:rFonts w:ascii="宋体" w:hAnsi="宋体"/>
                      <w:kern w:val="0"/>
                      <w:sz w:val="21"/>
                      <w:szCs w:val="21"/>
                    </w:rPr>
                    <w:t>1998年8月3日</w:t>
                  </w:r>
                </w:p>
              </w:tc>
              <w:tc>
                <w:tcPr>
                  <w:tcW w:w="1567" w:type="pct"/>
                  <w:vAlign w:val="center"/>
                </w:tcPr>
                <w:p w14:paraId="4170441D" w14:textId="77777777" w:rsidR="00C51278" w:rsidRPr="00A22D97" w:rsidRDefault="00C51278" w:rsidP="00C51278">
                  <w:pPr>
                    <w:spacing w:line="300" w:lineRule="exact"/>
                    <w:jc w:val="center"/>
                    <w:rPr>
                      <w:rFonts w:ascii="宋体" w:hAnsi="宋体"/>
                      <w:kern w:val="0"/>
                      <w:sz w:val="21"/>
                      <w:szCs w:val="21"/>
                    </w:rPr>
                  </w:pPr>
                  <w:r w:rsidRPr="00A22D97">
                    <w:rPr>
                      <w:rFonts w:ascii="宋体" w:hAnsi="宋体"/>
                      <w:kern w:val="0"/>
                      <w:sz w:val="21"/>
                      <w:szCs w:val="21"/>
                    </w:rPr>
                    <w:t>原国家环境保护总局</w:t>
                  </w:r>
                </w:p>
                <w:p w14:paraId="0AF1EC5F" w14:textId="57467E74" w:rsidR="00C51278" w:rsidRPr="00A22D97" w:rsidRDefault="00C51278" w:rsidP="00C51278">
                  <w:pPr>
                    <w:spacing w:line="300" w:lineRule="exact"/>
                    <w:jc w:val="center"/>
                    <w:rPr>
                      <w:rFonts w:ascii="宋体" w:hAnsi="宋体"/>
                      <w:kern w:val="0"/>
                      <w:sz w:val="21"/>
                      <w:szCs w:val="21"/>
                    </w:rPr>
                  </w:pPr>
                  <w:bookmarkStart w:id="34" w:name="_Hlk39848713"/>
                  <w:proofErr w:type="gramStart"/>
                  <w:r w:rsidRPr="00A22D97">
                    <w:rPr>
                      <w:rFonts w:ascii="宋体" w:hAnsi="宋体"/>
                      <w:kern w:val="0"/>
                      <w:sz w:val="21"/>
                      <w:szCs w:val="21"/>
                    </w:rPr>
                    <w:t>环验</w:t>
                  </w:r>
                  <w:r w:rsidR="005B73B0" w:rsidRPr="00A22D97">
                    <w:rPr>
                      <w:rFonts w:ascii="宋体" w:hAnsi="宋体" w:hint="eastAsia"/>
                      <w:kern w:val="0"/>
                      <w:sz w:val="21"/>
                      <w:szCs w:val="21"/>
                    </w:rPr>
                    <w:t>〔</w:t>
                  </w:r>
                  <w:r w:rsidRPr="00A22D97">
                    <w:rPr>
                      <w:rFonts w:ascii="宋体" w:hAnsi="宋体"/>
                      <w:kern w:val="0"/>
                      <w:sz w:val="21"/>
                      <w:szCs w:val="21"/>
                    </w:rPr>
                    <w:t>2005</w:t>
                  </w:r>
                  <w:r w:rsidR="005B73B0" w:rsidRPr="00A22D97">
                    <w:rPr>
                      <w:rFonts w:ascii="宋体" w:hAnsi="宋体" w:hint="eastAsia"/>
                      <w:kern w:val="0"/>
                      <w:sz w:val="21"/>
                      <w:szCs w:val="21"/>
                    </w:rPr>
                    <w:t>〕</w:t>
                  </w:r>
                  <w:proofErr w:type="gramEnd"/>
                  <w:r w:rsidRPr="00A22D97">
                    <w:rPr>
                      <w:rFonts w:ascii="宋体" w:hAnsi="宋体"/>
                      <w:kern w:val="0"/>
                      <w:sz w:val="21"/>
                      <w:szCs w:val="21"/>
                    </w:rPr>
                    <w:t>007号</w:t>
                  </w:r>
                </w:p>
                <w:p w14:paraId="7E05B833" w14:textId="77777777" w:rsidR="00C51278" w:rsidRPr="00A22D97" w:rsidRDefault="00C51278" w:rsidP="00C51278">
                  <w:pPr>
                    <w:spacing w:line="300" w:lineRule="exact"/>
                    <w:jc w:val="center"/>
                    <w:rPr>
                      <w:rFonts w:ascii="宋体" w:hAnsi="宋体"/>
                      <w:kern w:val="0"/>
                      <w:sz w:val="21"/>
                      <w:szCs w:val="21"/>
                    </w:rPr>
                  </w:pPr>
                  <w:r w:rsidRPr="00A22D97">
                    <w:rPr>
                      <w:rFonts w:ascii="宋体" w:hAnsi="宋体"/>
                      <w:kern w:val="0"/>
                      <w:sz w:val="21"/>
                      <w:szCs w:val="21"/>
                    </w:rPr>
                    <w:t>2005年1月13日</w:t>
                  </w:r>
                  <w:bookmarkEnd w:id="34"/>
                </w:p>
              </w:tc>
            </w:tr>
            <w:tr w:rsidR="00A22D97" w:rsidRPr="00A22D97" w14:paraId="6A132217" w14:textId="77777777" w:rsidTr="005B73B0">
              <w:trPr>
                <w:trHeight w:val="340"/>
                <w:jc w:val="center"/>
              </w:trPr>
              <w:tc>
                <w:tcPr>
                  <w:tcW w:w="418" w:type="pct"/>
                  <w:vAlign w:val="center"/>
                </w:tcPr>
                <w:p w14:paraId="71DACBC5" w14:textId="77777777" w:rsidR="00C51278" w:rsidRPr="00A22D97" w:rsidRDefault="00C51278" w:rsidP="00C51278">
                  <w:pPr>
                    <w:spacing w:line="300" w:lineRule="exact"/>
                    <w:jc w:val="center"/>
                    <w:rPr>
                      <w:rFonts w:ascii="宋体" w:hAnsi="宋体"/>
                      <w:kern w:val="0"/>
                      <w:sz w:val="21"/>
                      <w:szCs w:val="21"/>
                      <w:lang w:bidi="ar"/>
                    </w:rPr>
                  </w:pPr>
                  <w:r w:rsidRPr="00A22D97">
                    <w:rPr>
                      <w:rFonts w:ascii="宋体" w:hAnsi="宋体"/>
                      <w:kern w:val="0"/>
                      <w:sz w:val="21"/>
                      <w:szCs w:val="21"/>
                      <w:lang w:bidi="ar"/>
                    </w:rPr>
                    <w:t>2</w:t>
                  </w:r>
                </w:p>
              </w:tc>
              <w:tc>
                <w:tcPr>
                  <w:tcW w:w="1321" w:type="pct"/>
                  <w:tcBorders>
                    <w:left w:val="single" w:sz="4" w:space="0" w:color="auto"/>
                  </w:tcBorders>
                  <w:vAlign w:val="center"/>
                </w:tcPr>
                <w:p w14:paraId="27F80E4A" w14:textId="77777777" w:rsidR="00C51278" w:rsidRPr="00A22D97" w:rsidRDefault="00C51278" w:rsidP="00C51278">
                  <w:pPr>
                    <w:spacing w:line="300" w:lineRule="exact"/>
                    <w:jc w:val="center"/>
                    <w:rPr>
                      <w:rFonts w:ascii="宋体" w:hAnsi="宋体"/>
                      <w:sz w:val="21"/>
                      <w:szCs w:val="21"/>
                    </w:rPr>
                  </w:pPr>
                  <w:r w:rsidRPr="00A22D97">
                    <w:rPr>
                      <w:rFonts w:ascii="宋体" w:hAnsi="宋体"/>
                      <w:kern w:val="0"/>
                      <w:sz w:val="21"/>
                      <w:szCs w:val="21"/>
                    </w:rPr>
                    <w:t>石西油田作业区采油废水回注（再利用）工程</w:t>
                  </w:r>
                </w:p>
              </w:tc>
              <w:tc>
                <w:tcPr>
                  <w:tcW w:w="1694" w:type="pct"/>
                  <w:vAlign w:val="center"/>
                </w:tcPr>
                <w:p w14:paraId="7248E441" w14:textId="77777777" w:rsidR="00C51278" w:rsidRPr="00A22D97" w:rsidRDefault="00C51278" w:rsidP="00C51278">
                  <w:pPr>
                    <w:spacing w:line="300" w:lineRule="exact"/>
                    <w:jc w:val="center"/>
                    <w:rPr>
                      <w:rFonts w:ascii="宋体" w:hAnsi="宋体"/>
                      <w:sz w:val="21"/>
                      <w:szCs w:val="21"/>
                    </w:rPr>
                  </w:pPr>
                  <w:r w:rsidRPr="00A22D97">
                    <w:rPr>
                      <w:rFonts w:ascii="宋体" w:hAnsi="宋体"/>
                      <w:sz w:val="21"/>
                      <w:szCs w:val="21"/>
                    </w:rPr>
                    <w:t>原新疆维吾尔自治区环境保护厅</w:t>
                  </w:r>
                </w:p>
                <w:p w14:paraId="7169745E" w14:textId="0B3D8936" w:rsidR="00C51278" w:rsidRPr="00A22D97" w:rsidRDefault="00C51278" w:rsidP="00C51278">
                  <w:pPr>
                    <w:spacing w:line="300" w:lineRule="exact"/>
                    <w:jc w:val="center"/>
                    <w:rPr>
                      <w:rFonts w:ascii="宋体" w:hAnsi="宋体"/>
                      <w:sz w:val="21"/>
                      <w:szCs w:val="21"/>
                    </w:rPr>
                  </w:pPr>
                  <w:proofErr w:type="gramStart"/>
                  <w:r w:rsidRPr="00A22D97">
                    <w:rPr>
                      <w:rFonts w:ascii="宋体" w:hAnsi="宋体"/>
                      <w:sz w:val="21"/>
                      <w:szCs w:val="21"/>
                    </w:rPr>
                    <w:t>新环函</w:t>
                  </w:r>
                  <w:r w:rsidRPr="00A22D97">
                    <w:rPr>
                      <w:rFonts w:ascii="宋体" w:hAnsi="宋体" w:hint="eastAsia"/>
                      <w:sz w:val="21"/>
                      <w:szCs w:val="21"/>
                    </w:rPr>
                    <w:t>〔</w:t>
                  </w:r>
                  <w:r w:rsidRPr="00A22D97">
                    <w:rPr>
                      <w:rFonts w:ascii="宋体" w:hAnsi="宋体"/>
                      <w:sz w:val="21"/>
                      <w:szCs w:val="21"/>
                    </w:rPr>
                    <w:t>2014</w:t>
                  </w:r>
                  <w:r w:rsidRPr="00A22D97">
                    <w:rPr>
                      <w:rFonts w:ascii="宋体" w:hAnsi="宋体" w:hint="eastAsia"/>
                      <w:sz w:val="21"/>
                      <w:szCs w:val="21"/>
                    </w:rPr>
                    <w:t>〕</w:t>
                  </w:r>
                  <w:proofErr w:type="gramEnd"/>
                  <w:r w:rsidRPr="00A22D97">
                    <w:rPr>
                      <w:rFonts w:ascii="宋体" w:hAnsi="宋体"/>
                      <w:sz w:val="21"/>
                      <w:szCs w:val="21"/>
                    </w:rPr>
                    <w:t>191号</w:t>
                  </w:r>
                </w:p>
                <w:p w14:paraId="75A22392" w14:textId="77777777" w:rsidR="00C51278" w:rsidRPr="00A22D97" w:rsidRDefault="00C51278" w:rsidP="00C51278">
                  <w:pPr>
                    <w:spacing w:line="300" w:lineRule="exact"/>
                    <w:jc w:val="center"/>
                    <w:rPr>
                      <w:rFonts w:ascii="宋体" w:hAnsi="宋体"/>
                      <w:sz w:val="21"/>
                      <w:szCs w:val="21"/>
                    </w:rPr>
                  </w:pPr>
                  <w:r w:rsidRPr="00A22D97">
                    <w:rPr>
                      <w:rFonts w:ascii="宋体" w:hAnsi="宋体"/>
                      <w:sz w:val="21"/>
                      <w:szCs w:val="21"/>
                    </w:rPr>
                    <w:lastRenderedPageBreak/>
                    <w:t>2014年2月21日</w:t>
                  </w:r>
                </w:p>
              </w:tc>
              <w:tc>
                <w:tcPr>
                  <w:tcW w:w="1567" w:type="pct"/>
                  <w:vAlign w:val="center"/>
                </w:tcPr>
                <w:p w14:paraId="683B87C1" w14:textId="77777777" w:rsidR="00C51278" w:rsidRPr="00A22D97" w:rsidRDefault="00C51278" w:rsidP="00C51278">
                  <w:pPr>
                    <w:spacing w:line="300" w:lineRule="exact"/>
                    <w:jc w:val="center"/>
                    <w:rPr>
                      <w:rFonts w:ascii="宋体" w:hAnsi="宋体"/>
                      <w:sz w:val="21"/>
                      <w:szCs w:val="21"/>
                    </w:rPr>
                  </w:pPr>
                  <w:r w:rsidRPr="00A22D97">
                    <w:rPr>
                      <w:rFonts w:ascii="宋体" w:hAnsi="宋体"/>
                      <w:sz w:val="21"/>
                      <w:szCs w:val="21"/>
                    </w:rPr>
                    <w:lastRenderedPageBreak/>
                    <w:t>原新疆维吾尔自治区环境保护厅</w:t>
                  </w:r>
                </w:p>
                <w:p w14:paraId="4ED3F0B9" w14:textId="621D2E74" w:rsidR="00C51278" w:rsidRPr="00A22D97" w:rsidRDefault="00C51278" w:rsidP="00C51278">
                  <w:pPr>
                    <w:spacing w:line="300" w:lineRule="exact"/>
                    <w:jc w:val="center"/>
                    <w:rPr>
                      <w:rFonts w:ascii="宋体" w:hAnsi="宋体"/>
                      <w:sz w:val="21"/>
                      <w:szCs w:val="21"/>
                    </w:rPr>
                  </w:pPr>
                  <w:proofErr w:type="gramStart"/>
                  <w:r w:rsidRPr="00A22D97">
                    <w:rPr>
                      <w:rFonts w:ascii="宋体" w:hAnsi="宋体"/>
                      <w:sz w:val="21"/>
                      <w:szCs w:val="21"/>
                    </w:rPr>
                    <w:t>新环函</w:t>
                  </w:r>
                  <w:r w:rsidR="005B73B0" w:rsidRPr="00A22D97">
                    <w:rPr>
                      <w:rFonts w:ascii="宋体" w:hAnsi="宋体" w:hint="eastAsia"/>
                      <w:sz w:val="21"/>
                      <w:szCs w:val="21"/>
                    </w:rPr>
                    <w:t>〔</w:t>
                  </w:r>
                  <w:r w:rsidRPr="00A22D97">
                    <w:rPr>
                      <w:rFonts w:ascii="宋体" w:hAnsi="宋体"/>
                      <w:sz w:val="21"/>
                      <w:szCs w:val="21"/>
                    </w:rPr>
                    <w:t>2015</w:t>
                  </w:r>
                  <w:r w:rsidR="005B73B0" w:rsidRPr="00A22D97">
                    <w:rPr>
                      <w:rFonts w:ascii="宋体" w:hAnsi="宋体" w:hint="eastAsia"/>
                      <w:sz w:val="21"/>
                      <w:szCs w:val="21"/>
                    </w:rPr>
                    <w:t>〕</w:t>
                  </w:r>
                  <w:proofErr w:type="gramEnd"/>
                  <w:r w:rsidRPr="00A22D97">
                    <w:rPr>
                      <w:rFonts w:ascii="宋体" w:hAnsi="宋体"/>
                      <w:sz w:val="21"/>
                      <w:szCs w:val="21"/>
                    </w:rPr>
                    <w:t>1155号</w:t>
                  </w:r>
                </w:p>
                <w:p w14:paraId="33C6BB7B" w14:textId="77777777" w:rsidR="00C51278" w:rsidRPr="00A22D97" w:rsidRDefault="00C51278" w:rsidP="00C51278">
                  <w:pPr>
                    <w:spacing w:line="300" w:lineRule="exact"/>
                    <w:jc w:val="center"/>
                    <w:rPr>
                      <w:rFonts w:ascii="宋体" w:hAnsi="宋体"/>
                      <w:sz w:val="21"/>
                      <w:szCs w:val="21"/>
                    </w:rPr>
                  </w:pPr>
                  <w:r w:rsidRPr="00A22D97">
                    <w:rPr>
                      <w:rFonts w:ascii="宋体" w:hAnsi="宋体"/>
                      <w:sz w:val="21"/>
                      <w:szCs w:val="21"/>
                    </w:rPr>
                    <w:lastRenderedPageBreak/>
                    <w:t>2015年10月28日</w:t>
                  </w:r>
                </w:p>
              </w:tc>
            </w:tr>
            <w:tr w:rsidR="00A22D97" w:rsidRPr="00A22D97" w14:paraId="7497B0D5" w14:textId="77777777" w:rsidTr="005B73B0">
              <w:trPr>
                <w:trHeight w:val="340"/>
                <w:jc w:val="center"/>
              </w:trPr>
              <w:tc>
                <w:tcPr>
                  <w:tcW w:w="418" w:type="pct"/>
                  <w:vAlign w:val="center"/>
                </w:tcPr>
                <w:p w14:paraId="36C0FBB0" w14:textId="7A67D3B6" w:rsidR="00C51278" w:rsidRPr="00A22D97" w:rsidRDefault="00C51278" w:rsidP="00C51278">
                  <w:pPr>
                    <w:spacing w:line="300" w:lineRule="exact"/>
                    <w:jc w:val="center"/>
                    <w:rPr>
                      <w:rFonts w:ascii="宋体" w:hAnsi="宋体"/>
                      <w:kern w:val="0"/>
                      <w:sz w:val="21"/>
                      <w:szCs w:val="21"/>
                      <w:lang w:bidi="ar"/>
                    </w:rPr>
                  </w:pPr>
                  <w:r w:rsidRPr="00A22D97">
                    <w:rPr>
                      <w:rFonts w:ascii="宋体" w:hAnsi="宋体" w:hint="eastAsia"/>
                      <w:kern w:val="0"/>
                      <w:sz w:val="21"/>
                      <w:szCs w:val="21"/>
                      <w:lang w:bidi="ar"/>
                    </w:rPr>
                    <w:lastRenderedPageBreak/>
                    <w:t>3</w:t>
                  </w:r>
                </w:p>
              </w:tc>
              <w:tc>
                <w:tcPr>
                  <w:tcW w:w="1321" w:type="pct"/>
                  <w:tcBorders>
                    <w:left w:val="single" w:sz="4" w:space="0" w:color="auto"/>
                  </w:tcBorders>
                  <w:vAlign w:val="center"/>
                </w:tcPr>
                <w:p w14:paraId="05727A74" w14:textId="62AE09E3" w:rsidR="00C51278" w:rsidRPr="00A22D97" w:rsidRDefault="00C51278" w:rsidP="00C51278">
                  <w:pPr>
                    <w:spacing w:line="300" w:lineRule="exact"/>
                    <w:jc w:val="center"/>
                    <w:rPr>
                      <w:rFonts w:ascii="宋体" w:hAnsi="宋体"/>
                      <w:kern w:val="0"/>
                      <w:sz w:val="21"/>
                      <w:szCs w:val="21"/>
                    </w:rPr>
                  </w:pPr>
                  <w:r w:rsidRPr="00A22D97">
                    <w:rPr>
                      <w:rFonts w:ascii="宋体" w:hAnsi="宋体" w:hint="eastAsia"/>
                      <w:kern w:val="0"/>
                      <w:sz w:val="21"/>
                      <w:szCs w:val="21"/>
                    </w:rPr>
                    <w:t>石西油田作业区2</w:t>
                  </w:r>
                  <w:r w:rsidRPr="00A22D97">
                    <w:rPr>
                      <w:rFonts w:ascii="宋体" w:hAnsi="宋体"/>
                      <w:kern w:val="0"/>
                      <w:sz w:val="21"/>
                      <w:szCs w:val="21"/>
                    </w:rPr>
                    <w:t>010</w:t>
                  </w:r>
                  <w:r w:rsidRPr="00A22D97">
                    <w:rPr>
                      <w:rFonts w:ascii="宋体" w:hAnsi="宋体" w:hint="eastAsia"/>
                      <w:kern w:val="0"/>
                      <w:sz w:val="21"/>
                      <w:szCs w:val="21"/>
                    </w:rPr>
                    <w:t>年～2</w:t>
                  </w:r>
                  <w:r w:rsidRPr="00A22D97">
                    <w:rPr>
                      <w:rFonts w:ascii="宋体" w:hAnsi="宋体"/>
                      <w:kern w:val="0"/>
                      <w:sz w:val="21"/>
                      <w:szCs w:val="21"/>
                    </w:rPr>
                    <w:t>019</w:t>
                  </w:r>
                  <w:r w:rsidRPr="00A22D97">
                    <w:rPr>
                      <w:rFonts w:ascii="宋体" w:hAnsi="宋体" w:hint="eastAsia"/>
                      <w:kern w:val="0"/>
                      <w:sz w:val="21"/>
                      <w:szCs w:val="21"/>
                    </w:rPr>
                    <w:t>年环境影响后评价报告书</w:t>
                  </w:r>
                </w:p>
              </w:tc>
              <w:tc>
                <w:tcPr>
                  <w:tcW w:w="1694" w:type="pct"/>
                  <w:vAlign w:val="center"/>
                </w:tcPr>
                <w:p w14:paraId="0C2AE057" w14:textId="77777777" w:rsidR="00C51278" w:rsidRPr="00A22D97" w:rsidRDefault="00C51278" w:rsidP="00C51278">
                  <w:pPr>
                    <w:spacing w:line="300" w:lineRule="exact"/>
                    <w:jc w:val="center"/>
                    <w:rPr>
                      <w:rFonts w:ascii="宋体" w:hAnsi="宋体"/>
                      <w:sz w:val="21"/>
                      <w:szCs w:val="21"/>
                    </w:rPr>
                  </w:pPr>
                  <w:r w:rsidRPr="00A22D97">
                    <w:rPr>
                      <w:rFonts w:ascii="宋体" w:hAnsi="宋体" w:hint="eastAsia"/>
                      <w:sz w:val="21"/>
                      <w:szCs w:val="21"/>
                    </w:rPr>
                    <w:t>新疆维吾尔自治区生态环境厅</w:t>
                  </w:r>
                </w:p>
                <w:p w14:paraId="225DCEE4" w14:textId="3EC576C3" w:rsidR="00C51278" w:rsidRPr="00A22D97" w:rsidRDefault="00C51278" w:rsidP="00C51278">
                  <w:pPr>
                    <w:spacing w:line="300" w:lineRule="exact"/>
                    <w:jc w:val="center"/>
                    <w:rPr>
                      <w:rFonts w:ascii="宋体" w:hAnsi="宋体"/>
                      <w:sz w:val="21"/>
                      <w:szCs w:val="21"/>
                    </w:rPr>
                  </w:pPr>
                  <w:r w:rsidRPr="00A22D97">
                    <w:rPr>
                      <w:rFonts w:ascii="宋体" w:hAnsi="宋体"/>
                      <w:sz w:val="21"/>
                      <w:szCs w:val="21"/>
                    </w:rPr>
                    <w:t>新</w:t>
                  </w:r>
                  <w:proofErr w:type="gramStart"/>
                  <w:r w:rsidRPr="00A22D97">
                    <w:rPr>
                      <w:rFonts w:ascii="宋体" w:hAnsi="宋体"/>
                      <w:sz w:val="21"/>
                      <w:szCs w:val="21"/>
                    </w:rPr>
                    <w:t>环</w:t>
                  </w:r>
                  <w:r w:rsidRPr="00A22D97">
                    <w:rPr>
                      <w:rFonts w:ascii="宋体" w:hAnsi="宋体" w:hint="eastAsia"/>
                      <w:sz w:val="21"/>
                      <w:szCs w:val="21"/>
                    </w:rPr>
                    <w:t>环评</w:t>
                  </w:r>
                  <w:r w:rsidRPr="00A22D97">
                    <w:rPr>
                      <w:rFonts w:ascii="宋体" w:hAnsi="宋体"/>
                      <w:sz w:val="21"/>
                      <w:szCs w:val="21"/>
                    </w:rPr>
                    <w:t>函</w:t>
                  </w:r>
                  <w:r w:rsidRPr="00A22D97">
                    <w:rPr>
                      <w:rFonts w:ascii="宋体" w:hAnsi="宋体" w:hint="eastAsia"/>
                      <w:sz w:val="21"/>
                      <w:szCs w:val="21"/>
                    </w:rPr>
                    <w:t>〔</w:t>
                  </w:r>
                  <w:r w:rsidRPr="00A22D97">
                    <w:rPr>
                      <w:rFonts w:ascii="宋体" w:hAnsi="宋体"/>
                      <w:sz w:val="21"/>
                      <w:szCs w:val="21"/>
                    </w:rPr>
                    <w:t>2021</w:t>
                  </w:r>
                  <w:r w:rsidRPr="00A22D97">
                    <w:rPr>
                      <w:rFonts w:ascii="宋体" w:hAnsi="宋体" w:hint="eastAsia"/>
                      <w:sz w:val="21"/>
                      <w:szCs w:val="21"/>
                    </w:rPr>
                    <w:t>〕</w:t>
                  </w:r>
                  <w:proofErr w:type="gramEnd"/>
                  <w:r w:rsidRPr="00A22D97">
                    <w:rPr>
                      <w:rFonts w:ascii="宋体" w:hAnsi="宋体"/>
                      <w:sz w:val="21"/>
                      <w:szCs w:val="21"/>
                    </w:rPr>
                    <w:t>240号</w:t>
                  </w:r>
                </w:p>
                <w:p w14:paraId="13D0685E" w14:textId="03D6B428" w:rsidR="00C51278" w:rsidRPr="00A22D97" w:rsidRDefault="00C51278" w:rsidP="00C51278">
                  <w:pPr>
                    <w:spacing w:line="300" w:lineRule="exact"/>
                    <w:jc w:val="center"/>
                    <w:rPr>
                      <w:rFonts w:ascii="宋体" w:hAnsi="宋体"/>
                      <w:sz w:val="21"/>
                      <w:szCs w:val="21"/>
                    </w:rPr>
                  </w:pPr>
                  <w:r w:rsidRPr="00A22D97">
                    <w:rPr>
                      <w:rFonts w:ascii="宋体" w:hAnsi="宋体"/>
                      <w:sz w:val="21"/>
                      <w:szCs w:val="21"/>
                    </w:rPr>
                    <w:t>2014年2月21日</w:t>
                  </w:r>
                </w:p>
              </w:tc>
              <w:tc>
                <w:tcPr>
                  <w:tcW w:w="1567" w:type="pct"/>
                  <w:vAlign w:val="center"/>
                </w:tcPr>
                <w:p w14:paraId="3D40A8C7" w14:textId="1B2A2D9D" w:rsidR="00C51278" w:rsidRPr="00A22D97" w:rsidRDefault="00C51278" w:rsidP="00C51278">
                  <w:pPr>
                    <w:spacing w:line="300" w:lineRule="exact"/>
                    <w:jc w:val="center"/>
                    <w:rPr>
                      <w:rFonts w:ascii="宋体" w:hAnsi="宋体"/>
                      <w:sz w:val="21"/>
                      <w:szCs w:val="21"/>
                    </w:rPr>
                  </w:pPr>
                  <w:r w:rsidRPr="00A22D97">
                    <w:rPr>
                      <w:rFonts w:ascii="宋体" w:hAnsi="宋体" w:hint="eastAsia"/>
                      <w:sz w:val="21"/>
                      <w:szCs w:val="21"/>
                    </w:rPr>
                    <w:t>/</w:t>
                  </w:r>
                </w:p>
              </w:tc>
            </w:tr>
          </w:tbl>
          <w:p w14:paraId="4FD5A317" w14:textId="1B162F02" w:rsidR="00C51278" w:rsidRPr="00A22D97" w:rsidRDefault="00A62C8B" w:rsidP="00C51278">
            <w:pPr>
              <w:adjustRightInd w:val="0"/>
              <w:snapToGrid w:val="0"/>
              <w:spacing w:line="500" w:lineRule="exact"/>
              <w:ind w:firstLineChars="200" w:firstLine="480"/>
            </w:pPr>
            <w:r w:rsidRPr="00A22D97">
              <w:rPr>
                <w:rFonts w:ascii="宋体" w:hAnsi="宋体" w:hint="eastAsia"/>
                <w:shd w:val="clear" w:color="auto" w:fill="FFFFFF"/>
              </w:rPr>
              <w:t>石西集中处理站</w:t>
            </w:r>
            <w:r w:rsidR="00C51278" w:rsidRPr="00A22D97">
              <w:rPr>
                <w:rFonts w:ascii="宋体" w:hAnsi="宋体" w:hint="eastAsia"/>
                <w:shd w:val="clear" w:color="auto" w:fill="FFFFFF"/>
              </w:rPr>
              <w:t>采出水处理系统采用“重力除油+混凝沉淀+过滤”的处理工艺，出水水质满足《碎屑岩油藏注水水质指标技术要求及分析方法》（S</w:t>
            </w:r>
            <w:r w:rsidR="00C51278" w:rsidRPr="00A22D97">
              <w:rPr>
                <w:rFonts w:ascii="宋体" w:hAnsi="宋体"/>
                <w:shd w:val="clear" w:color="auto" w:fill="FFFFFF"/>
              </w:rPr>
              <w:t>Y/T5329-2022</w:t>
            </w:r>
            <w:r w:rsidR="00C51278" w:rsidRPr="00A22D97">
              <w:rPr>
                <w:rFonts w:ascii="宋体" w:hAnsi="宋体" w:hint="eastAsia"/>
                <w:shd w:val="clear" w:color="auto" w:fill="FFFFFF"/>
              </w:rPr>
              <w:t>）相关要求后，回注地层，不外排。该</w:t>
            </w:r>
            <w:r w:rsidR="00C51278" w:rsidRPr="00A22D97">
              <w:rPr>
                <w:rFonts w:ascii="宋体" w:hAnsi="宋体" w:hint="eastAsia"/>
                <w:kern w:val="0"/>
              </w:rPr>
              <w:t>系统设计处理能力为</w:t>
            </w:r>
            <w:r w:rsidR="00C51278" w:rsidRPr="00A22D97">
              <w:rPr>
                <w:rFonts w:ascii="宋体" w:hAnsi="宋体"/>
                <w:kern w:val="0"/>
              </w:rPr>
              <w:t>2600</w:t>
            </w:r>
            <w:r w:rsidR="00C51278" w:rsidRPr="00A22D97">
              <w:rPr>
                <w:rFonts w:ascii="宋体" w:hAnsi="宋体" w:hint="eastAsia"/>
                <w:kern w:val="0"/>
              </w:rPr>
              <w:t>m</w:t>
            </w:r>
            <w:r w:rsidR="00C51278" w:rsidRPr="00A22D97">
              <w:rPr>
                <w:rFonts w:ascii="宋体" w:hAnsi="宋体" w:hint="eastAsia"/>
                <w:kern w:val="0"/>
                <w:vertAlign w:val="superscript"/>
              </w:rPr>
              <w:t>3</w:t>
            </w:r>
            <w:r w:rsidR="00C51278" w:rsidRPr="00A22D97">
              <w:rPr>
                <w:rFonts w:ascii="宋体" w:hAnsi="宋体" w:hint="eastAsia"/>
                <w:kern w:val="0"/>
              </w:rPr>
              <w:t>/d，目前采出水实际处理规模</w:t>
            </w:r>
            <w:r w:rsidR="00C51278" w:rsidRPr="00A22D97">
              <w:rPr>
                <w:rFonts w:ascii="宋体" w:hAnsi="宋体"/>
                <w:kern w:val="0"/>
              </w:rPr>
              <w:t>2300</w:t>
            </w:r>
            <w:r w:rsidR="00C51278" w:rsidRPr="00A22D97">
              <w:rPr>
                <w:rFonts w:ascii="宋体" w:hAnsi="宋体" w:hint="eastAsia"/>
                <w:kern w:val="0"/>
              </w:rPr>
              <w:t>m</w:t>
            </w:r>
            <w:r w:rsidR="00C51278" w:rsidRPr="00A22D97">
              <w:rPr>
                <w:rFonts w:ascii="宋体" w:hAnsi="宋体" w:hint="eastAsia"/>
                <w:kern w:val="0"/>
                <w:vertAlign w:val="superscript"/>
              </w:rPr>
              <w:t>3</w:t>
            </w:r>
            <w:r w:rsidR="00C51278" w:rsidRPr="00A22D97">
              <w:rPr>
                <w:rFonts w:ascii="宋体" w:hAnsi="宋体" w:hint="eastAsia"/>
                <w:kern w:val="0"/>
              </w:rPr>
              <w:t>/d，富余量为</w:t>
            </w:r>
            <w:r w:rsidR="00C51278" w:rsidRPr="00A22D97">
              <w:rPr>
                <w:rFonts w:ascii="宋体" w:hAnsi="宋体"/>
                <w:kern w:val="0"/>
              </w:rPr>
              <w:t>300</w:t>
            </w:r>
            <w:r w:rsidR="00C51278" w:rsidRPr="00A22D97">
              <w:rPr>
                <w:rFonts w:ascii="宋体" w:hAnsi="宋体" w:hint="eastAsia"/>
                <w:kern w:val="0"/>
              </w:rPr>
              <w:t>m</w:t>
            </w:r>
            <w:r w:rsidR="00C51278" w:rsidRPr="00A22D97">
              <w:rPr>
                <w:rFonts w:ascii="宋体" w:hAnsi="宋体" w:hint="eastAsia"/>
                <w:kern w:val="0"/>
                <w:vertAlign w:val="superscript"/>
              </w:rPr>
              <w:t>3</w:t>
            </w:r>
            <w:r w:rsidR="00C51278" w:rsidRPr="00A22D97">
              <w:rPr>
                <w:rFonts w:ascii="宋体" w:hAnsi="宋体" w:hint="eastAsia"/>
                <w:kern w:val="0"/>
              </w:rPr>
              <w:t>/d。洗井废水</w:t>
            </w:r>
            <w:r w:rsidR="00761896" w:rsidRPr="00A22D97">
              <w:rPr>
                <w:rFonts w:ascii="宋体" w:hAnsi="宋体" w:hint="eastAsia"/>
                <w:kern w:val="0"/>
              </w:rPr>
              <w:t>产生量为</w:t>
            </w:r>
            <w:r w:rsidR="00A104DD" w:rsidRPr="00A22D97">
              <w:rPr>
                <w:rFonts w:ascii="宋体" w:hAnsi="宋体"/>
                <w:kern w:val="0"/>
              </w:rPr>
              <w:t>3</w:t>
            </w:r>
            <w:r w:rsidR="00761896" w:rsidRPr="00A22D97">
              <w:rPr>
                <w:rFonts w:ascii="宋体" w:hAnsi="宋体"/>
                <w:kern w:val="0"/>
              </w:rPr>
              <w:t>0m</w:t>
            </w:r>
            <w:r w:rsidR="00761896" w:rsidRPr="00A22D97">
              <w:rPr>
                <w:rFonts w:ascii="宋体" w:hAnsi="宋体"/>
                <w:kern w:val="0"/>
                <w:vertAlign w:val="superscript"/>
              </w:rPr>
              <w:t>3</w:t>
            </w:r>
            <w:r w:rsidR="00761896" w:rsidRPr="00A22D97">
              <w:rPr>
                <w:rFonts w:ascii="宋体" w:hAnsi="宋体"/>
                <w:kern w:val="0"/>
              </w:rPr>
              <w:t>/d</w:t>
            </w:r>
            <w:r w:rsidR="00761896" w:rsidRPr="00A22D97">
              <w:rPr>
                <w:rFonts w:ascii="宋体" w:hAnsi="宋体" w:hint="eastAsia"/>
                <w:kern w:val="0"/>
              </w:rPr>
              <w:t>（合计为</w:t>
            </w:r>
            <w:r w:rsidR="00A104DD" w:rsidRPr="00A22D97">
              <w:rPr>
                <w:rFonts w:ascii="宋体" w:hAnsi="宋体"/>
                <w:bCs/>
              </w:rPr>
              <w:t>3</w:t>
            </w:r>
            <w:r w:rsidR="00761896" w:rsidRPr="00A22D97">
              <w:rPr>
                <w:rFonts w:ascii="宋体" w:hAnsi="宋体"/>
                <w:bCs/>
              </w:rPr>
              <w:t>00m</w:t>
            </w:r>
            <w:r w:rsidR="00761896" w:rsidRPr="00A22D97">
              <w:rPr>
                <w:rFonts w:ascii="宋体" w:hAnsi="宋体"/>
                <w:bCs/>
                <w:vertAlign w:val="superscript"/>
              </w:rPr>
              <w:t>3</w:t>
            </w:r>
            <w:r w:rsidR="00761896" w:rsidRPr="00A22D97">
              <w:rPr>
                <w:rFonts w:ascii="宋体" w:hAnsi="宋体" w:hint="eastAsia"/>
                <w:kern w:val="0"/>
              </w:rPr>
              <w:t>）、</w:t>
            </w:r>
            <w:r w:rsidR="00C51278" w:rsidRPr="00A22D97">
              <w:rPr>
                <w:rFonts w:ascii="宋体" w:hAnsi="宋体" w:hint="eastAsia"/>
                <w:kern w:val="0"/>
              </w:rPr>
              <w:t>压裂返排液产生量</w:t>
            </w:r>
            <w:r w:rsidR="00761896" w:rsidRPr="00A22D97">
              <w:rPr>
                <w:rFonts w:ascii="宋体" w:hAnsi="宋体" w:hint="eastAsia"/>
                <w:kern w:val="0"/>
              </w:rPr>
              <w:t>约</w:t>
            </w:r>
            <w:r w:rsidR="00A104DD" w:rsidRPr="00A22D97">
              <w:rPr>
                <w:rFonts w:ascii="宋体" w:hAnsi="宋体"/>
                <w:kern w:val="0"/>
              </w:rPr>
              <w:t>150</w:t>
            </w:r>
            <w:r w:rsidR="00761896" w:rsidRPr="00A22D97">
              <w:rPr>
                <w:rFonts w:ascii="宋体" w:hAnsi="宋体"/>
                <w:kern w:val="0"/>
              </w:rPr>
              <w:t>m</w:t>
            </w:r>
            <w:r w:rsidR="00761896" w:rsidRPr="00A22D97">
              <w:rPr>
                <w:rFonts w:ascii="宋体" w:hAnsi="宋体"/>
                <w:kern w:val="0"/>
                <w:vertAlign w:val="superscript"/>
              </w:rPr>
              <w:t>3</w:t>
            </w:r>
            <w:r w:rsidR="00761896" w:rsidRPr="00A22D97">
              <w:rPr>
                <w:rFonts w:ascii="宋体" w:hAnsi="宋体"/>
                <w:kern w:val="0"/>
              </w:rPr>
              <w:t>/d</w:t>
            </w:r>
            <w:r w:rsidR="00761896" w:rsidRPr="00A22D97">
              <w:rPr>
                <w:rFonts w:ascii="宋体" w:hAnsi="宋体" w:hint="eastAsia"/>
                <w:kern w:val="0"/>
              </w:rPr>
              <w:t>（合计为</w:t>
            </w:r>
            <w:r w:rsidR="00A104DD" w:rsidRPr="00A22D97">
              <w:rPr>
                <w:rFonts w:ascii="宋体" w:hAnsi="宋体"/>
                <w:bCs/>
              </w:rPr>
              <w:t>150</w:t>
            </w:r>
            <w:r w:rsidR="00761896" w:rsidRPr="00A22D97">
              <w:rPr>
                <w:rFonts w:ascii="宋体" w:hAnsi="宋体"/>
                <w:bCs/>
              </w:rPr>
              <w:t>0m</w:t>
            </w:r>
            <w:r w:rsidR="00761896" w:rsidRPr="00A22D97">
              <w:rPr>
                <w:rFonts w:ascii="宋体" w:hAnsi="宋体"/>
                <w:bCs/>
                <w:vertAlign w:val="superscript"/>
              </w:rPr>
              <w:t>3</w:t>
            </w:r>
            <w:r w:rsidR="00761896" w:rsidRPr="00A22D97">
              <w:rPr>
                <w:rFonts w:ascii="宋体" w:hAnsi="宋体" w:hint="eastAsia"/>
                <w:kern w:val="0"/>
              </w:rPr>
              <w:t>），</w:t>
            </w:r>
            <w:r w:rsidR="00C51278" w:rsidRPr="00A22D97">
              <w:rPr>
                <w:rFonts w:ascii="宋体" w:hAnsi="宋体" w:hint="eastAsia"/>
                <w:shd w:val="clear" w:color="auto" w:fill="FFFFFF"/>
              </w:rPr>
              <w:t>石西集中处理站</w:t>
            </w:r>
            <w:r w:rsidR="00C51278" w:rsidRPr="00A22D97">
              <w:rPr>
                <w:rFonts w:ascii="宋体" w:hAnsi="宋体" w:hint="eastAsia"/>
              </w:rPr>
              <w:t>采出水处理系统处理工艺和</w:t>
            </w:r>
            <w:r w:rsidR="00C51278" w:rsidRPr="00A22D97">
              <w:rPr>
                <w:rFonts w:hint="eastAsia"/>
              </w:rPr>
              <w:t>剩余处理规模均可满足本工程试油废水处理需要，依托可行。</w:t>
            </w:r>
          </w:p>
          <w:p w14:paraId="3E91A74A" w14:textId="521ED602" w:rsidR="00B74BD3" w:rsidRPr="00A22D97" w:rsidRDefault="00B74BD3" w:rsidP="00C51278">
            <w:pPr>
              <w:adjustRightInd w:val="0"/>
              <w:snapToGrid w:val="0"/>
              <w:spacing w:line="500" w:lineRule="exact"/>
              <w:ind w:firstLineChars="200" w:firstLine="480"/>
              <w:rPr>
                <w:rFonts w:ascii="宋体" w:hAnsi="宋体"/>
              </w:rPr>
            </w:pPr>
            <w:r w:rsidRPr="00A22D97">
              <w:rPr>
                <w:rFonts w:ascii="宋体" w:hAnsi="宋体" w:hint="eastAsia"/>
              </w:rPr>
              <w:t>（3）管理措施</w:t>
            </w:r>
          </w:p>
          <w:p w14:paraId="3F58F9F4" w14:textId="42EAC1F9" w:rsidR="00B74BD3" w:rsidRPr="00A22D97" w:rsidRDefault="00686ED2" w:rsidP="00C51278">
            <w:pPr>
              <w:adjustRightInd w:val="0"/>
              <w:snapToGrid w:val="0"/>
              <w:spacing w:line="500" w:lineRule="exact"/>
              <w:ind w:firstLineChars="200" w:firstLine="480"/>
            </w:pPr>
            <w:r w:rsidRPr="00A22D97">
              <w:rPr>
                <w:rFonts w:hint="eastAsia"/>
              </w:rPr>
              <w:t>①洗井废水、废压裂液和生活污水应建立台</w:t>
            </w:r>
            <w:proofErr w:type="gramStart"/>
            <w:r w:rsidRPr="00A22D97">
              <w:rPr>
                <w:rFonts w:hint="eastAsia"/>
              </w:rPr>
              <w:t>账管理</w:t>
            </w:r>
            <w:proofErr w:type="gramEnd"/>
            <w:r w:rsidRPr="00A22D97">
              <w:rPr>
                <w:rFonts w:hint="eastAsia"/>
              </w:rPr>
              <w:t>制度，并实施全过程管理，记录废水的产生量、转移量及去向等。</w:t>
            </w:r>
          </w:p>
          <w:p w14:paraId="387CCAE2" w14:textId="5745CE59" w:rsidR="00B74BD3" w:rsidRPr="00A22D97" w:rsidRDefault="00686ED2" w:rsidP="00686ED2">
            <w:pPr>
              <w:adjustRightInd w:val="0"/>
              <w:snapToGrid w:val="0"/>
              <w:spacing w:line="500" w:lineRule="exact"/>
              <w:ind w:firstLineChars="200" w:firstLine="480"/>
              <w:rPr>
                <w:rFonts w:ascii="宋体" w:hAnsi="宋体"/>
                <w:kern w:val="0"/>
              </w:rPr>
            </w:pPr>
            <w:r w:rsidRPr="00A22D97">
              <w:rPr>
                <w:rFonts w:hint="eastAsia"/>
              </w:rPr>
              <w:t>②</w:t>
            </w:r>
            <w:r w:rsidRPr="00A22D97">
              <w:rPr>
                <w:rFonts w:ascii="宋体" w:hAnsi="宋体" w:hint="eastAsia"/>
                <w:kern w:val="0"/>
              </w:rPr>
              <w:t>加工施工单位和运输车辆的管理，严禁废水随意排放或倾倒。</w:t>
            </w:r>
          </w:p>
          <w:p w14:paraId="5908F223" w14:textId="288860A6" w:rsidR="003F2946" w:rsidRPr="00A22D97" w:rsidRDefault="003F2946" w:rsidP="00686ED2">
            <w:pPr>
              <w:adjustRightInd w:val="0"/>
              <w:snapToGrid w:val="0"/>
              <w:spacing w:line="500" w:lineRule="exact"/>
              <w:ind w:firstLineChars="200" w:firstLine="480"/>
              <w:rPr>
                <w:rFonts w:ascii="宋体" w:hAnsi="宋体"/>
                <w:kern w:val="0"/>
              </w:rPr>
            </w:pPr>
            <w:r w:rsidRPr="00A22D97">
              <w:rPr>
                <w:rFonts w:ascii="宋体" w:hAnsi="宋体" w:hint="eastAsia"/>
                <w:kern w:val="0"/>
              </w:rPr>
              <w:t>（4）采出液依托可行性分析</w:t>
            </w:r>
          </w:p>
          <w:p w14:paraId="4D68CA44" w14:textId="76219E0E" w:rsidR="0062509A" w:rsidRPr="00A22D97" w:rsidRDefault="003F2946" w:rsidP="009A3E15">
            <w:pPr>
              <w:adjustRightInd w:val="0"/>
              <w:snapToGrid w:val="0"/>
              <w:spacing w:line="500" w:lineRule="exact"/>
              <w:ind w:firstLineChars="200" w:firstLine="480"/>
              <w:rPr>
                <w:rFonts w:ascii="黑体" w:eastAsia="黑体" w:hAnsi="黑体"/>
                <w:sz w:val="21"/>
                <w:szCs w:val="21"/>
              </w:rPr>
            </w:pPr>
            <w:r w:rsidRPr="00A22D97">
              <w:rPr>
                <w:rFonts w:ascii="宋体" w:hAnsi="宋体" w:hint="eastAsia"/>
                <w:kern w:val="0"/>
              </w:rPr>
              <w:t>试油期采出液依托石西集中处理站原油处理系统进行处理，其环保手续履行情况见表</w:t>
            </w:r>
            <w:r w:rsidR="00C178F4" w:rsidRPr="00A22D97">
              <w:rPr>
                <w:rFonts w:ascii="宋体" w:hAnsi="宋体"/>
                <w:kern w:val="0"/>
              </w:rPr>
              <w:t>1</w:t>
            </w:r>
            <w:r w:rsidR="00B158A1" w:rsidRPr="00A22D97">
              <w:rPr>
                <w:rFonts w:ascii="宋体" w:hAnsi="宋体"/>
                <w:kern w:val="0"/>
              </w:rPr>
              <w:t>4</w:t>
            </w:r>
            <w:r w:rsidRPr="00A22D97">
              <w:rPr>
                <w:rFonts w:ascii="宋体" w:hAnsi="宋体" w:hint="eastAsia"/>
                <w:kern w:val="0"/>
              </w:rPr>
              <w:t>。</w:t>
            </w:r>
          </w:p>
          <w:p w14:paraId="7A11DCAC" w14:textId="1F19054B" w:rsidR="003F2946" w:rsidRPr="00A22D97" w:rsidRDefault="003F2946" w:rsidP="003F2946">
            <w:pPr>
              <w:keepNext/>
              <w:snapToGrid w:val="0"/>
              <w:spacing w:line="500" w:lineRule="exact"/>
              <w:jc w:val="center"/>
              <w:rPr>
                <w:rFonts w:ascii="黑体" w:eastAsia="黑体" w:hAnsi="黑体"/>
                <w:sz w:val="21"/>
                <w:szCs w:val="21"/>
              </w:rPr>
            </w:pPr>
            <w:r w:rsidRPr="00A22D97">
              <w:rPr>
                <w:rFonts w:ascii="黑体" w:eastAsia="黑体" w:hAnsi="黑体" w:hint="eastAsia"/>
                <w:sz w:val="21"/>
                <w:szCs w:val="21"/>
              </w:rPr>
              <w:t>表</w:t>
            </w:r>
            <w:r w:rsidRPr="00A22D97">
              <w:rPr>
                <w:rFonts w:ascii="黑体" w:eastAsia="黑体" w:hAnsi="黑体"/>
                <w:sz w:val="21"/>
                <w:szCs w:val="21"/>
              </w:rPr>
              <w:t>1</w:t>
            </w:r>
            <w:r w:rsidR="00B158A1" w:rsidRPr="00A22D97">
              <w:rPr>
                <w:rFonts w:ascii="黑体" w:eastAsia="黑体" w:hAnsi="黑体"/>
                <w:sz w:val="21"/>
                <w:szCs w:val="21"/>
              </w:rPr>
              <w:t>4</w:t>
            </w:r>
            <w:r w:rsidRPr="00A22D97">
              <w:rPr>
                <w:rFonts w:ascii="黑体" w:eastAsia="黑体" w:hAnsi="黑体" w:hint="eastAsia"/>
                <w:sz w:val="21"/>
                <w:szCs w:val="21"/>
              </w:rPr>
              <w:t xml:space="preserve">  依托工程相关环保手续一览表</w:t>
            </w:r>
          </w:p>
          <w:tbl>
            <w:tblPr>
              <w:tblW w:w="5000" w:type="pct"/>
              <w:jc w:val="center"/>
              <w:tblBorders>
                <w:top w:val="single" w:sz="12" w:space="0" w:color="auto"/>
                <w:bottom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628"/>
              <w:gridCol w:w="1985"/>
              <w:gridCol w:w="2545"/>
              <w:gridCol w:w="2354"/>
            </w:tblGrid>
            <w:tr w:rsidR="00A22D97" w:rsidRPr="00A22D97" w14:paraId="6115BE05" w14:textId="77777777" w:rsidTr="00C51CFB">
              <w:trPr>
                <w:trHeight w:val="340"/>
                <w:jc w:val="center"/>
              </w:trPr>
              <w:tc>
                <w:tcPr>
                  <w:tcW w:w="418" w:type="pct"/>
                  <w:vAlign w:val="center"/>
                </w:tcPr>
                <w:p w14:paraId="1A4BAD4B" w14:textId="77777777" w:rsidR="003F2946" w:rsidRPr="00A22D97" w:rsidRDefault="003F2946" w:rsidP="003F2946">
                  <w:pPr>
                    <w:spacing w:line="300" w:lineRule="exact"/>
                    <w:jc w:val="center"/>
                    <w:rPr>
                      <w:rFonts w:asciiTheme="minorEastAsia" w:eastAsiaTheme="minorEastAsia" w:hAnsiTheme="minorEastAsia"/>
                      <w:kern w:val="0"/>
                      <w:sz w:val="21"/>
                      <w:szCs w:val="21"/>
                    </w:rPr>
                  </w:pPr>
                  <w:r w:rsidRPr="00A22D97">
                    <w:rPr>
                      <w:rFonts w:asciiTheme="minorEastAsia" w:eastAsiaTheme="minorEastAsia" w:hAnsiTheme="minorEastAsia"/>
                      <w:kern w:val="0"/>
                      <w:sz w:val="21"/>
                      <w:szCs w:val="21"/>
                    </w:rPr>
                    <w:t>序号</w:t>
                  </w:r>
                </w:p>
              </w:tc>
              <w:tc>
                <w:tcPr>
                  <w:tcW w:w="1321" w:type="pct"/>
                  <w:tcBorders>
                    <w:left w:val="single" w:sz="4" w:space="0" w:color="auto"/>
                  </w:tcBorders>
                  <w:vAlign w:val="center"/>
                </w:tcPr>
                <w:p w14:paraId="6443E4FE" w14:textId="77777777" w:rsidR="003F2946" w:rsidRPr="00A22D97" w:rsidRDefault="003F2946" w:rsidP="003F2946">
                  <w:pPr>
                    <w:spacing w:line="300" w:lineRule="exact"/>
                    <w:jc w:val="center"/>
                    <w:rPr>
                      <w:rFonts w:asciiTheme="minorEastAsia" w:eastAsiaTheme="minorEastAsia" w:hAnsiTheme="minorEastAsia"/>
                      <w:kern w:val="0"/>
                      <w:sz w:val="21"/>
                      <w:szCs w:val="21"/>
                    </w:rPr>
                  </w:pPr>
                  <w:r w:rsidRPr="00A22D97">
                    <w:rPr>
                      <w:rFonts w:asciiTheme="minorEastAsia" w:eastAsiaTheme="minorEastAsia" w:hAnsiTheme="minorEastAsia"/>
                      <w:kern w:val="0"/>
                      <w:sz w:val="21"/>
                      <w:szCs w:val="21"/>
                    </w:rPr>
                    <w:t>环</w:t>
                  </w:r>
                  <w:proofErr w:type="gramStart"/>
                  <w:r w:rsidRPr="00A22D97">
                    <w:rPr>
                      <w:rFonts w:asciiTheme="minorEastAsia" w:eastAsiaTheme="minorEastAsia" w:hAnsiTheme="minorEastAsia"/>
                      <w:kern w:val="0"/>
                      <w:sz w:val="21"/>
                      <w:szCs w:val="21"/>
                    </w:rPr>
                    <w:t>评文件</w:t>
                  </w:r>
                  <w:proofErr w:type="gramEnd"/>
                </w:p>
              </w:tc>
              <w:tc>
                <w:tcPr>
                  <w:tcW w:w="1694" w:type="pct"/>
                  <w:vAlign w:val="center"/>
                </w:tcPr>
                <w:p w14:paraId="1BB4E0CF" w14:textId="77777777" w:rsidR="003F2946" w:rsidRPr="00A22D97" w:rsidRDefault="003F2946" w:rsidP="003F2946">
                  <w:pPr>
                    <w:spacing w:line="300" w:lineRule="exact"/>
                    <w:jc w:val="center"/>
                    <w:rPr>
                      <w:rFonts w:asciiTheme="minorEastAsia" w:eastAsiaTheme="minorEastAsia" w:hAnsiTheme="minorEastAsia"/>
                      <w:kern w:val="0"/>
                      <w:sz w:val="21"/>
                      <w:szCs w:val="21"/>
                    </w:rPr>
                  </w:pPr>
                  <w:r w:rsidRPr="00A22D97">
                    <w:rPr>
                      <w:rFonts w:asciiTheme="minorEastAsia" w:eastAsiaTheme="minorEastAsia" w:hAnsiTheme="minorEastAsia"/>
                      <w:kern w:val="0"/>
                      <w:sz w:val="21"/>
                      <w:szCs w:val="21"/>
                    </w:rPr>
                    <w:t>环评批复文号</w:t>
                  </w:r>
                </w:p>
              </w:tc>
              <w:tc>
                <w:tcPr>
                  <w:tcW w:w="1567" w:type="pct"/>
                  <w:vAlign w:val="center"/>
                </w:tcPr>
                <w:p w14:paraId="05211455" w14:textId="77777777" w:rsidR="003F2946" w:rsidRPr="00A22D97" w:rsidRDefault="003F2946" w:rsidP="003F2946">
                  <w:pPr>
                    <w:spacing w:line="300" w:lineRule="exact"/>
                    <w:jc w:val="center"/>
                    <w:rPr>
                      <w:rFonts w:asciiTheme="minorEastAsia" w:eastAsiaTheme="minorEastAsia" w:hAnsiTheme="minorEastAsia"/>
                      <w:kern w:val="0"/>
                      <w:sz w:val="21"/>
                      <w:szCs w:val="21"/>
                    </w:rPr>
                  </w:pPr>
                  <w:r w:rsidRPr="00A22D97">
                    <w:rPr>
                      <w:rFonts w:asciiTheme="minorEastAsia" w:eastAsiaTheme="minorEastAsia" w:hAnsiTheme="minorEastAsia"/>
                      <w:kern w:val="0"/>
                      <w:sz w:val="21"/>
                      <w:szCs w:val="21"/>
                    </w:rPr>
                    <w:t>验收情况</w:t>
                  </w:r>
                </w:p>
              </w:tc>
            </w:tr>
            <w:tr w:rsidR="00A22D97" w:rsidRPr="00A22D97" w14:paraId="1A247916" w14:textId="77777777" w:rsidTr="00C51CFB">
              <w:trPr>
                <w:trHeight w:val="340"/>
                <w:jc w:val="center"/>
              </w:trPr>
              <w:tc>
                <w:tcPr>
                  <w:tcW w:w="418" w:type="pct"/>
                  <w:vAlign w:val="center"/>
                </w:tcPr>
                <w:p w14:paraId="1A27A80D" w14:textId="77777777" w:rsidR="003F2946" w:rsidRPr="00A22D97" w:rsidRDefault="003F2946" w:rsidP="003F2946">
                  <w:pPr>
                    <w:spacing w:line="300" w:lineRule="exact"/>
                    <w:jc w:val="center"/>
                    <w:rPr>
                      <w:rFonts w:asciiTheme="minorEastAsia" w:eastAsiaTheme="minorEastAsia" w:hAnsiTheme="minorEastAsia"/>
                      <w:kern w:val="0"/>
                      <w:sz w:val="21"/>
                      <w:szCs w:val="21"/>
                    </w:rPr>
                  </w:pPr>
                  <w:r w:rsidRPr="00A22D97">
                    <w:rPr>
                      <w:rFonts w:asciiTheme="minorEastAsia" w:eastAsiaTheme="minorEastAsia" w:hAnsiTheme="minorEastAsia"/>
                      <w:kern w:val="0"/>
                      <w:sz w:val="21"/>
                      <w:szCs w:val="21"/>
                      <w:lang w:bidi="ar"/>
                    </w:rPr>
                    <w:t>1</w:t>
                  </w:r>
                </w:p>
              </w:tc>
              <w:tc>
                <w:tcPr>
                  <w:tcW w:w="1321" w:type="pct"/>
                  <w:tcBorders>
                    <w:left w:val="single" w:sz="4" w:space="0" w:color="auto"/>
                  </w:tcBorders>
                  <w:vAlign w:val="center"/>
                </w:tcPr>
                <w:p w14:paraId="7E66B337" w14:textId="77777777" w:rsidR="003F2946" w:rsidRPr="00A22D97" w:rsidRDefault="003F2946" w:rsidP="003F2946">
                  <w:pPr>
                    <w:spacing w:line="300" w:lineRule="exact"/>
                    <w:jc w:val="center"/>
                    <w:rPr>
                      <w:rFonts w:asciiTheme="minorEastAsia" w:eastAsiaTheme="minorEastAsia" w:hAnsiTheme="minorEastAsia"/>
                      <w:kern w:val="0"/>
                      <w:sz w:val="21"/>
                      <w:szCs w:val="21"/>
                    </w:rPr>
                  </w:pPr>
                  <w:r w:rsidRPr="00A22D97">
                    <w:rPr>
                      <w:rFonts w:asciiTheme="minorEastAsia" w:eastAsiaTheme="minorEastAsia" w:hAnsiTheme="minorEastAsia"/>
                      <w:kern w:val="0"/>
                      <w:sz w:val="21"/>
                      <w:szCs w:val="21"/>
                    </w:rPr>
                    <w:t>新疆石油管理局石西油田开发建设</w:t>
                  </w:r>
                  <w:r w:rsidRPr="00A22D97">
                    <w:rPr>
                      <w:rFonts w:asciiTheme="minorEastAsia" w:eastAsiaTheme="minorEastAsia" w:hAnsiTheme="minorEastAsia" w:hint="eastAsia"/>
                      <w:kern w:val="0"/>
                      <w:sz w:val="21"/>
                      <w:szCs w:val="21"/>
                    </w:rPr>
                    <w:t>项目</w:t>
                  </w:r>
                </w:p>
              </w:tc>
              <w:tc>
                <w:tcPr>
                  <w:tcW w:w="1694" w:type="pct"/>
                  <w:vAlign w:val="center"/>
                </w:tcPr>
                <w:p w14:paraId="44F64389" w14:textId="77777777" w:rsidR="003F2946" w:rsidRPr="00A22D97" w:rsidRDefault="003F2946" w:rsidP="003F2946">
                  <w:pPr>
                    <w:spacing w:line="300" w:lineRule="exact"/>
                    <w:jc w:val="center"/>
                    <w:rPr>
                      <w:rFonts w:asciiTheme="minorEastAsia" w:eastAsiaTheme="minorEastAsia" w:hAnsiTheme="minorEastAsia"/>
                      <w:kern w:val="0"/>
                      <w:sz w:val="21"/>
                      <w:szCs w:val="21"/>
                    </w:rPr>
                  </w:pPr>
                  <w:r w:rsidRPr="00A22D97">
                    <w:rPr>
                      <w:rFonts w:asciiTheme="minorEastAsia" w:eastAsiaTheme="minorEastAsia" w:hAnsiTheme="minorEastAsia"/>
                      <w:kern w:val="0"/>
                      <w:sz w:val="21"/>
                      <w:szCs w:val="21"/>
                    </w:rPr>
                    <w:t>原国家环境保护总局</w:t>
                  </w:r>
                </w:p>
                <w:p w14:paraId="3689B0AB" w14:textId="77777777" w:rsidR="003F2946" w:rsidRPr="00A22D97" w:rsidRDefault="003F2946" w:rsidP="003F2946">
                  <w:pPr>
                    <w:spacing w:line="300" w:lineRule="exact"/>
                    <w:jc w:val="center"/>
                    <w:rPr>
                      <w:rFonts w:asciiTheme="minorEastAsia" w:eastAsiaTheme="minorEastAsia" w:hAnsiTheme="minorEastAsia"/>
                      <w:kern w:val="0"/>
                      <w:sz w:val="21"/>
                      <w:szCs w:val="21"/>
                    </w:rPr>
                  </w:pPr>
                  <w:r w:rsidRPr="00A22D97">
                    <w:rPr>
                      <w:rFonts w:asciiTheme="minorEastAsia" w:eastAsiaTheme="minorEastAsia" w:hAnsiTheme="minorEastAsia"/>
                      <w:kern w:val="0"/>
                      <w:sz w:val="21"/>
                      <w:szCs w:val="21"/>
                    </w:rPr>
                    <w:t>环发</w:t>
                  </w:r>
                  <w:r w:rsidRPr="00A22D97">
                    <w:rPr>
                      <w:rFonts w:asciiTheme="minorEastAsia" w:eastAsiaTheme="minorEastAsia" w:hAnsiTheme="minorEastAsia" w:hint="eastAsia"/>
                      <w:kern w:val="0"/>
                      <w:sz w:val="21"/>
                      <w:szCs w:val="21"/>
                    </w:rPr>
                    <w:t>〔</w:t>
                  </w:r>
                  <w:r w:rsidRPr="00A22D97">
                    <w:rPr>
                      <w:rFonts w:asciiTheme="minorEastAsia" w:eastAsiaTheme="minorEastAsia" w:hAnsiTheme="minorEastAsia"/>
                      <w:kern w:val="0"/>
                      <w:sz w:val="21"/>
                      <w:szCs w:val="21"/>
                    </w:rPr>
                    <w:t>1998</w:t>
                  </w:r>
                  <w:r w:rsidRPr="00A22D97">
                    <w:rPr>
                      <w:rFonts w:asciiTheme="minorEastAsia" w:eastAsiaTheme="minorEastAsia" w:hAnsiTheme="minorEastAsia" w:hint="eastAsia"/>
                      <w:kern w:val="0"/>
                      <w:sz w:val="21"/>
                      <w:szCs w:val="21"/>
                    </w:rPr>
                    <w:t>〕</w:t>
                  </w:r>
                  <w:r w:rsidRPr="00A22D97">
                    <w:rPr>
                      <w:rFonts w:asciiTheme="minorEastAsia" w:eastAsiaTheme="minorEastAsia" w:hAnsiTheme="minorEastAsia"/>
                      <w:kern w:val="0"/>
                      <w:sz w:val="21"/>
                      <w:szCs w:val="21"/>
                    </w:rPr>
                    <w:t>201号</w:t>
                  </w:r>
                </w:p>
                <w:p w14:paraId="5B4B580D" w14:textId="77777777" w:rsidR="003F2946" w:rsidRPr="00A22D97" w:rsidRDefault="003F2946" w:rsidP="003F2946">
                  <w:pPr>
                    <w:spacing w:line="300" w:lineRule="exact"/>
                    <w:jc w:val="center"/>
                    <w:rPr>
                      <w:rFonts w:asciiTheme="minorEastAsia" w:eastAsiaTheme="minorEastAsia" w:hAnsiTheme="minorEastAsia"/>
                      <w:kern w:val="0"/>
                      <w:sz w:val="21"/>
                      <w:szCs w:val="21"/>
                    </w:rPr>
                  </w:pPr>
                  <w:r w:rsidRPr="00A22D97">
                    <w:rPr>
                      <w:rFonts w:asciiTheme="minorEastAsia" w:eastAsiaTheme="minorEastAsia" w:hAnsiTheme="minorEastAsia"/>
                      <w:kern w:val="0"/>
                      <w:sz w:val="21"/>
                      <w:szCs w:val="21"/>
                    </w:rPr>
                    <w:t>1998年8月3日</w:t>
                  </w:r>
                </w:p>
              </w:tc>
              <w:tc>
                <w:tcPr>
                  <w:tcW w:w="1567" w:type="pct"/>
                  <w:vAlign w:val="center"/>
                </w:tcPr>
                <w:p w14:paraId="747DD2F2" w14:textId="77777777" w:rsidR="003F2946" w:rsidRPr="00A22D97" w:rsidRDefault="003F2946" w:rsidP="003F2946">
                  <w:pPr>
                    <w:spacing w:line="300" w:lineRule="exact"/>
                    <w:jc w:val="center"/>
                    <w:rPr>
                      <w:rFonts w:asciiTheme="minorEastAsia" w:eastAsiaTheme="minorEastAsia" w:hAnsiTheme="minorEastAsia"/>
                      <w:kern w:val="0"/>
                      <w:sz w:val="21"/>
                      <w:szCs w:val="21"/>
                    </w:rPr>
                  </w:pPr>
                  <w:r w:rsidRPr="00A22D97">
                    <w:rPr>
                      <w:rFonts w:asciiTheme="minorEastAsia" w:eastAsiaTheme="minorEastAsia" w:hAnsiTheme="minorEastAsia"/>
                      <w:kern w:val="0"/>
                      <w:sz w:val="21"/>
                      <w:szCs w:val="21"/>
                    </w:rPr>
                    <w:t>原国家环境保护总局</w:t>
                  </w:r>
                </w:p>
                <w:p w14:paraId="1A128128" w14:textId="77777777" w:rsidR="003F2946" w:rsidRPr="00A22D97" w:rsidRDefault="003F2946" w:rsidP="003F2946">
                  <w:pPr>
                    <w:spacing w:line="300" w:lineRule="exact"/>
                    <w:jc w:val="center"/>
                    <w:rPr>
                      <w:rFonts w:asciiTheme="minorEastAsia" w:eastAsiaTheme="minorEastAsia" w:hAnsiTheme="minorEastAsia"/>
                      <w:kern w:val="0"/>
                      <w:sz w:val="21"/>
                      <w:szCs w:val="21"/>
                    </w:rPr>
                  </w:pPr>
                  <w:proofErr w:type="gramStart"/>
                  <w:r w:rsidRPr="00A22D97">
                    <w:rPr>
                      <w:rFonts w:asciiTheme="minorEastAsia" w:eastAsiaTheme="minorEastAsia" w:hAnsiTheme="minorEastAsia"/>
                      <w:kern w:val="0"/>
                      <w:sz w:val="21"/>
                      <w:szCs w:val="21"/>
                    </w:rPr>
                    <w:t>环验</w:t>
                  </w:r>
                  <w:r w:rsidRPr="00A22D97">
                    <w:rPr>
                      <w:rFonts w:asciiTheme="minorEastAsia" w:eastAsiaTheme="minorEastAsia" w:hAnsiTheme="minorEastAsia" w:hint="eastAsia"/>
                      <w:kern w:val="0"/>
                      <w:sz w:val="21"/>
                      <w:szCs w:val="21"/>
                    </w:rPr>
                    <w:t>〔</w:t>
                  </w:r>
                  <w:r w:rsidRPr="00A22D97">
                    <w:rPr>
                      <w:rFonts w:asciiTheme="minorEastAsia" w:eastAsiaTheme="minorEastAsia" w:hAnsiTheme="minorEastAsia"/>
                      <w:kern w:val="0"/>
                      <w:sz w:val="21"/>
                      <w:szCs w:val="21"/>
                    </w:rPr>
                    <w:t>2005</w:t>
                  </w:r>
                  <w:r w:rsidRPr="00A22D97">
                    <w:rPr>
                      <w:rFonts w:asciiTheme="minorEastAsia" w:eastAsiaTheme="minorEastAsia" w:hAnsiTheme="minorEastAsia" w:hint="eastAsia"/>
                      <w:kern w:val="0"/>
                      <w:sz w:val="21"/>
                      <w:szCs w:val="21"/>
                    </w:rPr>
                    <w:t>〕</w:t>
                  </w:r>
                  <w:proofErr w:type="gramEnd"/>
                  <w:r w:rsidRPr="00A22D97">
                    <w:rPr>
                      <w:rFonts w:asciiTheme="minorEastAsia" w:eastAsiaTheme="minorEastAsia" w:hAnsiTheme="minorEastAsia"/>
                      <w:kern w:val="0"/>
                      <w:sz w:val="21"/>
                      <w:szCs w:val="21"/>
                    </w:rPr>
                    <w:t>007号</w:t>
                  </w:r>
                </w:p>
                <w:p w14:paraId="52F19D18" w14:textId="77777777" w:rsidR="003F2946" w:rsidRPr="00A22D97" w:rsidRDefault="003F2946" w:rsidP="003F2946">
                  <w:pPr>
                    <w:spacing w:line="300" w:lineRule="exact"/>
                    <w:jc w:val="center"/>
                    <w:rPr>
                      <w:rFonts w:asciiTheme="minorEastAsia" w:eastAsiaTheme="minorEastAsia" w:hAnsiTheme="minorEastAsia"/>
                      <w:kern w:val="0"/>
                      <w:sz w:val="21"/>
                      <w:szCs w:val="21"/>
                    </w:rPr>
                  </w:pPr>
                  <w:r w:rsidRPr="00A22D97">
                    <w:rPr>
                      <w:rFonts w:asciiTheme="minorEastAsia" w:eastAsiaTheme="minorEastAsia" w:hAnsiTheme="minorEastAsia"/>
                      <w:kern w:val="0"/>
                      <w:sz w:val="21"/>
                      <w:szCs w:val="21"/>
                    </w:rPr>
                    <w:t>2005年1月13日</w:t>
                  </w:r>
                </w:p>
              </w:tc>
            </w:tr>
            <w:tr w:rsidR="00A22D97" w:rsidRPr="00A22D97" w14:paraId="0679E14B" w14:textId="77777777" w:rsidTr="00C51CFB">
              <w:trPr>
                <w:trHeight w:val="340"/>
                <w:jc w:val="center"/>
              </w:trPr>
              <w:tc>
                <w:tcPr>
                  <w:tcW w:w="418" w:type="pct"/>
                  <w:vAlign w:val="center"/>
                </w:tcPr>
                <w:p w14:paraId="324FDEFC" w14:textId="011239F6" w:rsidR="003F2946" w:rsidRPr="00A22D97" w:rsidRDefault="003F2946" w:rsidP="003F2946">
                  <w:pPr>
                    <w:spacing w:line="300" w:lineRule="exact"/>
                    <w:jc w:val="center"/>
                    <w:rPr>
                      <w:rFonts w:asciiTheme="minorEastAsia" w:eastAsiaTheme="minorEastAsia" w:hAnsiTheme="minorEastAsia"/>
                      <w:kern w:val="0"/>
                      <w:sz w:val="21"/>
                      <w:szCs w:val="21"/>
                      <w:lang w:bidi="ar"/>
                    </w:rPr>
                  </w:pPr>
                  <w:r w:rsidRPr="00A22D97">
                    <w:rPr>
                      <w:rFonts w:asciiTheme="minorEastAsia" w:eastAsiaTheme="minorEastAsia" w:hAnsiTheme="minorEastAsia" w:hint="eastAsia"/>
                      <w:kern w:val="0"/>
                      <w:sz w:val="21"/>
                      <w:szCs w:val="21"/>
                      <w:lang w:bidi="ar"/>
                    </w:rPr>
                    <w:t>2</w:t>
                  </w:r>
                </w:p>
              </w:tc>
              <w:tc>
                <w:tcPr>
                  <w:tcW w:w="1321" w:type="pct"/>
                  <w:tcBorders>
                    <w:left w:val="single" w:sz="4" w:space="0" w:color="auto"/>
                  </w:tcBorders>
                  <w:vAlign w:val="center"/>
                </w:tcPr>
                <w:p w14:paraId="3D2A4230" w14:textId="731A30CA" w:rsidR="003F2946" w:rsidRPr="00A22D97" w:rsidRDefault="003F2946" w:rsidP="003F2946">
                  <w:pPr>
                    <w:spacing w:line="300" w:lineRule="exact"/>
                    <w:jc w:val="center"/>
                    <w:rPr>
                      <w:rFonts w:asciiTheme="minorEastAsia" w:eastAsiaTheme="minorEastAsia" w:hAnsiTheme="minorEastAsia"/>
                      <w:kern w:val="0"/>
                      <w:sz w:val="21"/>
                      <w:szCs w:val="21"/>
                    </w:rPr>
                  </w:pPr>
                  <w:r w:rsidRPr="00A22D97">
                    <w:rPr>
                      <w:rFonts w:asciiTheme="minorEastAsia" w:eastAsiaTheme="minorEastAsia" w:hAnsiTheme="minorEastAsia"/>
                      <w:sz w:val="21"/>
                      <w:szCs w:val="21"/>
                    </w:rPr>
                    <w:t>新疆油田陆梁和石西原油密闭处理与稳定改造工程（石西部分）</w:t>
                  </w:r>
                </w:p>
              </w:tc>
              <w:tc>
                <w:tcPr>
                  <w:tcW w:w="1694" w:type="pct"/>
                  <w:vAlign w:val="center"/>
                </w:tcPr>
                <w:p w14:paraId="4ECEA64D" w14:textId="77777777" w:rsidR="003F2946" w:rsidRPr="00A22D97" w:rsidRDefault="003F2946" w:rsidP="003F2946">
                  <w:pPr>
                    <w:pStyle w:val="MEL-"/>
                    <w:adjustRightInd w:val="0"/>
                    <w:snapToGrid w:val="0"/>
                    <w:spacing w:line="300" w:lineRule="exact"/>
                    <w:rPr>
                      <w:rFonts w:asciiTheme="minorEastAsia" w:eastAsiaTheme="minorEastAsia" w:hAnsiTheme="minorEastAsia"/>
                    </w:rPr>
                  </w:pPr>
                  <w:r w:rsidRPr="00A22D97">
                    <w:rPr>
                      <w:rFonts w:asciiTheme="minorEastAsia" w:eastAsiaTheme="minorEastAsia" w:hAnsiTheme="minorEastAsia"/>
                    </w:rPr>
                    <w:t>原和布克赛</w:t>
                  </w:r>
                  <w:proofErr w:type="gramStart"/>
                  <w:r w:rsidRPr="00A22D97">
                    <w:rPr>
                      <w:rFonts w:asciiTheme="minorEastAsia" w:eastAsiaTheme="minorEastAsia" w:hAnsiTheme="minorEastAsia"/>
                    </w:rPr>
                    <w:t>尓</w:t>
                  </w:r>
                  <w:proofErr w:type="gramEnd"/>
                  <w:r w:rsidRPr="00A22D97">
                    <w:rPr>
                      <w:rFonts w:asciiTheme="minorEastAsia" w:eastAsiaTheme="minorEastAsia" w:hAnsiTheme="minorEastAsia"/>
                    </w:rPr>
                    <w:t>蒙古自治县</w:t>
                  </w:r>
                </w:p>
                <w:p w14:paraId="193A00B5" w14:textId="68CEA79F" w:rsidR="003F2946" w:rsidRPr="00A22D97" w:rsidRDefault="003F2946" w:rsidP="003F2946">
                  <w:pPr>
                    <w:spacing w:line="300" w:lineRule="exact"/>
                    <w:jc w:val="center"/>
                    <w:rPr>
                      <w:rFonts w:asciiTheme="minorEastAsia" w:eastAsiaTheme="minorEastAsia" w:hAnsiTheme="minorEastAsia"/>
                      <w:kern w:val="0"/>
                      <w:sz w:val="21"/>
                      <w:szCs w:val="21"/>
                    </w:rPr>
                  </w:pPr>
                  <w:r w:rsidRPr="00A22D97">
                    <w:rPr>
                      <w:rFonts w:asciiTheme="minorEastAsia" w:eastAsiaTheme="minorEastAsia" w:hAnsiTheme="minorEastAsia"/>
                      <w:sz w:val="21"/>
                      <w:szCs w:val="21"/>
                    </w:rPr>
                    <w:t>和</w:t>
                  </w:r>
                  <w:proofErr w:type="gramStart"/>
                  <w:r w:rsidRPr="00A22D97">
                    <w:rPr>
                      <w:rFonts w:asciiTheme="minorEastAsia" w:eastAsiaTheme="minorEastAsia" w:hAnsiTheme="minorEastAsia"/>
                      <w:sz w:val="21"/>
                      <w:szCs w:val="21"/>
                    </w:rPr>
                    <w:t>生环评函</w:t>
                  </w:r>
                  <w:proofErr w:type="gramEnd"/>
                  <w:r w:rsidRPr="00A22D97">
                    <w:rPr>
                      <w:rFonts w:asciiTheme="minorEastAsia" w:eastAsiaTheme="minorEastAsia" w:hAnsiTheme="minorEastAsia"/>
                      <w:sz w:val="21"/>
                      <w:szCs w:val="21"/>
                    </w:rPr>
                    <w:t>字〔2019〕27号2019年7月12日</w:t>
                  </w:r>
                </w:p>
              </w:tc>
              <w:tc>
                <w:tcPr>
                  <w:tcW w:w="1567" w:type="pct"/>
                  <w:vAlign w:val="center"/>
                </w:tcPr>
                <w:p w14:paraId="6139EE5A" w14:textId="23EEC09A" w:rsidR="003F2946" w:rsidRPr="00A22D97" w:rsidRDefault="00A104DD" w:rsidP="003F2946">
                  <w:pPr>
                    <w:spacing w:line="300" w:lineRule="exact"/>
                    <w:jc w:val="center"/>
                    <w:rPr>
                      <w:rFonts w:asciiTheme="minorEastAsia" w:eastAsiaTheme="minorEastAsia" w:hAnsiTheme="minorEastAsia"/>
                      <w:kern w:val="0"/>
                      <w:sz w:val="21"/>
                      <w:szCs w:val="21"/>
                    </w:rPr>
                  </w:pPr>
                  <w:r w:rsidRPr="00A22D97">
                    <w:rPr>
                      <w:rFonts w:asciiTheme="minorEastAsia" w:eastAsiaTheme="minorEastAsia" w:hAnsiTheme="minorEastAsia" w:hint="eastAsia"/>
                      <w:sz w:val="21"/>
                      <w:szCs w:val="21"/>
                    </w:rPr>
                    <w:t>2</w:t>
                  </w:r>
                  <w:r w:rsidRPr="00A22D97">
                    <w:rPr>
                      <w:rFonts w:asciiTheme="minorEastAsia" w:eastAsiaTheme="minorEastAsia" w:hAnsiTheme="minorEastAsia"/>
                      <w:sz w:val="21"/>
                      <w:szCs w:val="21"/>
                    </w:rPr>
                    <w:t>023</w:t>
                  </w:r>
                  <w:r w:rsidRPr="00A22D97">
                    <w:rPr>
                      <w:rFonts w:asciiTheme="minorEastAsia" w:eastAsiaTheme="minorEastAsia" w:hAnsiTheme="minorEastAsia" w:hint="eastAsia"/>
                      <w:sz w:val="21"/>
                      <w:szCs w:val="21"/>
                    </w:rPr>
                    <w:t>年5月1</w:t>
                  </w:r>
                  <w:r w:rsidRPr="00A22D97">
                    <w:rPr>
                      <w:rFonts w:asciiTheme="minorEastAsia" w:eastAsiaTheme="minorEastAsia" w:hAnsiTheme="minorEastAsia"/>
                      <w:sz w:val="21"/>
                      <w:szCs w:val="21"/>
                    </w:rPr>
                    <w:t>7</w:t>
                  </w:r>
                  <w:r w:rsidRPr="00A22D97">
                    <w:rPr>
                      <w:rFonts w:asciiTheme="minorEastAsia" w:eastAsiaTheme="minorEastAsia" w:hAnsiTheme="minorEastAsia" w:hint="eastAsia"/>
                      <w:sz w:val="21"/>
                      <w:szCs w:val="21"/>
                    </w:rPr>
                    <w:t>日通过了自主竣工环境保护验收</w:t>
                  </w:r>
                </w:p>
              </w:tc>
            </w:tr>
          </w:tbl>
          <w:p w14:paraId="40BF02D5" w14:textId="4295333C" w:rsidR="003F2946" w:rsidRPr="00A22D97" w:rsidRDefault="003F2946" w:rsidP="003F2946">
            <w:pPr>
              <w:pStyle w:val="YJ"/>
              <w:ind w:firstLine="480"/>
              <w:rPr>
                <w:shd w:val="clear" w:color="auto" w:fill="FFFFFF"/>
              </w:rPr>
            </w:pPr>
            <w:r w:rsidRPr="00A22D97">
              <w:rPr>
                <w:rFonts w:hint="eastAsia"/>
                <w:shd w:val="clear" w:color="auto" w:fill="FFFFFF"/>
              </w:rPr>
              <w:t>石西集中处理站原油处理系统采用“聚结</w:t>
            </w:r>
            <w:r w:rsidRPr="00A22D97">
              <w:rPr>
                <w:rFonts w:cs="宋体" w:hint="eastAsia"/>
                <w:kern w:val="0"/>
              </w:rPr>
              <w:t>整流</w:t>
            </w:r>
            <w:r w:rsidRPr="00A22D97">
              <w:rPr>
                <w:rFonts w:cs="TimesNewRomanPSMT"/>
                <w:kern w:val="0"/>
              </w:rPr>
              <w:t>+</w:t>
            </w:r>
            <w:r w:rsidRPr="00A22D97">
              <w:rPr>
                <w:rFonts w:cs="宋体" w:hint="eastAsia"/>
                <w:kern w:val="0"/>
              </w:rPr>
              <w:t>热化学沉降</w:t>
            </w:r>
            <w:r w:rsidRPr="00A22D97">
              <w:rPr>
                <w:rFonts w:hint="eastAsia"/>
                <w:shd w:val="clear" w:color="auto" w:fill="FFFFFF"/>
              </w:rPr>
              <w:t>”</w:t>
            </w:r>
            <w:r w:rsidRPr="00A22D97">
              <w:rPr>
                <w:rFonts w:cs="宋体" w:hint="eastAsia"/>
                <w:kern w:val="0"/>
              </w:rPr>
              <w:t>密闭脱水工艺，主要处理</w:t>
            </w:r>
            <w:r w:rsidRPr="00A22D97">
              <w:rPr>
                <w:rFonts w:hint="eastAsia"/>
                <w:shd w:val="clear" w:color="auto" w:fill="FFFFFF"/>
              </w:rPr>
              <w:t>工艺流程如下：</w:t>
            </w:r>
            <w:proofErr w:type="gramStart"/>
            <w:r w:rsidRPr="00A22D97">
              <w:rPr>
                <w:rFonts w:hint="eastAsia"/>
                <w:shd w:val="clear" w:color="auto" w:fill="FFFFFF"/>
              </w:rPr>
              <w:t>井区来液与</w:t>
            </w:r>
            <w:proofErr w:type="gramEnd"/>
            <w:r w:rsidRPr="00A22D97">
              <w:rPr>
                <w:rFonts w:hint="eastAsia"/>
                <w:shd w:val="clear" w:color="auto" w:fill="FFFFFF"/>
              </w:rPr>
              <w:t>莫北、石西、石南来液（</w:t>
            </w:r>
            <w:r w:rsidRPr="00A22D97">
              <w:rPr>
                <w:shd w:val="clear" w:color="auto" w:fill="FFFFFF"/>
              </w:rPr>
              <w:t>P=0.25</w:t>
            </w:r>
            <w:r w:rsidRPr="00A22D97">
              <w:rPr>
                <w:rFonts w:hint="eastAsia"/>
                <w:shd w:val="clear" w:color="auto" w:fill="FFFFFF"/>
              </w:rPr>
              <w:t>～</w:t>
            </w:r>
            <w:r w:rsidRPr="00A22D97">
              <w:rPr>
                <w:shd w:val="clear" w:color="auto" w:fill="FFFFFF"/>
              </w:rPr>
              <w:t>0.30MPa</w:t>
            </w:r>
            <w:r w:rsidRPr="00A22D97">
              <w:rPr>
                <w:rFonts w:hint="eastAsia"/>
                <w:shd w:val="clear" w:color="auto" w:fill="FFFFFF"/>
              </w:rPr>
              <w:t>）在管汇混合后进入游离水脱除器进行油、气、水分离，分离出的低含水原油（含水≤</w:t>
            </w:r>
            <w:r w:rsidRPr="00A22D97">
              <w:rPr>
                <w:shd w:val="clear" w:color="auto" w:fill="FFFFFF"/>
              </w:rPr>
              <w:t>20%</w:t>
            </w:r>
            <w:r w:rsidRPr="00A22D97">
              <w:rPr>
                <w:rFonts w:hint="eastAsia"/>
                <w:shd w:val="clear" w:color="auto" w:fill="FFFFFF"/>
              </w:rPr>
              <w:t>）经提升泵升压（</w:t>
            </w:r>
            <w:r w:rsidRPr="00A22D97">
              <w:rPr>
                <w:shd w:val="clear" w:color="auto" w:fill="FFFFFF"/>
              </w:rPr>
              <w:t>P=0.65</w:t>
            </w:r>
            <w:r w:rsidRPr="00A22D97">
              <w:rPr>
                <w:rFonts w:hint="eastAsia"/>
                <w:shd w:val="clear" w:color="auto" w:fill="FFFFFF"/>
              </w:rPr>
              <w:t>～</w:t>
            </w:r>
            <w:r w:rsidRPr="00A22D97">
              <w:rPr>
                <w:shd w:val="clear" w:color="auto" w:fill="FFFFFF"/>
              </w:rPr>
              <w:t>0.75MPa</w:t>
            </w:r>
            <w:r w:rsidRPr="00A22D97">
              <w:rPr>
                <w:rFonts w:hint="eastAsia"/>
                <w:shd w:val="clear" w:color="auto" w:fill="FFFFFF"/>
              </w:rPr>
              <w:t>），与石西低含水原油—</w:t>
            </w:r>
            <w:proofErr w:type="gramStart"/>
            <w:r w:rsidRPr="00A22D97">
              <w:rPr>
                <w:rFonts w:hint="eastAsia"/>
                <w:shd w:val="clear" w:color="auto" w:fill="FFFFFF"/>
              </w:rPr>
              <w:t>原稳塔顶</w:t>
            </w:r>
            <w:proofErr w:type="gramEnd"/>
            <w:r w:rsidRPr="00A22D97">
              <w:rPr>
                <w:rFonts w:hint="eastAsia"/>
                <w:shd w:val="clear" w:color="auto" w:fill="FFFFFF"/>
              </w:rPr>
              <w:t>气换热器换热后进相变加热炉加热</w:t>
            </w:r>
            <w:r w:rsidRPr="00A22D97">
              <w:rPr>
                <w:rFonts w:hint="eastAsia"/>
                <w:shd w:val="clear" w:color="auto" w:fill="FFFFFF"/>
              </w:rPr>
              <w:lastRenderedPageBreak/>
              <w:t>（</w:t>
            </w:r>
            <w:r w:rsidRPr="00A22D97">
              <w:rPr>
                <w:shd w:val="clear" w:color="auto" w:fill="FFFFFF"/>
              </w:rPr>
              <w:t>T=55</w:t>
            </w:r>
            <w:r w:rsidRPr="00A22D97">
              <w:rPr>
                <w:rFonts w:hint="eastAsia"/>
                <w:shd w:val="clear" w:color="auto" w:fill="FFFFFF"/>
              </w:rPr>
              <w:t>～</w:t>
            </w:r>
            <w:r w:rsidRPr="00A22D97">
              <w:rPr>
                <w:shd w:val="clear" w:color="auto" w:fill="FFFFFF"/>
              </w:rPr>
              <w:t>60</w:t>
            </w:r>
            <w:r w:rsidRPr="00A22D97">
              <w:rPr>
                <w:rFonts w:hint="eastAsia"/>
                <w:shd w:val="clear" w:color="auto" w:fill="FFFFFF"/>
              </w:rPr>
              <w:t>℃）加热后含水原油</w:t>
            </w:r>
            <w:proofErr w:type="gramStart"/>
            <w:r w:rsidRPr="00A22D97">
              <w:rPr>
                <w:rFonts w:hint="eastAsia"/>
                <w:shd w:val="clear" w:color="auto" w:fill="FFFFFF"/>
              </w:rPr>
              <w:t>至压力</w:t>
            </w:r>
            <w:proofErr w:type="gramEnd"/>
            <w:r w:rsidRPr="00A22D97">
              <w:rPr>
                <w:rFonts w:hint="eastAsia"/>
                <w:shd w:val="clear" w:color="auto" w:fill="FFFFFF"/>
              </w:rPr>
              <w:t>脱水器进行热化学脱水，合格净化油（含水≤</w:t>
            </w:r>
            <w:r w:rsidRPr="00A22D97">
              <w:rPr>
                <w:shd w:val="clear" w:color="auto" w:fill="FFFFFF"/>
              </w:rPr>
              <w:t>0.5%</w:t>
            </w:r>
            <w:r w:rsidRPr="00A22D97">
              <w:rPr>
                <w:rFonts w:hint="eastAsia"/>
                <w:shd w:val="clear" w:color="auto" w:fill="FFFFFF"/>
              </w:rPr>
              <w:t>）自</w:t>
            </w:r>
            <w:proofErr w:type="gramStart"/>
            <w:r w:rsidRPr="00A22D97">
              <w:rPr>
                <w:rFonts w:hint="eastAsia"/>
                <w:shd w:val="clear" w:color="auto" w:fill="FFFFFF"/>
              </w:rPr>
              <w:t>压进入</w:t>
            </w:r>
            <w:proofErr w:type="gramEnd"/>
            <w:r w:rsidRPr="00A22D97">
              <w:rPr>
                <w:rFonts w:hint="eastAsia"/>
                <w:shd w:val="clear" w:color="auto" w:fill="FFFFFF"/>
              </w:rPr>
              <w:t>压力缓冲罐，进行原油稳定，稳定后的原油输至净化油罐暂存，最终外输。脱出的含油污水（</w:t>
            </w:r>
            <w:r w:rsidRPr="00A22D97">
              <w:rPr>
                <w:shd w:val="clear" w:color="auto" w:fill="FFFFFF"/>
              </w:rPr>
              <w:t>P=0.25</w:t>
            </w:r>
            <w:r w:rsidRPr="00A22D97">
              <w:rPr>
                <w:rFonts w:hint="eastAsia"/>
                <w:shd w:val="clear" w:color="auto" w:fill="FFFFFF"/>
              </w:rPr>
              <w:t>～</w:t>
            </w:r>
            <w:r w:rsidRPr="00A22D97">
              <w:rPr>
                <w:shd w:val="clear" w:color="auto" w:fill="FFFFFF"/>
              </w:rPr>
              <w:t>0.30MPa</w:t>
            </w:r>
            <w:r w:rsidRPr="00A22D97">
              <w:rPr>
                <w:rFonts w:hint="eastAsia"/>
                <w:shd w:val="clear" w:color="auto" w:fill="FFFFFF"/>
              </w:rPr>
              <w:t>）进站内采出水处理系统处理。</w:t>
            </w:r>
          </w:p>
          <w:p w14:paraId="0E5B7A05" w14:textId="0D49C0D1" w:rsidR="003F2946" w:rsidRPr="00A22D97" w:rsidRDefault="003F2946" w:rsidP="00686ED2">
            <w:pPr>
              <w:adjustRightInd w:val="0"/>
              <w:snapToGrid w:val="0"/>
              <w:spacing w:line="500" w:lineRule="exact"/>
              <w:ind w:firstLineChars="200" w:firstLine="480"/>
              <w:rPr>
                <w:rFonts w:ascii="宋体" w:hAnsi="宋体"/>
                <w:kern w:val="0"/>
              </w:rPr>
            </w:pPr>
            <w:r w:rsidRPr="00A22D97">
              <w:rPr>
                <w:rFonts w:ascii="宋体" w:hAnsi="宋体" w:cs="宋体" w:hint="eastAsia"/>
                <w:kern w:val="0"/>
              </w:rPr>
              <w:t>原油处理系统</w:t>
            </w:r>
            <w:r w:rsidRPr="00A22D97">
              <w:rPr>
                <w:rFonts w:ascii="宋体" w:hAnsi="宋体" w:hint="eastAsia"/>
                <w:shd w:val="clear" w:color="auto" w:fill="FFFFFF"/>
              </w:rPr>
              <w:t>设计处理能力</w:t>
            </w:r>
            <w:r w:rsidRPr="00A22D97">
              <w:rPr>
                <w:rFonts w:ascii="宋体" w:hAnsi="宋体"/>
                <w:shd w:val="clear" w:color="auto" w:fill="FFFFFF"/>
              </w:rPr>
              <w:t>70</w:t>
            </w:r>
            <w:r w:rsidRPr="00A22D97">
              <w:rPr>
                <w:rFonts w:ascii="宋体" w:hAnsi="宋体" w:hint="eastAsia"/>
                <w:shd w:val="clear" w:color="auto" w:fill="FFFFFF"/>
              </w:rPr>
              <w:t>×10</w:t>
            </w:r>
            <w:r w:rsidRPr="00A22D97">
              <w:rPr>
                <w:rFonts w:ascii="宋体" w:hAnsi="宋体" w:hint="eastAsia"/>
                <w:shd w:val="clear" w:color="auto" w:fill="FFFFFF"/>
                <w:vertAlign w:val="superscript"/>
              </w:rPr>
              <w:t>4</w:t>
            </w:r>
            <w:r w:rsidRPr="00A22D97">
              <w:rPr>
                <w:rFonts w:ascii="宋体" w:hAnsi="宋体" w:hint="eastAsia"/>
                <w:shd w:val="clear" w:color="auto" w:fill="FFFFFF"/>
              </w:rPr>
              <w:t>t/a，实际处理量为</w:t>
            </w:r>
            <w:r w:rsidRPr="00A22D97">
              <w:rPr>
                <w:rFonts w:ascii="宋体" w:hAnsi="宋体"/>
                <w:shd w:val="clear" w:color="auto" w:fill="FFFFFF"/>
              </w:rPr>
              <w:t>35</w:t>
            </w:r>
            <w:r w:rsidRPr="00A22D97">
              <w:rPr>
                <w:rFonts w:ascii="宋体" w:hAnsi="宋体" w:hint="eastAsia"/>
                <w:shd w:val="clear" w:color="auto" w:fill="FFFFFF"/>
              </w:rPr>
              <w:t>×10</w:t>
            </w:r>
            <w:r w:rsidRPr="00A22D97">
              <w:rPr>
                <w:rFonts w:ascii="宋体" w:hAnsi="宋体" w:hint="eastAsia"/>
                <w:shd w:val="clear" w:color="auto" w:fill="FFFFFF"/>
                <w:vertAlign w:val="superscript"/>
              </w:rPr>
              <w:t>4</w:t>
            </w:r>
            <w:r w:rsidRPr="00A22D97">
              <w:rPr>
                <w:rFonts w:ascii="宋体" w:hAnsi="宋体" w:hint="eastAsia"/>
                <w:shd w:val="clear" w:color="auto" w:fill="FFFFFF"/>
              </w:rPr>
              <w:t>t/a，富余处理能力</w:t>
            </w:r>
            <w:r w:rsidRPr="00A22D97">
              <w:rPr>
                <w:rFonts w:ascii="宋体" w:hAnsi="宋体"/>
                <w:shd w:val="clear" w:color="auto" w:fill="FFFFFF"/>
              </w:rPr>
              <w:t>35</w:t>
            </w:r>
            <w:r w:rsidRPr="00A22D97">
              <w:rPr>
                <w:rFonts w:ascii="宋体" w:hAnsi="宋体" w:hint="eastAsia"/>
                <w:shd w:val="clear" w:color="auto" w:fill="FFFFFF"/>
              </w:rPr>
              <w:t>×10</w:t>
            </w:r>
            <w:r w:rsidRPr="00A22D97">
              <w:rPr>
                <w:rFonts w:ascii="宋体" w:hAnsi="宋体" w:hint="eastAsia"/>
                <w:shd w:val="clear" w:color="auto" w:fill="FFFFFF"/>
                <w:vertAlign w:val="superscript"/>
              </w:rPr>
              <w:t>4</w:t>
            </w:r>
            <w:r w:rsidRPr="00A22D97">
              <w:rPr>
                <w:rFonts w:ascii="宋体" w:hAnsi="宋体" w:hint="eastAsia"/>
                <w:shd w:val="clear" w:color="auto" w:fill="FFFFFF"/>
              </w:rPr>
              <w:t>t/a，试油期的采出</w:t>
            </w:r>
            <w:proofErr w:type="gramStart"/>
            <w:r w:rsidRPr="00A22D97">
              <w:rPr>
                <w:rFonts w:ascii="宋体" w:hAnsi="宋体" w:hint="eastAsia"/>
                <w:shd w:val="clear" w:color="auto" w:fill="FFFFFF"/>
              </w:rPr>
              <w:t>液相对</w:t>
            </w:r>
            <w:proofErr w:type="gramEnd"/>
            <w:r w:rsidRPr="00A22D97">
              <w:rPr>
                <w:rFonts w:ascii="宋体" w:hAnsi="宋体" w:hint="eastAsia"/>
                <w:shd w:val="clear" w:color="auto" w:fill="FFFFFF"/>
              </w:rPr>
              <w:t>于石西集中处理站原油处理系统富余处理所占比例很小，可满足试油期采出液的处理需求。</w:t>
            </w:r>
          </w:p>
          <w:p w14:paraId="0904339F" w14:textId="21E97190" w:rsidR="000D6F87" w:rsidRPr="00A22D97" w:rsidRDefault="00000000">
            <w:pPr>
              <w:widowControl/>
              <w:tabs>
                <w:tab w:val="left" w:pos="4584"/>
              </w:tabs>
              <w:adjustRightInd w:val="0"/>
              <w:snapToGrid w:val="0"/>
              <w:spacing w:line="500" w:lineRule="exact"/>
              <w:ind w:firstLineChars="200" w:firstLine="480"/>
              <w:rPr>
                <w:rFonts w:ascii="宋体" w:hAnsi="宋体" w:cs="宋体"/>
                <w:bCs/>
                <w:lang w:bidi="zh-CN"/>
              </w:rPr>
            </w:pPr>
            <w:r w:rsidRPr="00A22D97">
              <w:rPr>
                <w:rFonts w:cs="宋体" w:hint="eastAsia"/>
              </w:rPr>
              <w:t>采取上述措施后，施工期产生的废水</w:t>
            </w:r>
            <w:r w:rsidR="003F2946" w:rsidRPr="00A22D97">
              <w:rPr>
                <w:rFonts w:cs="宋体" w:hint="eastAsia"/>
              </w:rPr>
              <w:t>及采出液均得到妥善处置，</w:t>
            </w:r>
            <w:r w:rsidRPr="00A22D97">
              <w:rPr>
                <w:rFonts w:cs="宋体" w:hint="eastAsia"/>
              </w:rPr>
              <w:t>不会对地表水环境产生不利影响。</w:t>
            </w:r>
            <w:bookmarkEnd w:id="28"/>
          </w:p>
          <w:p w14:paraId="013D094C" w14:textId="77777777" w:rsidR="000D6F87" w:rsidRPr="00A22D97" w:rsidRDefault="00000000">
            <w:pPr>
              <w:widowControl/>
              <w:tabs>
                <w:tab w:val="left" w:pos="4584"/>
              </w:tabs>
              <w:adjustRightInd w:val="0"/>
              <w:snapToGrid w:val="0"/>
              <w:spacing w:line="500" w:lineRule="exact"/>
              <w:ind w:firstLineChars="200" w:firstLine="474"/>
              <w:jc w:val="left"/>
              <w:rPr>
                <w:rFonts w:ascii="宋体" w:hAnsi="宋体" w:cs="宋体"/>
                <w:b/>
                <w:bCs/>
                <w:spacing w:val="-2"/>
              </w:rPr>
            </w:pPr>
            <w:r w:rsidRPr="00A22D97">
              <w:rPr>
                <w:rFonts w:ascii="宋体" w:hAnsi="宋体" w:cs="宋体" w:hint="eastAsia"/>
                <w:b/>
                <w:bCs/>
                <w:spacing w:val="-2"/>
              </w:rPr>
              <w:t>5、地下水和土壤环境防护措施</w:t>
            </w:r>
          </w:p>
          <w:p w14:paraId="3D71C9E4" w14:textId="4B36BF2C" w:rsidR="00E775A9" w:rsidRPr="00A22D97" w:rsidRDefault="00E775A9">
            <w:pPr>
              <w:widowControl/>
              <w:tabs>
                <w:tab w:val="left" w:pos="4584"/>
              </w:tabs>
              <w:adjustRightInd w:val="0"/>
              <w:snapToGrid w:val="0"/>
              <w:spacing w:line="500" w:lineRule="exact"/>
              <w:ind w:firstLineChars="200" w:firstLine="464"/>
              <w:rPr>
                <w:rFonts w:ascii="宋体" w:hAnsi="宋体" w:cs="宋体"/>
                <w:spacing w:val="-4"/>
              </w:rPr>
            </w:pPr>
            <w:r w:rsidRPr="00A22D97">
              <w:rPr>
                <w:rFonts w:ascii="宋体" w:hAnsi="宋体" w:cs="宋体" w:hint="eastAsia"/>
                <w:spacing w:val="-4"/>
              </w:rPr>
              <w:t>（1）</w:t>
            </w:r>
            <w:r w:rsidRPr="00A22D97">
              <w:rPr>
                <w:rFonts w:ascii="宋体" w:hAnsi="宋体" w:cs="宋体" w:hint="eastAsia"/>
                <w:kern w:val="0"/>
              </w:rPr>
              <w:t>施工期间井场内的废水储罐、发电机、材料堆场、水基</w:t>
            </w:r>
            <w:proofErr w:type="gramStart"/>
            <w:r w:rsidR="00565A99" w:rsidRPr="00A22D97">
              <w:rPr>
                <w:rFonts w:ascii="宋体" w:hAnsi="宋体" w:cs="宋体" w:hint="eastAsia"/>
                <w:kern w:val="0"/>
              </w:rPr>
              <w:t>岩屑</w:t>
            </w:r>
            <w:r w:rsidR="00915005" w:rsidRPr="00A22D97">
              <w:rPr>
                <w:rFonts w:ascii="宋体" w:hAnsi="宋体" w:cs="宋体" w:hint="eastAsia"/>
                <w:kern w:val="0"/>
              </w:rPr>
              <w:t>方罐</w:t>
            </w:r>
            <w:r w:rsidRPr="00A22D97">
              <w:rPr>
                <w:rFonts w:ascii="宋体" w:hAnsi="宋体" w:cs="宋体" w:hint="eastAsia"/>
                <w:kern w:val="0"/>
              </w:rPr>
              <w:t>等</w:t>
            </w:r>
            <w:proofErr w:type="gramEnd"/>
            <w:r w:rsidRPr="00A22D97">
              <w:rPr>
                <w:rFonts w:ascii="宋体" w:hAnsi="宋体" w:cs="宋体" w:hint="eastAsia"/>
                <w:kern w:val="0"/>
              </w:rPr>
              <w:t>区域均铺设2mm厚的HDPE防渗膜（渗透系数≤1×1</w:t>
            </w:r>
            <w:r w:rsidRPr="00A22D97">
              <w:rPr>
                <w:rFonts w:ascii="宋体" w:hAnsi="宋体" w:cs="宋体"/>
                <w:kern w:val="0"/>
              </w:rPr>
              <w:t>0</w:t>
            </w:r>
            <w:r w:rsidRPr="00A22D97">
              <w:rPr>
                <w:rFonts w:ascii="宋体" w:hAnsi="宋体" w:cs="宋体" w:hint="eastAsia"/>
                <w:kern w:val="0"/>
                <w:vertAlign w:val="superscript"/>
              </w:rPr>
              <w:t>-</w:t>
            </w:r>
            <w:r w:rsidRPr="00A22D97">
              <w:rPr>
                <w:rFonts w:ascii="宋体" w:hAnsi="宋体" w:cs="宋体"/>
                <w:kern w:val="0"/>
                <w:vertAlign w:val="superscript"/>
              </w:rPr>
              <w:t>7</w:t>
            </w:r>
            <w:r w:rsidRPr="00A22D97">
              <w:rPr>
                <w:rFonts w:ascii="宋体" w:hAnsi="宋体" w:cs="宋体" w:hint="eastAsia"/>
                <w:kern w:val="0"/>
              </w:rPr>
              <w:t>cm</w:t>
            </w:r>
            <w:r w:rsidRPr="00A22D97">
              <w:rPr>
                <w:rFonts w:ascii="宋体" w:hAnsi="宋体" w:cs="宋体"/>
                <w:kern w:val="0"/>
              </w:rPr>
              <w:t>/s</w:t>
            </w:r>
            <w:r w:rsidRPr="00A22D97">
              <w:rPr>
                <w:rFonts w:ascii="宋体" w:hAnsi="宋体" w:cs="宋体" w:hint="eastAsia"/>
                <w:kern w:val="0"/>
              </w:rPr>
              <w:t>）；</w:t>
            </w:r>
            <w:r w:rsidR="00915005" w:rsidRPr="00A22D97">
              <w:rPr>
                <w:rFonts w:ascii="宋体" w:hAnsi="宋体" w:cs="宋体" w:hint="eastAsia"/>
                <w:kern w:val="0"/>
              </w:rPr>
              <w:t>油罐、</w:t>
            </w:r>
            <w:r w:rsidRPr="00A22D97">
              <w:rPr>
                <w:rFonts w:ascii="宋体" w:hAnsi="宋体" w:cs="宋体" w:hint="eastAsia"/>
                <w:kern w:val="0"/>
              </w:rPr>
              <w:t>油基岩屑储罐</w:t>
            </w:r>
            <w:r w:rsidR="00565A99" w:rsidRPr="00A22D97">
              <w:rPr>
                <w:rFonts w:ascii="宋体" w:hAnsi="宋体" w:cs="宋体" w:hint="eastAsia"/>
                <w:kern w:val="0"/>
              </w:rPr>
              <w:t>底部</w:t>
            </w:r>
            <w:r w:rsidRPr="00A22D97">
              <w:rPr>
                <w:rFonts w:ascii="宋体" w:hAnsi="宋体" w:cs="宋体" w:hint="eastAsia"/>
                <w:kern w:val="0"/>
              </w:rPr>
              <w:t>铺设2mm厚的HDPE防渗膜（渗透系数≤1×1</w:t>
            </w:r>
            <w:r w:rsidRPr="00A22D97">
              <w:rPr>
                <w:rFonts w:ascii="宋体" w:hAnsi="宋体" w:cs="宋体"/>
                <w:kern w:val="0"/>
              </w:rPr>
              <w:t>0</w:t>
            </w:r>
            <w:r w:rsidRPr="00A22D97">
              <w:rPr>
                <w:rFonts w:ascii="宋体" w:hAnsi="宋体" w:cs="宋体" w:hint="eastAsia"/>
                <w:kern w:val="0"/>
                <w:vertAlign w:val="superscript"/>
              </w:rPr>
              <w:t>-10</w:t>
            </w:r>
            <w:r w:rsidRPr="00A22D97">
              <w:rPr>
                <w:rFonts w:ascii="宋体" w:hAnsi="宋体" w:cs="宋体" w:hint="eastAsia"/>
                <w:kern w:val="0"/>
              </w:rPr>
              <w:t>cm</w:t>
            </w:r>
            <w:r w:rsidRPr="00A22D97">
              <w:rPr>
                <w:rFonts w:ascii="宋体" w:hAnsi="宋体" w:cs="宋体"/>
                <w:kern w:val="0"/>
              </w:rPr>
              <w:t>/s</w:t>
            </w:r>
            <w:r w:rsidRPr="00A22D97">
              <w:rPr>
                <w:rFonts w:ascii="宋体" w:hAnsi="宋体" w:cs="宋体" w:hint="eastAsia"/>
                <w:kern w:val="0"/>
              </w:rPr>
              <w:t>），应符合《危险废物贮存污染控制标准》（GB18597-2023）的相关要求</w:t>
            </w:r>
            <w:r w:rsidRPr="00A22D97">
              <w:rPr>
                <w:rFonts w:hAnsi="宋体" w:cs="宋体" w:hint="eastAsia"/>
                <w:spacing w:val="-4"/>
                <w:kern w:val="0"/>
              </w:rPr>
              <w:t>。</w:t>
            </w:r>
          </w:p>
          <w:p w14:paraId="5C57E497" w14:textId="77777777" w:rsidR="00E775A9" w:rsidRPr="00A22D97" w:rsidRDefault="00E775A9">
            <w:pPr>
              <w:widowControl/>
              <w:tabs>
                <w:tab w:val="left" w:pos="4584"/>
              </w:tabs>
              <w:adjustRightInd w:val="0"/>
              <w:snapToGrid w:val="0"/>
              <w:spacing w:line="500" w:lineRule="exact"/>
              <w:ind w:firstLineChars="200" w:firstLine="464"/>
              <w:rPr>
                <w:rFonts w:ascii="宋体" w:hAnsi="宋体" w:cs="宋体"/>
                <w:spacing w:val="-4"/>
              </w:rPr>
            </w:pPr>
            <w:r w:rsidRPr="00A22D97">
              <w:rPr>
                <w:rFonts w:ascii="宋体" w:hAnsi="宋体" w:cs="宋体" w:hint="eastAsia"/>
                <w:spacing w:val="-4"/>
              </w:rPr>
              <w:t>（2）钻井时采用套管与地层隔离开、并在套管与地层之间注入水泥进行固井，水泥浆返至地面，封隔疏松地层和水层。</w:t>
            </w:r>
          </w:p>
          <w:p w14:paraId="6575FC4A" w14:textId="31BE66E1" w:rsidR="00E775A9" w:rsidRPr="00A22D97" w:rsidRDefault="00E775A9" w:rsidP="00E775A9">
            <w:pPr>
              <w:pStyle w:val="MEL"/>
              <w:wordWrap w:val="0"/>
              <w:ind w:firstLine="464"/>
              <w:rPr>
                <w:rFonts w:cs="宋体"/>
                <w:bCs/>
              </w:rPr>
            </w:pPr>
            <w:r w:rsidRPr="00A22D97">
              <w:rPr>
                <w:rFonts w:cs="宋体" w:hint="eastAsia"/>
                <w:spacing w:val="-4"/>
              </w:rPr>
              <w:t>（3）</w:t>
            </w:r>
            <w:r w:rsidRPr="00A22D97">
              <w:rPr>
                <w:rFonts w:cs="宋体"/>
                <w:spacing w:val="-4"/>
              </w:rPr>
              <w:t>钻井</w:t>
            </w:r>
            <w:r w:rsidRPr="00A22D97">
              <w:rPr>
                <w:rFonts w:cs="宋体" w:hint="eastAsia"/>
                <w:spacing w:val="-4"/>
              </w:rPr>
              <w:t>时</w:t>
            </w:r>
            <w:r w:rsidRPr="00A22D97">
              <w:rPr>
                <w:rFonts w:cs="宋体"/>
                <w:spacing w:val="-4"/>
              </w:rPr>
              <w:t>严格</w:t>
            </w:r>
            <w:r w:rsidRPr="00A22D97">
              <w:rPr>
                <w:rFonts w:cs="宋体" w:hint="eastAsia"/>
                <w:spacing w:val="-4"/>
              </w:rPr>
              <w:t>落实套管下入深度合格和固井质量合格</w:t>
            </w:r>
            <w:r w:rsidRPr="00A22D97">
              <w:rPr>
                <w:rFonts w:cs="宋体"/>
                <w:spacing w:val="-4"/>
              </w:rPr>
              <w:t>，</w:t>
            </w:r>
            <w:r w:rsidRPr="00A22D97">
              <w:rPr>
                <w:rFonts w:cs="宋体"/>
                <w:bCs/>
              </w:rPr>
              <w:t>对产生的</w:t>
            </w:r>
            <w:r w:rsidRPr="00A22D97">
              <w:rPr>
                <w:rFonts w:cs="宋体" w:hint="eastAsia"/>
                <w:bCs/>
              </w:rPr>
              <w:t>洗井废水、压裂返排液、生活污水、钻井岩屑、</w:t>
            </w:r>
            <w:proofErr w:type="gramStart"/>
            <w:r w:rsidRPr="00A22D97">
              <w:rPr>
                <w:rFonts w:cs="宋体" w:hint="eastAsia"/>
                <w:bCs/>
              </w:rPr>
              <w:t>沾油废防渗</w:t>
            </w:r>
            <w:proofErr w:type="gramEnd"/>
            <w:r w:rsidRPr="00A22D97">
              <w:rPr>
                <w:rFonts w:cs="宋体" w:hint="eastAsia"/>
                <w:bCs/>
              </w:rPr>
              <w:t>材料及生活垃圾</w:t>
            </w:r>
            <w:r w:rsidRPr="00A22D97">
              <w:rPr>
                <w:rFonts w:cs="宋体"/>
                <w:bCs/>
              </w:rPr>
              <w:t>严格管理</w:t>
            </w:r>
            <w:r w:rsidRPr="00A22D97">
              <w:rPr>
                <w:rFonts w:cs="宋体" w:hint="eastAsia"/>
                <w:bCs/>
              </w:rPr>
              <w:t>，禁止乱排。</w:t>
            </w:r>
          </w:p>
          <w:p w14:paraId="1E03C694" w14:textId="4D833A22" w:rsidR="00E775A9" w:rsidRPr="00A22D97" w:rsidRDefault="00E775A9" w:rsidP="00E775A9">
            <w:pPr>
              <w:pStyle w:val="MEL"/>
              <w:wordWrap w:val="0"/>
              <w:ind w:firstLine="472"/>
              <w:rPr>
                <w:rFonts w:cs="宋体"/>
                <w:spacing w:val="-2"/>
              </w:rPr>
            </w:pPr>
            <w:r w:rsidRPr="00A22D97">
              <w:rPr>
                <w:rFonts w:cs="宋体" w:hint="eastAsia"/>
                <w:spacing w:val="-2"/>
              </w:rPr>
              <w:t>废水均得以妥善处置，最终实现达标排放或回用</w:t>
            </w:r>
            <w:r w:rsidR="00AE13B1" w:rsidRPr="00A22D97">
              <w:rPr>
                <w:rFonts w:cs="宋体" w:hint="eastAsia"/>
                <w:spacing w:val="-2"/>
              </w:rPr>
              <w:t>，固体废物均得到妥善处置</w:t>
            </w:r>
            <w:r w:rsidRPr="00A22D97">
              <w:rPr>
                <w:rFonts w:cs="宋体" w:hint="eastAsia"/>
                <w:spacing w:val="-2"/>
              </w:rPr>
              <w:t>。地下水、土壤环境保护措施均为技术可行、经济合理、稳定可靠、便于实施的成熟措施，在钻井过程中得到广泛应用。采取上述措施后，</w:t>
            </w:r>
            <w:proofErr w:type="gramStart"/>
            <w:r w:rsidRPr="00A22D97">
              <w:rPr>
                <w:rFonts w:cs="宋体" w:hint="eastAsia"/>
                <w:spacing w:val="-2"/>
              </w:rPr>
              <w:t>钻试工程</w:t>
            </w:r>
            <w:proofErr w:type="gramEnd"/>
            <w:r w:rsidRPr="00A22D97">
              <w:rPr>
                <w:rFonts w:cs="宋体" w:hint="eastAsia"/>
                <w:spacing w:val="-2"/>
              </w:rPr>
              <w:t>不会对地下水环境和土壤环境造成不利影响。</w:t>
            </w:r>
          </w:p>
          <w:p w14:paraId="1E492F42" w14:textId="77777777" w:rsidR="000D6F87" w:rsidRPr="00A22D97" w:rsidRDefault="00000000">
            <w:pPr>
              <w:pStyle w:val="MEL"/>
              <w:snapToGrid w:val="0"/>
              <w:ind w:firstLine="482"/>
              <w:rPr>
                <w:b/>
                <w:bCs/>
              </w:rPr>
            </w:pPr>
            <w:r w:rsidRPr="00A22D97">
              <w:rPr>
                <w:rFonts w:hint="eastAsia"/>
                <w:b/>
                <w:bCs/>
              </w:rPr>
              <w:t>6、噪声污染防治措施</w:t>
            </w:r>
          </w:p>
          <w:p w14:paraId="78A6BDEE" w14:textId="5F1F35CC" w:rsidR="000D6F87" w:rsidRPr="00A22D97" w:rsidRDefault="00E775A9" w:rsidP="00E775A9">
            <w:pPr>
              <w:pStyle w:val="MEL"/>
              <w:ind w:firstLine="480"/>
              <w:rPr>
                <w:rFonts w:cs="宋体"/>
              </w:rPr>
            </w:pPr>
            <w:r w:rsidRPr="00A22D97">
              <w:rPr>
                <w:rFonts w:cs="宋体" w:hint="eastAsia"/>
              </w:rPr>
              <w:t>施工机械采用低噪声设备；加强设备维护及保养，</w:t>
            </w:r>
            <w:r w:rsidR="00B9534C" w:rsidRPr="00A22D97">
              <w:rPr>
                <w:rFonts w:cs="宋体" w:hint="eastAsia"/>
              </w:rPr>
              <w:t>对噪声较大的设备采取基础减震措施；加强施工场地管理，合理疏导进入施工区的车辆，禁止运输车辆随意高声鸣笛</w:t>
            </w:r>
            <w:r w:rsidRPr="00A22D97">
              <w:rPr>
                <w:rFonts w:cs="宋体" w:hint="eastAsia"/>
              </w:rPr>
              <w:t>。在采取上述措施后，施工噪声不会对</w:t>
            </w:r>
            <w:proofErr w:type="gramStart"/>
            <w:r w:rsidRPr="00A22D97">
              <w:rPr>
                <w:rFonts w:cs="宋体" w:hint="eastAsia"/>
              </w:rPr>
              <w:t>区域</w:t>
            </w:r>
            <w:r w:rsidRPr="00A22D97">
              <w:rPr>
                <w:rFonts w:cs="宋体" w:hint="eastAsia"/>
              </w:rPr>
              <w:lastRenderedPageBreak/>
              <w:t>声</w:t>
            </w:r>
            <w:proofErr w:type="gramEnd"/>
            <w:r w:rsidRPr="00A22D97">
              <w:rPr>
                <w:rFonts w:cs="宋体" w:hint="eastAsia"/>
              </w:rPr>
              <w:t>环境产生明显影响。</w:t>
            </w:r>
          </w:p>
          <w:p w14:paraId="2FD15430" w14:textId="77777777" w:rsidR="000D6F87" w:rsidRPr="00A22D97" w:rsidRDefault="00000000">
            <w:pPr>
              <w:snapToGrid w:val="0"/>
              <w:spacing w:line="500" w:lineRule="exact"/>
              <w:ind w:firstLineChars="200" w:firstLine="482"/>
              <w:rPr>
                <w:rFonts w:ascii="宋体" w:hAnsi="宋体" w:cs="宋体"/>
                <w:b/>
                <w:bCs/>
              </w:rPr>
            </w:pPr>
            <w:bookmarkStart w:id="35" w:name="_Hlk136795812"/>
            <w:r w:rsidRPr="00A22D97">
              <w:rPr>
                <w:rFonts w:ascii="宋体" w:hAnsi="宋体" w:cs="宋体" w:hint="eastAsia"/>
                <w:b/>
                <w:bCs/>
              </w:rPr>
              <w:t>7、固体废物处置措施</w:t>
            </w:r>
          </w:p>
          <w:p w14:paraId="0C9791AD" w14:textId="3499065A" w:rsidR="000D6F87" w:rsidRPr="00A22D97" w:rsidRDefault="00000000">
            <w:pPr>
              <w:snapToGrid w:val="0"/>
              <w:spacing w:line="500" w:lineRule="exact"/>
              <w:ind w:firstLineChars="200" w:firstLine="480"/>
              <w:rPr>
                <w:rFonts w:ascii="宋体" w:hAnsi="宋体" w:cs="宋体"/>
              </w:rPr>
            </w:pPr>
            <w:r w:rsidRPr="00A22D97">
              <w:rPr>
                <w:rFonts w:ascii="宋体" w:hAnsi="宋体" w:cs="宋体" w:hint="eastAsia"/>
              </w:rPr>
              <w:t>固体废物主要为生活垃圾、水基岩屑、油基岩屑和废防渗材料。</w:t>
            </w:r>
          </w:p>
          <w:p w14:paraId="7CA5C810" w14:textId="3A6C0971" w:rsidR="00E775A9" w:rsidRPr="00A22D97" w:rsidRDefault="00E775A9" w:rsidP="00E775A9">
            <w:pPr>
              <w:snapToGrid w:val="0"/>
              <w:spacing w:line="500" w:lineRule="exact"/>
              <w:ind w:firstLineChars="200" w:firstLine="480"/>
              <w:rPr>
                <w:rFonts w:ascii="宋体" w:hAnsi="宋体" w:cs="宋体"/>
              </w:rPr>
            </w:pPr>
            <w:r w:rsidRPr="00A22D97">
              <w:rPr>
                <w:rFonts w:ascii="宋体" w:hAnsi="宋体" w:cs="宋体" w:hint="eastAsia"/>
              </w:rPr>
              <w:t>（</w:t>
            </w:r>
            <w:r w:rsidRPr="00A22D97">
              <w:rPr>
                <w:rFonts w:ascii="宋体" w:hAnsi="宋体" w:cs="宋体"/>
              </w:rPr>
              <w:t>1</w:t>
            </w:r>
            <w:r w:rsidRPr="00A22D97">
              <w:rPr>
                <w:rFonts w:ascii="宋体" w:hAnsi="宋体" w:cs="宋体" w:hint="eastAsia"/>
              </w:rPr>
              <w:t>）水基钻井岩屑</w:t>
            </w:r>
          </w:p>
          <w:p w14:paraId="7EF906AB" w14:textId="49A9E35B" w:rsidR="00E775A9" w:rsidRPr="00A22D97" w:rsidRDefault="00E775A9" w:rsidP="00E775A9">
            <w:pPr>
              <w:snapToGrid w:val="0"/>
              <w:spacing w:line="500" w:lineRule="exact"/>
              <w:ind w:firstLineChars="200" w:firstLine="480"/>
              <w:rPr>
                <w:rFonts w:ascii="宋体" w:hAnsi="宋体" w:cs="宋体"/>
              </w:rPr>
            </w:pPr>
            <w:r w:rsidRPr="00A22D97">
              <w:rPr>
                <w:rFonts w:ascii="宋体" w:hAnsi="宋体" w:cs="宋体" w:hint="eastAsia"/>
              </w:rPr>
              <w:t>一开、二开钻井采用水基钻井液，钻井时</w:t>
            </w:r>
            <w:proofErr w:type="gramStart"/>
            <w:r w:rsidRPr="00A22D97">
              <w:rPr>
                <w:rFonts w:ascii="宋体" w:hAnsi="宋体" w:cs="宋体" w:hint="eastAsia"/>
              </w:rPr>
              <w:t>井筒返排的</w:t>
            </w:r>
            <w:proofErr w:type="gramEnd"/>
            <w:r w:rsidRPr="00A22D97">
              <w:rPr>
                <w:rFonts w:ascii="宋体" w:hAnsi="宋体" w:cs="宋体" w:hint="eastAsia"/>
              </w:rPr>
              <w:t>钻井液及岩屑经不落地设备分离，分离出的液相回用于钻井液配置，分离出的水基</w:t>
            </w:r>
            <w:r w:rsidR="001E6625" w:rsidRPr="00A22D97">
              <w:rPr>
                <w:rFonts w:ascii="宋体" w:hAnsi="宋体" w:cs="宋体" w:hint="eastAsia"/>
              </w:rPr>
              <w:t>岩屑暂存于</w:t>
            </w:r>
            <w:r w:rsidR="007C026D" w:rsidRPr="00A22D97">
              <w:rPr>
                <w:rFonts w:ascii="宋体" w:hAnsi="宋体" w:cs="宋体" w:hint="eastAsia"/>
              </w:rPr>
              <w:t>水基岩屑方罐中</w:t>
            </w:r>
            <w:r w:rsidRPr="00A22D97">
              <w:rPr>
                <w:rFonts w:ascii="宋体" w:hAnsi="宋体" w:cs="宋体" w:hint="eastAsia"/>
              </w:rPr>
              <w:t>，</w:t>
            </w:r>
            <w:bookmarkStart w:id="36" w:name="_Hlk69139413"/>
            <w:r w:rsidRPr="00A22D97">
              <w:rPr>
                <w:rFonts w:ascii="宋体" w:hAnsi="宋体" w:cs="宋体" w:hint="eastAsia"/>
              </w:rPr>
              <w:t>委托岩屑处置单位直接拉运</w:t>
            </w:r>
            <w:bookmarkEnd w:id="36"/>
            <w:r w:rsidRPr="00A22D97">
              <w:rPr>
                <w:rFonts w:ascii="宋体" w:hAnsi="宋体" w:cs="宋体" w:hint="eastAsia"/>
              </w:rPr>
              <w:t>处置。水基岩屑处理工艺流程如图2所示。</w:t>
            </w:r>
          </w:p>
          <w:p w14:paraId="3281CDE0" w14:textId="1584001D" w:rsidR="00E775A9" w:rsidRPr="00A22D97" w:rsidRDefault="00E775A9" w:rsidP="00E775A9">
            <w:pPr>
              <w:pStyle w:val="YJ"/>
              <w:widowControl/>
              <w:snapToGrid w:val="0"/>
              <w:ind w:firstLineChars="0" w:firstLine="0"/>
              <w:jc w:val="center"/>
              <w:rPr>
                <w:rFonts w:ascii="黑体" w:eastAsia="黑体" w:hAnsi="黑体" w:cs="黑体"/>
                <w:sz w:val="21"/>
                <w:szCs w:val="21"/>
              </w:rPr>
            </w:pPr>
            <w:r w:rsidRPr="00A22D97">
              <w:rPr>
                <w:rFonts w:ascii="黑体" w:eastAsia="黑体" w:hAnsi="黑体" w:cs="黑体" w:hint="eastAsia"/>
                <w:noProof/>
                <w:sz w:val="21"/>
                <w:szCs w:val="21"/>
              </w:rPr>
              <mc:AlternateContent>
                <mc:Choice Requires="wpc">
                  <w:drawing>
                    <wp:anchor distT="0" distB="0" distL="114935" distR="114935" simplePos="0" relativeHeight="251658240" behindDoc="0" locked="0" layoutInCell="1" allowOverlap="1" wp14:anchorId="3A7869D5" wp14:editId="485CCD45">
                      <wp:simplePos x="0" y="0"/>
                      <wp:positionH relativeFrom="column">
                        <wp:posOffset>76200</wp:posOffset>
                      </wp:positionH>
                      <wp:positionV relativeFrom="paragraph">
                        <wp:posOffset>100330</wp:posOffset>
                      </wp:positionV>
                      <wp:extent cx="4710430" cy="1133475"/>
                      <wp:effectExtent l="0" t="0" r="0" b="0"/>
                      <wp:wrapTopAndBottom/>
                      <wp:docPr id="14" name="画布 14"/>
                      <wp:cNvGraphicFramePr/>
                      <a:graphic xmlns:a="http://schemas.openxmlformats.org/drawingml/2006/main">
                        <a:graphicData uri="http://schemas.microsoft.com/office/word/2010/wordprocessingCanvas">
                          <wpc:wpc>
                            <wpc:bg/>
                            <wpc:whole/>
                            <wps:wsp>
                              <wps:cNvPr id="5" name="矩形 34"/>
                              <wps:cNvSpPr/>
                              <wps:spPr>
                                <a:xfrm>
                                  <a:off x="1539875" y="111760"/>
                                  <a:ext cx="913130" cy="26289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67C33E" w14:textId="77777777" w:rsidR="00E775A9" w:rsidRDefault="00E775A9" w:rsidP="00E775A9">
                                    <w:pPr>
                                      <w:jc w:val="center"/>
                                      <w:rPr>
                                        <w:color w:val="000000" w:themeColor="text1"/>
                                        <w:sz w:val="21"/>
                                        <w:szCs w:val="21"/>
                                      </w:rPr>
                                    </w:pPr>
                                    <w:r>
                                      <w:rPr>
                                        <w:rFonts w:hint="eastAsia"/>
                                        <w:color w:val="000000" w:themeColor="text1"/>
                                        <w:sz w:val="21"/>
                                        <w:szCs w:val="21"/>
                                      </w:rPr>
                                      <w:t>不落地系统</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 name="矩形 35"/>
                              <wps:cNvSpPr/>
                              <wps:spPr>
                                <a:xfrm>
                                  <a:off x="3275965" y="24765"/>
                                  <a:ext cx="1023620" cy="47371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B9ECF9" w14:textId="77777777" w:rsidR="00E775A9" w:rsidRDefault="00E775A9" w:rsidP="00E775A9">
                                    <w:pPr>
                                      <w:jc w:val="center"/>
                                      <w:rPr>
                                        <w:color w:val="000000" w:themeColor="text1"/>
                                        <w:sz w:val="21"/>
                                        <w:szCs w:val="21"/>
                                      </w:rPr>
                                    </w:pPr>
                                    <w:r>
                                      <w:rPr>
                                        <w:rFonts w:hint="eastAsia"/>
                                        <w:color w:val="000000" w:themeColor="text1"/>
                                        <w:sz w:val="21"/>
                                        <w:szCs w:val="21"/>
                                      </w:rPr>
                                      <w:t>方罐暂存后委外拉运处置</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9" name="直接箭头连接符 37"/>
                              <wps:cNvCnPr>
                                <a:stCxn id="5" idx="3"/>
                              </wps:cNvCnPr>
                              <wps:spPr>
                                <a:xfrm>
                                  <a:off x="2453005" y="243205"/>
                                  <a:ext cx="822960"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3" name="直接箭头连接符 38"/>
                              <wps:cNvCnPr/>
                              <wps:spPr>
                                <a:xfrm flipV="1">
                                  <a:off x="1188085" y="242570"/>
                                  <a:ext cx="340995" cy="254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4" name="矩形 39"/>
                              <wps:cNvSpPr/>
                              <wps:spPr>
                                <a:xfrm>
                                  <a:off x="1524635" y="734695"/>
                                  <a:ext cx="1397000" cy="26289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C5094A" w14:textId="77777777" w:rsidR="00E775A9" w:rsidRDefault="00E775A9" w:rsidP="00E775A9">
                                    <w:pPr>
                                      <w:jc w:val="center"/>
                                      <w:rPr>
                                        <w:color w:val="000000" w:themeColor="text1"/>
                                        <w:sz w:val="21"/>
                                        <w:szCs w:val="21"/>
                                      </w:rPr>
                                    </w:pPr>
                                    <w:r>
                                      <w:rPr>
                                        <w:rFonts w:hint="eastAsia"/>
                                        <w:color w:val="000000" w:themeColor="text1"/>
                                        <w:sz w:val="21"/>
                                        <w:szCs w:val="21"/>
                                      </w:rPr>
                                      <w:t>回用于钻井液配置</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5" name="直接箭头连接符 40"/>
                              <wps:cNvCnPr/>
                              <wps:spPr>
                                <a:xfrm flipH="1">
                                  <a:off x="2223135" y="374650"/>
                                  <a:ext cx="635" cy="36004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6" name="矩形 41"/>
                              <wps:cNvSpPr/>
                              <wps:spPr>
                                <a:xfrm>
                                  <a:off x="2148205" y="414020"/>
                                  <a:ext cx="469265" cy="262890"/>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0226E3" w14:textId="77777777" w:rsidR="00E775A9" w:rsidRDefault="00E775A9" w:rsidP="00E775A9">
                                    <w:pPr>
                                      <w:jc w:val="center"/>
                                      <w:rPr>
                                        <w:color w:val="000000" w:themeColor="text1"/>
                                        <w:sz w:val="21"/>
                                        <w:szCs w:val="21"/>
                                      </w:rPr>
                                    </w:pPr>
                                    <w:r>
                                      <w:rPr>
                                        <w:rFonts w:hint="eastAsia"/>
                                        <w:color w:val="000000" w:themeColor="text1"/>
                                        <w:sz w:val="21"/>
                                        <w:szCs w:val="21"/>
                                      </w:rPr>
                                      <w:t>液相</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7" name="矩形 42"/>
                              <wps:cNvSpPr/>
                              <wps:spPr>
                                <a:xfrm>
                                  <a:off x="2487930" y="0"/>
                                  <a:ext cx="738505" cy="504190"/>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9AA57C" w14:textId="77777777" w:rsidR="00E775A9" w:rsidRDefault="00E775A9" w:rsidP="00E775A9">
                                    <w:pPr>
                                      <w:jc w:val="center"/>
                                      <w:rPr>
                                        <w:color w:val="000000" w:themeColor="text1"/>
                                        <w:sz w:val="21"/>
                                        <w:szCs w:val="21"/>
                                      </w:rPr>
                                    </w:pPr>
                                    <w:r>
                                      <w:rPr>
                                        <w:rFonts w:hint="eastAsia"/>
                                        <w:color w:val="000000" w:themeColor="text1"/>
                                        <w:sz w:val="21"/>
                                        <w:szCs w:val="21"/>
                                      </w:rPr>
                                      <w:t>水基钻井岩屑</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8" name="矩形 3"/>
                              <wps:cNvSpPr/>
                              <wps:spPr>
                                <a:xfrm>
                                  <a:off x="128905" y="113665"/>
                                  <a:ext cx="1059180" cy="26289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CB69C7" w14:textId="77777777" w:rsidR="00E775A9" w:rsidRDefault="00E775A9" w:rsidP="00E775A9">
                                    <w:pPr>
                                      <w:jc w:val="center"/>
                                      <w:rPr>
                                        <w:color w:val="000000" w:themeColor="text1"/>
                                        <w:sz w:val="21"/>
                                        <w:szCs w:val="21"/>
                                      </w:rPr>
                                    </w:pPr>
                                    <w:r>
                                      <w:rPr>
                                        <w:rFonts w:hint="eastAsia"/>
                                        <w:color w:val="000000" w:themeColor="text1"/>
                                        <w:sz w:val="21"/>
                                        <w:szCs w:val="21"/>
                                      </w:rPr>
                                      <w:t>钻井液及岩屑</w:t>
                                    </w:r>
                                  </w:p>
                                </w:txbxContent>
                              </wps:txbx>
                              <wps:bodyPr rot="0" spcFirstLastPara="0" vertOverflow="overflow" horzOverflow="overflow" vert="horz" wrap="square" lIns="91440" tIns="45720" rIns="91440" bIns="45720" numCol="1" spcCol="0" rtlCol="0" fromWordArt="0" anchor="ctr" anchorCtr="0" forceAA="0" compatLnSpc="1">
                                <a:noAutofit/>
                              </wps:bodyPr>
                            </wps:wsp>
                          </wpc:wpc>
                        </a:graphicData>
                      </a:graphic>
                    </wp:anchor>
                  </w:drawing>
                </mc:Choice>
                <mc:Fallback>
                  <w:pict>
                    <v:group w14:anchorId="3A7869D5" id="画布 14" o:spid="_x0000_s1026" editas="canvas" style="position:absolute;left:0;text-align:left;margin-left:6pt;margin-top:7.9pt;width:370.9pt;height:89.25pt;z-index:251658240;mso-wrap-distance-left:9.05pt;mso-wrap-distance-right:9.05pt" coordsize="47104,11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47104;height:11334;visibility:visible;mso-wrap-style:square">
                        <v:fill o:detectmouseclick="t"/>
                        <v:path o:connecttype="none"/>
                      </v:shape>
                      <v:rect id="矩形 34" o:spid="_x0000_s1028" style="position:absolute;left:15398;top:1117;width:9132;height:2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" fillcolor="white [3212]" strokecolor="black [3213]" strokeweight=".5pt">
                        <v:textbox>
                          <w:txbxContent>
                            <w:p w14:paraId="2A67C33E" w14:textId="77777777" w:rsidR="00E775A9" w:rsidRDefault="00E775A9" w:rsidP="00E775A9">
                              <w:pPr>
                                <w:jc w:val="center"/>
                                <w:rPr>
                                  <w:color w:val="000000" w:themeColor="text1"/>
                                  <w:sz w:val="21"/>
                                  <w:szCs w:val="21"/>
                                </w:rPr>
                              </w:pPr>
                              <w:r>
                                <w:rPr>
                                  <w:rFonts w:hint="eastAsia"/>
                                  <w:color w:val="000000" w:themeColor="text1"/>
                                  <w:sz w:val="21"/>
                                  <w:szCs w:val="21"/>
                                </w:rPr>
                                <w:t>不落地系统</w:t>
                              </w:r>
                            </w:p>
                          </w:txbxContent>
                        </v:textbox>
                      </v:rect>
                      <v:rect id="矩形 35" o:spid="_x0000_s1029" style="position:absolute;left:32759;top:247;width:10236;height:47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" fillcolor="white [3212]" strokecolor="black [3213]" strokeweight=".5pt">
                        <v:textbox>
                          <w:txbxContent>
                            <w:p w14:paraId="69B9ECF9" w14:textId="77777777" w:rsidR="00E775A9" w:rsidRDefault="00E775A9" w:rsidP="00E775A9">
                              <w:pPr>
                                <w:jc w:val="center"/>
                                <w:rPr>
                                  <w:color w:val="000000" w:themeColor="text1"/>
                                  <w:sz w:val="21"/>
                                  <w:szCs w:val="21"/>
                                </w:rPr>
                              </w:pPr>
                              <w:r>
                                <w:rPr>
                                  <w:rFonts w:hint="eastAsia"/>
                                  <w:color w:val="000000" w:themeColor="text1"/>
                                  <w:sz w:val="21"/>
                                  <w:szCs w:val="21"/>
                                </w:rPr>
                                <w:t>方罐暂存后委外拉运处置</w:t>
                              </w:r>
                            </w:p>
                          </w:txbxContent>
                        </v:textbox>
                      </v:rect>
                      <v:shapetype id="_x0000_t32" coordsize="21600,21600" o:spt="32" o:oned="t" path="m,l21600,21600e" filled="f">
                        <v:path arrowok="t" fillok="f" o:connecttype="none"/>
                        <o:lock v:ext="edit" shapetype="t"/>
                      </v:shapetype>
                      <v:shape id="直接箭头连接符 37" o:spid="_x0000_s1030" type="#_x0000_t32" style="position:absolute;left:24530;top:2432;width:822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" strokecolor="black [3213]" strokeweight=".5pt">
                        <v:stroke endarrow="open" joinstyle="miter"/>
                      </v:shape>
                      <v:shape id="直接箭头连接符 38" o:spid="_x0000_s1031" type="#_x0000_t32" style="position:absolute;left:11880;top:2425;width:3410;height:2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" strokecolor="black [3213]" strokeweight=".5pt">
                        <v:stroke endarrow="open" joinstyle="miter"/>
                      </v:shape>
                      <v:rect id="矩形 39" o:spid="_x0000_s1032" style="position:absolute;left:15246;top:7346;width:13970;height:2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" fillcolor="white [3212]" strokecolor="black [3213]" strokeweight=".5pt">
                        <v:textbox>
                          <w:txbxContent>
                            <w:p w14:paraId="1CC5094A" w14:textId="77777777" w:rsidR="00E775A9" w:rsidRDefault="00E775A9" w:rsidP="00E775A9">
                              <w:pPr>
                                <w:jc w:val="center"/>
                                <w:rPr>
                                  <w:color w:val="000000" w:themeColor="text1"/>
                                  <w:sz w:val="21"/>
                                  <w:szCs w:val="21"/>
                                </w:rPr>
                              </w:pPr>
                              <w:r>
                                <w:rPr>
                                  <w:rFonts w:hint="eastAsia"/>
                                  <w:color w:val="000000" w:themeColor="text1"/>
                                  <w:sz w:val="21"/>
                                  <w:szCs w:val="21"/>
                                </w:rPr>
                                <w:t>回用于钻井液配置</w:t>
                              </w:r>
                            </w:p>
                          </w:txbxContent>
                        </v:textbox>
                      </v:rect>
                      <v:shape id="直接箭头连接符 40" o:spid="_x0000_s1033" type="#_x0000_t32" style="position:absolute;left:22231;top:3746;width:6;height:360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" strokecolor="black [3213]" strokeweight=".5pt">
                        <v:stroke endarrow="open" joinstyle="miter"/>
                      </v:shape>
                      <v:rect id="矩形 41" o:spid="_x0000_s1034" style="position:absolute;left:21482;top:4140;width:4692;height:2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" filled="f" stroked="f" strokeweight=".5pt">
                        <v:textbox>
                          <w:txbxContent>
                            <w:p w14:paraId="4E0226E3" w14:textId="77777777" w:rsidR="00E775A9" w:rsidRDefault="00E775A9" w:rsidP="00E775A9">
                              <w:pPr>
                                <w:jc w:val="center"/>
                                <w:rPr>
                                  <w:color w:val="000000" w:themeColor="text1"/>
                                  <w:sz w:val="21"/>
                                  <w:szCs w:val="21"/>
                                </w:rPr>
                              </w:pPr>
                              <w:r>
                                <w:rPr>
                                  <w:rFonts w:hint="eastAsia"/>
                                  <w:color w:val="000000" w:themeColor="text1"/>
                                  <w:sz w:val="21"/>
                                  <w:szCs w:val="21"/>
                                </w:rPr>
                                <w:t>液相</w:t>
                              </w:r>
                            </w:p>
                          </w:txbxContent>
                        </v:textbox>
                      </v:rect>
                      <v:rect id="矩形 42" o:spid="_x0000_s1035" style="position:absolute;left:24879;width:7385;height:50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" filled="f" stroked="f" strokeweight=".5pt">
                        <v:textbox>
                          <w:txbxContent>
                            <w:p w14:paraId="439AA57C" w14:textId="77777777" w:rsidR="00E775A9" w:rsidRDefault="00E775A9" w:rsidP="00E775A9">
                              <w:pPr>
                                <w:jc w:val="center"/>
                                <w:rPr>
                                  <w:color w:val="000000" w:themeColor="text1"/>
                                  <w:sz w:val="21"/>
                                  <w:szCs w:val="21"/>
                                </w:rPr>
                              </w:pPr>
                              <w:r>
                                <w:rPr>
                                  <w:rFonts w:hint="eastAsia"/>
                                  <w:color w:val="000000" w:themeColor="text1"/>
                                  <w:sz w:val="21"/>
                                  <w:szCs w:val="21"/>
                                </w:rPr>
                                <w:t>水基钻井岩屑</w:t>
                              </w:r>
                            </w:p>
                          </w:txbxContent>
                        </v:textbox>
                      </v:rect>
                      <v:rect id="矩形 3" o:spid="_x0000_s1036" style="position:absolute;left:1289;top:1136;width:10591;height:2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" fillcolor="white [3212]" strokecolor="black [3213]" strokeweight=".5pt">
                        <v:textbox>
                          <w:txbxContent>
                            <w:p w14:paraId="1ECB69C7" w14:textId="77777777" w:rsidR="00E775A9" w:rsidRDefault="00E775A9" w:rsidP="00E775A9">
                              <w:pPr>
                                <w:jc w:val="center"/>
                                <w:rPr>
                                  <w:color w:val="000000" w:themeColor="text1"/>
                                  <w:sz w:val="21"/>
                                  <w:szCs w:val="21"/>
                                </w:rPr>
                              </w:pPr>
                              <w:r>
                                <w:rPr>
                                  <w:rFonts w:hint="eastAsia"/>
                                  <w:color w:val="000000" w:themeColor="text1"/>
                                  <w:sz w:val="21"/>
                                  <w:szCs w:val="21"/>
                                </w:rPr>
                                <w:t>钻井液及岩屑</w:t>
                              </w:r>
                            </w:p>
                          </w:txbxContent>
                        </v:textbox>
                      </v:rect>
                      <w10:wrap type="topAndBottom"/>
                    </v:group>
                  </w:pict>
                </mc:Fallback>
              </mc:AlternateContent>
            </w:r>
            <w:r w:rsidRPr="00A22D97">
              <w:rPr>
                <w:rFonts w:ascii="黑体" w:eastAsia="黑体" w:hAnsi="黑体" w:cs="黑体" w:hint="eastAsia"/>
                <w:sz w:val="21"/>
                <w:szCs w:val="21"/>
              </w:rPr>
              <w:t>图2  水基岩屑处理工艺流程图</w:t>
            </w:r>
          </w:p>
          <w:p w14:paraId="38C3D8AD" w14:textId="5F7CD73F" w:rsidR="00E775A9" w:rsidRPr="00A22D97" w:rsidRDefault="00E775A9" w:rsidP="00E775A9">
            <w:pPr>
              <w:snapToGrid w:val="0"/>
              <w:spacing w:line="500" w:lineRule="exact"/>
              <w:ind w:firstLineChars="200" w:firstLine="480"/>
              <w:rPr>
                <w:rFonts w:ascii="宋体" w:hAnsi="宋体" w:cs="宋体"/>
              </w:rPr>
            </w:pPr>
            <w:r w:rsidRPr="00A22D97">
              <w:rPr>
                <w:rFonts w:ascii="宋体" w:hAnsi="宋体" w:cs="宋体" w:hint="eastAsia"/>
              </w:rPr>
              <w:t>（</w:t>
            </w:r>
            <w:r w:rsidRPr="00A22D97">
              <w:rPr>
                <w:rFonts w:ascii="宋体" w:hAnsi="宋体" w:cs="宋体"/>
              </w:rPr>
              <w:t>2</w:t>
            </w:r>
            <w:r w:rsidRPr="00A22D97">
              <w:rPr>
                <w:rFonts w:ascii="宋体" w:hAnsi="宋体" w:cs="宋体" w:hint="eastAsia"/>
              </w:rPr>
              <w:t>）油基钻井岩屑</w:t>
            </w:r>
          </w:p>
          <w:p w14:paraId="52F861D8" w14:textId="47833D1E" w:rsidR="00D93D2D" w:rsidRPr="00A22D97" w:rsidRDefault="00E775A9" w:rsidP="00D93D2D">
            <w:pPr>
              <w:pStyle w:val="YJ"/>
              <w:tabs>
                <w:tab w:val="left" w:pos="1420"/>
              </w:tabs>
              <w:ind w:firstLine="480"/>
              <w:rPr>
                <w:rFonts w:cs="宋体"/>
              </w:rPr>
            </w:pPr>
            <w:r w:rsidRPr="00A22D97">
              <w:rPr>
                <w:rFonts w:cs="宋体" w:hint="eastAsia"/>
              </w:rPr>
              <w:t>三</w:t>
            </w:r>
            <w:r w:rsidR="007C026D" w:rsidRPr="00A22D97">
              <w:rPr>
                <w:rFonts w:cs="宋体" w:hint="eastAsia"/>
              </w:rPr>
              <w:t>、四开</w:t>
            </w:r>
            <w:r w:rsidRPr="00A22D97">
              <w:rPr>
                <w:rFonts w:cs="宋体" w:hint="eastAsia"/>
              </w:rPr>
              <w:t>采用油基钻井液，钻井时</w:t>
            </w:r>
            <w:proofErr w:type="gramStart"/>
            <w:r w:rsidRPr="00A22D97">
              <w:rPr>
                <w:rFonts w:cs="宋体" w:hint="eastAsia"/>
              </w:rPr>
              <w:t>井筒返排的</w:t>
            </w:r>
            <w:proofErr w:type="gramEnd"/>
            <w:r w:rsidRPr="00A22D97">
              <w:rPr>
                <w:rFonts w:cs="宋体" w:hint="eastAsia"/>
              </w:rPr>
              <w:t>钻井液及岩屑经不落地设备进行初步分离，液相回用于钻井液配置；</w:t>
            </w:r>
            <w:proofErr w:type="gramStart"/>
            <w:r w:rsidRPr="00A22D97">
              <w:rPr>
                <w:rFonts w:cs="宋体" w:hint="eastAsia"/>
              </w:rPr>
              <w:t>固相再</w:t>
            </w:r>
            <w:proofErr w:type="gramEnd"/>
            <w:r w:rsidRPr="00A22D97">
              <w:rPr>
                <w:rFonts w:cs="宋体" w:hint="eastAsia"/>
              </w:rPr>
              <w:t>由甩干机进行第一次固液分离，然后由离心机对甩干机排出的液体进行第二次固液分离，从而实现深度分离，分离出的液相回用于钻井液配置，分离出的固相（即油基岩屑）属于HW08类危险废物（废物代码：071-002-08），采用专用储罐进行</w:t>
            </w:r>
            <w:r w:rsidR="00004028" w:rsidRPr="00A22D97">
              <w:rPr>
                <w:rFonts w:cs="宋体" w:hint="eastAsia"/>
              </w:rPr>
              <w:t>收集，交由</w:t>
            </w:r>
            <w:bookmarkStart w:id="37" w:name="_Hlk69139460"/>
            <w:r w:rsidRPr="00A22D97">
              <w:rPr>
                <w:rFonts w:cs="宋体" w:hint="eastAsia"/>
              </w:rPr>
              <w:t>有相应</w:t>
            </w:r>
            <w:proofErr w:type="gramStart"/>
            <w:r w:rsidRPr="00A22D97">
              <w:rPr>
                <w:rFonts w:cs="宋体" w:hint="eastAsia"/>
              </w:rPr>
              <w:t>危废处理</w:t>
            </w:r>
            <w:proofErr w:type="gramEnd"/>
            <w:r w:rsidRPr="00A22D97">
              <w:rPr>
                <w:rFonts w:cs="宋体" w:hint="eastAsia"/>
              </w:rPr>
              <w:t>资质的单位进行转运、接收、处置</w:t>
            </w:r>
            <w:bookmarkEnd w:id="37"/>
            <w:r w:rsidRPr="00A22D97">
              <w:rPr>
                <w:rFonts w:cs="宋体" w:hint="eastAsia"/>
              </w:rPr>
              <w:t>。</w:t>
            </w:r>
            <w:r w:rsidR="00004028" w:rsidRPr="00A22D97">
              <w:rPr>
                <w:rFonts w:cs="宋体" w:hint="eastAsia"/>
              </w:rPr>
              <w:t>油基钻井岩屑处理工艺流程如图3所示。</w:t>
            </w:r>
            <w:r w:rsidR="00D93D2D" w:rsidRPr="00A22D97">
              <w:rPr>
                <w:rFonts w:cs="宋体" w:hint="eastAsia"/>
              </w:rPr>
              <w:t>油基岩屑临时贮存在岩屑专用储罐内，储罐底部铺设防渗膜，油基岩屑在井场临时贮存应满足《危险废物贮存污染控制标准》（GB18597-20</w:t>
            </w:r>
            <w:r w:rsidR="00D93D2D" w:rsidRPr="00A22D97">
              <w:rPr>
                <w:rFonts w:cs="宋体"/>
              </w:rPr>
              <w:t>23</w:t>
            </w:r>
            <w:r w:rsidR="00D93D2D" w:rsidRPr="00A22D97">
              <w:rPr>
                <w:rFonts w:cs="宋体" w:hint="eastAsia"/>
              </w:rPr>
              <w:t>）相关要求。</w:t>
            </w:r>
          </w:p>
          <w:p w14:paraId="08CCA3E6" w14:textId="77777777" w:rsidR="00E775A9" w:rsidRPr="00A22D97" w:rsidRDefault="00E775A9" w:rsidP="00E775A9">
            <w:pPr>
              <w:widowControl/>
              <w:snapToGrid w:val="0"/>
              <w:jc w:val="center"/>
            </w:pPr>
            <w:bookmarkStart w:id="38" w:name="_Ref62573507"/>
            <w:r w:rsidRPr="00A22D97">
              <w:rPr>
                <w:rFonts w:ascii="宋体" w:hAnsi="宋体" w:cs="宋体"/>
                <w:noProof/>
                <w:kern w:val="0"/>
                <w:lang w:bidi="ar"/>
              </w:rPr>
              <w:lastRenderedPageBreak/>
              <w:drawing>
                <wp:inline distT="0" distB="0" distL="114300" distR="114300" wp14:anchorId="42087626" wp14:editId="59A96A51">
                  <wp:extent cx="4586605" cy="2402205"/>
                  <wp:effectExtent l="0" t="0" r="635" b="5715"/>
                  <wp:docPr id="8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 descr="IMG_256"/>
                          <pic:cNvPicPr>
                            <a:picLocks noChangeAspect="1"/>
                          </pic:cNvPicPr>
                        </pic:nvPicPr>
                        <pic:blipFill>
                          <a:blip r:embed="rId15"/>
                          <a:stretch>
                            <a:fillRect/>
                          </a:stretch>
                        </pic:blipFill>
                        <pic:spPr>
                          <a:xfrm>
                            <a:off x="0" y="0"/>
                            <a:ext cx="4586605" cy="2402205"/>
                          </a:xfrm>
                          <a:prstGeom prst="rect">
                            <a:avLst/>
                          </a:prstGeom>
                          <a:noFill/>
                          <a:ln w="9525">
                            <a:noFill/>
                          </a:ln>
                        </pic:spPr>
                      </pic:pic>
                    </a:graphicData>
                  </a:graphic>
                </wp:inline>
              </w:drawing>
            </w:r>
          </w:p>
          <w:p w14:paraId="2DB86973" w14:textId="77777777" w:rsidR="00E775A9" w:rsidRPr="00A22D97" w:rsidRDefault="00E775A9" w:rsidP="00E775A9">
            <w:pPr>
              <w:snapToGrid w:val="0"/>
              <w:spacing w:line="480" w:lineRule="exact"/>
              <w:jc w:val="center"/>
              <w:rPr>
                <w:rFonts w:ascii="黑体" w:eastAsia="黑体" w:hAnsi="黑体" w:cs="黑体"/>
                <w:sz w:val="21"/>
                <w:szCs w:val="21"/>
              </w:rPr>
            </w:pPr>
            <w:r w:rsidRPr="00A22D97">
              <w:rPr>
                <w:rFonts w:ascii="黑体" w:eastAsia="黑体" w:hAnsi="黑体" w:cs="黑体" w:hint="eastAsia"/>
                <w:sz w:val="21"/>
                <w:szCs w:val="21"/>
              </w:rPr>
              <w:t>图</w:t>
            </w:r>
            <w:bookmarkEnd w:id="38"/>
            <w:r w:rsidRPr="00A22D97">
              <w:rPr>
                <w:rFonts w:ascii="黑体" w:eastAsia="黑体" w:hAnsi="黑体" w:cs="黑体" w:hint="eastAsia"/>
                <w:sz w:val="21"/>
                <w:szCs w:val="21"/>
              </w:rPr>
              <w:t>3  油基钻井岩屑处理工艺流程图</w:t>
            </w:r>
          </w:p>
          <w:p w14:paraId="16B231C7" w14:textId="6356F63F" w:rsidR="00E775A9" w:rsidRPr="00A22D97" w:rsidRDefault="00E775A9" w:rsidP="00E775A9">
            <w:pPr>
              <w:pStyle w:val="YJ"/>
              <w:snapToGrid w:val="0"/>
              <w:spacing w:line="480" w:lineRule="exact"/>
              <w:ind w:firstLine="480"/>
              <w:rPr>
                <w:rFonts w:cs="宋体"/>
              </w:rPr>
            </w:pPr>
            <w:r w:rsidRPr="00A22D97">
              <w:rPr>
                <w:rFonts w:cs="宋体" w:hint="eastAsia"/>
              </w:rPr>
              <w:t>（</w:t>
            </w:r>
            <w:r w:rsidRPr="00A22D97">
              <w:rPr>
                <w:rFonts w:cs="宋体"/>
              </w:rPr>
              <w:t>3</w:t>
            </w:r>
            <w:r w:rsidRPr="00A22D97">
              <w:rPr>
                <w:rFonts w:cs="宋体" w:hint="eastAsia"/>
              </w:rPr>
              <w:t>）废防渗材料</w:t>
            </w:r>
          </w:p>
          <w:p w14:paraId="4D2C6055" w14:textId="48568E4D" w:rsidR="00E775A9" w:rsidRPr="00A22D97" w:rsidRDefault="00E775A9" w:rsidP="00E775A9">
            <w:pPr>
              <w:snapToGrid w:val="0"/>
              <w:spacing w:line="480" w:lineRule="exact"/>
              <w:ind w:firstLineChars="200" w:firstLine="480"/>
              <w:rPr>
                <w:rFonts w:ascii="宋体" w:hAnsi="宋体" w:cs="宋体"/>
              </w:rPr>
            </w:pPr>
            <w:r w:rsidRPr="00A22D97">
              <w:rPr>
                <w:rFonts w:ascii="宋体" w:hAnsi="宋体" w:cs="宋体" w:hint="eastAsia"/>
              </w:rPr>
              <w:t>施工结束后清理场地时产生的</w:t>
            </w:r>
            <w:r w:rsidR="003860C7" w:rsidRPr="00A22D97">
              <w:rPr>
                <w:rFonts w:ascii="宋体" w:hAnsi="宋体" w:cs="宋体" w:hint="eastAsia"/>
              </w:rPr>
              <w:t>未沾油的</w:t>
            </w:r>
            <w:r w:rsidRPr="00A22D97">
              <w:rPr>
                <w:rFonts w:ascii="宋体" w:hAnsi="宋体" w:cs="宋体" w:hint="eastAsia"/>
              </w:rPr>
              <w:t>防渗材料由施工单位集中回收利用，沾油的废防渗材料</w:t>
            </w:r>
            <w:r w:rsidR="00D93D2D" w:rsidRPr="00A22D97">
              <w:rPr>
                <w:rFonts w:ascii="宋体" w:hAnsi="宋体" w:cs="宋体" w:hint="eastAsia"/>
              </w:rPr>
              <w:t>直接交由有相应危险废物处理资质的单位回收处置，不在井场内临时贮存</w:t>
            </w:r>
            <w:r w:rsidRPr="00A22D97">
              <w:rPr>
                <w:rFonts w:ascii="宋体" w:hAnsi="宋体" w:cs="宋体" w:hint="eastAsia"/>
              </w:rPr>
              <w:t>。</w:t>
            </w:r>
          </w:p>
          <w:p w14:paraId="2DBC6454" w14:textId="089EE295" w:rsidR="000D6F87" w:rsidRPr="00A22D97" w:rsidRDefault="00000000">
            <w:pPr>
              <w:snapToGrid w:val="0"/>
              <w:spacing w:line="500" w:lineRule="exact"/>
              <w:ind w:firstLineChars="200" w:firstLine="480"/>
              <w:rPr>
                <w:rFonts w:ascii="宋体" w:hAnsi="宋体" w:cs="宋体"/>
              </w:rPr>
            </w:pPr>
            <w:r w:rsidRPr="00A22D97">
              <w:rPr>
                <w:rFonts w:ascii="宋体" w:hAnsi="宋体" w:cs="宋体" w:hint="eastAsia"/>
              </w:rPr>
              <w:t>（</w:t>
            </w:r>
            <w:r w:rsidR="00E775A9" w:rsidRPr="00A22D97">
              <w:rPr>
                <w:rFonts w:ascii="宋体" w:hAnsi="宋体" w:cs="宋体"/>
              </w:rPr>
              <w:t>4</w:t>
            </w:r>
            <w:r w:rsidRPr="00A22D97">
              <w:rPr>
                <w:rFonts w:ascii="宋体" w:hAnsi="宋体" w:cs="宋体" w:hint="eastAsia"/>
              </w:rPr>
              <w:t>）生活垃圾</w:t>
            </w:r>
          </w:p>
          <w:p w14:paraId="2F61B31F" w14:textId="3FFC4265" w:rsidR="000D6F87" w:rsidRPr="00A22D97" w:rsidRDefault="00000000">
            <w:pPr>
              <w:snapToGrid w:val="0"/>
              <w:spacing w:line="500" w:lineRule="exact"/>
              <w:ind w:firstLineChars="200" w:firstLine="480"/>
              <w:rPr>
                <w:rFonts w:ascii="宋体" w:hAnsi="宋体" w:cs="宋体"/>
              </w:rPr>
            </w:pPr>
            <w:r w:rsidRPr="00A22D97">
              <w:rPr>
                <w:rFonts w:ascii="宋体" w:hAnsi="宋体" w:cs="宋体" w:hint="eastAsia"/>
              </w:rPr>
              <w:t>井场和生活营地设置生活垃圾收集箱，集中收集后定期委托拉运至</w:t>
            </w:r>
            <w:r w:rsidR="00A22D97" w:rsidRPr="00A22D97">
              <w:rPr>
                <w:rFonts w:ascii="宋体" w:hAnsi="宋体" w:cs="宋体" w:hint="eastAsia"/>
              </w:rPr>
              <w:t>克拉玛依市生活垃圾填埋场</w:t>
            </w:r>
            <w:r w:rsidRPr="00A22D97">
              <w:rPr>
                <w:rFonts w:ascii="宋体" w:hAnsi="宋体" w:cs="宋体" w:hint="eastAsia"/>
              </w:rPr>
              <w:t>处置。</w:t>
            </w:r>
          </w:p>
          <w:p w14:paraId="6728FFF7" w14:textId="543868AC" w:rsidR="00B158A1" w:rsidRPr="00A22D97" w:rsidRDefault="00A22D97" w:rsidP="00B158A1">
            <w:pPr>
              <w:pStyle w:val="aff6"/>
              <w:adjustRightInd w:val="0"/>
              <w:snapToGrid w:val="0"/>
              <w:ind w:firstLine="480"/>
              <w:rPr>
                <w:rFonts w:ascii="宋体" w:eastAsia="宋体" w:hAnsi="宋体"/>
              </w:rPr>
            </w:pPr>
            <w:bookmarkStart w:id="39" w:name="_Hlk136792721"/>
            <w:bookmarkEnd w:id="35"/>
            <w:r w:rsidRPr="00A22D97">
              <w:rPr>
                <w:rFonts w:ascii="宋体" w:eastAsia="宋体" w:hAnsi="宋体"/>
              </w:rPr>
              <w:t>克拉玛依市生活垃圾填埋场</w:t>
            </w:r>
            <w:r w:rsidR="00B158A1" w:rsidRPr="00A22D97">
              <w:rPr>
                <w:rFonts w:ascii="宋体" w:eastAsia="宋体" w:hAnsi="宋体" w:hint="eastAsia"/>
              </w:rPr>
              <w:t>位于</w:t>
            </w:r>
            <w:r w:rsidR="00B158A1" w:rsidRPr="00A22D97">
              <w:rPr>
                <w:rFonts w:ascii="宋体" w:eastAsia="宋体" w:hAnsi="宋体"/>
              </w:rPr>
              <w:t>克拉玛依市区东南侧约25</w:t>
            </w:r>
            <w:r w:rsidR="00B158A1" w:rsidRPr="00A22D97">
              <w:rPr>
                <w:rFonts w:ascii="宋体" w:eastAsia="宋体" w:hAnsi="宋体" w:hint="eastAsia"/>
              </w:rPr>
              <w:t>k</w:t>
            </w:r>
            <w:r w:rsidR="00B158A1" w:rsidRPr="00A22D97">
              <w:rPr>
                <w:rFonts w:ascii="宋体" w:eastAsia="宋体" w:hAnsi="宋体"/>
              </w:rPr>
              <w:t>m处</w:t>
            </w:r>
            <w:r w:rsidR="00B158A1" w:rsidRPr="00A22D97">
              <w:rPr>
                <w:rFonts w:ascii="宋体" w:eastAsia="宋体" w:hAnsi="宋体" w:hint="eastAsia"/>
              </w:rPr>
              <w:t>，总占地面积为6</w:t>
            </w:r>
            <w:r w:rsidR="00B158A1" w:rsidRPr="00A22D97">
              <w:rPr>
                <w:rFonts w:ascii="宋体" w:eastAsia="宋体" w:hAnsi="宋体"/>
              </w:rPr>
              <w:t>5</w:t>
            </w:r>
            <w:r w:rsidR="00B158A1" w:rsidRPr="00A22D97">
              <w:rPr>
                <w:rFonts w:ascii="宋体" w:eastAsia="宋体" w:hAnsi="宋体" w:hint="eastAsia"/>
              </w:rPr>
              <w:t>×1</w:t>
            </w:r>
            <w:r w:rsidR="00B158A1" w:rsidRPr="00A22D97">
              <w:rPr>
                <w:rFonts w:ascii="宋体" w:eastAsia="宋体" w:hAnsi="宋体"/>
              </w:rPr>
              <w:t>0</w:t>
            </w:r>
            <w:r w:rsidR="00B158A1" w:rsidRPr="00A22D97">
              <w:rPr>
                <w:rFonts w:ascii="宋体" w:eastAsia="宋体" w:hAnsi="宋体"/>
                <w:vertAlign w:val="superscript"/>
              </w:rPr>
              <w:t>4</w:t>
            </w:r>
            <w:r w:rsidR="00B158A1" w:rsidRPr="00A22D97">
              <w:rPr>
                <w:rFonts w:ascii="宋体" w:eastAsia="宋体" w:hAnsi="宋体"/>
              </w:rPr>
              <w:t>m</w:t>
            </w:r>
            <w:r w:rsidR="00B158A1" w:rsidRPr="00A22D97">
              <w:rPr>
                <w:rFonts w:ascii="宋体" w:eastAsia="宋体" w:hAnsi="宋体"/>
                <w:vertAlign w:val="superscript"/>
              </w:rPr>
              <w:t>3</w:t>
            </w:r>
            <w:r w:rsidR="00B158A1" w:rsidRPr="00A22D97">
              <w:rPr>
                <w:rFonts w:ascii="宋体" w:eastAsia="宋体" w:hAnsi="宋体" w:hint="eastAsia"/>
              </w:rPr>
              <w:t>，</w:t>
            </w:r>
            <w:r w:rsidR="00B158A1" w:rsidRPr="00A22D97">
              <w:rPr>
                <w:rFonts w:ascii="宋体" w:eastAsia="宋体" w:hAnsi="宋体"/>
              </w:rPr>
              <w:t>设计处理规模为520</w:t>
            </w:r>
            <w:r w:rsidR="00B158A1" w:rsidRPr="00A22D97">
              <w:rPr>
                <w:rFonts w:ascii="宋体" w:eastAsia="宋体" w:hAnsi="宋体" w:hint="eastAsia"/>
              </w:rPr>
              <w:t>t</w:t>
            </w:r>
            <w:r w:rsidR="00B158A1" w:rsidRPr="00A22D97">
              <w:rPr>
                <w:rFonts w:ascii="宋体" w:eastAsia="宋体" w:hAnsi="宋体"/>
              </w:rPr>
              <w:t>/</w:t>
            </w:r>
            <w:r w:rsidR="00B158A1" w:rsidRPr="00A22D97">
              <w:rPr>
                <w:rFonts w:ascii="宋体" w:eastAsia="宋体" w:hAnsi="宋体" w:hint="eastAsia"/>
              </w:rPr>
              <w:t>d</w:t>
            </w:r>
            <w:r w:rsidR="00B158A1" w:rsidRPr="00A22D97">
              <w:rPr>
                <w:rFonts w:ascii="宋体" w:eastAsia="宋体" w:hAnsi="宋体"/>
              </w:rPr>
              <w:t>，有效库容为223.6</w:t>
            </w:r>
            <w:r w:rsidR="00B158A1" w:rsidRPr="00A22D97">
              <w:rPr>
                <w:rFonts w:ascii="宋体" w:eastAsia="宋体" w:hAnsi="宋体" w:hint="eastAsia"/>
              </w:rPr>
              <w:t>×1</w:t>
            </w:r>
            <w:r w:rsidR="00B158A1" w:rsidRPr="00A22D97">
              <w:rPr>
                <w:rFonts w:ascii="宋体" w:eastAsia="宋体" w:hAnsi="宋体"/>
              </w:rPr>
              <w:t>0</w:t>
            </w:r>
            <w:r w:rsidR="00B158A1" w:rsidRPr="00A22D97">
              <w:rPr>
                <w:rFonts w:ascii="宋体" w:eastAsia="宋体" w:hAnsi="宋体"/>
                <w:vertAlign w:val="superscript"/>
              </w:rPr>
              <w:t>4</w:t>
            </w:r>
            <w:r w:rsidR="00B158A1" w:rsidRPr="00A22D97">
              <w:rPr>
                <w:rFonts w:ascii="宋体" w:eastAsia="宋体" w:hAnsi="宋体"/>
              </w:rPr>
              <w:t>m</w:t>
            </w:r>
            <w:r w:rsidR="00B158A1" w:rsidRPr="00A22D97">
              <w:rPr>
                <w:rFonts w:ascii="宋体" w:eastAsia="宋体" w:hAnsi="宋体"/>
                <w:vertAlign w:val="superscript"/>
              </w:rPr>
              <w:t>3</w:t>
            </w:r>
            <w:r w:rsidR="00B158A1" w:rsidRPr="00A22D97">
              <w:rPr>
                <w:rFonts w:ascii="宋体" w:eastAsia="宋体" w:hAnsi="宋体" w:hint="eastAsia"/>
              </w:rPr>
              <w:t>。填埋场设置4</w:t>
            </w:r>
            <w:r w:rsidR="00B158A1" w:rsidRPr="00A22D97">
              <w:rPr>
                <w:rFonts w:ascii="宋体" w:eastAsia="宋体" w:hAnsi="宋体"/>
              </w:rPr>
              <w:t>7</w:t>
            </w:r>
            <w:r w:rsidR="00B158A1" w:rsidRPr="00A22D97">
              <w:rPr>
                <w:rFonts w:ascii="宋体" w:eastAsia="宋体" w:hAnsi="宋体" w:hint="eastAsia"/>
              </w:rPr>
              <w:t>个导气石笼，</w:t>
            </w:r>
            <w:r w:rsidR="00B158A1" w:rsidRPr="00A22D97">
              <w:rPr>
                <w:rFonts w:ascii="宋体" w:eastAsia="宋体" w:hAnsi="宋体"/>
                <w:lang w:val="zh-CN"/>
              </w:rPr>
              <w:t>防渗工程从基础往上依次为膜下保护层、下层土工膜、膜上保护层、衬层间导水（渗漏监测）层、膜下保护层、上层土工膜、膜上保护层、渗滤液导流层和土工织物层，填埋场场底水防渗面积约21.5</w:t>
            </w:r>
            <w:r w:rsidR="00B158A1" w:rsidRPr="00A22D97">
              <w:rPr>
                <w:rFonts w:ascii="宋体" w:eastAsia="宋体" w:hAnsi="宋体" w:hint="eastAsia"/>
              </w:rPr>
              <w:t>×1</w:t>
            </w:r>
            <w:r w:rsidR="00B158A1" w:rsidRPr="00A22D97">
              <w:rPr>
                <w:rFonts w:ascii="宋体" w:eastAsia="宋体" w:hAnsi="宋体"/>
              </w:rPr>
              <w:t>0</w:t>
            </w:r>
            <w:r w:rsidR="00B158A1" w:rsidRPr="00A22D97">
              <w:rPr>
                <w:rFonts w:ascii="宋体" w:eastAsia="宋体" w:hAnsi="宋体"/>
                <w:vertAlign w:val="superscript"/>
              </w:rPr>
              <w:t>4</w:t>
            </w:r>
            <w:r w:rsidR="00B158A1" w:rsidRPr="00A22D97">
              <w:rPr>
                <w:rFonts w:ascii="宋体" w:eastAsia="宋体" w:hAnsi="宋体"/>
              </w:rPr>
              <w:t>m</w:t>
            </w:r>
            <w:r w:rsidR="00B158A1" w:rsidRPr="00A22D97">
              <w:rPr>
                <w:rFonts w:ascii="宋体" w:eastAsia="宋体" w:hAnsi="宋体"/>
                <w:vertAlign w:val="superscript"/>
              </w:rPr>
              <w:t>2</w:t>
            </w:r>
            <w:r w:rsidR="00B158A1" w:rsidRPr="00A22D97">
              <w:rPr>
                <w:rFonts w:ascii="宋体" w:eastAsia="宋体" w:hAnsi="宋体"/>
                <w:lang w:val="zh-CN"/>
              </w:rPr>
              <w:t>，侧壁防渗面积约6.0</w:t>
            </w:r>
            <w:r w:rsidR="00B158A1" w:rsidRPr="00A22D97">
              <w:rPr>
                <w:rFonts w:ascii="宋体" w:eastAsia="宋体" w:hAnsi="宋体" w:hint="eastAsia"/>
              </w:rPr>
              <w:t>×1</w:t>
            </w:r>
            <w:r w:rsidR="00B158A1" w:rsidRPr="00A22D97">
              <w:rPr>
                <w:rFonts w:ascii="宋体" w:eastAsia="宋体" w:hAnsi="宋体"/>
              </w:rPr>
              <w:t>0</w:t>
            </w:r>
            <w:r w:rsidR="00B158A1" w:rsidRPr="00A22D97">
              <w:rPr>
                <w:rFonts w:ascii="宋体" w:eastAsia="宋体" w:hAnsi="宋体"/>
                <w:vertAlign w:val="superscript"/>
              </w:rPr>
              <w:t>4</w:t>
            </w:r>
            <w:r w:rsidR="00B158A1" w:rsidRPr="00A22D97">
              <w:rPr>
                <w:rFonts w:ascii="宋体" w:eastAsia="宋体" w:hAnsi="宋体"/>
              </w:rPr>
              <w:t>m</w:t>
            </w:r>
            <w:r w:rsidR="00B158A1" w:rsidRPr="00A22D97">
              <w:rPr>
                <w:rFonts w:ascii="宋体" w:eastAsia="宋体" w:hAnsi="宋体"/>
                <w:vertAlign w:val="superscript"/>
              </w:rPr>
              <w:t>2</w:t>
            </w:r>
            <w:r w:rsidR="00B158A1" w:rsidRPr="00A22D97">
              <w:rPr>
                <w:rFonts w:ascii="宋体" w:eastAsia="宋体" w:hAnsi="宋体"/>
                <w:lang w:val="zh-CN"/>
              </w:rPr>
              <w:t>，总防渗面积约27.5</w:t>
            </w:r>
            <w:r w:rsidR="00B158A1" w:rsidRPr="00A22D97">
              <w:rPr>
                <w:rFonts w:ascii="宋体" w:eastAsia="宋体" w:hAnsi="宋体" w:hint="eastAsia"/>
              </w:rPr>
              <w:t>×1</w:t>
            </w:r>
            <w:r w:rsidR="00B158A1" w:rsidRPr="00A22D97">
              <w:rPr>
                <w:rFonts w:ascii="宋体" w:eastAsia="宋体" w:hAnsi="宋体"/>
              </w:rPr>
              <w:t>0</w:t>
            </w:r>
            <w:r w:rsidR="00B158A1" w:rsidRPr="00A22D97">
              <w:rPr>
                <w:rFonts w:ascii="宋体" w:eastAsia="宋体" w:hAnsi="宋体"/>
                <w:vertAlign w:val="superscript"/>
              </w:rPr>
              <w:t>4</w:t>
            </w:r>
            <w:r w:rsidR="00B158A1" w:rsidRPr="00A22D97">
              <w:rPr>
                <w:rFonts w:ascii="宋体" w:eastAsia="宋体" w:hAnsi="宋体"/>
              </w:rPr>
              <w:t>m</w:t>
            </w:r>
            <w:r w:rsidR="00B158A1" w:rsidRPr="00A22D97">
              <w:rPr>
                <w:rFonts w:ascii="宋体" w:eastAsia="宋体" w:hAnsi="宋体"/>
                <w:vertAlign w:val="superscript"/>
              </w:rPr>
              <w:t>2</w:t>
            </w:r>
            <w:r w:rsidR="00B158A1" w:rsidRPr="00A22D97">
              <w:rPr>
                <w:rFonts w:ascii="宋体" w:eastAsia="宋体" w:hAnsi="宋体" w:hint="eastAsia"/>
                <w:lang w:val="zh-CN"/>
              </w:rPr>
              <w:t>。</w:t>
            </w:r>
            <w:r w:rsidR="00B158A1" w:rsidRPr="00A22D97">
              <w:rPr>
                <w:rFonts w:ascii="宋体" w:eastAsia="宋体" w:hAnsi="宋体"/>
              </w:rPr>
              <w:t>填埋区采用分层压实卫生填埋，其工艺主要包括垃圾堆放、铺平、碾压、覆土、再碾压、喷水降尘、灭虫等过程。</w:t>
            </w:r>
            <w:r w:rsidR="00B158A1" w:rsidRPr="00A22D97">
              <w:rPr>
                <w:rFonts w:ascii="宋体" w:eastAsia="宋体" w:hAnsi="宋体" w:hint="eastAsia"/>
              </w:rPr>
              <w:t>该垃圾填埋场于2</w:t>
            </w:r>
            <w:r w:rsidR="00B158A1" w:rsidRPr="00A22D97">
              <w:rPr>
                <w:rFonts w:ascii="宋体" w:eastAsia="宋体" w:hAnsi="宋体"/>
              </w:rPr>
              <w:t>012</w:t>
            </w:r>
            <w:r w:rsidR="00B158A1" w:rsidRPr="00A22D97">
              <w:rPr>
                <w:rFonts w:ascii="宋体" w:eastAsia="宋体" w:hAnsi="宋体" w:hint="eastAsia"/>
              </w:rPr>
              <w:t>年9月1</w:t>
            </w:r>
            <w:r w:rsidR="00B158A1" w:rsidRPr="00A22D97">
              <w:rPr>
                <w:rFonts w:ascii="宋体" w:eastAsia="宋体" w:hAnsi="宋体"/>
              </w:rPr>
              <w:t>3</w:t>
            </w:r>
            <w:r w:rsidR="00B158A1" w:rsidRPr="00A22D97">
              <w:rPr>
                <w:rFonts w:ascii="宋体" w:eastAsia="宋体" w:hAnsi="宋体" w:hint="eastAsia"/>
              </w:rPr>
              <w:t>日取得原新疆维吾尔自治区环境保护厅的批复（新</w:t>
            </w:r>
            <w:proofErr w:type="gramStart"/>
            <w:r w:rsidR="00B158A1" w:rsidRPr="00A22D97">
              <w:rPr>
                <w:rFonts w:ascii="宋体" w:eastAsia="宋体" w:hAnsi="宋体" w:hint="eastAsia"/>
              </w:rPr>
              <w:t>环评价</w:t>
            </w:r>
            <w:proofErr w:type="gramEnd"/>
            <w:r w:rsidR="00B158A1" w:rsidRPr="00A22D97">
              <w:rPr>
                <w:rFonts w:ascii="宋体" w:eastAsia="宋体" w:hAnsi="宋体" w:hint="eastAsia"/>
              </w:rPr>
              <w:t>函[</w:t>
            </w:r>
            <w:r w:rsidR="00B158A1" w:rsidRPr="00A22D97">
              <w:rPr>
                <w:rFonts w:ascii="宋体" w:eastAsia="宋体" w:hAnsi="宋体"/>
              </w:rPr>
              <w:t>2013]841</w:t>
            </w:r>
            <w:r w:rsidR="00B158A1" w:rsidRPr="00A22D97">
              <w:rPr>
                <w:rFonts w:ascii="宋体" w:eastAsia="宋体" w:hAnsi="宋体" w:hint="eastAsia"/>
              </w:rPr>
              <w:t>号），并于2</w:t>
            </w:r>
            <w:r w:rsidR="00B158A1" w:rsidRPr="00A22D97">
              <w:rPr>
                <w:rFonts w:ascii="宋体" w:eastAsia="宋体" w:hAnsi="宋体"/>
              </w:rPr>
              <w:t>017</w:t>
            </w:r>
            <w:r w:rsidR="00B158A1" w:rsidRPr="00A22D97">
              <w:rPr>
                <w:rFonts w:ascii="宋体" w:eastAsia="宋体" w:hAnsi="宋体" w:hint="eastAsia"/>
              </w:rPr>
              <w:t>年7月1</w:t>
            </w:r>
            <w:r w:rsidR="00B158A1" w:rsidRPr="00A22D97">
              <w:rPr>
                <w:rFonts w:ascii="宋体" w:eastAsia="宋体" w:hAnsi="宋体"/>
              </w:rPr>
              <w:t>2</w:t>
            </w:r>
            <w:r w:rsidR="00B158A1" w:rsidRPr="00A22D97">
              <w:rPr>
                <w:rFonts w:ascii="宋体" w:eastAsia="宋体" w:hAnsi="宋体" w:hint="eastAsia"/>
              </w:rPr>
              <w:t>日通过了原克拉玛依市环境保护局的验收意见（</w:t>
            </w:r>
            <w:proofErr w:type="gramStart"/>
            <w:r w:rsidR="00B158A1" w:rsidRPr="00A22D97">
              <w:rPr>
                <w:rFonts w:ascii="宋体" w:eastAsia="宋体" w:hAnsi="宋体" w:hint="eastAsia"/>
              </w:rPr>
              <w:t>克环保函</w:t>
            </w:r>
            <w:proofErr w:type="gramEnd"/>
            <w:r w:rsidR="00B158A1" w:rsidRPr="00A22D97">
              <w:rPr>
                <w:rFonts w:ascii="宋体" w:eastAsia="宋体" w:hAnsi="宋体" w:hint="eastAsia"/>
              </w:rPr>
              <w:t>[</w:t>
            </w:r>
            <w:r w:rsidR="00B158A1" w:rsidRPr="00A22D97">
              <w:rPr>
                <w:rFonts w:ascii="宋体" w:eastAsia="宋体" w:hAnsi="宋体"/>
              </w:rPr>
              <w:t>2017]217</w:t>
            </w:r>
            <w:r w:rsidR="00B158A1" w:rsidRPr="00A22D97">
              <w:rPr>
                <w:rFonts w:ascii="宋体" w:eastAsia="宋体" w:hAnsi="宋体" w:hint="eastAsia"/>
              </w:rPr>
              <w:t>号）。</w:t>
            </w:r>
          </w:p>
          <w:p w14:paraId="2AF08A76" w14:textId="10FBA970" w:rsidR="00B158A1" w:rsidRPr="00A22D97" w:rsidRDefault="00A22D97" w:rsidP="00B158A1">
            <w:pPr>
              <w:pStyle w:val="aff6"/>
              <w:adjustRightInd w:val="0"/>
              <w:snapToGrid w:val="0"/>
              <w:ind w:firstLine="480"/>
              <w:rPr>
                <w:rFonts w:ascii="宋体" w:eastAsia="宋体" w:hAnsi="宋体"/>
              </w:rPr>
            </w:pPr>
            <w:r w:rsidRPr="00A22D97">
              <w:rPr>
                <w:rFonts w:ascii="宋体" w:eastAsia="宋体" w:hAnsi="宋体" w:hint="eastAsia"/>
              </w:rPr>
              <w:t>克拉玛依市生活垃圾填埋场</w:t>
            </w:r>
            <w:r w:rsidR="00B158A1" w:rsidRPr="00A22D97">
              <w:rPr>
                <w:rFonts w:ascii="宋体" w:eastAsia="宋体" w:hAnsi="宋体" w:hint="eastAsia"/>
              </w:rPr>
              <w:t>设计处理规模为</w:t>
            </w:r>
            <w:r w:rsidR="00B158A1" w:rsidRPr="00A22D97">
              <w:rPr>
                <w:rFonts w:ascii="宋体" w:eastAsia="宋体" w:hAnsi="宋体"/>
              </w:rPr>
              <w:t>520</w:t>
            </w:r>
            <w:r w:rsidR="00B158A1" w:rsidRPr="00A22D97">
              <w:rPr>
                <w:rFonts w:ascii="宋体" w:eastAsia="宋体" w:hAnsi="宋体" w:hint="eastAsia"/>
              </w:rPr>
              <w:t>t</w:t>
            </w:r>
            <w:r w:rsidR="00B158A1" w:rsidRPr="00A22D97">
              <w:rPr>
                <w:rFonts w:ascii="宋体" w:eastAsia="宋体" w:hAnsi="宋体"/>
              </w:rPr>
              <w:t>/</w:t>
            </w:r>
            <w:r w:rsidR="00B158A1" w:rsidRPr="00A22D97">
              <w:rPr>
                <w:rFonts w:ascii="宋体" w:eastAsia="宋体" w:hAnsi="宋体" w:hint="eastAsia"/>
              </w:rPr>
              <w:t>d，实际处理规模</w:t>
            </w:r>
            <w:r w:rsidR="00B158A1" w:rsidRPr="00A22D97">
              <w:rPr>
                <w:rFonts w:ascii="宋体" w:eastAsia="宋体" w:hAnsi="宋体" w:hint="eastAsia"/>
              </w:rPr>
              <w:lastRenderedPageBreak/>
              <w:t>约为3</w:t>
            </w:r>
            <w:r w:rsidR="00B158A1" w:rsidRPr="00A22D97">
              <w:rPr>
                <w:rFonts w:ascii="宋体" w:eastAsia="宋体" w:hAnsi="宋体"/>
              </w:rPr>
              <w:t>00</w:t>
            </w:r>
            <w:r w:rsidR="00B158A1" w:rsidRPr="00A22D97">
              <w:rPr>
                <w:rFonts w:ascii="宋体" w:eastAsia="宋体" w:hAnsi="宋体" w:hint="eastAsia"/>
              </w:rPr>
              <w:t>t</w:t>
            </w:r>
            <w:r w:rsidR="00B158A1" w:rsidRPr="00A22D97">
              <w:rPr>
                <w:rFonts w:ascii="宋体" w:eastAsia="宋体" w:hAnsi="宋体"/>
              </w:rPr>
              <w:t>/</w:t>
            </w:r>
            <w:r w:rsidR="00B158A1" w:rsidRPr="00A22D97">
              <w:rPr>
                <w:rFonts w:ascii="宋体" w:eastAsia="宋体" w:hAnsi="宋体" w:hint="eastAsia"/>
              </w:rPr>
              <w:t>d，本项目生活垃圾产生量较少，相对于垃圾填埋场的富余处理规模所占比例较下，可满足本项目需求。</w:t>
            </w:r>
          </w:p>
          <w:p w14:paraId="7F0A9630" w14:textId="5B91A3F6" w:rsidR="000D6F87" w:rsidRPr="00A22D97" w:rsidRDefault="00000000">
            <w:pPr>
              <w:snapToGrid w:val="0"/>
              <w:spacing w:line="480" w:lineRule="exact"/>
              <w:ind w:firstLineChars="200" w:firstLine="480"/>
              <w:rPr>
                <w:rFonts w:ascii="宋体" w:hAnsi="宋体" w:cs="宋体"/>
              </w:rPr>
            </w:pPr>
            <w:r w:rsidRPr="00A22D97">
              <w:rPr>
                <w:rFonts w:ascii="宋体" w:hAnsi="宋体" w:cs="宋体" w:hint="eastAsia"/>
              </w:rPr>
              <w:t>（5）危险废物环境管理要求</w:t>
            </w:r>
          </w:p>
          <w:p w14:paraId="05FAD89D" w14:textId="1110D701" w:rsidR="00F655B6" w:rsidRPr="00A22D97" w:rsidRDefault="00E775A9">
            <w:pPr>
              <w:snapToGrid w:val="0"/>
              <w:spacing w:line="480" w:lineRule="exact"/>
              <w:ind w:firstLineChars="200" w:firstLine="480"/>
              <w:rPr>
                <w:rFonts w:ascii="宋体" w:hAnsi="宋体" w:cs="宋体"/>
              </w:rPr>
            </w:pPr>
            <w:r w:rsidRPr="00A22D97">
              <w:rPr>
                <w:rFonts w:ascii="宋体" w:hAnsi="宋体" w:cs="宋体" w:hint="eastAsia"/>
              </w:rPr>
              <w:t>油基岩屑和沾油的废防渗材料按照《危险废物环境管理指南  陆上石油天然气开采》中的危险废物环境管理要求进行管理，具体如下：</w:t>
            </w:r>
          </w:p>
          <w:p w14:paraId="30947004" w14:textId="43509898" w:rsidR="00F655B6" w:rsidRPr="00A22D97" w:rsidRDefault="00000000">
            <w:pPr>
              <w:snapToGrid w:val="0"/>
              <w:spacing w:line="480" w:lineRule="exact"/>
              <w:ind w:firstLineChars="200" w:firstLine="480"/>
              <w:rPr>
                <w:rFonts w:ascii="宋体" w:hAnsi="宋体" w:cs="宋体"/>
              </w:rPr>
            </w:pPr>
            <w:r w:rsidRPr="00A22D97">
              <w:rPr>
                <w:rFonts w:ascii="宋体" w:hAnsi="宋体" w:cs="宋体" w:hint="eastAsia"/>
              </w:rPr>
              <w:t>①</w:t>
            </w:r>
            <w:r w:rsidR="00F655B6" w:rsidRPr="00A22D97">
              <w:rPr>
                <w:rFonts w:ascii="宋体" w:hAnsi="宋体" w:cs="宋体" w:hint="eastAsia"/>
              </w:rPr>
              <w:t>落实污染环境防治责任制度，建立健全工业危险废物产生、收集、贮存、运输、利用、处置全过程的污染环境防治责任制度。</w:t>
            </w:r>
          </w:p>
          <w:p w14:paraId="753A4FAD" w14:textId="77777777" w:rsidR="00F655B6" w:rsidRPr="00A22D97" w:rsidRDefault="00000000">
            <w:pPr>
              <w:snapToGrid w:val="0"/>
              <w:spacing w:line="480" w:lineRule="exact"/>
              <w:ind w:firstLineChars="200" w:firstLine="480"/>
              <w:rPr>
                <w:rFonts w:ascii="宋体" w:hAnsi="宋体" w:cs="宋体"/>
              </w:rPr>
            </w:pPr>
            <w:r w:rsidRPr="00A22D97">
              <w:rPr>
                <w:rFonts w:ascii="宋体" w:hAnsi="宋体" w:cs="宋体" w:hint="eastAsia"/>
              </w:rPr>
              <w:t>②落实危险废物识别标志制度，按照《环境保护图形标志 固体废物贮存（处置）场》（GB15562.2）、《危险废物识别标志设置技术规范》（HJ1276-2022）等有关规定，对危险废物的容器和收集、贮存、危险废物的场所设置危险废物识别标志。</w:t>
            </w:r>
          </w:p>
          <w:p w14:paraId="463CD2C0" w14:textId="77777777" w:rsidR="00F655B6" w:rsidRPr="00A22D97" w:rsidRDefault="00000000">
            <w:pPr>
              <w:snapToGrid w:val="0"/>
              <w:spacing w:line="480" w:lineRule="exact"/>
              <w:ind w:firstLineChars="200" w:firstLine="480"/>
              <w:rPr>
                <w:rFonts w:ascii="宋体" w:hAnsi="宋体" w:cs="宋体"/>
              </w:rPr>
            </w:pPr>
            <w:r w:rsidRPr="00A22D97">
              <w:rPr>
                <w:rFonts w:ascii="宋体" w:hAnsi="宋体" w:cs="宋体" w:hint="eastAsia"/>
              </w:rPr>
              <w:t>③落实危险废物管理计划制度，按照《</w:t>
            </w:r>
            <w:hyperlink r:id="rId16" w:history="1">
              <w:r w:rsidRPr="00A22D97">
                <w:rPr>
                  <w:rFonts w:ascii="宋体" w:hAnsi="宋体" w:cs="宋体" w:hint="eastAsia"/>
                </w:rPr>
                <w:t>危险废物管理计划和</w:t>
              </w:r>
            </w:hyperlink>
            <w:r w:rsidRPr="00A22D97">
              <w:rPr>
                <w:rFonts w:ascii="宋体" w:hAnsi="宋体" w:cs="宋体" w:hint="eastAsia"/>
              </w:rPr>
              <w:t>管理台账制定技术导则》（HJ1259-2022）等有关要求制定危险废物管理计划，并报所在地生态环境主管部门备案。</w:t>
            </w:r>
          </w:p>
          <w:p w14:paraId="507FC292" w14:textId="77777777" w:rsidR="005B73B0" w:rsidRPr="00A22D97" w:rsidRDefault="00000000">
            <w:pPr>
              <w:snapToGrid w:val="0"/>
              <w:spacing w:line="480" w:lineRule="exact"/>
              <w:ind w:firstLineChars="200" w:firstLine="480"/>
              <w:rPr>
                <w:rFonts w:ascii="宋体" w:hAnsi="宋体" w:cs="宋体"/>
              </w:rPr>
            </w:pPr>
            <w:r w:rsidRPr="00A22D97">
              <w:rPr>
                <w:rFonts w:ascii="宋体" w:hAnsi="宋体" w:cs="宋体" w:hint="eastAsia"/>
              </w:rPr>
              <w:t>④落实危险废物管理</w:t>
            </w:r>
            <w:proofErr w:type="gramStart"/>
            <w:r w:rsidRPr="00A22D97">
              <w:rPr>
                <w:rFonts w:ascii="宋体" w:hAnsi="宋体" w:cs="宋体" w:hint="eastAsia"/>
              </w:rPr>
              <w:t>台账及申报</w:t>
            </w:r>
            <w:proofErr w:type="gramEnd"/>
            <w:r w:rsidRPr="00A22D97">
              <w:rPr>
                <w:rFonts w:ascii="宋体" w:hAnsi="宋体" w:cs="宋体" w:hint="eastAsia"/>
              </w:rPr>
              <w:t>制度，建立危险废物管理台账，如实记录有关信息，并通过国家危险废物信息管理系统向所在地生态环境主管部门申报危险废物的种类、产生量、流向、贮存、处置等有关资料。</w:t>
            </w:r>
          </w:p>
          <w:p w14:paraId="5430A599" w14:textId="23762C24" w:rsidR="000D6F87" w:rsidRPr="00A22D97" w:rsidRDefault="005B73B0">
            <w:pPr>
              <w:snapToGrid w:val="0"/>
              <w:spacing w:line="480" w:lineRule="exact"/>
              <w:ind w:firstLineChars="200" w:firstLine="480"/>
              <w:rPr>
                <w:rFonts w:ascii="宋体" w:hAnsi="宋体" w:cs="宋体"/>
              </w:rPr>
            </w:pPr>
            <w:r w:rsidRPr="00A22D97">
              <w:rPr>
                <w:rFonts w:ascii="宋体" w:hAnsi="宋体" w:cs="宋体" w:hint="eastAsia"/>
              </w:rPr>
              <w:t>⑤落实危险废物转移联单制度，转移危险废物的，应当按照《危险废物转移管理办法》的有关规定填写、运行危险废物转移联单。</w:t>
            </w:r>
          </w:p>
          <w:bookmarkEnd w:id="39"/>
          <w:p w14:paraId="7FDDD259" w14:textId="77777777" w:rsidR="00F655B6" w:rsidRPr="00A22D97" w:rsidRDefault="00F655B6" w:rsidP="00F655B6">
            <w:pPr>
              <w:pStyle w:val="MEL"/>
              <w:ind w:firstLine="480"/>
              <w:rPr>
                <w:rFonts w:cs="宋体"/>
              </w:rPr>
            </w:pPr>
            <w:r w:rsidRPr="00A22D97">
              <w:rPr>
                <w:rFonts w:hint="eastAsia"/>
              </w:rPr>
              <w:t>上述固体废物处置措施均为技术可行和稳定可靠的成熟措施，</w:t>
            </w:r>
            <w:proofErr w:type="gramStart"/>
            <w:r w:rsidRPr="00A22D97">
              <w:rPr>
                <w:rFonts w:hint="eastAsia"/>
              </w:rPr>
              <w:t>钻试工程</w:t>
            </w:r>
            <w:proofErr w:type="gramEnd"/>
            <w:r w:rsidRPr="00A22D97">
              <w:rPr>
                <w:rFonts w:hint="eastAsia"/>
              </w:rPr>
              <w:t>产生的固体废物均得到妥善处置，不会对环境造成不利影响。</w:t>
            </w:r>
          </w:p>
          <w:p w14:paraId="2CD93886" w14:textId="76B37891" w:rsidR="000D6F87" w:rsidRPr="00A22D97" w:rsidRDefault="003F2946">
            <w:pPr>
              <w:snapToGrid w:val="0"/>
              <w:spacing w:line="480" w:lineRule="exact"/>
              <w:ind w:firstLineChars="200" w:firstLine="482"/>
              <w:rPr>
                <w:rFonts w:ascii="宋体" w:hAnsi="宋体" w:cs="宋体"/>
                <w:b/>
                <w:bCs/>
              </w:rPr>
            </w:pPr>
            <w:r w:rsidRPr="00A22D97">
              <w:rPr>
                <w:rFonts w:ascii="宋体" w:hAnsi="宋体" w:cs="宋体"/>
                <w:b/>
                <w:bCs/>
              </w:rPr>
              <w:t>8</w:t>
            </w:r>
            <w:r w:rsidRPr="00A22D97">
              <w:rPr>
                <w:rFonts w:ascii="宋体" w:hAnsi="宋体" w:cs="宋体" w:hint="eastAsia"/>
                <w:b/>
                <w:bCs/>
              </w:rPr>
              <w:t>、环境风险应急措施及应急要求</w:t>
            </w:r>
          </w:p>
          <w:p w14:paraId="587403DE" w14:textId="77777777" w:rsidR="00735F7F" w:rsidRPr="00A22D97" w:rsidRDefault="00000000" w:rsidP="00735F7F">
            <w:pPr>
              <w:pStyle w:val="MEL"/>
              <w:ind w:firstLine="480"/>
            </w:pPr>
            <w:r w:rsidRPr="00A22D97">
              <w:rPr>
                <w:rFonts w:cs="宋体" w:hint="eastAsia"/>
              </w:rPr>
              <w:t>（1）</w:t>
            </w:r>
            <w:r w:rsidR="00735F7F" w:rsidRPr="00A22D97">
              <w:rPr>
                <w:rFonts w:hint="eastAsia"/>
              </w:rPr>
              <w:t>建设单位以及施工钻井队结合行业作业规范，设置有专职安全环保管理人员，把安全、环境管理纳入生产管理的各个环节，对防止事故的发生能起到非常积极的作用。现场作业严格按照《石油天然气钻井作业健康、安全与环境管理导则》（Q/SY08053-2017）的要求执行。</w:t>
            </w:r>
          </w:p>
          <w:p w14:paraId="6B4EFE94" w14:textId="76FF77D0" w:rsidR="000D6F87" w:rsidRPr="00A22D97" w:rsidRDefault="00000000">
            <w:pPr>
              <w:snapToGrid w:val="0"/>
              <w:spacing w:line="480" w:lineRule="exact"/>
              <w:ind w:firstLineChars="200" w:firstLine="480"/>
              <w:rPr>
                <w:rFonts w:ascii="宋体" w:hAnsi="宋体" w:cs="宋体"/>
              </w:rPr>
            </w:pPr>
            <w:r w:rsidRPr="00A22D97">
              <w:rPr>
                <w:rFonts w:ascii="宋体" w:hAnsi="宋体" w:cs="宋体" w:hint="eastAsia"/>
              </w:rPr>
              <w:t>（2）</w:t>
            </w:r>
            <w:r w:rsidR="00735F7F" w:rsidRPr="00A22D97">
              <w:rPr>
                <w:rFonts w:ascii="宋体" w:hAnsi="宋体" w:cs="宋体" w:hint="eastAsia"/>
              </w:rPr>
              <w:t>井喷</w:t>
            </w:r>
            <w:r w:rsidRPr="00A22D97">
              <w:rPr>
                <w:rFonts w:ascii="宋体" w:hAnsi="宋体" w:cs="宋体" w:hint="eastAsia"/>
              </w:rPr>
              <w:t>环境风险防范措施</w:t>
            </w:r>
          </w:p>
          <w:p w14:paraId="3FAF36D4" w14:textId="4C0E9A6C" w:rsidR="000D6F87" w:rsidRPr="00A22D97" w:rsidRDefault="00000000">
            <w:pPr>
              <w:snapToGrid w:val="0"/>
              <w:spacing w:line="480" w:lineRule="exact"/>
              <w:ind w:firstLineChars="200" w:firstLine="480"/>
              <w:rPr>
                <w:rFonts w:ascii="宋体" w:hAnsi="宋体" w:cs="宋体"/>
              </w:rPr>
            </w:pPr>
            <w:r w:rsidRPr="00A22D97">
              <w:rPr>
                <w:rFonts w:ascii="宋体" w:hAnsi="宋体" w:cs="宋体" w:hint="eastAsia"/>
              </w:rPr>
              <w:t>①钻井工程中各岗位必须严格分工，定期</w:t>
            </w:r>
            <w:proofErr w:type="gramStart"/>
            <w:r w:rsidRPr="00A22D97">
              <w:rPr>
                <w:rFonts w:ascii="宋体" w:hAnsi="宋体" w:cs="宋体" w:hint="eastAsia"/>
              </w:rPr>
              <w:t>对井控装置</w:t>
            </w:r>
            <w:proofErr w:type="gramEnd"/>
            <w:r w:rsidRPr="00A22D97">
              <w:rPr>
                <w:rFonts w:ascii="宋体" w:hAnsi="宋体" w:cs="宋体" w:hint="eastAsia"/>
              </w:rPr>
              <w:t>进行维护、保</w:t>
            </w:r>
            <w:r w:rsidRPr="00A22D97">
              <w:rPr>
                <w:rFonts w:ascii="宋体" w:hAnsi="宋体" w:cs="宋体" w:hint="eastAsia"/>
              </w:rPr>
              <w:lastRenderedPageBreak/>
              <w:t>养、检查，</w:t>
            </w:r>
            <w:proofErr w:type="gramStart"/>
            <w:r w:rsidRPr="00A22D97">
              <w:rPr>
                <w:rFonts w:ascii="宋体" w:hAnsi="宋体" w:cs="宋体" w:hint="eastAsia"/>
              </w:rPr>
              <w:t>保证井控装置</w:t>
            </w:r>
            <w:proofErr w:type="gramEnd"/>
            <w:r w:rsidRPr="00A22D97">
              <w:rPr>
                <w:rFonts w:ascii="宋体" w:hAnsi="宋体" w:cs="宋体" w:hint="eastAsia"/>
              </w:rPr>
              <w:t>及工具灵活可用、始终处于待命状态；落实溢流监测岗位、关井操作岗位和钻井队干部值班制度。</w:t>
            </w:r>
          </w:p>
          <w:p w14:paraId="3FD74A6B" w14:textId="34F63A65" w:rsidR="000D6F87" w:rsidRPr="00A22D97" w:rsidRDefault="00735F7F">
            <w:pPr>
              <w:snapToGrid w:val="0"/>
              <w:spacing w:line="480" w:lineRule="exact"/>
              <w:ind w:firstLineChars="200" w:firstLine="480"/>
              <w:rPr>
                <w:rFonts w:ascii="宋体" w:hAnsi="宋体" w:cs="宋体"/>
              </w:rPr>
            </w:pPr>
            <w:r w:rsidRPr="00A22D97">
              <w:rPr>
                <w:rFonts w:ascii="宋体" w:hAnsi="宋体" w:cs="宋体" w:hint="eastAsia"/>
              </w:rPr>
              <w:t>②</w:t>
            </w:r>
            <w:proofErr w:type="gramStart"/>
            <w:r w:rsidRPr="00A22D97">
              <w:rPr>
                <w:rFonts w:ascii="宋体" w:hAnsi="宋体" w:cs="宋体" w:hint="eastAsia"/>
              </w:rPr>
              <w:t>钻开油层</w:t>
            </w:r>
            <w:proofErr w:type="gramEnd"/>
            <w:r w:rsidRPr="00A22D97">
              <w:rPr>
                <w:rFonts w:ascii="宋体" w:hAnsi="宋体" w:cs="宋体" w:hint="eastAsia"/>
              </w:rPr>
              <w:t>后：落实专人坐岗，观察井口和循环池液面变化，发现溢流、井漏及油气显示等异常情况应立即报告司钻；</w:t>
            </w:r>
            <w:proofErr w:type="gramStart"/>
            <w:r w:rsidRPr="00A22D97">
              <w:rPr>
                <w:rFonts w:ascii="宋体" w:hAnsi="宋体" w:cs="宋体" w:hint="eastAsia"/>
              </w:rPr>
              <w:t>钻开油层</w:t>
            </w:r>
            <w:proofErr w:type="gramEnd"/>
            <w:r w:rsidRPr="00A22D97">
              <w:rPr>
                <w:rFonts w:ascii="宋体" w:hAnsi="宋体" w:cs="宋体" w:hint="eastAsia"/>
              </w:rPr>
              <w:t>后，每次起下钻（活动时间间隔超过5d）对闸板防喷器及手动锁紧装置开关活动一次，定期</w:t>
            </w:r>
            <w:proofErr w:type="gramStart"/>
            <w:r w:rsidRPr="00A22D97">
              <w:rPr>
                <w:rFonts w:ascii="宋体" w:hAnsi="宋体" w:cs="宋体" w:hint="eastAsia"/>
              </w:rPr>
              <w:t>对井控装置</w:t>
            </w:r>
            <w:proofErr w:type="gramEnd"/>
            <w:r w:rsidRPr="00A22D97">
              <w:rPr>
                <w:rFonts w:ascii="宋体" w:hAnsi="宋体" w:cs="宋体" w:hint="eastAsia"/>
              </w:rPr>
              <w:t>进行试压；起钻杆时每3～5柱向环空灌满泥浆，起钻铤要连续灌浆，作好记录、校核，若灌入泥浆量大于或小于应灌入量，均应停止起钻作业并进行观察。如有溢流应及时关井。如有井漏，应及时采取相应措施。安排专人观察出口管钻井液返出情况，严禁在</w:t>
            </w:r>
            <w:proofErr w:type="gramStart"/>
            <w:r w:rsidRPr="00A22D97">
              <w:rPr>
                <w:rFonts w:ascii="宋体" w:hAnsi="宋体" w:cs="宋体" w:hint="eastAsia"/>
              </w:rPr>
              <w:t>空井情况</w:t>
            </w:r>
            <w:proofErr w:type="gramEnd"/>
            <w:r w:rsidRPr="00A22D97">
              <w:rPr>
                <w:rFonts w:ascii="宋体" w:hAnsi="宋体" w:cs="宋体" w:hint="eastAsia"/>
              </w:rPr>
              <w:t>下检修设备；</w:t>
            </w:r>
            <w:proofErr w:type="gramStart"/>
            <w:r w:rsidRPr="00A22D97">
              <w:rPr>
                <w:rFonts w:ascii="宋体" w:hAnsi="宋体" w:cs="宋体" w:hint="eastAsia"/>
              </w:rPr>
              <w:t>钻开油层</w:t>
            </w:r>
            <w:proofErr w:type="gramEnd"/>
            <w:r w:rsidRPr="00A22D97">
              <w:rPr>
                <w:rFonts w:ascii="宋体" w:hAnsi="宋体" w:cs="宋体" w:hint="eastAsia"/>
              </w:rPr>
              <w:t>后，所有车辆应停放在距井口以外30m，必须进入距井口30m以内的车辆，应安装阻火器，车头朝外停放。</w:t>
            </w:r>
          </w:p>
          <w:p w14:paraId="414EB7D3" w14:textId="65F89E27" w:rsidR="000D6F87" w:rsidRPr="00A22D97" w:rsidRDefault="00735F7F">
            <w:pPr>
              <w:snapToGrid w:val="0"/>
              <w:spacing w:line="480" w:lineRule="exact"/>
              <w:ind w:firstLineChars="200" w:firstLine="480"/>
              <w:rPr>
                <w:rFonts w:ascii="宋体" w:hAnsi="宋体" w:cs="宋体"/>
              </w:rPr>
            </w:pPr>
            <w:r w:rsidRPr="00A22D97">
              <w:rPr>
                <w:rFonts w:ascii="宋体" w:hAnsi="宋体" w:cs="宋体" w:hint="eastAsia"/>
              </w:rPr>
              <w:t>③溢流处理和压井措施：最大允许关井</w:t>
            </w:r>
            <w:proofErr w:type="gramStart"/>
            <w:r w:rsidRPr="00A22D97">
              <w:rPr>
                <w:rFonts w:ascii="宋体" w:hAnsi="宋体" w:cs="宋体" w:hint="eastAsia"/>
              </w:rPr>
              <w:t>套压不得</w:t>
            </w:r>
            <w:proofErr w:type="gramEnd"/>
            <w:r w:rsidRPr="00A22D97">
              <w:rPr>
                <w:rFonts w:ascii="宋体" w:hAnsi="宋体" w:cs="宋体" w:hint="eastAsia"/>
              </w:rPr>
              <w:t>超过井口装置额定工作压力、套管抗内压强度的80%和薄弱地层破裂压力所允许</w:t>
            </w:r>
            <w:proofErr w:type="gramStart"/>
            <w:r w:rsidRPr="00A22D97">
              <w:rPr>
                <w:rFonts w:ascii="宋体" w:hAnsi="宋体" w:cs="宋体" w:hint="eastAsia"/>
              </w:rPr>
              <w:t>关井套压三</w:t>
            </w:r>
            <w:proofErr w:type="gramEnd"/>
            <w:r w:rsidRPr="00A22D97">
              <w:rPr>
                <w:rFonts w:ascii="宋体" w:hAnsi="宋体" w:cs="宋体" w:hint="eastAsia"/>
              </w:rPr>
              <w:t>者中的最小值。在允许关井</w:t>
            </w:r>
            <w:proofErr w:type="gramStart"/>
            <w:r w:rsidRPr="00A22D97">
              <w:rPr>
                <w:rFonts w:ascii="宋体" w:hAnsi="宋体" w:cs="宋体" w:hint="eastAsia"/>
              </w:rPr>
              <w:t>套压内</w:t>
            </w:r>
            <w:proofErr w:type="gramEnd"/>
            <w:r w:rsidRPr="00A22D97">
              <w:rPr>
                <w:rFonts w:ascii="宋体" w:hAnsi="宋体" w:cs="宋体" w:hint="eastAsia"/>
              </w:rPr>
              <w:t>严禁放喷。天然气溢流不允许长时间关井而不作处理。在等候加重材料或在加重过程中，视情况间隔一段时间向井内灌注加重钻井液，同时用节流管汇控制回压，保持井底压力略大于地层压力，排放井口附近含气钻井液。若等候时间长，应及时实施司钻法第一步排除溢流，防止井口压力过高。</w:t>
            </w:r>
            <w:proofErr w:type="gramStart"/>
            <w:r w:rsidRPr="00A22D97">
              <w:rPr>
                <w:rFonts w:ascii="宋体" w:hAnsi="宋体" w:cs="宋体" w:hint="eastAsia"/>
              </w:rPr>
              <w:t>空井溢流</w:t>
            </w:r>
            <w:proofErr w:type="gramEnd"/>
            <w:r w:rsidRPr="00A22D97">
              <w:rPr>
                <w:rFonts w:ascii="宋体" w:hAnsi="宋体" w:cs="宋体" w:hint="eastAsia"/>
              </w:rPr>
              <w:t>关井后，根据溢流的严重程度，可采用强行下钻分段压井法、置换法、压回法等方法进行处理。</w:t>
            </w:r>
          </w:p>
          <w:p w14:paraId="03EEE209" w14:textId="0647B5F3" w:rsidR="000D6F87" w:rsidRPr="00A22D97" w:rsidRDefault="00735F7F">
            <w:pPr>
              <w:snapToGrid w:val="0"/>
              <w:spacing w:line="480" w:lineRule="exact"/>
              <w:ind w:firstLineChars="200" w:firstLine="480"/>
              <w:rPr>
                <w:rFonts w:ascii="宋体" w:hAnsi="宋体" w:cs="宋体"/>
              </w:rPr>
            </w:pPr>
            <w:r w:rsidRPr="00A22D97">
              <w:rPr>
                <w:rFonts w:ascii="宋体" w:hAnsi="宋体" w:cs="宋体" w:hint="eastAsia"/>
              </w:rPr>
              <w:t>④测井、固井、完井等作业时，要严格执行安全操作规程</w:t>
            </w:r>
            <w:proofErr w:type="gramStart"/>
            <w:r w:rsidRPr="00A22D97">
              <w:rPr>
                <w:rFonts w:ascii="宋体" w:hAnsi="宋体" w:cs="宋体" w:hint="eastAsia"/>
              </w:rPr>
              <w:t>和井控措施</w:t>
            </w:r>
            <w:proofErr w:type="gramEnd"/>
            <w:r w:rsidRPr="00A22D97">
              <w:rPr>
                <w:rFonts w:ascii="宋体" w:hAnsi="宋体" w:cs="宋体" w:hint="eastAsia"/>
              </w:rPr>
              <w:t>，避免发生井下复杂情况和井喷失控事故。测井队到井后应向井队了解井况，确认后效时间，电测时发生溢流应立即停止电测，尽快起出井内电缆；当不具备起出电缆条件、钻井液涌出转盘面时，可以在井口实施剪断电缆。由钻井队队长决定何时切断电缆并进行关井作业，测井队专用剪切工具应放置在钻台上，测井中随时处于待命状态，测井队队长负责实施剪断电缆工作。</w:t>
            </w:r>
          </w:p>
          <w:p w14:paraId="7E623893" w14:textId="53DDE9EE" w:rsidR="000D6F87" w:rsidRPr="00A22D97" w:rsidRDefault="00735F7F">
            <w:pPr>
              <w:snapToGrid w:val="0"/>
              <w:spacing w:line="480" w:lineRule="exact"/>
              <w:ind w:firstLineChars="200" w:firstLine="480"/>
              <w:rPr>
                <w:rFonts w:ascii="宋体" w:hAnsi="宋体" w:cs="宋体"/>
              </w:rPr>
            </w:pPr>
            <w:r w:rsidRPr="00A22D97">
              <w:rPr>
                <w:rFonts w:ascii="宋体" w:hAnsi="宋体" w:cs="宋体" w:hint="eastAsia"/>
              </w:rPr>
              <w:t>⑤</w:t>
            </w:r>
            <w:r w:rsidRPr="00A22D97">
              <w:rPr>
                <w:rFonts w:asciiTheme="minorEastAsia" w:eastAsiaTheme="minorEastAsia" w:hAnsiTheme="minorEastAsia" w:cstheme="minorEastAsia" w:hint="eastAsia"/>
              </w:rPr>
              <w:t>一旦发生井喷突发事件</w:t>
            </w:r>
            <w:r w:rsidRPr="00A22D97">
              <w:rPr>
                <w:rFonts w:ascii="宋体" w:hAnsi="宋体" w:cs="宋体" w:hint="eastAsia"/>
              </w:rPr>
              <w:t>，应立即启动相应的环境突发事件专项应急预案，立即关闭井口切断污染源，根据需要建设应急放喷</w:t>
            </w:r>
            <w:r w:rsidR="003D2BBC" w:rsidRPr="00A22D97">
              <w:rPr>
                <w:rFonts w:ascii="宋体" w:hAnsi="宋体" w:cs="宋体" w:hint="eastAsia"/>
              </w:rPr>
              <w:t>罐</w:t>
            </w:r>
            <w:r w:rsidRPr="00A22D97">
              <w:rPr>
                <w:rFonts w:ascii="宋体" w:hAnsi="宋体" w:cs="宋体" w:hint="eastAsia"/>
              </w:rPr>
              <w:t>，控制原</w:t>
            </w:r>
            <w:r w:rsidRPr="00A22D97">
              <w:rPr>
                <w:rFonts w:ascii="宋体" w:hAnsi="宋体" w:cs="宋体" w:hint="eastAsia"/>
              </w:rPr>
              <w:lastRenderedPageBreak/>
              <w:t>油污染面积，对放喷液进行集中收集处理。同时及时通知可能受影响的人员进行疏散；切断一切可能扩大污染范围的环节，严防污染区域的扩大。采取围、</w:t>
            </w:r>
            <w:proofErr w:type="gramStart"/>
            <w:r w:rsidRPr="00A22D97">
              <w:rPr>
                <w:rFonts w:ascii="宋体" w:hAnsi="宋体" w:cs="宋体" w:hint="eastAsia"/>
              </w:rPr>
              <w:t>堵等措施</w:t>
            </w:r>
            <w:proofErr w:type="gramEnd"/>
            <w:r w:rsidRPr="00A22D97">
              <w:rPr>
                <w:rFonts w:ascii="宋体" w:hAnsi="宋体" w:cs="宋体" w:hint="eastAsia"/>
              </w:rPr>
              <w:t>限制固体废弃物和溢油扩散范围；将溢油最大限度地回收，对少量确实无法回收的油，采用铲除油泥层等有效方法，以降低残油对生态环境的污染程度；迅速布点监测，在第一时间确定污染物种类和浓度，出具监测数据，评估污染物转移、扩散速率；对污染状况进行跟踪调查，根据监测数据分析，预测污染迁移强度、速度和影响范围，及时调整对策。</w:t>
            </w:r>
          </w:p>
          <w:p w14:paraId="19216048" w14:textId="2466F063" w:rsidR="000D6F87" w:rsidRPr="00A22D97" w:rsidRDefault="00735F7F">
            <w:pPr>
              <w:snapToGrid w:val="0"/>
              <w:spacing w:line="480" w:lineRule="exact"/>
              <w:ind w:firstLineChars="200" w:firstLine="480"/>
              <w:rPr>
                <w:rFonts w:ascii="宋体" w:hAnsi="宋体" w:cs="宋体"/>
              </w:rPr>
            </w:pPr>
            <w:r w:rsidRPr="00A22D97">
              <w:rPr>
                <w:rFonts w:ascii="宋体" w:hAnsi="宋体" w:cs="宋体" w:hint="eastAsia"/>
              </w:rPr>
              <w:t>⑥试油期产生的伴生气气量不稳定，不具备回收利用条件，经放喷管</w:t>
            </w:r>
            <w:proofErr w:type="gramStart"/>
            <w:r w:rsidRPr="00A22D97">
              <w:rPr>
                <w:rFonts w:ascii="宋体" w:hAnsi="宋体" w:cs="宋体" w:hint="eastAsia"/>
              </w:rPr>
              <w:t>线充分</w:t>
            </w:r>
            <w:proofErr w:type="gramEnd"/>
            <w:r w:rsidRPr="00A22D97">
              <w:rPr>
                <w:rFonts w:ascii="宋体" w:hAnsi="宋体" w:cs="宋体" w:hint="eastAsia"/>
              </w:rPr>
              <w:t>燃烧后排放；建设单位应定期检查伴生气燃烧设备，加强燃烧设备的运营维护，确保伴生气充分燃烧，减少污染物的排放。</w:t>
            </w:r>
          </w:p>
          <w:p w14:paraId="30776DD1" w14:textId="485F598C" w:rsidR="000D6F87" w:rsidRPr="00A22D97" w:rsidRDefault="00735F7F">
            <w:pPr>
              <w:snapToGrid w:val="0"/>
              <w:spacing w:line="480" w:lineRule="exact"/>
              <w:ind w:firstLineChars="200" w:firstLine="480"/>
              <w:rPr>
                <w:rFonts w:ascii="宋体" w:hAnsi="宋体" w:cs="宋体"/>
              </w:rPr>
            </w:pPr>
            <w:r w:rsidRPr="00A22D97">
              <w:rPr>
                <w:rFonts w:ascii="宋体" w:hAnsi="宋体" w:cs="宋体" w:hint="eastAsia"/>
              </w:rPr>
              <w:t>（3）储罐泄漏防范措施</w:t>
            </w:r>
          </w:p>
          <w:p w14:paraId="70BCC596" w14:textId="720232A3" w:rsidR="000D6F87" w:rsidRPr="00A22D97" w:rsidRDefault="00735F7F">
            <w:pPr>
              <w:snapToGrid w:val="0"/>
              <w:spacing w:line="480" w:lineRule="exact"/>
              <w:ind w:firstLineChars="200" w:firstLine="480"/>
              <w:rPr>
                <w:rFonts w:ascii="宋体" w:hAnsi="宋体" w:cs="宋体"/>
              </w:rPr>
            </w:pPr>
            <w:r w:rsidRPr="00A22D97">
              <w:rPr>
                <w:rFonts w:ascii="宋体" w:hAnsi="宋体" w:cs="宋体" w:hint="eastAsia"/>
              </w:rPr>
              <w:t>①选用质量、防腐措施合格的储罐。安装过程中焊接要经过100%的探伤，安装时应选择刚性不燃的坚固基础作为罐体基础。储罐在投用前，必须严格按照《压力容器安全技术监察规程》进行强度和气密性试验。</w:t>
            </w:r>
          </w:p>
          <w:p w14:paraId="14F50375" w14:textId="01611C06" w:rsidR="000D6F87" w:rsidRPr="00A22D97" w:rsidRDefault="00735F7F">
            <w:pPr>
              <w:snapToGrid w:val="0"/>
              <w:spacing w:line="480" w:lineRule="exact"/>
              <w:ind w:firstLineChars="200" w:firstLine="480"/>
              <w:rPr>
                <w:rFonts w:ascii="宋体" w:hAnsi="宋体" w:cs="宋体"/>
              </w:rPr>
            </w:pPr>
            <w:r w:rsidRPr="00A22D97">
              <w:rPr>
                <w:rFonts w:ascii="宋体" w:hAnsi="宋体" w:cs="宋体" w:hint="eastAsia"/>
              </w:rPr>
              <w:t>②储罐区应严格用火管理，采用有效的避雷装置和接地装置等防止雷电的措施。</w:t>
            </w:r>
          </w:p>
          <w:p w14:paraId="16924BA4" w14:textId="1C0B73D5" w:rsidR="000D6F87" w:rsidRPr="00A22D97" w:rsidRDefault="00735F7F">
            <w:pPr>
              <w:snapToGrid w:val="0"/>
              <w:spacing w:line="480" w:lineRule="exact"/>
              <w:ind w:firstLineChars="200" w:firstLine="480"/>
              <w:rPr>
                <w:rFonts w:ascii="宋体" w:hAnsi="宋体" w:cs="宋体"/>
              </w:rPr>
            </w:pPr>
            <w:r w:rsidRPr="00A22D97">
              <w:rPr>
                <w:rFonts w:ascii="宋体" w:hAnsi="宋体" w:cs="宋体" w:hint="eastAsia"/>
              </w:rPr>
              <w:t>③加强储罐和管线接口的检查工作，防止腐蚀穿孔。定期进行壁厚检测，腐蚀余量低于规定的允许值时，要及时进行检修和更换。</w:t>
            </w:r>
          </w:p>
          <w:p w14:paraId="056C8589" w14:textId="6961216E" w:rsidR="000D6F87" w:rsidRPr="00A22D97" w:rsidRDefault="00735F7F">
            <w:pPr>
              <w:snapToGrid w:val="0"/>
              <w:spacing w:line="480" w:lineRule="exact"/>
              <w:ind w:firstLineChars="200" w:firstLine="480"/>
              <w:rPr>
                <w:rFonts w:ascii="宋体" w:hAnsi="宋体" w:cs="宋体"/>
              </w:rPr>
            </w:pPr>
            <w:r w:rsidRPr="00A22D97">
              <w:rPr>
                <w:rFonts w:ascii="宋体" w:hAnsi="宋体" w:cs="宋体" w:hint="eastAsia"/>
              </w:rPr>
              <w:t>④井场各类储罐、特别是油类物质及危险废物储罐底部均应铺设符合要求的防渗材料，一旦发生泄漏须及时发现并采取有效的堵漏措施；加强储罐运输环节的管理，避免出现储罐泄漏风险事故发生。</w:t>
            </w:r>
          </w:p>
          <w:p w14:paraId="2F4B79AA" w14:textId="7248DABF" w:rsidR="000D6F87" w:rsidRPr="00A22D97" w:rsidRDefault="00735F7F">
            <w:pPr>
              <w:snapToGrid w:val="0"/>
              <w:spacing w:line="480" w:lineRule="exact"/>
              <w:ind w:firstLineChars="200" w:firstLine="480"/>
              <w:rPr>
                <w:rFonts w:ascii="宋体" w:hAnsi="宋体" w:cs="宋体"/>
              </w:rPr>
            </w:pPr>
            <w:r w:rsidRPr="00A22D97">
              <w:rPr>
                <w:rFonts w:ascii="宋体" w:hAnsi="宋体" w:cs="宋体" w:hint="eastAsia"/>
              </w:rPr>
              <w:t>⑤加强消防安全管理</w:t>
            </w:r>
          </w:p>
          <w:p w14:paraId="7D873EA1" w14:textId="77777777" w:rsidR="000D6F87" w:rsidRPr="00A22D97" w:rsidRDefault="00000000">
            <w:pPr>
              <w:snapToGrid w:val="0"/>
              <w:spacing w:line="480" w:lineRule="exact"/>
              <w:ind w:firstLineChars="200" w:firstLine="480"/>
              <w:rPr>
                <w:rFonts w:ascii="宋体" w:hAnsi="宋体" w:cs="宋体"/>
              </w:rPr>
            </w:pPr>
            <w:r w:rsidRPr="00A22D97">
              <w:rPr>
                <w:rFonts w:ascii="宋体" w:hAnsi="宋体" w:cs="宋体" w:hint="eastAsia"/>
              </w:rPr>
              <w:t>定期进行消防培训与实战演练，要求岗位工作人员具有较强的消防安全意识，加强巡检，确保无异常情况出现。</w:t>
            </w:r>
          </w:p>
          <w:p w14:paraId="487A9874" w14:textId="6CBED85F" w:rsidR="000D6F87" w:rsidRPr="00A22D97" w:rsidRDefault="00735F7F">
            <w:pPr>
              <w:snapToGrid w:val="0"/>
              <w:spacing w:line="480" w:lineRule="exact"/>
              <w:ind w:firstLineChars="200" w:firstLine="480"/>
              <w:rPr>
                <w:rFonts w:ascii="宋体" w:hAnsi="宋体" w:cs="宋体"/>
              </w:rPr>
            </w:pPr>
            <w:r w:rsidRPr="00A22D97">
              <w:rPr>
                <w:rFonts w:ascii="宋体" w:hAnsi="宋体" w:cs="宋体" w:hint="eastAsia"/>
              </w:rPr>
              <w:t>（4）井漏防范措施</w:t>
            </w:r>
          </w:p>
          <w:p w14:paraId="22377E9F" w14:textId="0E2F970D" w:rsidR="000D6F87" w:rsidRPr="00A22D97" w:rsidRDefault="00735F7F">
            <w:pPr>
              <w:snapToGrid w:val="0"/>
              <w:spacing w:line="480" w:lineRule="exact"/>
              <w:ind w:firstLineChars="200" w:firstLine="480"/>
              <w:rPr>
                <w:rFonts w:ascii="宋体" w:hAnsi="宋体" w:cs="宋体"/>
              </w:rPr>
            </w:pPr>
            <w:r w:rsidRPr="00A22D97">
              <w:rPr>
                <w:rFonts w:ascii="宋体" w:hAnsi="宋体" w:cs="宋体" w:hint="eastAsia"/>
              </w:rPr>
              <w:t>①建立、健全各项安全管理制度以及配套的工艺、设备安全操作规程并严格执行，确保施工质量，防漏、防窜，做好防腐工作。</w:t>
            </w:r>
          </w:p>
          <w:p w14:paraId="4601637E" w14:textId="6FA5B44E" w:rsidR="000D6F87" w:rsidRPr="00A22D97" w:rsidRDefault="00735F7F">
            <w:pPr>
              <w:snapToGrid w:val="0"/>
              <w:spacing w:line="480" w:lineRule="exact"/>
              <w:ind w:firstLineChars="200" w:firstLine="480"/>
              <w:rPr>
                <w:rFonts w:ascii="宋体" w:hAnsi="宋体" w:cs="宋体"/>
              </w:rPr>
            </w:pPr>
            <w:r w:rsidRPr="00A22D97">
              <w:rPr>
                <w:rFonts w:ascii="宋体" w:hAnsi="宋体" w:cs="宋体" w:hint="eastAsia"/>
              </w:rPr>
              <w:t>②操作人员应密切注意设备运行状况，发现管件</w:t>
            </w:r>
            <w:proofErr w:type="gramStart"/>
            <w:r w:rsidRPr="00A22D97">
              <w:rPr>
                <w:rFonts w:ascii="宋体" w:hAnsi="宋体" w:cs="宋体" w:hint="eastAsia"/>
              </w:rPr>
              <w:t>破裂刺漏等</w:t>
            </w:r>
            <w:proofErr w:type="gramEnd"/>
            <w:r w:rsidRPr="00A22D97">
              <w:rPr>
                <w:rFonts w:ascii="宋体" w:hAnsi="宋体" w:cs="宋体" w:hint="eastAsia"/>
              </w:rPr>
              <w:t>问题及</w:t>
            </w:r>
            <w:r w:rsidRPr="00A22D97">
              <w:rPr>
                <w:rFonts w:ascii="宋体" w:hAnsi="宋体" w:cs="宋体" w:hint="eastAsia"/>
              </w:rPr>
              <w:lastRenderedPageBreak/>
              <w:t>时处理；作业现场应配备消防设备以备应急救援。</w:t>
            </w:r>
          </w:p>
          <w:p w14:paraId="3E52A86C" w14:textId="01626A73" w:rsidR="000D6F87" w:rsidRPr="00A22D97" w:rsidRDefault="00735F7F">
            <w:pPr>
              <w:snapToGrid w:val="0"/>
              <w:spacing w:line="480" w:lineRule="exact"/>
              <w:ind w:firstLineChars="200" w:firstLine="480"/>
              <w:rPr>
                <w:rFonts w:ascii="宋体" w:hAnsi="宋体" w:cs="宋体"/>
              </w:rPr>
            </w:pPr>
            <w:r w:rsidRPr="00A22D97">
              <w:rPr>
                <w:rFonts w:ascii="宋体" w:hAnsi="宋体" w:cs="宋体" w:hint="eastAsia"/>
              </w:rPr>
              <w:t>③严格要求套管下入深度、确保固井质量。</w:t>
            </w:r>
          </w:p>
          <w:p w14:paraId="0414144D" w14:textId="4591CAEE" w:rsidR="000D6F87" w:rsidRPr="00A22D97" w:rsidRDefault="00735F7F">
            <w:pPr>
              <w:snapToGrid w:val="0"/>
              <w:spacing w:line="480" w:lineRule="exact"/>
              <w:ind w:firstLineChars="200" w:firstLine="480"/>
              <w:rPr>
                <w:rFonts w:ascii="宋体" w:hAnsi="宋体" w:cs="宋体"/>
              </w:rPr>
            </w:pPr>
            <w:r w:rsidRPr="00A22D97">
              <w:rPr>
                <w:rFonts w:ascii="宋体" w:hAnsi="宋体" w:cs="宋体" w:hint="eastAsia"/>
              </w:rPr>
              <w:t>④工程施工单位需具备相应资质，加强对施工现场的安全组织管理和监督。</w:t>
            </w:r>
          </w:p>
          <w:p w14:paraId="115B7204" w14:textId="3D5D568E" w:rsidR="000D6F87" w:rsidRPr="00A22D97" w:rsidRDefault="00735F7F">
            <w:pPr>
              <w:snapToGrid w:val="0"/>
              <w:spacing w:line="480" w:lineRule="exact"/>
              <w:ind w:firstLineChars="200" w:firstLine="480"/>
              <w:rPr>
                <w:rFonts w:ascii="宋体" w:hAnsi="宋体" w:cs="宋体"/>
              </w:rPr>
            </w:pPr>
            <w:r w:rsidRPr="00A22D97">
              <w:rPr>
                <w:rFonts w:ascii="宋体" w:hAnsi="宋体" w:cs="宋体" w:hint="eastAsia"/>
              </w:rPr>
              <w:t>（5）硫化氢防范措施</w:t>
            </w:r>
          </w:p>
          <w:p w14:paraId="7C31C516" w14:textId="1D91A93B" w:rsidR="000D6F87" w:rsidRPr="00A22D97" w:rsidRDefault="00735F7F">
            <w:pPr>
              <w:snapToGrid w:val="0"/>
              <w:spacing w:line="480" w:lineRule="exact"/>
              <w:ind w:firstLineChars="200" w:firstLine="480"/>
              <w:rPr>
                <w:rFonts w:ascii="宋体" w:hAnsi="宋体" w:cs="宋体"/>
              </w:rPr>
            </w:pPr>
            <w:r w:rsidRPr="00A22D97">
              <w:rPr>
                <w:rFonts w:ascii="宋体" w:hAnsi="宋体" w:cs="宋体" w:hint="eastAsia"/>
              </w:rPr>
              <w:t>①在钻井、试油作业过程中配备便携式硫化氢监测仪，做好硫化氢监测预警工作，并制定防硫化氢应急预案。当监测到硫化氢浓度大于75mg/m</w:t>
            </w:r>
            <w:r w:rsidRPr="00A22D97">
              <w:rPr>
                <w:rFonts w:ascii="宋体" w:hAnsi="宋体" w:cs="宋体" w:hint="eastAsia"/>
                <w:vertAlign w:val="superscript"/>
              </w:rPr>
              <w:t>3</w:t>
            </w:r>
            <w:r w:rsidRPr="00A22D97">
              <w:rPr>
                <w:rFonts w:ascii="宋体" w:hAnsi="宋体" w:cs="宋体" w:hint="eastAsia"/>
              </w:rPr>
              <w:t>（50ppm）时，按照含硫油气井作业规程执行。</w:t>
            </w:r>
          </w:p>
          <w:p w14:paraId="1C62E1B1" w14:textId="2FDEB636" w:rsidR="000D6F87" w:rsidRPr="00A22D97" w:rsidRDefault="00735F7F">
            <w:pPr>
              <w:snapToGrid w:val="0"/>
              <w:spacing w:line="480" w:lineRule="exact"/>
              <w:ind w:firstLineChars="200" w:firstLine="480"/>
              <w:rPr>
                <w:rFonts w:ascii="宋体" w:hAnsi="宋体" w:cs="宋体"/>
              </w:rPr>
            </w:pPr>
            <w:r w:rsidRPr="00A22D97">
              <w:rPr>
                <w:rFonts w:ascii="宋体" w:hAnsi="宋体" w:cs="宋体" w:hint="eastAsia"/>
              </w:rPr>
              <w:t>②钻井期在作业现场显著位置设置5处风向标；试油期设置2处风向标，并在不同方向上划定2个紧急集合点，并规划撤离路线，发生紧急情况时向上风向撤离。</w:t>
            </w:r>
          </w:p>
          <w:p w14:paraId="18791127" w14:textId="4ACBC769" w:rsidR="000D6F87" w:rsidRPr="00A22D97" w:rsidRDefault="00735F7F">
            <w:pPr>
              <w:snapToGrid w:val="0"/>
              <w:spacing w:line="480" w:lineRule="exact"/>
              <w:ind w:firstLineChars="200" w:firstLine="480"/>
              <w:rPr>
                <w:rFonts w:ascii="宋体" w:hAnsi="宋体" w:cs="宋体"/>
              </w:rPr>
            </w:pPr>
            <w:r w:rsidRPr="00A22D97">
              <w:rPr>
                <w:rFonts w:ascii="宋体" w:hAnsi="宋体" w:cs="宋体" w:hint="eastAsia"/>
              </w:rPr>
              <w:t>（6）环境风险应急预案</w:t>
            </w:r>
          </w:p>
          <w:p w14:paraId="7793D470" w14:textId="77777777" w:rsidR="000D6F87" w:rsidRPr="00A22D97" w:rsidRDefault="00000000">
            <w:pPr>
              <w:snapToGrid w:val="0"/>
              <w:spacing w:line="480" w:lineRule="exact"/>
              <w:ind w:firstLineChars="200" w:firstLine="480"/>
              <w:rPr>
                <w:rFonts w:ascii="宋体" w:hAnsi="宋体" w:cs="宋体"/>
              </w:rPr>
            </w:pPr>
            <w:r w:rsidRPr="00A22D97">
              <w:rPr>
                <w:rFonts w:ascii="宋体" w:hAnsi="宋体" w:cs="宋体" w:hint="eastAsia"/>
              </w:rPr>
              <w:t>本项目归属中国石油新疆油田分公司勘探事业部管辖，应将项目实施区域纳入《中国石油新疆油田分公司勘探事业部突发环境事件应急预案》。</w:t>
            </w:r>
          </w:p>
          <w:p w14:paraId="7D49D3A1" w14:textId="44FAB30D" w:rsidR="000D6F87" w:rsidRPr="00A22D97" w:rsidRDefault="00735F7F">
            <w:pPr>
              <w:snapToGrid w:val="0"/>
              <w:spacing w:line="480" w:lineRule="exact"/>
              <w:ind w:firstLineChars="200" w:firstLine="480"/>
              <w:rPr>
                <w:rFonts w:ascii="宋体" w:hAnsi="宋体" w:cs="宋体"/>
              </w:rPr>
            </w:pPr>
            <w:r w:rsidRPr="00A22D97">
              <w:rPr>
                <w:rFonts w:ascii="宋体" w:hAnsi="宋体" w:cs="宋体" w:hint="eastAsia"/>
              </w:rPr>
              <w:t>（7）结论</w:t>
            </w:r>
          </w:p>
          <w:p w14:paraId="457E2E4D" w14:textId="77777777" w:rsidR="000D6F87" w:rsidRPr="00A22D97" w:rsidRDefault="00000000">
            <w:pPr>
              <w:snapToGrid w:val="0"/>
              <w:spacing w:line="480" w:lineRule="exact"/>
              <w:ind w:firstLineChars="200" w:firstLine="480"/>
              <w:rPr>
                <w:rFonts w:ascii="宋体" w:hAnsi="宋体" w:cs="宋体"/>
              </w:rPr>
            </w:pPr>
            <w:r w:rsidRPr="00A22D97">
              <w:rPr>
                <w:rFonts w:ascii="宋体" w:hAnsi="宋体" w:cs="宋体" w:hint="eastAsia"/>
              </w:rPr>
              <w:t>施工期发生风险事故的概率较小，且制定了较为周全的风险事故防范措施和事故应急预案，当发生风险事故时立即启动事故应急预案，确保事故不扩大，避免对周边环境造成较大危害。在采取严格的安全防护和风险防范措施后，环境风险可控。</w:t>
            </w:r>
          </w:p>
          <w:p w14:paraId="1448CCF0" w14:textId="49686882" w:rsidR="000C380E" w:rsidRPr="00A22D97" w:rsidRDefault="000C380E">
            <w:pPr>
              <w:snapToGrid w:val="0"/>
              <w:spacing w:line="480" w:lineRule="exact"/>
              <w:ind w:firstLineChars="200" w:firstLine="480"/>
              <w:rPr>
                <w:rFonts w:ascii="宋体" w:hAnsi="宋体" w:cs="宋体"/>
              </w:rPr>
            </w:pPr>
          </w:p>
        </w:tc>
      </w:tr>
      <w:tr w:rsidR="00A22D97" w:rsidRPr="00A22D97" w14:paraId="1547F2B1" w14:textId="77777777">
        <w:tc>
          <w:tcPr>
            <w:tcW w:w="794" w:type="dxa"/>
            <w:vAlign w:val="center"/>
          </w:tcPr>
          <w:p w14:paraId="17B9D811" w14:textId="77777777" w:rsidR="000D6F87" w:rsidRPr="00A22D97" w:rsidRDefault="00000000">
            <w:pPr>
              <w:adjustRightInd w:val="0"/>
              <w:snapToGrid w:val="0"/>
              <w:spacing w:line="480" w:lineRule="exact"/>
              <w:jc w:val="center"/>
              <w:rPr>
                <w:rFonts w:ascii="宋体" w:hAnsi="宋体" w:cs="宋体"/>
              </w:rPr>
            </w:pPr>
            <w:r w:rsidRPr="00A22D97">
              <w:rPr>
                <w:rFonts w:ascii="宋体" w:hAnsi="宋体" w:cs="宋体" w:hint="eastAsia"/>
                <w:bCs/>
                <w:spacing w:val="10"/>
              </w:rPr>
              <w:lastRenderedPageBreak/>
              <w:t>运营期生态环境保护措施</w:t>
            </w:r>
          </w:p>
        </w:tc>
        <w:tc>
          <w:tcPr>
            <w:tcW w:w="7728" w:type="dxa"/>
            <w:vAlign w:val="center"/>
          </w:tcPr>
          <w:p w14:paraId="4FA2C224" w14:textId="2E88A78C" w:rsidR="000D6F87" w:rsidRPr="00A22D97" w:rsidRDefault="00000000">
            <w:pPr>
              <w:snapToGrid w:val="0"/>
              <w:spacing w:line="480" w:lineRule="exact"/>
              <w:ind w:firstLineChars="200" w:firstLine="480"/>
            </w:pPr>
            <w:r w:rsidRPr="00A22D97">
              <w:rPr>
                <w:rFonts w:hint="eastAsia"/>
              </w:rPr>
              <w:t>本项目无运营期，无需提出环境保护措施及环境监测计划。根据试采结果决定新钻井是否转为生产井，若可转为生产井，则应当在产能开发建设前对其开展环境影响评价工作，编制环境影响评价文件；若不具备转产条件，则应</w:t>
            </w:r>
            <w:r w:rsidR="00A62C8B" w:rsidRPr="00A22D97">
              <w:rPr>
                <w:rFonts w:hint="eastAsia"/>
              </w:rPr>
              <w:t>根据《废弃井封井回填技术指南（试行）》和中国石油新疆油田分公司的相关要求进行</w:t>
            </w:r>
            <w:r w:rsidRPr="00A22D97">
              <w:rPr>
                <w:rFonts w:hint="eastAsia"/>
              </w:rPr>
              <w:t>封井，</w:t>
            </w:r>
            <w:r w:rsidR="00A62C8B" w:rsidRPr="00A22D97">
              <w:rPr>
                <w:rFonts w:hint="eastAsia"/>
              </w:rPr>
              <w:t>并</w:t>
            </w:r>
            <w:r w:rsidRPr="00A22D97">
              <w:rPr>
                <w:rFonts w:hint="eastAsia"/>
              </w:rPr>
              <w:t>做好以下</w:t>
            </w:r>
            <w:r w:rsidR="00A62C8B" w:rsidRPr="00A22D97">
              <w:rPr>
                <w:rFonts w:hint="eastAsia"/>
              </w:rPr>
              <w:t>生态</w:t>
            </w:r>
            <w:r w:rsidRPr="00A22D97">
              <w:rPr>
                <w:rFonts w:hint="eastAsia"/>
              </w:rPr>
              <w:t>保护措施：</w:t>
            </w:r>
          </w:p>
          <w:p w14:paraId="732670DC" w14:textId="77777777" w:rsidR="00A62C8B" w:rsidRPr="00A22D97" w:rsidRDefault="00A62C8B" w:rsidP="00A62C8B">
            <w:pPr>
              <w:pStyle w:val="YJ"/>
              <w:adjustRightInd w:val="0"/>
              <w:snapToGrid w:val="0"/>
              <w:spacing w:line="480" w:lineRule="exact"/>
              <w:ind w:firstLine="480"/>
            </w:pPr>
            <w:r w:rsidRPr="00A22D97">
              <w:rPr>
                <w:rFonts w:hint="eastAsia"/>
              </w:rPr>
              <w:t>①封井</w:t>
            </w:r>
            <w:r w:rsidRPr="00A22D97">
              <w:t>材料应无污染，不得使用可能对地下水造成污染的材料</w:t>
            </w:r>
            <w:r w:rsidRPr="00A22D97">
              <w:rPr>
                <w:rFonts w:hint="eastAsia"/>
              </w:rPr>
              <w:t>。</w:t>
            </w:r>
          </w:p>
          <w:p w14:paraId="24C49F36" w14:textId="77777777" w:rsidR="00A62C8B" w:rsidRPr="00A22D97" w:rsidRDefault="00A62C8B" w:rsidP="00A62C8B">
            <w:pPr>
              <w:pStyle w:val="YJ"/>
              <w:adjustRightInd w:val="0"/>
              <w:snapToGrid w:val="0"/>
              <w:spacing w:line="480" w:lineRule="exact"/>
              <w:ind w:firstLine="480"/>
            </w:pPr>
            <w:r w:rsidRPr="00A22D97">
              <w:rPr>
                <w:rFonts w:hint="eastAsia"/>
              </w:rPr>
              <w:t>②</w:t>
            </w:r>
            <w:r w:rsidRPr="00A22D97">
              <w:t>应开展井盖封堵或密闭填充，确保地表污染物不进入井内，各层位地下水不连通</w:t>
            </w:r>
            <w:r w:rsidRPr="00A22D97">
              <w:rPr>
                <w:rFonts w:hint="eastAsia"/>
              </w:rPr>
              <w:t>。</w:t>
            </w:r>
          </w:p>
          <w:p w14:paraId="261C94B0" w14:textId="77777777" w:rsidR="00A62C8B" w:rsidRPr="00A22D97" w:rsidRDefault="00A62C8B" w:rsidP="00A62C8B">
            <w:pPr>
              <w:pStyle w:val="YJ"/>
              <w:adjustRightInd w:val="0"/>
              <w:snapToGrid w:val="0"/>
              <w:spacing w:line="480" w:lineRule="exact"/>
              <w:ind w:firstLine="480"/>
            </w:pPr>
            <w:r w:rsidRPr="00A22D97">
              <w:rPr>
                <w:rFonts w:hint="eastAsia"/>
              </w:rPr>
              <w:lastRenderedPageBreak/>
              <w:t>③</w:t>
            </w:r>
            <w:proofErr w:type="gramStart"/>
            <w:r w:rsidRPr="00A22D97">
              <w:t>各项建</w:t>
            </w:r>
            <w:proofErr w:type="gramEnd"/>
            <w:r w:rsidRPr="00A22D97">
              <w:t>构筑物和基础设施应全部拆除确保固井质量和封井质量合格</w:t>
            </w:r>
            <w:r w:rsidRPr="00A22D97">
              <w:rPr>
                <w:rFonts w:hint="eastAsia"/>
              </w:rPr>
              <w:t>。</w:t>
            </w:r>
          </w:p>
          <w:p w14:paraId="3180F503" w14:textId="77777777" w:rsidR="00A62C8B" w:rsidRPr="00A22D97" w:rsidRDefault="00A62C8B" w:rsidP="00A62C8B">
            <w:pPr>
              <w:pStyle w:val="YJ"/>
              <w:adjustRightInd w:val="0"/>
              <w:snapToGrid w:val="0"/>
              <w:spacing w:line="480" w:lineRule="exact"/>
              <w:ind w:firstLine="480"/>
            </w:pPr>
            <w:r w:rsidRPr="00A22D97">
              <w:rPr>
                <w:rFonts w:hint="eastAsia"/>
              </w:rPr>
              <w:t>④封井作业结束后及时清理作业现场</w:t>
            </w:r>
            <w:r w:rsidRPr="00A22D97">
              <w:t>，做到“工完、料尽、场地清”，确保采取的封井措施有效可行</w:t>
            </w:r>
            <w:r w:rsidRPr="00A22D97">
              <w:rPr>
                <w:rFonts w:hint="eastAsia"/>
              </w:rPr>
              <w:t>。</w:t>
            </w:r>
          </w:p>
          <w:p w14:paraId="31FEC13C" w14:textId="3911E1A9" w:rsidR="003D2BBC" w:rsidRPr="00A22D97" w:rsidRDefault="003D2BBC" w:rsidP="009A3E15">
            <w:pPr>
              <w:snapToGrid w:val="0"/>
              <w:spacing w:line="480" w:lineRule="exact"/>
              <w:ind w:firstLine="480"/>
            </w:pPr>
          </w:p>
        </w:tc>
      </w:tr>
      <w:tr w:rsidR="00A22D97" w:rsidRPr="00A22D97" w14:paraId="494F188C" w14:textId="77777777">
        <w:tc>
          <w:tcPr>
            <w:tcW w:w="794" w:type="dxa"/>
            <w:vAlign w:val="center"/>
          </w:tcPr>
          <w:p w14:paraId="04362641" w14:textId="77777777" w:rsidR="000D6F87" w:rsidRPr="00A22D97" w:rsidRDefault="00000000">
            <w:pPr>
              <w:adjustRightInd w:val="0"/>
              <w:snapToGrid w:val="0"/>
              <w:jc w:val="center"/>
              <w:rPr>
                <w:rFonts w:ascii="宋体" w:hAnsi="宋体" w:cs="宋体"/>
              </w:rPr>
            </w:pPr>
            <w:r w:rsidRPr="00A22D97">
              <w:rPr>
                <w:rFonts w:ascii="宋体" w:hAnsi="宋体" w:hint="eastAsia"/>
                <w:bCs/>
              </w:rPr>
              <w:lastRenderedPageBreak/>
              <w:t>其他</w:t>
            </w:r>
          </w:p>
        </w:tc>
        <w:tc>
          <w:tcPr>
            <w:tcW w:w="7728" w:type="dxa"/>
            <w:vAlign w:val="center"/>
          </w:tcPr>
          <w:p w14:paraId="2C6636B3" w14:textId="7FA2F603" w:rsidR="000D6F87" w:rsidRPr="00A22D97" w:rsidRDefault="00000000">
            <w:pPr>
              <w:snapToGrid w:val="0"/>
              <w:spacing w:line="480" w:lineRule="exact"/>
              <w:ind w:firstLineChars="200" w:firstLine="480"/>
              <w:rPr>
                <w:rFonts w:ascii="宋体" w:hAnsi="宋体" w:cs="宋体"/>
              </w:rPr>
            </w:pPr>
            <w:r w:rsidRPr="00A22D97">
              <w:rPr>
                <w:rFonts w:ascii="宋体" w:hAnsi="宋体" w:cs="宋体" w:hint="eastAsia"/>
              </w:rPr>
              <w:t>项目实施过程中，将根据中国石油新疆油田分公司在环境管理上建立的健康、安全与环境管理体系（HSE管理体系），落实各项环保和安全措施，减少项目开发对周围环境的影响。本报告提出的环境管理主要内容见下表</w:t>
            </w:r>
            <w:r w:rsidR="00B158A1" w:rsidRPr="00A22D97">
              <w:rPr>
                <w:rFonts w:ascii="宋体" w:hAnsi="宋体" w:cs="宋体"/>
              </w:rPr>
              <w:t>15</w:t>
            </w:r>
            <w:r w:rsidRPr="00A22D97">
              <w:rPr>
                <w:rFonts w:ascii="宋体" w:hAnsi="宋体" w:cs="宋体" w:hint="eastAsia"/>
              </w:rPr>
              <w:t>。</w:t>
            </w:r>
          </w:p>
          <w:p w14:paraId="684D3582" w14:textId="00026BF6" w:rsidR="000D6F87" w:rsidRPr="00A22D97" w:rsidRDefault="00000000">
            <w:pPr>
              <w:pStyle w:val="a3"/>
              <w:keepNext/>
              <w:snapToGrid w:val="0"/>
              <w:spacing w:line="480" w:lineRule="exact"/>
              <w:rPr>
                <w:sz w:val="21"/>
                <w:szCs w:val="21"/>
              </w:rPr>
            </w:pPr>
            <w:r w:rsidRPr="00A22D97">
              <w:rPr>
                <w:rFonts w:hint="eastAsia"/>
                <w:sz w:val="21"/>
                <w:szCs w:val="21"/>
              </w:rPr>
              <w:t>表</w:t>
            </w:r>
            <w:r w:rsidR="00B6436E" w:rsidRPr="00A22D97">
              <w:rPr>
                <w:sz w:val="21"/>
                <w:szCs w:val="21"/>
              </w:rPr>
              <w:t>1</w:t>
            </w:r>
            <w:r w:rsidR="00B158A1" w:rsidRPr="00A22D97">
              <w:rPr>
                <w:sz w:val="21"/>
                <w:szCs w:val="21"/>
              </w:rPr>
              <w:t>5</w:t>
            </w:r>
            <w:r w:rsidRPr="00A22D97">
              <w:rPr>
                <w:rFonts w:cs="黑体" w:hint="eastAsia"/>
                <w:sz w:val="21"/>
                <w:szCs w:val="21"/>
              </w:rPr>
              <w:t xml:space="preserve">  施工期环境保护行动计划表</w:t>
            </w:r>
          </w:p>
          <w:tbl>
            <w:tblPr>
              <w:tblW w:w="5000" w:type="pct"/>
              <w:jc w:val="center"/>
              <w:tblBorders>
                <w:top w:val="single" w:sz="12" w:space="0" w:color="auto"/>
                <w:bottom w:val="single" w:sz="12" w:space="0" w:color="auto"/>
                <w:insideH w:val="single" w:sz="6" w:space="0" w:color="auto"/>
                <w:insideV w:val="single" w:sz="6" w:space="0" w:color="auto"/>
              </w:tblBorders>
              <w:tblLook w:val="04A0" w:firstRow="1" w:lastRow="0" w:firstColumn="1" w:lastColumn="0" w:noHBand="0" w:noVBand="1"/>
            </w:tblPr>
            <w:tblGrid>
              <w:gridCol w:w="561"/>
              <w:gridCol w:w="1203"/>
              <w:gridCol w:w="5748"/>
            </w:tblGrid>
            <w:tr w:rsidR="00A22D97" w:rsidRPr="00A22D97" w14:paraId="5D224951" w14:textId="77777777" w:rsidTr="00912B6D">
              <w:trPr>
                <w:jc w:val="center"/>
              </w:trPr>
              <w:tc>
                <w:tcPr>
                  <w:tcW w:w="373" w:type="pct"/>
                  <w:tcMar>
                    <w:left w:w="0" w:type="dxa"/>
                    <w:right w:w="0" w:type="dxa"/>
                  </w:tcMar>
                  <w:vAlign w:val="center"/>
                </w:tcPr>
                <w:p w14:paraId="2B914B8F" w14:textId="77777777" w:rsidR="00B158A1" w:rsidRPr="00A22D97" w:rsidRDefault="00B158A1" w:rsidP="00B158A1">
                  <w:pPr>
                    <w:pStyle w:val="-"/>
                    <w:snapToGrid w:val="0"/>
                    <w:spacing w:line="240" w:lineRule="auto"/>
                    <w:rPr>
                      <w:rFonts w:cs="宋体"/>
                      <w:sz w:val="21"/>
                    </w:rPr>
                  </w:pPr>
                  <w:r w:rsidRPr="00A22D97">
                    <w:rPr>
                      <w:rFonts w:cs="宋体" w:hint="eastAsia"/>
                      <w:sz w:val="21"/>
                    </w:rPr>
                    <w:t>序号</w:t>
                  </w:r>
                </w:p>
              </w:tc>
              <w:tc>
                <w:tcPr>
                  <w:tcW w:w="801" w:type="pct"/>
                  <w:tcMar>
                    <w:left w:w="0" w:type="dxa"/>
                    <w:right w:w="0" w:type="dxa"/>
                  </w:tcMar>
                  <w:vAlign w:val="center"/>
                </w:tcPr>
                <w:p w14:paraId="000C800D" w14:textId="77777777" w:rsidR="00B158A1" w:rsidRPr="00A22D97" w:rsidRDefault="00B158A1" w:rsidP="00B158A1">
                  <w:pPr>
                    <w:pStyle w:val="-"/>
                    <w:snapToGrid w:val="0"/>
                    <w:spacing w:line="240" w:lineRule="auto"/>
                    <w:rPr>
                      <w:rFonts w:cs="宋体"/>
                      <w:sz w:val="21"/>
                    </w:rPr>
                  </w:pPr>
                  <w:r w:rsidRPr="00A22D97">
                    <w:rPr>
                      <w:rFonts w:cs="宋体" w:hint="eastAsia"/>
                      <w:sz w:val="21"/>
                    </w:rPr>
                    <w:t>影响因素</w:t>
                  </w:r>
                </w:p>
              </w:tc>
              <w:tc>
                <w:tcPr>
                  <w:tcW w:w="3825" w:type="pct"/>
                  <w:tcMar>
                    <w:left w:w="0" w:type="dxa"/>
                    <w:right w:w="0" w:type="dxa"/>
                  </w:tcMar>
                  <w:vAlign w:val="center"/>
                </w:tcPr>
                <w:p w14:paraId="7A9910B1" w14:textId="77777777" w:rsidR="00B158A1" w:rsidRPr="00A22D97" w:rsidRDefault="00B158A1" w:rsidP="00B158A1">
                  <w:pPr>
                    <w:pStyle w:val="-"/>
                    <w:snapToGrid w:val="0"/>
                    <w:spacing w:line="240" w:lineRule="auto"/>
                    <w:rPr>
                      <w:rFonts w:cs="宋体"/>
                      <w:sz w:val="21"/>
                    </w:rPr>
                  </w:pPr>
                  <w:r w:rsidRPr="00A22D97">
                    <w:rPr>
                      <w:rFonts w:cs="宋体" w:hint="eastAsia"/>
                      <w:sz w:val="21"/>
                    </w:rPr>
                    <w:t>环保措施</w:t>
                  </w:r>
                </w:p>
              </w:tc>
            </w:tr>
            <w:tr w:rsidR="00A22D97" w:rsidRPr="00A22D97" w14:paraId="6FC4192D" w14:textId="77777777" w:rsidTr="00912B6D">
              <w:trPr>
                <w:jc w:val="center"/>
              </w:trPr>
              <w:tc>
                <w:tcPr>
                  <w:tcW w:w="373" w:type="pct"/>
                  <w:tcMar>
                    <w:left w:w="0" w:type="dxa"/>
                    <w:right w:w="0" w:type="dxa"/>
                  </w:tcMar>
                  <w:vAlign w:val="center"/>
                </w:tcPr>
                <w:p w14:paraId="07638903" w14:textId="77777777" w:rsidR="00B158A1" w:rsidRPr="00A22D97" w:rsidRDefault="00B158A1" w:rsidP="00B158A1">
                  <w:pPr>
                    <w:pStyle w:val="-"/>
                    <w:snapToGrid w:val="0"/>
                    <w:spacing w:line="240" w:lineRule="auto"/>
                    <w:rPr>
                      <w:rFonts w:cs="宋体"/>
                      <w:sz w:val="21"/>
                    </w:rPr>
                  </w:pPr>
                  <w:r w:rsidRPr="00A22D97">
                    <w:rPr>
                      <w:rFonts w:cs="宋体" w:hint="eastAsia"/>
                      <w:sz w:val="21"/>
                    </w:rPr>
                    <w:t>1</w:t>
                  </w:r>
                </w:p>
              </w:tc>
              <w:tc>
                <w:tcPr>
                  <w:tcW w:w="801" w:type="pct"/>
                  <w:tcMar>
                    <w:left w:w="0" w:type="dxa"/>
                    <w:right w:w="0" w:type="dxa"/>
                  </w:tcMar>
                  <w:vAlign w:val="center"/>
                </w:tcPr>
                <w:p w14:paraId="108BF0BD" w14:textId="77777777" w:rsidR="00B158A1" w:rsidRPr="00A22D97" w:rsidRDefault="00B158A1" w:rsidP="00B158A1">
                  <w:pPr>
                    <w:pStyle w:val="-"/>
                    <w:snapToGrid w:val="0"/>
                    <w:spacing w:line="240" w:lineRule="auto"/>
                    <w:rPr>
                      <w:rFonts w:cs="宋体"/>
                      <w:sz w:val="21"/>
                    </w:rPr>
                  </w:pPr>
                  <w:r w:rsidRPr="00A22D97">
                    <w:rPr>
                      <w:rFonts w:cs="宋体" w:hint="eastAsia"/>
                      <w:sz w:val="21"/>
                    </w:rPr>
                    <w:t>大气环境</w:t>
                  </w:r>
                </w:p>
              </w:tc>
              <w:tc>
                <w:tcPr>
                  <w:tcW w:w="3825" w:type="pct"/>
                  <w:tcMar>
                    <w:left w:w="0" w:type="dxa"/>
                    <w:right w:w="0" w:type="dxa"/>
                  </w:tcMar>
                  <w:vAlign w:val="center"/>
                </w:tcPr>
                <w:p w14:paraId="639F426C" w14:textId="77777777" w:rsidR="00B158A1" w:rsidRPr="00A22D97" w:rsidRDefault="00B158A1" w:rsidP="00B158A1">
                  <w:pPr>
                    <w:pStyle w:val="-"/>
                    <w:snapToGrid w:val="0"/>
                    <w:spacing w:line="240" w:lineRule="auto"/>
                    <w:jc w:val="both"/>
                    <w:rPr>
                      <w:rFonts w:cs="宋体"/>
                      <w:sz w:val="21"/>
                    </w:rPr>
                  </w:pPr>
                  <w:r w:rsidRPr="00A22D97">
                    <w:rPr>
                      <w:rFonts w:cs="宋体" w:hint="eastAsia"/>
                      <w:sz w:val="21"/>
                    </w:rPr>
                    <w:t>施工单位在钻井时应使用符合国家标准的油品，并定期对设备进行保养维护，采出</w:t>
                  </w:r>
                  <w:proofErr w:type="gramStart"/>
                  <w:r w:rsidRPr="00A22D97">
                    <w:rPr>
                      <w:rFonts w:cs="宋体" w:hint="eastAsia"/>
                      <w:sz w:val="21"/>
                    </w:rPr>
                    <w:t>液采用</w:t>
                  </w:r>
                  <w:proofErr w:type="gramEnd"/>
                  <w:r w:rsidRPr="00A22D97">
                    <w:rPr>
                      <w:rFonts w:cs="宋体" w:hint="eastAsia"/>
                      <w:sz w:val="21"/>
                    </w:rPr>
                    <w:t>密闭装载方式，柴油储罐采用</w:t>
                  </w:r>
                  <w:proofErr w:type="gramStart"/>
                  <w:r w:rsidRPr="00A22D97">
                    <w:rPr>
                      <w:rFonts w:cs="宋体" w:hint="eastAsia"/>
                      <w:sz w:val="21"/>
                    </w:rPr>
                    <w:t>固定顶罐</w:t>
                  </w:r>
                  <w:proofErr w:type="gramEnd"/>
                  <w:r w:rsidRPr="00A22D97">
                    <w:rPr>
                      <w:rFonts w:cs="宋体" w:hint="eastAsia"/>
                      <w:sz w:val="21"/>
                    </w:rPr>
                    <w:t>。</w:t>
                  </w:r>
                </w:p>
              </w:tc>
            </w:tr>
            <w:tr w:rsidR="00A22D97" w:rsidRPr="00A22D97" w14:paraId="02160DF5" w14:textId="77777777" w:rsidTr="00912B6D">
              <w:trPr>
                <w:jc w:val="center"/>
              </w:trPr>
              <w:tc>
                <w:tcPr>
                  <w:tcW w:w="373" w:type="pct"/>
                  <w:tcMar>
                    <w:left w:w="0" w:type="dxa"/>
                    <w:right w:w="0" w:type="dxa"/>
                  </w:tcMar>
                  <w:vAlign w:val="center"/>
                </w:tcPr>
                <w:p w14:paraId="5106BB6C" w14:textId="77777777" w:rsidR="00B158A1" w:rsidRPr="00A22D97" w:rsidRDefault="00B158A1" w:rsidP="00B158A1">
                  <w:pPr>
                    <w:pStyle w:val="-"/>
                    <w:snapToGrid w:val="0"/>
                    <w:spacing w:line="240" w:lineRule="auto"/>
                    <w:rPr>
                      <w:rFonts w:cs="宋体"/>
                      <w:sz w:val="21"/>
                    </w:rPr>
                  </w:pPr>
                  <w:r w:rsidRPr="00A22D97">
                    <w:rPr>
                      <w:rFonts w:cs="宋体" w:hint="eastAsia"/>
                      <w:sz w:val="21"/>
                    </w:rPr>
                    <w:t>2</w:t>
                  </w:r>
                </w:p>
              </w:tc>
              <w:tc>
                <w:tcPr>
                  <w:tcW w:w="801" w:type="pct"/>
                  <w:tcMar>
                    <w:left w:w="0" w:type="dxa"/>
                    <w:right w:w="0" w:type="dxa"/>
                  </w:tcMar>
                  <w:vAlign w:val="center"/>
                </w:tcPr>
                <w:p w14:paraId="0A51039E" w14:textId="77777777" w:rsidR="00B158A1" w:rsidRPr="00A22D97" w:rsidRDefault="00B158A1" w:rsidP="00B158A1">
                  <w:pPr>
                    <w:pStyle w:val="-"/>
                    <w:snapToGrid w:val="0"/>
                    <w:spacing w:line="240" w:lineRule="auto"/>
                    <w:rPr>
                      <w:rFonts w:cs="宋体"/>
                      <w:sz w:val="21"/>
                    </w:rPr>
                  </w:pPr>
                  <w:r w:rsidRPr="00A22D97">
                    <w:rPr>
                      <w:rFonts w:cs="宋体" w:hint="eastAsia"/>
                      <w:sz w:val="21"/>
                    </w:rPr>
                    <w:t>声环境</w:t>
                  </w:r>
                </w:p>
              </w:tc>
              <w:tc>
                <w:tcPr>
                  <w:tcW w:w="3825" w:type="pct"/>
                  <w:tcMar>
                    <w:left w:w="0" w:type="dxa"/>
                    <w:right w:w="0" w:type="dxa"/>
                  </w:tcMar>
                  <w:vAlign w:val="center"/>
                </w:tcPr>
                <w:p w14:paraId="61046EA8" w14:textId="77777777" w:rsidR="00B158A1" w:rsidRPr="00A22D97" w:rsidRDefault="00B158A1" w:rsidP="00B158A1">
                  <w:pPr>
                    <w:pStyle w:val="-"/>
                    <w:snapToGrid w:val="0"/>
                    <w:spacing w:line="240" w:lineRule="auto"/>
                    <w:jc w:val="both"/>
                    <w:rPr>
                      <w:rFonts w:cs="宋体"/>
                      <w:sz w:val="21"/>
                    </w:rPr>
                  </w:pPr>
                  <w:r w:rsidRPr="00A22D97">
                    <w:rPr>
                      <w:rFonts w:cs="宋体" w:hint="eastAsia"/>
                      <w:sz w:val="21"/>
                    </w:rPr>
                    <w:t>施工单位应使用低噪声的施工设备、机械，并定期进行检修和维护，使其处于运行良好的状态。</w:t>
                  </w:r>
                </w:p>
              </w:tc>
            </w:tr>
            <w:tr w:rsidR="00A22D97" w:rsidRPr="00A22D97" w14:paraId="2984466E" w14:textId="77777777" w:rsidTr="00912B6D">
              <w:trPr>
                <w:jc w:val="center"/>
              </w:trPr>
              <w:tc>
                <w:tcPr>
                  <w:tcW w:w="373" w:type="pct"/>
                  <w:tcMar>
                    <w:left w:w="0" w:type="dxa"/>
                    <w:right w:w="0" w:type="dxa"/>
                  </w:tcMar>
                  <w:vAlign w:val="center"/>
                </w:tcPr>
                <w:p w14:paraId="23222B33" w14:textId="77777777" w:rsidR="00B158A1" w:rsidRPr="00A22D97" w:rsidRDefault="00B158A1" w:rsidP="00B158A1">
                  <w:pPr>
                    <w:pStyle w:val="-"/>
                    <w:snapToGrid w:val="0"/>
                    <w:spacing w:line="240" w:lineRule="auto"/>
                    <w:rPr>
                      <w:rFonts w:cs="宋体"/>
                      <w:sz w:val="21"/>
                    </w:rPr>
                  </w:pPr>
                  <w:r w:rsidRPr="00A22D97">
                    <w:rPr>
                      <w:rFonts w:cs="宋体" w:hint="eastAsia"/>
                      <w:sz w:val="21"/>
                    </w:rPr>
                    <w:t>3</w:t>
                  </w:r>
                </w:p>
              </w:tc>
              <w:tc>
                <w:tcPr>
                  <w:tcW w:w="801" w:type="pct"/>
                  <w:tcMar>
                    <w:left w:w="0" w:type="dxa"/>
                    <w:right w:w="0" w:type="dxa"/>
                  </w:tcMar>
                  <w:vAlign w:val="center"/>
                </w:tcPr>
                <w:p w14:paraId="70E00A09" w14:textId="77777777" w:rsidR="00B158A1" w:rsidRPr="00A22D97" w:rsidRDefault="00B158A1" w:rsidP="00B158A1">
                  <w:pPr>
                    <w:pStyle w:val="-"/>
                    <w:snapToGrid w:val="0"/>
                    <w:spacing w:line="240" w:lineRule="auto"/>
                    <w:rPr>
                      <w:rFonts w:cs="宋体"/>
                      <w:sz w:val="21"/>
                    </w:rPr>
                  </w:pPr>
                  <w:r w:rsidRPr="00A22D97">
                    <w:rPr>
                      <w:rFonts w:cs="宋体" w:hint="eastAsia"/>
                      <w:sz w:val="21"/>
                    </w:rPr>
                    <w:t>水环境和土壤环境</w:t>
                  </w:r>
                </w:p>
              </w:tc>
              <w:tc>
                <w:tcPr>
                  <w:tcW w:w="3825" w:type="pct"/>
                  <w:tcMar>
                    <w:left w:w="0" w:type="dxa"/>
                    <w:right w:w="0" w:type="dxa"/>
                  </w:tcMar>
                  <w:vAlign w:val="center"/>
                </w:tcPr>
                <w:p w14:paraId="5DEDE930" w14:textId="6BEE222B" w:rsidR="00B158A1" w:rsidRPr="00A22D97" w:rsidRDefault="00B158A1" w:rsidP="00B158A1">
                  <w:pPr>
                    <w:pStyle w:val="-"/>
                    <w:snapToGrid w:val="0"/>
                    <w:spacing w:line="240" w:lineRule="auto"/>
                    <w:jc w:val="both"/>
                    <w:rPr>
                      <w:rFonts w:cs="宋体"/>
                      <w:sz w:val="21"/>
                    </w:rPr>
                  </w:pPr>
                  <w:r w:rsidRPr="00A22D97">
                    <w:rPr>
                      <w:rFonts w:cs="宋体" w:hint="eastAsia"/>
                      <w:sz w:val="21"/>
                    </w:rPr>
                    <w:t>钻井液采用不落地设备进行处理后回用于钻井液配置，不外排；试油期废水收集至地面储罐后由罐车拉运至石西集中处理站采出水处理系统处理；生活污水经临时防渗收集池收集暂存，</w:t>
                  </w:r>
                  <w:proofErr w:type="gramStart"/>
                  <w:r w:rsidRPr="00A22D97">
                    <w:rPr>
                      <w:rFonts w:cs="宋体" w:hint="eastAsia"/>
                      <w:sz w:val="21"/>
                    </w:rPr>
                    <w:t>定期由</w:t>
                  </w:r>
                  <w:proofErr w:type="gramEnd"/>
                  <w:r w:rsidRPr="00A22D97">
                    <w:rPr>
                      <w:rFonts w:cs="宋体" w:hint="eastAsia"/>
                      <w:sz w:val="21"/>
                    </w:rPr>
                    <w:t>吸污车抽出后委托拉运至</w:t>
                  </w:r>
                  <w:r w:rsidR="001F4528" w:rsidRPr="00A22D97">
                    <w:rPr>
                      <w:rFonts w:cs="宋体" w:hint="eastAsia"/>
                      <w:sz w:val="21"/>
                    </w:rPr>
                    <w:t>乌尔禾区污水处理厂</w:t>
                  </w:r>
                  <w:r w:rsidRPr="00A22D97">
                    <w:rPr>
                      <w:rFonts w:cs="宋体" w:hint="eastAsia"/>
                      <w:sz w:val="21"/>
                    </w:rPr>
                    <w:t>。</w:t>
                  </w:r>
                </w:p>
                <w:p w14:paraId="0B17C243" w14:textId="77777777" w:rsidR="00B158A1" w:rsidRPr="00A22D97" w:rsidRDefault="00B158A1" w:rsidP="00B158A1">
                  <w:pPr>
                    <w:pStyle w:val="-"/>
                    <w:snapToGrid w:val="0"/>
                    <w:spacing w:line="240" w:lineRule="auto"/>
                    <w:jc w:val="both"/>
                    <w:rPr>
                      <w:rFonts w:cs="宋体"/>
                      <w:sz w:val="21"/>
                    </w:rPr>
                  </w:pPr>
                  <w:r w:rsidRPr="00A22D97">
                    <w:rPr>
                      <w:rFonts w:cs="宋体" w:hint="eastAsia"/>
                      <w:sz w:val="21"/>
                    </w:rPr>
                    <w:t>做好关键区域的防渗措施；采用套管与地层隔离开、并在套管与地层之间注入水泥进行固井，且固井质量合格；各类废水和固体废物得到妥善处置。</w:t>
                  </w:r>
                </w:p>
              </w:tc>
            </w:tr>
            <w:tr w:rsidR="00A22D97" w:rsidRPr="00A22D97" w14:paraId="3EDF0448" w14:textId="77777777" w:rsidTr="00912B6D">
              <w:trPr>
                <w:jc w:val="center"/>
              </w:trPr>
              <w:tc>
                <w:tcPr>
                  <w:tcW w:w="373" w:type="pct"/>
                  <w:tcMar>
                    <w:left w:w="0" w:type="dxa"/>
                    <w:right w:w="0" w:type="dxa"/>
                  </w:tcMar>
                  <w:vAlign w:val="center"/>
                </w:tcPr>
                <w:p w14:paraId="528EA561" w14:textId="77777777" w:rsidR="00B158A1" w:rsidRPr="00A22D97" w:rsidRDefault="00B158A1" w:rsidP="00B158A1">
                  <w:pPr>
                    <w:pStyle w:val="-"/>
                    <w:snapToGrid w:val="0"/>
                    <w:spacing w:line="240" w:lineRule="auto"/>
                    <w:rPr>
                      <w:rFonts w:cs="宋体"/>
                      <w:sz w:val="21"/>
                    </w:rPr>
                  </w:pPr>
                  <w:r w:rsidRPr="00A22D97">
                    <w:rPr>
                      <w:rFonts w:cs="宋体" w:hint="eastAsia"/>
                      <w:sz w:val="21"/>
                    </w:rPr>
                    <w:t>4</w:t>
                  </w:r>
                </w:p>
              </w:tc>
              <w:tc>
                <w:tcPr>
                  <w:tcW w:w="801" w:type="pct"/>
                  <w:tcMar>
                    <w:left w:w="0" w:type="dxa"/>
                    <w:right w:w="0" w:type="dxa"/>
                  </w:tcMar>
                  <w:vAlign w:val="center"/>
                </w:tcPr>
                <w:p w14:paraId="456B55A7" w14:textId="77777777" w:rsidR="00B158A1" w:rsidRPr="00A22D97" w:rsidRDefault="00B158A1" w:rsidP="00B158A1">
                  <w:pPr>
                    <w:pStyle w:val="-"/>
                    <w:snapToGrid w:val="0"/>
                    <w:spacing w:line="240" w:lineRule="auto"/>
                    <w:rPr>
                      <w:rFonts w:cs="宋体"/>
                      <w:sz w:val="21"/>
                    </w:rPr>
                  </w:pPr>
                  <w:r w:rsidRPr="00A22D97">
                    <w:rPr>
                      <w:rFonts w:cs="宋体" w:hint="eastAsia"/>
                      <w:sz w:val="21"/>
                    </w:rPr>
                    <w:t>固体废物</w:t>
                  </w:r>
                </w:p>
              </w:tc>
              <w:tc>
                <w:tcPr>
                  <w:tcW w:w="3825" w:type="pct"/>
                  <w:tcMar>
                    <w:left w:w="0" w:type="dxa"/>
                    <w:right w:w="0" w:type="dxa"/>
                  </w:tcMar>
                  <w:vAlign w:val="center"/>
                </w:tcPr>
                <w:p w14:paraId="41C1B239" w14:textId="11620DD5" w:rsidR="00B158A1" w:rsidRPr="00A22D97" w:rsidRDefault="00B158A1" w:rsidP="00B158A1">
                  <w:pPr>
                    <w:pStyle w:val="-"/>
                    <w:snapToGrid w:val="0"/>
                    <w:spacing w:line="240" w:lineRule="auto"/>
                    <w:jc w:val="both"/>
                    <w:rPr>
                      <w:rFonts w:cs="宋体"/>
                      <w:sz w:val="21"/>
                    </w:rPr>
                  </w:pPr>
                  <w:r w:rsidRPr="00A22D97">
                    <w:rPr>
                      <w:rFonts w:cs="宋体" w:hint="eastAsia"/>
                      <w:sz w:val="21"/>
                    </w:rPr>
                    <w:t>生活垃圾由垃圾箱集中收集后定期清运至</w:t>
                  </w:r>
                  <w:r w:rsidR="00A22D97" w:rsidRPr="00A22D97">
                    <w:rPr>
                      <w:rFonts w:cs="宋体" w:hint="eastAsia"/>
                      <w:sz w:val="21"/>
                    </w:rPr>
                    <w:t>克拉玛依市生活垃圾填埋场</w:t>
                  </w:r>
                  <w:r w:rsidRPr="00A22D97">
                    <w:rPr>
                      <w:rFonts w:cs="宋体" w:hint="eastAsia"/>
                      <w:sz w:val="21"/>
                    </w:rPr>
                    <w:t>。钻井期产生的水基岩屑暂存于水基岩屑方罐中，油基岩屑暂存于专用储罐，水基岩屑委托岩屑处置单位处置；油基岩屑和</w:t>
                  </w:r>
                  <w:proofErr w:type="gramStart"/>
                  <w:r w:rsidRPr="00A22D97">
                    <w:rPr>
                      <w:rFonts w:cs="宋体" w:hint="eastAsia"/>
                      <w:sz w:val="21"/>
                    </w:rPr>
                    <w:t>沾油废防渗</w:t>
                  </w:r>
                  <w:proofErr w:type="gramEnd"/>
                  <w:r w:rsidRPr="00A22D97">
                    <w:rPr>
                      <w:rFonts w:cs="宋体" w:hint="eastAsia"/>
                      <w:sz w:val="21"/>
                    </w:rPr>
                    <w:t>材料委托具有相应</w:t>
                  </w:r>
                  <w:proofErr w:type="gramStart"/>
                  <w:r w:rsidRPr="00A22D97">
                    <w:rPr>
                      <w:rFonts w:cs="宋体" w:hint="eastAsia"/>
                      <w:sz w:val="21"/>
                    </w:rPr>
                    <w:t>危废处理</w:t>
                  </w:r>
                  <w:proofErr w:type="gramEnd"/>
                  <w:r w:rsidRPr="00A22D97">
                    <w:rPr>
                      <w:rFonts w:cs="宋体" w:hint="eastAsia"/>
                      <w:sz w:val="21"/>
                    </w:rPr>
                    <w:t>资质的单位负责接收、转运、处置。</w:t>
                  </w:r>
                </w:p>
              </w:tc>
            </w:tr>
            <w:tr w:rsidR="00A22D97" w:rsidRPr="00A22D97" w14:paraId="5EB64184" w14:textId="77777777" w:rsidTr="00912B6D">
              <w:trPr>
                <w:jc w:val="center"/>
              </w:trPr>
              <w:tc>
                <w:tcPr>
                  <w:tcW w:w="373" w:type="pct"/>
                  <w:tcMar>
                    <w:left w:w="0" w:type="dxa"/>
                    <w:right w:w="0" w:type="dxa"/>
                  </w:tcMar>
                  <w:vAlign w:val="center"/>
                </w:tcPr>
                <w:p w14:paraId="0CB41441" w14:textId="77777777" w:rsidR="00B158A1" w:rsidRPr="00A22D97" w:rsidRDefault="00B158A1" w:rsidP="00B158A1">
                  <w:pPr>
                    <w:pStyle w:val="-"/>
                    <w:snapToGrid w:val="0"/>
                    <w:spacing w:line="240" w:lineRule="auto"/>
                    <w:rPr>
                      <w:rFonts w:cs="宋体"/>
                      <w:sz w:val="21"/>
                    </w:rPr>
                  </w:pPr>
                  <w:r w:rsidRPr="00A22D97">
                    <w:rPr>
                      <w:rFonts w:cs="宋体" w:hint="eastAsia"/>
                      <w:sz w:val="21"/>
                    </w:rPr>
                    <w:t>5</w:t>
                  </w:r>
                </w:p>
              </w:tc>
              <w:tc>
                <w:tcPr>
                  <w:tcW w:w="801" w:type="pct"/>
                  <w:tcMar>
                    <w:left w:w="0" w:type="dxa"/>
                    <w:right w:w="0" w:type="dxa"/>
                  </w:tcMar>
                  <w:vAlign w:val="center"/>
                </w:tcPr>
                <w:p w14:paraId="7379A9C6" w14:textId="77777777" w:rsidR="00B158A1" w:rsidRPr="00A22D97" w:rsidRDefault="00B158A1" w:rsidP="00B158A1">
                  <w:pPr>
                    <w:pStyle w:val="-"/>
                    <w:snapToGrid w:val="0"/>
                    <w:spacing w:line="240" w:lineRule="auto"/>
                    <w:rPr>
                      <w:rFonts w:cs="宋体"/>
                      <w:sz w:val="21"/>
                    </w:rPr>
                  </w:pPr>
                  <w:r w:rsidRPr="00A22D97">
                    <w:rPr>
                      <w:rFonts w:cs="宋体" w:hint="eastAsia"/>
                      <w:sz w:val="21"/>
                    </w:rPr>
                    <w:t>生态环境</w:t>
                  </w:r>
                </w:p>
              </w:tc>
              <w:tc>
                <w:tcPr>
                  <w:tcW w:w="3825" w:type="pct"/>
                  <w:tcMar>
                    <w:left w:w="0" w:type="dxa"/>
                    <w:right w:w="0" w:type="dxa"/>
                  </w:tcMar>
                  <w:vAlign w:val="center"/>
                </w:tcPr>
                <w:p w14:paraId="1D72F88F" w14:textId="77777777" w:rsidR="00B158A1" w:rsidRPr="00A22D97" w:rsidRDefault="00B158A1" w:rsidP="00B158A1">
                  <w:pPr>
                    <w:pStyle w:val="-"/>
                    <w:snapToGrid w:val="0"/>
                    <w:spacing w:line="240" w:lineRule="auto"/>
                    <w:jc w:val="both"/>
                    <w:rPr>
                      <w:rFonts w:cs="宋体"/>
                      <w:sz w:val="21"/>
                    </w:rPr>
                  </w:pPr>
                  <w:r w:rsidRPr="00A22D97">
                    <w:rPr>
                      <w:rFonts w:cs="宋体" w:hint="eastAsia"/>
                      <w:sz w:val="21"/>
                    </w:rPr>
                    <w:t>用地面积按实际征地面积划定，不得超过规定面积；施工车辆严格按规定路线行驶，严禁随意开道，碾压植被、扰动土壤，严禁破坏植被、捕杀野生动物；施工结束后应对临时占地进行清理、平整，植被自然恢复。</w:t>
                  </w:r>
                </w:p>
              </w:tc>
            </w:tr>
            <w:tr w:rsidR="00A22D97" w:rsidRPr="00A22D97" w14:paraId="2C2EE78A" w14:textId="77777777" w:rsidTr="00912B6D">
              <w:trPr>
                <w:jc w:val="center"/>
              </w:trPr>
              <w:tc>
                <w:tcPr>
                  <w:tcW w:w="373" w:type="pct"/>
                  <w:tcMar>
                    <w:left w:w="0" w:type="dxa"/>
                    <w:right w:w="0" w:type="dxa"/>
                  </w:tcMar>
                  <w:vAlign w:val="center"/>
                </w:tcPr>
                <w:p w14:paraId="10FC4E4E" w14:textId="77777777" w:rsidR="00B158A1" w:rsidRPr="00A22D97" w:rsidRDefault="00B158A1" w:rsidP="00B158A1">
                  <w:pPr>
                    <w:pStyle w:val="-"/>
                    <w:snapToGrid w:val="0"/>
                    <w:spacing w:line="240" w:lineRule="auto"/>
                    <w:rPr>
                      <w:rFonts w:cs="宋体"/>
                      <w:sz w:val="21"/>
                    </w:rPr>
                  </w:pPr>
                  <w:r w:rsidRPr="00A22D97">
                    <w:rPr>
                      <w:rFonts w:cs="宋体" w:hint="eastAsia"/>
                      <w:sz w:val="21"/>
                    </w:rPr>
                    <w:t>6</w:t>
                  </w:r>
                </w:p>
              </w:tc>
              <w:tc>
                <w:tcPr>
                  <w:tcW w:w="801" w:type="pct"/>
                  <w:tcMar>
                    <w:left w:w="0" w:type="dxa"/>
                    <w:right w:w="0" w:type="dxa"/>
                  </w:tcMar>
                  <w:vAlign w:val="center"/>
                </w:tcPr>
                <w:p w14:paraId="3A54C8A6" w14:textId="77777777" w:rsidR="00B158A1" w:rsidRPr="00A22D97" w:rsidRDefault="00B158A1" w:rsidP="00B158A1">
                  <w:pPr>
                    <w:pStyle w:val="-"/>
                    <w:snapToGrid w:val="0"/>
                    <w:spacing w:line="240" w:lineRule="auto"/>
                    <w:rPr>
                      <w:rFonts w:cs="宋体"/>
                      <w:sz w:val="21"/>
                    </w:rPr>
                  </w:pPr>
                  <w:r w:rsidRPr="00A22D97">
                    <w:rPr>
                      <w:rFonts w:cs="宋体" w:hint="eastAsia"/>
                      <w:sz w:val="21"/>
                    </w:rPr>
                    <w:t>环境管理</w:t>
                  </w:r>
                </w:p>
              </w:tc>
              <w:tc>
                <w:tcPr>
                  <w:tcW w:w="3825" w:type="pct"/>
                  <w:tcMar>
                    <w:left w:w="0" w:type="dxa"/>
                    <w:right w:w="0" w:type="dxa"/>
                  </w:tcMar>
                  <w:vAlign w:val="center"/>
                </w:tcPr>
                <w:p w14:paraId="61A258A0" w14:textId="77777777" w:rsidR="00B158A1" w:rsidRPr="00A22D97" w:rsidRDefault="00B158A1" w:rsidP="00B158A1">
                  <w:pPr>
                    <w:pStyle w:val="-"/>
                    <w:snapToGrid w:val="0"/>
                    <w:spacing w:line="240" w:lineRule="auto"/>
                    <w:jc w:val="both"/>
                    <w:rPr>
                      <w:rFonts w:cs="宋体"/>
                      <w:sz w:val="21"/>
                    </w:rPr>
                  </w:pPr>
                  <w:r w:rsidRPr="00A22D97">
                    <w:rPr>
                      <w:rFonts w:cs="宋体" w:hint="eastAsia"/>
                      <w:sz w:val="21"/>
                    </w:rPr>
                    <w:t>施工单位应建立环境保护档案，保存施工前后项目区的影像资料，使施工全过程各类污染物产生、去向和各个污染防治措施及实施情况均记录在案。建设单位要求施工单位在钻井工程开工前进行环保自查，建设单位对施工单位钻井期间进行环保日常检查并做好记录；完工交井前，建设单位主管部门现场验收，合格后方可记录为完工，做到</w:t>
                  </w:r>
                  <w:proofErr w:type="gramStart"/>
                  <w:r w:rsidRPr="00A22D97">
                    <w:rPr>
                      <w:rFonts w:cs="宋体" w:hint="eastAsia"/>
                      <w:sz w:val="21"/>
                    </w:rPr>
                    <w:t>工完料净</w:t>
                  </w:r>
                  <w:proofErr w:type="gramEnd"/>
                  <w:r w:rsidRPr="00A22D97">
                    <w:rPr>
                      <w:rFonts w:cs="宋体" w:hint="eastAsia"/>
                      <w:sz w:val="21"/>
                    </w:rPr>
                    <w:t>场地清，并做好记录。</w:t>
                  </w:r>
                </w:p>
              </w:tc>
            </w:tr>
          </w:tbl>
          <w:p w14:paraId="7ED71124" w14:textId="77777777" w:rsidR="00B158A1" w:rsidRPr="00A22D97" w:rsidRDefault="00B158A1">
            <w:pPr>
              <w:pStyle w:val="MEL"/>
              <w:snapToGrid w:val="0"/>
              <w:spacing w:line="460" w:lineRule="exact"/>
              <w:ind w:firstLineChars="0" w:firstLine="0"/>
              <w:rPr>
                <w:rFonts w:cs="宋体"/>
              </w:rPr>
            </w:pPr>
          </w:p>
          <w:p w14:paraId="64987F0E" w14:textId="77777777" w:rsidR="00B158A1" w:rsidRPr="00A22D97" w:rsidRDefault="00B158A1">
            <w:pPr>
              <w:pStyle w:val="MEL"/>
              <w:snapToGrid w:val="0"/>
              <w:spacing w:line="460" w:lineRule="exact"/>
              <w:ind w:firstLineChars="0" w:firstLine="0"/>
              <w:rPr>
                <w:rFonts w:cs="宋体"/>
              </w:rPr>
            </w:pPr>
          </w:p>
        </w:tc>
      </w:tr>
      <w:tr w:rsidR="000D6F87" w:rsidRPr="00A22D97" w14:paraId="70F5DB4B" w14:textId="77777777">
        <w:tc>
          <w:tcPr>
            <w:tcW w:w="794" w:type="dxa"/>
            <w:vAlign w:val="center"/>
          </w:tcPr>
          <w:p w14:paraId="7A6D923D" w14:textId="77777777" w:rsidR="000D6F87" w:rsidRPr="00A22D97" w:rsidRDefault="00000000">
            <w:pPr>
              <w:adjustRightInd w:val="0"/>
              <w:snapToGrid w:val="0"/>
              <w:jc w:val="center"/>
              <w:rPr>
                <w:rFonts w:ascii="宋体" w:hAnsi="宋体" w:cs="宋体"/>
              </w:rPr>
            </w:pPr>
            <w:r w:rsidRPr="00A22D97">
              <w:rPr>
                <w:rFonts w:ascii="宋体" w:hAnsi="宋体" w:hint="eastAsia"/>
                <w:bCs/>
              </w:rPr>
              <w:lastRenderedPageBreak/>
              <w:t>环保投资</w:t>
            </w:r>
          </w:p>
        </w:tc>
        <w:tc>
          <w:tcPr>
            <w:tcW w:w="7728" w:type="dxa"/>
            <w:vAlign w:val="center"/>
          </w:tcPr>
          <w:p w14:paraId="58903721" w14:textId="3694F2BA" w:rsidR="000D6F87" w:rsidRPr="00A22D97" w:rsidRDefault="00A14193">
            <w:pPr>
              <w:snapToGrid w:val="0"/>
              <w:spacing w:line="500" w:lineRule="exact"/>
              <w:ind w:firstLineChars="200" w:firstLine="480"/>
              <w:rPr>
                <w:rFonts w:ascii="宋体" w:hAnsi="宋体" w:cs="宋体"/>
              </w:rPr>
            </w:pPr>
            <w:bookmarkStart w:id="40" w:name="_Hlk136795979"/>
            <w:r w:rsidRPr="00A22D97">
              <w:rPr>
                <w:rFonts w:ascii="宋体" w:hAnsi="宋体" w:cs="宋体" w:hint="eastAsia"/>
              </w:rPr>
              <w:t>项目总投资为</w:t>
            </w:r>
            <w:r w:rsidR="000E636A">
              <w:rPr>
                <w:rFonts w:ascii="宋体" w:hAnsi="宋体" w:cs="宋体"/>
              </w:rPr>
              <w:t>5000</w:t>
            </w:r>
            <w:r w:rsidRPr="00A22D97">
              <w:rPr>
                <w:rFonts w:ascii="宋体" w:hAnsi="宋体" w:cs="宋体" w:hint="eastAsia"/>
              </w:rPr>
              <w:t>万元，其中环保投资</w:t>
            </w:r>
            <w:r w:rsidR="00B158A1" w:rsidRPr="00A22D97">
              <w:rPr>
                <w:rFonts w:ascii="宋体" w:hAnsi="宋体" w:cs="宋体"/>
              </w:rPr>
              <w:t>150</w:t>
            </w:r>
            <w:r w:rsidRPr="00A22D97">
              <w:rPr>
                <w:rFonts w:ascii="宋体" w:hAnsi="宋体" w:cs="宋体" w:hint="eastAsia"/>
              </w:rPr>
              <w:t>万元，</w:t>
            </w:r>
            <w:bookmarkStart w:id="41" w:name="_Hlk157182601"/>
            <w:r w:rsidRPr="00A22D97">
              <w:rPr>
                <w:rFonts w:ascii="宋体" w:hAnsi="宋体" w:cs="宋体" w:hint="eastAsia"/>
              </w:rPr>
              <w:t>占总投资的</w:t>
            </w:r>
            <w:r w:rsidR="000E636A">
              <w:rPr>
                <w:rFonts w:ascii="宋体" w:hAnsi="宋体" w:cs="宋体"/>
              </w:rPr>
              <w:t>3.00</w:t>
            </w:r>
            <w:r w:rsidRPr="00A22D97">
              <w:rPr>
                <w:rFonts w:ascii="宋体" w:hAnsi="宋体" w:cs="宋体" w:hint="eastAsia"/>
              </w:rPr>
              <w:t>%</w:t>
            </w:r>
            <w:bookmarkEnd w:id="41"/>
            <w:r w:rsidRPr="00A22D97">
              <w:rPr>
                <w:rFonts w:ascii="宋体" w:hAnsi="宋体" w:cs="宋体" w:hint="eastAsia"/>
              </w:rPr>
              <w:t>，详见表1</w:t>
            </w:r>
            <w:r w:rsidR="00B158A1" w:rsidRPr="00A22D97">
              <w:rPr>
                <w:rFonts w:ascii="宋体" w:hAnsi="宋体" w:cs="宋体"/>
              </w:rPr>
              <w:t>6</w:t>
            </w:r>
            <w:r w:rsidRPr="00A22D97">
              <w:rPr>
                <w:rFonts w:ascii="宋体" w:hAnsi="宋体" w:cs="宋体" w:hint="eastAsia"/>
              </w:rPr>
              <w:t>。</w:t>
            </w:r>
          </w:p>
          <w:p w14:paraId="2F9FC854" w14:textId="0B428387" w:rsidR="000D6F87" w:rsidRPr="00A22D97" w:rsidRDefault="00000000">
            <w:pPr>
              <w:pStyle w:val="a3"/>
              <w:keepNext/>
              <w:snapToGrid w:val="0"/>
              <w:rPr>
                <w:sz w:val="21"/>
                <w:szCs w:val="21"/>
              </w:rPr>
            </w:pPr>
            <w:r w:rsidRPr="00A22D97">
              <w:rPr>
                <w:rFonts w:hint="eastAsia"/>
                <w:sz w:val="21"/>
                <w:szCs w:val="21"/>
              </w:rPr>
              <w:t>表</w:t>
            </w:r>
            <w:r w:rsidRPr="00A22D97">
              <w:rPr>
                <w:sz w:val="21"/>
                <w:szCs w:val="21"/>
              </w:rPr>
              <w:t>1</w:t>
            </w:r>
            <w:r w:rsidR="00B158A1" w:rsidRPr="00A22D97">
              <w:rPr>
                <w:sz w:val="21"/>
                <w:szCs w:val="21"/>
              </w:rPr>
              <w:t>6</w:t>
            </w:r>
            <w:r w:rsidRPr="00A22D97">
              <w:rPr>
                <w:rFonts w:hint="eastAsia"/>
                <w:sz w:val="21"/>
                <w:szCs w:val="21"/>
              </w:rPr>
              <w:t xml:space="preserve">  </w:t>
            </w:r>
            <w:r w:rsidRPr="00A22D97">
              <w:rPr>
                <w:sz w:val="21"/>
                <w:szCs w:val="21"/>
              </w:rPr>
              <w:t>环保投资</w:t>
            </w:r>
            <w:r w:rsidRPr="00A22D97">
              <w:rPr>
                <w:rFonts w:hint="eastAsia"/>
                <w:sz w:val="21"/>
                <w:szCs w:val="21"/>
              </w:rPr>
              <w:t>一览</w:t>
            </w:r>
            <w:r w:rsidRPr="00A22D97">
              <w:rPr>
                <w:sz w:val="21"/>
                <w:szCs w:val="21"/>
              </w:rPr>
              <w:t>表</w:t>
            </w:r>
          </w:p>
          <w:tbl>
            <w:tblPr>
              <w:tblW w:w="4996"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478"/>
              <w:gridCol w:w="1276"/>
              <w:gridCol w:w="4251"/>
              <w:gridCol w:w="992"/>
              <w:gridCol w:w="509"/>
            </w:tblGrid>
            <w:tr w:rsidR="00A22D97" w:rsidRPr="00A22D97" w14:paraId="7DBCB62F" w14:textId="77777777" w:rsidTr="00B158A1">
              <w:trPr>
                <w:trHeight w:val="340"/>
                <w:jc w:val="center"/>
              </w:trPr>
              <w:tc>
                <w:tcPr>
                  <w:tcW w:w="1168" w:type="pct"/>
                  <w:gridSpan w:val="2"/>
                  <w:tcMar>
                    <w:left w:w="0" w:type="dxa"/>
                    <w:right w:w="0" w:type="dxa"/>
                  </w:tcMar>
                  <w:vAlign w:val="center"/>
                </w:tcPr>
                <w:p w14:paraId="1FD5021A" w14:textId="77777777" w:rsidR="000D6F87" w:rsidRPr="00A22D97" w:rsidRDefault="00000000" w:rsidP="008C2938">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工程名称</w:t>
                  </w:r>
                </w:p>
              </w:tc>
              <w:tc>
                <w:tcPr>
                  <w:tcW w:w="2832" w:type="pct"/>
                  <w:tcMar>
                    <w:left w:w="0" w:type="dxa"/>
                    <w:right w:w="0" w:type="dxa"/>
                  </w:tcMar>
                  <w:vAlign w:val="center"/>
                </w:tcPr>
                <w:p w14:paraId="49BE7324" w14:textId="77777777" w:rsidR="000D6F87" w:rsidRPr="00A22D97" w:rsidRDefault="00000000" w:rsidP="008C2938">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拟采取的环保措施</w:t>
                  </w:r>
                </w:p>
              </w:tc>
              <w:tc>
                <w:tcPr>
                  <w:tcW w:w="661" w:type="pct"/>
                  <w:tcMar>
                    <w:left w:w="0" w:type="dxa"/>
                    <w:right w:w="0" w:type="dxa"/>
                  </w:tcMar>
                  <w:vAlign w:val="center"/>
                </w:tcPr>
                <w:p w14:paraId="2A5401CC" w14:textId="77777777" w:rsidR="000D6F87" w:rsidRPr="00A22D97" w:rsidRDefault="00000000" w:rsidP="008C2938">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环保投资</w:t>
                  </w:r>
                </w:p>
                <w:p w14:paraId="73D5C127" w14:textId="77777777" w:rsidR="000D6F87" w:rsidRPr="00A22D97" w:rsidRDefault="00000000" w:rsidP="008C2938">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（万元）</w:t>
                  </w:r>
                </w:p>
              </w:tc>
              <w:tc>
                <w:tcPr>
                  <w:tcW w:w="339" w:type="pct"/>
                  <w:tcMar>
                    <w:left w:w="0" w:type="dxa"/>
                    <w:right w:w="0" w:type="dxa"/>
                  </w:tcMar>
                  <w:vAlign w:val="center"/>
                </w:tcPr>
                <w:p w14:paraId="6A5FF166" w14:textId="77777777" w:rsidR="000D6F87" w:rsidRPr="00A22D97" w:rsidRDefault="00000000" w:rsidP="008C2938">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实施时间</w:t>
                  </w:r>
                </w:p>
              </w:tc>
            </w:tr>
            <w:tr w:rsidR="00A22D97" w:rsidRPr="00A22D97" w14:paraId="1036E132" w14:textId="77777777" w:rsidTr="00B158A1">
              <w:trPr>
                <w:trHeight w:val="340"/>
                <w:jc w:val="center"/>
              </w:trPr>
              <w:tc>
                <w:tcPr>
                  <w:tcW w:w="318" w:type="pct"/>
                  <w:vMerge w:val="restart"/>
                  <w:tcMar>
                    <w:left w:w="0" w:type="dxa"/>
                    <w:right w:w="0" w:type="dxa"/>
                  </w:tcMar>
                  <w:vAlign w:val="center"/>
                </w:tcPr>
                <w:p w14:paraId="4BA62B00" w14:textId="77777777" w:rsidR="000D6F87" w:rsidRPr="00A22D97" w:rsidRDefault="00000000" w:rsidP="008C2938">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废水处理</w:t>
                  </w:r>
                </w:p>
              </w:tc>
              <w:tc>
                <w:tcPr>
                  <w:tcW w:w="849" w:type="pct"/>
                  <w:tcMar>
                    <w:left w:w="0" w:type="dxa"/>
                    <w:right w:w="0" w:type="dxa"/>
                  </w:tcMar>
                  <w:vAlign w:val="center"/>
                </w:tcPr>
                <w:p w14:paraId="40CC77A4" w14:textId="77777777" w:rsidR="000D6F87" w:rsidRPr="00A22D97" w:rsidRDefault="00000000" w:rsidP="008C2938">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洗井废水、压裂返排液</w:t>
                  </w:r>
                </w:p>
              </w:tc>
              <w:tc>
                <w:tcPr>
                  <w:tcW w:w="2832" w:type="pct"/>
                  <w:tcMar>
                    <w:left w:w="0" w:type="dxa"/>
                    <w:right w:w="0" w:type="dxa"/>
                  </w:tcMar>
                  <w:vAlign w:val="center"/>
                </w:tcPr>
                <w:p w14:paraId="7F16A3D8" w14:textId="043F32D7" w:rsidR="000D6F87" w:rsidRPr="00A22D97" w:rsidRDefault="00000000" w:rsidP="008C2938">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由地面储罐收集后，依托</w:t>
                  </w:r>
                  <w:r w:rsidR="00A62C8B" w:rsidRPr="00A22D97">
                    <w:rPr>
                      <w:rFonts w:ascii="宋体" w:hAnsi="宋体" w:cs="宋体" w:hint="eastAsia"/>
                      <w:sz w:val="21"/>
                      <w:szCs w:val="21"/>
                    </w:rPr>
                    <w:t>石西集中处理站采出水处理系统处理</w:t>
                  </w:r>
                  <w:r w:rsidRPr="00A22D97">
                    <w:rPr>
                      <w:rFonts w:ascii="宋体" w:hAnsi="宋体" w:cs="宋体" w:hint="eastAsia"/>
                      <w:sz w:val="21"/>
                      <w:szCs w:val="21"/>
                    </w:rPr>
                    <w:t>。</w:t>
                  </w:r>
                </w:p>
              </w:tc>
              <w:tc>
                <w:tcPr>
                  <w:tcW w:w="661" w:type="pct"/>
                  <w:tcMar>
                    <w:left w:w="0" w:type="dxa"/>
                    <w:right w:w="0" w:type="dxa"/>
                  </w:tcMar>
                  <w:vAlign w:val="center"/>
                </w:tcPr>
                <w:p w14:paraId="22988A6F" w14:textId="50DEC376" w:rsidR="000D6F87" w:rsidRPr="00A22D97" w:rsidRDefault="00B158A1" w:rsidP="008C2938">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6</w:t>
                  </w:r>
                </w:p>
              </w:tc>
              <w:tc>
                <w:tcPr>
                  <w:tcW w:w="339" w:type="pct"/>
                  <w:vMerge w:val="restart"/>
                  <w:tcMar>
                    <w:left w:w="0" w:type="dxa"/>
                    <w:right w:w="0" w:type="dxa"/>
                  </w:tcMar>
                  <w:vAlign w:val="center"/>
                </w:tcPr>
                <w:p w14:paraId="51038CA1" w14:textId="77777777" w:rsidR="000D6F87" w:rsidRPr="00A22D97" w:rsidRDefault="00000000" w:rsidP="008C2938">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与钻井、试油期同步</w:t>
                  </w:r>
                </w:p>
              </w:tc>
            </w:tr>
            <w:tr w:rsidR="00A22D97" w:rsidRPr="00A22D97" w14:paraId="4FB70CD9" w14:textId="77777777" w:rsidTr="00B158A1">
              <w:trPr>
                <w:trHeight w:val="340"/>
                <w:jc w:val="center"/>
              </w:trPr>
              <w:tc>
                <w:tcPr>
                  <w:tcW w:w="318" w:type="pct"/>
                  <w:vMerge/>
                  <w:tcMar>
                    <w:left w:w="0" w:type="dxa"/>
                    <w:right w:w="0" w:type="dxa"/>
                  </w:tcMar>
                  <w:vAlign w:val="center"/>
                </w:tcPr>
                <w:p w14:paraId="2469F370" w14:textId="77777777" w:rsidR="000D6F87" w:rsidRPr="00A22D97" w:rsidRDefault="000D6F87" w:rsidP="008C2938">
                  <w:pPr>
                    <w:adjustRightInd w:val="0"/>
                    <w:snapToGrid w:val="0"/>
                    <w:spacing w:line="300" w:lineRule="exact"/>
                    <w:jc w:val="center"/>
                    <w:rPr>
                      <w:rFonts w:ascii="宋体" w:hAnsi="宋体" w:cs="宋体"/>
                      <w:sz w:val="21"/>
                      <w:szCs w:val="21"/>
                    </w:rPr>
                  </w:pPr>
                </w:p>
              </w:tc>
              <w:tc>
                <w:tcPr>
                  <w:tcW w:w="849" w:type="pct"/>
                  <w:tcMar>
                    <w:left w:w="0" w:type="dxa"/>
                    <w:right w:w="0" w:type="dxa"/>
                  </w:tcMar>
                  <w:vAlign w:val="center"/>
                </w:tcPr>
                <w:p w14:paraId="0FACD2FA" w14:textId="77777777" w:rsidR="000D6F87" w:rsidRPr="00A22D97" w:rsidRDefault="00000000" w:rsidP="008C2938">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生活污水</w:t>
                  </w:r>
                </w:p>
              </w:tc>
              <w:tc>
                <w:tcPr>
                  <w:tcW w:w="2832" w:type="pct"/>
                  <w:tcMar>
                    <w:left w:w="0" w:type="dxa"/>
                    <w:right w:w="0" w:type="dxa"/>
                  </w:tcMar>
                  <w:vAlign w:val="center"/>
                </w:tcPr>
                <w:p w14:paraId="742678A4" w14:textId="3CD92910" w:rsidR="000D6F87" w:rsidRPr="00A22D97" w:rsidRDefault="00000000" w:rsidP="008C2938">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设1座临时防渗收集池收集暂存，完工后由吸污车抽出并拉运至</w:t>
                  </w:r>
                  <w:r w:rsidR="001F4528" w:rsidRPr="00A22D97">
                    <w:rPr>
                      <w:rFonts w:cs="宋体" w:hint="eastAsia"/>
                      <w:sz w:val="21"/>
                    </w:rPr>
                    <w:t>乌尔禾区污水处理厂</w:t>
                  </w:r>
                  <w:r w:rsidRPr="00A22D97">
                    <w:rPr>
                      <w:rFonts w:ascii="宋体" w:hAnsi="宋体" w:cs="宋体" w:hint="eastAsia"/>
                      <w:sz w:val="21"/>
                      <w:szCs w:val="21"/>
                    </w:rPr>
                    <w:t>处理。</w:t>
                  </w:r>
                </w:p>
              </w:tc>
              <w:tc>
                <w:tcPr>
                  <w:tcW w:w="661" w:type="pct"/>
                  <w:tcMar>
                    <w:left w:w="0" w:type="dxa"/>
                    <w:right w:w="0" w:type="dxa"/>
                  </w:tcMar>
                  <w:vAlign w:val="center"/>
                </w:tcPr>
                <w:p w14:paraId="02EF11C9" w14:textId="0CFD6E78" w:rsidR="000D6F87" w:rsidRPr="00A22D97" w:rsidRDefault="00B158A1" w:rsidP="008C2938">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5</w:t>
                  </w:r>
                </w:p>
              </w:tc>
              <w:tc>
                <w:tcPr>
                  <w:tcW w:w="339" w:type="pct"/>
                  <w:vMerge/>
                  <w:tcMar>
                    <w:left w:w="0" w:type="dxa"/>
                    <w:right w:w="0" w:type="dxa"/>
                  </w:tcMar>
                  <w:vAlign w:val="center"/>
                </w:tcPr>
                <w:p w14:paraId="2889F635" w14:textId="77777777" w:rsidR="000D6F87" w:rsidRPr="00A22D97" w:rsidRDefault="000D6F87" w:rsidP="008C2938">
                  <w:pPr>
                    <w:adjustRightInd w:val="0"/>
                    <w:snapToGrid w:val="0"/>
                    <w:spacing w:line="300" w:lineRule="exact"/>
                    <w:jc w:val="center"/>
                    <w:rPr>
                      <w:rFonts w:ascii="宋体" w:hAnsi="宋体" w:cs="宋体"/>
                      <w:sz w:val="21"/>
                      <w:szCs w:val="21"/>
                    </w:rPr>
                  </w:pPr>
                </w:p>
              </w:tc>
            </w:tr>
            <w:tr w:rsidR="00A22D97" w:rsidRPr="00A22D97" w14:paraId="50A4CDA3" w14:textId="77777777" w:rsidTr="00B158A1">
              <w:trPr>
                <w:trHeight w:val="340"/>
                <w:jc w:val="center"/>
              </w:trPr>
              <w:tc>
                <w:tcPr>
                  <w:tcW w:w="318" w:type="pct"/>
                  <w:vMerge w:val="restart"/>
                  <w:tcMar>
                    <w:left w:w="0" w:type="dxa"/>
                    <w:right w:w="0" w:type="dxa"/>
                  </w:tcMar>
                  <w:vAlign w:val="center"/>
                </w:tcPr>
                <w:p w14:paraId="3C74B726" w14:textId="77777777" w:rsidR="000D6F87" w:rsidRPr="00A22D97" w:rsidRDefault="00000000" w:rsidP="008C2938">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固废处置</w:t>
                  </w:r>
                </w:p>
              </w:tc>
              <w:tc>
                <w:tcPr>
                  <w:tcW w:w="849" w:type="pct"/>
                  <w:tcMar>
                    <w:left w:w="0" w:type="dxa"/>
                    <w:right w:w="0" w:type="dxa"/>
                  </w:tcMar>
                  <w:vAlign w:val="center"/>
                </w:tcPr>
                <w:p w14:paraId="64A3103C" w14:textId="77777777" w:rsidR="000D6F87" w:rsidRPr="00A22D97" w:rsidRDefault="00000000" w:rsidP="008C2938">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生活垃圾</w:t>
                  </w:r>
                </w:p>
              </w:tc>
              <w:tc>
                <w:tcPr>
                  <w:tcW w:w="2832" w:type="pct"/>
                  <w:tcMar>
                    <w:left w:w="0" w:type="dxa"/>
                    <w:right w:w="0" w:type="dxa"/>
                  </w:tcMar>
                  <w:vAlign w:val="center"/>
                </w:tcPr>
                <w:p w14:paraId="5EB2A90F" w14:textId="587A4690" w:rsidR="000D6F87" w:rsidRPr="00A22D97" w:rsidRDefault="00000000" w:rsidP="008C2938">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设有垃圾箱集中收集，施工结束后清运至</w:t>
                  </w:r>
                  <w:r w:rsidR="00A22D97" w:rsidRPr="00A22D97">
                    <w:rPr>
                      <w:rFonts w:ascii="宋体" w:hAnsi="宋体" w:cs="宋体" w:hint="eastAsia"/>
                      <w:sz w:val="21"/>
                      <w:szCs w:val="21"/>
                    </w:rPr>
                    <w:t>克拉玛依市生活垃圾填埋场</w:t>
                  </w:r>
                  <w:r w:rsidRPr="00A22D97">
                    <w:rPr>
                      <w:rFonts w:ascii="宋体" w:hAnsi="宋体" w:cs="宋体" w:hint="eastAsia"/>
                      <w:sz w:val="21"/>
                      <w:szCs w:val="21"/>
                    </w:rPr>
                    <w:t>处置。</w:t>
                  </w:r>
                </w:p>
              </w:tc>
              <w:tc>
                <w:tcPr>
                  <w:tcW w:w="661" w:type="pct"/>
                  <w:tcMar>
                    <w:left w:w="0" w:type="dxa"/>
                    <w:right w:w="0" w:type="dxa"/>
                  </w:tcMar>
                  <w:vAlign w:val="center"/>
                </w:tcPr>
                <w:p w14:paraId="070C876F" w14:textId="7183BAF2" w:rsidR="000D6F87" w:rsidRPr="00A22D97" w:rsidRDefault="00B158A1" w:rsidP="008C2938">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6</w:t>
                  </w:r>
                </w:p>
              </w:tc>
              <w:tc>
                <w:tcPr>
                  <w:tcW w:w="339" w:type="pct"/>
                  <w:vMerge/>
                  <w:tcMar>
                    <w:left w:w="0" w:type="dxa"/>
                    <w:right w:w="0" w:type="dxa"/>
                  </w:tcMar>
                  <w:vAlign w:val="center"/>
                </w:tcPr>
                <w:p w14:paraId="06B45EC8" w14:textId="77777777" w:rsidR="000D6F87" w:rsidRPr="00A22D97" w:rsidRDefault="000D6F87" w:rsidP="008C2938">
                  <w:pPr>
                    <w:adjustRightInd w:val="0"/>
                    <w:snapToGrid w:val="0"/>
                    <w:spacing w:line="300" w:lineRule="exact"/>
                    <w:jc w:val="center"/>
                    <w:rPr>
                      <w:rFonts w:ascii="宋体" w:hAnsi="宋体" w:cs="宋体"/>
                      <w:sz w:val="21"/>
                      <w:szCs w:val="21"/>
                    </w:rPr>
                  </w:pPr>
                </w:p>
              </w:tc>
            </w:tr>
            <w:tr w:rsidR="00A22D97" w:rsidRPr="00A22D97" w14:paraId="6174244C" w14:textId="77777777" w:rsidTr="00B158A1">
              <w:trPr>
                <w:trHeight w:val="340"/>
                <w:jc w:val="center"/>
              </w:trPr>
              <w:tc>
                <w:tcPr>
                  <w:tcW w:w="318" w:type="pct"/>
                  <w:vMerge/>
                  <w:tcMar>
                    <w:left w:w="0" w:type="dxa"/>
                    <w:right w:w="0" w:type="dxa"/>
                  </w:tcMar>
                  <w:vAlign w:val="center"/>
                </w:tcPr>
                <w:p w14:paraId="5D71BBC8" w14:textId="77777777" w:rsidR="000D6F87" w:rsidRPr="00A22D97" w:rsidRDefault="000D6F87" w:rsidP="008C2938">
                  <w:pPr>
                    <w:adjustRightInd w:val="0"/>
                    <w:snapToGrid w:val="0"/>
                    <w:spacing w:line="300" w:lineRule="exact"/>
                    <w:jc w:val="center"/>
                    <w:rPr>
                      <w:rFonts w:ascii="宋体" w:hAnsi="宋体" w:cs="宋体"/>
                      <w:sz w:val="21"/>
                      <w:szCs w:val="21"/>
                    </w:rPr>
                  </w:pPr>
                </w:p>
              </w:tc>
              <w:tc>
                <w:tcPr>
                  <w:tcW w:w="849" w:type="pct"/>
                  <w:tcMar>
                    <w:left w:w="0" w:type="dxa"/>
                    <w:right w:w="0" w:type="dxa"/>
                  </w:tcMar>
                  <w:vAlign w:val="center"/>
                </w:tcPr>
                <w:p w14:paraId="6F3DD220" w14:textId="77777777" w:rsidR="000D6F87" w:rsidRPr="00A22D97" w:rsidRDefault="00000000" w:rsidP="008C2938">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水基钻井岩屑</w:t>
                  </w:r>
                </w:p>
              </w:tc>
              <w:tc>
                <w:tcPr>
                  <w:tcW w:w="2832" w:type="pct"/>
                  <w:vMerge w:val="restart"/>
                  <w:tcMar>
                    <w:left w:w="0" w:type="dxa"/>
                    <w:right w:w="0" w:type="dxa"/>
                  </w:tcMar>
                  <w:vAlign w:val="center"/>
                </w:tcPr>
                <w:p w14:paraId="31B31A19" w14:textId="0EF2E963" w:rsidR="000D6F87" w:rsidRPr="00A22D97" w:rsidRDefault="00000000" w:rsidP="008C2938">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井场设1套钻井液不落地设备，水基岩屑</w:t>
                  </w:r>
                  <w:r w:rsidR="001E6625" w:rsidRPr="00A22D97">
                    <w:rPr>
                      <w:rFonts w:ascii="宋体" w:hAnsi="宋体" w:cs="宋体" w:hint="eastAsia"/>
                      <w:sz w:val="21"/>
                      <w:szCs w:val="21"/>
                    </w:rPr>
                    <w:t>暂存于</w:t>
                  </w:r>
                  <w:r w:rsidR="00A14193" w:rsidRPr="00A22D97">
                    <w:rPr>
                      <w:rFonts w:ascii="宋体" w:hAnsi="宋体" w:cs="宋体" w:hint="eastAsia"/>
                      <w:sz w:val="21"/>
                      <w:szCs w:val="21"/>
                    </w:rPr>
                    <w:t>岩屑方罐中</w:t>
                  </w:r>
                  <w:r w:rsidR="001E6625" w:rsidRPr="00A22D97">
                    <w:rPr>
                      <w:rFonts w:ascii="宋体" w:hAnsi="宋体" w:cs="宋体" w:hint="eastAsia"/>
                      <w:sz w:val="21"/>
                      <w:szCs w:val="21"/>
                    </w:rPr>
                    <w:t>，</w:t>
                  </w:r>
                  <w:r w:rsidRPr="00A22D97">
                    <w:rPr>
                      <w:rFonts w:ascii="宋体" w:hAnsi="宋体" w:cs="宋体" w:hint="eastAsia"/>
                      <w:sz w:val="21"/>
                      <w:szCs w:val="21"/>
                    </w:rPr>
                    <w:t>油基岩屑暂存于岩屑专用储罐，水基岩屑委托岩屑处置单位定期拉运、处置，油基岩屑委托具有相应</w:t>
                  </w:r>
                  <w:proofErr w:type="gramStart"/>
                  <w:r w:rsidRPr="00A22D97">
                    <w:rPr>
                      <w:rFonts w:ascii="宋体" w:hAnsi="宋体" w:cs="宋体" w:hint="eastAsia"/>
                      <w:sz w:val="21"/>
                      <w:szCs w:val="21"/>
                    </w:rPr>
                    <w:t>危废处理</w:t>
                  </w:r>
                  <w:proofErr w:type="gramEnd"/>
                  <w:r w:rsidRPr="00A22D97">
                    <w:rPr>
                      <w:rFonts w:ascii="宋体" w:hAnsi="宋体" w:cs="宋体" w:hint="eastAsia"/>
                      <w:sz w:val="21"/>
                      <w:szCs w:val="21"/>
                    </w:rPr>
                    <w:t>资质的单位负责接收、转运、处置。</w:t>
                  </w:r>
                </w:p>
              </w:tc>
              <w:tc>
                <w:tcPr>
                  <w:tcW w:w="661" w:type="pct"/>
                  <w:vMerge w:val="restart"/>
                  <w:tcMar>
                    <w:left w:w="0" w:type="dxa"/>
                    <w:right w:w="0" w:type="dxa"/>
                  </w:tcMar>
                  <w:vAlign w:val="center"/>
                </w:tcPr>
                <w:p w14:paraId="3EFD1051" w14:textId="71CE3A3A" w:rsidR="000D6F87" w:rsidRPr="00A22D97" w:rsidRDefault="00B158A1" w:rsidP="008C2938">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9</w:t>
                  </w:r>
                  <w:r w:rsidRPr="00A22D97">
                    <w:rPr>
                      <w:rFonts w:ascii="宋体" w:hAnsi="宋体" w:cs="宋体"/>
                      <w:sz w:val="21"/>
                      <w:szCs w:val="21"/>
                    </w:rPr>
                    <w:t>0</w:t>
                  </w:r>
                </w:p>
              </w:tc>
              <w:tc>
                <w:tcPr>
                  <w:tcW w:w="339" w:type="pct"/>
                  <w:vMerge/>
                  <w:tcMar>
                    <w:left w:w="0" w:type="dxa"/>
                    <w:right w:w="0" w:type="dxa"/>
                  </w:tcMar>
                  <w:vAlign w:val="center"/>
                </w:tcPr>
                <w:p w14:paraId="0D67C819" w14:textId="77777777" w:rsidR="000D6F87" w:rsidRPr="00A22D97" w:rsidRDefault="000D6F87" w:rsidP="008C2938">
                  <w:pPr>
                    <w:adjustRightInd w:val="0"/>
                    <w:snapToGrid w:val="0"/>
                    <w:spacing w:line="300" w:lineRule="exact"/>
                    <w:jc w:val="center"/>
                    <w:rPr>
                      <w:rFonts w:ascii="宋体" w:hAnsi="宋体" w:cs="宋体"/>
                      <w:sz w:val="21"/>
                      <w:szCs w:val="21"/>
                    </w:rPr>
                  </w:pPr>
                </w:p>
              </w:tc>
            </w:tr>
            <w:tr w:rsidR="00A22D97" w:rsidRPr="00A22D97" w14:paraId="4692644A" w14:textId="77777777" w:rsidTr="00B158A1">
              <w:trPr>
                <w:trHeight w:val="340"/>
                <w:jc w:val="center"/>
              </w:trPr>
              <w:tc>
                <w:tcPr>
                  <w:tcW w:w="318" w:type="pct"/>
                  <w:vMerge/>
                  <w:tcMar>
                    <w:left w:w="0" w:type="dxa"/>
                    <w:right w:w="0" w:type="dxa"/>
                  </w:tcMar>
                  <w:vAlign w:val="center"/>
                </w:tcPr>
                <w:p w14:paraId="3FA160CF" w14:textId="77777777" w:rsidR="000D6F87" w:rsidRPr="00A22D97" w:rsidRDefault="000D6F87" w:rsidP="008C2938">
                  <w:pPr>
                    <w:adjustRightInd w:val="0"/>
                    <w:snapToGrid w:val="0"/>
                    <w:spacing w:line="300" w:lineRule="exact"/>
                    <w:jc w:val="center"/>
                    <w:rPr>
                      <w:rFonts w:ascii="宋体" w:hAnsi="宋体" w:cs="宋体"/>
                      <w:sz w:val="21"/>
                      <w:szCs w:val="21"/>
                    </w:rPr>
                  </w:pPr>
                </w:p>
              </w:tc>
              <w:tc>
                <w:tcPr>
                  <w:tcW w:w="849" w:type="pct"/>
                  <w:tcMar>
                    <w:left w:w="0" w:type="dxa"/>
                    <w:right w:w="0" w:type="dxa"/>
                  </w:tcMar>
                  <w:vAlign w:val="center"/>
                </w:tcPr>
                <w:p w14:paraId="2D0BBFF0" w14:textId="77777777" w:rsidR="000D6F87" w:rsidRPr="00A22D97" w:rsidRDefault="00000000" w:rsidP="008C2938">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油基钻井岩屑</w:t>
                  </w:r>
                </w:p>
              </w:tc>
              <w:tc>
                <w:tcPr>
                  <w:tcW w:w="2832" w:type="pct"/>
                  <w:vMerge/>
                  <w:tcMar>
                    <w:left w:w="0" w:type="dxa"/>
                    <w:right w:w="0" w:type="dxa"/>
                  </w:tcMar>
                  <w:vAlign w:val="center"/>
                </w:tcPr>
                <w:p w14:paraId="36CF32C1" w14:textId="77777777" w:rsidR="000D6F87" w:rsidRPr="00A22D97" w:rsidRDefault="000D6F87" w:rsidP="008C2938">
                  <w:pPr>
                    <w:adjustRightInd w:val="0"/>
                    <w:snapToGrid w:val="0"/>
                    <w:spacing w:line="300" w:lineRule="exact"/>
                    <w:jc w:val="center"/>
                    <w:rPr>
                      <w:rFonts w:ascii="宋体" w:hAnsi="宋体" w:cs="宋体"/>
                      <w:sz w:val="21"/>
                      <w:szCs w:val="21"/>
                    </w:rPr>
                  </w:pPr>
                </w:p>
              </w:tc>
              <w:tc>
                <w:tcPr>
                  <w:tcW w:w="661" w:type="pct"/>
                  <w:vMerge/>
                  <w:tcMar>
                    <w:left w:w="0" w:type="dxa"/>
                    <w:right w:w="0" w:type="dxa"/>
                  </w:tcMar>
                  <w:vAlign w:val="center"/>
                </w:tcPr>
                <w:p w14:paraId="45DAE46A" w14:textId="77777777" w:rsidR="000D6F87" w:rsidRPr="00A22D97" w:rsidRDefault="000D6F87" w:rsidP="008C2938">
                  <w:pPr>
                    <w:adjustRightInd w:val="0"/>
                    <w:snapToGrid w:val="0"/>
                    <w:spacing w:line="300" w:lineRule="exact"/>
                    <w:jc w:val="center"/>
                    <w:rPr>
                      <w:rFonts w:ascii="宋体" w:hAnsi="宋体" w:cs="宋体"/>
                      <w:sz w:val="21"/>
                      <w:szCs w:val="21"/>
                    </w:rPr>
                  </w:pPr>
                </w:p>
              </w:tc>
              <w:tc>
                <w:tcPr>
                  <w:tcW w:w="339" w:type="pct"/>
                  <w:vMerge/>
                  <w:tcMar>
                    <w:left w:w="0" w:type="dxa"/>
                    <w:right w:w="0" w:type="dxa"/>
                  </w:tcMar>
                  <w:vAlign w:val="center"/>
                </w:tcPr>
                <w:p w14:paraId="7979893A" w14:textId="77777777" w:rsidR="000D6F87" w:rsidRPr="00A22D97" w:rsidRDefault="000D6F87" w:rsidP="008C2938">
                  <w:pPr>
                    <w:adjustRightInd w:val="0"/>
                    <w:snapToGrid w:val="0"/>
                    <w:spacing w:line="300" w:lineRule="exact"/>
                    <w:jc w:val="center"/>
                    <w:rPr>
                      <w:rFonts w:ascii="宋体" w:hAnsi="宋体" w:cs="宋体"/>
                      <w:sz w:val="21"/>
                      <w:szCs w:val="21"/>
                    </w:rPr>
                  </w:pPr>
                </w:p>
              </w:tc>
            </w:tr>
            <w:tr w:rsidR="00A22D97" w:rsidRPr="00A22D97" w14:paraId="36223366" w14:textId="77777777" w:rsidTr="00B158A1">
              <w:trPr>
                <w:trHeight w:val="340"/>
                <w:jc w:val="center"/>
              </w:trPr>
              <w:tc>
                <w:tcPr>
                  <w:tcW w:w="318" w:type="pct"/>
                  <w:vMerge/>
                  <w:tcMar>
                    <w:left w:w="0" w:type="dxa"/>
                    <w:right w:w="0" w:type="dxa"/>
                  </w:tcMar>
                  <w:vAlign w:val="center"/>
                </w:tcPr>
                <w:p w14:paraId="791E4C36" w14:textId="77777777" w:rsidR="000D6F87" w:rsidRPr="00A22D97" w:rsidRDefault="000D6F87" w:rsidP="008C2938">
                  <w:pPr>
                    <w:adjustRightInd w:val="0"/>
                    <w:snapToGrid w:val="0"/>
                    <w:spacing w:line="300" w:lineRule="exact"/>
                    <w:jc w:val="center"/>
                    <w:rPr>
                      <w:rFonts w:ascii="宋体" w:hAnsi="宋体" w:cs="宋体"/>
                      <w:sz w:val="21"/>
                      <w:szCs w:val="21"/>
                    </w:rPr>
                  </w:pPr>
                </w:p>
              </w:tc>
              <w:tc>
                <w:tcPr>
                  <w:tcW w:w="849" w:type="pct"/>
                  <w:tcMar>
                    <w:left w:w="0" w:type="dxa"/>
                    <w:right w:w="0" w:type="dxa"/>
                  </w:tcMar>
                  <w:vAlign w:val="center"/>
                </w:tcPr>
                <w:p w14:paraId="1A5EB1F3" w14:textId="77777777" w:rsidR="000D6F87" w:rsidRPr="00A22D97" w:rsidRDefault="00000000" w:rsidP="008C2938">
                  <w:pPr>
                    <w:adjustRightInd w:val="0"/>
                    <w:snapToGrid w:val="0"/>
                    <w:spacing w:line="300" w:lineRule="exact"/>
                    <w:jc w:val="center"/>
                    <w:rPr>
                      <w:rFonts w:ascii="宋体" w:hAnsi="宋体" w:cs="宋体"/>
                      <w:sz w:val="21"/>
                      <w:szCs w:val="21"/>
                    </w:rPr>
                  </w:pPr>
                  <w:proofErr w:type="gramStart"/>
                  <w:r w:rsidRPr="00A22D97">
                    <w:rPr>
                      <w:rFonts w:ascii="宋体" w:hAnsi="宋体" w:cs="宋体" w:hint="eastAsia"/>
                      <w:sz w:val="21"/>
                      <w:szCs w:val="21"/>
                    </w:rPr>
                    <w:t>沾油废防渗</w:t>
                  </w:r>
                  <w:proofErr w:type="gramEnd"/>
                  <w:r w:rsidRPr="00A22D97">
                    <w:rPr>
                      <w:rFonts w:ascii="宋体" w:hAnsi="宋体" w:cs="宋体" w:hint="eastAsia"/>
                      <w:sz w:val="21"/>
                      <w:szCs w:val="21"/>
                    </w:rPr>
                    <w:t>材料</w:t>
                  </w:r>
                </w:p>
              </w:tc>
              <w:tc>
                <w:tcPr>
                  <w:tcW w:w="2832" w:type="pct"/>
                  <w:tcMar>
                    <w:left w:w="0" w:type="dxa"/>
                    <w:right w:w="0" w:type="dxa"/>
                  </w:tcMar>
                  <w:vAlign w:val="center"/>
                </w:tcPr>
                <w:p w14:paraId="3DDD7458" w14:textId="77777777" w:rsidR="000D6F87" w:rsidRPr="00A22D97" w:rsidRDefault="00000000" w:rsidP="008C2938">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施工结束后产生的</w:t>
                  </w:r>
                  <w:proofErr w:type="gramStart"/>
                  <w:r w:rsidRPr="00A22D97">
                    <w:rPr>
                      <w:rFonts w:ascii="宋体" w:hAnsi="宋体" w:cs="宋体" w:hint="eastAsia"/>
                      <w:sz w:val="21"/>
                      <w:szCs w:val="21"/>
                    </w:rPr>
                    <w:t>沾油废防渗</w:t>
                  </w:r>
                  <w:proofErr w:type="gramEnd"/>
                  <w:r w:rsidRPr="00A22D97">
                    <w:rPr>
                      <w:rFonts w:ascii="宋体" w:hAnsi="宋体" w:cs="宋体" w:hint="eastAsia"/>
                      <w:sz w:val="21"/>
                      <w:szCs w:val="21"/>
                    </w:rPr>
                    <w:t>材料委托具有相应危险废物处置资质的单位进行处置。</w:t>
                  </w:r>
                </w:p>
              </w:tc>
              <w:tc>
                <w:tcPr>
                  <w:tcW w:w="661" w:type="pct"/>
                  <w:tcMar>
                    <w:left w:w="0" w:type="dxa"/>
                    <w:right w:w="0" w:type="dxa"/>
                  </w:tcMar>
                  <w:vAlign w:val="center"/>
                </w:tcPr>
                <w:p w14:paraId="73C52F3B" w14:textId="0F9CBFE7" w:rsidR="000D6F87" w:rsidRPr="00A22D97" w:rsidRDefault="00B158A1" w:rsidP="008C2938">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2</w:t>
                  </w:r>
                </w:p>
              </w:tc>
              <w:tc>
                <w:tcPr>
                  <w:tcW w:w="339" w:type="pct"/>
                  <w:vMerge/>
                  <w:tcMar>
                    <w:left w:w="0" w:type="dxa"/>
                    <w:right w:w="0" w:type="dxa"/>
                  </w:tcMar>
                  <w:vAlign w:val="center"/>
                </w:tcPr>
                <w:p w14:paraId="6EB1CD69" w14:textId="77777777" w:rsidR="000D6F87" w:rsidRPr="00A22D97" w:rsidRDefault="000D6F87" w:rsidP="008C2938">
                  <w:pPr>
                    <w:adjustRightInd w:val="0"/>
                    <w:snapToGrid w:val="0"/>
                    <w:spacing w:line="300" w:lineRule="exact"/>
                    <w:jc w:val="center"/>
                    <w:rPr>
                      <w:rFonts w:ascii="宋体" w:hAnsi="宋体" w:cs="宋体"/>
                      <w:sz w:val="21"/>
                      <w:szCs w:val="21"/>
                    </w:rPr>
                  </w:pPr>
                </w:p>
              </w:tc>
            </w:tr>
            <w:tr w:rsidR="00A22D97" w:rsidRPr="00A22D97" w14:paraId="21F3A013" w14:textId="77777777" w:rsidTr="00B158A1">
              <w:trPr>
                <w:trHeight w:val="340"/>
                <w:jc w:val="center"/>
              </w:trPr>
              <w:tc>
                <w:tcPr>
                  <w:tcW w:w="1168" w:type="pct"/>
                  <w:gridSpan w:val="2"/>
                  <w:tcMar>
                    <w:left w:w="0" w:type="dxa"/>
                    <w:right w:w="0" w:type="dxa"/>
                  </w:tcMar>
                  <w:vAlign w:val="center"/>
                </w:tcPr>
                <w:p w14:paraId="591AAC71" w14:textId="77777777" w:rsidR="000D6F87" w:rsidRPr="00A22D97" w:rsidRDefault="00000000" w:rsidP="008C2938">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生态恢复、水土保持</w:t>
                  </w:r>
                </w:p>
              </w:tc>
              <w:tc>
                <w:tcPr>
                  <w:tcW w:w="2832" w:type="pct"/>
                  <w:tcMar>
                    <w:left w:w="0" w:type="dxa"/>
                    <w:right w:w="0" w:type="dxa"/>
                  </w:tcMar>
                  <w:vAlign w:val="center"/>
                </w:tcPr>
                <w:p w14:paraId="6F564377" w14:textId="77777777" w:rsidR="000D6F87" w:rsidRPr="00A22D97" w:rsidRDefault="00000000" w:rsidP="008C2938">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对临时占地进行清理、平整，落实水土保持措施。</w:t>
                  </w:r>
                </w:p>
              </w:tc>
              <w:tc>
                <w:tcPr>
                  <w:tcW w:w="661" w:type="pct"/>
                  <w:tcMar>
                    <w:left w:w="0" w:type="dxa"/>
                    <w:right w:w="0" w:type="dxa"/>
                  </w:tcMar>
                  <w:vAlign w:val="center"/>
                </w:tcPr>
                <w:p w14:paraId="5B6712F5" w14:textId="00F3AF80" w:rsidR="000D6F87" w:rsidRPr="00A22D97" w:rsidRDefault="00B158A1" w:rsidP="008C2938">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1</w:t>
                  </w:r>
                  <w:r w:rsidRPr="00A22D97">
                    <w:rPr>
                      <w:rFonts w:ascii="宋体" w:hAnsi="宋体" w:cs="宋体"/>
                      <w:sz w:val="21"/>
                      <w:szCs w:val="21"/>
                    </w:rPr>
                    <w:t>5</w:t>
                  </w:r>
                </w:p>
              </w:tc>
              <w:tc>
                <w:tcPr>
                  <w:tcW w:w="339" w:type="pct"/>
                  <w:vMerge/>
                  <w:tcMar>
                    <w:left w:w="0" w:type="dxa"/>
                    <w:right w:w="0" w:type="dxa"/>
                  </w:tcMar>
                  <w:vAlign w:val="center"/>
                </w:tcPr>
                <w:p w14:paraId="1C4F1C0B" w14:textId="77777777" w:rsidR="000D6F87" w:rsidRPr="00A22D97" w:rsidRDefault="000D6F87" w:rsidP="008C2938">
                  <w:pPr>
                    <w:adjustRightInd w:val="0"/>
                    <w:snapToGrid w:val="0"/>
                    <w:spacing w:line="300" w:lineRule="exact"/>
                    <w:jc w:val="center"/>
                    <w:rPr>
                      <w:rFonts w:ascii="宋体" w:hAnsi="宋体" w:cs="宋体"/>
                      <w:sz w:val="21"/>
                      <w:szCs w:val="21"/>
                    </w:rPr>
                  </w:pPr>
                </w:p>
              </w:tc>
            </w:tr>
            <w:tr w:rsidR="00A22D97" w:rsidRPr="00A22D97" w14:paraId="78E029CF" w14:textId="77777777" w:rsidTr="00B158A1">
              <w:trPr>
                <w:trHeight w:val="340"/>
                <w:jc w:val="center"/>
              </w:trPr>
              <w:tc>
                <w:tcPr>
                  <w:tcW w:w="1168" w:type="pct"/>
                  <w:gridSpan w:val="2"/>
                  <w:tcMar>
                    <w:left w:w="0" w:type="dxa"/>
                    <w:right w:w="0" w:type="dxa"/>
                  </w:tcMar>
                  <w:vAlign w:val="center"/>
                </w:tcPr>
                <w:p w14:paraId="1A50B6B9" w14:textId="77777777" w:rsidR="000D6F87" w:rsidRPr="00A22D97" w:rsidRDefault="00000000" w:rsidP="008C2938">
                  <w:pPr>
                    <w:adjustRightInd w:val="0"/>
                    <w:snapToGrid w:val="0"/>
                    <w:spacing w:line="300" w:lineRule="exact"/>
                    <w:jc w:val="center"/>
                    <w:rPr>
                      <w:rFonts w:ascii="宋体" w:hAnsi="宋体" w:cs="宋体"/>
                      <w:sz w:val="21"/>
                      <w:szCs w:val="21"/>
                    </w:rPr>
                  </w:pPr>
                  <w:proofErr w:type="gramStart"/>
                  <w:r w:rsidRPr="00A22D97">
                    <w:rPr>
                      <w:rFonts w:ascii="宋体" w:hAnsi="宋体" w:cs="宋体" w:hint="eastAsia"/>
                      <w:sz w:val="21"/>
                      <w:szCs w:val="21"/>
                    </w:rPr>
                    <w:t>井控装置</w:t>
                  </w:r>
                  <w:proofErr w:type="gramEnd"/>
                </w:p>
              </w:tc>
              <w:tc>
                <w:tcPr>
                  <w:tcW w:w="2832" w:type="pct"/>
                  <w:tcMar>
                    <w:left w:w="0" w:type="dxa"/>
                    <w:right w:w="0" w:type="dxa"/>
                  </w:tcMar>
                  <w:vAlign w:val="center"/>
                </w:tcPr>
                <w:p w14:paraId="257E8511" w14:textId="1B990E7E" w:rsidR="000D6F87" w:rsidRPr="00A22D97" w:rsidRDefault="00C178F4" w:rsidP="008C2938">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设置防喷器，防止井喷；井场左右两侧各设置1条放喷管线，并预留应急放喷</w:t>
                  </w:r>
                  <w:r w:rsidR="003D2BBC" w:rsidRPr="00A22D97">
                    <w:rPr>
                      <w:rFonts w:ascii="宋体" w:hAnsi="宋体" w:cs="宋体" w:hint="eastAsia"/>
                      <w:sz w:val="21"/>
                      <w:szCs w:val="21"/>
                    </w:rPr>
                    <w:t>罐</w:t>
                  </w:r>
                  <w:r w:rsidRPr="00A22D97">
                    <w:rPr>
                      <w:rFonts w:ascii="宋体" w:hAnsi="宋体" w:cs="宋体" w:hint="eastAsia"/>
                      <w:sz w:val="21"/>
                      <w:szCs w:val="21"/>
                    </w:rPr>
                    <w:t>位置。</w:t>
                  </w:r>
                </w:p>
              </w:tc>
              <w:tc>
                <w:tcPr>
                  <w:tcW w:w="661" w:type="pct"/>
                  <w:tcMar>
                    <w:left w:w="0" w:type="dxa"/>
                    <w:right w:w="0" w:type="dxa"/>
                  </w:tcMar>
                  <w:vAlign w:val="center"/>
                </w:tcPr>
                <w:p w14:paraId="01C396F3" w14:textId="43C01C42" w:rsidR="000D6F87" w:rsidRPr="00A22D97" w:rsidRDefault="00B158A1" w:rsidP="008C2938">
                  <w:pPr>
                    <w:adjustRightInd w:val="0"/>
                    <w:snapToGrid w:val="0"/>
                    <w:spacing w:line="300" w:lineRule="exact"/>
                    <w:jc w:val="center"/>
                    <w:rPr>
                      <w:rFonts w:ascii="宋体" w:hAnsi="宋体" w:cs="宋体"/>
                      <w:sz w:val="21"/>
                      <w:szCs w:val="21"/>
                    </w:rPr>
                  </w:pPr>
                  <w:r w:rsidRPr="00A22D97">
                    <w:rPr>
                      <w:rFonts w:ascii="宋体" w:hAnsi="宋体" w:cs="宋体"/>
                      <w:sz w:val="21"/>
                      <w:szCs w:val="21"/>
                    </w:rPr>
                    <w:t>25</w:t>
                  </w:r>
                </w:p>
              </w:tc>
              <w:tc>
                <w:tcPr>
                  <w:tcW w:w="339" w:type="pct"/>
                  <w:vMerge/>
                  <w:tcMar>
                    <w:left w:w="0" w:type="dxa"/>
                    <w:right w:w="0" w:type="dxa"/>
                  </w:tcMar>
                  <w:vAlign w:val="center"/>
                </w:tcPr>
                <w:p w14:paraId="47829D7A" w14:textId="77777777" w:rsidR="000D6F87" w:rsidRPr="00A22D97" w:rsidRDefault="000D6F87" w:rsidP="008C2938">
                  <w:pPr>
                    <w:adjustRightInd w:val="0"/>
                    <w:snapToGrid w:val="0"/>
                    <w:spacing w:line="300" w:lineRule="exact"/>
                    <w:jc w:val="center"/>
                    <w:rPr>
                      <w:rFonts w:ascii="宋体" w:hAnsi="宋体" w:cs="宋体"/>
                      <w:sz w:val="21"/>
                      <w:szCs w:val="21"/>
                    </w:rPr>
                  </w:pPr>
                </w:p>
              </w:tc>
            </w:tr>
            <w:tr w:rsidR="00A22D97" w:rsidRPr="00A22D97" w14:paraId="0271F399" w14:textId="77777777" w:rsidTr="00B158A1">
              <w:trPr>
                <w:trHeight w:val="340"/>
                <w:jc w:val="center"/>
              </w:trPr>
              <w:tc>
                <w:tcPr>
                  <w:tcW w:w="1168" w:type="pct"/>
                  <w:gridSpan w:val="2"/>
                  <w:tcMar>
                    <w:left w:w="0" w:type="dxa"/>
                    <w:right w:w="0" w:type="dxa"/>
                  </w:tcMar>
                  <w:vAlign w:val="center"/>
                </w:tcPr>
                <w:p w14:paraId="4AB0EEE6" w14:textId="77777777" w:rsidR="000D6F87" w:rsidRPr="00A22D97" w:rsidRDefault="00000000" w:rsidP="008C2938">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硫化氢监测</w:t>
                  </w:r>
                </w:p>
              </w:tc>
              <w:tc>
                <w:tcPr>
                  <w:tcW w:w="2832" w:type="pct"/>
                  <w:tcMar>
                    <w:left w:w="0" w:type="dxa"/>
                    <w:right w:w="0" w:type="dxa"/>
                  </w:tcMar>
                  <w:vAlign w:val="center"/>
                </w:tcPr>
                <w:p w14:paraId="00C9BB69" w14:textId="77777777" w:rsidR="000D6F87" w:rsidRPr="00A22D97" w:rsidRDefault="00000000" w:rsidP="008C2938">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对硫化氢气体浓度进行检测。</w:t>
                  </w:r>
                </w:p>
              </w:tc>
              <w:tc>
                <w:tcPr>
                  <w:tcW w:w="661" w:type="pct"/>
                  <w:tcMar>
                    <w:left w:w="0" w:type="dxa"/>
                    <w:right w:w="0" w:type="dxa"/>
                  </w:tcMar>
                  <w:vAlign w:val="center"/>
                </w:tcPr>
                <w:p w14:paraId="5627540E" w14:textId="47260CB8" w:rsidR="000D6F87" w:rsidRPr="00A22D97" w:rsidRDefault="00A14193" w:rsidP="008C2938">
                  <w:pPr>
                    <w:adjustRightInd w:val="0"/>
                    <w:snapToGrid w:val="0"/>
                    <w:spacing w:line="300" w:lineRule="exact"/>
                    <w:jc w:val="center"/>
                    <w:rPr>
                      <w:rFonts w:ascii="宋体" w:hAnsi="宋体" w:cs="宋体"/>
                      <w:sz w:val="21"/>
                      <w:szCs w:val="21"/>
                    </w:rPr>
                  </w:pPr>
                  <w:r w:rsidRPr="00A22D97">
                    <w:rPr>
                      <w:rFonts w:ascii="宋体" w:hAnsi="宋体" w:cs="宋体"/>
                      <w:sz w:val="21"/>
                      <w:szCs w:val="21"/>
                    </w:rPr>
                    <w:t>1</w:t>
                  </w:r>
                </w:p>
              </w:tc>
              <w:tc>
                <w:tcPr>
                  <w:tcW w:w="339" w:type="pct"/>
                  <w:vMerge/>
                  <w:tcMar>
                    <w:left w:w="0" w:type="dxa"/>
                    <w:right w:w="0" w:type="dxa"/>
                  </w:tcMar>
                  <w:vAlign w:val="center"/>
                </w:tcPr>
                <w:p w14:paraId="3DD07DAC" w14:textId="77777777" w:rsidR="000D6F87" w:rsidRPr="00A22D97" w:rsidRDefault="000D6F87" w:rsidP="008C2938">
                  <w:pPr>
                    <w:adjustRightInd w:val="0"/>
                    <w:snapToGrid w:val="0"/>
                    <w:spacing w:line="300" w:lineRule="exact"/>
                    <w:jc w:val="center"/>
                    <w:rPr>
                      <w:rFonts w:ascii="宋体" w:hAnsi="宋体" w:cs="宋体"/>
                      <w:sz w:val="21"/>
                      <w:szCs w:val="21"/>
                    </w:rPr>
                  </w:pPr>
                </w:p>
              </w:tc>
            </w:tr>
            <w:tr w:rsidR="00A22D97" w:rsidRPr="00A22D97" w14:paraId="1E4CCFC0" w14:textId="77777777" w:rsidTr="00B158A1">
              <w:trPr>
                <w:trHeight w:val="340"/>
                <w:jc w:val="center"/>
              </w:trPr>
              <w:tc>
                <w:tcPr>
                  <w:tcW w:w="4000" w:type="pct"/>
                  <w:gridSpan w:val="3"/>
                  <w:tcMar>
                    <w:left w:w="0" w:type="dxa"/>
                    <w:right w:w="0" w:type="dxa"/>
                  </w:tcMar>
                  <w:vAlign w:val="center"/>
                </w:tcPr>
                <w:p w14:paraId="689AEC54" w14:textId="77777777" w:rsidR="000D6F87" w:rsidRPr="00A22D97" w:rsidRDefault="00000000" w:rsidP="008C2938">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合计</w:t>
                  </w:r>
                </w:p>
              </w:tc>
              <w:tc>
                <w:tcPr>
                  <w:tcW w:w="661" w:type="pct"/>
                  <w:tcMar>
                    <w:left w:w="0" w:type="dxa"/>
                    <w:right w:w="0" w:type="dxa"/>
                  </w:tcMar>
                  <w:vAlign w:val="center"/>
                </w:tcPr>
                <w:p w14:paraId="1A6931C1" w14:textId="6E4B634C" w:rsidR="000D6F87" w:rsidRPr="00A22D97" w:rsidRDefault="00B158A1" w:rsidP="008C2938">
                  <w:pPr>
                    <w:adjustRightInd w:val="0"/>
                    <w:snapToGrid w:val="0"/>
                    <w:spacing w:line="300" w:lineRule="exact"/>
                    <w:jc w:val="center"/>
                    <w:rPr>
                      <w:rFonts w:ascii="宋体" w:hAnsi="宋体" w:cs="宋体"/>
                      <w:sz w:val="21"/>
                      <w:szCs w:val="21"/>
                    </w:rPr>
                  </w:pPr>
                  <w:r w:rsidRPr="00A22D97">
                    <w:rPr>
                      <w:rFonts w:ascii="宋体" w:hAnsi="宋体" w:cs="宋体"/>
                      <w:sz w:val="21"/>
                      <w:szCs w:val="21"/>
                    </w:rPr>
                    <w:t>150</w:t>
                  </w:r>
                </w:p>
              </w:tc>
              <w:tc>
                <w:tcPr>
                  <w:tcW w:w="339" w:type="pct"/>
                  <w:tcMar>
                    <w:left w:w="0" w:type="dxa"/>
                    <w:right w:w="0" w:type="dxa"/>
                  </w:tcMar>
                  <w:vAlign w:val="center"/>
                </w:tcPr>
                <w:p w14:paraId="50A67E6C" w14:textId="77777777" w:rsidR="000D6F87" w:rsidRPr="00A22D97" w:rsidRDefault="00000000" w:rsidP="008C2938">
                  <w:pPr>
                    <w:adjustRightInd w:val="0"/>
                    <w:snapToGrid w:val="0"/>
                    <w:spacing w:line="300" w:lineRule="exact"/>
                    <w:jc w:val="center"/>
                    <w:rPr>
                      <w:rFonts w:ascii="宋体" w:hAnsi="宋体" w:cs="宋体"/>
                      <w:sz w:val="21"/>
                      <w:szCs w:val="21"/>
                    </w:rPr>
                  </w:pPr>
                  <w:r w:rsidRPr="00A22D97">
                    <w:rPr>
                      <w:rFonts w:ascii="宋体" w:hAnsi="宋体" w:cs="宋体" w:hint="eastAsia"/>
                      <w:sz w:val="21"/>
                      <w:szCs w:val="21"/>
                    </w:rPr>
                    <w:t>/</w:t>
                  </w:r>
                </w:p>
              </w:tc>
            </w:tr>
          </w:tbl>
          <w:p w14:paraId="03CABC6A" w14:textId="77777777" w:rsidR="000D6F87" w:rsidRPr="00A22D97" w:rsidRDefault="000D6F87">
            <w:pPr>
              <w:pStyle w:val="a7"/>
              <w:spacing w:before="0" w:after="0"/>
              <w:ind w:right="0"/>
            </w:pPr>
          </w:p>
          <w:bookmarkEnd w:id="40"/>
          <w:p w14:paraId="13AAE2D0" w14:textId="77777777" w:rsidR="000D6F87" w:rsidRPr="00A22D97" w:rsidRDefault="000D6F87">
            <w:pPr>
              <w:pStyle w:val="a7"/>
              <w:spacing w:before="0" w:after="0"/>
              <w:ind w:right="0"/>
            </w:pPr>
          </w:p>
          <w:p w14:paraId="44D0B89E" w14:textId="16475F17" w:rsidR="000A2C55" w:rsidRPr="00A22D97" w:rsidRDefault="000A2C55">
            <w:pPr>
              <w:pStyle w:val="a7"/>
              <w:spacing w:before="0" w:after="0"/>
              <w:ind w:right="0"/>
            </w:pPr>
          </w:p>
          <w:p w14:paraId="018F7691" w14:textId="77C45657" w:rsidR="000A2C55" w:rsidRPr="00A22D97" w:rsidRDefault="000A2C55">
            <w:pPr>
              <w:pStyle w:val="a7"/>
              <w:spacing w:before="0" w:after="0"/>
              <w:ind w:right="0"/>
            </w:pPr>
          </w:p>
          <w:p w14:paraId="42313441" w14:textId="74AE6F29" w:rsidR="000A2C55" w:rsidRPr="00A22D97" w:rsidRDefault="000A2C55">
            <w:pPr>
              <w:pStyle w:val="a7"/>
              <w:spacing w:before="0" w:after="0"/>
              <w:ind w:right="0"/>
            </w:pPr>
          </w:p>
          <w:p w14:paraId="62EB7805" w14:textId="77777777" w:rsidR="000A2C55" w:rsidRPr="00A22D97" w:rsidRDefault="000A2C55">
            <w:pPr>
              <w:pStyle w:val="a7"/>
              <w:spacing w:before="0" w:after="0"/>
              <w:ind w:right="0"/>
            </w:pPr>
          </w:p>
          <w:p w14:paraId="44F0E1AF" w14:textId="77777777" w:rsidR="00200934" w:rsidRPr="00A22D97" w:rsidRDefault="00200934">
            <w:pPr>
              <w:pStyle w:val="a7"/>
              <w:spacing w:before="0" w:after="0"/>
              <w:ind w:right="0"/>
            </w:pPr>
          </w:p>
          <w:p w14:paraId="1B1C2728" w14:textId="77777777" w:rsidR="00200934" w:rsidRPr="00A22D97" w:rsidRDefault="00200934">
            <w:pPr>
              <w:pStyle w:val="a7"/>
              <w:spacing w:before="0" w:after="0"/>
              <w:ind w:right="0"/>
            </w:pPr>
          </w:p>
          <w:p w14:paraId="64CCE901" w14:textId="77777777" w:rsidR="00200934" w:rsidRPr="00A22D97" w:rsidRDefault="00200934">
            <w:pPr>
              <w:pStyle w:val="a7"/>
              <w:spacing w:before="0" w:after="0"/>
              <w:ind w:right="0"/>
            </w:pPr>
          </w:p>
          <w:p w14:paraId="24FCBC4B" w14:textId="77777777" w:rsidR="00200934" w:rsidRPr="00A22D97" w:rsidRDefault="00200934">
            <w:pPr>
              <w:pStyle w:val="a7"/>
              <w:spacing w:before="0" w:after="0"/>
              <w:ind w:right="0"/>
            </w:pPr>
          </w:p>
          <w:p w14:paraId="660F72DE" w14:textId="77777777" w:rsidR="00200934" w:rsidRPr="00A22D97" w:rsidRDefault="00200934">
            <w:pPr>
              <w:pStyle w:val="a7"/>
              <w:spacing w:before="0" w:after="0"/>
              <w:ind w:right="0"/>
            </w:pPr>
          </w:p>
          <w:p w14:paraId="6E67A97F" w14:textId="77777777" w:rsidR="00200934" w:rsidRPr="00A22D97" w:rsidRDefault="00200934">
            <w:pPr>
              <w:pStyle w:val="a7"/>
              <w:spacing w:before="0" w:after="0"/>
              <w:ind w:right="0"/>
            </w:pPr>
          </w:p>
          <w:p w14:paraId="03DF0253" w14:textId="77777777" w:rsidR="00200934" w:rsidRPr="00A22D97" w:rsidRDefault="00200934">
            <w:pPr>
              <w:pStyle w:val="a7"/>
              <w:spacing w:before="0" w:after="0"/>
              <w:ind w:right="0"/>
            </w:pPr>
          </w:p>
          <w:p w14:paraId="59BAEA4A" w14:textId="77777777" w:rsidR="00200934" w:rsidRPr="00A22D97" w:rsidRDefault="00200934">
            <w:pPr>
              <w:pStyle w:val="a7"/>
              <w:spacing w:before="0" w:after="0"/>
              <w:ind w:right="0"/>
            </w:pPr>
          </w:p>
          <w:p w14:paraId="0C31B006" w14:textId="77777777" w:rsidR="00200934" w:rsidRPr="00A22D97" w:rsidRDefault="00200934">
            <w:pPr>
              <w:pStyle w:val="a7"/>
              <w:spacing w:before="0" w:after="0"/>
              <w:ind w:right="0"/>
            </w:pPr>
          </w:p>
          <w:p w14:paraId="162C727E" w14:textId="77777777" w:rsidR="000D6F87" w:rsidRPr="00A22D97" w:rsidRDefault="000D6F87">
            <w:pPr>
              <w:pStyle w:val="a7"/>
              <w:spacing w:before="0" w:after="0"/>
              <w:ind w:right="0"/>
            </w:pPr>
          </w:p>
          <w:p w14:paraId="42311B6C" w14:textId="77777777" w:rsidR="000D6F87" w:rsidRPr="00A22D97" w:rsidRDefault="000D6F87">
            <w:pPr>
              <w:pStyle w:val="a7"/>
              <w:spacing w:before="0" w:after="0"/>
              <w:ind w:right="0"/>
            </w:pPr>
          </w:p>
        </w:tc>
      </w:tr>
    </w:tbl>
    <w:p w14:paraId="22EABD04" w14:textId="77777777" w:rsidR="000D6F87" w:rsidRPr="00A22D97" w:rsidRDefault="000D6F87">
      <w:pPr>
        <w:pStyle w:val="1"/>
        <w:snapToGrid w:val="0"/>
        <w:spacing w:before="0" w:after="0" w:line="360" w:lineRule="auto"/>
        <w:jc w:val="center"/>
        <w:rPr>
          <w:rFonts w:ascii="黑体" w:eastAsia="黑体" w:hAnsi="黑体" w:cs="黑体"/>
          <w:b w:val="0"/>
          <w:bCs/>
          <w:sz w:val="30"/>
          <w:szCs w:val="30"/>
        </w:rPr>
        <w:sectPr w:rsidR="000D6F87" w:rsidRPr="00A22D97">
          <w:pgSz w:w="11906" w:h="16838"/>
          <w:pgMar w:top="1440" w:right="1800" w:bottom="1440" w:left="1800" w:header="851" w:footer="992" w:gutter="0"/>
          <w:cols w:space="425"/>
          <w:docGrid w:type="lines" w:linePitch="312"/>
        </w:sectPr>
      </w:pPr>
    </w:p>
    <w:p w14:paraId="2262042B" w14:textId="77777777" w:rsidR="000D6F87" w:rsidRPr="00A22D97" w:rsidRDefault="00000000">
      <w:pPr>
        <w:pStyle w:val="1"/>
        <w:snapToGrid w:val="0"/>
        <w:spacing w:before="0" w:after="0" w:line="360" w:lineRule="auto"/>
        <w:jc w:val="center"/>
        <w:rPr>
          <w:rFonts w:ascii="黑体" w:eastAsia="黑体" w:hAnsi="黑体" w:cs="黑体"/>
          <w:b w:val="0"/>
          <w:bCs/>
          <w:sz w:val="30"/>
          <w:szCs w:val="30"/>
        </w:rPr>
      </w:pPr>
      <w:r w:rsidRPr="00A22D97">
        <w:rPr>
          <w:rFonts w:ascii="黑体" w:eastAsia="黑体" w:hAnsi="黑体" w:cs="黑体" w:hint="eastAsia"/>
          <w:b w:val="0"/>
          <w:bCs/>
          <w:sz w:val="30"/>
          <w:szCs w:val="30"/>
        </w:rPr>
        <w:lastRenderedPageBreak/>
        <w:t>六、生态环境保护措施监督检查清单</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79" w:type="dxa"/>
          <w:right w:w="79" w:type="dxa"/>
        </w:tblCellMar>
        <w:tblLook w:val="04A0" w:firstRow="1" w:lastRow="0" w:firstColumn="1" w:lastColumn="0" w:noHBand="0" w:noVBand="1"/>
      </w:tblPr>
      <w:tblGrid>
        <w:gridCol w:w="1074"/>
        <w:gridCol w:w="3617"/>
        <w:gridCol w:w="2282"/>
        <w:gridCol w:w="851"/>
        <w:gridCol w:w="640"/>
      </w:tblGrid>
      <w:tr w:rsidR="00A22D97" w:rsidRPr="00A22D97" w14:paraId="654209D5" w14:textId="77777777">
        <w:trPr>
          <w:trHeight w:val="34"/>
          <w:tblHeader/>
          <w:jc w:val="center"/>
        </w:trPr>
        <w:tc>
          <w:tcPr>
            <w:tcW w:w="634" w:type="pct"/>
            <w:vMerge w:val="restart"/>
            <w:tcBorders>
              <w:tl2br w:val="single" w:sz="4" w:space="0" w:color="auto"/>
            </w:tcBorders>
          </w:tcPr>
          <w:p w14:paraId="2546A490" w14:textId="77777777" w:rsidR="000D6F87" w:rsidRPr="00A22D97" w:rsidRDefault="00000000">
            <w:pPr>
              <w:pStyle w:val="af2"/>
              <w:adjustRightInd w:val="0"/>
              <w:snapToGrid w:val="0"/>
              <w:spacing w:beforeLines="30" w:before="93" w:beforeAutospacing="0" w:after="0" w:afterAutospacing="0" w:line="360" w:lineRule="exact"/>
              <w:jc w:val="right"/>
              <w:outlineLvl w:val="0"/>
              <w:rPr>
                <w:rFonts w:ascii="黑体" w:eastAsia="黑体" w:hAnsi="黑体" w:cs="宋体"/>
                <w:kern w:val="2"/>
                <w:sz w:val="21"/>
                <w:szCs w:val="21"/>
              </w:rPr>
            </w:pPr>
            <w:r w:rsidRPr="00A22D97">
              <w:rPr>
                <w:rFonts w:ascii="黑体" w:eastAsia="黑体" w:hAnsi="黑体" w:cs="宋体" w:hint="eastAsia"/>
                <w:kern w:val="2"/>
                <w:sz w:val="21"/>
                <w:szCs w:val="21"/>
              </w:rPr>
              <w:t>内容</w:t>
            </w:r>
          </w:p>
          <w:p w14:paraId="2223F1F8" w14:textId="77777777" w:rsidR="000D6F87" w:rsidRPr="00A22D97" w:rsidRDefault="00000000">
            <w:pPr>
              <w:pStyle w:val="af2"/>
              <w:adjustRightInd w:val="0"/>
              <w:snapToGrid w:val="0"/>
              <w:spacing w:before="0" w:beforeAutospacing="0" w:after="0" w:afterAutospacing="0" w:line="360" w:lineRule="exact"/>
              <w:outlineLvl w:val="0"/>
              <w:rPr>
                <w:rFonts w:ascii="黑体" w:eastAsia="黑体" w:hAnsi="黑体" w:cs="宋体"/>
                <w:kern w:val="2"/>
                <w:sz w:val="135"/>
                <w:szCs w:val="21"/>
              </w:rPr>
            </w:pPr>
            <w:r w:rsidRPr="00A22D97">
              <w:rPr>
                <w:rFonts w:ascii="黑体" w:eastAsia="黑体" w:hAnsi="黑体" w:cs="宋体" w:hint="eastAsia"/>
                <w:kern w:val="2"/>
                <w:sz w:val="21"/>
                <w:szCs w:val="21"/>
              </w:rPr>
              <w:t xml:space="preserve"> </w:t>
            </w:r>
            <w:r w:rsidRPr="00A22D97">
              <w:rPr>
                <w:rFonts w:ascii="黑体" w:eastAsia="黑体" w:hAnsi="黑体" w:cs="宋体" w:hint="eastAsia"/>
                <w:kern w:val="2"/>
                <w:sz w:val="135"/>
                <w:szCs w:val="21"/>
              </w:rPr>
              <w:t xml:space="preserve"> </w:t>
            </w:r>
          </w:p>
          <w:p w14:paraId="58067FC6" w14:textId="77777777" w:rsidR="000D6F87" w:rsidRPr="00A22D97" w:rsidRDefault="00000000">
            <w:pPr>
              <w:pStyle w:val="af2"/>
              <w:adjustRightInd w:val="0"/>
              <w:snapToGrid w:val="0"/>
              <w:spacing w:before="0" w:beforeAutospacing="0" w:after="0" w:afterAutospacing="0" w:line="360" w:lineRule="exact"/>
              <w:jc w:val="both"/>
              <w:outlineLvl w:val="0"/>
              <w:rPr>
                <w:rFonts w:ascii="黑体" w:eastAsia="黑体" w:hAnsi="黑体" w:cs="宋体"/>
                <w:kern w:val="2"/>
                <w:sz w:val="21"/>
                <w:szCs w:val="21"/>
              </w:rPr>
            </w:pPr>
            <w:r w:rsidRPr="00A22D97">
              <w:rPr>
                <w:rFonts w:ascii="黑体" w:eastAsia="黑体" w:hAnsi="黑体" w:cs="宋体" w:hint="eastAsia"/>
                <w:kern w:val="2"/>
                <w:sz w:val="21"/>
                <w:szCs w:val="21"/>
              </w:rPr>
              <w:t>要素</w:t>
            </w:r>
          </w:p>
        </w:tc>
        <w:tc>
          <w:tcPr>
            <w:tcW w:w="3484" w:type="pct"/>
            <w:gridSpan w:val="2"/>
            <w:vAlign w:val="center"/>
          </w:tcPr>
          <w:p w14:paraId="0C60B01D" w14:textId="77777777" w:rsidR="000D6F87" w:rsidRPr="00A22D97" w:rsidRDefault="00000000">
            <w:pPr>
              <w:pStyle w:val="af2"/>
              <w:adjustRightInd w:val="0"/>
              <w:snapToGrid w:val="0"/>
              <w:spacing w:before="0" w:beforeAutospacing="0" w:after="0" w:afterAutospacing="0" w:line="360" w:lineRule="exact"/>
              <w:jc w:val="center"/>
              <w:outlineLvl w:val="0"/>
              <w:rPr>
                <w:rFonts w:ascii="黑体" w:eastAsia="黑体" w:hAnsi="黑体" w:cs="宋体"/>
                <w:kern w:val="2"/>
                <w:sz w:val="21"/>
                <w:szCs w:val="21"/>
              </w:rPr>
            </w:pPr>
            <w:r w:rsidRPr="00A22D97">
              <w:rPr>
                <w:rFonts w:ascii="黑体" w:eastAsia="黑体" w:hAnsi="黑体" w:cs="宋体" w:hint="eastAsia"/>
                <w:kern w:val="2"/>
                <w:sz w:val="21"/>
                <w:szCs w:val="21"/>
              </w:rPr>
              <w:t>施工期</w:t>
            </w:r>
          </w:p>
        </w:tc>
        <w:tc>
          <w:tcPr>
            <w:tcW w:w="881" w:type="pct"/>
            <w:gridSpan w:val="2"/>
            <w:vAlign w:val="center"/>
          </w:tcPr>
          <w:p w14:paraId="74511290" w14:textId="77777777" w:rsidR="000D6F87" w:rsidRPr="00A22D97" w:rsidRDefault="00000000">
            <w:pPr>
              <w:pStyle w:val="af2"/>
              <w:adjustRightInd w:val="0"/>
              <w:snapToGrid w:val="0"/>
              <w:spacing w:before="0" w:beforeAutospacing="0" w:after="0" w:afterAutospacing="0" w:line="360" w:lineRule="exact"/>
              <w:jc w:val="center"/>
              <w:outlineLvl w:val="0"/>
              <w:rPr>
                <w:rFonts w:ascii="黑体" w:eastAsia="黑体" w:hAnsi="黑体" w:cs="宋体"/>
                <w:kern w:val="2"/>
                <w:sz w:val="21"/>
                <w:szCs w:val="21"/>
              </w:rPr>
            </w:pPr>
            <w:r w:rsidRPr="00A22D97">
              <w:rPr>
                <w:rFonts w:ascii="黑体" w:eastAsia="黑体" w:hAnsi="黑体" w:cs="宋体" w:hint="eastAsia"/>
                <w:kern w:val="2"/>
                <w:sz w:val="21"/>
                <w:szCs w:val="21"/>
              </w:rPr>
              <w:t>运营期</w:t>
            </w:r>
          </w:p>
        </w:tc>
      </w:tr>
      <w:tr w:rsidR="00A22D97" w:rsidRPr="00A22D97" w14:paraId="68AE5B69" w14:textId="77777777">
        <w:trPr>
          <w:trHeight w:val="34"/>
          <w:tblHeader/>
          <w:jc w:val="center"/>
        </w:trPr>
        <w:tc>
          <w:tcPr>
            <w:tcW w:w="634" w:type="pct"/>
            <w:vMerge/>
          </w:tcPr>
          <w:p w14:paraId="31802365" w14:textId="77777777" w:rsidR="000D6F87" w:rsidRPr="00A22D97" w:rsidRDefault="000D6F87">
            <w:pPr>
              <w:pStyle w:val="af2"/>
              <w:adjustRightInd w:val="0"/>
              <w:snapToGrid w:val="0"/>
              <w:spacing w:before="0" w:beforeAutospacing="0" w:after="0" w:afterAutospacing="0" w:line="360" w:lineRule="exact"/>
              <w:jc w:val="center"/>
              <w:outlineLvl w:val="0"/>
              <w:rPr>
                <w:rFonts w:ascii="黑体" w:eastAsia="黑体" w:hAnsi="黑体" w:cs="宋体"/>
                <w:kern w:val="2"/>
                <w:sz w:val="21"/>
                <w:szCs w:val="21"/>
              </w:rPr>
            </w:pPr>
          </w:p>
        </w:tc>
        <w:tc>
          <w:tcPr>
            <w:tcW w:w="2136" w:type="pct"/>
            <w:vAlign w:val="center"/>
          </w:tcPr>
          <w:p w14:paraId="1BDAAC91" w14:textId="77777777" w:rsidR="000D6F87" w:rsidRPr="00A22D97" w:rsidRDefault="00000000">
            <w:pPr>
              <w:pStyle w:val="af2"/>
              <w:adjustRightInd w:val="0"/>
              <w:snapToGrid w:val="0"/>
              <w:spacing w:before="0" w:beforeAutospacing="0" w:after="0" w:afterAutospacing="0" w:line="360" w:lineRule="exact"/>
              <w:jc w:val="center"/>
              <w:outlineLvl w:val="0"/>
              <w:rPr>
                <w:rFonts w:ascii="黑体" w:eastAsia="黑体" w:hAnsi="黑体" w:cs="宋体"/>
                <w:kern w:val="2"/>
                <w:sz w:val="21"/>
                <w:szCs w:val="21"/>
              </w:rPr>
            </w:pPr>
            <w:r w:rsidRPr="00A22D97">
              <w:rPr>
                <w:rFonts w:ascii="黑体" w:eastAsia="黑体" w:hAnsi="黑体" w:cs="宋体" w:hint="eastAsia"/>
                <w:kern w:val="2"/>
                <w:sz w:val="21"/>
                <w:szCs w:val="21"/>
              </w:rPr>
              <w:t>环境保护措施</w:t>
            </w:r>
          </w:p>
        </w:tc>
        <w:tc>
          <w:tcPr>
            <w:tcW w:w="1347" w:type="pct"/>
            <w:vAlign w:val="center"/>
          </w:tcPr>
          <w:p w14:paraId="2F1AE61B" w14:textId="77777777" w:rsidR="000D6F87" w:rsidRPr="00A22D97" w:rsidRDefault="00000000">
            <w:pPr>
              <w:pStyle w:val="af2"/>
              <w:adjustRightInd w:val="0"/>
              <w:snapToGrid w:val="0"/>
              <w:spacing w:before="0" w:beforeAutospacing="0" w:after="0" w:afterAutospacing="0" w:line="360" w:lineRule="exact"/>
              <w:jc w:val="center"/>
              <w:outlineLvl w:val="0"/>
              <w:rPr>
                <w:rFonts w:ascii="黑体" w:eastAsia="黑体" w:hAnsi="黑体" w:cs="宋体"/>
                <w:kern w:val="2"/>
                <w:sz w:val="21"/>
                <w:szCs w:val="21"/>
              </w:rPr>
            </w:pPr>
            <w:r w:rsidRPr="00A22D97">
              <w:rPr>
                <w:rFonts w:ascii="黑体" w:eastAsia="黑体" w:hAnsi="黑体" w:cs="宋体" w:hint="eastAsia"/>
                <w:kern w:val="2"/>
                <w:sz w:val="21"/>
                <w:szCs w:val="21"/>
              </w:rPr>
              <w:t>验收要求</w:t>
            </w:r>
          </w:p>
        </w:tc>
        <w:tc>
          <w:tcPr>
            <w:tcW w:w="503" w:type="pct"/>
            <w:vAlign w:val="center"/>
          </w:tcPr>
          <w:p w14:paraId="35FA72D3" w14:textId="77777777" w:rsidR="000D6F87" w:rsidRPr="00A22D97" w:rsidRDefault="00000000">
            <w:pPr>
              <w:pStyle w:val="af2"/>
              <w:adjustRightInd w:val="0"/>
              <w:snapToGrid w:val="0"/>
              <w:spacing w:before="0" w:beforeAutospacing="0" w:after="0" w:afterAutospacing="0" w:line="360" w:lineRule="exact"/>
              <w:jc w:val="center"/>
              <w:outlineLvl w:val="0"/>
              <w:rPr>
                <w:rFonts w:ascii="黑体" w:eastAsia="黑体" w:hAnsi="黑体" w:cs="宋体"/>
                <w:kern w:val="2"/>
                <w:sz w:val="21"/>
                <w:szCs w:val="21"/>
              </w:rPr>
            </w:pPr>
            <w:r w:rsidRPr="00A22D97">
              <w:rPr>
                <w:rFonts w:ascii="黑体" w:eastAsia="黑体" w:hAnsi="黑体" w:cs="宋体" w:hint="eastAsia"/>
                <w:kern w:val="2"/>
                <w:sz w:val="21"/>
                <w:szCs w:val="21"/>
              </w:rPr>
              <w:t>环境保护措施</w:t>
            </w:r>
          </w:p>
        </w:tc>
        <w:tc>
          <w:tcPr>
            <w:tcW w:w="378" w:type="pct"/>
            <w:vAlign w:val="center"/>
          </w:tcPr>
          <w:p w14:paraId="6413DA66" w14:textId="77777777" w:rsidR="000D6F87" w:rsidRPr="00A22D97" w:rsidRDefault="00000000">
            <w:pPr>
              <w:pStyle w:val="af2"/>
              <w:adjustRightInd w:val="0"/>
              <w:snapToGrid w:val="0"/>
              <w:spacing w:before="0" w:beforeAutospacing="0" w:after="0" w:afterAutospacing="0" w:line="360" w:lineRule="exact"/>
              <w:jc w:val="center"/>
              <w:outlineLvl w:val="0"/>
              <w:rPr>
                <w:rFonts w:ascii="黑体" w:eastAsia="黑体" w:hAnsi="黑体" w:cs="宋体"/>
                <w:kern w:val="2"/>
                <w:sz w:val="21"/>
                <w:szCs w:val="21"/>
              </w:rPr>
            </w:pPr>
            <w:r w:rsidRPr="00A22D97">
              <w:rPr>
                <w:rFonts w:ascii="黑体" w:eastAsia="黑体" w:hAnsi="黑体" w:cs="宋体" w:hint="eastAsia"/>
                <w:kern w:val="2"/>
                <w:sz w:val="21"/>
                <w:szCs w:val="21"/>
              </w:rPr>
              <w:t>验收要求</w:t>
            </w:r>
          </w:p>
        </w:tc>
      </w:tr>
      <w:tr w:rsidR="00A22D97" w:rsidRPr="00A22D97" w14:paraId="5E43AA81" w14:textId="77777777">
        <w:trPr>
          <w:trHeight w:val="34"/>
          <w:jc w:val="center"/>
        </w:trPr>
        <w:tc>
          <w:tcPr>
            <w:tcW w:w="634" w:type="pct"/>
            <w:vAlign w:val="center"/>
          </w:tcPr>
          <w:p w14:paraId="03F5BB9E"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陆生生态</w:t>
            </w:r>
          </w:p>
        </w:tc>
        <w:tc>
          <w:tcPr>
            <w:tcW w:w="2136" w:type="pct"/>
            <w:vAlign w:val="center"/>
          </w:tcPr>
          <w:p w14:paraId="052B422B"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sz w:val="21"/>
                <w:szCs w:val="21"/>
              </w:rPr>
              <w:fldChar w:fldCharType="begin"/>
            </w:r>
            <w:r w:rsidRPr="00A22D97">
              <w:rPr>
                <w:rFonts w:ascii="宋体" w:hAnsi="宋体" w:cs="宋体"/>
                <w:sz w:val="21"/>
                <w:szCs w:val="21"/>
              </w:rPr>
              <w:instrText xml:space="preserve"> </w:instrText>
            </w:r>
            <w:r w:rsidRPr="00A22D97">
              <w:rPr>
                <w:rFonts w:ascii="宋体" w:hAnsi="宋体" w:cs="宋体" w:hint="eastAsia"/>
                <w:sz w:val="21"/>
                <w:szCs w:val="21"/>
              </w:rPr>
              <w:instrText>= 1 \* GB3</w:instrText>
            </w:r>
            <w:r w:rsidRPr="00A22D97">
              <w:rPr>
                <w:rFonts w:ascii="宋体" w:hAnsi="宋体" w:cs="宋体"/>
                <w:sz w:val="21"/>
                <w:szCs w:val="21"/>
              </w:rPr>
              <w:instrText xml:space="preserve"> </w:instrText>
            </w:r>
            <w:r w:rsidRPr="00A22D97">
              <w:rPr>
                <w:rFonts w:ascii="宋体" w:hAnsi="宋体" w:cs="宋体"/>
                <w:sz w:val="21"/>
                <w:szCs w:val="21"/>
              </w:rPr>
              <w:fldChar w:fldCharType="separate"/>
            </w:r>
            <w:r w:rsidRPr="00A22D97">
              <w:rPr>
                <w:rFonts w:ascii="宋体" w:hAnsi="宋体" w:cs="宋体" w:hint="eastAsia"/>
                <w:sz w:val="21"/>
                <w:szCs w:val="21"/>
              </w:rPr>
              <w:t>①</w:t>
            </w:r>
            <w:r w:rsidRPr="00A22D97">
              <w:rPr>
                <w:rFonts w:ascii="宋体" w:hAnsi="宋体" w:cs="宋体"/>
                <w:sz w:val="21"/>
                <w:szCs w:val="21"/>
              </w:rPr>
              <w:fldChar w:fldCharType="end"/>
            </w:r>
            <w:r w:rsidRPr="00A22D97">
              <w:rPr>
                <w:rFonts w:ascii="宋体" w:hAnsi="宋体" w:cs="宋体" w:hint="eastAsia"/>
                <w:sz w:val="21"/>
                <w:szCs w:val="21"/>
              </w:rPr>
              <w:t>严格划定路线，禁止乱</w:t>
            </w:r>
            <w:proofErr w:type="gramStart"/>
            <w:r w:rsidRPr="00A22D97">
              <w:rPr>
                <w:rFonts w:ascii="宋体" w:hAnsi="宋体" w:cs="宋体" w:hint="eastAsia"/>
                <w:sz w:val="21"/>
                <w:szCs w:val="21"/>
              </w:rPr>
              <w:t>碾乱轧</w:t>
            </w:r>
            <w:proofErr w:type="gramEnd"/>
            <w:r w:rsidRPr="00A22D97">
              <w:rPr>
                <w:rFonts w:ascii="宋体" w:hAnsi="宋体" w:cs="宋体" w:hint="eastAsia"/>
                <w:sz w:val="21"/>
                <w:szCs w:val="21"/>
              </w:rPr>
              <w:t>；确保各环保设施正常运行，避免各种污染物对土壤环境的影响；②严格控制占地，严格规定各类工作人员的活动范围；③完井后施工机械、设备及时撤离，废水和固体废物全部妥善处置，现场禁止遗留；</w:t>
            </w:r>
            <w:r w:rsidRPr="00A22D97">
              <w:rPr>
                <w:rFonts w:ascii="宋体" w:hAnsi="宋体" w:cs="宋体"/>
                <w:sz w:val="21"/>
                <w:szCs w:val="21"/>
              </w:rPr>
              <w:fldChar w:fldCharType="begin"/>
            </w:r>
            <w:r w:rsidRPr="00A22D97">
              <w:rPr>
                <w:rFonts w:ascii="宋体" w:hAnsi="宋体" w:cs="宋体"/>
                <w:sz w:val="21"/>
                <w:szCs w:val="21"/>
              </w:rPr>
              <w:instrText xml:space="preserve"> </w:instrText>
            </w:r>
            <w:r w:rsidRPr="00A22D97">
              <w:rPr>
                <w:rFonts w:ascii="宋体" w:hAnsi="宋体" w:cs="宋体" w:hint="eastAsia"/>
                <w:sz w:val="21"/>
                <w:szCs w:val="21"/>
              </w:rPr>
              <w:instrText>= 4 \* GB3</w:instrText>
            </w:r>
            <w:r w:rsidRPr="00A22D97">
              <w:rPr>
                <w:rFonts w:ascii="宋体" w:hAnsi="宋体" w:cs="宋体"/>
                <w:sz w:val="21"/>
                <w:szCs w:val="21"/>
              </w:rPr>
              <w:instrText xml:space="preserve"> </w:instrText>
            </w:r>
            <w:r w:rsidRPr="00A22D97">
              <w:rPr>
                <w:rFonts w:ascii="宋体" w:hAnsi="宋体" w:cs="宋体"/>
                <w:sz w:val="21"/>
                <w:szCs w:val="21"/>
              </w:rPr>
              <w:fldChar w:fldCharType="separate"/>
            </w:r>
            <w:r w:rsidRPr="00A22D97">
              <w:rPr>
                <w:rFonts w:ascii="宋体" w:hAnsi="宋体" w:cs="宋体" w:hint="eastAsia"/>
                <w:sz w:val="21"/>
                <w:szCs w:val="21"/>
              </w:rPr>
              <w:t>④</w:t>
            </w:r>
            <w:r w:rsidRPr="00A22D97">
              <w:rPr>
                <w:rFonts w:ascii="宋体" w:hAnsi="宋体" w:cs="宋体"/>
                <w:sz w:val="21"/>
                <w:szCs w:val="21"/>
              </w:rPr>
              <w:fldChar w:fldCharType="end"/>
            </w:r>
            <w:r w:rsidRPr="00A22D97">
              <w:rPr>
                <w:rFonts w:ascii="宋体" w:hAnsi="宋体" w:cs="宋体" w:hint="eastAsia"/>
                <w:sz w:val="21"/>
                <w:szCs w:val="21"/>
              </w:rPr>
              <w:t>建设单位按照相关要求办理临时占地经济补偿协议；⑤施工结束后及时对场地进行清理、平整并压实。</w:t>
            </w:r>
          </w:p>
        </w:tc>
        <w:tc>
          <w:tcPr>
            <w:tcW w:w="1347" w:type="pct"/>
            <w:vAlign w:val="center"/>
          </w:tcPr>
          <w:p w14:paraId="67960DB6" w14:textId="77777777" w:rsidR="000D6F87" w:rsidRPr="00A22D97" w:rsidRDefault="00000000" w:rsidP="008C2938">
            <w:pPr>
              <w:adjustRightInd w:val="0"/>
              <w:snapToGrid w:val="0"/>
              <w:spacing w:line="340" w:lineRule="exact"/>
              <w:rPr>
                <w:rFonts w:ascii="宋体" w:hAnsi="宋体" w:cs="宋体"/>
                <w:sz w:val="21"/>
                <w:szCs w:val="21"/>
              </w:rPr>
            </w:pPr>
            <w:r w:rsidRPr="00A22D97">
              <w:rPr>
                <w:rFonts w:ascii="宋体" w:hAnsi="宋体" w:cs="宋体" w:hint="eastAsia"/>
                <w:b/>
                <w:bCs/>
                <w:sz w:val="21"/>
                <w:szCs w:val="21"/>
              </w:rPr>
              <w:t>验收内容：</w:t>
            </w:r>
            <w:r w:rsidRPr="00A22D97">
              <w:rPr>
                <w:rFonts w:ascii="宋体" w:hAnsi="宋体" w:cs="宋体" w:hint="eastAsia"/>
                <w:sz w:val="21"/>
                <w:szCs w:val="21"/>
              </w:rPr>
              <w:t>生态保护措施落实情况；现场无废水和固体废物遗留；井场及周边占地恢复情况。</w:t>
            </w:r>
          </w:p>
          <w:p w14:paraId="0298F1C3" w14:textId="77777777" w:rsidR="000D6F87" w:rsidRPr="00A22D97" w:rsidRDefault="00000000" w:rsidP="008C2938">
            <w:pPr>
              <w:adjustRightInd w:val="0"/>
              <w:snapToGrid w:val="0"/>
              <w:spacing w:line="340" w:lineRule="exact"/>
              <w:rPr>
                <w:rFonts w:ascii="宋体" w:hAnsi="宋体" w:cs="宋体"/>
                <w:sz w:val="21"/>
                <w:szCs w:val="21"/>
              </w:rPr>
            </w:pPr>
            <w:r w:rsidRPr="00A22D97">
              <w:rPr>
                <w:rFonts w:ascii="宋体" w:hAnsi="宋体" w:cs="宋体" w:hint="eastAsia"/>
                <w:b/>
                <w:bCs/>
                <w:sz w:val="21"/>
                <w:szCs w:val="21"/>
              </w:rPr>
              <w:t>验收效果：</w:t>
            </w:r>
            <w:r w:rsidRPr="00A22D97">
              <w:rPr>
                <w:rFonts w:ascii="宋体" w:hAnsi="宋体" w:cs="宋体"/>
                <w:sz w:val="21"/>
                <w:szCs w:val="21"/>
              </w:rPr>
              <w:t>施工结束后清理、平整并压实</w:t>
            </w:r>
            <w:r w:rsidRPr="00A22D97">
              <w:rPr>
                <w:rFonts w:ascii="宋体" w:hAnsi="宋体" w:cs="宋体" w:hint="eastAsia"/>
                <w:sz w:val="21"/>
                <w:szCs w:val="21"/>
              </w:rPr>
              <w:t>临时占地</w:t>
            </w:r>
            <w:r w:rsidRPr="00A22D97">
              <w:rPr>
                <w:rFonts w:ascii="宋体" w:hAnsi="宋体" w:cs="宋体"/>
                <w:sz w:val="21"/>
                <w:szCs w:val="21"/>
              </w:rPr>
              <w:t>，以利于土壤、植被自然恢复</w:t>
            </w:r>
            <w:r w:rsidRPr="00A22D97">
              <w:rPr>
                <w:rFonts w:ascii="宋体" w:hAnsi="宋体" w:cs="宋体" w:hint="eastAsia"/>
                <w:sz w:val="21"/>
                <w:szCs w:val="21"/>
              </w:rPr>
              <w:t>。</w:t>
            </w:r>
          </w:p>
        </w:tc>
        <w:tc>
          <w:tcPr>
            <w:tcW w:w="503" w:type="pct"/>
            <w:vAlign w:val="center"/>
          </w:tcPr>
          <w:p w14:paraId="407F75DF"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w:t>
            </w:r>
          </w:p>
        </w:tc>
        <w:tc>
          <w:tcPr>
            <w:tcW w:w="378" w:type="pct"/>
            <w:vAlign w:val="center"/>
          </w:tcPr>
          <w:p w14:paraId="74D9B00C"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w:t>
            </w:r>
          </w:p>
        </w:tc>
      </w:tr>
      <w:tr w:rsidR="00A22D97" w:rsidRPr="00A22D97" w14:paraId="52B912F9" w14:textId="77777777">
        <w:trPr>
          <w:trHeight w:val="34"/>
          <w:jc w:val="center"/>
        </w:trPr>
        <w:tc>
          <w:tcPr>
            <w:tcW w:w="634" w:type="pct"/>
            <w:vAlign w:val="center"/>
          </w:tcPr>
          <w:p w14:paraId="64F0F14D"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水生生态</w:t>
            </w:r>
          </w:p>
        </w:tc>
        <w:tc>
          <w:tcPr>
            <w:tcW w:w="2136" w:type="pct"/>
            <w:vAlign w:val="center"/>
          </w:tcPr>
          <w:p w14:paraId="0A65FA08"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w:t>
            </w:r>
          </w:p>
        </w:tc>
        <w:tc>
          <w:tcPr>
            <w:tcW w:w="1347" w:type="pct"/>
            <w:vAlign w:val="center"/>
          </w:tcPr>
          <w:p w14:paraId="0535BD55"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w:t>
            </w:r>
          </w:p>
        </w:tc>
        <w:tc>
          <w:tcPr>
            <w:tcW w:w="503" w:type="pct"/>
            <w:vAlign w:val="center"/>
          </w:tcPr>
          <w:p w14:paraId="79AD10BC"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w:t>
            </w:r>
          </w:p>
        </w:tc>
        <w:tc>
          <w:tcPr>
            <w:tcW w:w="378" w:type="pct"/>
            <w:vAlign w:val="center"/>
          </w:tcPr>
          <w:p w14:paraId="7F67F899"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w:t>
            </w:r>
          </w:p>
        </w:tc>
      </w:tr>
      <w:tr w:rsidR="00A22D97" w:rsidRPr="00A22D97" w14:paraId="6A8EA0B7" w14:textId="77777777">
        <w:trPr>
          <w:trHeight w:val="34"/>
          <w:jc w:val="center"/>
        </w:trPr>
        <w:tc>
          <w:tcPr>
            <w:tcW w:w="634" w:type="pct"/>
            <w:vAlign w:val="center"/>
          </w:tcPr>
          <w:p w14:paraId="2119AB02"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地表水</w:t>
            </w:r>
          </w:p>
          <w:p w14:paraId="70C22951"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环境</w:t>
            </w:r>
          </w:p>
        </w:tc>
        <w:tc>
          <w:tcPr>
            <w:tcW w:w="2136" w:type="pct"/>
            <w:vAlign w:val="center"/>
          </w:tcPr>
          <w:p w14:paraId="63B7EE1A"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w:t>
            </w:r>
          </w:p>
        </w:tc>
        <w:tc>
          <w:tcPr>
            <w:tcW w:w="1347" w:type="pct"/>
            <w:vAlign w:val="center"/>
          </w:tcPr>
          <w:p w14:paraId="22364805"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w:t>
            </w:r>
          </w:p>
        </w:tc>
        <w:tc>
          <w:tcPr>
            <w:tcW w:w="503" w:type="pct"/>
            <w:vAlign w:val="center"/>
          </w:tcPr>
          <w:p w14:paraId="1775A2DD"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w:t>
            </w:r>
          </w:p>
        </w:tc>
        <w:tc>
          <w:tcPr>
            <w:tcW w:w="378" w:type="pct"/>
            <w:vAlign w:val="center"/>
          </w:tcPr>
          <w:p w14:paraId="16F5B0DC"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w:t>
            </w:r>
          </w:p>
        </w:tc>
      </w:tr>
      <w:tr w:rsidR="00A22D97" w:rsidRPr="00A22D97" w14:paraId="73F05C4F" w14:textId="77777777">
        <w:trPr>
          <w:trHeight w:val="34"/>
          <w:jc w:val="center"/>
        </w:trPr>
        <w:tc>
          <w:tcPr>
            <w:tcW w:w="634" w:type="pct"/>
            <w:vAlign w:val="center"/>
          </w:tcPr>
          <w:p w14:paraId="7CB8808A"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地下水及土壤环境</w:t>
            </w:r>
          </w:p>
        </w:tc>
        <w:tc>
          <w:tcPr>
            <w:tcW w:w="2136" w:type="pct"/>
            <w:vAlign w:val="center"/>
          </w:tcPr>
          <w:p w14:paraId="4D283C32" w14:textId="208B31E0" w:rsidR="000D6F87" w:rsidRPr="00A22D97" w:rsidRDefault="00A62C8B" w:rsidP="00A62C8B">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①生活污水经临时防渗收集池收集和暂存，</w:t>
            </w:r>
            <w:proofErr w:type="gramStart"/>
            <w:r w:rsidRPr="00A22D97">
              <w:rPr>
                <w:rFonts w:ascii="宋体" w:hAnsi="宋体" w:cs="宋体" w:hint="eastAsia"/>
                <w:sz w:val="21"/>
                <w:szCs w:val="21"/>
              </w:rPr>
              <w:t>定期由</w:t>
            </w:r>
            <w:proofErr w:type="gramEnd"/>
            <w:r w:rsidRPr="00A22D97">
              <w:rPr>
                <w:rFonts w:ascii="宋体" w:hAnsi="宋体" w:cs="宋体" w:hint="eastAsia"/>
                <w:sz w:val="21"/>
                <w:szCs w:val="21"/>
              </w:rPr>
              <w:t>吸污车拉运至</w:t>
            </w:r>
            <w:r w:rsidR="001F4528" w:rsidRPr="00A22D97">
              <w:rPr>
                <w:rFonts w:ascii="宋体" w:hAnsi="宋体" w:cs="宋体" w:hint="eastAsia"/>
                <w:sz w:val="21"/>
                <w:szCs w:val="21"/>
              </w:rPr>
              <w:t>乌尔禾区污水处理厂</w:t>
            </w:r>
            <w:r w:rsidRPr="00A22D97">
              <w:rPr>
                <w:rFonts w:ascii="宋体" w:hAnsi="宋体" w:cs="宋体" w:hint="eastAsia"/>
                <w:sz w:val="21"/>
                <w:szCs w:val="21"/>
              </w:rPr>
              <w:t>；②洗井废水和压裂返排液收集至专用储罐后由罐车拉运至石西集中处理站采出水处理系统处理。</w:t>
            </w:r>
          </w:p>
        </w:tc>
        <w:tc>
          <w:tcPr>
            <w:tcW w:w="1347" w:type="pct"/>
            <w:vAlign w:val="center"/>
          </w:tcPr>
          <w:p w14:paraId="1B9A32FE" w14:textId="77777777" w:rsidR="000D6F87" w:rsidRPr="00A22D97" w:rsidRDefault="00000000" w:rsidP="008C2938">
            <w:pPr>
              <w:adjustRightInd w:val="0"/>
              <w:snapToGrid w:val="0"/>
              <w:spacing w:line="340" w:lineRule="exact"/>
              <w:rPr>
                <w:rFonts w:ascii="宋体" w:hAnsi="宋体" w:cs="宋体"/>
                <w:sz w:val="21"/>
                <w:szCs w:val="21"/>
              </w:rPr>
            </w:pPr>
            <w:r w:rsidRPr="00A22D97">
              <w:rPr>
                <w:rFonts w:ascii="宋体" w:hAnsi="宋体" w:hint="eastAsia"/>
                <w:b/>
                <w:bCs/>
                <w:sz w:val="21"/>
                <w:szCs w:val="21"/>
              </w:rPr>
              <w:t>验收内容：</w:t>
            </w:r>
            <w:r w:rsidRPr="00A22D97">
              <w:rPr>
                <w:rFonts w:ascii="宋体" w:hAnsi="宋体" w:hint="eastAsia"/>
                <w:sz w:val="21"/>
                <w:szCs w:val="21"/>
              </w:rPr>
              <w:t>①生活污水签订清运协议；</w:t>
            </w:r>
            <w:r w:rsidRPr="00A22D97">
              <w:rPr>
                <w:rFonts w:ascii="宋体" w:hAnsi="宋体" w:cs="宋体" w:hint="eastAsia"/>
                <w:sz w:val="21"/>
                <w:szCs w:val="21"/>
              </w:rPr>
              <w:t>②洗井废水和压裂返排液现场无遗留。</w:t>
            </w:r>
          </w:p>
          <w:p w14:paraId="05A2F22D" w14:textId="77777777" w:rsidR="000D6F87" w:rsidRPr="00A22D97" w:rsidRDefault="00000000" w:rsidP="008C2938">
            <w:pPr>
              <w:adjustRightInd w:val="0"/>
              <w:snapToGrid w:val="0"/>
              <w:spacing w:line="340" w:lineRule="exact"/>
              <w:rPr>
                <w:rFonts w:ascii="宋体" w:hAnsi="宋体" w:cs="宋体"/>
                <w:sz w:val="21"/>
                <w:szCs w:val="21"/>
              </w:rPr>
            </w:pPr>
            <w:r w:rsidRPr="00A22D97">
              <w:rPr>
                <w:rFonts w:ascii="宋体" w:hAnsi="宋体" w:cs="宋体" w:hint="eastAsia"/>
                <w:b/>
                <w:bCs/>
                <w:sz w:val="21"/>
                <w:szCs w:val="21"/>
              </w:rPr>
              <w:t>验收效果：</w:t>
            </w:r>
            <w:r w:rsidRPr="00A22D97">
              <w:rPr>
                <w:rFonts w:ascii="宋体" w:hAnsi="宋体" w:cs="宋体" w:hint="eastAsia"/>
                <w:sz w:val="21"/>
                <w:szCs w:val="21"/>
              </w:rPr>
              <w:t>验收时现场无遗留问题。</w:t>
            </w:r>
          </w:p>
        </w:tc>
        <w:tc>
          <w:tcPr>
            <w:tcW w:w="503" w:type="pct"/>
            <w:vAlign w:val="center"/>
          </w:tcPr>
          <w:p w14:paraId="573148CA"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w:t>
            </w:r>
          </w:p>
        </w:tc>
        <w:tc>
          <w:tcPr>
            <w:tcW w:w="378" w:type="pct"/>
            <w:vAlign w:val="center"/>
          </w:tcPr>
          <w:p w14:paraId="18C2602D"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w:t>
            </w:r>
          </w:p>
        </w:tc>
      </w:tr>
      <w:tr w:rsidR="00A22D97" w:rsidRPr="00A22D97" w14:paraId="44031A15" w14:textId="77777777">
        <w:trPr>
          <w:trHeight w:val="34"/>
          <w:jc w:val="center"/>
        </w:trPr>
        <w:tc>
          <w:tcPr>
            <w:tcW w:w="634" w:type="pct"/>
            <w:vAlign w:val="center"/>
          </w:tcPr>
          <w:p w14:paraId="67124B37"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声环境</w:t>
            </w:r>
          </w:p>
        </w:tc>
        <w:tc>
          <w:tcPr>
            <w:tcW w:w="2136" w:type="pct"/>
            <w:vAlign w:val="center"/>
          </w:tcPr>
          <w:p w14:paraId="43DC7B62"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在设备选型上要求采用低噪声的设备，施工设备定期检查维修，对噪声较大的设备采取基础减震措施；加强施工场地管理，合理疏导进入施工区的车辆，禁止运输车辆随意高声鸣笛。</w:t>
            </w:r>
          </w:p>
        </w:tc>
        <w:tc>
          <w:tcPr>
            <w:tcW w:w="1347" w:type="pct"/>
            <w:vAlign w:val="center"/>
          </w:tcPr>
          <w:p w14:paraId="7C7648D9"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w:t>
            </w:r>
          </w:p>
        </w:tc>
        <w:tc>
          <w:tcPr>
            <w:tcW w:w="503" w:type="pct"/>
            <w:vAlign w:val="center"/>
          </w:tcPr>
          <w:p w14:paraId="60D59C66"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w:t>
            </w:r>
          </w:p>
        </w:tc>
        <w:tc>
          <w:tcPr>
            <w:tcW w:w="378" w:type="pct"/>
            <w:vAlign w:val="center"/>
          </w:tcPr>
          <w:p w14:paraId="7DDDE0B9"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w:t>
            </w:r>
          </w:p>
        </w:tc>
      </w:tr>
      <w:tr w:rsidR="00A22D97" w:rsidRPr="00A22D97" w14:paraId="080D94E5" w14:textId="77777777">
        <w:trPr>
          <w:trHeight w:val="34"/>
          <w:jc w:val="center"/>
        </w:trPr>
        <w:tc>
          <w:tcPr>
            <w:tcW w:w="634" w:type="pct"/>
            <w:vAlign w:val="center"/>
          </w:tcPr>
          <w:p w14:paraId="460C81A7"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振动</w:t>
            </w:r>
          </w:p>
        </w:tc>
        <w:tc>
          <w:tcPr>
            <w:tcW w:w="2136" w:type="pct"/>
            <w:vAlign w:val="center"/>
          </w:tcPr>
          <w:p w14:paraId="68D6BE54"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w:t>
            </w:r>
          </w:p>
        </w:tc>
        <w:tc>
          <w:tcPr>
            <w:tcW w:w="1347" w:type="pct"/>
            <w:vAlign w:val="center"/>
          </w:tcPr>
          <w:p w14:paraId="1150947B"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w:t>
            </w:r>
          </w:p>
        </w:tc>
        <w:tc>
          <w:tcPr>
            <w:tcW w:w="503" w:type="pct"/>
            <w:vAlign w:val="center"/>
          </w:tcPr>
          <w:p w14:paraId="5B5CDEBD"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w:t>
            </w:r>
          </w:p>
        </w:tc>
        <w:tc>
          <w:tcPr>
            <w:tcW w:w="378" w:type="pct"/>
            <w:vAlign w:val="center"/>
          </w:tcPr>
          <w:p w14:paraId="14D9F15F"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w:t>
            </w:r>
          </w:p>
        </w:tc>
      </w:tr>
      <w:tr w:rsidR="00A22D97" w:rsidRPr="00A22D97" w14:paraId="54FE3E39" w14:textId="77777777">
        <w:trPr>
          <w:trHeight w:val="34"/>
          <w:jc w:val="center"/>
        </w:trPr>
        <w:tc>
          <w:tcPr>
            <w:tcW w:w="634" w:type="pct"/>
            <w:vAlign w:val="center"/>
          </w:tcPr>
          <w:p w14:paraId="0C15BE55"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大气环境</w:t>
            </w:r>
          </w:p>
        </w:tc>
        <w:tc>
          <w:tcPr>
            <w:tcW w:w="2136" w:type="pct"/>
            <w:vAlign w:val="center"/>
          </w:tcPr>
          <w:p w14:paraId="39336BA4" w14:textId="755E4D69" w:rsidR="000D6F87" w:rsidRPr="00A22D97" w:rsidRDefault="003D6179" w:rsidP="003D6179">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①</w:t>
            </w:r>
            <w:r w:rsidR="00017DAF" w:rsidRPr="00A22D97">
              <w:rPr>
                <w:rFonts w:ascii="宋体" w:hAnsi="宋体" w:cs="宋体" w:hint="eastAsia"/>
                <w:sz w:val="21"/>
                <w:szCs w:val="21"/>
              </w:rPr>
              <w:t>使用达标</w:t>
            </w:r>
            <w:r w:rsidR="00B9534C" w:rsidRPr="00A22D97">
              <w:rPr>
                <w:rFonts w:ascii="宋体" w:hAnsi="宋体" w:cs="宋体" w:hint="eastAsia"/>
                <w:sz w:val="21"/>
                <w:szCs w:val="21"/>
              </w:rPr>
              <w:t>油品</w:t>
            </w:r>
            <w:r w:rsidR="00017DAF" w:rsidRPr="00A22D97">
              <w:rPr>
                <w:rFonts w:ascii="宋体" w:hAnsi="宋体" w:cs="宋体" w:hint="eastAsia"/>
                <w:sz w:val="21"/>
                <w:szCs w:val="21"/>
              </w:rPr>
              <w:t>，加强设备维护；②试油期产生的伴生气含量较少且不稳定，不具备回收利用条件，经排气管线充分燃烧后排放；③加强车辆管理，避免大风时作业</w:t>
            </w:r>
            <w:r w:rsidR="002B0913" w:rsidRPr="00A22D97">
              <w:rPr>
                <w:rFonts w:ascii="宋体" w:hAnsi="宋体" w:cs="宋体" w:hint="eastAsia"/>
                <w:sz w:val="21"/>
                <w:szCs w:val="21"/>
              </w:rPr>
              <w:t>；④水</w:t>
            </w:r>
            <w:r w:rsidRPr="00A22D97">
              <w:rPr>
                <w:rFonts w:ascii="宋体" w:hAnsi="宋体" w:cs="宋体" w:hint="eastAsia"/>
                <w:sz w:val="21"/>
                <w:szCs w:val="21"/>
              </w:rPr>
              <w:t>柴油储罐采用</w:t>
            </w:r>
            <w:proofErr w:type="gramStart"/>
            <w:r w:rsidRPr="00A22D97">
              <w:rPr>
                <w:rFonts w:ascii="宋体" w:hAnsi="宋体" w:cs="宋体" w:hint="eastAsia"/>
                <w:sz w:val="21"/>
                <w:szCs w:val="21"/>
              </w:rPr>
              <w:t>固定顶罐</w:t>
            </w:r>
            <w:proofErr w:type="gramEnd"/>
            <w:r w:rsidR="002B0913" w:rsidRPr="00A22D97">
              <w:rPr>
                <w:rFonts w:ascii="宋体" w:hAnsi="宋体" w:cs="宋体" w:hint="eastAsia"/>
                <w:sz w:val="21"/>
                <w:szCs w:val="21"/>
              </w:rPr>
              <w:t>。</w:t>
            </w:r>
          </w:p>
        </w:tc>
        <w:tc>
          <w:tcPr>
            <w:tcW w:w="1347" w:type="pct"/>
            <w:vAlign w:val="center"/>
          </w:tcPr>
          <w:p w14:paraId="04B5453A"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b/>
                <w:bCs/>
                <w:sz w:val="21"/>
                <w:szCs w:val="21"/>
              </w:rPr>
              <w:t>验收效果：</w:t>
            </w:r>
            <w:r w:rsidRPr="00A22D97">
              <w:rPr>
                <w:rFonts w:ascii="宋体" w:hAnsi="宋体" w:cs="宋体" w:hint="eastAsia"/>
                <w:sz w:val="21"/>
                <w:szCs w:val="21"/>
              </w:rPr>
              <w:t>验收时现场无施工遗留问题。</w:t>
            </w:r>
          </w:p>
        </w:tc>
        <w:tc>
          <w:tcPr>
            <w:tcW w:w="503" w:type="pct"/>
            <w:vAlign w:val="center"/>
          </w:tcPr>
          <w:p w14:paraId="392D82F5"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w:t>
            </w:r>
          </w:p>
        </w:tc>
        <w:tc>
          <w:tcPr>
            <w:tcW w:w="378" w:type="pct"/>
            <w:vAlign w:val="center"/>
          </w:tcPr>
          <w:p w14:paraId="2205D662"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w:t>
            </w:r>
          </w:p>
        </w:tc>
      </w:tr>
      <w:tr w:rsidR="00A22D97" w:rsidRPr="00A22D97" w14:paraId="0BCFD323" w14:textId="77777777">
        <w:trPr>
          <w:trHeight w:val="34"/>
          <w:jc w:val="center"/>
        </w:trPr>
        <w:tc>
          <w:tcPr>
            <w:tcW w:w="634" w:type="pct"/>
            <w:vAlign w:val="center"/>
          </w:tcPr>
          <w:p w14:paraId="38A5FBA1"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固体废物</w:t>
            </w:r>
          </w:p>
        </w:tc>
        <w:tc>
          <w:tcPr>
            <w:tcW w:w="2136" w:type="pct"/>
            <w:vAlign w:val="center"/>
          </w:tcPr>
          <w:p w14:paraId="52B3310B" w14:textId="0C803FDC" w:rsidR="000D6F87" w:rsidRPr="00A22D97" w:rsidRDefault="003D6179" w:rsidP="003D6179">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①</w:t>
            </w:r>
            <w:r w:rsidR="001E6625" w:rsidRPr="00A22D97">
              <w:rPr>
                <w:rFonts w:ascii="宋体" w:hAnsi="宋体" w:cs="宋体" w:hint="eastAsia"/>
                <w:sz w:val="21"/>
                <w:szCs w:val="21"/>
              </w:rPr>
              <w:t>水基岩屑：经钻井液不落地设备处理后进水基钻井岩屑暂存于</w:t>
            </w:r>
            <w:r w:rsidRPr="00A22D97">
              <w:rPr>
                <w:rFonts w:ascii="宋体" w:hAnsi="宋体" w:cs="宋体" w:hint="eastAsia"/>
                <w:sz w:val="21"/>
                <w:szCs w:val="21"/>
              </w:rPr>
              <w:t>岩屑方罐</w:t>
            </w:r>
            <w:r w:rsidR="001E6625" w:rsidRPr="00A22D97">
              <w:rPr>
                <w:rFonts w:ascii="宋体" w:hAnsi="宋体" w:cs="宋体" w:hint="eastAsia"/>
                <w:sz w:val="21"/>
                <w:szCs w:val="21"/>
              </w:rPr>
              <w:t>，交由岩屑处置单位处置；②油基岩屑：经钻井液不落地设备处理后进</w:t>
            </w:r>
            <w:r w:rsidR="001E6625" w:rsidRPr="00A22D97">
              <w:rPr>
                <w:rFonts w:ascii="宋体" w:hAnsi="宋体" w:cs="宋体" w:hint="eastAsia"/>
                <w:sz w:val="21"/>
                <w:szCs w:val="21"/>
              </w:rPr>
              <w:lastRenderedPageBreak/>
              <w:t>专用储罐储存，最终交由具有相应危险废物处置资质的单位接收、转运、处置；③废防渗材料：</w:t>
            </w:r>
            <w:r w:rsidR="003860C7" w:rsidRPr="00A22D97">
              <w:rPr>
                <w:rFonts w:ascii="宋体" w:hAnsi="宋体" w:cs="宋体" w:hint="eastAsia"/>
                <w:sz w:val="21"/>
                <w:szCs w:val="21"/>
              </w:rPr>
              <w:t>未沾油的</w:t>
            </w:r>
            <w:r w:rsidR="001E6625" w:rsidRPr="00A22D97">
              <w:rPr>
                <w:rFonts w:ascii="宋体" w:hAnsi="宋体" w:cs="宋体" w:hint="eastAsia"/>
                <w:sz w:val="21"/>
                <w:szCs w:val="21"/>
              </w:rPr>
              <w:t>防渗材料由施工单位集中回收利用，沾油的废防渗材料委托具有相应危险废物处置资质的单位进行处置；④生活垃圾：集中收集后定期清运至</w:t>
            </w:r>
            <w:r w:rsidR="00A22D97" w:rsidRPr="00A22D97">
              <w:rPr>
                <w:rFonts w:ascii="宋体" w:hAnsi="宋体" w:cs="宋体" w:hint="eastAsia"/>
                <w:sz w:val="21"/>
                <w:szCs w:val="21"/>
              </w:rPr>
              <w:t>克拉玛依市生活垃圾填埋场</w:t>
            </w:r>
            <w:r w:rsidR="001E6625" w:rsidRPr="00A22D97">
              <w:rPr>
                <w:rFonts w:ascii="宋体" w:hAnsi="宋体" w:cs="宋体" w:hint="eastAsia"/>
                <w:sz w:val="21"/>
                <w:szCs w:val="21"/>
              </w:rPr>
              <w:t>处置。</w:t>
            </w:r>
          </w:p>
        </w:tc>
        <w:tc>
          <w:tcPr>
            <w:tcW w:w="1347" w:type="pct"/>
            <w:vAlign w:val="center"/>
          </w:tcPr>
          <w:p w14:paraId="3F6D5FDE" w14:textId="77777777" w:rsidR="000D6F87" w:rsidRPr="00A22D97" w:rsidRDefault="00000000" w:rsidP="008C2938">
            <w:pPr>
              <w:adjustRightInd w:val="0"/>
              <w:snapToGrid w:val="0"/>
              <w:spacing w:line="340" w:lineRule="exact"/>
              <w:rPr>
                <w:rFonts w:ascii="宋体" w:hAnsi="宋体" w:cs="宋体"/>
                <w:sz w:val="21"/>
                <w:szCs w:val="21"/>
              </w:rPr>
            </w:pPr>
            <w:r w:rsidRPr="00A22D97">
              <w:rPr>
                <w:rFonts w:ascii="宋体" w:hAnsi="宋体" w:cs="宋体" w:hint="eastAsia"/>
                <w:b/>
                <w:bCs/>
                <w:sz w:val="21"/>
                <w:szCs w:val="21"/>
              </w:rPr>
              <w:lastRenderedPageBreak/>
              <w:t>验收内容：</w:t>
            </w:r>
            <w:r w:rsidRPr="00A22D97">
              <w:rPr>
                <w:rFonts w:ascii="宋体" w:hAnsi="宋体" w:cs="宋体" w:hint="eastAsia"/>
                <w:sz w:val="21"/>
                <w:szCs w:val="21"/>
              </w:rPr>
              <w:t>①水基钻井岩屑签订处置协议；②危险废物签订处置协议，查阅危险</w:t>
            </w:r>
            <w:proofErr w:type="gramStart"/>
            <w:r w:rsidRPr="00A22D97">
              <w:rPr>
                <w:rFonts w:ascii="宋体" w:hAnsi="宋体" w:cs="宋体" w:hint="eastAsia"/>
                <w:sz w:val="21"/>
                <w:szCs w:val="21"/>
              </w:rPr>
              <w:t>废物台</w:t>
            </w:r>
            <w:proofErr w:type="gramEnd"/>
            <w:r w:rsidRPr="00A22D97">
              <w:rPr>
                <w:rFonts w:ascii="宋体" w:hAnsi="宋体" w:cs="宋体" w:hint="eastAsia"/>
                <w:sz w:val="21"/>
                <w:szCs w:val="21"/>
              </w:rPr>
              <w:t>账，</w:t>
            </w:r>
            <w:r w:rsidRPr="00A22D97">
              <w:rPr>
                <w:rFonts w:ascii="宋体" w:hAnsi="宋体" w:cs="宋体" w:hint="eastAsia"/>
                <w:sz w:val="21"/>
                <w:szCs w:val="21"/>
              </w:rPr>
              <w:lastRenderedPageBreak/>
              <w:t>检查现场是否有遗留；③生活垃圾签订接收协议。</w:t>
            </w:r>
          </w:p>
          <w:p w14:paraId="62039E90" w14:textId="77777777" w:rsidR="000D6F87" w:rsidRPr="00A22D97" w:rsidRDefault="00000000" w:rsidP="008C2938">
            <w:pPr>
              <w:adjustRightInd w:val="0"/>
              <w:snapToGrid w:val="0"/>
              <w:spacing w:line="340" w:lineRule="exact"/>
              <w:rPr>
                <w:rFonts w:ascii="宋体" w:hAnsi="宋体" w:cs="宋体"/>
                <w:sz w:val="21"/>
                <w:szCs w:val="21"/>
              </w:rPr>
            </w:pPr>
            <w:r w:rsidRPr="00A22D97">
              <w:rPr>
                <w:rFonts w:ascii="宋体" w:hAnsi="宋体" w:cs="宋体" w:hint="eastAsia"/>
                <w:b/>
                <w:bCs/>
                <w:sz w:val="21"/>
                <w:szCs w:val="21"/>
              </w:rPr>
              <w:t>验收效果：</w:t>
            </w:r>
            <w:r w:rsidRPr="00A22D97">
              <w:rPr>
                <w:rFonts w:ascii="宋体" w:hAnsi="宋体" w:cs="宋体"/>
                <w:sz w:val="21"/>
                <w:szCs w:val="21"/>
              </w:rPr>
              <w:t>现场</w:t>
            </w:r>
            <w:r w:rsidRPr="00A22D97">
              <w:rPr>
                <w:rFonts w:ascii="宋体" w:hAnsi="宋体" w:cs="宋体" w:hint="eastAsia"/>
                <w:sz w:val="21"/>
                <w:szCs w:val="21"/>
              </w:rPr>
              <w:t>无固废</w:t>
            </w:r>
            <w:r w:rsidRPr="00A22D97">
              <w:rPr>
                <w:rFonts w:ascii="宋体" w:hAnsi="宋体" w:cs="宋体"/>
                <w:sz w:val="21"/>
                <w:szCs w:val="21"/>
              </w:rPr>
              <w:t>遗留</w:t>
            </w:r>
            <w:r w:rsidRPr="00A22D97">
              <w:rPr>
                <w:rFonts w:ascii="宋体" w:hAnsi="宋体" w:cs="宋体" w:hint="eastAsia"/>
                <w:sz w:val="21"/>
                <w:szCs w:val="21"/>
              </w:rPr>
              <w:t>。</w:t>
            </w:r>
          </w:p>
        </w:tc>
        <w:tc>
          <w:tcPr>
            <w:tcW w:w="503" w:type="pct"/>
            <w:vAlign w:val="center"/>
          </w:tcPr>
          <w:p w14:paraId="3FE6EF20"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lastRenderedPageBreak/>
              <w:t>/</w:t>
            </w:r>
          </w:p>
        </w:tc>
        <w:tc>
          <w:tcPr>
            <w:tcW w:w="378" w:type="pct"/>
            <w:vAlign w:val="center"/>
          </w:tcPr>
          <w:p w14:paraId="19707F49"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w:t>
            </w:r>
          </w:p>
        </w:tc>
      </w:tr>
      <w:tr w:rsidR="00A22D97" w:rsidRPr="00A22D97" w14:paraId="1E6C200B" w14:textId="77777777">
        <w:trPr>
          <w:trHeight w:val="34"/>
          <w:jc w:val="center"/>
        </w:trPr>
        <w:tc>
          <w:tcPr>
            <w:tcW w:w="634" w:type="pct"/>
            <w:vAlign w:val="center"/>
          </w:tcPr>
          <w:p w14:paraId="3EE3A15C"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电磁环境</w:t>
            </w:r>
          </w:p>
        </w:tc>
        <w:tc>
          <w:tcPr>
            <w:tcW w:w="2136" w:type="pct"/>
            <w:vAlign w:val="center"/>
          </w:tcPr>
          <w:p w14:paraId="3DB21060"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w:t>
            </w:r>
          </w:p>
        </w:tc>
        <w:tc>
          <w:tcPr>
            <w:tcW w:w="1347" w:type="pct"/>
            <w:vAlign w:val="center"/>
          </w:tcPr>
          <w:p w14:paraId="732B176D"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w:t>
            </w:r>
          </w:p>
        </w:tc>
        <w:tc>
          <w:tcPr>
            <w:tcW w:w="503" w:type="pct"/>
            <w:vAlign w:val="center"/>
          </w:tcPr>
          <w:p w14:paraId="572EA7A8"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w:t>
            </w:r>
          </w:p>
        </w:tc>
        <w:tc>
          <w:tcPr>
            <w:tcW w:w="378" w:type="pct"/>
            <w:vAlign w:val="center"/>
          </w:tcPr>
          <w:p w14:paraId="33E2CA00"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w:t>
            </w:r>
          </w:p>
        </w:tc>
      </w:tr>
      <w:tr w:rsidR="00A22D97" w:rsidRPr="00A22D97" w14:paraId="20A41704" w14:textId="77777777">
        <w:trPr>
          <w:trHeight w:val="34"/>
          <w:jc w:val="center"/>
        </w:trPr>
        <w:tc>
          <w:tcPr>
            <w:tcW w:w="634" w:type="pct"/>
            <w:vAlign w:val="center"/>
          </w:tcPr>
          <w:p w14:paraId="351608C2"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环境风险</w:t>
            </w:r>
          </w:p>
        </w:tc>
        <w:tc>
          <w:tcPr>
            <w:tcW w:w="2136" w:type="pct"/>
            <w:vAlign w:val="center"/>
          </w:tcPr>
          <w:p w14:paraId="295ACE40"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①施工时应严格执行相关风险防范措施和规章制度，严禁违规操作加强设备维修与巡检，避免储罐泄漏事故的发生；②在井口</w:t>
            </w:r>
            <w:proofErr w:type="gramStart"/>
            <w:r w:rsidRPr="00A22D97">
              <w:rPr>
                <w:rFonts w:ascii="宋体" w:hAnsi="宋体" w:cs="宋体" w:hint="eastAsia"/>
                <w:sz w:val="21"/>
                <w:szCs w:val="21"/>
              </w:rPr>
              <w:t>安装井控装置</w:t>
            </w:r>
            <w:proofErr w:type="gramEnd"/>
            <w:r w:rsidRPr="00A22D97">
              <w:rPr>
                <w:rFonts w:ascii="宋体" w:hAnsi="宋体" w:cs="宋体" w:hint="eastAsia"/>
                <w:sz w:val="21"/>
                <w:szCs w:val="21"/>
              </w:rPr>
              <w:t>，杜绝井喷的发生；</w:t>
            </w:r>
            <w:r w:rsidRPr="00A22D97">
              <w:rPr>
                <w:rFonts w:ascii="宋体" w:hAnsi="宋体" w:cs="宋体"/>
                <w:sz w:val="21"/>
                <w:szCs w:val="21"/>
              </w:rPr>
              <w:fldChar w:fldCharType="begin"/>
            </w:r>
            <w:r w:rsidRPr="00A22D97">
              <w:rPr>
                <w:rFonts w:ascii="宋体" w:hAnsi="宋体" w:cs="宋体"/>
                <w:sz w:val="21"/>
                <w:szCs w:val="21"/>
              </w:rPr>
              <w:instrText xml:space="preserve"> </w:instrText>
            </w:r>
            <w:r w:rsidRPr="00A22D97">
              <w:rPr>
                <w:rFonts w:ascii="宋体" w:hAnsi="宋体" w:cs="宋体" w:hint="eastAsia"/>
                <w:sz w:val="21"/>
                <w:szCs w:val="21"/>
              </w:rPr>
              <w:instrText>= 3 \* GB3</w:instrText>
            </w:r>
            <w:r w:rsidRPr="00A22D97">
              <w:rPr>
                <w:rFonts w:ascii="宋体" w:hAnsi="宋体" w:cs="宋体"/>
                <w:sz w:val="21"/>
                <w:szCs w:val="21"/>
              </w:rPr>
              <w:instrText xml:space="preserve"> </w:instrText>
            </w:r>
            <w:r w:rsidRPr="00A22D97">
              <w:rPr>
                <w:rFonts w:ascii="宋体" w:hAnsi="宋体" w:cs="宋体"/>
                <w:sz w:val="21"/>
                <w:szCs w:val="21"/>
              </w:rPr>
              <w:fldChar w:fldCharType="separate"/>
            </w:r>
            <w:r w:rsidRPr="00A22D97">
              <w:rPr>
                <w:rFonts w:ascii="宋体" w:hAnsi="宋体" w:cs="宋体" w:hint="eastAsia"/>
                <w:sz w:val="21"/>
                <w:szCs w:val="21"/>
              </w:rPr>
              <w:t>③</w:t>
            </w:r>
            <w:r w:rsidRPr="00A22D97">
              <w:rPr>
                <w:rFonts w:ascii="宋体" w:hAnsi="宋体" w:cs="宋体"/>
                <w:sz w:val="21"/>
                <w:szCs w:val="21"/>
              </w:rPr>
              <w:fldChar w:fldCharType="end"/>
            </w:r>
            <w:r w:rsidRPr="00A22D97">
              <w:rPr>
                <w:rFonts w:ascii="宋体" w:hAnsi="宋体" w:cs="宋体" w:hint="eastAsia"/>
                <w:sz w:val="21"/>
                <w:szCs w:val="21"/>
              </w:rPr>
              <w:t>定期检查固井质量，发现固井质量不合格应及时采取措施，保证固井质量合格；</w:t>
            </w:r>
            <w:r w:rsidRPr="00A22D97">
              <w:rPr>
                <w:rFonts w:ascii="宋体" w:hAnsi="宋体" w:cs="宋体"/>
                <w:sz w:val="21"/>
                <w:szCs w:val="21"/>
              </w:rPr>
              <w:fldChar w:fldCharType="begin"/>
            </w:r>
            <w:r w:rsidRPr="00A22D97">
              <w:rPr>
                <w:rFonts w:ascii="宋体" w:hAnsi="宋体" w:cs="宋体"/>
                <w:sz w:val="21"/>
                <w:szCs w:val="21"/>
              </w:rPr>
              <w:instrText xml:space="preserve"> </w:instrText>
            </w:r>
            <w:r w:rsidRPr="00A22D97">
              <w:rPr>
                <w:rFonts w:ascii="宋体" w:hAnsi="宋体" w:cs="宋体" w:hint="eastAsia"/>
                <w:sz w:val="21"/>
                <w:szCs w:val="21"/>
              </w:rPr>
              <w:instrText>= 4 \* GB3</w:instrText>
            </w:r>
            <w:r w:rsidRPr="00A22D97">
              <w:rPr>
                <w:rFonts w:ascii="宋体" w:hAnsi="宋体" w:cs="宋体"/>
                <w:sz w:val="21"/>
                <w:szCs w:val="21"/>
              </w:rPr>
              <w:instrText xml:space="preserve"> </w:instrText>
            </w:r>
            <w:r w:rsidRPr="00A22D97">
              <w:rPr>
                <w:rFonts w:ascii="宋体" w:hAnsi="宋体" w:cs="宋体"/>
                <w:sz w:val="21"/>
                <w:szCs w:val="21"/>
              </w:rPr>
              <w:fldChar w:fldCharType="separate"/>
            </w:r>
            <w:r w:rsidRPr="00A22D97">
              <w:rPr>
                <w:rFonts w:ascii="宋体" w:hAnsi="宋体" w:cs="宋体" w:hint="eastAsia"/>
                <w:sz w:val="21"/>
                <w:szCs w:val="21"/>
              </w:rPr>
              <w:t>④</w:t>
            </w:r>
            <w:r w:rsidRPr="00A22D97">
              <w:rPr>
                <w:rFonts w:ascii="宋体" w:hAnsi="宋体" w:cs="宋体"/>
                <w:sz w:val="21"/>
                <w:szCs w:val="21"/>
              </w:rPr>
              <w:fldChar w:fldCharType="end"/>
            </w:r>
            <w:r w:rsidRPr="00A22D97">
              <w:rPr>
                <w:rFonts w:ascii="宋体" w:hAnsi="宋体" w:cs="宋体" w:hint="eastAsia"/>
                <w:sz w:val="21"/>
                <w:szCs w:val="21"/>
              </w:rPr>
              <w:t>加强各类储罐及放喷管线的日常管理及安全检查；</w:t>
            </w:r>
            <w:r w:rsidRPr="00A22D97">
              <w:rPr>
                <w:rFonts w:ascii="宋体" w:hAnsi="宋体" w:cs="宋体"/>
                <w:sz w:val="21"/>
                <w:szCs w:val="21"/>
              </w:rPr>
              <w:fldChar w:fldCharType="begin"/>
            </w:r>
            <w:r w:rsidRPr="00A22D97">
              <w:rPr>
                <w:rFonts w:ascii="宋体" w:hAnsi="宋体" w:cs="宋体"/>
                <w:sz w:val="21"/>
                <w:szCs w:val="21"/>
              </w:rPr>
              <w:instrText xml:space="preserve"> </w:instrText>
            </w:r>
            <w:r w:rsidRPr="00A22D97">
              <w:rPr>
                <w:rFonts w:ascii="宋体" w:hAnsi="宋体" w:cs="宋体" w:hint="eastAsia"/>
                <w:sz w:val="21"/>
                <w:szCs w:val="21"/>
              </w:rPr>
              <w:instrText>= 5 \* GB3</w:instrText>
            </w:r>
            <w:r w:rsidRPr="00A22D97">
              <w:rPr>
                <w:rFonts w:ascii="宋体" w:hAnsi="宋体" w:cs="宋体"/>
                <w:sz w:val="21"/>
                <w:szCs w:val="21"/>
              </w:rPr>
              <w:instrText xml:space="preserve"> </w:instrText>
            </w:r>
            <w:r w:rsidRPr="00A22D97">
              <w:rPr>
                <w:rFonts w:ascii="宋体" w:hAnsi="宋体" w:cs="宋体"/>
                <w:sz w:val="21"/>
                <w:szCs w:val="21"/>
              </w:rPr>
              <w:fldChar w:fldCharType="separate"/>
            </w:r>
            <w:r w:rsidRPr="00A22D97">
              <w:rPr>
                <w:rFonts w:ascii="宋体" w:hAnsi="宋体" w:cs="宋体" w:hint="eastAsia"/>
                <w:sz w:val="21"/>
                <w:szCs w:val="21"/>
              </w:rPr>
              <w:t>⑤</w:t>
            </w:r>
            <w:r w:rsidRPr="00A22D97">
              <w:rPr>
                <w:rFonts w:ascii="宋体" w:hAnsi="宋体" w:cs="宋体"/>
                <w:sz w:val="21"/>
                <w:szCs w:val="21"/>
              </w:rPr>
              <w:fldChar w:fldCharType="end"/>
            </w:r>
            <w:r w:rsidRPr="00A22D97">
              <w:rPr>
                <w:rFonts w:ascii="宋体" w:hAnsi="宋体" w:cs="宋体" w:hint="eastAsia"/>
                <w:sz w:val="21"/>
                <w:szCs w:val="21"/>
              </w:rPr>
              <w:t>应将本项目纳入《中国石油新疆油田分公司勘探事业部突发环境事件应急预案》。</w:t>
            </w:r>
          </w:p>
        </w:tc>
        <w:tc>
          <w:tcPr>
            <w:tcW w:w="1347" w:type="pct"/>
            <w:vAlign w:val="center"/>
          </w:tcPr>
          <w:p w14:paraId="1BA72393"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w:t>
            </w:r>
          </w:p>
        </w:tc>
        <w:tc>
          <w:tcPr>
            <w:tcW w:w="503" w:type="pct"/>
            <w:vAlign w:val="center"/>
          </w:tcPr>
          <w:p w14:paraId="760C8C53"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w:t>
            </w:r>
          </w:p>
        </w:tc>
        <w:tc>
          <w:tcPr>
            <w:tcW w:w="378" w:type="pct"/>
            <w:vAlign w:val="center"/>
          </w:tcPr>
          <w:p w14:paraId="5A7048C2"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w:t>
            </w:r>
          </w:p>
        </w:tc>
      </w:tr>
      <w:tr w:rsidR="00A22D97" w:rsidRPr="00A22D97" w14:paraId="155AD9B8" w14:textId="77777777">
        <w:trPr>
          <w:trHeight w:val="34"/>
          <w:jc w:val="center"/>
        </w:trPr>
        <w:tc>
          <w:tcPr>
            <w:tcW w:w="634" w:type="pct"/>
            <w:vAlign w:val="center"/>
          </w:tcPr>
          <w:p w14:paraId="5213B471"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环境监测</w:t>
            </w:r>
          </w:p>
        </w:tc>
        <w:tc>
          <w:tcPr>
            <w:tcW w:w="2136" w:type="pct"/>
            <w:vAlign w:val="center"/>
          </w:tcPr>
          <w:p w14:paraId="58FE3189"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w:t>
            </w:r>
          </w:p>
        </w:tc>
        <w:tc>
          <w:tcPr>
            <w:tcW w:w="1347" w:type="pct"/>
            <w:vAlign w:val="center"/>
          </w:tcPr>
          <w:p w14:paraId="2ABF307C"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w:t>
            </w:r>
          </w:p>
        </w:tc>
        <w:tc>
          <w:tcPr>
            <w:tcW w:w="503" w:type="pct"/>
            <w:vAlign w:val="center"/>
          </w:tcPr>
          <w:p w14:paraId="03B3C51D"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w:t>
            </w:r>
          </w:p>
        </w:tc>
        <w:tc>
          <w:tcPr>
            <w:tcW w:w="378" w:type="pct"/>
            <w:vAlign w:val="center"/>
          </w:tcPr>
          <w:p w14:paraId="229DA8A0"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w:t>
            </w:r>
          </w:p>
        </w:tc>
      </w:tr>
      <w:tr w:rsidR="000D6F87" w:rsidRPr="00A22D97" w14:paraId="434FAEBC" w14:textId="77777777">
        <w:trPr>
          <w:trHeight w:val="34"/>
          <w:jc w:val="center"/>
        </w:trPr>
        <w:tc>
          <w:tcPr>
            <w:tcW w:w="634" w:type="pct"/>
            <w:vAlign w:val="center"/>
          </w:tcPr>
          <w:p w14:paraId="595F2848"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其他</w:t>
            </w:r>
          </w:p>
        </w:tc>
        <w:tc>
          <w:tcPr>
            <w:tcW w:w="2136" w:type="pct"/>
            <w:vAlign w:val="center"/>
          </w:tcPr>
          <w:p w14:paraId="32993417"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sz w:val="21"/>
                <w:szCs w:val="21"/>
              </w:rPr>
              <w:t>施工单位应建立环境保护档案，保存施工前后项目区的影像资料，使施工全过程各类污染物产生、去向和各个污染措施及实施情况均记录在案。建设单位对施工单位钻井期间进行环保日常检查并做好记录；完工交井前，建设单位主管部门现场验收，合格后方可记录为完工，做到</w:t>
            </w:r>
            <w:proofErr w:type="gramStart"/>
            <w:r w:rsidRPr="00A22D97">
              <w:rPr>
                <w:rFonts w:ascii="宋体" w:hAnsi="宋体" w:cs="宋体"/>
                <w:sz w:val="21"/>
                <w:szCs w:val="21"/>
              </w:rPr>
              <w:t>工完料净</w:t>
            </w:r>
            <w:proofErr w:type="gramEnd"/>
            <w:r w:rsidRPr="00A22D97">
              <w:rPr>
                <w:rFonts w:ascii="宋体" w:hAnsi="宋体" w:cs="宋体"/>
                <w:sz w:val="21"/>
                <w:szCs w:val="21"/>
              </w:rPr>
              <w:t>场地清，并做好记录</w:t>
            </w:r>
            <w:r w:rsidRPr="00A22D97">
              <w:rPr>
                <w:rFonts w:ascii="宋体" w:hAnsi="宋体" w:cs="宋体" w:hint="eastAsia"/>
                <w:sz w:val="21"/>
                <w:szCs w:val="21"/>
              </w:rPr>
              <w:t>。</w:t>
            </w:r>
          </w:p>
        </w:tc>
        <w:tc>
          <w:tcPr>
            <w:tcW w:w="1347" w:type="pct"/>
            <w:vAlign w:val="center"/>
          </w:tcPr>
          <w:p w14:paraId="3A701958"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环境管理制度是否建立并完善，环保机构及人员是否设置到位；是否保留必要的影像资料。</w:t>
            </w:r>
          </w:p>
        </w:tc>
        <w:tc>
          <w:tcPr>
            <w:tcW w:w="503" w:type="pct"/>
            <w:vAlign w:val="center"/>
          </w:tcPr>
          <w:p w14:paraId="79890747"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w:t>
            </w:r>
          </w:p>
        </w:tc>
        <w:tc>
          <w:tcPr>
            <w:tcW w:w="378" w:type="pct"/>
            <w:vAlign w:val="center"/>
          </w:tcPr>
          <w:p w14:paraId="18E9257B" w14:textId="77777777" w:rsidR="000D6F87" w:rsidRPr="00A22D97" w:rsidRDefault="00000000">
            <w:pPr>
              <w:adjustRightInd w:val="0"/>
              <w:snapToGrid w:val="0"/>
              <w:spacing w:line="340" w:lineRule="exact"/>
              <w:jc w:val="center"/>
              <w:rPr>
                <w:rFonts w:ascii="宋体" w:hAnsi="宋体" w:cs="宋体"/>
                <w:sz w:val="21"/>
                <w:szCs w:val="21"/>
              </w:rPr>
            </w:pPr>
            <w:r w:rsidRPr="00A22D97">
              <w:rPr>
                <w:rFonts w:ascii="宋体" w:hAnsi="宋体" w:cs="宋体" w:hint="eastAsia"/>
                <w:sz w:val="21"/>
                <w:szCs w:val="21"/>
              </w:rPr>
              <w:t>/</w:t>
            </w:r>
          </w:p>
        </w:tc>
      </w:tr>
    </w:tbl>
    <w:p w14:paraId="62EF2DF9" w14:textId="77777777" w:rsidR="000D6F87" w:rsidRPr="00A22D97" w:rsidRDefault="000D6F87">
      <w:pPr>
        <w:pStyle w:val="a7"/>
        <w:rPr>
          <w:rFonts w:ascii="宋体" w:hAnsi="宋体" w:cs="宋体"/>
          <w:szCs w:val="24"/>
        </w:rPr>
        <w:sectPr w:rsidR="000D6F87" w:rsidRPr="00A22D97">
          <w:pgSz w:w="11906" w:h="16838"/>
          <w:pgMar w:top="1440" w:right="1800" w:bottom="1440" w:left="1800" w:header="851" w:footer="992" w:gutter="0"/>
          <w:cols w:space="425"/>
          <w:docGrid w:type="lines" w:linePitch="312"/>
        </w:sectPr>
      </w:pPr>
    </w:p>
    <w:p w14:paraId="0CC394D5" w14:textId="7B1B2615" w:rsidR="000D6F87" w:rsidRPr="00A22D97" w:rsidRDefault="00000000">
      <w:pPr>
        <w:pStyle w:val="1"/>
        <w:snapToGrid w:val="0"/>
        <w:spacing w:before="0" w:after="0" w:line="360" w:lineRule="auto"/>
        <w:jc w:val="center"/>
        <w:rPr>
          <w:rFonts w:ascii="黑体" w:eastAsia="黑体" w:hAnsi="黑体" w:cs="黑体"/>
          <w:b w:val="0"/>
          <w:bCs/>
          <w:sz w:val="30"/>
          <w:szCs w:val="30"/>
        </w:rPr>
      </w:pPr>
      <w:r w:rsidRPr="00A22D97">
        <w:rPr>
          <w:rFonts w:ascii="黑体" w:eastAsia="黑体" w:hAnsi="黑体" w:cs="黑体" w:hint="eastAsia"/>
          <w:b w:val="0"/>
          <w:bCs/>
          <w:sz w:val="30"/>
          <w:szCs w:val="30"/>
        </w:rPr>
        <w:lastRenderedPageBreak/>
        <w:t>七、结论</w:t>
      </w:r>
    </w:p>
    <w:tbl>
      <w:tblPr>
        <w:tblStyle w:val="af3"/>
        <w:tblW w:w="0" w:type="auto"/>
        <w:tblLook w:val="04A0" w:firstRow="1" w:lastRow="0" w:firstColumn="1" w:lastColumn="0" w:noHBand="0" w:noVBand="1"/>
      </w:tblPr>
      <w:tblGrid>
        <w:gridCol w:w="8522"/>
      </w:tblGrid>
      <w:tr w:rsidR="000D6F87" w:rsidRPr="00A22D97" w14:paraId="46242DAE" w14:textId="77777777">
        <w:tc>
          <w:tcPr>
            <w:tcW w:w="8522" w:type="dxa"/>
            <w:vAlign w:val="center"/>
          </w:tcPr>
          <w:p w14:paraId="46316E05" w14:textId="4EF3B62E" w:rsidR="000D6F87" w:rsidRPr="00A22D97" w:rsidRDefault="00000000">
            <w:pPr>
              <w:pStyle w:val="a7"/>
              <w:spacing w:before="0" w:after="0" w:line="500" w:lineRule="exact"/>
              <w:ind w:right="0" w:firstLineChars="200" w:firstLine="480"/>
              <w:rPr>
                <w:rFonts w:ascii="宋体" w:hAnsi="宋体" w:cs="宋体"/>
                <w:szCs w:val="24"/>
              </w:rPr>
            </w:pPr>
            <w:r w:rsidRPr="00A22D97">
              <w:rPr>
                <w:rFonts w:ascii="宋体" w:hAnsi="宋体" w:cs="宋体" w:hint="eastAsia"/>
                <w:szCs w:val="24"/>
              </w:rPr>
              <w:t>本项目符合国家产业政策、“三线一单”和相关规划，选址</w:t>
            </w:r>
            <w:r w:rsidR="00B9534C" w:rsidRPr="00A22D97">
              <w:rPr>
                <w:rFonts w:ascii="宋体" w:hAnsi="宋体" w:cs="宋体" w:hint="eastAsia"/>
                <w:szCs w:val="24"/>
              </w:rPr>
              <w:t>选线</w:t>
            </w:r>
            <w:r w:rsidRPr="00A22D97">
              <w:rPr>
                <w:rFonts w:ascii="宋体" w:hAnsi="宋体" w:cs="宋体" w:hint="eastAsia"/>
                <w:szCs w:val="24"/>
              </w:rPr>
              <w:t>合理。在严格执行已有各项环保政策、规定，认真落实报告表中提出的污染防治措施和生态影响减缓措施的前提下，从生态环境保护角度分析建设可行。</w:t>
            </w:r>
          </w:p>
          <w:p w14:paraId="715689F5" w14:textId="77777777" w:rsidR="000D6F87" w:rsidRPr="00A22D97" w:rsidRDefault="000D6F87">
            <w:pPr>
              <w:pStyle w:val="a7"/>
              <w:spacing w:before="0" w:after="0" w:line="500" w:lineRule="exact"/>
              <w:ind w:right="0" w:firstLineChars="200" w:firstLine="480"/>
              <w:rPr>
                <w:rFonts w:ascii="宋体" w:hAnsi="宋体" w:cs="宋体"/>
                <w:szCs w:val="24"/>
              </w:rPr>
            </w:pPr>
          </w:p>
          <w:p w14:paraId="1FF77B89" w14:textId="77777777" w:rsidR="000D6F87" w:rsidRPr="00A22D97" w:rsidRDefault="000D6F87">
            <w:pPr>
              <w:pStyle w:val="a7"/>
              <w:spacing w:before="0" w:after="0" w:line="500" w:lineRule="exact"/>
              <w:ind w:right="0" w:firstLineChars="200" w:firstLine="480"/>
              <w:rPr>
                <w:rFonts w:ascii="宋体" w:hAnsi="宋体" w:cs="宋体"/>
                <w:szCs w:val="24"/>
              </w:rPr>
            </w:pPr>
          </w:p>
          <w:p w14:paraId="744AF03D" w14:textId="77777777" w:rsidR="000D6F87" w:rsidRPr="00A22D97" w:rsidRDefault="000D6F87">
            <w:pPr>
              <w:pStyle w:val="a7"/>
              <w:spacing w:before="0" w:after="0" w:line="500" w:lineRule="exact"/>
              <w:ind w:right="0" w:firstLineChars="200" w:firstLine="480"/>
              <w:rPr>
                <w:rFonts w:ascii="宋体" w:hAnsi="宋体" w:cs="宋体"/>
                <w:szCs w:val="24"/>
              </w:rPr>
            </w:pPr>
          </w:p>
          <w:p w14:paraId="79EF3A36" w14:textId="77777777" w:rsidR="000D6F87" w:rsidRPr="00A22D97" w:rsidRDefault="000D6F87">
            <w:pPr>
              <w:pStyle w:val="a7"/>
              <w:spacing w:before="0" w:after="0" w:line="500" w:lineRule="exact"/>
              <w:ind w:right="0" w:firstLineChars="200" w:firstLine="480"/>
              <w:rPr>
                <w:rFonts w:ascii="宋体" w:hAnsi="宋体" w:cs="宋体"/>
                <w:szCs w:val="24"/>
              </w:rPr>
            </w:pPr>
          </w:p>
          <w:p w14:paraId="699912BD" w14:textId="77777777" w:rsidR="000D6F87" w:rsidRPr="00A22D97" w:rsidRDefault="000D6F87">
            <w:pPr>
              <w:pStyle w:val="a7"/>
              <w:spacing w:before="0" w:after="0" w:line="500" w:lineRule="exact"/>
              <w:ind w:right="0" w:firstLineChars="200" w:firstLine="480"/>
              <w:rPr>
                <w:rFonts w:ascii="宋体" w:hAnsi="宋体" w:cs="宋体"/>
                <w:szCs w:val="24"/>
              </w:rPr>
            </w:pPr>
          </w:p>
          <w:p w14:paraId="3070D6DF" w14:textId="77777777" w:rsidR="000D6F87" w:rsidRPr="00A22D97" w:rsidRDefault="000D6F87">
            <w:pPr>
              <w:pStyle w:val="a7"/>
              <w:spacing w:before="0" w:after="0" w:line="500" w:lineRule="exact"/>
              <w:ind w:right="0" w:firstLineChars="200" w:firstLine="480"/>
              <w:rPr>
                <w:rFonts w:ascii="宋体" w:hAnsi="宋体" w:cs="宋体"/>
                <w:szCs w:val="24"/>
              </w:rPr>
            </w:pPr>
          </w:p>
          <w:p w14:paraId="73EFE64D" w14:textId="77777777" w:rsidR="000D6F87" w:rsidRPr="00A22D97" w:rsidRDefault="000D6F87">
            <w:pPr>
              <w:pStyle w:val="a7"/>
              <w:spacing w:before="0" w:after="0" w:line="500" w:lineRule="exact"/>
              <w:ind w:right="0" w:firstLineChars="200" w:firstLine="480"/>
              <w:rPr>
                <w:rFonts w:ascii="宋体" w:hAnsi="宋体" w:cs="宋体"/>
                <w:szCs w:val="24"/>
              </w:rPr>
            </w:pPr>
          </w:p>
          <w:p w14:paraId="55630824" w14:textId="77777777" w:rsidR="000D6F87" w:rsidRPr="00A22D97" w:rsidRDefault="000D6F87">
            <w:pPr>
              <w:pStyle w:val="a7"/>
              <w:spacing w:before="0" w:after="0" w:line="500" w:lineRule="exact"/>
              <w:ind w:right="0" w:firstLineChars="200" w:firstLine="480"/>
              <w:rPr>
                <w:rFonts w:ascii="宋体" w:hAnsi="宋体" w:cs="宋体"/>
                <w:szCs w:val="24"/>
              </w:rPr>
            </w:pPr>
          </w:p>
          <w:p w14:paraId="533C23C5" w14:textId="77777777" w:rsidR="000D6F87" w:rsidRPr="00A22D97" w:rsidRDefault="000D6F87">
            <w:pPr>
              <w:pStyle w:val="a7"/>
              <w:spacing w:before="0" w:after="0" w:line="500" w:lineRule="exact"/>
              <w:ind w:right="0" w:firstLineChars="200" w:firstLine="480"/>
              <w:rPr>
                <w:rFonts w:ascii="宋体" w:hAnsi="宋体" w:cs="宋体"/>
                <w:szCs w:val="24"/>
              </w:rPr>
            </w:pPr>
          </w:p>
          <w:p w14:paraId="45351C7A" w14:textId="77777777" w:rsidR="000D6F87" w:rsidRPr="00A22D97" w:rsidRDefault="000D6F87">
            <w:pPr>
              <w:pStyle w:val="a7"/>
              <w:spacing w:before="0" w:after="0" w:line="500" w:lineRule="exact"/>
              <w:ind w:right="0" w:firstLineChars="200" w:firstLine="480"/>
              <w:rPr>
                <w:rFonts w:ascii="宋体" w:hAnsi="宋体" w:cs="宋体"/>
                <w:szCs w:val="24"/>
              </w:rPr>
            </w:pPr>
          </w:p>
          <w:p w14:paraId="21923AFB" w14:textId="7C84A5A9" w:rsidR="000D6F87" w:rsidRPr="00A22D97" w:rsidRDefault="000D6F87">
            <w:pPr>
              <w:pStyle w:val="a7"/>
              <w:spacing w:before="0" w:after="0" w:line="500" w:lineRule="exact"/>
              <w:ind w:right="0" w:firstLineChars="200" w:firstLine="480"/>
              <w:rPr>
                <w:rFonts w:ascii="宋体" w:hAnsi="宋体" w:cs="宋体"/>
                <w:szCs w:val="24"/>
              </w:rPr>
            </w:pPr>
          </w:p>
          <w:p w14:paraId="07D444AD" w14:textId="77777777" w:rsidR="00445C13" w:rsidRPr="00A22D97" w:rsidRDefault="00445C13">
            <w:pPr>
              <w:pStyle w:val="a7"/>
              <w:spacing w:before="0" w:after="0" w:line="500" w:lineRule="exact"/>
              <w:ind w:right="0" w:firstLineChars="200" w:firstLine="480"/>
              <w:rPr>
                <w:rFonts w:ascii="宋体" w:hAnsi="宋体" w:cs="宋体"/>
                <w:szCs w:val="24"/>
              </w:rPr>
            </w:pPr>
          </w:p>
          <w:p w14:paraId="01ED6DAE" w14:textId="77777777" w:rsidR="000D6F87" w:rsidRPr="00A22D97" w:rsidRDefault="000D6F87">
            <w:pPr>
              <w:pStyle w:val="a7"/>
              <w:spacing w:before="0" w:after="0" w:line="500" w:lineRule="exact"/>
              <w:ind w:right="0" w:firstLineChars="200" w:firstLine="480"/>
              <w:rPr>
                <w:rFonts w:ascii="宋体" w:hAnsi="宋体" w:cs="宋体"/>
                <w:szCs w:val="24"/>
              </w:rPr>
            </w:pPr>
          </w:p>
          <w:p w14:paraId="0C954C0F" w14:textId="77777777" w:rsidR="000D6F87" w:rsidRPr="00A22D97" w:rsidRDefault="000D6F87">
            <w:pPr>
              <w:pStyle w:val="a7"/>
              <w:spacing w:before="0" w:after="0" w:line="500" w:lineRule="exact"/>
              <w:ind w:right="0" w:firstLineChars="200" w:firstLine="480"/>
              <w:rPr>
                <w:rFonts w:ascii="宋体" w:hAnsi="宋体" w:cs="宋体"/>
                <w:szCs w:val="24"/>
              </w:rPr>
            </w:pPr>
          </w:p>
          <w:p w14:paraId="1ECC888C" w14:textId="78314640" w:rsidR="00151961" w:rsidRPr="00A22D97" w:rsidRDefault="00151961" w:rsidP="00151961">
            <w:pPr>
              <w:widowControl/>
              <w:jc w:val="left"/>
              <w:rPr>
                <w:rFonts w:ascii="宋体" w:hAnsi="宋体" w:cs="宋体"/>
                <w:kern w:val="0"/>
              </w:rPr>
            </w:pPr>
          </w:p>
          <w:p w14:paraId="5693967E" w14:textId="3C3A04F3" w:rsidR="000D6F87" w:rsidRPr="00A22D97" w:rsidRDefault="000D6F87">
            <w:pPr>
              <w:pStyle w:val="a7"/>
              <w:spacing w:before="0" w:after="0" w:line="500" w:lineRule="exact"/>
              <w:ind w:right="0" w:firstLineChars="200" w:firstLine="480"/>
              <w:rPr>
                <w:rFonts w:ascii="宋体" w:hAnsi="宋体" w:cs="宋体"/>
                <w:szCs w:val="24"/>
              </w:rPr>
            </w:pPr>
          </w:p>
          <w:p w14:paraId="770155B3" w14:textId="77777777" w:rsidR="000D6F87" w:rsidRPr="00A22D97" w:rsidRDefault="000D6F87">
            <w:pPr>
              <w:pStyle w:val="a7"/>
              <w:spacing w:before="0" w:after="0" w:line="500" w:lineRule="exact"/>
              <w:ind w:right="0" w:firstLineChars="200" w:firstLine="480"/>
              <w:rPr>
                <w:rFonts w:ascii="宋体" w:hAnsi="宋体" w:cs="宋体"/>
                <w:szCs w:val="24"/>
              </w:rPr>
            </w:pPr>
          </w:p>
          <w:p w14:paraId="0941A134" w14:textId="77777777" w:rsidR="000D6F87" w:rsidRPr="00A22D97" w:rsidRDefault="000D6F87">
            <w:pPr>
              <w:pStyle w:val="a7"/>
              <w:spacing w:before="0" w:after="0" w:line="500" w:lineRule="exact"/>
              <w:ind w:right="0" w:firstLineChars="200" w:firstLine="480"/>
              <w:rPr>
                <w:rFonts w:ascii="宋体" w:hAnsi="宋体" w:cs="宋体"/>
                <w:szCs w:val="24"/>
              </w:rPr>
            </w:pPr>
          </w:p>
          <w:p w14:paraId="35D1EE08" w14:textId="77777777" w:rsidR="000D6F87" w:rsidRPr="00A22D97" w:rsidRDefault="000D6F87">
            <w:pPr>
              <w:pStyle w:val="a7"/>
              <w:spacing w:before="0" w:after="0" w:line="500" w:lineRule="exact"/>
              <w:ind w:right="0" w:firstLineChars="200" w:firstLine="480"/>
              <w:rPr>
                <w:rFonts w:ascii="宋体" w:hAnsi="宋体" w:cs="宋体"/>
                <w:szCs w:val="24"/>
              </w:rPr>
            </w:pPr>
          </w:p>
          <w:p w14:paraId="51A56DD7" w14:textId="77777777" w:rsidR="000D6F87" w:rsidRPr="00A22D97" w:rsidRDefault="000D6F87">
            <w:pPr>
              <w:pStyle w:val="a7"/>
              <w:spacing w:before="0" w:after="0" w:line="500" w:lineRule="exact"/>
              <w:ind w:right="0" w:firstLineChars="200" w:firstLine="480"/>
              <w:rPr>
                <w:rFonts w:ascii="宋体" w:hAnsi="宋体" w:cs="宋体"/>
                <w:szCs w:val="24"/>
              </w:rPr>
            </w:pPr>
          </w:p>
          <w:p w14:paraId="5273AF24" w14:textId="77777777" w:rsidR="000D6F87" w:rsidRPr="00A22D97" w:rsidRDefault="000D6F87">
            <w:pPr>
              <w:pStyle w:val="a7"/>
              <w:spacing w:before="0" w:after="0" w:line="500" w:lineRule="exact"/>
              <w:ind w:right="0" w:firstLineChars="200" w:firstLine="480"/>
              <w:rPr>
                <w:rFonts w:ascii="宋体" w:hAnsi="宋体" w:cs="宋体"/>
                <w:szCs w:val="24"/>
              </w:rPr>
            </w:pPr>
          </w:p>
          <w:p w14:paraId="3B12D058" w14:textId="77777777" w:rsidR="000D6F87" w:rsidRPr="00A22D97" w:rsidRDefault="000D6F87">
            <w:pPr>
              <w:pStyle w:val="a7"/>
              <w:spacing w:before="0" w:after="0" w:line="500" w:lineRule="exact"/>
              <w:ind w:right="0" w:firstLineChars="200" w:firstLine="480"/>
              <w:rPr>
                <w:rFonts w:ascii="宋体" w:hAnsi="宋体" w:cs="宋体"/>
                <w:szCs w:val="24"/>
              </w:rPr>
            </w:pPr>
          </w:p>
          <w:p w14:paraId="5BCF98C2" w14:textId="77777777" w:rsidR="000D6F87" w:rsidRPr="00A22D97" w:rsidRDefault="000D6F87">
            <w:pPr>
              <w:pStyle w:val="a7"/>
              <w:spacing w:before="0" w:after="0" w:line="500" w:lineRule="exact"/>
              <w:ind w:right="0" w:firstLineChars="200" w:firstLine="480"/>
              <w:rPr>
                <w:rFonts w:ascii="宋体" w:hAnsi="宋体" w:cs="宋体"/>
                <w:szCs w:val="24"/>
              </w:rPr>
            </w:pPr>
          </w:p>
        </w:tc>
      </w:tr>
    </w:tbl>
    <w:p w14:paraId="74F958EE" w14:textId="77777777" w:rsidR="000D6F87" w:rsidRPr="00A22D97" w:rsidRDefault="000D6F87">
      <w:pPr>
        <w:pStyle w:val="a7"/>
        <w:rPr>
          <w:rFonts w:ascii="宋体" w:hAnsi="宋体" w:cs="宋体"/>
          <w:szCs w:val="24"/>
        </w:rPr>
        <w:sectPr w:rsidR="000D6F87" w:rsidRPr="00A22D97">
          <w:pgSz w:w="11906" w:h="16838"/>
          <w:pgMar w:top="1440" w:right="1800" w:bottom="1440" w:left="1800" w:header="851" w:footer="992" w:gutter="0"/>
          <w:cols w:space="425"/>
          <w:docGrid w:type="lines" w:linePitch="312"/>
        </w:sectPr>
      </w:pPr>
    </w:p>
    <w:p w14:paraId="1CD591CF" w14:textId="1228D2FE" w:rsidR="000D6F87" w:rsidRPr="00A22D97" w:rsidRDefault="00151961">
      <w:pPr>
        <w:pStyle w:val="1"/>
        <w:snapToGrid w:val="0"/>
        <w:spacing w:before="0" w:after="0" w:line="360" w:lineRule="auto"/>
        <w:rPr>
          <w:rFonts w:ascii="宋体" w:hAnsi="宋体" w:cs="宋体"/>
          <w:sz w:val="28"/>
          <w:szCs w:val="28"/>
        </w:rPr>
      </w:pPr>
      <w:r w:rsidRPr="00A22D97">
        <w:rPr>
          <w:rFonts w:ascii="宋体" w:hAnsi="宋体" w:cs="宋体" w:hint="eastAsia"/>
          <w:noProof/>
          <w:sz w:val="28"/>
          <w:szCs w:val="28"/>
          <w:lang w:val="zh-CN"/>
        </w:rPr>
        <w:lastRenderedPageBreak/>
        <mc:AlternateContent>
          <mc:Choice Requires="wpg">
            <w:drawing>
              <wp:anchor distT="0" distB="0" distL="114300" distR="114300" simplePos="0" relativeHeight="251655168" behindDoc="0" locked="0" layoutInCell="1" allowOverlap="1" wp14:anchorId="0A738BE9" wp14:editId="5F545F20">
                <wp:simplePos x="0" y="0"/>
                <wp:positionH relativeFrom="column">
                  <wp:posOffset>-25400</wp:posOffset>
                </wp:positionH>
                <wp:positionV relativeFrom="paragraph">
                  <wp:posOffset>279400</wp:posOffset>
                </wp:positionV>
                <wp:extent cx="7578090" cy="4735195"/>
                <wp:effectExtent l="0" t="0" r="3810" b="8255"/>
                <wp:wrapNone/>
                <wp:docPr id="34" name="组合 34"/>
                <wp:cNvGraphicFramePr/>
                <a:graphic xmlns:a="http://schemas.openxmlformats.org/drawingml/2006/main">
                  <a:graphicData uri="http://schemas.microsoft.com/office/word/2010/wordprocessingGroup">
                    <wpg:wgp>
                      <wpg:cNvGrpSpPr/>
                      <wpg:grpSpPr>
                        <a:xfrm>
                          <a:off x="0" y="0"/>
                          <a:ext cx="7578090" cy="4735195"/>
                          <a:chOff x="-19050" y="-4763"/>
                          <a:chExt cx="7578090" cy="4735195"/>
                        </a:xfrm>
                      </wpg:grpSpPr>
                      <pic:pic xmlns:pic="http://schemas.openxmlformats.org/drawingml/2006/picture">
                        <pic:nvPicPr>
                          <pic:cNvPr id="269340217" name="图片 2"/>
                          <pic:cNvPicPr>
                            <a:picLocks noChangeAspect="1"/>
                          </pic:cNvPicPr>
                        </pic:nvPicPr>
                        <pic:blipFill>
                          <a:blip r:embed="rId17">
                            <a:extLst>
                              <a:ext uri="{28A0092B-C50C-407E-A947-70E740481C1C}">
                                <a14:useLocalDpi xmlns:a14="http://schemas.microsoft.com/office/drawing/2010/main" val="0"/>
                              </a:ext>
                            </a:extLst>
                          </a:blip>
                          <a:srcRect l="1164" t="1788" r="1392" b="1793"/>
                          <a:stretch>
                            <a:fillRect/>
                          </a:stretch>
                        </pic:blipFill>
                        <pic:spPr bwMode="auto">
                          <a:xfrm>
                            <a:off x="-19050" y="-4763"/>
                            <a:ext cx="7578090" cy="4735195"/>
                          </a:xfrm>
                          <a:prstGeom prst="rect">
                            <a:avLst/>
                          </a:prstGeom>
                          <a:noFill/>
                        </pic:spPr>
                      </pic:pic>
                      <wps:wsp>
                        <wps:cNvPr id="22" name="对话气泡: 矩形 22"/>
                        <wps:cNvSpPr/>
                        <wps:spPr>
                          <a:xfrm>
                            <a:off x="942640" y="1678267"/>
                            <a:ext cx="1165560" cy="294005"/>
                          </a:xfrm>
                          <a:prstGeom prst="wedgeRectCallout">
                            <a:avLst>
                              <a:gd name="adj1" fmla="val -23032"/>
                              <a:gd name="adj2" fmla="val -140037"/>
                            </a:avLst>
                          </a:prstGeom>
                          <a:solidFill>
                            <a:srgbClr val="00FFFF"/>
                          </a:solidFill>
                        </wps:spPr>
                        <wps:style>
                          <a:lnRef idx="2">
                            <a:schemeClr val="accent1">
                              <a:shade val="50000"/>
                            </a:schemeClr>
                          </a:lnRef>
                          <a:fillRef idx="1">
                            <a:schemeClr val="accent1"/>
                          </a:fillRef>
                          <a:effectRef idx="0">
                            <a:schemeClr val="accent1"/>
                          </a:effectRef>
                          <a:fontRef idx="minor">
                            <a:schemeClr val="lt1"/>
                          </a:fontRef>
                        </wps:style>
                        <wps:txbx>
                          <w:txbxContent>
                            <w:p w14:paraId="387E7064" w14:textId="7427D275" w:rsidR="00D36362" w:rsidRPr="00D36362" w:rsidRDefault="0020194B" w:rsidP="00D36362">
                              <w:pPr>
                                <w:jc w:val="center"/>
                                <w:rPr>
                                  <w:rFonts w:ascii="宋体" w:hAnsi="宋体"/>
                                  <w:b/>
                                  <w:bCs/>
                                  <w:color w:val="000000" w:themeColor="text1"/>
                                </w:rPr>
                              </w:pPr>
                              <w:r>
                                <w:rPr>
                                  <w:rFonts w:ascii="宋体" w:hAnsi="宋体" w:hint="eastAsia"/>
                                  <w:b/>
                                  <w:bCs/>
                                  <w:color w:val="000000" w:themeColor="text1"/>
                                </w:rPr>
                                <w:t>中探1</w:t>
                              </w:r>
                              <w:r w:rsidR="00D36362" w:rsidRPr="00D36362">
                                <w:rPr>
                                  <w:rFonts w:ascii="宋体" w:hAnsi="宋体" w:hint="eastAsia"/>
                                  <w:b/>
                                  <w:bCs/>
                                  <w:color w:val="000000" w:themeColor="text1"/>
                                </w:rPr>
                                <w:t>井位置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A738BE9" id="组合 34" o:spid="_x0000_s1037" style="position:absolute;left:0;text-align:left;margin-left:-2pt;margin-top:22pt;width:596.7pt;height:372.85pt;z-index:251655168" coordorigin="-190,-47" coordsize="75780,473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">
                <v:shape id="图片 2" o:spid="_x0000_s1038" type="#_x0000_t75" style="position:absolute;left:-190;top:-47;width:75780;height:47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">
                  <v:imagedata r:id="rId18" o:title="" croptop="1172f" cropbottom="1175f" cropleft="763f" cropright="912f"/>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对话气泡: 矩形 22" o:spid="_x0000_s1039" type="#_x0000_t61" style="position:absolute;left:9426;top:16782;width:11656;height:29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" adj="5825,-19448" fillcolor="aqua" strokecolor="#1f4d78 [1604]" strokeweight="1pt">
                  <v:textbox>
                    <w:txbxContent>
                      <w:p w14:paraId="387E7064" w14:textId="7427D275" w:rsidR="00D36362" w:rsidRPr="00D36362" w:rsidRDefault="0020194B" w:rsidP="00D36362">
                        <w:pPr>
                          <w:jc w:val="center"/>
                          <w:rPr>
                            <w:rFonts w:ascii="宋体" w:hAnsi="宋体"/>
                            <w:b/>
                            <w:bCs/>
                            <w:color w:val="000000" w:themeColor="text1"/>
                          </w:rPr>
                        </w:pPr>
                        <w:r>
                          <w:rPr>
                            <w:rFonts w:ascii="宋体" w:hAnsi="宋体" w:hint="eastAsia"/>
                            <w:b/>
                            <w:bCs/>
                            <w:color w:val="000000" w:themeColor="text1"/>
                          </w:rPr>
                          <w:t>中探1</w:t>
                        </w:r>
                        <w:r w:rsidR="00D36362" w:rsidRPr="00D36362">
                          <w:rPr>
                            <w:rFonts w:ascii="宋体" w:hAnsi="宋体" w:hint="eastAsia"/>
                            <w:b/>
                            <w:bCs/>
                            <w:color w:val="000000" w:themeColor="text1"/>
                          </w:rPr>
                          <w:t>井位置</w:t>
                        </w:r>
                      </w:p>
                    </w:txbxContent>
                  </v:textbox>
                </v:shape>
              </v:group>
            </w:pict>
          </mc:Fallback>
        </mc:AlternateContent>
      </w:r>
      <w:r w:rsidR="006353E2" w:rsidRPr="00A22D97">
        <w:rPr>
          <w:rFonts w:ascii="宋体" w:hAnsi="宋体" w:cs="宋体" w:hint="eastAsia"/>
          <w:sz w:val="28"/>
          <w:szCs w:val="28"/>
        </w:rPr>
        <w:t xml:space="preserve">附图1  </w:t>
      </w:r>
      <w:r w:rsidR="00677AEB" w:rsidRPr="00A22D97">
        <w:rPr>
          <w:rFonts w:ascii="宋体" w:hAnsi="宋体" w:cs="宋体" w:hint="eastAsia"/>
          <w:sz w:val="28"/>
          <w:szCs w:val="28"/>
        </w:rPr>
        <w:t>中探1</w:t>
      </w:r>
      <w:r w:rsidR="006353E2" w:rsidRPr="00A22D97">
        <w:rPr>
          <w:rFonts w:ascii="宋体" w:hAnsi="宋体" w:cs="宋体" w:hint="eastAsia"/>
          <w:sz w:val="28"/>
          <w:szCs w:val="28"/>
        </w:rPr>
        <w:t>井在昌吉回族自治州环境管控单元分类图中的位置示意图</w:t>
      </w:r>
    </w:p>
    <w:p w14:paraId="484762AD" w14:textId="6C252173" w:rsidR="000D6F87" w:rsidRPr="00A22D97" w:rsidRDefault="0020194B">
      <w:pPr>
        <w:rPr>
          <w:rFonts w:ascii="宋体" w:hAnsi="宋体" w:cs="宋体"/>
          <w:b/>
        </w:rPr>
      </w:pPr>
      <w:r w:rsidRPr="00A22D97">
        <w:rPr>
          <w:rFonts w:ascii="宋体" w:hAnsi="宋体" w:cs="宋体"/>
          <w:b/>
          <w:noProof/>
        </w:rPr>
        <mc:AlternateContent>
          <mc:Choice Requires="wps">
            <w:drawing>
              <wp:anchor distT="0" distB="0" distL="114300" distR="114300" simplePos="0" relativeHeight="251663360" behindDoc="0" locked="0" layoutInCell="1" allowOverlap="1" wp14:anchorId="67812FD6" wp14:editId="42CBF811">
                <wp:simplePos x="0" y="0"/>
                <wp:positionH relativeFrom="column">
                  <wp:posOffset>1225042</wp:posOffset>
                </wp:positionH>
                <wp:positionV relativeFrom="paragraph">
                  <wp:posOffset>1326795</wp:posOffset>
                </wp:positionV>
                <wp:extent cx="45719" cy="45719"/>
                <wp:effectExtent l="0" t="0" r="12065" b="12065"/>
                <wp:wrapNone/>
                <wp:docPr id="1749646516" name="流程图: 接点 1"/>
                <wp:cNvGraphicFramePr/>
                <a:graphic xmlns:a="http://schemas.openxmlformats.org/drawingml/2006/main">
                  <a:graphicData uri="http://schemas.microsoft.com/office/word/2010/wordprocessingShape">
                    <wps:wsp>
                      <wps:cNvSpPr/>
                      <wps:spPr>
                        <a:xfrm>
                          <a:off x="0" y="0"/>
                          <a:ext cx="45719" cy="45719"/>
                        </a:xfrm>
                        <a:prstGeom prst="flowChartConnector">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B5E21C2" id="_x0000_t120" coordsize="21600,21600" o:spt="120" path="m10800,qx,10800,10800,21600,21600,10800,10800,xe">
                <v:path gradientshapeok="t" o:connecttype="custom" o:connectlocs="10800,0;3163,3163;0,10800;3163,18437;10800,21600;18437,18437;21600,10800;18437,3163" textboxrect="3163,3163,18437,18437"/>
              </v:shapetype>
              <v:shape id="流程图: 接点 1" o:spid="_x0000_s1026" type="#_x0000_t120" style="position:absolute;left:0;text-align:left;margin-left:96.45pt;margin-top:104.45pt;width:3.6pt;height:3.6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" fillcolor="red" strokecolor="red" strokeweight="1pt">
                <v:stroke joinstyle="miter"/>
              </v:shape>
            </w:pict>
          </mc:Fallback>
        </mc:AlternateContent>
      </w:r>
      <w:r w:rsidR="00D36362" w:rsidRPr="00A22D97">
        <w:rPr>
          <w:rFonts w:ascii="宋体" w:hAnsi="宋体" w:cs="宋体"/>
          <w:b/>
          <w:noProof/>
        </w:rPr>
        <mc:AlternateContent>
          <mc:Choice Requires="wps">
            <w:drawing>
              <wp:anchor distT="0" distB="0" distL="114300" distR="114300" simplePos="0" relativeHeight="251661312" behindDoc="0" locked="0" layoutInCell="1" allowOverlap="1" wp14:anchorId="63F7E0DA" wp14:editId="78D52A93">
                <wp:simplePos x="0" y="0"/>
                <wp:positionH relativeFrom="column">
                  <wp:posOffset>1362075</wp:posOffset>
                </wp:positionH>
                <wp:positionV relativeFrom="paragraph">
                  <wp:posOffset>2646722</wp:posOffset>
                </wp:positionV>
                <wp:extent cx="62975" cy="62975"/>
                <wp:effectExtent l="19050" t="38100" r="32385" b="32385"/>
                <wp:wrapNone/>
                <wp:docPr id="21" name="星形: 五角 21"/>
                <wp:cNvGraphicFramePr/>
                <a:graphic xmlns:a="http://schemas.openxmlformats.org/drawingml/2006/main">
                  <a:graphicData uri="http://schemas.microsoft.com/office/word/2010/wordprocessingShape">
                    <wps:wsp>
                      <wps:cNvSpPr/>
                      <wps:spPr>
                        <a:xfrm>
                          <a:off x="0" y="0"/>
                          <a:ext cx="62975" cy="62975"/>
                        </a:xfrm>
                        <a:prstGeom prst="star5">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D15B23" id="星形: 五角 21" o:spid="_x0000_s1026" style="position:absolute;left:0;text-align:left;margin-left:107.25pt;margin-top:208.4pt;width:4.95pt;height:4.95pt;z-index:251661312;visibility:visible;mso-wrap-style:square;mso-wrap-distance-left:9pt;mso-wrap-distance-top:0;mso-wrap-distance-right:9pt;mso-wrap-distance-bottom:0;mso-position-horizontal:absolute;mso-position-horizontal-relative:text;mso-position-vertical:absolute;mso-position-vertical-relative:text;v-text-anchor:middle" coordsize="62975,62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" path="m,24054r24054,l31488,r7433,24054l62975,24054,43514,38921r7434,24054l31488,48108,12027,62975,19461,38921,,24054xe" fillcolor="blue" strokecolor="blue" strokeweight="1pt">
                <v:stroke joinstyle="miter"/>
                <v:path arrowok="t" o:connecttype="custom" o:connectlocs="0,24054;24054,24054;31488,0;38921,24054;62975,24054;43514,38921;50948,62975;31488,48108;12027,62975;19461,38921;0,24054" o:connectangles="0,0,0,0,0,0,0,0,0,0,0"/>
              </v:shape>
            </w:pict>
          </mc:Fallback>
        </mc:AlternateContent>
      </w:r>
    </w:p>
    <w:p w14:paraId="75A174B1" w14:textId="36859158" w:rsidR="000D6F87" w:rsidRPr="00A22D97" w:rsidRDefault="000D6F87">
      <w:pPr>
        <w:rPr>
          <w:rFonts w:ascii="宋体" w:hAnsi="宋体" w:cs="宋体"/>
          <w:b/>
        </w:rPr>
        <w:sectPr w:rsidR="000D6F87" w:rsidRPr="00A22D97">
          <w:pgSz w:w="16838" w:h="11906" w:orient="landscape"/>
          <w:pgMar w:top="1800" w:right="1440" w:bottom="1800" w:left="1440" w:header="851" w:footer="992" w:gutter="0"/>
          <w:cols w:space="425"/>
          <w:docGrid w:type="lines" w:linePitch="312"/>
        </w:sectPr>
      </w:pPr>
    </w:p>
    <w:p w14:paraId="4E068F14" w14:textId="197806DB" w:rsidR="000D6F87" w:rsidRPr="00A22D97" w:rsidRDefault="00000000">
      <w:pPr>
        <w:pStyle w:val="1"/>
        <w:snapToGrid w:val="0"/>
        <w:spacing w:before="0" w:after="0" w:line="360" w:lineRule="auto"/>
        <w:rPr>
          <w:rFonts w:ascii="宋体" w:hAnsi="宋体" w:cs="宋体"/>
          <w:sz w:val="28"/>
          <w:szCs w:val="28"/>
        </w:rPr>
      </w:pPr>
      <w:r w:rsidRPr="00A22D97">
        <w:rPr>
          <w:rFonts w:ascii="宋体" w:hAnsi="宋体" w:cs="宋体" w:hint="eastAsia"/>
          <w:sz w:val="28"/>
          <w:szCs w:val="28"/>
        </w:rPr>
        <w:lastRenderedPageBreak/>
        <w:t xml:space="preserve">附图2  </w:t>
      </w:r>
      <w:r w:rsidR="00677AEB" w:rsidRPr="00A22D97">
        <w:rPr>
          <w:rFonts w:ascii="宋体" w:hAnsi="宋体" w:cs="宋体" w:hint="eastAsia"/>
          <w:sz w:val="28"/>
          <w:szCs w:val="28"/>
        </w:rPr>
        <w:t>中探1</w:t>
      </w:r>
      <w:r w:rsidRPr="00A22D97">
        <w:rPr>
          <w:rFonts w:ascii="宋体" w:hAnsi="宋体" w:cs="宋体" w:hint="eastAsia"/>
          <w:sz w:val="28"/>
          <w:szCs w:val="28"/>
        </w:rPr>
        <w:t>井与新疆油田公司已开发区块环</w:t>
      </w:r>
      <w:proofErr w:type="gramStart"/>
      <w:r w:rsidRPr="00A22D97">
        <w:rPr>
          <w:rFonts w:ascii="宋体" w:hAnsi="宋体" w:cs="宋体" w:hint="eastAsia"/>
          <w:sz w:val="28"/>
          <w:szCs w:val="28"/>
        </w:rPr>
        <w:t>评范围</w:t>
      </w:r>
      <w:proofErr w:type="gramEnd"/>
      <w:r w:rsidRPr="00A22D97">
        <w:rPr>
          <w:rFonts w:ascii="宋体" w:hAnsi="宋体" w:cs="宋体" w:hint="eastAsia"/>
          <w:sz w:val="28"/>
          <w:szCs w:val="28"/>
        </w:rPr>
        <w:t>“一张图”位置关系</w:t>
      </w:r>
    </w:p>
    <w:p w14:paraId="6CABD7F1" w14:textId="3B67449A" w:rsidR="000D6F87" w:rsidRPr="00A22D97" w:rsidRDefault="005F35ED" w:rsidP="00A2143F">
      <w:pPr>
        <w:jc w:val="center"/>
      </w:pPr>
      <w:r w:rsidRPr="00A22D97">
        <w:rPr>
          <w:noProof/>
        </w:rPr>
        <w:drawing>
          <wp:inline distT="0" distB="0" distL="0" distR="0" wp14:anchorId="105049F5" wp14:editId="35CCDCCB">
            <wp:extent cx="7486650" cy="4821596"/>
            <wp:effectExtent l="0" t="0" r="0" b="0"/>
            <wp:docPr id="5037460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495942" cy="4827580"/>
                    </a:xfrm>
                    <a:prstGeom prst="rect">
                      <a:avLst/>
                    </a:prstGeom>
                    <a:noFill/>
                    <a:ln>
                      <a:noFill/>
                    </a:ln>
                  </pic:spPr>
                </pic:pic>
              </a:graphicData>
            </a:graphic>
          </wp:inline>
        </w:drawing>
      </w:r>
    </w:p>
    <w:p w14:paraId="1788250D" w14:textId="77777777" w:rsidR="000D6F87" w:rsidRPr="00A22D97" w:rsidRDefault="000D6F87">
      <w:pPr>
        <w:jc w:val="left"/>
        <w:sectPr w:rsidR="000D6F87" w:rsidRPr="00A22D97">
          <w:pgSz w:w="16838" w:h="11906" w:orient="landscape"/>
          <w:pgMar w:top="1800" w:right="1440" w:bottom="1800" w:left="1440" w:header="851" w:footer="992" w:gutter="0"/>
          <w:cols w:space="425"/>
          <w:docGrid w:type="lines" w:linePitch="312"/>
        </w:sectPr>
      </w:pPr>
    </w:p>
    <w:p w14:paraId="5D0217CC" w14:textId="77777777" w:rsidR="000D6F87" w:rsidRPr="00A22D97" w:rsidRDefault="00000000">
      <w:pPr>
        <w:pStyle w:val="1"/>
        <w:snapToGrid w:val="0"/>
        <w:spacing w:before="0" w:after="0" w:line="360" w:lineRule="auto"/>
        <w:rPr>
          <w:rFonts w:ascii="宋体" w:hAnsi="宋体" w:cs="宋体"/>
          <w:sz w:val="28"/>
          <w:szCs w:val="28"/>
        </w:rPr>
      </w:pPr>
      <w:r w:rsidRPr="00A22D97">
        <w:rPr>
          <w:rFonts w:ascii="宋体" w:hAnsi="宋体" w:cs="宋体" w:hint="eastAsia"/>
          <w:sz w:val="28"/>
          <w:szCs w:val="28"/>
        </w:rPr>
        <w:lastRenderedPageBreak/>
        <w:t>附图3  地理位置示意图</w:t>
      </w:r>
    </w:p>
    <w:p w14:paraId="66C30937" w14:textId="172F842F" w:rsidR="000D6F87" w:rsidRPr="00A22D97" w:rsidRDefault="005F35ED" w:rsidP="005F35ED">
      <w:pPr>
        <w:widowControl/>
        <w:jc w:val="center"/>
      </w:pPr>
      <w:r w:rsidRPr="00A22D97">
        <w:rPr>
          <w:noProof/>
        </w:rPr>
        <w:drawing>
          <wp:inline distT="0" distB="0" distL="0" distR="0" wp14:anchorId="1CE29F53" wp14:editId="45ACE2BF">
            <wp:extent cx="7419975" cy="4806982"/>
            <wp:effectExtent l="0" t="0" r="0" b="0"/>
            <wp:docPr id="12429027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426282" cy="4811068"/>
                    </a:xfrm>
                    <a:prstGeom prst="rect">
                      <a:avLst/>
                    </a:prstGeom>
                    <a:noFill/>
                    <a:ln>
                      <a:noFill/>
                    </a:ln>
                  </pic:spPr>
                </pic:pic>
              </a:graphicData>
            </a:graphic>
          </wp:inline>
        </w:drawing>
      </w:r>
    </w:p>
    <w:p w14:paraId="63457F49" w14:textId="77777777" w:rsidR="000D6F87" w:rsidRPr="00A22D97" w:rsidRDefault="000D6F87">
      <w:pPr>
        <w:pStyle w:val="af0"/>
        <w:rPr>
          <w:rFonts w:hint="default"/>
        </w:rPr>
        <w:sectPr w:rsidR="000D6F87" w:rsidRPr="00A22D97" w:rsidSect="005F35ED">
          <w:pgSz w:w="16838" w:h="11906" w:orient="landscape"/>
          <w:pgMar w:top="1800" w:right="1440" w:bottom="1800" w:left="1440" w:header="851" w:footer="992" w:gutter="0"/>
          <w:cols w:space="425"/>
          <w:docGrid w:type="lines" w:linePitch="326"/>
        </w:sectPr>
      </w:pPr>
    </w:p>
    <w:p w14:paraId="7C30FA78" w14:textId="77777777" w:rsidR="000D6F87" w:rsidRPr="00A22D97" w:rsidRDefault="00000000">
      <w:pPr>
        <w:pStyle w:val="1"/>
        <w:snapToGrid w:val="0"/>
        <w:spacing w:before="0" w:after="0" w:line="360" w:lineRule="auto"/>
        <w:rPr>
          <w:rFonts w:ascii="宋体" w:hAnsi="宋体" w:cs="宋体"/>
          <w:sz w:val="28"/>
          <w:szCs w:val="28"/>
        </w:rPr>
      </w:pPr>
      <w:r w:rsidRPr="00A22D97">
        <w:rPr>
          <w:rFonts w:ascii="宋体" w:hAnsi="宋体" w:cs="宋体" w:hint="eastAsia"/>
          <w:sz w:val="28"/>
          <w:szCs w:val="28"/>
        </w:rPr>
        <w:lastRenderedPageBreak/>
        <w:t>附图4  钻井期井场平面布置图</w:t>
      </w:r>
    </w:p>
    <w:p w14:paraId="3D42390D" w14:textId="0A5BF203" w:rsidR="000D6F87" w:rsidRPr="00A22D97" w:rsidRDefault="00477EEF" w:rsidP="00FD7F8F">
      <w:pPr>
        <w:jc w:val="center"/>
      </w:pPr>
      <w:r w:rsidRPr="00A22D97">
        <w:rPr>
          <w:noProof/>
        </w:rPr>
        <w:drawing>
          <wp:inline distT="0" distB="0" distL="0" distR="0" wp14:anchorId="046000E9" wp14:editId="720F9760">
            <wp:extent cx="6910816" cy="4726745"/>
            <wp:effectExtent l="0" t="0" r="4445" b="0"/>
            <wp:docPr id="14709771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977124" name=""/>
                    <pic:cNvPicPr/>
                  </pic:nvPicPr>
                  <pic:blipFill>
                    <a:blip r:embed="rId21"/>
                    <a:stretch>
                      <a:fillRect/>
                    </a:stretch>
                  </pic:blipFill>
                  <pic:spPr>
                    <a:xfrm>
                      <a:off x="0" y="0"/>
                      <a:ext cx="6924135" cy="4735855"/>
                    </a:xfrm>
                    <a:prstGeom prst="rect">
                      <a:avLst/>
                    </a:prstGeom>
                  </pic:spPr>
                </pic:pic>
              </a:graphicData>
            </a:graphic>
          </wp:inline>
        </w:drawing>
      </w:r>
    </w:p>
    <w:p w14:paraId="309371D4" w14:textId="77777777" w:rsidR="000D6F87" w:rsidRPr="00A22D97" w:rsidRDefault="000D6F87">
      <w:pPr>
        <w:sectPr w:rsidR="000D6F87" w:rsidRPr="00A22D97" w:rsidSect="00FD7F8F">
          <w:pgSz w:w="16838" w:h="11906" w:orient="landscape"/>
          <w:pgMar w:top="1800" w:right="1440" w:bottom="1800" w:left="1440" w:header="851" w:footer="992" w:gutter="0"/>
          <w:cols w:space="425"/>
          <w:docGrid w:type="lines" w:linePitch="326"/>
        </w:sectPr>
      </w:pPr>
    </w:p>
    <w:p w14:paraId="23829E25" w14:textId="77777777" w:rsidR="000D6F87" w:rsidRPr="00A22D97" w:rsidRDefault="00000000">
      <w:pPr>
        <w:pStyle w:val="1"/>
        <w:snapToGrid w:val="0"/>
        <w:spacing w:before="0" w:after="0" w:line="360" w:lineRule="auto"/>
        <w:rPr>
          <w:rFonts w:ascii="宋体" w:hAnsi="宋体" w:cs="宋体"/>
          <w:sz w:val="28"/>
          <w:szCs w:val="28"/>
        </w:rPr>
      </w:pPr>
      <w:r w:rsidRPr="00A22D97">
        <w:rPr>
          <w:rFonts w:ascii="宋体" w:hAnsi="宋体" w:cs="宋体" w:hint="eastAsia"/>
          <w:sz w:val="28"/>
          <w:szCs w:val="28"/>
        </w:rPr>
        <w:lastRenderedPageBreak/>
        <w:t>附图5  试油期平面布置图</w:t>
      </w:r>
    </w:p>
    <w:p w14:paraId="64F9B9E5" w14:textId="15F2C577" w:rsidR="000D6F87" w:rsidRPr="00A22D97" w:rsidRDefault="00477EEF">
      <w:pPr>
        <w:jc w:val="center"/>
      </w:pPr>
      <w:r w:rsidRPr="00A22D97">
        <w:rPr>
          <w:noProof/>
        </w:rPr>
        <w:drawing>
          <wp:inline distT="0" distB="0" distL="0" distR="0" wp14:anchorId="23E1B8CD" wp14:editId="17CA716F">
            <wp:extent cx="7280717" cy="4152900"/>
            <wp:effectExtent l="0" t="0" r="0" b="0"/>
            <wp:docPr id="149078040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289855" cy="4158112"/>
                    </a:xfrm>
                    <a:prstGeom prst="rect">
                      <a:avLst/>
                    </a:prstGeom>
                    <a:noFill/>
                    <a:ln>
                      <a:noFill/>
                    </a:ln>
                  </pic:spPr>
                </pic:pic>
              </a:graphicData>
            </a:graphic>
          </wp:inline>
        </w:drawing>
      </w:r>
    </w:p>
    <w:p w14:paraId="5B5D78D5" w14:textId="77777777" w:rsidR="000D6F87" w:rsidRPr="00A22D97" w:rsidRDefault="000D6F87">
      <w:pPr>
        <w:pStyle w:val="TOC2"/>
        <w:jc w:val="center"/>
        <w:sectPr w:rsidR="000D6F87" w:rsidRPr="00A22D97">
          <w:pgSz w:w="16838" w:h="11906" w:orient="landscape"/>
          <w:pgMar w:top="1800" w:right="1440" w:bottom="1800" w:left="1440" w:header="851" w:footer="992" w:gutter="0"/>
          <w:cols w:space="425"/>
          <w:docGrid w:type="lines" w:linePitch="312"/>
        </w:sectPr>
      </w:pPr>
    </w:p>
    <w:p w14:paraId="2BF159C6" w14:textId="77777777" w:rsidR="000D6F87" w:rsidRPr="00A22D97" w:rsidRDefault="00000000">
      <w:pPr>
        <w:pStyle w:val="1"/>
        <w:snapToGrid w:val="0"/>
        <w:spacing w:before="0" w:after="0" w:line="360" w:lineRule="auto"/>
        <w:rPr>
          <w:rFonts w:ascii="宋体" w:hAnsi="宋体" w:cs="宋体"/>
          <w:sz w:val="28"/>
          <w:szCs w:val="28"/>
        </w:rPr>
      </w:pPr>
      <w:r w:rsidRPr="00A22D97">
        <w:rPr>
          <w:rFonts w:ascii="宋体" w:hAnsi="宋体" w:cs="宋体" w:hint="eastAsia"/>
          <w:sz w:val="28"/>
          <w:szCs w:val="28"/>
        </w:rPr>
        <w:lastRenderedPageBreak/>
        <w:t>附图6  井身结构示意图</w:t>
      </w:r>
    </w:p>
    <w:p w14:paraId="650DC4F6" w14:textId="1BC14480" w:rsidR="000D6F87" w:rsidRPr="00A22D97" w:rsidRDefault="00A80E21" w:rsidP="00A80E21">
      <w:pPr>
        <w:widowControl/>
        <w:jc w:val="center"/>
      </w:pPr>
      <w:r w:rsidRPr="00A22D97">
        <w:rPr>
          <w:noProof/>
        </w:rPr>
        <w:drawing>
          <wp:inline distT="0" distB="0" distL="0" distR="0" wp14:anchorId="606DB093" wp14:editId="6B1BDB94">
            <wp:extent cx="4571429" cy="6304762"/>
            <wp:effectExtent l="0" t="0" r="635" b="127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571429" cy="6304762"/>
                    </a:xfrm>
                    <a:prstGeom prst="rect">
                      <a:avLst/>
                    </a:prstGeom>
                  </pic:spPr>
                </pic:pic>
              </a:graphicData>
            </a:graphic>
          </wp:inline>
        </w:drawing>
      </w:r>
    </w:p>
    <w:p w14:paraId="5C4A0EDF" w14:textId="77777777" w:rsidR="000D6F87" w:rsidRPr="00A22D97" w:rsidRDefault="000D6F87">
      <w:pPr>
        <w:widowControl/>
        <w:jc w:val="center"/>
        <w:rPr>
          <w:rFonts w:ascii="宋体" w:hAnsi="宋体" w:cs="宋体"/>
          <w:kern w:val="0"/>
          <w:lang w:bidi="ar"/>
        </w:rPr>
      </w:pPr>
    </w:p>
    <w:p w14:paraId="2029645E" w14:textId="77777777" w:rsidR="000D6F87" w:rsidRPr="00A22D97" w:rsidRDefault="000D6F87">
      <w:pPr>
        <w:pStyle w:val="TOC2"/>
        <w:rPr>
          <w:rFonts w:ascii="宋体" w:hAnsi="宋体" w:cs="宋体"/>
          <w:kern w:val="0"/>
          <w:sz w:val="24"/>
          <w:lang w:bidi="ar"/>
        </w:rPr>
        <w:sectPr w:rsidR="000D6F87" w:rsidRPr="00A22D97">
          <w:pgSz w:w="11906" w:h="16838"/>
          <w:pgMar w:top="1440" w:right="1800" w:bottom="1440" w:left="1800" w:header="851" w:footer="992" w:gutter="0"/>
          <w:cols w:space="425"/>
          <w:docGrid w:type="lines" w:linePitch="312"/>
        </w:sectPr>
      </w:pPr>
    </w:p>
    <w:p w14:paraId="6EFC3E71" w14:textId="77777777" w:rsidR="000D6F87" w:rsidRPr="00A22D97" w:rsidRDefault="00000000">
      <w:pPr>
        <w:pStyle w:val="1"/>
        <w:snapToGrid w:val="0"/>
        <w:spacing w:before="0" w:after="0" w:line="360" w:lineRule="auto"/>
        <w:rPr>
          <w:rFonts w:ascii="宋体" w:hAnsi="宋体" w:cs="宋体"/>
          <w:sz w:val="28"/>
          <w:szCs w:val="28"/>
        </w:rPr>
      </w:pPr>
      <w:r w:rsidRPr="00A22D97">
        <w:rPr>
          <w:noProof/>
        </w:rPr>
        <w:lastRenderedPageBreak/>
        <mc:AlternateContent>
          <mc:Choice Requires="wpg">
            <w:drawing>
              <wp:anchor distT="0" distB="0" distL="114300" distR="114300" simplePos="0" relativeHeight="251654144" behindDoc="0" locked="0" layoutInCell="1" allowOverlap="1" wp14:anchorId="49F74D19" wp14:editId="1DDD238F">
                <wp:simplePos x="0" y="0"/>
                <wp:positionH relativeFrom="column">
                  <wp:posOffset>1013701</wp:posOffset>
                </wp:positionH>
                <wp:positionV relativeFrom="paragraph">
                  <wp:posOffset>284457</wp:posOffset>
                </wp:positionV>
                <wp:extent cx="7042785" cy="4980305"/>
                <wp:effectExtent l="0" t="0" r="5715" b="0"/>
                <wp:wrapNone/>
                <wp:docPr id="33" name="组合 33"/>
                <wp:cNvGraphicFramePr/>
                <a:graphic xmlns:a="http://schemas.openxmlformats.org/drawingml/2006/main">
                  <a:graphicData uri="http://schemas.microsoft.com/office/word/2010/wordprocessingGroup">
                    <wpg:wgp>
                      <wpg:cNvGrpSpPr/>
                      <wpg:grpSpPr>
                        <a:xfrm>
                          <a:off x="0" y="0"/>
                          <a:ext cx="7042785" cy="4980305"/>
                          <a:chOff x="3574" y="765456"/>
                          <a:chExt cx="11091" cy="7843"/>
                        </a:xfrm>
                      </wpg:grpSpPr>
                      <pic:pic xmlns:pic="http://schemas.openxmlformats.org/drawingml/2006/picture">
                        <pic:nvPicPr>
                          <pic:cNvPr id="12" name="图片 12" descr="C:/Users/Administrator/AppData/Local/Temp/picturecompress_20211118172920/output_1.jpgoutput_1"/>
                          <pic:cNvPicPr>
                            <a:picLocks noChangeAspect="1"/>
                          </pic:cNvPicPr>
                        </pic:nvPicPr>
                        <pic:blipFill>
                          <a:blip r:embed="rId24"/>
                          <a:stretch>
                            <a:fillRect/>
                          </a:stretch>
                        </pic:blipFill>
                        <pic:spPr>
                          <a:xfrm>
                            <a:off x="3574" y="765456"/>
                            <a:ext cx="11091" cy="7843"/>
                          </a:xfrm>
                          <a:prstGeom prst="rect">
                            <a:avLst/>
                          </a:prstGeom>
                        </pic:spPr>
                      </pic:pic>
                      <wps:wsp>
                        <wps:cNvPr id="17" name="圆角矩形标注 17"/>
                        <wps:cNvSpPr/>
                        <wps:spPr>
                          <a:xfrm>
                            <a:off x="9335" y="767153"/>
                            <a:ext cx="1828" cy="485"/>
                          </a:xfrm>
                          <a:prstGeom prst="wedgeRoundRectCallout">
                            <a:avLst>
                              <a:gd name="adj1" fmla="val -66200"/>
                              <a:gd name="adj2" fmla="val 99152"/>
                              <a:gd name="adj3" fmla="val 16667"/>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F7EB07" w14:textId="157F3FCC" w:rsidR="000D6F87" w:rsidRDefault="0020194B">
                              <w:pPr>
                                <w:jc w:val="center"/>
                                <w:rPr>
                                  <w:b/>
                                  <w:bCs/>
                                  <w:color w:val="FF0000"/>
                                </w:rPr>
                              </w:pPr>
                              <w:r>
                                <w:rPr>
                                  <w:rFonts w:hint="eastAsia"/>
                                  <w:b/>
                                  <w:bCs/>
                                  <w:color w:val="FF0000"/>
                                </w:rPr>
                                <w:t>中探</w:t>
                              </w:r>
                              <w:r>
                                <w:rPr>
                                  <w:rFonts w:hint="eastAsia"/>
                                  <w:b/>
                                  <w:bCs/>
                                  <w:color w:val="FF0000"/>
                                </w:rPr>
                                <w:t>1</w:t>
                              </w:r>
                              <w:r w:rsidR="00D36362">
                                <w:rPr>
                                  <w:rFonts w:hint="eastAsia"/>
                                  <w:b/>
                                  <w:bCs/>
                                  <w:color w:val="FF0000"/>
                                </w:rPr>
                                <w:t>井位置</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5" name="五角星 15"/>
                        <wps:cNvSpPr/>
                        <wps:spPr>
                          <a:xfrm>
                            <a:off x="8969" y="767841"/>
                            <a:ext cx="127" cy="128"/>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2D69DD" w14:textId="77777777" w:rsidR="000D6F87" w:rsidRDefault="000D6F87">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w14:anchorId="49F74D19" id="组合 33" o:spid="_x0000_s1040" style="position:absolute;left:0;text-align:left;margin-left:79.8pt;margin-top:22.4pt;width:554.55pt;height:392.15pt;z-index:251654144" coordorigin="35,7654" coordsize="110,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3+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">
                <v:shape id="图片 12" o:spid="_x0000_s1041" type="#_x0000_t75" style="position:absolute;left:35;top:7654;width:111;height: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">
                  <v:imagedata r:id="rId25" o:title="output_1"/>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圆角矩形标注 17" o:spid="_x0000_s1042" type="#_x0000_t62" style="position:absolute;left:93;top:7671;width:18;height: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" adj="-3499,32217" fillcolor="white [3212]" strokecolor="red" strokeweight="1pt">
                  <v:textbox>
                    <w:txbxContent>
                      <w:p w14:paraId="65F7EB07" w14:textId="157F3FCC" w:rsidR="000D6F87" w:rsidRDefault="0020194B">
                        <w:pPr>
                          <w:jc w:val="center"/>
                          <w:rPr>
                            <w:b/>
                            <w:bCs/>
                            <w:color w:val="FF0000"/>
                          </w:rPr>
                        </w:pPr>
                        <w:r>
                          <w:rPr>
                            <w:rFonts w:hint="eastAsia"/>
                            <w:b/>
                            <w:bCs/>
                            <w:color w:val="FF0000"/>
                          </w:rPr>
                          <w:t>中探</w:t>
                        </w:r>
                        <w:r>
                          <w:rPr>
                            <w:rFonts w:hint="eastAsia"/>
                            <w:b/>
                            <w:bCs/>
                            <w:color w:val="FF0000"/>
                          </w:rPr>
                          <w:t>1</w:t>
                        </w:r>
                        <w:r w:rsidR="00D36362">
                          <w:rPr>
                            <w:rFonts w:hint="eastAsia"/>
                            <w:b/>
                            <w:bCs/>
                            <w:color w:val="FF0000"/>
                          </w:rPr>
                          <w:t>井位置</w:t>
                        </w:r>
                      </w:p>
                    </w:txbxContent>
                  </v:textbox>
                </v:shape>
                <v:shape id="五角星 15" o:spid="_x0000_s1043" style="position:absolute;left:89;top:7678;width:1;height:1;visibility:visible;mso-wrap-style:square;v-text-anchor:middle" coordsize="10000,1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" adj="-11796480,,5400" path="m,3828r3858,l5039,,6142,3828r3858,l6929,6172r1181,3828l5039,7656,1890,10000,3071,6172,,3828xe" fillcolor="red" strokecolor="red" strokeweight="1pt">
                  <v:stroke joinstyle="miter"/>
                  <v:formulas/>
                  <v:path arrowok="t" o:connecttype="custom" o:connectlocs="0,49;49,49;64,0;78,49;127,49;88,79;103,128;64,98;24,128;39,79;0,49" o:connectangles="0,0,0,0,0,0,0,0,0,0,0" textboxrect="0,0,10000,10000"/>
                  <v:textbox>
                    <w:txbxContent>
                      <w:p w14:paraId="6D2D69DD" w14:textId="77777777" w:rsidR="000D6F87" w:rsidRDefault="000D6F87">
                        <w:pPr>
                          <w:jc w:val="center"/>
                        </w:pPr>
                      </w:p>
                    </w:txbxContent>
                  </v:textbox>
                </v:shape>
              </v:group>
            </w:pict>
          </mc:Fallback>
        </mc:AlternateContent>
      </w:r>
      <w:r w:rsidRPr="00A22D97">
        <w:rPr>
          <w:rFonts w:ascii="宋体" w:hAnsi="宋体" w:cs="宋体" w:hint="eastAsia"/>
          <w:sz w:val="28"/>
          <w:szCs w:val="28"/>
        </w:rPr>
        <w:t>附图7  新疆生态功能区划图</w:t>
      </w:r>
    </w:p>
    <w:p w14:paraId="5DF45C27" w14:textId="77777777" w:rsidR="000D6F87" w:rsidRPr="00A22D97" w:rsidRDefault="000D6F87">
      <w:pPr>
        <w:pStyle w:val="a7"/>
      </w:pPr>
    </w:p>
    <w:p w14:paraId="02801B9D" w14:textId="77777777" w:rsidR="000D6F87" w:rsidRPr="00A22D97" w:rsidRDefault="000D6F87">
      <w:pPr>
        <w:pStyle w:val="a7"/>
        <w:sectPr w:rsidR="000D6F87" w:rsidRPr="00A22D97">
          <w:pgSz w:w="16838" w:h="11906" w:orient="landscape"/>
          <w:pgMar w:top="1800" w:right="1440" w:bottom="1800" w:left="1440" w:header="851" w:footer="992" w:gutter="0"/>
          <w:cols w:space="425"/>
          <w:docGrid w:type="lines" w:linePitch="312"/>
        </w:sectPr>
      </w:pPr>
    </w:p>
    <w:p w14:paraId="6F9E45BA" w14:textId="655D34AC" w:rsidR="005B0449" w:rsidRPr="00A22D97" w:rsidRDefault="005B0449">
      <w:pPr>
        <w:pStyle w:val="1"/>
        <w:snapToGrid w:val="0"/>
        <w:spacing w:before="0" w:after="0" w:line="360" w:lineRule="auto"/>
        <w:rPr>
          <w:rFonts w:ascii="宋体" w:hAnsi="宋体" w:cs="宋体"/>
          <w:sz w:val="28"/>
          <w:szCs w:val="28"/>
        </w:rPr>
      </w:pPr>
      <w:r w:rsidRPr="00A22D97">
        <w:rPr>
          <w:rFonts w:ascii="宋体" w:hAnsi="宋体" w:cs="宋体" w:hint="eastAsia"/>
          <w:sz w:val="28"/>
          <w:szCs w:val="28"/>
        </w:rPr>
        <w:lastRenderedPageBreak/>
        <w:t>附图8</w:t>
      </w:r>
      <w:r w:rsidRPr="00A22D97">
        <w:rPr>
          <w:rFonts w:ascii="宋体" w:hAnsi="宋体" w:cs="宋体"/>
          <w:sz w:val="28"/>
          <w:szCs w:val="28"/>
        </w:rPr>
        <w:t xml:space="preserve">  </w:t>
      </w:r>
      <w:r w:rsidRPr="00A22D97">
        <w:rPr>
          <w:rFonts w:ascii="宋体" w:hAnsi="宋体" w:cs="宋体" w:hint="eastAsia"/>
          <w:sz w:val="28"/>
          <w:szCs w:val="28"/>
        </w:rPr>
        <w:t>土地利用类型及叠合图</w:t>
      </w:r>
    </w:p>
    <w:p w14:paraId="015E2D2A" w14:textId="5043A3FE" w:rsidR="005B0449" w:rsidRPr="00A22D97" w:rsidRDefault="005B0449" w:rsidP="005B0449">
      <w:pPr>
        <w:widowControl/>
        <w:jc w:val="center"/>
      </w:pPr>
      <w:r w:rsidRPr="00A22D97">
        <w:rPr>
          <w:noProof/>
        </w:rPr>
        <w:drawing>
          <wp:inline distT="0" distB="0" distL="0" distR="0" wp14:anchorId="4DF71A25" wp14:editId="237FDA1D">
            <wp:extent cx="6408751" cy="4533392"/>
            <wp:effectExtent l="0" t="0" r="0" b="635"/>
            <wp:docPr id="11316352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635212" name=""/>
                    <pic:cNvPicPr/>
                  </pic:nvPicPr>
                  <pic:blipFill>
                    <a:blip r:embed="rId26"/>
                    <a:stretch>
                      <a:fillRect/>
                    </a:stretch>
                  </pic:blipFill>
                  <pic:spPr>
                    <a:xfrm>
                      <a:off x="0" y="0"/>
                      <a:ext cx="6416251" cy="4538698"/>
                    </a:xfrm>
                    <a:prstGeom prst="rect">
                      <a:avLst/>
                    </a:prstGeom>
                  </pic:spPr>
                </pic:pic>
              </a:graphicData>
            </a:graphic>
          </wp:inline>
        </w:drawing>
      </w:r>
    </w:p>
    <w:p w14:paraId="1B5AE456" w14:textId="77777777" w:rsidR="005B0449" w:rsidRPr="00A22D97" w:rsidRDefault="005B0449" w:rsidP="005B0449">
      <w:pPr>
        <w:widowControl/>
        <w:jc w:val="left"/>
        <w:sectPr w:rsidR="005B0449" w:rsidRPr="00A22D97">
          <w:pgSz w:w="16838" w:h="11906" w:orient="landscape"/>
          <w:pgMar w:top="1800" w:right="1440" w:bottom="1800" w:left="1440" w:header="851" w:footer="992" w:gutter="0"/>
          <w:cols w:space="425"/>
          <w:docGrid w:type="lines" w:linePitch="312"/>
        </w:sectPr>
      </w:pPr>
    </w:p>
    <w:p w14:paraId="08F67F7A" w14:textId="77777777" w:rsidR="005B0449" w:rsidRPr="00A22D97" w:rsidRDefault="005B0449" w:rsidP="005B0449">
      <w:pPr>
        <w:widowControl/>
        <w:jc w:val="left"/>
        <w:sectPr w:rsidR="005B0449" w:rsidRPr="00A22D97" w:rsidSect="005B0449">
          <w:pgSz w:w="11906" w:h="16838"/>
          <w:pgMar w:top="1440" w:right="1800" w:bottom="1440" w:left="1800" w:header="851" w:footer="992" w:gutter="0"/>
          <w:cols w:space="425"/>
          <w:docGrid w:type="lines" w:linePitch="326"/>
        </w:sectPr>
      </w:pPr>
      <w:r w:rsidRPr="00A22D97">
        <w:rPr>
          <w:noProof/>
        </w:rPr>
        <w:lastRenderedPageBreak/>
        <w:drawing>
          <wp:inline distT="0" distB="0" distL="0" distR="0" wp14:anchorId="055D5A50" wp14:editId="2B993174">
            <wp:extent cx="5213268" cy="5917918"/>
            <wp:effectExtent l="0" t="0" r="6985" b="6985"/>
            <wp:docPr id="14876761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676162" name=""/>
                    <pic:cNvPicPr/>
                  </pic:nvPicPr>
                  <pic:blipFill>
                    <a:blip r:embed="rId27"/>
                    <a:stretch>
                      <a:fillRect/>
                    </a:stretch>
                  </pic:blipFill>
                  <pic:spPr>
                    <a:xfrm>
                      <a:off x="0" y="0"/>
                      <a:ext cx="5219379" cy="5924855"/>
                    </a:xfrm>
                    <a:prstGeom prst="rect">
                      <a:avLst/>
                    </a:prstGeom>
                  </pic:spPr>
                </pic:pic>
              </a:graphicData>
            </a:graphic>
          </wp:inline>
        </w:drawing>
      </w:r>
    </w:p>
    <w:p w14:paraId="07B0088A" w14:textId="14F74DC5" w:rsidR="000D6F87" w:rsidRPr="00A22D97" w:rsidRDefault="003E7B9A">
      <w:pPr>
        <w:pStyle w:val="1"/>
        <w:snapToGrid w:val="0"/>
        <w:spacing w:before="0" w:after="0" w:line="360" w:lineRule="auto"/>
        <w:rPr>
          <w:rFonts w:ascii="宋体" w:hAnsi="宋体" w:cs="宋体"/>
          <w:sz w:val="28"/>
          <w:szCs w:val="28"/>
        </w:rPr>
      </w:pPr>
      <w:r w:rsidRPr="00A22D97">
        <w:rPr>
          <w:rFonts w:ascii="宋体" w:hAnsi="宋体" w:cs="宋体" w:hint="eastAsia"/>
          <w:noProof/>
          <w:sz w:val="28"/>
          <w:szCs w:val="28"/>
        </w:rPr>
        <w:lastRenderedPageBreak/>
        <mc:AlternateContent>
          <mc:Choice Requires="wpg">
            <w:drawing>
              <wp:anchor distT="0" distB="0" distL="114300" distR="114300" simplePos="0" relativeHeight="251656192" behindDoc="0" locked="0" layoutInCell="1" allowOverlap="1" wp14:anchorId="182C56B8" wp14:editId="113FA80B">
                <wp:simplePos x="0" y="0"/>
                <wp:positionH relativeFrom="column">
                  <wp:posOffset>567246</wp:posOffset>
                </wp:positionH>
                <wp:positionV relativeFrom="paragraph">
                  <wp:posOffset>320494</wp:posOffset>
                </wp:positionV>
                <wp:extent cx="7638392" cy="5274310"/>
                <wp:effectExtent l="0" t="0" r="1270" b="2540"/>
                <wp:wrapNone/>
                <wp:docPr id="11" name="组合 11"/>
                <wp:cNvGraphicFramePr/>
                <a:graphic xmlns:a="http://schemas.openxmlformats.org/drawingml/2006/main">
                  <a:graphicData uri="http://schemas.microsoft.com/office/word/2010/wordprocessingGroup">
                    <wpg:wgp>
                      <wpg:cNvGrpSpPr/>
                      <wpg:grpSpPr>
                        <a:xfrm>
                          <a:off x="0" y="0"/>
                          <a:ext cx="7638392" cy="5274310"/>
                          <a:chOff x="-91026" y="33100"/>
                          <a:chExt cx="7638392" cy="5274310"/>
                        </a:xfrm>
                      </wpg:grpSpPr>
                      <pic:pic xmlns:pic="http://schemas.openxmlformats.org/drawingml/2006/picture">
                        <pic:nvPicPr>
                          <pic:cNvPr id="2" name="图片 2"/>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91026" y="33100"/>
                            <a:ext cx="7456805" cy="5274310"/>
                          </a:xfrm>
                          <a:prstGeom prst="rect">
                            <a:avLst/>
                          </a:prstGeom>
                          <a:noFill/>
                          <a:ln>
                            <a:noFill/>
                          </a:ln>
                        </pic:spPr>
                      </pic:pic>
                      <wps:wsp>
                        <wps:cNvPr id="91" name="圆角矩形标注 91"/>
                        <wps:cNvSpPr/>
                        <wps:spPr>
                          <a:xfrm>
                            <a:off x="2766454" y="1151827"/>
                            <a:ext cx="1091565" cy="309880"/>
                          </a:xfrm>
                          <a:prstGeom prst="wedgeRoundRectCallout">
                            <a:avLst>
                              <a:gd name="adj1" fmla="val 76323"/>
                              <a:gd name="adj2" fmla="val 117289"/>
                              <a:gd name="adj3" fmla="val 16667"/>
                            </a:avLst>
                          </a:prstGeom>
                          <a:solidFill>
                            <a:schemeClr val="bg1"/>
                          </a:solidFill>
                          <a:ln w="1270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8C63A3" w14:textId="1FA484F7" w:rsidR="000D6F87" w:rsidRDefault="0020194B">
                              <w:pPr>
                                <w:jc w:val="center"/>
                                <w:rPr>
                                  <w:b/>
                                  <w:bCs/>
                                  <w:color w:val="FF0000"/>
                                  <w:sz w:val="21"/>
                                  <w:szCs w:val="21"/>
                                </w:rPr>
                              </w:pPr>
                              <w:r>
                                <w:rPr>
                                  <w:rFonts w:hint="eastAsia"/>
                                  <w:b/>
                                  <w:bCs/>
                                  <w:color w:val="FF0000"/>
                                  <w:sz w:val="21"/>
                                  <w:szCs w:val="21"/>
                                </w:rPr>
                                <w:t>中探</w:t>
                              </w:r>
                              <w:r>
                                <w:rPr>
                                  <w:rFonts w:hint="eastAsia"/>
                                  <w:b/>
                                  <w:bCs/>
                                  <w:color w:val="FF0000"/>
                                  <w:sz w:val="21"/>
                                  <w:szCs w:val="21"/>
                                </w:rPr>
                                <w:t>1</w:t>
                              </w:r>
                              <w:r w:rsidR="003E7B9A">
                                <w:rPr>
                                  <w:rFonts w:hint="eastAsia"/>
                                  <w:b/>
                                  <w:bCs/>
                                  <w:color w:val="FF0000"/>
                                  <w:sz w:val="21"/>
                                  <w:szCs w:val="21"/>
                                </w:rPr>
                                <w:t>井位置</w:t>
                              </w:r>
                            </w:p>
                          </w:txbxContent>
                        </wps:txbx>
                        <wps:bodyPr rot="0" spcFirstLastPara="0" vertOverflow="overflow" horzOverflow="overflow" vert="horz" wrap="square" lIns="91440" tIns="45720" rIns="91440" bIns="45720" numCol="1" spcCol="0" rtlCol="0" fromWordArt="0" anchor="ctr" anchorCtr="0" forceAA="0" compatLnSpc="1">
                          <a:noAutofit/>
                        </wps:bodyPr>
                      </wps:wsp>
                      <pic:pic xmlns:pic="http://schemas.openxmlformats.org/drawingml/2006/picture">
                        <pic:nvPicPr>
                          <pic:cNvPr id="68" name="图片 14" descr="IMG_256"/>
                          <pic:cNvPicPr>
                            <a:picLocks noChangeAspect="1"/>
                          </pic:cNvPicPr>
                        </pic:nvPicPr>
                        <pic:blipFill>
                          <a:blip r:embed="rId29"/>
                          <a:stretch>
                            <a:fillRect/>
                          </a:stretch>
                        </pic:blipFill>
                        <pic:spPr>
                          <a:xfrm>
                            <a:off x="6010031" y="3094892"/>
                            <a:ext cx="1537335" cy="1877695"/>
                          </a:xfrm>
                          <a:prstGeom prst="rect">
                            <a:avLst/>
                          </a:prstGeom>
                          <a:noFill/>
                          <a:ln w="9525">
                            <a:noFill/>
                          </a:ln>
                        </pic:spPr>
                      </pic:pic>
                      <wps:wsp>
                        <wps:cNvPr id="31" name="矩形 31"/>
                        <wps:cNvSpPr/>
                        <wps:spPr>
                          <a:xfrm>
                            <a:off x="6666523" y="4439139"/>
                            <a:ext cx="609600" cy="1447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182C56B8" id="组合 11" o:spid="_x0000_s1044" style="position:absolute;left:0;text-align:left;margin-left:44.65pt;margin-top:25.25pt;width:601.45pt;height:415.3pt;z-index:251656192;mso-width-relative:margin;mso-height-relative:margin" coordorigin="-910,331" coordsize="76383,5274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">
                <v:shape id="图片 2" o:spid="_x0000_s1045" type="#_x0000_t75" style="position:absolute;left:-910;top:331;width:74567;height:5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">
                  <v:imagedata r:id="rId30" o:title=""/>
                </v:shape>
                <v:shape id="圆角矩形标注 91" o:spid="_x0000_s1046" type="#_x0000_t62" style="position:absolute;left:27664;top:11518;width:10916;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" adj="27286,36134" fillcolor="white [3212]" strokecolor="blue" strokeweight="1pt">
                  <v:textbox>
                    <w:txbxContent>
                      <w:p w14:paraId="698C63A3" w14:textId="1FA484F7" w:rsidR="000D6F87" w:rsidRDefault="0020194B">
                        <w:pPr>
                          <w:jc w:val="center"/>
                          <w:rPr>
                            <w:b/>
                            <w:bCs/>
                            <w:color w:val="FF0000"/>
                            <w:sz w:val="21"/>
                            <w:szCs w:val="21"/>
                          </w:rPr>
                        </w:pPr>
                        <w:r>
                          <w:rPr>
                            <w:rFonts w:hint="eastAsia"/>
                            <w:b/>
                            <w:bCs/>
                            <w:color w:val="FF0000"/>
                            <w:sz w:val="21"/>
                            <w:szCs w:val="21"/>
                          </w:rPr>
                          <w:t>中探</w:t>
                        </w:r>
                        <w:r>
                          <w:rPr>
                            <w:rFonts w:hint="eastAsia"/>
                            <w:b/>
                            <w:bCs/>
                            <w:color w:val="FF0000"/>
                            <w:sz w:val="21"/>
                            <w:szCs w:val="21"/>
                          </w:rPr>
                          <w:t>1</w:t>
                        </w:r>
                        <w:r w:rsidR="003E7B9A">
                          <w:rPr>
                            <w:rFonts w:hint="eastAsia"/>
                            <w:b/>
                            <w:bCs/>
                            <w:color w:val="FF0000"/>
                            <w:sz w:val="21"/>
                            <w:szCs w:val="21"/>
                          </w:rPr>
                          <w:t>井位置</w:t>
                        </w:r>
                      </w:p>
                    </w:txbxContent>
                  </v:textbox>
                </v:shape>
                <v:shape id="图片 14" o:spid="_x0000_s1047" type="#_x0000_t75" alt="IMG_256" style="position:absolute;left:60100;top:30948;width:15373;height:18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">
                  <v:imagedata r:id="rId31" o:title="IMG_256"/>
                </v:shape>
                <v:rect id="矩形 31" o:spid="_x0000_s1048" style="position:absolute;left:66665;top:44391;width:6096;height:1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" filled="f" strokecolor="red" strokeweight="1pt"/>
              </v:group>
            </w:pict>
          </mc:Fallback>
        </mc:AlternateContent>
      </w:r>
      <w:r w:rsidRPr="00A22D97">
        <w:rPr>
          <w:rFonts w:ascii="宋体" w:hAnsi="宋体" w:cs="宋体" w:hint="eastAsia"/>
          <w:sz w:val="28"/>
          <w:szCs w:val="28"/>
        </w:rPr>
        <w:t>附图</w:t>
      </w:r>
      <w:r w:rsidR="005B0449" w:rsidRPr="00A22D97">
        <w:rPr>
          <w:rFonts w:ascii="宋体" w:hAnsi="宋体" w:cs="宋体"/>
          <w:sz w:val="28"/>
          <w:szCs w:val="28"/>
        </w:rPr>
        <w:t>9</w:t>
      </w:r>
      <w:r w:rsidRPr="00A22D97">
        <w:rPr>
          <w:rFonts w:ascii="宋体" w:hAnsi="宋体" w:cs="宋体" w:hint="eastAsia"/>
          <w:sz w:val="28"/>
          <w:szCs w:val="28"/>
        </w:rPr>
        <w:t xml:space="preserve">  沙化土地分布图</w:t>
      </w:r>
    </w:p>
    <w:p w14:paraId="074459F3" w14:textId="22695F15" w:rsidR="000D6F87" w:rsidRPr="00A22D97" w:rsidRDefault="000D6F87">
      <w:pPr>
        <w:widowControl/>
        <w:jc w:val="left"/>
      </w:pPr>
    </w:p>
    <w:p w14:paraId="643B7224" w14:textId="77777777" w:rsidR="000D6F87" w:rsidRPr="00A22D97" w:rsidRDefault="000D6F87">
      <w:pPr>
        <w:widowControl/>
        <w:jc w:val="left"/>
      </w:pPr>
    </w:p>
    <w:p w14:paraId="5796CCD6" w14:textId="3169330A" w:rsidR="000D6F87" w:rsidRPr="00A22D97" w:rsidRDefault="000D6F87">
      <w:pPr>
        <w:widowControl/>
        <w:jc w:val="left"/>
      </w:pPr>
    </w:p>
    <w:p w14:paraId="2BD7CE01" w14:textId="1B82EBFC" w:rsidR="003E7B9A" w:rsidRPr="00A22D97" w:rsidRDefault="003E7B9A">
      <w:pPr>
        <w:widowControl/>
        <w:jc w:val="left"/>
      </w:pPr>
    </w:p>
    <w:p w14:paraId="08A3DFFE" w14:textId="11D4C4A8" w:rsidR="003E7B9A" w:rsidRPr="00A22D97" w:rsidRDefault="003E7B9A">
      <w:pPr>
        <w:widowControl/>
        <w:jc w:val="left"/>
      </w:pPr>
    </w:p>
    <w:p w14:paraId="2A89090B" w14:textId="662CC4AF" w:rsidR="003E7B9A" w:rsidRPr="00A22D97" w:rsidRDefault="003E7B9A">
      <w:pPr>
        <w:widowControl/>
        <w:jc w:val="left"/>
      </w:pPr>
    </w:p>
    <w:p w14:paraId="5E8257AC" w14:textId="496A431E" w:rsidR="003E7B9A" w:rsidRPr="00A22D97" w:rsidRDefault="003E7B9A">
      <w:pPr>
        <w:widowControl/>
        <w:jc w:val="left"/>
      </w:pPr>
    </w:p>
    <w:p w14:paraId="0C9DA361" w14:textId="16916CAC" w:rsidR="003E7B9A" w:rsidRPr="00A22D97" w:rsidRDefault="003E7B9A">
      <w:pPr>
        <w:widowControl/>
        <w:jc w:val="left"/>
      </w:pPr>
    </w:p>
    <w:p w14:paraId="6402D14F" w14:textId="1A379E5A" w:rsidR="003E7B9A" w:rsidRPr="00A22D97" w:rsidRDefault="0020194B">
      <w:pPr>
        <w:widowControl/>
        <w:jc w:val="left"/>
      </w:pPr>
      <w:r w:rsidRPr="00A22D97">
        <w:rPr>
          <w:noProof/>
        </w:rPr>
        <mc:AlternateContent>
          <mc:Choice Requires="wps">
            <w:drawing>
              <wp:anchor distT="0" distB="0" distL="114300" distR="114300" simplePos="0" relativeHeight="251660288" behindDoc="0" locked="0" layoutInCell="1" allowOverlap="1" wp14:anchorId="62C2ABAC" wp14:editId="500AFED0">
                <wp:simplePos x="0" y="0"/>
                <wp:positionH relativeFrom="column">
                  <wp:posOffset>4778274</wp:posOffset>
                </wp:positionH>
                <wp:positionV relativeFrom="paragraph">
                  <wp:posOffset>9246</wp:posOffset>
                </wp:positionV>
                <wp:extent cx="45719" cy="45719"/>
                <wp:effectExtent l="19050" t="38100" r="31115" b="31115"/>
                <wp:wrapNone/>
                <wp:docPr id="1037363195" name="星形: 五角 4"/>
                <wp:cNvGraphicFramePr/>
                <a:graphic xmlns:a="http://schemas.openxmlformats.org/drawingml/2006/main">
                  <a:graphicData uri="http://schemas.microsoft.com/office/word/2010/wordprocessingShape">
                    <wps:wsp>
                      <wps:cNvSpPr/>
                      <wps:spPr>
                        <a:xfrm>
                          <a:off x="0" y="0"/>
                          <a:ext cx="45719" cy="45719"/>
                        </a:xfrm>
                        <a:prstGeom prst="star5">
                          <a:avLst/>
                        </a:prstGeom>
                        <a:solidFill>
                          <a:srgbClr val="0000FF"/>
                        </a:solidFill>
                        <a:ln>
                          <a:solidFill>
                            <a:srgbClr val="0000FF"/>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70414F" id="星形: 五角 4" o:spid="_x0000_s1026" style="position:absolute;left:0;text-align:left;margin-left:376.25pt;margin-top:.75pt;width:3.6pt;height:3.6pt;z-index:251660288;visibility:visible;mso-wrap-style:square;mso-wrap-distance-left:9pt;mso-wrap-distance-top:0;mso-wrap-distance-right:9pt;mso-wrap-distance-bottom:0;mso-position-horizontal:absolute;mso-position-horizontal-relative:text;mso-position-vertical:absolute;mso-position-vertical-relative:text;v-text-anchor:middle" coordsize="45719,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" path="m,17463r17463,l22860,r5396,17463l45719,17463,31591,28256r5396,17463l22860,34926,8732,45719,14128,28256,,17463xe" fillcolor="blue" strokecolor="blue" strokeweight="1pt">
                <v:stroke joinstyle="miter"/>
                <v:path arrowok="t" o:connecttype="custom" o:connectlocs="0,17463;17463,17463;22860,0;28256,17463;45719,17463;31591,28256;36987,45719;22860,34926;8732,45719;14128,28256;0,17463" o:connectangles="0,0,0,0,0,0,0,0,0,0,0"/>
              </v:shape>
            </w:pict>
          </mc:Fallback>
        </mc:AlternateContent>
      </w:r>
    </w:p>
    <w:p w14:paraId="273B031E" w14:textId="1DF3536B" w:rsidR="003E7B9A" w:rsidRPr="00A22D97" w:rsidRDefault="003E7B9A">
      <w:pPr>
        <w:widowControl/>
        <w:jc w:val="left"/>
      </w:pPr>
    </w:p>
    <w:p w14:paraId="1AD3E838" w14:textId="4E807699" w:rsidR="003E7B9A" w:rsidRPr="00A22D97" w:rsidRDefault="003E7B9A">
      <w:pPr>
        <w:widowControl/>
        <w:jc w:val="left"/>
      </w:pPr>
    </w:p>
    <w:p w14:paraId="3152A5A6" w14:textId="4AA99185" w:rsidR="003E7B9A" w:rsidRPr="00A22D97" w:rsidRDefault="003E7B9A">
      <w:pPr>
        <w:widowControl/>
        <w:jc w:val="left"/>
      </w:pPr>
    </w:p>
    <w:p w14:paraId="66406857" w14:textId="4FEFC751" w:rsidR="003E7B9A" w:rsidRPr="00A22D97" w:rsidRDefault="003E7B9A">
      <w:pPr>
        <w:widowControl/>
        <w:jc w:val="left"/>
      </w:pPr>
    </w:p>
    <w:p w14:paraId="3CBE55FA" w14:textId="6CF532B5" w:rsidR="003E7B9A" w:rsidRPr="00A22D97" w:rsidRDefault="003E7B9A">
      <w:pPr>
        <w:widowControl/>
        <w:jc w:val="left"/>
      </w:pPr>
    </w:p>
    <w:p w14:paraId="15A73042" w14:textId="49F31A09" w:rsidR="003E7B9A" w:rsidRPr="00A22D97" w:rsidRDefault="003E7B9A">
      <w:pPr>
        <w:widowControl/>
        <w:jc w:val="left"/>
      </w:pPr>
    </w:p>
    <w:p w14:paraId="0E3A9EBE" w14:textId="79E89FD5" w:rsidR="003E7B9A" w:rsidRPr="00A22D97" w:rsidRDefault="003E7B9A">
      <w:pPr>
        <w:widowControl/>
        <w:jc w:val="left"/>
      </w:pPr>
    </w:p>
    <w:p w14:paraId="6C48B326" w14:textId="3C0DB3EA" w:rsidR="003E7B9A" w:rsidRPr="00A22D97" w:rsidRDefault="003E7B9A">
      <w:pPr>
        <w:widowControl/>
        <w:jc w:val="left"/>
      </w:pPr>
    </w:p>
    <w:p w14:paraId="74BBDC44" w14:textId="65FE08BF" w:rsidR="003E7B9A" w:rsidRPr="00A22D97" w:rsidRDefault="003E7B9A">
      <w:pPr>
        <w:widowControl/>
        <w:jc w:val="left"/>
      </w:pPr>
    </w:p>
    <w:p w14:paraId="5DA284E4" w14:textId="3ED1022F" w:rsidR="003E7B9A" w:rsidRPr="00A22D97" w:rsidRDefault="003E7B9A">
      <w:pPr>
        <w:widowControl/>
        <w:jc w:val="left"/>
      </w:pPr>
    </w:p>
    <w:p w14:paraId="734D995E" w14:textId="03019241" w:rsidR="003E7B9A" w:rsidRPr="00A22D97" w:rsidRDefault="003E7B9A">
      <w:pPr>
        <w:widowControl/>
        <w:jc w:val="left"/>
      </w:pPr>
    </w:p>
    <w:p w14:paraId="6E5478B0" w14:textId="39A6F72B" w:rsidR="003E7B9A" w:rsidRPr="00A22D97" w:rsidRDefault="003E7B9A">
      <w:pPr>
        <w:widowControl/>
        <w:jc w:val="left"/>
      </w:pPr>
    </w:p>
    <w:p w14:paraId="55650782" w14:textId="1FDDECBB" w:rsidR="003E7B9A" w:rsidRPr="00A22D97" w:rsidRDefault="003E7B9A">
      <w:pPr>
        <w:widowControl/>
        <w:jc w:val="left"/>
      </w:pPr>
    </w:p>
    <w:p w14:paraId="1FCF87FE" w14:textId="77A0EEBE" w:rsidR="003E7B9A" w:rsidRPr="00A22D97" w:rsidRDefault="003E7B9A">
      <w:pPr>
        <w:widowControl/>
        <w:jc w:val="left"/>
      </w:pPr>
    </w:p>
    <w:p w14:paraId="73F3D632" w14:textId="6C6D4102" w:rsidR="003E7B9A" w:rsidRPr="00A22D97" w:rsidRDefault="003E7B9A">
      <w:pPr>
        <w:widowControl/>
        <w:jc w:val="left"/>
      </w:pPr>
    </w:p>
    <w:p w14:paraId="3663EBE1" w14:textId="35D95C52" w:rsidR="003E7B9A" w:rsidRPr="00A22D97" w:rsidRDefault="00D36362" w:rsidP="003E7B9A">
      <w:pPr>
        <w:pStyle w:val="1"/>
        <w:snapToGrid w:val="0"/>
        <w:spacing w:before="0" w:after="0" w:line="360" w:lineRule="auto"/>
        <w:rPr>
          <w:rFonts w:ascii="宋体" w:hAnsi="宋体" w:cs="宋体"/>
          <w:sz w:val="28"/>
          <w:szCs w:val="28"/>
        </w:rPr>
      </w:pPr>
      <w:r w:rsidRPr="00A22D97">
        <w:rPr>
          <w:rFonts w:ascii="宋体" w:hAnsi="宋体" w:cs="宋体" w:hint="eastAsia"/>
          <w:noProof/>
          <w:sz w:val="28"/>
          <w:szCs w:val="28"/>
          <w:lang w:val="zh-CN"/>
        </w:rPr>
        <w:lastRenderedPageBreak/>
        <mc:AlternateContent>
          <mc:Choice Requires="wpg">
            <w:drawing>
              <wp:anchor distT="0" distB="0" distL="114300" distR="114300" simplePos="0" relativeHeight="251659264" behindDoc="0" locked="0" layoutInCell="1" allowOverlap="1" wp14:anchorId="1AEA5204" wp14:editId="75F53A74">
                <wp:simplePos x="0" y="0"/>
                <wp:positionH relativeFrom="column">
                  <wp:posOffset>510639</wp:posOffset>
                </wp:positionH>
                <wp:positionV relativeFrom="paragraph">
                  <wp:posOffset>293914</wp:posOffset>
                </wp:positionV>
                <wp:extent cx="7847330" cy="5012690"/>
                <wp:effectExtent l="0" t="0" r="1270" b="0"/>
                <wp:wrapNone/>
                <wp:docPr id="20" name="组合 20"/>
                <wp:cNvGraphicFramePr/>
                <a:graphic xmlns:a="http://schemas.openxmlformats.org/drawingml/2006/main">
                  <a:graphicData uri="http://schemas.microsoft.com/office/word/2010/wordprocessingGroup">
                    <wpg:wgp>
                      <wpg:cNvGrpSpPr/>
                      <wpg:grpSpPr>
                        <a:xfrm>
                          <a:off x="0" y="0"/>
                          <a:ext cx="7847330" cy="5012690"/>
                          <a:chOff x="0" y="0"/>
                          <a:chExt cx="7847330" cy="5012690"/>
                        </a:xfrm>
                      </wpg:grpSpPr>
                      <pic:pic xmlns:pic="http://schemas.openxmlformats.org/drawingml/2006/picture">
                        <pic:nvPicPr>
                          <pic:cNvPr id="16" name="图片 16"/>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847330" cy="5012690"/>
                          </a:xfrm>
                          <a:prstGeom prst="rect">
                            <a:avLst/>
                          </a:prstGeom>
                        </pic:spPr>
                      </pic:pic>
                      <wps:wsp>
                        <wps:cNvPr id="18" name="矩形 18"/>
                        <wps:cNvSpPr/>
                        <wps:spPr>
                          <a:xfrm>
                            <a:off x="1499031" y="1427323"/>
                            <a:ext cx="92508" cy="92508"/>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对话气泡: 矩形 19"/>
                        <wps:cNvSpPr/>
                        <wps:spPr>
                          <a:xfrm>
                            <a:off x="461767" y="846802"/>
                            <a:ext cx="1200778" cy="339725"/>
                          </a:xfrm>
                          <a:prstGeom prst="wedgeRectCallout">
                            <a:avLst>
                              <a:gd name="adj1" fmla="val 38733"/>
                              <a:gd name="adj2" fmla="val 132571"/>
                            </a:avLst>
                          </a:prstGeom>
                          <a:solidFill>
                            <a:srgbClr val="FFFF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AA1E6C" w14:textId="4B30F21A" w:rsidR="00D36362" w:rsidRPr="00D36362" w:rsidRDefault="0020194B" w:rsidP="00D36362">
                              <w:pPr>
                                <w:jc w:val="center"/>
                                <w:rPr>
                                  <w:rFonts w:ascii="宋体" w:hAnsi="宋体"/>
                                  <w:b/>
                                  <w:bCs/>
                                  <w:color w:val="FF0000"/>
                                </w:rPr>
                              </w:pPr>
                              <w:r>
                                <w:rPr>
                                  <w:rFonts w:ascii="宋体" w:hAnsi="宋体" w:hint="eastAsia"/>
                                  <w:b/>
                                  <w:bCs/>
                                  <w:color w:val="FF0000"/>
                                </w:rPr>
                                <w:t>中探1</w:t>
                              </w:r>
                              <w:r w:rsidR="00D36362" w:rsidRPr="00D36362">
                                <w:rPr>
                                  <w:rFonts w:ascii="宋体" w:hAnsi="宋体" w:hint="eastAsia"/>
                                  <w:b/>
                                  <w:bCs/>
                                  <w:color w:val="FF0000"/>
                                </w:rPr>
                                <w:t>井位置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AEA5204" id="组合 20" o:spid="_x0000_s1049" style="position:absolute;left:0;text-align:left;margin-left:40.2pt;margin-top:23.15pt;width:617.9pt;height:394.7pt;z-index:251659264" coordsize="78473,50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">
                <v:shape id="图片 16" o:spid="_x0000_s1050" type="#_x0000_t75" style="position:absolute;width:78473;height:50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">
                  <v:imagedata r:id="rId33" o:title=""/>
                </v:shape>
                <v:rect id="矩形 18" o:spid="_x0000_s1051" style="position:absolute;left:14990;top:14273;width:925;height:9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" fillcolor="red" strokecolor="red" strokeweight="1pt"/>
                <v:shape id="对话气泡: 矩形 19" o:spid="_x0000_s1052" type="#_x0000_t61" style="position:absolute;left:4617;top:8468;width:12008;height:3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" adj="19166,39435" fillcolor="yellow" strokecolor="red" strokeweight="1pt">
                  <v:textbox>
                    <w:txbxContent>
                      <w:p w14:paraId="4CAA1E6C" w14:textId="4B30F21A" w:rsidR="00D36362" w:rsidRPr="00D36362" w:rsidRDefault="0020194B" w:rsidP="00D36362">
                        <w:pPr>
                          <w:jc w:val="center"/>
                          <w:rPr>
                            <w:rFonts w:ascii="宋体" w:hAnsi="宋体"/>
                            <w:b/>
                            <w:bCs/>
                            <w:color w:val="FF0000"/>
                          </w:rPr>
                        </w:pPr>
                        <w:r>
                          <w:rPr>
                            <w:rFonts w:ascii="宋体" w:hAnsi="宋体" w:hint="eastAsia"/>
                            <w:b/>
                            <w:bCs/>
                            <w:color w:val="FF0000"/>
                          </w:rPr>
                          <w:t>中探1</w:t>
                        </w:r>
                        <w:r w:rsidR="00D36362" w:rsidRPr="00D36362">
                          <w:rPr>
                            <w:rFonts w:ascii="宋体" w:hAnsi="宋体" w:hint="eastAsia"/>
                            <w:b/>
                            <w:bCs/>
                            <w:color w:val="FF0000"/>
                          </w:rPr>
                          <w:t>井位置</w:t>
                        </w:r>
                      </w:p>
                    </w:txbxContent>
                  </v:textbox>
                </v:shape>
              </v:group>
            </w:pict>
          </mc:Fallback>
        </mc:AlternateContent>
      </w:r>
      <w:r w:rsidR="003E7B9A" w:rsidRPr="00A22D97">
        <w:rPr>
          <w:rFonts w:ascii="宋体" w:hAnsi="宋体" w:cs="宋体" w:hint="eastAsia"/>
          <w:sz w:val="28"/>
          <w:szCs w:val="28"/>
        </w:rPr>
        <w:t>附图</w:t>
      </w:r>
      <w:r w:rsidR="005B0449" w:rsidRPr="00A22D97">
        <w:rPr>
          <w:rFonts w:ascii="宋体" w:hAnsi="宋体" w:cs="宋体"/>
          <w:sz w:val="28"/>
          <w:szCs w:val="28"/>
        </w:rPr>
        <w:t>10</w:t>
      </w:r>
      <w:r w:rsidR="003E7B9A" w:rsidRPr="00A22D97">
        <w:rPr>
          <w:rFonts w:ascii="宋体" w:hAnsi="宋体" w:cs="宋体"/>
          <w:sz w:val="28"/>
          <w:szCs w:val="28"/>
        </w:rPr>
        <w:t xml:space="preserve">  </w:t>
      </w:r>
      <w:r w:rsidR="00677AEB" w:rsidRPr="00A22D97">
        <w:rPr>
          <w:rFonts w:ascii="宋体" w:hAnsi="宋体" w:cs="宋体" w:hint="eastAsia"/>
          <w:sz w:val="28"/>
          <w:szCs w:val="28"/>
        </w:rPr>
        <w:t>中探1</w:t>
      </w:r>
      <w:r w:rsidR="003E7B9A" w:rsidRPr="00A22D97">
        <w:rPr>
          <w:rFonts w:ascii="宋体" w:hAnsi="宋体" w:cs="宋体" w:hint="eastAsia"/>
          <w:sz w:val="28"/>
          <w:szCs w:val="28"/>
        </w:rPr>
        <w:t>井在水土流失两区</w:t>
      </w:r>
      <w:r w:rsidRPr="00A22D97">
        <w:rPr>
          <w:rFonts w:ascii="宋体" w:hAnsi="宋体" w:cs="宋体" w:hint="eastAsia"/>
          <w:sz w:val="28"/>
          <w:szCs w:val="28"/>
        </w:rPr>
        <w:t>划分图中的位置</w:t>
      </w:r>
    </w:p>
    <w:p w14:paraId="2FB78FC5" w14:textId="6859FB0E" w:rsidR="003E7B9A" w:rsidRPr="00A22D97" w:rsidRDefault="003E7B9A">
      <w:pPr>
        <w:widowControl/>
        <w:jc w:val="left"/>
      </w:pPr>
    </w:p>
    <w:p w14:paraId="6F673BCC" w14:textId="17E70E23" w:rsidR="003E7B9A" w:rsidRPr="00A22D97" w:rsidRDefault="003E7B9A">
      <w:pPr>
        <w:widowControl/>
        <w:jc w:val="left"/>
      </w:pPr>
    </w:p>
    <w:p w14:paraId="22CE077D" w14:textId="5C26A1F4" w:rsidR="003E7B9A" w:rsidRPr="00A22D97" w:rsidRDefault="003E7B9A">
      <w:pPr>
        <w:widowControl/>
        <w:jc w:val="left"/>
      </w:pPr>
    </w:p>
    <w:p w14:paraId="48C520A9" w14:textId="3DA8612F" w:rsidR="003E7B9A" w:rsidRPr="00A22D97" w:rsidRDefault="003E7B9A">
      <w:pPr>
        <w:widowControl/>
        <w:jc w:val="left"/>
      </w:pPr>
    </w:p>
    <w:p w14:paraId="2FAED576" w14:textId="613FCAE9" w:rsidR="003E7B9A" w:rsidRPr="00A22D97" w:rsidRDefault="003E7B9A">
      <w:pPr>
        <w:widowControl/>
        <w:jc w:val="left"/>
      </w:pPr>
    </w:p>
    <w:p w14:paraId="67582B94" w14:textId="702932D4" w:rsidR="003E7B9A" w:rsidRPr="00A22D97" w:rsidRDefault="003E7B9A">
      <w:pPr>
        <w:widowControl/>
        <w:jc w:val="left"/>
      </w:pPr>
    </w:p>
    <w:p w14:paraId="778FEF5D" w14:textId="67EA8C3F" w:rsidR="00D36362" w:rsidRPr="00A22D97" w:rsidRDefault="00D36362">
      <w:pPr>
        <w:widowControl/>
        <w:jc w:val="left"/>
      </w:pPr>
    </w:p>
    <w:p w14:paraId="2C13393C" w14:textId="78877F4C" w:rsidR="00D36362" w:rsidRPr="00A22D97" w:rsidRDefault="00D36362">
      <w:pPr>
        <w:widowControl/>
        <w:jc w:val="left"/>
      </w:pPr>
    </w:p>
    <w:p w14:paraId="012B71E9" w14:textId="7ABDAF50" w:rsidR="00D36362" w:rsidRPr="00A22D97" w:rsidRDefault="00D36362">
      <w:pPr>
        <w:widowControl/>
        <w:jc w:val="left"/>
      </w:pPr>
    </w:p>
    <w:p w14:paraId="59FB8EB1" w14:textId="229E00A2" w:rsidR="00D36362" w:rsidRPr="00A22D97" w:rsidRDefault="00D36362">
      <w:pPr>
        <w:widowControl/>
        <w:jc w:val="left"/>
      </w:pPr>
    </w:p>
    <w:p w14:paraId="228B02A5" w14:textId="4687D231" w:rsidR="00D36362" w:rsidRPr="00A22D97" w:rsidRDefault="00D36362">
      <w:pPr>
        <w:widowControl/>
        <w:jc w:val="left"/>
      </w:pPr>
    </w:p>
    <w:p w14:paraId="48F706B1" w14:textId="5B6020E8" w:rsidR="00D36362" w:rsidRPr="00A22D97" w:rsidRDefault="00D36362">
      <w:pPr>
        <w:widowControl/>
        <w:jc w:val="left"/>
      </w:pPr>
    </w:p>
    <w:p w14:paraId="72BFDB3B" w14:textId="454A6763" w:rsidR="00D36362" w:rsidRPr="00A22D97" w:rsidRDefault="00D36362">
      <w:pPr>
        <w:widowControl/>
        <w:jc w:val="left"/>
      </w:pPr>
    </w:p>
    <w:p w14:paraId="526D0BAB" w14:textId="4D0B97C1" w:rsidR="00D36362" w:rsidRPr="00A22D97" w:rsidRDefault="00D36362">
      <w:pPr>
        <w:widowControl/>
        <w:jc w:val="left"/>
      </w:pPr>
    </w:p>
    <w:p w14:paraId="1C6B20B4" w14:textId="54D268AA" w:rsidR="00D36362" w:rsidRPr="00A22D97" w:rsidRDefault="00D36362">
      <w:pPr>
        <w:widowControl/>
        <w:jc w:val="left"/>
      </w:pPr>
    </w:p>
    <w:p w14:paraId="27062258" w14:textId="3160429E" w:rsidR="00D36362" w:rsidRPr="00A22D97" w:rsidRDefault="00D36362">
      <w:pPr>
        <w:widowControl/>
        <w:jc w:val="left"/>
      </w:pPr>
    </w:p>
    <w:p w14:paraId="54E86729" w14:textId="72CA7FD6" w:rsidR="00D36362" w:rsidRPr="00A22D97" w:rsidRDefault="00D36362">
      <w:pPr>
        <w:widowControl/>
        <w:jc w:val="left"/>
      </w:pPr>
    </w:p>
    <w:p w14:paraId="5D971CD1" w14:textId="0939634F" w:rsidR="00D36362" w:rsidRPr="00A22D97" w:rsidRDefault="00D36362">
      <w:pPr>
        <w:widowControl/>
        <w:jc w:val="left"/>
      </w:pPr>
    </w:p>
    <w:p w14:paraId="79A377F5" w14:textId="0F3DDCEE" w:rsidR="00D36362" w:rsidRPr="00A22D97" w:rsidRDefault="00D36362">
      <w:pPr>
        <w:widowControl/>
        <w:jc w:val="left"/>
      </w:pPr>
    </w:p>
    <w:p w14:paraId="535151BA" w14:textId="71B94068" w:rsidR="00D36362" w:rsidRPr="00A22D97" w:rsidRDefault="00D36362">
      <w:pPr>
        <w:widowControl/>
        <w:jc w:val="left"/>
      </w:pPr>
    </w:p>
    <w:p w14:paraId="6AE8CEF0" w14:textId="0057C274" w:rsidR="00D36362" w:rsidRPr="00A22D97" w:rsidRDefault="00D36362">
      <w:pPr>
        <w:widowControl/>
        <w:jc w:val="left"/>
      </w:pPr>
    </w:p>
    <w:p w14:paraId="41CB99F5" w14:textId="3ADE203A" w:rsidR="00D36362" w:rsidRPr="00A22D97" w:rsidRDefault="00D36362">
      <w:pPr>
        <w:widowControl/>
        <w:jc w:val="left"/>
      </w:pPr>
    </w:p>
    <w:p w14:paraId="76871939" w14:textId="37DF9CD7" w:rsidR="00D36362" w:rsidRPr="00A22D97" w:rsidRDefault="00D36362">
      <w:pPr>
        <w:widowControl/>
        <w:jc w:val="left"/>
      </w:pPr>
    </w:p>
    <w:p w14:paraId="4F3D070E" w14:textId="4F13B386" w:rsidR="000D6F87" w:rsidRPr="00A22D97" w:rsidRDefault="000D6F87">
      <w:pPr>
        <w:widowControl/>
        <w:jc w:val="left"/>
      </w:pPr>
    </w:p>
    <w:p w14:paraId="734491B4" w14:textId="77777777" w:rsidR="000D6F87" w:rsidRPr="00A22D97" w:rsidRDefault="000D6F87">
      <w:pPr>
        <w:pStyle w:val="TOC2"/>
        <w:sectPr w:rsidR="000D6F87" w:rsidRPr="00A22D97">
          <w:pgSz w:w="16838" w:h="11906" w:orient="landscape"/>
          <w:pgMar w:top="1800" w:right="1440" w:bottom="1800" w:left="1440" w:header="851" w:footer="992" w:gutter="0"/>
          <w:cols w:space="425"/>
          <w:docGrid w:type="lines" w:linePitch="312"/>
        </w:sectPr>
      </w:pPr>
    </w:p>
    <w:p w14:paraId="28969CA1" w14:textId="13FC7A6E" w:rsidR="000D6F87" w:rsidRPr="00A22D97" w:rsidRDefault="0020194B">
      <w:pPr>
        <w:pStyle w:val="1"/>
        <w:snapToGrid w:val="0"/>
        <w:spacing w:before="0" w:after="0" w:line="360" w:lineRule="auto"/>
        <w:rPr>
          <w:rFonts w:ascii="宋体" w:hAnsi="宋体" w:cs="宋体"/>
          <w:sz w:val="28"/>
          <w:szCs w:val="28"/>
        </w:rPr>
      </w:pPr>
      <w:r w:rsidRPr="00A22D97">
        <w:rPr>
          <w:noProof/>
        </w:rPr>
        <w:lastRenderedPageBreak/>
        <w:drawing>
          <wp:anchor distT="0" distB="0" distL="114300" distR="114300" simplePos="0" relativeHeight="251662336" behindDoc="0" locked="0" layoutInCell="1" allowOverlap="1" wp14:anchorId="09BC1F32" wp14:editId="4A3CC413">
            <wp:simplePos x="0" y="0"/>
            <wp:positionH relativeFrom="column">
              <wp:posOffset>2835981</wp:posOffset>
            </wp:positionH>
            <wp:positionV relativeFrom="paragraph">
              <wp:posOffset>326201</wp:posOffset>
            </wp:positionV>
            <wp:extent cx="2255545" cy="2433502"/>
            <wp:effectExtent l="6350" t="0" r="0" b="0"/>
            <wp:wrapNone/>
            <wp:docPr id="131404542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3871" r="16575"/>
                    <a:stretch/>
                  </pic:blipFill>
                  <pic:spPr bwMode="auto">
                    <a:xfrm rot="5400000">
                      <a:off x="0" y="0"/>
                      <a:ext cx="2255545" cy="24335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22D97">
        <w:rPr>
          <w:rFonts w:ascii="宋体" w:hAnsi="宋体" w:cs="宋体" w:hint="eastAsia"/>
          <w:sz w:val="28"/>
          <w:szCs w:val="28"/>
        </w:rPr>
        <w:t>附图</w:t>
      </w:r>
      <w:r w:rsidR="00B6436E" w:rsidRPr="00A22D97">
        <w:rPr>
          <w:rFonts w:ascii="宋体" w:hAnsi="宋体" w:cs="宋体"/>
          <w:sz w:val="28"/>
          <w:szCs w:val="28"/>
        </w:rPr>
        <w:t>1</w:t>
      </w:r>
      <w:r w:rsidR="005B0449" w:rsidRPr="00A22D97">
        <w:rPr>
          <w:rFonts w:ascii="宋体" w:hAnsi="宋体" w:cs="宋体"/>
          <w:sz w:val="28"/>
          <w:szCs w:val="28"/>
        </w:rPr>
        <w:t>1</w:t>
      </w:r>
      <w:r w:rsidRPr="00A22D97">
        <w:rPr>
          <w:rFonts w:ascii="宋体" w:hAnsi="宋体" w:cs="宋体" w:hint="eastAsia"/>
          <w:sz w:val="28"/>
          <w:szCs w:val="28"/>
        </w:rPr>
        <w:t xml:space="preserve">  现场踏勘照片</w:t>
      </w:r>
    </w:p>
    <w:p w14:paraId="1A9E3140" w14:textId="5DCB0257" w:rsidR="00B6436E" w:rsidRPr="00A22D97" w:rsidRDefault="0020194B" w:rsidP="00B6436E">
      <w:pPr>
        <w:widowControl/>
        <w:jc w:val="left"/>
      </w:pPr>
      <w:r w:rsidRPr="00A22D97">
        <w:rPr>
          <w:noProof/>
        </w:rPr>
        <w:drawing>
          <wp:inline distT="0" distB="0" distL="0" distR="0" wp14:anchorId="27212013" wp14:editId="2742D6F2">
            <wp:extent cx="2268389" cy="2683329"/>
            <wp:effectExtent l="2222" t="0" r="953" b="952"/>
            <wp:docPr id="107282510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7880" r="18681"/>
                    <a:stretch/>
                  </pic:blipFill>
                  <pic:spPr bwMode="auto">
                    <a:xfrm rot="5400000">
                      <a:off x="0" y="0"/>
                      <a:ext cx="2306269" cy="2728138"/>
                    </a:xfrm>
                    <a:prstGeom prst="rect">
                      <a:avLst/>
                    </a:prstGeom>
                    <a:noFill/>
                    <a:ln>
                      <a:noFill/>
                    </a:ln>
                    <a:extLst>
                      <a:ext uri="{53640926-AAD7-44D8-BBD7-CCE9431645EC}">
                        <a14:shadowObscured xmlns:a14="http://schemas.microsoft.com/office/drawing/2010/main"/>
                      </a:ext>
                    </a:extLst>
                  </pic:spPr>
                </pic:pic>
              </a:graphicData>
            </a:graphic>
          </wp:inline>
        </w:drawing>
      </w:r>
    </w:p>
    <w:p w14:paraId="5F21058D" w14:textId="4CC9CF4B" w:rsidR="00B6436E" w:rsidRPr="00A22D97" w:rsidRDefault="00677AEB" w:rsidP="00963CD8">
      <w:pPr>
        <w:widowControl/>
        <w:jc w:val="center"/>
        <w:rPr>
          <w:rFonts w:ascii="黑体" w:eastAsia="黑体" w:hAnsi="黑体"/>
          <w:sz w:val="21"/>
          <w:szCs w:val="21"/>
        </w:rPr>
      </w:pPr>
      <w:r w:rsidRPr="00A22D97">
        <w:rPr>
          <w:rFonts w:ascii="黑体" w:eastAsia="黑体" w:hAnsi="黑体" w:hint="eastAsia"/>
          <w:sz w:val="21"/>
          <w:szCs w:val="21"/>
        </w:rPr>
        <w:t>中探1</w:t>
      </w:r>
      <w:proofErr w:type="gramStart"/>
      <w:r w:rsidR="00963CD8" w:rsidRPr="00A22D97">
        <w:rPr>
          <w:rFonts w:ascii="黑体" w:eastAsia="黑体" w:hAnsi="黑体" w:hint="eastAsia"/>
          <w:sz w:val="21"/>
          <w:szCs w:val="21"/>
        </w:rPr>
        <w:t>井现场</w:t>
      </w:r>
      <w:proofErr w:type="gramEnd"/>
      <w:r w:rsidR="00963CD8" w:rsidRPr="00A22D97">
        <w:rPr>
          <w:rFonts w:ascii="黑体" w:eastAsia="黑体" w:hAnsi="黑体" w:hint="eastAsia"/>
          <w:sz w:val="21"/>
          <w:szCs w:val="21"/>
        </w:rPr>
        <w:t>照片</w:t>
      </w:r>
    </w:p>
    <w:p w14:paraId="4622AF97" w14:textId="13CAF81C" w:rsidR="00C27653" w:rsidRPr="00A22D97" w:rsidRDefault="00C27653" w:rsidP="00B6436E">
      <w:pPr>
        <w:widowControl/>
        <w:jc w:val="left"/>
      </w:pPr>
      <w:bookmarkStart w:id="42" w:name="_Hlk136793427"/>
    </w:p>
    <w:p w14:paraId="7119ADDC" w14:textId="4D87CEF6" w:rsidR="00963CD8" w:rsidRPr="00A22D97" w:rsidRDefault="00963CD8" w:rsidP="00B6436E">
      <w:pPr>
        <w:widowControl/>
        <w:jc w:val="left"/>
      </w:pPr>
    </w:p>
    <w:p w14:paraId="205462F2" w14:textId="477A72F6" w:rsidR="00963CD8" w:rsidRPr="00A22D97" w:rsidRDefault="00963CD8" w:rsidP="00B6436E">
      <w:pPr>
        <w:widowControl/>
        <w:jc w:val="left"/>
      </w:pPr>
    </w:p>
    <w:p w14:paraId="10804018" w14:textId="52119CE6" w:rsidR="00963CD8" w:rsidRPr="00A22D97" w:rsidRDefault="00963CD8" w:rsidP="00B6436E">
      <w:pPr>
        <w:widowControl/>
        <w:jc w:val="left"/>
      </w:pPr>
    </w:p>
    <w:p w14:paraId="41E92CED" w14:textId="5B96CCAC" w:rsidR="00963CD8" w:rsidRPr="00A22D97" w:rsidRDefault="00963CD8" w:rsidP="00B6436E">
      <w:pPr>
        <w:widowControl/>
        <w:jc w:val="left"/>
      </w:pPr>
    </w:p>
    <w:p w14:paraId="64EEE909" w14:textId="0516B5CB" w:rsidR="00963CD8" w:rsidRPr="00A22D97" w:rsidRDefault="00963CD8" w:rsidP="00B6436E">
      <w:pPr>
        <w:widowControl/>
        <w:jc w:val="left"/>
      </w:pPr>
    </w:p>
    <w:p w14:paraId="0761EDF0" w14:textId="11A99EA9" w:rsidR="00963CD8" w:rsidRPr="00A22D97" w:rsidRDefault="00963CD8" w:rsidP="00B6436E">
      <w:pPr>
        <w:widowControl/>
        <w:jc w:val="left"/>
      </w:pPr>
    </w:p>
    <w:p w14:paraId="1F148C22" w14:textId="7250A98C" w:rsidR="00963CD8" w:rsidRPr="00A22D97" w:rsidRDefault="00963CD8" w:rsidP="00B6436E">
      <w:pPr>
        <w:widowControl/>
        <w:jc w:val="left"/>
      </w:pPr>
    </w:p>
    <w:p w14:paraId="1B855EB7" w14:textId="668F59E3" w:rsidR="00963CD8" w:rsidRPr="00A22D97" w:rsidRDefault="00963CD8" w:rsidP="00B6436E">
      <w:pPr>
        <w:widowControl/>
        <w:jc w:val="left"/>
      </w:pPr>
    </w:p>
    <w:p w14:paraId="24783747" w14:textId="32ED6228" w:rsidR="00963CD8" w:rsidRPr="00A22D97" w:rsidRDefault="00963CD8" w:rsidP="00B6436E">
      <w:pPr>
        <w:widowControl/>
        <w:jc w:val="left"/>
      </w:pPr>
    </w:p>
    <w:p w14:paraId="57DB5752" w14:textId="6E81DC7F" w:rsidR="00963CD8" w:rsidRPr="00A22D97" w:rsidRDefault="00963CD8" w:rsidP="00B6436E">
      <w:pPr>
        <w:widowControl/>
        <w:jc w:val="left"/>
      </w:pPr>
    </w:p>
    <w:tbl>
      <w:tblPr>
        <w:tblStyle w:val="af3"/>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1"/>
        <w:gridCol w:w="4261"/>
      </w:tblGrid>
      <w:tr w:rsidR="003C0258" w:rsidRPr="00A22D97" w14:paraId="5B20A3AC" w14:textId="77777777" w:rsidTr="009326B6">
        <w:trPr>
          <w:jc w:val="center"/>
        </w:trPr>
        <w:tc>
          <w:tcPr>
            <w:tcW w:w="2500" w:type="pct"/>
            <w:tcBorders>
              <w:tl2br w:val="nil"/>
              <w:tr2bl w:val="nil"/>
            </w:tcBorders>
            <w:vAlign w:val="center"/>
          </w:tcPr>
          <w:p w14:paraId="23EB6961" w14:textId="51551EF0" w:rsidR="00963CD8" w:rsidRPr="00A22D97" w:rsidRDefault="00963CD8" w:rsidP="009326B6">
            <w:pPr>
              <w:jc w:val="center"/>
            </w:pPr>
          </w:p>
        </w:tc>
        <w:tc>
          <w:tcPr>
            <w:tcW w:w="2500" w:type="pct"/>
            <w:tcBorders>
              <w:tl2br w:val="nil"/>
              <w:tr2bl w:val="nil"/>
            </w:tcBorders>
            <w:vAlign w:val="center"/>
          </w:tcPr>
          <w:p w14:paraId="193681DC" w14:textId="68F68E98" w:rsidR="00963CD8" w:rsidRPr="00A22D97" w:rsidRDefault="00963CD8" w:rsidP="009326B6">
            <w:pPr>
              <w:jc w:val="center"/>
            </w:pPr>
          </w:p>
        </w:tc>
      </w:tr>
      <w:bookmarkEnd w:id="42"/>
    </w:tbl>
    <w:p w14:paraId="6CEF03E7" w14:textId="77777777" w:rsidR="00C27653" w:rsidRPr="00A22D97" w:rsidRDefault="00C27653" w:rsidP="00B6436E">
      <w:pPr>
        <w:widowControl/>
        <w:jc w:val="left"/>
      </w:pPr>
    </w:p>
    <w:p w14:paraId="2B92723E" w14:textId="73F6D39C" w:rsidR="00B6436E" w:rsidRPr="00A22D97" w:rsidRDefault="00B6436E" w:rsidP="00B6436E">
      <w:pPr>
        <w:sectPr w:rsidR="00B6436E" w:rsidRPr="00A22D97">
          <w:pgSz w:w="11906" w:h="16838"/>
          <w:pgMar w:top="1440" w:right="1800" w:bottom="1440" w:left="1800" w:header="851" w:footer="992" w:gutter="0"/>
          <w:cols w:space="425"/>
          <w:docGrid w:type="lines" w:linePitch="312"/>
        </w:sectPr>
      </w:pPr>
    </w:p>
    <w:p w14:paraId="74A87D42" w14:textId="77777777" w:rsidR="000D6F87" w:rsidRPr="00A22D97" w:rsidRDefault="00000000">
      <w:pPr>
        <w:pStyle w:val="1"/>
        <w:snapToGrid w:val="0"/>
        <w:spacing w:before="0" w:after="0" w:line="360" w:lineRule="auto"/>
        <w:rPr>
          <w:rFonts w:ascii="宋体" w:hAnsi="宋体" w:cs="宋体"/>
          <w:sz w:val="28"/>
          <w:szCs w:val="28"/>
        </w:rPr>
      </w:pPr>
      <w:r w:rsidRPr="00A22D97">
        <w:rPr>
          <w:rFonts w:ascii="宋体" w:hAnsi="宋体" w:cs="宋体" w:hint="eastAsia"/>
          <w:sz w:val="28"/>
          <w:szCs w:val="28"/>
        </w:rPr>
        <w:lastRenderedPageBreak/>
        <w:t>附件1  委托书</w:t>
      </w:r>
    </w:p>
    <w:p w14:paraId="3767306A" w14:textId="06D09D21" w:rsidR="0020194B" w:rsidRPr="00A22D97" w:rsidRDefault="0020194B" w:rsidP="0020194B">
      <w:pPr>
        <w:jc w:val="center"/>
      </w:pPr>
      <w:r w:rsidRPr="00A22D97">
        <w:rPr>
          <w:noProof/>
        </w:rPr>
        <w:drawing>
          <wp:inline distT="0" distB="0" distL="0" distR="0" wp14:anchorId="3E28944C" wp14:editId="11FCB89B">
            <wp:extent cx="4381995" cy="7211880"/>
            <wp:effectExtent l="0" t="0" r="0" b="8255"/>
            <wp:docPr id="131027257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85038" cy="7216889"/>
                    </a:xfrm>
                    <a:prstGeom prst="rect">
                      <a:avLst/>
                    </a:prstGeom>
                    <a:noFill/>
                    <a:ln>
                      <a:noFill/>
                    </a:ln>
                  </pic:spPr>
                </pic:pic>
              </a:graphicData>
            </a:graphic>
          </wp:inline>
        </w:drawing>
      </w:r>
    </w:p>
    <w:p w14:paraId="3A5D3BC9" w14:textId="77777777" w:rsidR="00866A05" w:rsidRPr="00A22D97" w:rsidRDefault="00866A05" w:rsidP="0020194B">
      <w:pPr>
        <w:widowControl/>
        <w:jc w:val="center"/>
      </w:pPr>
    </w:p>
    <w:sectPr w:rsidR="00866A05" w:rsidRPr="00A22D9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ADA2E1" w14:textId="77777777" w:rsidR="006403BC" w:rsidRDefault="006403BC">
      <w:r>
        <w:separator/>
      </w:r>
    </w:p>
  </w:endnote>
  <w:endnote w:type="continuationSeparator" w:id="0">
    <w:p w14:paraId="61F8E9B4" w14:textId="77777777" w:rsidR="006403BC" w:rsidRDefault="006403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仿宋_GB2312">
    <w:panose1 w:val="02010609030101010101"/>
    <w:charset w:val="86"/>
    <w:family w:val="modern"/>
    <w:pitch w:val="fixed"/>
    <w:sig w:usb0="00000001" w:usb1="080E0000" w:usb2="00000010" w:usb3="00000000" w:csb0="00040000" w:csb1="00000000"/>
  </w:font>
  <w:font w:name="方正仿宋_GBK">
    <w:altName w:val="微软雅黑"/>
    <w:charset w:val="86"/>
    <w:family w:val="script"/>
    <w:pitch w:val="default"/>
    <w:sig w:usb0="00000000" w:usb1="00000000" w:usb2="00082016" w:usb3="00000000" w:csb0="00040001" w:csb1="00000000"/>
  </w:font>
  <w:font w:name="楷体_GB2312">
    <w:altName w:val="微软雅黑"/>
    <w:charset w:val="86"/>
    <w:family w:val="modern"/>
    <w:pitch w:val="default"/>
    <w:sig w:usb0="00000001" w:usb1="080E0000" w:usb2="00000000" w:usb3="00000000" w:csb0="00040000" w:csb1="00000000"/>
  </w:font>
  <w:font w:name="楷体">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方正小标宋_GBK">
    <w:altName w:val="微软雅黑"/>
    <w:charset w:val="86"/>
    <w:family w:val="script"/>
    <w:pitch w:val="default"/>
    <w:sig w:usb0="A00002BF" w:usb1="38CF7CFA" w:usb2="00082016" w:usb3="00000000" w:csb0="00040001" w:csb1="00000000"/>
  </w:font>
  <w:font w:name="Wingdings 2">
    <w:panose1 w:val="05020102010507070707"/>
    <w:charset w:val="02"/>
    <w:family w:val="roman"/>
    <w:pitch w:val="variable"/>
    <w:sig w:usb0="00000000" w:usb1="10000000" w:usb2="00000000" w:usb3="00000000" w:csb0="80000000" w:csb1="00000000"/>
  </w:font>
  <w:font w:name="TimesNewRomanPSMT">
    <w:altName w:val="SJQY"/>
    <w:charset w:val="00"/>
    <w:family w:val="roman"/>
    <w:pitch w:val="default"/>
    <w:sig w:usb0="00000003" w:usb1="080F0000" w:usb2="00000010" w:usb3="00000000" w:csb0="0006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87D7A2" w14:textId="093A09BC" w:rsidR="000D6F87" w:rsidRDefault="00000000">
    <w:pPr>
      <w:pStyle w:val="ac"/>
      <w:framePr w:wrap="around" w:vAnchor="text" w:hAnchor="margin" w:xAlign="outside" w:y="1"/>
      <w:rPr>
        <w:rStyle w:val="af4"/>
      </w:rPr>
    </w:pPr>
    <w:r>
      <w:rPr>
        <w:rStyle w:val="af4"/>
      </w:rPr>
      <w:fldChar w:fldCharType="begin"/>
    </w:r>
    <w:r>
      <w:rPr>
        <w:rStyle w:val="af4"/>
      </w:rPr>
      <w:instrText xml:space="preserve">PAGE  </w:instrText>
    </w:r>
    <w:r>
      <w:rPr>
        <w:rStyle w:val="af4"/>
      </w:rPr>
      <w:fldChar w:fldCharType="separate"/>
    </w:r>
    <w:r w:rsidR="00DE770C">
      <w:rPr>
        <w:rStyle w:val="af4"/>
        <w:noProof/>
      </w:rPr>
      <w:t>1</w:t>
    </w:r>
    <w:r>
      <w:rPr>
        <w:rStyle w:val="af4"/>
      </w:rPr>
      <w:fldChar w:fldCharType="end"/>
    </w:r>
  </w:p>
  <w:p w14:paraId="16682AAF" w14:textId="77777777" w:rsidR="000D6F87" w:rsidRDefault="000D6F87">
    <w:pPr>
      <w:pStyle w:val="ac"/>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5C32AB" w14:textId="77777777" w:rsidR="000D6F87" w:rsidRDefault="000D6F87">
    <w:pPr>
      <w:pStyle w:val="ac"/>
      <w:ind w:right="360" w:firstLine="360"/>
      <w:jc w:val="both"/>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44678521"/>
    </w:sdtPr>
    <w:sdtContent>
      <w:p w14:paraId="61724870" w14:textId="77777777" w:rsidR="000D6F87" w:rsidRDefault="00000000">
        <w:pPr>
          <w:pStyle w:val="ac"/>
          <w:jc w:val="center"/>
        </w:pPr>
        <w:r>
          <w:fldChar w:fldCharType="begin"/>
        </w:r>
        <w:r>
          <w:instrText>PAGE   \* MERGEFORMAT</w:instrText>
        </w:r>
        <w:r>
          <w:fldChar w:fldCharType="separate"/>
        </w:r>
        <w:r>
          <w:rPr>
            <w:lang w:val="zh-CN"/>
          </w:rPr>
          <w:t>2</w:t>
        </w:r>
        <w:r>
          <w:fldChar w:fldCharType="end"/>
        </w:r>
      </w:p>
    </w:sdtContent>
  </w:sdt>
  <w:p w14:paraId="7851E01A" w14:textId="77777777" w:rsidR="000D6F87" w:rsidRDefault="000D6F87">
    <w:pPr>
      <w:pStyle w:val="ac"/>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825C87" w14:textId="77777777" w:rsidR="000D6F87" w:rsidRDefault="00000000">
    <w:pPr>
      <w:pStyle w:val="ac"/>
      <w:ind w:right="360" w:firstLine="360"/>
      <w:jc w:val="both"/>
    </w:pPr>
    <w:r>
      <w:rPr>
        <w:noProof/>
      </w:rPr>
      <mc:AlternateContent>
        <mc:Choice Requires="wps">
          <w:drawing>
            <wp:anchor distT="0" distB="0" distL="114300" distR="114300" simplePos="0" relativeHeight="251658240" behindDoc="0" locked="0" layoutInCell="1" allowOverlap="1" wp14:anchorId="287EC735" wp14:editId="57E26430">
              <wp:simplePos x="0" y="0"/>
              <wp:positionH relativeFrom="margin">
                <wp:posOffset>2604454</wp:posOffset>
              </wp:positionH>
              <wp:positionV relativeFrom="paragraph">
                <wp:posOffset>782</wp:posOffset>
              </wp:positionV>
              <wp:extent cx="174423" cy="1828800"/>
              <wp:effectExtent l="0" t="0" r="0" b="14605"/>
              <wp:wrapNone/>
              <wp:docPr id="7" name="文本框 7"/>
              <wp:cNvGraphicFramePr/>
              <a:graphic xmlns:a="http://schemas.openxmlformats.org/drawingml/2006/main">
                <a:graphicData uri="http://schemas.microsoft.com/office/word/2010/wordprocessingShape">
                  <wps:wsp>
                    <wps:cNvSpPr txBox="1"/>
                    <wps:spPr>
                      <a:xfrm>
                        <a:off x="0" y="0"/>
                        <a:ext cx="174423"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068A139" w14:textId="77777777" w:rsidR="000D6F87" w:rsidRDefault="00000000">
                          <w:pPr>
                            <w:pStyle w:val="ac"/>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14:sizeRelH relativeFrom="margin">
                <wp14:pctWidth>0</wp14:pctWidth>
              </wp14:sizeRelH>
            </wp:anchor>
          </w:drawing>
        </mc:Choice>
        <mc:Fallback>
          <w:pict>
            <v:shapetype w14:anchorId="287EC735" id="_x0000_t202" coordsize="21600,21600" o:spt="202" path="m,l,21600r21600,l21600,xe">
              <v:stroke joinstyle="miter"/>
              <v:path gradientshapeok="t" o:connecttype="rect"/>
            </v:shapetype>
            <v:shape id="文本框 7" o:spid="_x0000_s1053" type="#_x0000_t202" style="position:absolute;left:0;text-align:left;margin-left:205.1pt;margin-top:.05pt;width:13.75pt;height:2in;z-index:2516582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" filled="f" stroked="f" strokeweight=".5pt">
              <v:textbox style="mso-fit-shape-to-text:t" inset="0,0,0,0">
                <w:txbxContent>
                  <w:p w14:paraId="6068A139" w14:textId="77777777" w:rsidR="000D6F87" w:rsidRDefault="00000000">
                    <w:pPr>
                      <w:pStyle w:val="ac"/>
                    </w:pPr>
                    <w:r>
                      <w:fldChar w:fldCharType="begin"/>
                    </w:r>
                    <w:r>
                      <w:instrText xml:space="preserve"> PAGE  \* MERGEFORMAT </w:instrText>
                    </w:r>
                    <w:r>
                      <w:fldChar w:fldCharType="separate"/>
                    </w:r>
                    <w:r>
                      <w:t>2</w:t>
                    </w:r>
                    <w: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357D6C" w14:textId="77777777" w:rsidR="006403BC" w:rsidRDefault="006403BC">
      <w:r>
        <w:separator/>
      </w:r>
    </w:p>
  </w:footnote>
  <w:footnote w:type="continuationSeparator" w:id="0">
    <w:p w14:paraId="12F15E43" w14:textId="77777777" w:rsidR="006403BC" w:rsidRDefault="006403B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904846"/>
    <w:multiLevelType w:val="hybridMultilevel"/>
    <w:tmpl w:val="A4F6079A"/>
    <w:lvl w:ilvl="0" w:tplc="C3B6B7A4">
      <w:start w:val="1"/>
      <w:numFmt w:val="decimalEnclosedCircle"/>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 w15:restartNumberingAfterBreak="0">
    <w:nsid w:val="11FC36D3"/>
    <w:multiLevelType w:val="hybridMultilevel"/>
    <w:tmpl w:val="40F44E76"/>
    <w:lvl w:ilvl="0" w:tplc="2B525D78">
      <w:start w:val="1"/>
      <w:numFmt w:val="decimalEnclosedCircle"/>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 w15:restartNumberingAfterBreak="0">
    <w:nsid w:val="133E57A5"/>
    <w:multiLevelType w:val="hybridMultilevel"/>
    <w:tmpl w:val="D1C88DEA"/>
    <w:lvl w:ilvl="0" w:tplc="BE625838">
      <w:start w:val="1"/>
      <w:numFmt w:val="decimalEnclosedCircle"/>
      <w:lvlText w:val="%1"/>
      <w:lvlJc w:val="left"/>
      <w:pPr>
        <w:ind w:left="840" w:hanging="360"/>
      </w:pPr>
      <w:rPr>
        <w:rFonts w:hint="default"/>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3" w15:restartNumberingAfterBreak="0">
    <w:nsid w:val="16D47342"/>
    <w:multiLevelType w:val="hybridMultilevel"/>
    <w:tmpl w:val="37146448"/>
    <w:lvl w:ilvl="0" w:tplc="0E3E9B02">
      <w:start w:val="1"/>
      <w:numFmt w:val="decimalEnclosedCircle"/>
      <w:lvlText w:val="%1"/>
      <w:lvlJc w:val="left"/>
      <w:pPr>
        <w:ind w:left="360" w:hanging="360"/>
      </w:pPr>
      <w:rPr>
        <w:rFonts w:hint="default"/>
        <w:color w:val="FF0000"/>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4" w15:restartNumberingAfterBreak="0">
    <w:nsid w:val="1AA85CC2"/>
    <w:multiLevelType w:val="hybridMultilevel"/>
    <w:tmpl w:val="2E004398"/>
    <w:lvl w:ilvl="0" w:tplc="E07A4CD0">
      <w:start w:val="1"/>
      <w:numFmt w:val="decimalEnclosedCircle"/>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5" w15:restartNumberingAfterBreak="0">
    <w:nsid w:val="1D3E0328"/>
    <w:multiLevelType w:val="hybridMultilevel"/>
    <w:tmpl w:val="5202AE0C"/>
    <w:lvl w:ilvl="0" w:tplc="B4FCDAE0">
      <w:start w:val="1"/>
      <w:numFmt w:val="decimalEnclosedCircle"/>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6" w15:restartNumberingAfterBreak="0">
    <w:nsid w:val="22F66F6C"/>
    <w:multiLevelType w:val="hybridMultilevel"/>
    <w:tmpl w:val="8A02076C"/>
    <w:lvl w:ilvl="0" w:tplc="3CC4AEE8">
      <w:start w:val="1"/>
      <w:numFmt w:val="decimalEnclosedCircle"/>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7" w15:restartNumberingAfterBreak="0">
    <w:nsid w:val="30C40FB5"/>
    <w:multiLevelType w:val="hybridMultilevel"/>
    <w:tmpl w:val="AD8A3D44"/>
    <w:lvl w:ilvl="0" w:tplc="689E0FF0">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8" w15:restartNumberingAfterBreak="0">
    <w:nsid w:val="3DEE2233"/>
    <w:multiLevelType w:val="hybridMultilevel"/>
    <w:tmpl w:val="45C8849E"/>
    <w:lvl w:ilvl="0" w:tplc="2D5C95E0">
      <w:start w:val="1"/>
      <w:numFmt w:val="decimalEnclosedCircle"/>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9" w15:restartNumberingAfterBreak="0">
    <w:nsid w:val="47D15015"/>
    <w:multiLevelType w:val="multilevel"/>
    <w:tmpl w:val="47D15015"/>
    <w:lvl w:ilvl="0">
      <w:start w:val="1"/>
      <w:numFmt w:val="decimal"/>
      <w:suff w:val="space"/>
      <w:lvlText w:val="%1"/>
      <w:lvlJc w:val="left"/>
      <w:pPr>
        <w:ind w:left="0" w:firstLine="0"/>
      </w:pPr>
      <w:rPr>
        <w:rFonts w:ascii="黑体" w:eastAsia="黑体" w:hint="eastAsia"/>
        <w:b w:val="0"/>
        <w:i w:val="0"/>
        <w:sz w:val="32"/>
      </w:rPr>
    </w:lvl>
    <w:lvl w:ilvl="1">
      <w:start w:val="1"/>
      <w:numFmt w:val="decimal"/>
      <w:pStyle w:val="2"/>
      <w:suff w:val="space"/>
      <w:lvlText w:val="%1.%2"/>
      <w:lvlJc w:val="left"/>
      <w:pPr>
        <w:ind w:left="0" w:firstLine="0"/>
      </w:pPr>
      <w:rPr>
        <w:rFonts w:ascii="黑体" w:eastAsia="黑体" w:hint="eastAsia"/>
        <w:b w:val="0"/>
        <w:i w:val="0"/>
        <w:sz w:val="28"/>
      </w:rPr>
    </w:lvl>
    <w:lvl w:ilvl="2">
      <w:start w:val="1"/>
      <w:numFmt w:val="decimal"/>
      <w:suff w:val="space"/>
      <w:lvlText w:val="%1.%2.%3"/>
      <w:lvlJc w:val="left"/>
      <w:pPr>
        <w:ind w:left="0" w:firstLine="0"/>
      </w:pPr>
      <w:rPr>
        <w:rFonts w:ascii="黑体" w:eastAsia="黑体" w:hAnsi="宋体" w:hint="eastAsia"/>
        <w:b w:val="0"/>
        <w:i w:val="0"/>
        <w:sz w:val="24"/>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0" w15:restartNumberingAfterBreak="0">
    <w:nsid w:val="4B571847"/>
    <w:multiLevelType w:val="hybridMultilevel"/>
    <w:tmpl w:val="1AAE0E68"/>
    <w:lvl w:ilvl="0" w:tplc="F656F6DC">
      <w:start w:val="1"/>
      <w:numFmt w:val="decimalEnclosedCircle"/>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1" w15:restartNumberingAfterBreak="0">
    <w:nsid w:val="502E47DD"/>
    <w:multiLevelType w:val="hybridMultilevel"/>
    <w:tmpl w:val="1310A100"/>
    <w:lvl w:ilvl="0" w:tplc="B97420C2">
      <w:start w:val="1"/>
      <w:numFmt w:val="decimalEnclosedCircle"/>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2" w15:restartNumberingAfterBreak="0">
    <w:nsid w:val="6CDC0ABA"/>
    <w:multiLevelType w:val="hybridMultilevel"/>
    <w:tmpl w:val="213A3A84"/>
    <w:lvl w:ilvl="0" w:tplc="4B1C0506">
      <w:start w:val="1"/>
      <w:numFmt w:val="decimalEnclosedCircle"/>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3" w15:restartNumberingAfterBreak="0">
    <w:nsid w:val="79C963E4"/>
    <w:multiLevelType w:val="hybridMultilevel"/>
    <w:tmpl w:val="FA982DC0"/>
    <w:lvl w:ilvl="0" w:tplc="8AEC2ABC">
      <w:start w:val="1"/>
      <w:numFmt w:val="decimalEnclosedCircle"/>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2138792377">
    <w:abstractNumId w:val="9"/>
  </w:num>
  <w:num w:numId="2" w16cid:durableId="928077636">
    <w:abstractNumId w:val="12"/>
  </w:num>
  <w:num w:numId="3" w16cid:durableId="83763427">
    <w:abstractNumId w:val="2"/>
  </w:num>
  <w:num w:numId="4" w16cid:durableId="319580702">
    <w:abstractNumId w:val="11"/>
  </w:num>
  <w:num w:numId="5" w16cid:durableId="578028821">
    <w:abstractNumId w:val="1"/>
  </w:num>
  <w:num w:numId="6" w16cid:durableId="347222826">
    <w:abstractNumId w:val="8"/>
  </w:num>
  <w:num w:numId="7" w16cid:durableId="1354116022">
    <w:abstractNumId w:val="6"/>
  </w:num>
  <w:num w:numId="8" w16cid:durableId="1977679884">
    <w:abstractNumId w:val="4"/>
  </w:num>
  <w:num w:numId="9" w16cid:durableId="602807574">
    <w:abstractNumId w:val="10"/>
  </w:num>
  <w:num w:numId="10" w16cid:durableId="1832287647">
    <w:abstractNumId w:val="7"/>
  </w:num>
  <w:num w:numId="11" w16cid:durableId="479152478">
    <w:abstractNumId w:val="0"/>
  </w:num>
  <w:num w:numId="12" w16cid:durableId="1883709183">
    <w:abstractNumId w:val="13"/>
  </w:num>
  <w:num w:numId="13" w16cid:durableId="1804998339">
    <w:abstractNumId w:val="5"/>
  </w:num>
  <w:num w:numId="14" w16cid:durableId="10969030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embedSystemFonts/>
  <w:bordersDoNotSurroundHeader/>
  <w:bordersDoNotSurroundFooter/>
  <w:proofState w:spelling="clean" w:grammar="clean"/>
  <w:defaultTabStop w:val="420"/>
  <w:drawingGridHorizontalSpacing w:val="120"/>
  <w:drawingGridVerticalSpacing w:val="163"/>
  <w:displayHorizontalDrawingGridEvery w:val="2"/>
  <w:displayVerticalDrawingGridEvery w:val="2"/>
  <w:noPunctuationKerning/>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NTJhYjA3OTMzNjZhNGIwZDQ5ZjA5OTY3OTNlOGUzMTYifQ=="/>
  </w:docVars>
  <w:rsids>
    <w:rsidRoot w:val="63603041"/>
    <w:rsid w:val="00004028"/>
    <w:rsid w:val="0001671B"/>
    <w:rsid w:val="00017DAF"/>
    <w:rsid w:val="00022356"/>
    <w:rsid w:val="00023E98"/>
    <w:rsid w:val="000455C6"/>
    <w:rsid w:val="000566B5"/>
    <w:rsid w:val="000646D1"/>
    <w:rsid w:val="00065823"/>
    <w:rsid w:val="00066544"/>
    <w:rsid w:val="0006791F"/>
    <w:rsid w:val="00087668"/>
    <w:rsid w:val="000A2C55"/>
    <w:rsid w:val="000B2DA8"/>
    <w:rsid w:val="000B2E6C"/>
    <w:rsid w:val="000C380E"/>
    <w:rsid w:val="000D6F87"/>
    <w:rsid w:val="000E636A"/>
    <w:rsid w:val="000E68BD"/>
    <w:rsid w:val="000F14D3"/>
    <w:rsid w:val="000F189B"/>
    <w:rsid w:val="000F35FD"/>
    <w:rsid w:val="00105030"/>
    <w:rsid w:val="00105861"/>
    <w:rsid w:val="00121159"/>
    <w:rsid w:val="00122E62"/>
    <w:rsid w:val="001510F9"/>
    <w:rsid w:val="00151961"/>
    <w:rsid w:val="00166A6D"/>
    <w:rsid w:val="001C6C1B"/>
    <w:rsid w:val="001C79E9"/>
    <w:rsid w:val="001E6625"/>
    <w:rsid w:val="001F0226"/>
    <w:rsid w:val="001F4528"/>
    <w:rsid w:val="001F53E3"/>
    <w:rsid w:val="00200934"/>
    <w:rsid w:val="0020194B"/>
    <w:rsid w:val="00223137"/>
    <w:rsid w:val="0023041B"/>
    <w:rsid w:val="00232E9A"/>
    <w:rsid w:val="002405DC"/>
    <w:rsid w:val="0025588B"/>
    <w:rsid w:val="00277B64"/>
    <w:rsid w:val="00282A4B"/>
    <w:rsid w:val="002842F7"/>
    <w:rsid w:val="002A2D25"/>
    <w:rsid w:val="002A48B0"/>
    <w:rsid w:val="002B0913"/>
    <w:rsid w:val="00305714"/>
    <w:rsid w:val="003158D5"/>
    <w:rsid w:val="00317461"/>
    <w:rsid w:val="00337E4F"/>
    <w:rsid w:val="00341D93"/>
    <w:rsid w:val="00353451"/>
    <w:rsid w:val="00364C97"/>
    <w:rsid w:val="00365EEA"/>
    <w:rsid w:val="003860C7"/>
    <w:rsid w:val="003A472A"/>
    <w:rsid w:val="003A6CAD"/>
    <w:rsid w:val="003C0258"/>
    <w:rsid w:val="003D2BBC"/>
    <w:rsid w:val="003D424F"/>
    <w:rsid w:val="003D6179"/>
    <w:rsid w:val="003E2845"/>
    <w:rsid w:val="003E7B9A"/>
    <w:rsid w:val="003F2946"/>
    <w:rsid w:val="00400F69"/>
    <w:rsid w:val="0041279C"/>
    <w:rsid w:val="00426D12"/>
    <w:rsid w:val="00434DBF"/>
    <w:rsid w:val="004436C3"/>
    <w:rsid w:val="00445C13"/>
    <w:rsid w:val="00472FE0"/>
    <w:rsid w:val="00477EEF"/>
    <w:rsid w:val="00483BB5"/>
    <w:rsid w:val="004840E3"/>
    <w:rsid w:val="004B39C3"/>
    <w:rsid w:val="004B4A04"/>
    <w:rsid w:val="004D79C4"/>
    <w:rsid w:val="004E4013"/>
    <w:rsid w:val="004E594B"/>
    <w:rsid w:val="0050493E"/>
    <w:rsid w:val="005066FE"/>
    <w:rsid w:val="0051241D"/>
    <w:rsid w:val="00555C38"/>
    <w:rsid w:val="00555E8D"/>
    <w:rsid w:val="00565A99"/>
    <w:rsid w:val="00572397"/>
    <w:rsid w:val="005A2515"/>
    <w:rsid w:val="005A704D"/>
    <w:rsid w:val="005B0449"/>
    <w:rsid w:val="005B73B0"/>
    <w:rsid w:val="005C112C"/>
    <w:rsid w:val="005D74CD"/>
    <w:rsid w:val="005E2BC6"/>
    <w:rsid w:val="005F037B"/>
    <w:rsid w:val="005F35ED"/>
    <w:rsid w:val="006033F4"/>
    <w:rsid w:val="0062509A"/>
    <w:rsid w:val="00630C62"/>
    <w:rsid w:val="006353E2"/>
    <w:rsid w:val="006403BC"/>
    <w:rsid w:val="00643FC9"/>
    <w:rsid w:val="0066266A"/>
    <w:rsid w:val="00677AEB"/>
    <w:rsid w:val="0068232F"/>
    <w:rsid w:val="00686ED2"/>
    <w:rsid w:val="006A3CDE"/>
    <w:rsid w:val="006A78E3"/>
    <w:rsid w:val="006B3785"/>
    <w:rsid w:val="006C11B4"/>
    <w:rsid w:val="006D01FE"/>
    <w:rsid w:val="006E341F"/>
    <w:rsid w:val="006E3888"/>
    <w:rsid w:val="006F766F"/>
    <w:rsid w:val="00717E6A"/>
    <w:rsid w:val="0072507A"/>
    <w:rsid w:val="00735645"/>
    <w:rsid w:val="00735F7F"/>
    <w:rsid w:val="00741270"/>
    <w:rsid w:val="007446D7"/>
    <w:rsid w:val="00747225"/>
    <w:rsid w:val="00753C2B"/>
    <w:rsid w:val="007615EA"/>
    <w:rsid w:val="00761896"/>
    <w:rsid w:val="0076334D"/>
    <w:rsid w:val="00763AA8"/>
    <w:rsid w:val="00763E82"/>
    <w:rsid w:val="00770391"/>
    <w:rsid w:val="00777ABC"/>
    <w:rsid w:val="007800AA"/>
    <w:rsid w:val="00783EC9"/>
    <w:rsid w:val="007B1AEF"/>
    <w:rsid w:val="007B53F0"/>
    <w:rsid w:val="007B5D00"/>
    <w:rsid w:val="007B7D9F"/>
    <w:rsid w:val="007C026D"/>
    <w:rsid w:val="007C4380"/>
    <w:rsid w:val="007D41F8"/>
    <w:rsid w:val="007F2919"/>
    <w:rsid w:val="00802FF7"/>
    <w:rsid w:val="00812BD7"/>
    <w:rsid w:val="00822D6C"/>
    <w:rsid w:val="00843B09"/>
    <w:rsid w:val="00845478"/>
    <w:rsid w:val="00863C14"/>
    <w:rsid w:val="0086538A"/>
    <w:rsid w:val="0086679B"/>
    <w:rsid w:val="00866A05"/>
    <w:rsid w:val="0087136D"/>
    <w:rsid w:val="008863AA"/>
    <w:rsid w:val="008A3502"/>
    <w:rsid w:val="008B67FC"/>
    <w:rsid w:val="008C2938"/>
    <w:rsid w:val="008C6899"/>
    <w:rsid w:val="008D2E70"/>
    <w:rsid w:val="008E2DF0"/>
    <w:rsid w:val="0090317C"/>
    <w:rsid w:val="00915005"/>
    <w:rsid w:val="00916722"/>
    <w:rsid w:val="009351F0"/>
    <w:rsid w:val="0093705B"/>
    <w:rsid w:val="00950ABF"/>
    <w:rsid w:val="00963CD8"/>
    <w:rsid w:val="00966582"/>
    <w:rsid w:val="00973A93"/>
    <w:rsid w:val="00985C2D"/>
    <w:rsid w:val="00997A4E"/>
    <w:rsid w:val="009A3E15"/>
    <w:rsid w:val="009B36AC"/>
    <w:rsid w:val="009B56E3"/>
    <w:rsid w:val="009D44C7"/>
    <w:rsid w:val="009E1BFB"/>
    <w:rsid w:val="009E549B"/>
    <w:rsid w:val="009F08E2"/>
    <w:rsid w:val="00A104DD"/>
    <w:rsid w:val="00A14193"/>
    <w:rsid w:val="00A20B02"/>
    <w:rsid w:val="00A2143F"/>
    <w:rsid w:val="00A22D97"/>
    <w:rsid w:val="00A232F7"/>
    <w:rsid w:val="00A23322"/>
    <w:rsid w:val="00A46BD3"/>
    <w:rsid w:val="00A627A7"/>
    <w:rsid w:val="00A62C8B"/>
    <w:rsid w:val="00A6343B"/>
    <w:rsid w:val="00A80E21"/>
    <w:rsid w:val="00A870A9"/>
    <w:rsid w:val="00AA32B6"/>
    <w:rsid w:val="00AA4FB5"/>
    <w:rsid w:val="00AC0B95"/>
    <w:rsid w:val="00AE13B1"/>
    <w:rsid w:val="00AE175E"/>
    <w:rsid w:val="00AE260F"/>
    <w:rsid w:val="00AE4165"/>
    <w:rsid w:val="00B11EF5"/>
    <w:rsid w:val="00B158A1"/>
    <w:rsid w:val="00B21408"/>
    <w:rsid w:val="00B24EDF"/>
    <w:rsid w:val="00B34811"/>
    <w:rsid w:val="00B360A7"/>
    <w:rsid w:val="00B371C2"/>
    <w:rsid w:val="00B44717"/>
    <w:rsid w:val="00B46616"/>
    <w:rsid w:val="00B53FB1"/>
    <w:rsid w:val="00B54F6D"/>
    <w:rsid w:val="00B5745C"/>
    <w:rsid w:val="00B6436E"/>
    <w:rsid w:val="00B74BD3"/>
    <w:rsid w:val="00B77641"/>
    <w:rsid w:val="00B83FF5"/>
    <w:rsid w:val="00B92360"/>
    <w:rsid w:val="00B93D80"/>
    <w:rsid w:val="00B9534C"/>
    <w:rsid w:val="00BB1E5B"/>
    <w:rsid w:val="00BB24BC"/>
    <w:rsid w:val="00C13718"/>
    <w:rsid w:val="00C16A81"/>
    <w:rsid w:val="00C16D06"/>
    <w:rsid w:val="00C178F4"/>
    <w:rsid w:val="00C27653"/>
    <w:rsid w:val="00C51278"/>
    <w:rsid w:val="00C6408C"/>
    <w:rsid w:val="00C8235C"/>
    <w:rsid w:val="00C909DD"/>
    <w:rsid w:val="00CB44DD"/>
    <w:rsid w:val="00CC2966"/>
    <w:rsid w:val="00CD5344"/>
    <w:rsid w:val="00CE3FAF"/>
    <w:rsid w:val="00D30D89"/>
    <w:rsid w:val="00D352A7"/>
    <w:rsid w:val="00D36362"/>
    <w:rsid w:val="00D52048"/>
    <w:rsid w:val="00D63327"/>
    <w:rsid w:val="00D652D9"/>
    <w:rsid w:val="00D9365B"/>
    <w:rsid w:val="00D93CE4"/>
    <w:rsid w:val="00D93D2D"/>
    <w:rsid w:val="00DA2524"/>
    <w:rsid w:val="00DA6A1F"/>
    <w:rsid w:val="00DB0F49"/>
    <w:rsid w:val="00DB3D40"/>
    <w:rsid w:val="00DC34DF"/>
    <w:rsid w:val="00DD2D75"/>
    <w:rsid w:val="00DE770C"/>
    <w:rsid w:val="00DF02A6"/>
    <w:rsid w:val="00DF7611"/>
    <w:rsid w:val="00E02C2D"/>
    <w:rsid w:val="00E2315B"/>
    <w:rsid w:val="00E24401"/>
    <w:rsid w:val="00E3101A"/>
    <w:rsid w:val="00E343CA"/>
    <w:rsid w:val="00E34567"/>
    <w:rsid w:val="00E351C9"/>
    <w:rsid w:val="00E446FA"/>
    <w:rsid w:val="00E44809"/>
    <w:rsid w:val="00E6263D"/>
    <w:rsid w:val="00E632E8"/>
    <w:rsid w:val="00E775A9"/>
    <w:rsid w:val="00E80E9B"/>
    <w:rsid w:val="00EA2441"/>
    <w:rsid w:val="00EC2DC9"/>
    <w:rsid w:val="00EC2DD7"/>
    <w:rsid w:val="00EC7E20"/>
    <w:rsid w:val="00EE14C7"/>
    <w:rsid w:val="00EE2077"/>
    <w:rsid w:val="00EE279E"/>
    <w:rsid w:val="00EE65C6"/>
    <w:rsid w:val="00F03375"/>
    <w:rsid w:val="00F12667"/>
    <w:rsid w:val="00F225CB"/>
    <w:rsid w:val="00F25CB0"/>
    <w:rsid w:val="00F25DFD"/>
    <w:rsid w:val="00F26762"/>
    <w:rsid w:val="00F33B16"/>
    <w:rsid w:val="00F655B6"/>
    <w:rsid w:val="00F82114"/>
    <w:rsid w:val="00F843B4"/>
    <w:rsid w:val="00F9403B"/>
    <w:rsid w:val="00FA54FE"/>
    <w:rsid w:val="00FA6EFE"/>
    <w:rsid w:val="00FC0629"/>
    <w:rsid w:val="00FD6109"/>
    <w:rsid w:val="00FD7F8F"/>
    <w:rsid w:val="00FF36FA"/>
    <w:rsid w:val="010C2B69"/>
    <w:rsid w:val="018E5CC5"/>
    <w:rsid w:val="01CB2E8B"/>
    <w:rsid w:val="01DE1773"/>
    <w:rsid w:val="02667B4D"/>
    <w:rsid w:val="02A824AD"/>
    <w:rsid w:val="03930613"/>
    <w:rsid w:val="039447DF"/>
    <w:rsid w:val="03C06894"/>
    <w:rsid w:val="041D7567"/>
    <w:rsid w:val="04DC643E"/>
    <w:rsid w:val="05485881"/>
    <w:rsid w:val="065364FE"/>
    <w:rsid w:val="07CB1364"/>
    <w:rsid w:val="07CC279A"/>
    <w:rsid w:val="097766A4"/>
    <w:rsid w:val="0AE72965"/>
    <w:rsid w:val="0AF7207F"/>
    <w:rsid w:val="0B106D25"/>
    <w:rsid w:val="0B195D7B"/>
    <w:rsid w:val="0B2E71DA"/>
    <w:rsid w:val="0C0B7609"/>
    <w:rsid w:val="0CFB767D"/>
    <w:rsid w:val="0E481D12"/>
    <w:rsid w:val="0EA7554F"/>
    <w:rsid w:val="0EDB59B8"/>
    <w:rsid w:val="0EE4486D"/>
    <w:rsid w:val="10184E62"/>
    <w:rsid w:val="12274A70"/>
    <w:rsid w:val="124244CE"/>
    <w:rsid w:val="12EF7E22"/>
    <w:rsid w:val="138E75D3"/>
    <w:rsid w:val="14A60BBB"/>
    <w:rsid w:val="14D346C6"/>
    <w:rsid w:val="15A33119"/>
    <w:rsid w:val="16B32D77"/>
    <w:rsid w:val="193E726F"/>
    <w:rsid w:val="19805192"/>
    <w:rsid w:val="1AD56FF2"/>
    <w:rsid w:val="1B617245"/>
    <w:rsid w:val="1B852F33"/>
    <w:rsid w:val="1C0A2EB8"/>
    <w:rsid w:val="1C270975"/>
    <w:rsid w:val="1C6551CC"/>
    <w:rsid w:val="1C6E22CA"/>
    <w:rsid w:val="1F110373"/>
    <w:rsid w:val="1FB9308A"/>
    <w:rsid w:val="1FE87F35"/>
    <w:rsid w:val="21620938"/>
    <w:rsid w:val="23163ED6"/>
    <w:rsid w:val="23AD16E8"/>
    <w:rsid w:val="23B73EA6"/>
    <w:rsid w:val="23D61C99"/>
    <w:rsid w:val="248D4C07"/>
    <w:rsid w:val="24F86524"/>
    <w:rsid w:val="257B0F03"/>
    <w:rsid w:val="25EE7927"/>
    <w:rsid w:val="2613066B"/>
    <w:rsid w:val="261455E0"/>
    <w:rsid w:val="263C0693"/>
    <w:rsid w:val="267C13D7"/>
    <w:rsid w:val="269A22AF"/>
    <w:rsid w:val="26EA68A8"/>
    <w:rsid w:val="27217CEC"/>
    <w:rsid w:val="27BC17BF"/>
    <w:rsid w:val="27FD02F5"/>
    <w:rsid w:val="283E5421"/>
    <w:rsid w:val="283F26BC"/>
    <w:rsid w:val="28453CC8"/>
    <w:rsid w:val="28902F18"/>
    <w:rsid w:val="28930A95"/>
    <w:rsid w:val="28F33BD2"/>
    <w:rsid w:val="29624758"/>
    <w:rsid w:val="299A0972"/>
    <w:rsid w:val="2A703001"/>
    <w:rsid w:val="2A8D770F"/>
    <w:rsid w:val="2B377690"/>
    <w:rsid w:val="2B836D64"/>
    <w:rsid w:val="2B8C3E6A"/>
    <w:rsid w:val="2B9E508B"/>
    <w:rsid w:val="2C453170"/>
    <w:rsid w:val="2C495545"/>
    <w:rsid w:val="2C4A23DD"/>
    <w:rsid w:val="2C6B7F24"/>
    <w:rsid w:val="2D0E2451"/>
    <w:rsid w:val="2E0221C2"/>
    <w:rsid w:val="2E4550AD"/>
    <w:rsid w:val="3038011D"/>
    <w:rsid w:val="303F594F"/>
    <w:rsid w:val="30D53BFF"/>
    <w:rsid w:val="30DF67EA"/>
    <w:rsid w:val="32075FF9"/>
    <w:rsid w:val="3306714A"/>
    <w:rsid w:val="330F6123"/>
    <w:rsid w:val="338A6CBC"/>
    <w:rsid w:val="34030A42"/>
    <w:rsid w:val="34607C42"/>
    <w:rsid w:val="357F059C"/>
    <w:rsid w:val="3715740A"/>
    <w:rsid w:val="37AE6F16"/>
    <w:rsid w:val="383A1294"/>
    <w:rsid w:val="388F2773"/>
    <w:rsid w:val="39047736"/>
    <w:rsid w:val="396401D4"/>
    <w:rsid w:val="39A131D7"/>
    <w:rsid w:val="39AB195F"/>
    <w:rsid w:val="39BF6117"/>
    <w:rsid w:val="3A2260A1"/>
    <w:rsid w:val="3B771C1F"/>
    <w:rsid w:val="3C77021F"/>
    <w:rsid w:val="3D671B69"/>
    <w:rsid w:val="3DD671C7"/>
    <w:rsid w:val="3E4051D3"/>
    <w:rsid w:val="3EAD2EC9"/>
    <w:rsid w:val="40DE086C"/>
    <w:rsid w:val="41793B21"/>
    <w:rsid w:val="41795491"/>
    <w:rsid w:val="417A5147"/>
    <w:rsid w:val="418B713B"/>
    <w:rsid w:val="41C2228F"/>
    <w:rsid w:val="421E67E1"/>
    <w:rsid w:val="42B53CC1"/>
    <w:rsid w:val="444100C9"/>
    <w:rsid w:val="44FD328B"/>
    <w:rsid w:val="45EA1A61"/>
    <w:rsid w:val="45EB56D0"/>
    <w:rsid w:val="46130B22"/>
    <w:rsid w:val="46985894"/>
    <w:rsid w:val="46C357BC"/>
    <w:rsid w:val="46E13DB1"/>
    <w:rsid w:val="47CB141F"/>
    <w:rsid w:val="48D367DD"/>
    <w:rsid w:val="491C63D6"/>
    <w:rsid w:val="496541A2"/>
    <w:rsid w:val="496E7B1A"/>
    <w:rsid w:val="497578A1"/>
    <w:rsid w:val="497E4B01"/>
    <w:rsid w:val="499D371C"/>
    <w:rsid w:val="4A4B252B"/>
    <w:rsid w:val="4A9205ED"/>
    <w:rsid w:val="4BE74117"/>
    <w:rsid w:val="4CCC0782"/>
    <w:rsid w:val="4CDF5113"/>
    <w:rsid w:val="4D2C12E0"/>
    <w:rsid w:val="4DCA15C8"/>
    <w:rsid w:val="4E65437B"/>
    <w:rsid w:val="50674E00"/>
    <w:rsid w:val="50DE0552"/>
    <w:rsid w:val="515F3303"/>
    <w:rsid w:val="519531C9"/>
    <w:rsid w:val="51F85506"/>
    <w:rsid w:val="523E2E19"/>
    <w:rsid w:val="52990A97"/>
    <w:rsid w:val="529D03AD"/>
    <w:rsid w:val="52E00474"/>
    <w:rsid w:val="53071EA5"/>
    <w:rsid w:val="5338205E"/>
    <w:rsid w:val="53E15B76"/>
    <w:rsid w:val="53FC01C8"/>
    <w:rsid w:val="53FC6721"/>
    <w:rsid w:val="54DF4EE8"/>
    <w:rsid w:val="55AD49B3"/>
    <w:rsid w:val="56E6661F"/>
    <w:rsid w:val="576D24F2"/>
    <w:rsid w:val="577C4928"/>
    <w:rsid w:val="579F744D"/>
    <w:rsid w:val="58276B45"/>
    <w:rsid w:val="58B83E74"/>
    <w:rsid w:val="58E41D48"/>
    <w:rsid w:val="58E81E30"/>
    <w:rsid w:val="5A96780E"/>
    <w:rsid w:val="5AF42331"/>
    <w:rsid w:val="5B577BFC"/>
    <w:rsid w:val="5BE85E95"/>
    <w:rsid w:val="5BF3746A"/>
    <w:rsid w:val="5C0608D6"/>
    <w:rsid w:val="5C1B076F"/>
    <w:rsid w:val="5C71213D"/>
    <w:rsid w:val="5CFD02A0"/>
    <w:rsid w:val="5E0F7E5F"/>
    <w:rsid w:val="5E2356B9"/>
    <w:rsid w:val="5E3E301E"/>
    <w:rsid w:val="5E730E82"/>
    <w:rsid w:val="5EAA5DDA"/>
    <w:rsid w:val="5FA82319"/>
    <w:rsid w:val="616E578F"/>
    <w:rsid w:val="61CF0031"/>
    <w:rsid w:val="62E54C39"/>
    <w:rsid w:val="63603041"/>
    <w:rsid w:val="63B84AF5"/>
    <w:rsid w:val="648669A1"/>
    <w:rsid w:val="65E97D44"/>
    <w:rsid w:val="66E92F02"/>
    <w:rsid w:val="67923542"/>
    <w:rsid w:val="67EB7247"/>
    <w:rsid w:val="69262337"/>
    <w:rsid w:val="69B01F0C"/>
    <w:rsid w:val="6A633A0D"/>
    <w:rsid w:val="6ADB3023"/>
    <w:rsid w:val="6B1B6095"/>
    <w:rsid w:val="6BCB60D2"/>
    <w:rsid w:val="6C1E72DF"/>
    <w:rsid w:val="6C245031"/>
    <w:rsid w:val="6CFE17CB"/>
    <w:rsid w:val="6DFC768A"/>
    <w:rsid w:val="6E466A83"/>
    <w:rsid w:val="6FA348AB"/>
    <w:rsid w:val="719B1CDE"/>
    <w:rsid w:val="71C108C5"/>
    <w:rsid w:val="71FB3C3C"/>
    <w:rsid w:val="72C50044"/>
    <w:rsid w:val="72CB65F3"/>
    <w:rsid w:val="73927111"/>
    <w:rsid w:val="740578E3"/>
    <w:rsid w:val="74624249"/>
    <w:rsid w:val="74A82F40"/>
    <w:rsid w:val="752B3379"/>
    <w:rsid w:val="764853C3"/>
    <w:rsid w:val="768E1E11"/>
    <w:rsid w:val="76BD6253"/>
    <w:rsid w:val="78494817"/>
    <w:rsid w:val="79066F17"/>
    <w:rsid w:val="79A70AC0"/>
    <w:rsid w:val="79F503F9"/>
    <w:rsid w:val="7A210B1F"/>
    <w:rsid w:val="7A8F7F06"/>
    <w:rsid w:val="7BB120FE"/>
    <w:rsid w:val="7D2C0CE2"/>
    <w:rsid w:val="7D6F2271"/>
    <w:rsid w:val="7E071957"/>
    <w:rsid w:val="7E6E54AC"/>
    <w:rsid w:val="7EAA7A04"/>
    <w:rsid w:val="7EAE0FEB"/>
    <w:rsid w:val="7EBA4486"/>
    <w:rsid w:val="7F0A04A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54F72FFF"/>
  <w15:docId w15:val="{C7935B1F-E7FE-479E-BAF4-56F6B52F8C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qFormat="1"/>
    <w:lsdException w:name="toc 2" w:uiPriority="39" w:unhideWhenUsed="1" w:qFormat="1"/>
    <w:lsdException w:name="annotation text" w:uiPriority="99" w:qFormat="1"/>
    <w:lsdException w:name="header" w:unhideWhenUsed="1" w:qFormat="1"/>
    <w:lsdException w:name="footer" w:qFormat="1"/>
    <w:lsdException w:name="index heading" w:qFormat="1"/>
    <w:lsdException w:name="caption" w:qFormat="1"/>
    <w:lsdException w:name="annotation reference" w:qFormat="1"/>
    <w:lsdException w:name="page number" w:qFormat="1"/>
    <w:lsdException w:name="List" w:qFormat="1"/>
    <w:lsdException w:name="Title" w:qFormat="1"/>
    <w:lsdException w:name="Default Paragraph Font" w:semiHidden="1" w:qFormat="1"/>
    <w:lsdException w:name="Body Text" w:uiPriority="99" w:qFormat="1"/>
    <w:lsdException w:name="Body Text Indent" w:qFormat="1"/>
    <w:lsdException w:name="Subtitle" w:qFormat="1"/>
    <w:lsdException w:name="Date" w:qFormat="1"/>
    <w:lsdException w:name="Body Text Indent 3" w:qFormat="1"/>
    <w:lsdException w:name="Block Text" w:uiPriority="99"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4"/>
      <w:szCs w:val="24"/>
    </w:rPr>
  </w:style>
  <w:style w:type="paragraph" w:styleId="1">
    <w:name w:val="heading 1"/>
    <w:basedOn w:val="a"/>
    <w:next w:val="a"/>
    <w:link w:val="10"/>
    <w:qFormat/>
    <w:pPr>
      <w:keepNext/>
      <w:keepLines/>
      <w:spacing w:before="340" w:after="330" w:line="576" w:lineRule="auto"/>
      <w:outlineLvl w:val="0"/>
    </w:pPr>
    <w:rPr>
      <w:b/>
      <w:kern w:val="44"/>
      <w:sz w:val="44"/>
    </w:rPr>
  </w:style>
  <w:style w:type="paragraph" w:styleId="2">
    <w:name w:val="heading 2"/>
    <w:basedOn w:val="a"/>
    <w:next w:val="a"/>
    <w:link w:val="20"/>
    <w:qFormat/>
    <w:pPr>
      <w:keepNext/>
      <w:keepLines/>
      <w:numPr>
        <w:ilvl w:val="1"/>
        <w:numId w:val="1"/>
      </w:numPr>
      <w:spacing w:before="200" w:after="200" w:line="360" w:lineRule="auto"/>
      <w:jc w:val="left"/>
      <w:outlineLvl w:val="1"/>
    </w:pPr>
    <w:rPr>
      <w:rFonts w:ascii="黑体" w:eastAsia="黑体" w:hAnsi="黑体"/>
      <w:bCs/>
      <w:sz w:val="28"/>
      <w:szCs w:val="32"/>
    </w:rPr>
  </w:style>
  <w:style w:type="paragraph" w:styleId="3">
    <w:name w:val="heading 3"/>
    <w:basedOn w:val="a"/>
    <w:next w:val="a"/>
    <w:link w:val="30"/>
    <w:uiPriority w:val="9"/>
    <w:unhideWhenUsed/>
    <w:qFormat/>
    <w:rsid w:val="005A2515"/>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aliases w:val="YJ 题注,MEL题注"/>
    <w:basedOn w:val="a"/>
    <w:next w:val="a"/>
    <w:link w:val="a4"/>
    <w:qFormat/>
    <w:pPr>
      <w:spacing w:line="500" w:lineRule="exact"/>
      <w:jc w:val="center"/>
    </w:pPr>
    <w:rPr>
      <w:rFonts w:ascii="黑体" w:eastAsia="黑体" w:hAnsi="黑体"/>
      <w:szCs w:val="20"/>
    </w:rPr>
  </w:style>
  <w:style w:type="paragraph" w:styleId="a5">
    <w:name w:val="annotation text"/>
    <w:basedOn w:val="a"/>
    <w:link w:val="a6"/>
    <w:uiPriority w:val="99"/>
    <w:qFormat/>
    <w:pPr>
      <w:jc w:val="left"/>
    </w:pPr>
  </w:style>
  <w:style w:type="paragraph" w:styleId="a7">
    <w:name w:val="Body Text"/>
    <w:basedOn w:val="a"/>
    <w:link w:val="a8"/>
    <w:uiPriority w:val="99"/>
    <w:qFormat/>
    <w:pPr>
      <w:widowControl/>
      <w:snapToGrid w:val="0"/>
      <w:spacing w:before="60" w:after="160" w:line="259" w:lineRule="auto"/>
      <w:ind w:right="113"/>
    </w:pPr>
    <w:rPr>
      <w:kern w:val="0"/>
      <w:szCs w:val="18"/>
    </w:rPr>
  </w:style>
  <w:style w:type="paragraph" w:styleId="a9">
    <w:name w:val="Body Text Indent"/>
    <w:basedOn w:val="a"/>
    <w:qFormat/>
    <w:pPr>
      <w:spacing w:line="440" w:lineRule="exact"/>
      <w:ind w:firstLine="510"/>
    </w:pPr>
    <w:rPr>
      <w:rFonts w:ascii="宋体"/>
      <w:spacing w:val="12"/>
      <w:kern w:val="0"/>
    </w:rPr>
  </w:style>
  <w:style w:type="paragraph" w:styleId="aa">
    <w:name w:val="Block Text"/>
    <w:basedOn w:val="a"/>
    <w:uiPriority w:val="99"/>
    <w:qFormat/>
    <w:pPr>
      <w:spacing w:line="480" w:lineRule="exact"/>
      <w:ind w:left="-125" w:right="-56" w:firstLine="570"/>
    </w:pPr>
    <w:rPr>
      <w:sz w:val="28"/>
    </w:rPr>
  </w:style>
  <w:style w:type="paragraph" w:styleId="ab">
    <w:name w:val="Date"/>
    <w:basedOn w:val="a"/>
    <w:next w:val="a"/>
    <w:qFormat/>
    <w:rPr>
      <w:rFonts w:ascii="宋体"/>
      <w:kern w:val="0"/>
      <w:sz w:val="20"/>
      <w:szCs w:val="20"/>
    </w:rPr>
  </w:style>
  <w:style w:type="paragraph" w:styleId="ac">
    <w:name w:val="footer"/>
    <w:basedOn w:val="a"/>
    <w:link w:val="ad"/>
    <w:qFormat/>
    <w:pPr>
      <w:tabs>
        <w:tab w:val="center" w:pos="4153"/>
        <w:tab w:val="right" w:pos="8306"/>
      </w:tabs>
      <w:snapToGrid w:val="0"/>
      <w:jc w:val="left"/>
    </w:pPr>
    <w:rPr>
      <w:sz w:val="18"/>
      <w:szCs w:val="18"/>
    </w:rPr>
  </w:style>
  <w:style w:type="paragraph" w:styleId="ae">
    <w:name w:val="header"/>
    <w:basedOn w:val="a"/>
    <w:link w:val="af"/>
    <w:unhideWhenUsed/>
    <w:qFormat/>
    <w:pPr>
      <w:pBdr>
        <w:bottom w:val="single" w:sz="6" w:space="1" w:color="auto"/>
      </w:pBdr>
      <w:tabs>
        <w:tab w:val="center" w:pos="4153"/>
        <w:tab w:val="right" w:pos="8306"/>
      </w:tabs>
      <w:snapToGrid w:val="0"/>
      <w:jc w:val="center"/>
    </w:pPr>
    <w:rPr>
      <w:kern w:val="0"/>
      <w:sz w:val="18"/>
      <w:szCs w:val="18"/>
    </w:rPr>
  </w:style>
  <w:style w:type="paragraph" w:styleId="af0">
    <w:name w:val="index heading"/>
    <w:basedOn w:val="a"/>
    <w:next w:val="11"/>
    <w:qFormat/>
    <w:rPr>
      <w:rFonts w:ascii="Cambria" w:hAnsi="Cambria" w:hint="eastAsia"/>
      <w:b/>
    </w:rPr>
  </w:style>
  <w:style w:type="paragraph" w:styleId="11">
    <w:name w:val="index 1"/>
    <w:basedOn w:val="a"/>
    <w:next w:val="a"/>
    <w:qFormat/>
  </w:style>
  <w:style w:type="paragraph" w:styleId="af1">
    <w:name w:val="List"/>
    <w:basedOn w:val="a"/>
    <w:next w:val="a"/>
    <w:qFormat/>
    <w:pPr>
      <w:adjustRightInd w:val="0"/>
      <w:snapToGrid w:val="0"/>
      <w:ind w:left="198" w:hanging="198"/>
      <w:contextualSpacing/>
    </w:pPr>
    <w:rPr>
      <w:sz w:val="21"/>
    </w:rPr>
  </w:style>
  <w:style w:type="paragraph" w:styleId="TOC2">
    <w:name w:val="toc 2"/>
    <w:basedOn w:val="a"/>
    <w:next w:val="a"/>
    <w:uiPriority w:val="39"/>
    <w:unhideWhenUsed/>
    <w:qFormat/>
    <w:pPr>
      <w:spacing w:before="120"/>
      <w:ind w:left="210"/>
      <w:jc w:val="left"/>
    </w:pPr>
    <w:rPr>
      <w:rFonts w:ascii="Calibri" w:hAnsi="Calibri" w:cs="Calibri"/>
      <w:i/>
      <w:iCs/>
      <w:sz w:val="20"/>
    </w:rPr>
  </w:style>
  <w:style w:type="paragraph" w:styleId="af2">
    <w:name w:val="Normal (Web)"/>
    <w:basedOn w:val="a"/>
    <w:qFormat/>
    <w:pPr>
      <w:widowControl/>
      <w:spacing w:before="100" w:beforeAutospacing="1" w:after="100" w:afterAutospacing="1"/>
      <w:jc w:val="left"/>
    </w:pPr>
    <w:rPr>
      <w:rFonts w:ascii="宋体" w:hAnsi="宋体"/>
      <w:kern w:val="0"/>
    </w:rPr>
  </w:style>
  <w:style w:type="table" w:styleId="af3">
    <w:name w:val="Table Grid"/>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page number"/>
    <w:qFormat/>
  </w:style>
  <w:style w:type="character" w:styleId="af5">
    <w:name w:val="annotation reference"/>
    <w:basedOn w:val="a0"/>
    <w:qFormat/>
    <w:rPr>
      <w:sz w:val="21"/>
      <w:szCs w:val="21"/>
    </w:rPr>
  </w:style>
  <w:style w:type="paragraph" w:customStyle="1" w:styleId="MEL">
    <w:name w:val="MEL正文*"/>
    <w:basedOn w:val="a"/>
    <w:link w:val="MEL0"/>
    <w:qFormat/>
    <w:pPr>
      <w:spacing w:line="500" w:lineRule="exact"/>
      <w:ind w:firstLineChars="200" w:firstLine="200"/>
    </w:pPr>
    <w:rPr>
      <w:rFonts w:ascii="宋体" w:hAnsi="宋体"/>
      <w:kern w:val="0"/>
    </w:rPr>
  </w:style>
  <w:style w:type="paragraph" w:customStyle="1" w:styleId="YJ-">
    <w:name w:val="YJ-正文"/>
    <w:basedOn w:val="YJ-1"/>
    <w:qFormat/>
    <w:pPr>
      <w:ind w:firstLineChars="200" w:firstLine="200"/>
      <w:jc w:val="both"/>
      <w:outlineLvl w:val="9"/>
    </w:pPr>
    <w:rPr>
      <w:b w:val="0"/>
      <w:sz w:val="24"/>
    </w:rPr>
  </w:style>
  <w:style w:type="paragraph" w:customStyle="1" w:styleId="YJ-1">
    <w:name w:val="YJ-表标题1"/>
    <w:basedOn w:val="a"/>
    <w:qFormat/>
    <w:pPr>
      <w:widowControl/>
      <w:spacing w:line="520" w:lineRule="exact"/>
      <w:jc w:val="left"/>
      <w:outlineLvl w:val="1"/>
    </w:pPr>
    <w:rPr>
      <w:b/>
      <w:kern w:val="0"/>
      <w:sz w:val="30"/>
      <w:szCs w:val="22"/>
    </w:rPr>
  </w:style>
  <w:style w:type="paragraph" w:customStyle="1" w:styleId="YJ">
    <w:name w:val="YJ正文*"/>
    <w:basedOn w:val="a"/>
    <w:link w:val="YJ0"/>
    <w:qFormat/>
    <w:pPr>
      <w:spacing w:line="500" w:lineRule="exact"/>
      <w:ind w:firstLineChars="200" w:firstLine="200"/>
    </w:pPr>
    <w:rPr>
      <w:rFonts w:ascii="宋体" w:hAnsi="宋体"/>
    </w:rPr>
  </w:style>
  <w:style w:type="paragraph" w:customStyle="1" w:styleId="-">
    <w:name w:val="表字-书"/>
    <w:basedOn w:val="a"/>
    <w:link w:val="-Char"/>
    <w:qFormat/>
    <w:pPr>
      <w:widowControl/>
      <w:spacing w:line="240" w:lineRule="exact"/>
      <w:jc w:val="center"/>
    </w:pPr>
    <w:rPr>
      <w:rFonts w:ascii="宋体" w:hAnsi="宋体" w:cs="Arial"/>
      <w:szCs w:val="21"/>
    </w:rPr>
  </w:style>
  <w:style w:type="paragraph" w:customStyle="1" w:styleId="af6">
    <w:name w:val="表格"/>
    <w:basedOn w:val="af1"/>
    <w:next w:val="a"/>
    <w:qFormat/>
    <w:pPr>
      <w:spacing w:beforeLines="10" w:afterLines="10" w:line="259" w:lineRule="auto"/>
      <w:jc w:val="center"/>
    </w:pPr>
    <w:rPr>
      <w:rFonts w:ascii="宋体"/>
      <w:kern w:val="0"/>
      <w:sz w:val="20"/>
      <w:szCs w:val="21"/>
    </w:rPr>
  </w:style>
  <w:style w:type="paragraph" w:customStyle="1" w:styleId="af7">
    <w:name w:val="表格内容"/>
    <w:basedOn w:val="a"/>
    <w:next w:val="a"/>
    <w:qFormat/>
    <w:pPr>
      <w:jc w:val="center"/>
    </w:pPr>
    <w:rPr>
      <w:rFonts w:ascii="Calibri" w:hAnsi="Calibri"/>
      <w:szCs w:val="22"/>
    </w:rPr>
  </w:style>
  <w:style w:type="paragraph" w:customStyle="1" w:styleId="YJ1">
    <w:name w:val="YJ题注"/>
    <w:basedOn w:val="a3"/>
    <w:qFormat/>
    <w:pPr>
      <w:spacing w:line="520" w:lineRule="exact"/>
    </w:pPr>
    <w:rPr>
      <w:rFonts w:ascii="宋体" w:hAnsi="宋体"/>
      <w:szCs w:val="24"/>
    </w:rPr>
  </w:style>
  <w:style w:type="paragraph" w:customStyle="1" w:styleId="af8">
    <w:name w:val="表内文字"/>
    <w:basedOn w:val="af9"/>
    <w:qFormat/>
    <w:pPr>
      <w:widowControl/>
      <w:spacing w:line="300" w:lineRule="exact"/>
    </w:pPr>
    <w:rPr>
      <w:rFonts w:ascii="宋体" w:hAnsi="宋体"/>
      <w:szCs w:val="22"/>
    </w:rPr>
  </w:style>
  <w:style w:type="paragraph" w:customStyle="1" w:styleId="af9">
    <w:name w:val="表文字"/>
    <w:basedOn w:val="a"/>
    <w:qFormat/>
    <w:pPr>
      <w:overflowPunct w:val="0"/>
      <w:autoSpaceDE w:val="0"/>
      <w:autoSpaceDN w:val="0"/>
      <w:adjustRightInd w:val="0"/>
      <w:spacing w:line="240" w:lineRule="atLeast"/>
      <w:jc w:val="center"/>
      <w:textAlignment w:val="baseline"/>
    </w:pPr>
    <w:rPr>
      <w:kern w:val="0"/>
    </w:rPr>
  </w:style>
  <w:style w:type="paragraph" w:customStyle="1" w:styleId="3CDD">
    <w:name w:val="标题3 CDD"/>
    <w:basedOn w:val="a"/>
    <w:qFormat/>
    <w:pPr>
      <w:adjustRightInd w:val="0"/>
      <w:snapToGrid w:val="0"/>
      <w:spacing w:line="500" w:lineRule="exact"/>
      <w:ind w:firstLine="482"/>
    </w:pPr>
    <w:rPr>
      <w:rFonts w:hAnsi="宋体"/>
      <w:b/>
    </w:rPr>
  </w:style>
  <w:style w:type="paragraph" w:customStyle="1" w:styleId="CDD">
    <w:name w:val="正文 CDD"/>
    <w:basedOn w:val="a"/>
    <w:qFormat/>
    <w:pPr>
      <w:ind w:firstLine="480"/>
    </w:pPr>
    <w:rPr>
      <w:rFonts w:ascii="等线" w:hAnsi="宋体"/>
    </w:rPr>
  </w:style>
  <w:style w:type="paragraph" w:customStyle="1" w:styleId="MEL-">
    <w:name w:val="MEL表字-书"/>
    <w:basedOn w:val="a"/>
    <w:link w:val="MEL-0"/>
    <w:qFormat/>
    <w:pPr>
      <w:spacing w:line="240" w:lineRule="exact"/>
      <w:jc w:val="center"/>
    </w:pPr>
    <w:rPr>
      <w:rFonts w:ascii="宋体" w:hAnsi="宋体"/>
      <w:kern w:val="0"/>
      <w:sz w:val="21"/>
      <w:szCs w:val="21"/>
    </w:rPr>
  </w:style>
  <w:style w:type="paragraph" w:customStyle="1" w:styleId="afa">
    <w:name w:val="文本"/>
    <w:basedOn w:val="a9"/>
    <w:qFormat/>
    <w:pPr>
      <w:adjustRightInd w:val="0"/>
      <w:snapToGrid w:val="0"/>
      <w:spacing w:line="520" w:lineRule="exact"/>
      <w:ind w:firstLineChars="200" w:firstLine="200"/>
    </w:pPr>
    <w:rPr>
      <w:rFonts w:eastAsia="仿宋_GB2312"/>
    </w:rPr>
  </w:style>
  <w:style w:type="paragraph" w:customStyle="1" w:styleId="12">
    <w:name w:val="表格1"/>
    <w:basedOn w:val="a"/>
    <w:qFormat/>
    <w:pPr>
      <w:adjustRightInd w:val="0"/>
      <w:snapToGrid w:val="0"/>
      <w:jc w:val="center"/>
    </w:pPr>
    <w:rPr>
      <w:rFonts w:eastAsia="方正仿宋_GBK"/>
      <w:color w:val="000000"/>
      <w:kern w:val="0"/>
    </w:rPr>
  </w:style>
  <w:style w:type="paragraph" w:styleId="afb">
    <w:name w:val="List Paragraph"/>
    <w:basedOn w:val="a"/>
    <w:uiPriority w:val="99"/>
    <w:qFormat/>
    <w:pPr>
      <w:ind w:firstLineChars="200" w:firstLine="420"/>
    </w:pPr>
  </w:style>
  <w:style w:type="paragraph" w:customStyle="1" w:styleId="p0">
    <w:name w:val="p0"/>
    <w:basedOn w:val="a"/>
    <w:qFormat/>
    <w:pPr>
      <w:widowControl/>
    </w:pPr>
    <w:rPr>
      <w:kern w:val="0"/>
      <w:szCs w:val="21"/>
    </w:rPr>
  </w:style>
  <w:style w:type="paragraph" w:customStyle="1" w:styleId="Default">
    <w:name w:val="Default"/>
    <w:qFormat/>
    <w:pPr>
      <w:widowControl w:val="0"/>
      <w:autoSpaceDE w:val="0"/>
      <w:autoSpaceDN w:val="0"/>
      <w:adjustRightInd w:val="0"/>
    </w:pPr>
    <w:rPr>
      <w:rFonts w:ascii="宋体" w:cs="宋体"/>
      <w:color w:val="000000"/>
      <w:sz w:val="24"/>
      <w:szCs w:val="24"/>
    </w:rPr>
  </w:style>
  <w:style w:type="paragraph" w:customStyle="1" w:styleId="FL">
    <w:name w:val="FL正文字体"/>
    <w:basedOn w:val="YJ"/>
    <w:qFormat/>
    <w:pPr>
      <w:ind w:firstLine="480"/>
    </w:pPr>
    <w:rPr>
      <w:color w:val="FF0000"/>
      <w:kern w:val="0"/>
    </w:rPr>
  </w:style>
  <w:style w:type="character" w:customStyle="1" w:styleId="-Char">
    <w:name w:val="表字-书 Char"/>
    <w:link w:val="-"/>
    <w:qFormat/>
    <w:rsid w:val="00EC2DC9"/>
    <w:rPr>
      <w:rFonts w:ascii="宋体" w:hAnsi="宋体" w:cs="Arial"/>
      <w:kern w:val="2"/>
      <w:sz w:val="24"/>
      <w:szCs w:val="21"/>
    </w:rPr>
  </w:style>
  <w:style w:type="character" w:customStyle="1" w:styleId="YJ0">
    <w:name w:val="YJ正文* 字符"/>
    <w:link w:val="YJ"/>
    <w:qFormat/>
    <w:locked/>
    <w:rsid w:val="00E632E8"/>
    <w:rPr>
      <w:rFonts w:ascii="宋体" w:hAnsi="宋体"/>
      <w:kern w:val="2"/>
      <w:sz w:val="24"/>
      <w:szCs w:val="24"/>
    </w:rPr>
  </w:style>
  <w:style w:type="character" w:customStyle="1" w:styleId="MEL0">
    <w:name w:val="MEL正文* 字符"/>
    <w:link w:val="MEL"/>
    <w:qFormat/>
    <w:rsid w:val="000F189B"/>
    <w:rPr>
      <w:rFonts w:ascii="宋体" w:hAnsi="宋体"/>
      <w:sz w:val="24"/>
      <w:szCs w:val="24"/>
    </w:rPr>
  </w:style>
  <w:style w:type="character" w:customStyle="1" w:styleId="CDDChar">
    <w:name w:val="CDD正文 Char"/>
    <w:link w:val="CDD0"/>
    <w:qFormat/>
    <w:locked/>
    <w:rsid w:val="00483BB5"/>
    <w:rPr>
      <w:rFonts w:ascii="宋体" w:hAnsi="宋体"/>
      <w:kern w:val="2"/>
      <w:sz w:val="24"/>
      <w:szCs w:val="24"/>
    </w:rPr>
  </w:style>
  <w:style w:type="paragraph" w:customStyle="1" w:styleId="CDD0">
    <w:name w:val="CDD正文"/>
    <w:basedOn w:val="a"/>
    <w:link w:val="CDDChar"/>
    <w:qFormat/>
    <w:rsid w:val="00483BB5"/>
    <w:pPr>
      <w:suppressLineNumbers/>
      <w:suppressAutoHyphens/>
      <w:snapToGrid w:val="0"/>
      <w:spacing w:line="520" w:lineRule="exact"/>
      <w:ind w:firstLineChars="200" w:firstLine="200"/>
      <w:outlineLvl w:val="3"/>
    </w:pPr>
    <w:rPr>
      <w:rFonts w:ascii="宋体" w:hAnsi="宋体"/>
    </w:rPr>
  </w:style>
  <w:style w:type="character" w:customStyle="1" w:styleId="CharChar">
    <w:name w:val="正文(首行缩进) Char Char"/>
    <w:link w:val="afc"/>
    <w:uiPriority w:val="99"/>
    <w:locked/>
    <w:rsid w:val="00A62C8B"/>
    <w:rPr>
      <w:rFonts w:hAnsi="宋体"/>
      <w:spacing w:val="-2"/>
      <w:sz w:val="24"/>
      <w:szCs w:val="24"/>
    </w:rPr>
  </w:style>
  <w:style w:type="character" w:customStyle="1" w:styleId="a4">
    <w:name w:val="题注 字符"/>
    <w:aliases w:val="YJ 题注 字符,MEL题注 字符"/>
    <w:link w:val="a3"/>
    <w:rsid w:val="00A62C8B"/>
    <w:rPr>
      <w:rFonts w:ascii="黑体" w:eastAsia="黑体" w:hAnsi="黑体"/>
      <w:kern w:val="2"/>
      <w:sz w:val="24"/>
    </w:rPr>
  </w:style>
  <w:style w:type="paragraph" w:customStyle="1" w:styleId="afc">
    <w:name w:val="正文(首行缩进)"/>
    <w:basedOn w:val="a"/>
    <w:link w:val="CharChar"/>
    <w:uiPriority w:val="99"/>
    <w:qFormat/>
    <w:rsid w:val="00A62C8B"/>
    <w:pPr>
      <w:tabs>
        <w:tab w:val="left" w:pos="4584"/>
      </w:tabs>
      <w:adjustRightInd w:val="0"/>
      <w:snapToGrid w:val="0"/>
      <w:spacing w:line="520" w:lineRule="exact"/>
      <w:ind w:firstLineChars="225" w:firstLine="531"/>
    </w:pPr>
    <w:rPr>
      <w:rFonts w:hAnsi="宋体"/>
      <w:spacing w:val="-2"/>
      <w:kern w:val="0"/>
    </w:rPr>
  </w:style>
  <w:style w:type="character" w:customStyle="1" w:styleId="MEL-0">
    <w:name w:val="MEL表字-书 字符"/>
    <w:link w:val="MEL-"/>
    <w:qFormat/>
    <w:rsid w:val="003F2946"/>
    <w:rPr>
      <w:rFonts w:ascii="宋体" w:hAnsi="宋体"/>
      <w:sz w:val="21"/>
      <w:szCs w:val="21"/>
    </w:rPr>
  </w:style>
  <w:style w:type="character" w:customStyle="1" w:styleId="31">
    <w:name w:val="题注 字符3"/>
    <w:qFormat/>
    <w:rsid w:val="006E341F"/>
    <w:rPr>
      <w:b/>
      <w:kern w:val="2"/>
      <w:sz w:val="21"/>
    </w:rPr>
  </w:style>
  <w:style w:type="character" w:customStyle="1" w:styleId="30">
    <w:name w:val="标题 3 字符"/>
    <w:basedOn w:val="a0"/>
    <w:link w:val="3"/>
    <w:uiPriority w:val="9"/>
    <w:qFormat/>
    <w:rsid w:val="005A2515"/>
    <w:rPr>
      <w:b/>
      <w:bCs/>
      <w:kern w:val="2"/>
      <w:sz w:val="32"/>
      <w:szCs w:val="32"/>
    </w:rPr>
  </w:style>
  <w:style w:type="numbering" w:customStyle="1" w:styleId="13">
    <w:name w:val="无列表1"/>
    <w:next w:val="a2"/>
    <w:uiPriority w:val="99"/>
    <w:semiHidden/>
    <w:unhideWhenUsed/>
    <w:rsid w:val="005A2515"/>
  </w:style>
  <w:style w:type="paragraph" w:styleId="afd">
    <w:name w:val="Document Map"/>
    <w:basedOn w:val="a"/>
    <w:link w:val="afe"/>
    <w:rsid w:val="005A2515"/>
    <w:rPr>
      <w:rFonts w:ascii="宋体" w:hAnsi="宋体" w:cs="宋体"/>
      <w:sz w:val="18"/>
      <w:szCs w:val="18"/>
    </w:rPr>
  </w:style>
  <w:style w:type="character" w:customStyle="1" w:styleId="afe">
    <w:name w:val="文档结构图 字符"/>
    <w:basedOn w:val="a0"/>
    <w:link w:val="afd"/>
    <w:rsid w:val="005A2515"/>
    <w:rPr>
      <w:rFonts w:ascii="宋体" w:hAnsi="宋体" w:cs="宋体"/>
      <w:kern w:val="2"/>
      <w:sz w:val="18"/>
      <w:szCs w:val="18"/>
    </w:rPr>
  </w:style>
  <w:style w:type="character" w:customStyle="1" w:styleId="a6">
    <w:name w:val="批注文字 字符"/>
    <w:link w:val="a5"/>
    <w:uiPriority w:val="99"/>
    <w:rsid w:val="005A2515"/>
    <w:rPr>
      <w:kern w:val="2"/>
      <w:sz w:val="24"/>
      <w:szCs w:val="24"/>
    </w:rPr>
  </w:style>
  <w:style w:type="character" w:customStyle="1" w:styleId="a8">
    <w:name w:val="正文文本 字符"/>
    <w:link w:val="a7"/>
    <w:uiPriority w:val="99"/>
    <w:rsid w:val="005A2515"/>
    <w:rPr>
      <w:sz w:val="24"/>
      <w:szCs w:val="18"/>
    </w:rPr>
  </w:style>
  <w:style w:type="character" w:customStyle="1" w:styleId="ad">
    <w:name w:val="页脚 字符"/>
    <w:link w:val="ac"/>
    <w:rsid w:val="005A2515"/>
    <w:rPr>
      <w:kern w:val="2"/>
      <w:sz w:val="18"/>
      <w:szCs w:val="18"/>
    </w:rPr>
  </w:style>
  <w:style w:type="character" w:customStyle="1" w:styleId="af">
    <w:name w:val="页眉 字符"/>
    <w:link w:val="ae"/>
    <w:rsid w:val="005A2515"/>
    <w:rPr>
      <w:sz w:val="18"/>
      <w:szCs w:val="18"/>
    </w:rPr>
  </w:style>
  <w:style w:type="paragraph" w:styleId="32">
    <w:name w:val="Body Text Indent 3"/>
    <w:basedOn w:val="a"/>
    <w:link w:val="33"/>
    <w:qFormat/>
    <w:rsid w:val="005A2515"/>
    <w:pPr>
      <w:spacing w:line="520" w:lineRule="exact"/>
      <w:ind w:firstLineChars="200" w:firstLine="640"/>
    </w:pPr>
    <w:rPr>
      <w:rFonts w:ascii="宋体" w:eastAsia="楷体_GB2312" w:hAnsi="宋体" w:cs="宋体"/>
      <w:sz w:val="32"/>
      <w:szCs w:val="20"/>
    </w:rPr>
  </w:style>
  <w:style w:type="character" w:customStyle="1" w:styleId="33">
    <w:name w:val="正文文本缩进 3 字符"/>
    <w:basedOn w:val="a0"/>
    <w:link w:val="32"/>
    <w:rsid w:val="005A2515"/>
    <w:rPr>
      <w:rFonts w:ascii="宋体" w:eastAsia="楷体_GB2312" w:hAnsi="宋体" w:cs="宋体"/>
      <w:kern w:val="2"/>
      <w:sz w:val="32"/>
    </w:rPr>
  </w:style>
  <w:style w:type="character" w:styleId="aff">
    <w:name w:val="FollowedHyperlink"/>
    <w:rsid w:val="005A2515"/>
    <w:rPr>
      <w:color w:val="333333"/>
      <w:u w:val="none"/>
    </w:rPr>
  </w:style>
  <w:style w:type="character" w:styleId="aff0">
    <w:name w:val="Hyperlink"/>
    <w:rsid w:val="005A2515"/>
    <w:rPr>
      <w:color w:val="20528F"/>
      <w:u w:val="none"/>
    </w:rPr>
  </w:style>
  <w:style w:type="character" w:customStyle="1" w:styleId="fbrq">
    <w:name w:val="fbrq"/>
    <w:rsid w:val="005A2515"/>
  </w:style>
  <w:style w:type="character" w:customStyle="1" w:styleId="active">
    <w:name w:val="active"/>
    <w:rsid w:val="005A2515"/>
    <w:rPr>
      <w:color w:val="000000"/>
      <w:shd w:val="clear" w:color="auto" w:fill="F7F7F7"/>
    </w:rPr>
  </w:style>
  <w:style w:type="character" w:customStyle="1" w:styleId="active1">
    <w:name w:val="active1"/>
    <w:rsid w:val="005A2515"/>
    <w:rPr>
      <w:shd w:val="clear" w:color="auto" w:fill="FFFFFF"/>
    </w:rPr>
  </w:style>
  <w:style w:type="character" w:customStyle="1" w:styleId="first-child1">
    <w:name w:val="first-child1"/>
    <w:rsid w:val="005A2515"/>
  </w:style>
  <w:style w:type="character" w:customStyle="1" w:styleId="first-child2">
    <w:name w:val="first-child2"/>
    <w:rsid w:val="005A2515"/>
  </w:style>
  <w:style w:type="character" w:customStyle="1" w:styleId="first-child">
    <w:name w:val="first-child"/>
    <w:rsid w:val="005A2515"/>
    <w:rPr>
      <w:color w:val="DF1C00"/>
    </w:rPr>
  </w:style>
  <w:style w:type="paragraph" w:customStyle="1" w:styleId="TableParagraph">
    <w:name w:val="Table Paragraph"/>
    <w:basedOn w:val="a"/>
    <w:uiPriority w:val="1"/>
    <w:qFormat/>
    <w:rsid w:val="005A2515"/>
    <w:rPr>
      <w:rFonts w:ascii="楷体" w:eastAsia="楷体" w:hAnsi="楷体" w:cs="楷体"/>
      <w:sz w:val="21"/>
      <w:szCs w:val="22"/>
      <w:lang w:val="zh-CN" w:bidi="zh-CN"/>
    </w:rPr>
  </w:style>
  <w:style w:type="paragraph" w:customStyle="1" w:styleId="Char">
    <w:name w:val="Char"/>
    <w:basedOn w:val="a"/>
    <w:rsid w:val="005A2515"/>
    <w:rPr>
      <w:sz w:val="21"/>
    </w:rPr>
  </w:style>
  <w:style w:type="paragraph" w:customStyle="1" w:styleId="21">
    <w:name w:val="样式 首行缩进:  2 字符1"/>
    <w:basedOn w:val="a"/>
    <w:qFormat/>
    <w:rsid w:val="005A2515"/>
    <w:pPr>
      <w:spacing w:line="400" w:lineRule="exact"/>
    </w:pPr>
    <w:rPr>
      <w:rFonts w:ascii="宋体"/>
      <w:sz w:val="21"/>
      <w:szCs w:val="20"/>
    </w:rPr>
  </w:style>
  <w:style w:type="character" w:customStyle="1" w:styleId="Char0">
    <w:name w:val="报告书正文 Char"/>
    <w:link w:val="aff1"/>
    <w:qFormat/>
    <w:rsid w:val="005A2515"/>
    <w:rPr>
      <w:sz w:val="24"/>
      <w:lang w:val="zh-CN"/>
    </w:rPr>
  </w:style>
  <w:style w:type="paragraph" w:customStyle="1" w:styleId="aff1">
    <w:name w:val="报告书正文"/>
    <w:basedOn w:val="a"/>
    <w:link w:val="Char0"/>
    <w:qFormat/>
    <w:rsid w:val="005A2515"/>
    <w:pPr>
      <w:spacing w:line="360" w:lineRule="auto"/>
    </w:pPr>
    <w:rPr>
      <w:kern w:val="0"/>
      <w:szCs w:val="20"/>
      <w:lang w:val="zh-CN"/>
    </w:rPr>
  </w:style>
  <w:style w:type="character" w:customStyle="1" w:styleId="Char2">
    <w:name w:val="页脚 Char2"/>
    <w:uiPriority w:val="99"/>
    <w:rsid w:val="005A2515"/>
    <w:rPr>
      <w:sz w:val="18"/>
      <w:szCs w:val="18"/>
    </w:rPr>
  </w:style>
  <w:style w:type="character" w:customStyle="1" w:styleId="aff2">
    <w:name w:val="寇 字符"/>
    <w:link w:val="aff3"/>
    <w:rsid w:val="005A2515"/>
    <w:rPr>
      <w:rFonts w:ascii="宋体" w:hAnsi="宋体"/>
      <w:color w:val="FF0000"/>
      <w:kern w:val="2"/>
      <w:sz w:val="24"/>
      <w:szCs w:val="24"/>
    </w:rPr>
  </w:style>
  <w:style w:type="paragraph" w:customStyle="1" w:styleId="aff3">
    <w:name w:val="寇"/>
    <w:basedOn w:val="YJ"/>
    <w:link w:val="aff2"/>
    <w:qFormat/>
    <w:rsid w:val="005A2515"/>
    <w:pPr>
      <w:ind w:firstLine="480"/>
    </w:pPr>
    <w:rPr>
      <w:color w:val="FF0000"/>
    </w:rPr>
  </w:style>
  <w:style w:type="character" w:customStyle="1" w:styleId="20">
    <w:name w:val="标题 2 字符"/>
    <w:link w:val="2"/>
    <w:qFormat/>
    <w:rsid w:val="005A2515"/>
    <w:rPr>
      <w:rFonts w:ascii="黑体" w:eastAsia="黑体" w:hAnsi="黑体"/>
      <w:bCs/>
      <w:kern w:val="2"/>
      <w:sz w:val="28"/>
      <w:szCs w:val="32"/>
    </w:rPr>
  </w:style>
  <w:style w:type="character" w:customStyle="1" w:styleId="10">
    <w:name w:val="标题 1 字符"/>
    <w:link w:val="1"/>
    <w:rsid w:val="005A2515"/>
    <w:rPr>
      <w:b/>
      <w:kern w:val="44"/>
      <w:sz w:val="44"/>
      <w:szCs w:val="24"/>
    </w:rPr>
  </w:style>
  <w:style w:type="character" w:customStyle="1" w:styleId="22">
    <w:name w:val="正文文本 (2)_"/>
    <w:basedOn w:val="a0"/>
    <w:link w:val="210"/>
    <w:qFormat/>
    <w:rsid w:val="000E68BD"/>
    <w:rPr>
      <w:rFonts w:ascii="仿宋" w:eastAsia="仿宋"/>
      <w:sz w:val="13"/>
      <w:szCs w:val="13"/>
      <w:shd w:val="clear" w:color="auto" w:fill="FFFFFF"/>
    </w:rPr>
  </w:style>
  <w:style w:type="paragraph" w:customStyle="1" w:styleId="210">
    <w:name w:val="正文文本 (2)1"/>
    <w:basedOn w:val="a"/>
    <w:link w:val="22"/>
    <w:qFormat/>
    <w:rsid w:val="000E68BD"/>
    <w:pPr>
      <w:shd w:val="clear" w:color="auto" w:fill="FFFFFF"/>
      <w:spacing w:line="259" w:lineRule="exact"/>
      <w:ind w:firstLine="300"/>
      <w:jc w:val="distribute"/>
    </w:pPr>
    <w:rPr>
      <w:rFonts w:ascii="仿宋" w:eastAsia="仿宋"/>
      <w:kern w:val="0"/>
      <w:sz w:val="13"/>
      <w:szCs w:val="13"/>
    </w:rPr>
  </w:style>
  <w:style w:type="paragraph" w:styleId="aff4">
    <w:name w:val="annotation subject"/>
    <w:basedOn w:val="a5"/>
    <w:next w:val="a5"/>
    <w:link w:val="aff5"/>
    <w:rsid w:val="00A80E21"/>
    <w:rPr>
      <w:b/>
      <w:bCs/>
    </w:rPr>
  </w:style>
  <w:style w:type="character" w:customStyle="1" w:styleId="aff5">
    <w:name w:val="批注主题 字符"/>
    <w:basedOn w:val="a6"/>
    <w:link w:val="aff4"/>
    <w:rsid w:val="00A80E21"/>
    <w:rPr>
      <w:b/>
      <w:bCs/>
      <w:kern w:val="2"/>
      <w:sz w:val="24"/>
      <w:szCs w:val="24"/>
    </w:rPr>
  </w:style>
  <w:style w:type="character" w:customStyle="1" w:styleId="Char1">
    <w:name w:val="正文 楷体 Char"/>
    <w:link w:val="aff6"/>
    <w:qFormat/>
    <w:rsid w:val="00B158A1"/>
    <w:rPr>
      <w:rFonts w:ascii="楷体_GB2312" w:eastAsia="楷体_GB2312" w:hAnsi="楷体_GB2312"/>
      <w:sz w:val="24"/>
      <w:szCs w:val="24"/>
    </w:rPr>
  </w:style>
  <w:style w:type="paragraph" w:customStyle="1" w:styleId="aff6">
    <w:name w:val="正文 楷体"/>
    <w:basedOn w:val="a"/>
    <w:link w:val="Char1"/>
    <w:qFormat/>
    <w:rsid w:val="00B158A1"/>
    <w:pPr>
      <w:spacing w:line="500" w:lineRule="exact"/>
      <w:ind w:firstLineChars="200" w:firstLine="200"/>
    </w:pPr>
    <w:rPr>
      <w:rFonts w:ascii="楷体_GB2312" w:eastAsia="楷体_GB2312" w:hAnsi="楷体_GB2312"/>
      <w:ker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89317887">
      <w:bodyDiv w:val="1"/>
      <w:marLeft w:val="0"/>
      <w:marRight w:val="0"/>
      <w:marTop w:val="0"/>
      <w:marBottom w:val="0"/>
      <w:divBdr>
        <w:top w:val="none" w:sz="0" w:space="0" w:color="auto"/>
        <w:left w:val="none" w:sz="0" w:space="0" w:color="auto"/>
        <w:bottom w:val="none" w:sz="0" w:space="0" w:color="auto"/>
        <w:right w:val="none" w:sz="0" w:space="0" w:color="auto"/>
      </w:divBdr>
      <w:divsChild>
        <w:div w:id="295067563">
          <w:marLeft w:val="0"/>
          <w:marRight w:val="0"/>
          <w:marTop w:val="0"/>
          <w:marBottom w:val="0"/>
          <w:divBdr>
            <w:top w:val="none" w:sz="0" w:space="0" w:color="auto"/>
            <w:left w:val="none" w:sz="0" w:space="0" w:color="auto"/>
            <w:bottom w:val="none" w:sz="0" w:space="0" w:color="auto"/>
            <w:right w:val="none" w:sz="0" w:space="0" w:color="auto"/>
          </w:divBdr>
        </w:div>
      </w:divsChild>
    </w:div>
    <w:div w:id="1373266944">
      <w:bodyDiv w:val="1"/>
      <w:marLeft w:val="0"/>
      <w:marRight w:val="0"/>
      <w:marTop w:val="0"/>
      <w:marBottom w:val="0"/>
      <w:divBdr>
        <w:top w:val="none" w:sz="0" w:space="0" w:color="auto"/>
        <w:left w:val="none" w:sz="0" w:space="0" w:color="auto"/>
        <w:bottom w:val="none" w:sz="0" w:space="0" w:color="auto"/>
        <w:right w:val="none" w:sz="0" w:space="0" w:color="auto"/>
      </w:divBdr>
      <w:divsChild>
        <w:div w:id="614291287">
          <w:marLeft w:val="0"/>
          <w:marRight w:val="0"/>
          <w:marTop w:val="0"/>
          <w:marBottom w:val="0"/>
          <w:divBdr>
            <w:top w:val="none" w:sz="0" w:space="0" w:color="auto"/>
            <w:left w:val="none" w:sz="0" w:space="0" w:color="auto"/>
            <w:bottom w:val="none" w:sz="0" w:space="0" w:color="auto"/>
            <w:right w:val="none" w:sz="0" w:space="0" w:color="auto"/>
          </w:divBdr>
        </w:div>
      </w:divsChild>
    </w:div>
    <w:div w:id="1809545514">
      <w:bodyDiv w:val="1"/>
      <w:marLeft w:val="0"/>
      <w:marRight w:val="0"/>
      <w:marTop w:val="0"/>
      <w:marBottom w:val="0"/>
      <w:divBdr>
        <w:top w:val="none" w:sz="0" w:space="0" w:color="auto"/>
        <w:left w:val="none" w:sz="0" w:space="0" w:color="auto"/>
        <w:bottom w:val="none" w:sz="0" w:space="0" w:color="auto"/>
        <w:right w:val="none" w:sz="0" w:space="0" w:color="auto"/>
      </w:divBdr>
    </w:div>
    <w:div w:id="20286304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image" Target="media/image5.jpeg"/><Relationship Id="rId26" Type="http://schemas.openxmlformats.org/officeDocument/2006/relationships/image" Target="media/image13.png"/><Relationship Id="rId21" Type="http://schemas.openxmlformats.org/officeDocument/2006/relationships/image" Target="media/image8.png"/><Relationship Id="rId34" Type="http://schemas.openxmlformats.org/officeDocument/2006/relationships/image" Target="media/image21.jpeg"/><Relationship Id="rId7" Type="http://schemas.openxmlformats.org/officeDocument/2006/relationships/footnotes" Target="footnotes.xml"/><Relationship Id="rId12" Type="http://schemas.openxmlformats.org/officeDocument/2006/relationships/image" Target="media/image1.emf"/><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www.mee.gov.cn/gkml/hbb/bgg/201601/W020160128385366835993.pdf" TargetMode="External"/><Relationship Id="rId20" Type="http://schemas.openxmlformats.org/officeDocument/2006/relationships/image" Target="media/image7.jpe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3.xml"/><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23.jpeg"/><Relationship Id="rId10" Type="http://schemas.openxmlformats.org/officeDocument/2006/relationships/footer" Target="footer2.xml"/><Relationship Id="rId19" Type="http://schemas.openxmlformats.org/officeDocument/2006/relationships/image" Target="media/image6.jpeg"/><Relationship Id="rId31" Type="http://schemas.openxmlformats.org/officeDocument/2006/relationships/image" Target="media/image18.png"/><Relationship Id="rId4" Type="http://schemas.openxmlformats.org/officeDocument/2006/relationships/styles" Target="styles.xml"/><Relationship Id="rId9" Type="http://schemas.openxmlformats.org/officeDocument/2006/relationships/footer" Target="footer1.xml"/><Relationship Id="rId14" Type="http://schemas.openxmlformats.org/officeDocument/2006/relationships/image" Target="media/image2.png"/><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jpeg"/><Relationship Id="rId8" Type="http://schemas.openxmlformats.org/officeDocument/2006/relationships/endnotes" Target="endnotes.xml"/><Relationship Id="rId3" Type="http://schemas.openxmlformats.org/officeDocument/2006/relationships/numbering" Target="numbering.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242DB1F-980A-45E1-98D9-70DAEBCD3A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2090</TotalTime>
  <Pages>59</Pages>
  <Words>4600</Words>
  <Characters>26226</Characters>
  <Application>Microsoft Office Word</Application>
  <DocSecurity>0</DocSecurity>
  <Lines>218</Lines>
  <Paragraphs>61</Paragraphs>
  <ScaleCrop>false</ScaleCrop>
  <Company/>
  <LinksUpToDate>false</LinksUpToDate>
  <CharactersWithSpaces>30765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WPS_pL</dc:creator>
  <cp:lastModifiedBy>Microsoft</cp:lastModifiedBy>
  <cp:revision>282</cp:revision>
  <dcterms:created xsi:type="dcterms:W3CDTF">2021-12-15T09:30:00Z</dcterms:created>
  <dcterms:modified xsi:type="dcterms:W3CDTF">2024-01-26T09:32:00Z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07371CD356894DDEB890CE1D0084F002</vt:lpwstr>
  </property>
</Properties>
</file>