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5F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截至202</w:t>
      </w:r>
      <w:r>
        <w:rPr>
          <w:rFonts w:hint="eastAsia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年</w:t>
      </w:r>
      <w:r>
        <w:rPr>
          <w:rFonts w:hint="eastAsia"/>
          <w:b/>
          <w:bCs/>
          <w:sz w:val="44"/>
          <w:szCs w:val="44"/>
          <w:lang w:val="en-US" w:eastAsia="zh-CN"/>
        </w:rPr>
        <w:t>7</w:t>
      </w:r>
      <w:r>
        <w:rPr>
          <w:rFonts w:hint="eastAsia"/>
          <w:b/>
          <w:bCs/>
          <w:sz w:val="44"/>
          <w:szCs w:val="44"/>
        </w:rPr>
        <w:t>月各</w:t>
      </w:r>
      <w:r>
        <w:rPr>
          <w:rFonts w:hint="eastAsia"/>
          <w:b/>
          <w:bCs/>
          <w:sz w:val="44"/>
          <w:szCs w:val="44"/>
          <w:lang w:val="en-US" w:eastAsia="zh-CN"/>
        </w:rPr>
        <w:t>县市（园区）</w:t>
      </w:r>
    </w:p>
    <w:p w14:paraId="37F78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有效发明专利状况表</w:t>
      </w:r>
    </w:p>
    <w:tbl>
      <w:tblPr>
        <w:tblStyle w:val="6"/>
        <w:tblpPr w:leftFromText="180" w:rightFromText="180" w:vertAnchor="text" w:horzAnchor="page" w:tblpX="1407" w:tblpY="504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51"/>
        <w:gridCol w:w="1256"/>
        <w:gridCol w:w="1032"/>
        <w:gridCol w:w="1256"/>
        <w:gridCol w:w="1237"/>
        <w:gridCol w:w="1257"/>
        <w:gridCol w:w="1256"/>
      </w:tblGrid>
      <w:tr w14:paraId="6268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772" w:type="dxa"/>
            <w:shd w:val="clear" w:color="auto" w:fill="auto"/>
            <w:noWrap w:val="0"/>
            <w:vAlign w:val="center"/>
          </w:tcPr>
          <w:p w14:paraId="06E0AD4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sz w:val="23"/>
                <w:szCs w:val="23"/>
              </w:rPr>
              <w:t>编号</w:t>
            </w:r>
          </w:p>
        </w:tc>
        <w:tc>
          <w:tcPr>
            <w:tcW w:w="1451" w:type="dxa"/>
            <w:noWrap w:val="0"/>
            <w:vAlign w:val="center"/>
          </w:tcPr>
          <w:p w14:paraId="6BC023C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</w:rPr>
              <w:t>地州市</w:t>
            </w:r>
          </w:p>
        </w:tc>
        <w:tc>
          <w:tcPr>
            <w:tcW w:w="1256" w:type="dxa"/>
            <w:noWrap w:val="0"/>
            <w:vAlign w:val="center"/>
          </w:tcPr>
          <w:p w14:paraId="147C62FB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  <w:lang w:val="en-US" w:eastAsia="zh-CN"/>
              </w:rPr>
              <w:t>7月合计</w:t>
            </w:r>
          </w:p>
        </w:tc>
        <w:tc>
          <w:tcPr>
            <w:tcW w:w="1032" w:type="dxa"/>
            <w:noWrap w:val="0"/>
            <w:vAlign w:val="center"/>
          </w:tcPr>
          <w:p w14:paraId="132091C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</w:rPr>
              <w:t>个人</w:t>
            </w:r>
          </w:p>
        </w:tc>
        <w:tc>
          <w:tcPr>
            <w:tcW w:w="1256" w:type="dxa"/>
            <w:noWrap w:val="0"/>
            <w:vAlign w:val="center"/>
          </w:tcPr>
          <w:p w14:paraId="5D748A9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</w:rPr>
              <w:t>工矿企业</w:t>
            </w:r>
          </w:p>
        </w:tc>
        <w:tc>
          <w:tcPr>
            <w:tcW w:w="1237" w:type="dxa"/>
            <w:noWrap w:val="0"/>
            <w:vAlign w:val="center"/>
          </w:tcPr>
          <w:p w14:paraId="73A0BA96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  <w:lang w:eastAsia="zh-CN"/>
              </w:rPr>
              <w:t>高等</w:t>
            </w:r>
            <w:r>
              <w:rPr>
                <w:rFonts w:hint="eastAsia"/>
                <w:b/>
                <w:sz w:val="23"/>
                <w:szCs w:val="23"/>
              </w:rPr>
              <w:t>院校</w:t>
            </w:r>
          </w:p>
        </w:tc>
        <w:tc>
          <w:tcPr>
            <w:tcW w:w="1257" w:type="dxa"/>
            <w:noWrap w:val="0"/>
            <w:vAlign w:val="center"/>
          </w:tcPr>
          <w:p w14:paraId="0308D4C6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</w:rPr>
              <w:t>科研机构</w:t>
            </w:r>
          </w:p>
        </w:tc>
        <w:tc>
          <w:tcPr>
            <w:tcW w:w="1256" w:type="dxa"/>
            <w:noWrap w:val="0"/>
            <w:vAlign w:val="center"/>
          </w:tcPr>
          <w:p w14:paraId="0E172C5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rFonts w:hint="eastAsia"/>
                <w:b/>
                <w:sz w:val="23"/>
                <w:szCs w:val="23"/>
              </w:rPr>
              <w:t>机关团体</w:t>
            </w:r>
          </w:p>
        </w:tc>
      </w:tr>
      <w:tr w14:paraId="3822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777AB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50173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玛纳斯县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163C2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46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6B0AE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6E0F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44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49A1C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3332F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F9BD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33A7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34DDD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7D916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呼图壁县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753B7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38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73472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FE0D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35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0AD5C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07502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6FDA8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5662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218E0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3D12D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昌吉市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6DD6D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278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6945D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9512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253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2E387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13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08A9E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3CAEB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 w14:paraId="3274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3267D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28848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阜康市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5FB36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85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661E3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93D8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79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195C7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01A58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3309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 w14:paraId="039FC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7BDA3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3BDFC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吉木萨尔县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12229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39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0B73D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5134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35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23E19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2E788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4B810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51C7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3E43A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6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0379B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奇台县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54B69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26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287A7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CC96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26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10AE2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69E29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6C3A0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0380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08056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31FA8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木垒县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E8FE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1197C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4A31E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123F0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08895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5DC2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11F8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5A36C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8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26771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准东开发区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4AC55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52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71834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59429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51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150FF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4F0D8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9054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04A3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2C94C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  <w:t>9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34083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农高区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D09B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40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479AA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43DE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26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7FF26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70A6E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01E3B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3364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327D1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7F77A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五家渠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7E887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76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53CFA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6C7F1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70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26E9F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1BA08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273D0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16DD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72" w:type="dxa"/>
            <w:shd w:val="clear" w:color="auto" w:fill="00B0F0"/>
            <w:noWrap w:val="0"/>
            <w:vAlign w:val="center"/>
          </w:tcPr>
          <w:p w14:paraId="2EC2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51" w:type="dxa"/>
            <w:shd w:val="clear" w:color="auto" w:fill="00B0F0"/>
            <w:noWrap w:val="0"/>
            <w:vAlign w:val="center"/>
          </w:tcPr>
          <w:p w14:paraId="76139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昌吉州合计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755DB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691</w:t>
            </w:r>
          </w:p>
        </w:tc>
        <w:tc>
          <w:tcPr>
            <w:tcW w:w="1032" w:type="dxa"/>
            <w:shd w:val="clear" w:color="auto" w:fill="00B0F0"/>
            <w:noWrap w:val="0"/>
            <w:vAlign w:val="center"/>
          </w:tcPr>
          <w:p w14:paraId="34DDE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29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150C6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630</w:t>
            </w:r>
          </w:p>
        </w:tc>
        <w:tc>
          <w:tcPr>
            <w:tcW w:w="1237" w:type="dxa"/>
            <w:shd w:val="clear" w:color="auto" w:fill="00B0F0"/>
            <w:noWrap w:val="0"/>
            <w:vAlign w:val="center"/>
          </w:tcPr>
          <w:p w14:paraId="530F0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22</w:t>
            </w:r>
          </w:p>
        </w:tc>
        <w:tc>
          <w:tcPr>
            <w:tcW w:w="1257" w:type="dxa"/>
            <w:shd w:val="clear" w:color="auto" w:fill="00B0F0"/>
            <w:noWrap w:val="0"/>
            <w:vAlign w:val="center"/>
          </w:tcPr>
          <w:p w14:paraId="6D877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1256" w:type="dxa"/>
            <w:shd w:val="clear" w:color="auto" w:fill="00B0F0"/>
            <w:noWrap w:val="0"/>
            <w:vAlign w:val="center"/>
          </w:tcPr>
          <w:p w14:paraId="1C2B1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</w:tbl>
    <w:p w14:paraId="5529B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color w:val="auto"/>
          <w:sz w:val="44"/>
          <w:szCs w:val="44"/>
        </w:rPr>
      </w:pPr>
    </w:p>
    <w:p w14:paraId="085DA8A2">
      <w:pPr>
        <w:rPr>
          <w:color w:val="auto"/>
        </w:rPr>
      </w:pPr>
    </w:p>
    <w:p w14:paraId="2FACC239">
      <w:pPr>
        <w:rPr>
          <w:color w:val="auto"/>
        </w:rPr>
      </w:pPr>
    </w:p>
    <w:p w14:paraId="00E4A241">
      <w:pPr>
        <w:rPr>
          <w:color w:val="auto"/>
        </w:rPr>
      </w:pPr>
    </w:p>
    <w:p w14:paraId="3E32CD49">
      <w:pPr>
        <w:tabs>
          <w:tab w:val="left" w:pos="0"/>
        </w:tabs>
        <w:jc w:val="both"/>
        <w:rPr>
          <w:b/>
          <w:bCs/>
          <w:color w:val="auto"/>
          <w:sz w:val="44"/>
          <w:szCs w:val="44"/>
        </w:rPr>
      </w:pPr>
    </w:p>
    <w:p w14:paraId="67D0BFBA">
      <w:pPr>
        <w:jc w:val="left"/>
        <w:rPr>
          <w:b/>
          <w:bCs/>
          <w:color w:val="auto"/>
          <w:sz w:val="44"/>
          <w:szCs w:val="44"/>
        </w:rPr>
      </w:pPr>
      <w:r>
        <w:rPr>
          <w:b/>
          <w:bCs/>
          <w:color w:val="auto"/>
          <w:sz w:val="44"/>
          <w:szCs w:val="44"/>
        </w:rPr>
        <w:br w:type="page"/>
      </w:r>
    </w:p>
    <w:p w14:paraId="1A990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年</w:t>
      </w:r>
      <w:r>
        <w:rPr>
          <w:rFonts w:hint="eastAsia"/>
          <w:b/>
          <w:bCs/>
          <w:sz w:val="44"/>
          <w:szCs w:val="44"/>
          <w:lang w:val="en-US" w:eastAsia="zh-CN"/>
        </w:rPr>
        <w:t>7</w:t>
      </w:r>
      <w:r>
        <w:rPr>
          <w:rFonts w:hint="eastAsia"/>
          <w:b/>
          <w:bCs/>
          <w:sz w:val="44"/>
          <w:szCs w:val="44"/>
        </w:rPr>
        <w:t>月各</w:t>
      </w:r>
      <w:r>
        <w:rPr>
          <w:rFonts w:hint="eastAsia"/>
          <w:b/>
          <w:bCs/>
          <w:sz w:val="44"/>
          <w:szCs w:val="44"/>
          <w:lang w:val="en-US" w:eastAsia="zh-CN"/>
        </w:rPr>
        <w:t>县市（园区）</w:t>
      </w:r>
    </w:p>
    <w:p w14:paraId="58958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color w:val="auto"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专利授权状况表</w:t>
      </w:r>
    </w:p>
    <w:tbl>
      <w:tblPr>
        <w:tblStyle w:val="6"/>
        <w:tblpPr w:leftFromText="180" w:rightFromText="180" w:vertAnchor="page" w:horzAnchor="page" w:tblpX="1043" w:tblpY="3022"/>
        <w:tblOverlap w:val="never"/>
        <w:tblW w:w="101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338"/>
        <w:gridCol w:w="819"/>
        <w:gridCol w:w="704"/>
        <w:gridCol w:w="834"/>
        <w:gridCol w:w="752"/>
        <w:gridCol w:w="874"/>
        <w:gridCol w:w="701"/>
        <w:gridCol w:w="689"/>
        <w:gridCol w:w="810"/>
        <w:gridCol w:w="625"/>
        <w:gridCol w:w="680"/>
        <w:gridCol w:w="676"/>
      </w:tblGrid>
      <w:tr w14:paraId="2CCEA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26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编号</w:t>
            </w:r>
          </w:p>
        </w:tc>
        <w:tc>
          <w:tcPr>
            <w:tcW w:w="1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7F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地州市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84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年累计</w:t>
            </w:r>
          </w:p>
        </w:tc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41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发明累计</w:t>
            </w:r>
          </w:p>
        </w:tc>
        <w:tc>
          <w:tcPr>
            <w:tcW w:w="8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55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月合计</w:t>
            </w:r>
          </w:p>
        </w:tc>
        <w:tc>
          <w:tcPr>
            <w:tcW w:w="23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3A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专利类型</w:t>
            </w:r>
          </w:p>
        </w:tc>
        <w:tc>
          <w:tcPr>
            <w:tcW w:w="34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F4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申请人类型</w:t>
            </w:r>
          </w:p>
        </w:tc>
      </w:tr>
      <w:tr w14:paraId="142C7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03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3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15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C3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6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85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发明专利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2B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实用</w:t>
            </w:r>
          </w:p>
          <w:p w14:paraId="1A093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新型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09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外观设计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5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个人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5F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工矿企业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C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大专院校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5E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科研</w:t>
            </w:r>
          </w:p>
          <w:p w14:paraId="30ACF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机构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19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机关团体</w:t>
            </w:r>
          </w:p>
        </w:tc>
      </w:tr>
      <w:tr w14:paraId="53BC2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1484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70B3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玛纳斯县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150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56</w:t>
            </w:r>
          </w:p>
        </w:tc>
        <w:tc>
          <w:tcPr>
            <w:tcW w:w="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99C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C57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17</w:t>
            </w:r>
          </w:p>
        </w:tc>
        <w:tc>
          <w:tcPr>
            <w:tcW w:w="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060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F68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16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7A8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67C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58F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17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265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55F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9A3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78AF1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FC93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24ED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呼图壁县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13B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79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B4B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BCB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12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665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E81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12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8D1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C1B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A89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200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5D9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773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</w:tr>
      <w:tr w14:paraId="3DB4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2174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7930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昌吉市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065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348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E61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99C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0AC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33B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650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2C3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66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29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CB0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A6B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E86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 w14:paraId="161F5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03D3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645B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阜康市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897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162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717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2C5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D71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9CD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570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1B2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1F6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31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FAA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BA3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A45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50BDD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A6B0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9C58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吉木萨尔县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9A8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54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62F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874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E5F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3DE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72F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657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5A5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EAB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8C5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52B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 w14:paraId="690E1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2038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4835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奇台县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D8E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49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FC7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601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15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87B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7EC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FCF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C37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AC0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14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2BA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553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F2C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0C2DD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DDA6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7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D6D2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木垒县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9A2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34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3BD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49B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B94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B3D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593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B6D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ED3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E5C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ED9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792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  <w:tr w14:paraId="69D2D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846B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D874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准东开发区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D4A8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247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FA90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F28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18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9A45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BE48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17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023B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80C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CA4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18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7626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F5B0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92AF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620EC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D911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9E51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农高区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513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107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5B2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453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9B2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9A5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14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8E2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2C8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2E0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13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A24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8F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D2A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847A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802F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3B6E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五家渠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005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116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A7E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FB0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34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C75F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1DA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25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3C2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D3C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F60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22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442D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2CB1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8F0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6</w:t>
            </w:r>
          </w:p>
        </w:tc>
      </w:tr>
      <w:tr w14:paraId="2D2CD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1A45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82BE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合计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06EB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1252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FB3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6D63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187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58DF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071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148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FD8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30</w:t>
            </w:r>
            <w:bookmarkStart w:id="0" w:name="_GoBack"/>
            <w:bookmarkEnd w:id="0"/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1C0E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791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32CB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4C96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  <w:vAlign w:val="center"/>
          </w:tcPr>
          <w:p w14:paraId="7427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</w:tr>
    </w:tbl>
    <w:p w14:paraId="1BBFD174">
      <w:pPr>
        <w:tabs>
          <w:tab w:val="left" w:pos="0"/>
        </w:tabs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F5A10"/>
    <w:rsid w:val="00C20A7B"/>
    <w:rsid w:val="028D2248"/>
    <w:rsid w:val="049C0C30"/>
    <w:rsid w:val="0D6A7389"/>
    <w:rsid w:val="0F952BA6"/>
    <w:rsid w:val="0FF93B76"/>
    <w:rsid w:val="108F2D40"/>
    <w:rsid w:val="11A06AEF"/>
    <w:rsid w:val="120C3702"/>
    <w:rsid w:val="125C5928"/>
    <w:rsid w:val="154367B9"/>
    <w:rsid w:val="160C16E5"/>
    <w:rsid w:val="18122312"/>
    <w:rsid w:val="1867026C"/>
    <w:rsid w:val="18E07CA2"/>
    <w:rsid w:val="19647B75"/>
    <w:rsid w:val="1EAF7A82"/>
    <w:rsid w:val="23AF6693"/>
    <w:rsid w:val="2993182E"/>
    <w:rsid w:val="29DF4E82"/>
    <w:rsid w:val="2C727DAD"/>
    <w:rsid w:val="2DFF21B0"/>
    <w:rsid w:val="2E557756"/>
    <w:rsid w:val="2EE70589"/>
    <w:rsid w:val="30500158"/>
    <w:rsid w:val="32ED1389"/>
    <w:rsid w:val="34FA4D9F"/>
    <w:rsid w:val="3CDE60DF"/>
    <w:rsid w:val="3EA359AB"/>
    <w:rsid w:val="412F1D00"/>
    <w:rsid w:val="43A711BF"/>
    <w:rsid w:val="44E91117"/>
    <w:rsid w:val="45CE6E08"/>
    <w:rsid w:val="49AE7DD4"/>
    <w:rsid w:val="49D801F0"/>
    <w:rsid w:val="4A102A99"/>
    <w:rsid w:val="4A1F5835"/>
    <w:rsid w:val="4A713BDA"/>
    <w:rsid w:val="4A7923BF"/>
    <w:rsid w:val="4AC604A8"/>
    <w:rsid w:val="4AEE0D77"/>
    <w:rsid w:val="4C5B6E1B"/>
    <w:rsid w:val="4F3765B8"/>
    <w:rsid w:val="52B06D6D"/>
    <w:rsid w:val="52FF5789"/>
    <w:rsid w:val="53476A13"/>
    <w:rsid w:val="53B71FBB"/>
    <w:rsid w:val="53D78667"/>
    <w:rsid w:val="567218FC"/>
    <w:rsid w:val="582E3295"/>
    <w:rsid w:val="5BFA7E60"/>
    <w:rsid w:val="5C99051A"/>
    <w:rsid w:val="5E9C2F7C"/>
    <w:rsid w:val="60EB5F24"/>
    <w:rsid w:val="61C72C6D"/>
    <w:rsid w:val="62BF67DD"/>
    <w:rsid w:val="648F5A10"/>
    <w:rsid w:val="65F10321"/>
    <w:rsid w:val="6612327A"/>
    <w:rsid w:val="696F082D"/>
    <w:rsid w:val="69D7B155"/>
    <w:rsid w:val="6A486D82"/>
    <w:rsid w:val="6AA17AE1"/>
    <w:rsid w:val="6ADFCC20"/>
    <w:rsid w:val="6C28205F"/>
    <w:rsid w:val="72F13AAF"/>
    <w:rsid w:val="73DF2941"/>
    <w:rsid w:val="74490769"/>
    <w:rsid w:val="776E39FE"/>
    <w:rsid w:val="77AD3FE9"/>
    <w:rsid w:val="77E24866"/>
    <w:rsid w:val="79DFA937"/>
    <w:rsid w:val="79F11D8A"/>
    <w:rsid w:val="7A4D3672"/>
    <w:rsid w:val="7B196069"/>
    <w:rsid w:val="7BD63EF1"/>
    <w:rsid w:val="7BD75C73"/>
    <w:rsid w:val="7BFF1EBA"/>
    <w:rsid w:val="7F8347FD"/>
    <w:rsid w:val="7FAB0210"/>
    <w:rsid w:val="7FD74A53"/>
    <w:rsid w:val="BD7F850D"/>
    <w:rsid w:val="BF6E10E7"/>
    <w:rsid w:val="EFBE9265"/>
    <w:rsid w:val="FD57B3EE"/>
    <w:rsid w:val="FDBFCF54"/>
    <w:rsid w:val="FDEF1B53"/>
    <w:rsid w:val="FEAFA23E"/>
    <w:rsid w:val="FFB9A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8"/>
    <w:qFormat/>
    <w:uiPriority w:val="0"/>
    <w:pPr>
      <w:keepNext w:val="0"/>
      <w:keepLines w:val="0"/>
      <w:numPr>
        <w:ilvl w:val="0"/>
        <w:numId w:val="0"/>
      </w:numPr>
      <w:tabs>
        <w:tab w:val="left" w:pos="0"/>
      </w:tabs>
      <w:wordWrap w:val="0"/>
      <w:topLinePunct/>
      <w:spacing w:before="0" w:beforeLines="0" w:beforeAutospacing="0" w:after="0" w:afterLines="0" w:afterAutospacing="0" w:line="600" w:lineRule="exact"/>
      <w:ind w:left="320" w:leftChars="100" w:right="320" w:rightChars="100" w:firstLine="0" w:firstLineChars="0"/>
      <w:jc w:val="center"/>
      <w:outlineLvl w:val="0"/>
    </w:pPr>
    <w:rPr>
      <w:rFonts w:ascii="方正小标宋_GBK" w:hAnsi="方正小标宋_GBK" w:eastAsia="方正小标宋_GBK" w:cs="方正小标宋_GBK"/>
      <w:b w:val="0"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outlineLvl w:val="2"/>
    </w:pPr>
    <w:rPr>
      <w:rFonts w:eastAsia="楷体_GB2312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tabs>
        <w:tab w:val="left" w:pos="0"/>
      </w:tabs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8">
    <w:name w:val="标题 1 Char"/>
    <w:link w:val="2"/>
    <w:qFormat/>
    <w:uiPriority w:val="0"/>
    <w:rPr>
      <w:rFonts w:ascii="方正小标宋_GBK" w:hAnsi="方正小标宋_GBK" w:eastAsia="方正小标宋_GBK" w:cs="方正小标宋_GBK"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115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2025-12-07T13:11:00Z</dcterms:created>
  <dc:creator>shengbolin</dc:creator>
  <cp:lastModifiedBy>user</cp:lastModifiedBy>
  <cp:lastPrinted>2026-05-01T10:34:00Z</cp:lastPrinted>
  <dcterms:modified xsi:type="dcterms:W3CDTF">2026-08-21T19:31:34Z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E152C7883C08170E0332886A14F16989_43</vt:lpwstr>
  </property>
</Properties>
</file>