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黑体" w:hAnsi="黑体" w:eastAsia="黑体" w:cs="宋体"/>
          <w:b/>
          <w:kern w:val="0"/>
          <w:sz w:val="48"/>
          <w:szCs w:val="48"/>
        </w:rPr>
      </w:pPr>
    </w:p>
    <w:p>
      <w:pPr>
        <w:widowControl/>
        <w:jc w:val="center"/>
        <w:rPr>
          <w:rFonts w:ascii="黑体" w:hAnsi="黑体" w:eastAsia="黑体" w:cs="宋体"/>
          <w:b/>
          <w:kern w:val="0"/>
          <w:sz w:val="48"/>
          <w:szCs w:val="48"/>
        </w:rPr>
      </w:pPr>
      <w:r>
        <w:rPr>
          <w:rFonts w:hint="eastAsia" w:ascii="黑体" w:hAnsi="黑体" w:eastAsia="黑体" w:cs="宋体"/>
          <w:b/>
          <w:kern w:val="0"/>
          <w:sz w:val="48"/>
          <w:szCs w:val="48"/>
        </w:rPr>
        <w:t>产品质量安全监</w:t>
      </w:r>
      <w:r>
        <w:rPr>
          <w:rFonts w:hint="eastAsia" w:ascii="黑体" w:hAnsi="黑体" w:eastAsia="黑体" w:cs="宋体"/>
          <w:b/>
          <w:kern w:val="0"/>
          <w:sz w:val="48"/>
          <w:szCs w:val="48"/>
          <w:lang w:eastAsia="zh-CN"/>
        </w:rPr>
        <w:t>督</w:t>
      </w:r>
      <w:r>
        <w:rPr>
          <w:rFonts w:hint="eastAsia" w:ascii="黑体" w:hAnsi="黑体" w:eastAsia="黑体" w:cs="宋体"/>
          <w:b/>
          <w:kern w:val="0"/>
          <w:sz w:val="48"/>
          <w:szCs w:val="48"/>
        </w:rPr>
        <w:t>抽查实施细则</w:t>
      </w:r>
    </w:p>
    <w:p>
      <w:pPr>
        <w:widowControl/>
        <w:adjustRightInd w:val="0"/>
        <w:snapToGrid w:val="0"/>
        <w:spacing w:line="240" w:lineRule="atLeast"/>
        <w:rPr>
          <w:rFonts w:ascii="黑体" w:hAnsi="黑体" w:eastAsia="黑体" w:cs="宋体"/>
          <w:kern w:val="0"/>
          <w:sz w:val="36"/>
          <w:szCs w:val="36"/>
          <w:u w:val="thick"/>
        </w:rPr>
      </w:pPr>
      <w:r>
        <w:rPr>
          <w:rFonts w:ascii="黑体" w:hAnsi="黑体" w:eastAsia="黑体" w:cs="宋体"/>
          <w:kern w:val="0"/>
          <w:sz w:val="36"/>
          <w:szCs w:val="36"/>
          <w:u w:val="thick"/>
        </w:rPr>
        <w:t xml:space="preserve">                                               </w:t>
      </w: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ascii="黑体" w:hAnsi="黑体" w:eastAsia="黑体" w:cs="宋体"/>
          <w:kern w:val="0"/>
          <w:sz w:val="44"/>
          <w:szCs w:val="44"/>
        </w:rPr>
      </w:pPr>
      <w:r>
        <w:rPr>
          <w:rFonts w:ascii="黑体" w:hAnsi="黑体" w:eastAsia="黑体" w:cs="宋体"/>
          <w:kern w:val="0"/>
          <w:sz w:val="44"/>
          <w:szCs w:val="44"/>
        </w:rPr>
        <w:t>20</w:t>
      </w:r>
      <w:r>
        <w:rPr>
          <w:rFonts w:hint="eastAsia" w:ascii="黑体" w:hAnsi="黑体" w:eastAsia="黑体" w:cs="宋体"/>
          <w:kern w:val="0"/>
          <w:sz w:val="44"/>
          <w:szCs w:val="44"/>
          <w:lang w:val="en-US" w:eastAsia="zh-CN"/>
        </w:rPr>
        <w:t>26</w:t>
      </w:r>
      <w:r>
        <w:rPr>
          <w:rFonts w:hint="eastAsia" w:ascii="黑体" w:hAnsi="黑体" w:eastAsia="黑体" w:cs="宋体"/>
          <w:kern w:val="0"/>
          <w:sz w:val="44"/>
          <w:szCs w:val="44"/>
        </w:rPr>
        <w:t>年</w:t>
      </w:r>
      <w:r>
        <w:rPr>
          <w:rFonts w:hint="eastAsia" w:ascii="黑体" w:hAnsi="黑体" w:eastAsia="黑体" w:cs="宋体"/>
          <w:kern w:val="0"/>
          <w:sz w:val="44"/>
          <w:szCs w:val="44"/>
          <w:lang w:eastAsia="zh-CN"/>
        </w:rPr>
        <w:t>昌吉州床上用</w:t>
      </w:r>
      <w:r>
        <w:rPr>
          <w:rFonts w:hint="eastAsia" w:ascii="黑体" w:hAnsi="黑体" w:eastAsia="黑体" w:cs="宋体"/>
          <w:kern w:val="0"/>
          <w:sz w:val="44"/>
          <w:szCs w:val="44"/>
        </w:rPr>
        <w:t>品</w:t>
      </w:r>
    </w:p>
    <w:p>
      <w:pPr>
        <w:widowControl/>
        <w:jc w:val="center"/>
        <w:rPr>
          <w:rFonts w:ascii="黑体" w:hAnsi="黑体" w:eastAsia="黑体" w:cs="宋体"/>
          <w:kern w:val="0"/>
          <w:sz w:val="44"/>
          <w:szCs w:val="44"/>
        </w:rPr>
      </w:pPr>
      <w:r>
        <w:rPr>
          <w:rFonts w:hint="eastAsia" w:ascii="黑体" w:hAnsi="黑体" w:eastAsia="黑体" w:cs="宋体"/>
          <w:kern w:val="0"/>
          <w:sz w:val="44"/>
          <w:szCs w:val="44"/>
        </w:rPr>
        <w:t>产品质量安全监</w:t>
      </w:r>
      <w:r>
        <w:rPr>
          <w:rFonts w:hint="eastAsia" w:ascii="黑体" w:hAnsi="黑体" w:eastAsia="黑体" w:cs="宋体"/>
          <w:kern w:val="0"/>
          <w:sz w:val="44"/>
          <w:szCs w:val="44"/>
          <w:lang w:eastAsia="zh-CN"/>
        </w:rPr>
        <w:t>督</w:t>
      </w:r>
      <w:r>
        <w:rPr>
          <w:rFonts w:hint="eastAsia" w:ascii="黑体" w:hAnsi="黑体" w:eastAsia="黑体" w:cs="宋体"/>
          <w:kern w:val="0"/>
          <w:sz w:val="44"/>
          <w:szCs w:val="44"/>
        </w:rPr>
        <w:t>抽查实施细则</w:t>
      </w: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u w:val="thick"/>
        </w:rPr>
      </w:pPr>
    </w:p>
    <w:p>
      <w:pPr>
        <w:widowControl/>
        <w:jc w:val="left"/>
        <w:rPr>
          <w:rFonts w:hint="default" w:ascii="黑体" w:hAnsi="黑体" w:eastAsia="黑体" w:cs="宋体"/>
          <w:kern w:val="0"/>
          <w:sz w:val="36"/>
          <w:szCs w:val="36"/>
          <w:u w:val="none"/>
          <w:lang w:val="en-US" w:eastAsia="zh-CN"/>
        </w:rPr>
      </w:pPr>
    </w:p>
    <w:p>
      <w:pPr>
        <w:widowControl/>
        <w:rPr>
          <w:rFonts w:ascii="黑体" w:hAnsi="黑体" w:eastAsia="黑体" w:cs="宋体"/>
          <w:kern w:val="0"/>
          <w:sz w:val="36"/>
          <w:szCs w:val="36"/>
          <w:u w:val="thick"/>
        </w:rPr>
      </w:pPr>
      <w:r>
        <w:rPr>
          <w:rFonts w:hint="eastAsia" w:ascii="黑体" w:hAnsi="黑体" w:eastAsia="黑体" w:cs="宋体"/>
          <w:kern w:val="0"/>
          <w:sz w:val="30"/>
          <w:szCs w:val="30"/>
          <w:u w:val="thick"/>
          <w:lang w:val="en-US" w:eastAsia="zh-CN"/>
        </w:rPr>
        <w:t xml:space="preserve">2026年4月30日发布                2026年05月06日实施  </w:t>
      </w:r>
      <w:r>
        <w:rPr>
          <w:rFonts w:ascii="黑体" w:hAnsi="黑体" w:eastAsia="黑体" w:cs="宋体"/>
          <w:kern w:val="0"/>
          <w:sz w:val="30"/>
          <w:szCs w:val="30"/>
          <w:u w:val="thick"/>
        </w:rPr>
        <w:t xml:space="preserve">                                    </w:t>
      </w:r>
      <w:r>
        <w:rPr>
          <w:rFonts w:ascii="黑体" w:hAnsi="黑体" w:eastAsia="黑体" w:cs="宋体"/>
          <w:kern w:val="0"/>
          <w:sz w:val="36"/>
          <w:szCs w:val="36"/>
          <w:u w:val="thick"/>
        </w:rPr>
        <w:t xml:space="preserve">        </w:t>
      </w:r>
    </w:p>
    <w:p>
      <w:pPr>
        <w:widowControl/>
        <w:jc w:val="center"/>
        <w:rPr>
          <w:rFonts w:hint="eastAsia" w:ascii="黑体" w:hAnsi="黑体" w:eastAsia="黑体" w:cs="宋体"/>
          <w:kern w:val="0"/>
          <w:sz w:val="36"/>
          <w:szCs w:val="36"/>
        </w:rPr>
      </w:pPr>
      <w:r>
        <w:rPr>
          <w:rFonts w:hint="eastAsia" w:ascii="黑体" w:hAnsi="黑体" w:eastAsia="黑体" w:cs="宋体"/>
          <w:kern w:val="0"/>
          <w:sz w:val="36"/>
          <w:szCs w:val="36"/>
          <w:lang w:eastAsia="zh-CN"/>
        </w:rPr>
        <w:t>昌吉州</w:t>
      </w:r>
      <w:r>
        <w:rPr>
          <w:rFonts w:hint="eastAsia" w:ascii="黑体" w:hAnsi="黑体" w:eastAsia="黑体" w:cs="宋体"/>
          <w:kern w:val="0"/>
          <w:sz w:val="36"/>
          <w:szCs w:val="36"/>
          <w:lang w:val="en-US" w:eastAsia="zh-CN"/>
        </w:rPr>
        <w:t>市场监督管理局</w:t>
      </w:r>
      <w:r>
        <w:rPr>
          <w:rFonts w:ascii="黑体" w:hAnsi="黑体" w:eastAsia="黑体" w:cs="宋体"/>
          <w:kern w:val="0"/>
          <w:sz w:val="36"/>
          <w:szCs w:val="36"/>
        </w:rPr>
        <w:br w:type="page"/>
      </w:r>
      <w:r>
        <w:rPr>
          <w:rFonts w:ascii="黑体" w:hAnsi="黑体" w:eastAsia="黑体" w:cs="宋体"/>
          <w:kern w:val="0"/>
          <w:sz w:val="36"/>
          <w:szCs w:val="36"/>
        </w:rPr>
        <w:t>20</w:t>
      </w:r>
      <w:r>
        <w:rPr>
          <w:rFonts w:hint="eastAsia" w:ascii="黑体" w:hAnsi="黑体" w:eastAsia="黑体" w:cs="宋体"/>
          <w:kern w:val="0"/>
          <w:sz w:val="36"/>
          <w:szCs w:val="36"/>
          <w:lang w:val="en-US" w:eastAsia="zh-CN"/>
        </w:rPr>
        <w:t>26</w:t>
      </w:r>
      <w:r>
        <w:rPr>
          <w:rFonts w:hint="eastAsia" w:ascii="黑体" w:hAnsi="黑体" w:eastAsia="黑体" w:cs="宋体"/>
          <w:kern w:val="0"/>
          <w:sz w:val="36"/>
          <w:szCs w:val="36"/>
        </w:rPr>
        <w:t>年</w:t>
      </w:r>
      <w:r>
        <w:rPr>
          <w:rFonts w:hint="eastAsia" w:ascii="黑体" w:hAnsi="黑体" w:eastAsia="黑体" w:cs="宋体"/>
          <w:kern w:val="0"/>
          <w:sz w:val="36"/>
          <w:szCs w:val="36"/>
          <w:lang w:eastAsia="zh-CN"/>
        </w:rPr>
        <w:t>昌吉州</w:t>
      </w:r>
      <w:r>
        <w:rPr>
          <w:rFonts w:hint="eastAsia" w:ascii="黑体" w:hAnsi="黑体" w:eastAsia="黑体" w:cs="宋体"/>
          <w:kern w:val="0"/>
          <w:sz w:val="36"/>
          <w:szCs w:val="36"/>
        </w:rPr>
        <w:t>床上用品产品质量</w:t>
      </w:r>
    </w:p>
    <w:p>
      <w:pPr>
        <w:widowControl/>
        <w:jc w:val="center"/>
        <w:rPr>
          <w:rFonts w:ascii="黑体" w:hAnsi="黑体" w:eastAsia="黑体" w:cs="宋体"/>
          <w:kern w:val="0"/>
          <w:sz w:val="36"/>
          <w:szCs w:val="36"/>
        </w:rPr>
      </w:pPr>
      <w:r>
        <w:rPr>
          <w:rFonts w:hint="eastAsia" w:ascii="黑体" w:hAnsi="黑体" w:eastAsia="黑体" w:cs="宋体"/>
          <w:kern w:val="0"/>
          <w:sz w:val="36"/>
          <w:szCs w:val="36"/>
        </w:rPr>
        <w:t>安全监</w:t>
      </w:r>
      <w:r>
        <w:rPr>
          <w:rFonts w:hint="eastAsia" w:ascii="黑体" w:hAnsi="黑体" w:eastAsia="黑体" w:cs="宋体"/>
          <w:kern w:val="0"/>
          <w:sz w:val="36"/>
          <w:szCs w:val="36"/>
          <w:lang w:eastAsia="zh-CN"/>
        </w:rPr>
        <w:t>督</w:t>
      </w:r>
      <w:r>
        <w:rPr>
          <w:rFonts w:hint="eastAsia" w:ascii="黑体" w:hAnsi="黑体" w:eastAsia="黑体" w:cs="宋体"/>
          <w:kern w:val="0"/>
          <w:sz w:val="36"/>
          <w:szCs w:val="36"/>
        </w:rPr>
        <w:t>抽查实施细则</w:t>
      </w:r>
    </w:p>
    <w:p>
      <w:pPr>
        <w:widowControl/>
        <w:spacing w:beforeLines="50" w:after="240"/>
        <w:ind w:firstLine="480" w:firstLineChars="200"/>
        <w:rPr>
          <w:rFonts w:hint="eastAsia" w:ascii="宋体" w:hAnsi="宋体" w:cs="宋体"/>
          <w:kern w:val="0"/>
          <w:sz w:val="24"/>
          <w:szCs w:val="24"/>
        </w:rPr>
      </w:pPr>
    </w:p>
    <w:p>
      <w:pPr>
        <w:widowControl/>
        <w:spacing w:beforeLines="50" w:after="240"/>
        <w:ind w:firstLine="482" w:firstLineChars="200"/>
        <w:rPr>
          <w:rFonts w:hint="eastAsia" w:ascii="宋体" w:hAnsi="宋体" w:cs="宋体"/>
          <w:b/>
          <w:kern w:val="0"/>
          <w:sz w:val="24"/>
          <w:szCs w:val="24"/>
          <w:lang w:val="en-US" w:eastAsia="zh-CN"/>
        </w:rPr>
      </w:pPr>
      <w:r>
        <w:rPr>
          <w:rFonts w:hint="eastAsia" w:ascii="宋体" w:hAnsi="宋体" w:cs="宋体"/>
          <w:b/>
          <w:kern w:val="0"/>
          <w:sz w:val="24"/>
          <w:szCs w:val="24"/>
          <w:lang w:val="en-US" w:eastAsia="zh-CN"/>
        </w:rPr>
        <w:t>1.抽样方法</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rPr>
        <w:t>床单</w:t>
      </w:r>
      <w:r>
        <w:rPr>
          <w:rFonts w:hint="eastAsia" w:ascii="宋体" w:hAnsi="宋体" w:cs="宋体"/>
          <w:kern w:val="0"/>
          <w:sz w:val="24"/>
          <w:szCs w:val="24"/>
          <w:lang w:eastAsia="zh-CN"/>
        </w:rPr>
        <w:t>（</w:t>
      </w:r>
      <w:r>
        <w:rPr>
          <w:rFonts w:hint="eastAsia" w:ascii="宋体" w:hAnsi="宋体" w:cs="宋体"/>
          <w:kern w:val="0"/>
          <w:sz w:val="24"/>
          <w:szCs w:val="24"/>
          <w:lang w:val="en-US" w:eastAsia="zh-CN"/>
        </w:rPr>
        <w:t>条</w:t>
      </w:r>
      <w:r>
        <w:rPr>
          <w:rFonts w:hint="eastAsia" w:ascii="宋体" w:hAnsi="宋体" w:cs="宋体"/>
          <w:kern w:val="0"/>
          <w:sz w:val="24"/>
          <w:szCs w:val="24"/>
          <w:lang w:eastAsia="zh-CN"/>
        </w:rPr>
        <w:t>）</w:t>
      </w:r>
      <w:r>
        <w:rPr>
          <w:rFonts w:hint="eastAsia" w:ascii="宋体" w:hAnsi="宋体" w:cs="宋体"/>
          <w:kern w:val="0"/>
          <w:sz w:val="24"/>
          <w:szCs w:val="24"/>
        </w:rPr>
        <w:t>、枕套</w:t>
      </w:r>
      <w:r>
        <w:rPr>
          <w:rFonts w:hint="eastAsia" w:ascii="宋体" w:hAnsi="宋体" w:cs="宋体"/>
          <w:kern w:val="0"/>
          <w:sz w:val="24"/>
          <w:szCs w:val="24"/>
          <w:lang w:eastAsia="zh-CN"/>
        </w:rPr>
        <w:t>（</w:t>
      </w:r>
      <w:r>
        <w:rPr>
          <w:rFonts w:hint="eastAsia" w:ascii="宋体" w:hAnsi="宋体" w:cs="宋体"/>
          <w:kern w:val="0"/>
          <w:sz w:val="24"/>
          <w:szCs w:val="24"/>
          <w:lang w:val="en-US" w:eastAsia="zh-CN"/>
        </w:rPr>
        <w:t>个</w:t>
      </w:r>
      <w:r>
        <w:rPr>
          <w:rFonts w:hint="eastAsia" w:ascii="宋体" w:hAnsi="宋体" w:cs="宋体"/>
          <w:kern w:val="0"/>
          <w:sz w:val="24"/>
          <w:szCs w:val="24"/>
          <w:lang w:eastAsia="zh-CN"/>
        </w:rPr>
        <w:t>）</w:t>
      </w:r>
      <w:r>
        <w:rPr>
          <w:rFonts w:hint="eastAsia" w:ascii="宋体" w:hAnsi="宋体" w:cs="宋体"/>
          <w:kern w:val="0"/>
          <w:sz w:val="24"/>
          <w:szCs w:val="24"/>
        </w:rPr>
        <w:t>、被套</w:t>
      </w:r>
      <w:r>
        <w:rPr>
          <w:rFonts w:hint="eastAsia" w:ascii="宋体" w:hAnsi="宋体" w:cs="宋体"/>
          <w:kern w:val="0"/>
          <w:sz w:val="24"/>
          <w:szCs w:val="24"/>
          <w:lang w:eastAsia="zh-CN"/>
        </w:rPr>
        <w:t>（</w:t>
      </w:r>
      <w:r>
        <w:rPr>
          <w:rFonts w:hint="eastAsia" w:ascii="宋体" w:hAnsi="宋体" w:cs="宋体"/>
          <w:kern w:val="0"/>
          <w:sz w:val="24"/>
          <w:szCs w:val="24"/>
          <w:lang w:val="en-US" w:eastAsia="zh-CN"/>
        </w:rPr>
        <w:t>个</w:t>
      </w:r>
      <w:r>
        <w:rPr>
          <w:rFonts w:hint="eastAsia" w:ascii="宋体" w:hAnsi="宋体" w:cs="宋体"/>
          <w:kern w:val="0"/>
          <w:sz w:val="24"/>
          <w:szCs w:val="24"/>
          <w:lang w:eastAsia="zh-CN"/>
        </w:rPr>
        <w:t>）</w:t>
      </w:r>
      <w:r>
        <w:rPr>
          <w:rFonts w:hint="eastAsia" w:ascii="宋体" w:hAnsi="宋体" w:cs="宋体"/>
          <w:kern w:val="0"/>
          <w:sz w:val="24"/>
          <w:szCs w:val="24"/>
        </w:rPr>
        <w:t>抽样基数不得低于2</w:t>
      </w:r>
      <w:r>
        <w:rPr>
          <w:rFonts w:hint="eastAsia" w:ascii="宋体" w:hAnsi="宋体" w:cs="宋体"/>
          <w:kern w:val="0"/>
          <w:sz w:val="24"/>
          <w:szCs w:val="24"/>
          <w:lang w:val="en-US" w:eastAsia="zh-CN"/>
        </w:rPr>
        <w:t>条</w:t>
      </w:r>
      <w:r>
        <w:rPr>
          <w:rFonts w:ascii="宋体" w:hAnsi="宋体" w:cs="宋体"/>
          <w:kern w:val="0"/>
          <w:sz w:val="24"/>
          <w:szCs w:val="24"/>
        </w:rPr>
        <w:t>/</w:t>
      </w:r>
      <w:r>
        <w:rPr>
          <w:rFonts w:hint="eastAsia" w:ascii="宋体" w:hAnsi="宋体" w:cs="宋体"/>
          <w:kern w:val="0"/>
          <w:sz w:val="24"/>
          <w:szCs w:val="24"/>
          <w:lang w:val="en-US" w:eastAsia="zh-CN"/>
        </w:rPr>
        <w:t>个</w:t>
      </w:r>
      <w:r>
        <w:rPr>
          <w:rFonts w:ascii="宋体" w:hAnsi="宋体" w:cs="宋体"/>
          <w:kern w:val="0"/>
          <w:sz w:val="24"/>
          <w:szCs w:val="24"/>
        </w:rPr>
        <w:t>/</w:t>
      </w:r>
      <w:r>
        <w:rPr>
          <w:rFonts w:hint="eastAsia" w:ascii="宋体" w:hAnsi="宋体" w:cs="宋体"/>
          <w:kern w:val="0"/>
          <w:sz w:val="24"/>
          <w:szCs w:val="24"/>
          <w:lang w:val="en-US" w:eastAsia="zh-CN"/>
        </w:rPr>
        <w:t>个</w:t>
      </w:r>
      <w:r>
        <w:rPr>
          <w:rFonts w:hint="eastAsia" w:ascii="宋体" w:hAnsi="宋体" w:cs="宋体"/>
          <w:kern w:val="0"/>
          <w:sz w:val="24"/>
          <w:szCs w:val="24"/>
        </w:rPr>
        <w:t>。</w:t>
      </w:r>
    </w:p>
    <w:p>
      <w:pPr>
        <w:widowControl/>
        <w:spacing w:beforeLines="50" w:after="240"/>
        <w:ind w:firstLine="480" w:firstLineChars="200"/>
        <w:rPr>
          <w:rFonts w:ascii="宋体" w:hAnsi="宋体" w:cs="宋体"/>
          <w:kern w:val="0"/>
          <w:sz w:val="24"/>
          <w:szCs w:val="24"/>
        </w:rPr>
      </w:pPr>
      <w:r>
        <w:rPr>
          <w:rFonts w:hint="eastAsia" w:ascii="宋体" w:hAnsi="宋体" w:cs="宋体"/>
          <w:kern w:val="0"/>
          <w:sz w:val="24"/>
          <w:szCs w:val="24"/>
        </w:rPr>
        <w:t>抽取</w:t>
      </w:r>
      <w:r>
        <w:rPr>
          <w:rFonts w:hint="eastAsia" w:ascii="宋体" w:hAnsi="宋体" w:cs="宋体"/>
          <w:kern w:val="0"/>
          <w:sz w:val="24"/>
          <w:szCs w:val="24"/>
          <w:lang w:eastAsia="zh-CN"/>
        </w:rPr>
        <w:t>经标识</w:t>
      </w:r>
      <w:r>
        <w:rPr>
          <w:rFonts w:hint="eastAsia" w:ascii="宋体" w:hAnsi="宋体" w:cs="宋体"/>
          <w:kern w:val="0"/>
          <w:sz w:val="24"/>
          <w:szCs w:val="24"/>
        </w:rPr>
        <w:t>检验合格或以任何方式表明合格的产品，床上用品(床单、枕套、被套)每个批次产品抽取数量为2</w:t>
      </w:r>
      <w:r>
        <w:rPr>
          <w:rFonts w:hint="eastAsia" w:ascii="宋体" w:hAnsi="宋体" w:cs="宋体"/>
          <w:kern w:val="0"/>
          <w:sz w:val="24"/>
          <w:szCs w:val="24"/>
          <w:lang w:val="en-US" w:eastAsia="zh-CN"/>
        </w:rPr>
        <w:t>条</w:t>
      </w:r>
      <w:r>
        <w:rPr>
          <w:rFonts w:ascii="宋体" w:hAnsi="宋体" w:cs="宋体"/>
          <w:kern w:val="0"/>
          <w:sz w:val="24"/>
          <w:szCs w:val="24"/>
        </w:rPr>
        <w:t>/</w:t>
      </w:r>
      <w:r>
        <w:rPr>
          <w:rFonts w:hint="eastAsia" w:ascii="宋体" w:hAnsi="宋体" w:cs="宋体"/>
          <w:kern w:val="0"/>
          <w:sz w:val="24"/>
          <w:szCs w:val="24"/>
          <w:lang w:val="en-US" w:eastAsia="zh-CN"/>
        </w:rPr>
        <w:t>个</w:t>
      </w:r>
      <w:r>
        <w:rPr>
          <w:rFonts w:ascii="宋体" w:hAnsi="宋体" w:cs="宋体"/>
          <w:kern w:val="0"/>
          <w:sz w:val="24"/>
          <w:szCs w:val="24"/>
        </w:rPr>
        <w:t>/</w:t>
      </w:r>
      <w:r>
        <w:rPr>
          <w:rFonts w:hint="eastAsia" w:ascii="宋体" w:hAnsi="宋体" w:cs="宋体"/>
          <w:kern w:val="0"/>
          <w:sz w:val="24"/>
          <w:szCs w:val="24"/>
          <w:lang w:val="en-US" w:eastAsia="zh-CN"/>
        </w:rPr>
        <w:t>个</w:t>
      </w:r>
      <w:r>
        <w:rPr>
          <w:rFonts w:hint="eastAsia" w:ascii="宋体" w:hAnsi="宋体" w:cs="宋体"/>
          <w:kern w:val="0"/>
          <w:sz w:val="24"/>
          <w:szCs w:val="24"/>
        </w:rPr>
        <w:t>（其中1</w:t>
      </w:r>
      <w:r>
        <w:rPr>
          <w:rFonts w:hint="eastAsia" w:ascii="宋体" w:hAnsi="宋体" w:cs="宋体"/>
          <w:kern w:val="0"/>
          <w:sz w:val="24"/>
          <w:szCs w:val="24"/>
          <w:lang w:val="en-US" w:eastAsia="zh-CN"/>
        </w:rPr>
        <w:t>条</w:t>
      </w:r>
      <w:r>
        <w:rPr>
          <w:rFonts w:ascii="宋体" w:hAnsi="宋体" w:cs="宋体"/>
          <w:kern w:val="0"/>
          <w:sz w:val="24"/>
          <w:szCs w:val="24"/>
        </w:rPr>
        <w:t>/</w:t>
      </w:r>
      <w:r>
        <w:rPr>
          <w:rFonts w:hint="eastAsia" w:ascii="宋体" w:hAnsi="宋体" w:cs="宋体"/>
          <w:kern w:val="0"/>
          <w:sz w:val="24"/>
          <w:szCs w:val="24"/>
          <w:lang w:val="en-US" w:eastAsia="zh-CN"/>
        </w:rPr>
        <w:t>个</w:t>
      </w:r>
      <w:r>
        <w:rPr>
          <w:rFonts w:ascii="宋体" w:hAnsi="宋体" w:cs="宋体"/>
          <w:kern w:val="0"/>
          <w:sz w:val="24"/>
          <w:szCs w:val="24"/>
        </w:rPr>
        <w:t>/</w:t>
      </w:r>
      <w:r>
        <w:rPr>
          <w:rFonts w:hint="eastAsia" w:ascii="宋体" w:hAnsi="宋体" w:cs="宋体"/>
          <w:kern w:val="0"/>
          <w:sz w:val="24"/>
          <w:szCs w:val="24"/>
          <w:lang w:val="en-US" w:eastAsia="zh-CN"/>
        </w:rPr>
        <w:t>个</w:t>
      </w:r>
      <w:r>
        <w:rPr>
          <w:rFonts w:hint="eastAsia" w:ascii="宋体" w:hAnsi="宋体" w:cs="宋体"/>
          <w:kern w:val="0"/>
          <w:sz w:val="24"/>
          <w:szCs w:val="24"/>
        </w:rPr>
        <w:t>用于检验检测，1</w:t>
      </w:r>
      <w:r>
        <w:rPr>
          <w:rFonts w:hint="eastAsia" w:ascii="宋体" w:hAnsi="宋体" w:cs="宋体"/>
          <w:kern w:val="0"/>
          <w:sz w:val="24"/>
          <w:szCs w:val="24"/>
          <w:lang w:val="en-US" w:eastAsia="zh-CN"/>
        </w:rPr>
        <w:t>条</w:t>
      </w:r>
      <w:r>
        <w:rPr>
          <w:rFonts w:ascii="宋体" w:hAnsi="宋体" w:cs="宋体"/>
          <w:kern w:val="0"/>
          <w:sz w:val="24"/>
          <w:szCs w:val="24"/>
        </w:rPr>
        <w:t>/</w:t>
      </w:r>
      <w:r>
        <w:rPr>
          <w:rFonts w:hint="eastAsia" w:ascii="宋体" w:hAnsi="宋体" w:cs="宋体"/>
          <w:kern w:val="0"/>
          <w:sz w:val="24"/>
          <w:szCs w:val="24"/>
          <w:lang w:val="en-US" w:eastAsia="zh-CN"/>
        </w:rPr>
        <w:t>个</w:t>
      </w:r>
      <w:r>
        <w:rPr>
          <w:rFonts w:ascii="宋体" w:hAnsi="宋体" w:cs="宋体"/>
          <w:kern w:val="0"/>
          <w:sz w:val="24"/>
          <w:szCs w:val="24"/>
        </w:rPr>
        <w:t>/</w:t>
      </w:r>
      <w:r>
        <w:rPr>
          <w:rFonts w:hint="eastAsia" w:ascii="宋体" w:hAnsi="宋体" w:cs="宋体"/>
          <w:kern w:val="0"/>
          <w:sz w:val="24"/>
          <w:szCs w:val="24"/>
          <w:lang w:val="en-US" w:eastAsia="zh-CN"/>
        </w:rPr>
        <w:t>个</w:t>
      </w:r>
      <w:r>
        <w:rPr>
          <w:rFonts w:hint="eastAsia" w:ascii="宋体" w:hAnsi="宋体" w:cs="宋体"/>
          <w:kern w:val="0"/>
          <w:sz w:val="24"/>
          <w:szCs w:val="24"/>
        </w:rPr>
        <w:t>用于备样）。</w:t>
      </w:r>
    </w:p>
    <w:p>
      <w:pPr>
        <w:widowControl/>
        <w:spacing w:beforeLines="50" w:after="240"/>
        <w:ind w:firstLine="482" w:firstLineChars="200"/>
        <w:rPr>
          <w:rFonts w:hint="eastAsia" w:ascii="宋体" w:eastAsia="宋体" w:cs="宋体"/>
          <w:b/>
          <w:kern w:val="0"/>
          <w:sz w:val="24"/>
          <w:szCs w:val="24"/>
          <w:lang w:eastAsia="zh-CN"/>
        </w:rPr>
      </w:pPr>
      <w:r>
        <w:rPr>
          <w:rFonts w:hint="eastAsia" w:ascii="宋体" w:hAnsi="宋体" w:cs="宋体"/>
          <w:b/>
          <w:kern w:val="0"/>
          <w:sz w:val="24"/>
          <w:szCs w:val="24"/>
          <w:lang w:val="en-US" w:eastAsia="zh-CN"/>
        </w:rPr>
        <w:t>2.</w:t>
      </w:r>
      <w:r>
        <w:rPr>
          <w:rFonts w:hint="eastAsia" w:ascii="宋体" w:hAnsi="宋体" w:cs="宋体"/>
          <w:b/>
          <w:kern w:val="0"/>
          <w:sz w:val="24"/>
          <w:szCs w:val="24"/>
        </w:rPr>
        <w:t>检验</w:t>
      </w:r>
      <w:r>
        <w:rPr>
          <w:rFonts w:hint="eastAsia" w:ascii="宋体" w:hAnsi="宋体" w:cs="宋体"/>
          <w:b/>
          <w:kern w:val="0"/>
          <w:sz w:val="24"/>
          <w:szCs w:val="24"/>
          <w:lang w:eastAsia="zh-CN"/>
        </w:rPr>
        <w:t>依据</w:t>
      </w:r>
    </w:p>
    <w:p>
      <w:pPr>
        <w:widowControl/>
        <w:spacing w:beforeLines="50"/>
        <w:ind w:firstLine="480" w:firstLineChars="200"/>
        <w:jc w:val="left"/>
        <w:rPr>
          <w:rFonts w:ascii="宋体" w:cs="宋体"/>
          <w:kern w:val="0"/>
          <w:sz w:val="24"/>
          <w:szCs w:val="24"/>
        </w:rPr>
      </w:pPr>
      <w:r>
        <w:rPr>
          <w:rFonts w:hint="eastAsia" w:ascii="宋体" w:hAnsi="宋体" w:cs="宋体"/>
          <w:kern w:val="0"/>
          <w:sz w:val="24"/>
          <w:szCs w:val="24"/>
        </w:rPr>
        <w:t>检验项目</w:t>
      </w:r>
      <w:r>
        <w:rPr>
          <w:rFonts w:hint="eastAsia" w:ascii="宋体" w:hAnsi="宋体" w:cs="宋体"/>
          <w:kern w:val="0"/>
          <w:sz w:val="24"/>
          <w:szCs w:val="24"/>
          <w:lang w:eastAsia="zh-CN"/>
        </w:rPr>
        <w:t>及实验方法</w:t>
      </w:r>
      <w:r>
        <w:rPr>
          <w:rFonts w:hint="eastAsia" w:ascii="宋体" w:hAnsi="宋体" w:cs="宋体"/>
          <w:kern w:val="0"/>
          <w:sz w:val="24"/>
          <w:szCs w:val="24"/>
        </w:rPr>
        <w:t>见表</w:t>
      </w:r>
      <w:r>
        <w:rPr>
          <w:rFonts w:hint="eastAsia" w:ascii="宋体" w:hAnsi="宋体" w:cs="宋体"/>
          <w:kern w:val="0"/>
          <w:sz w:val="24"/>
          <w:szCs w:val="24"/>
          <w:lang w:val="en-US" w:eastAsia="zh-CN"/>
        </w:rPr>
        <w:t>1</w:t>
      </w:r>
      <w:r>
        <w:rPr>
          <w:rFonts w:hint="eastAsia" w:ascii="宋体" w:hAnsi="宋体" w:cs="宋体"/>
          <w:kern w:val="0"/>
          <w:sz w:val="24"/>
          <w:szCs w:val="24"/>
        </w:rPr>
        <w:t>。</w:t>
      </w:r>
    </w:p>
    <w:p>
      <w:pPr>
        <w:widowControl/>
        <w:ind w:firstLine="480" w:firstLineChars="200"/>
        <w:jc w:val="center"/>
        <w:rPr>
          <w:rFonts w:hint="eastAsia" w:ascii="宋体" w:hAnsi="宋体" w:cs="宋体"/>
          <w:kern w:val="0"/>
          <w:sz w:val="24"/>
          <w:szCs w:val="24"/>
        </w:rPr>
      </w:pPr>
    </w:p>
    <w:p>
      <w:pPr>
        <w:widowControl/>
        <w:ind w:firstLine="480" w:firstLineChars="200"/>
        <w:jc w:val="center"/>
        <w:rPr>
          <w:rFonts w:ascii="宋体" w:cs="宋体"/>
          <w:kern w:val="0"/>
          <w:szCs w:val="21"/>
        </w:rPr>
      </w:pPr>
      <w:r>
        <w:rPr>
          <w:rFonts w:hint="eastAsia" w:ascii="宋体" w:hAnsi="宋体" w:cs="宋体"/>
          <w:kern w:val="0"/>
          <w:sz w:val="24"/>
          <w:szCs w:val="24"/>
        </w:rPr>
        <w:t>表1 床上用品检验项目</w:t>
      </w:r>
    </w:p>
    <w:tbl>
      <w:tblPr>
        <w:tblStyle w:val="5"/>
        <w:tblW w:w="8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4"/>
        <w:gridCol w:w="1734"/>
        <w:gridCol w:w="1685"/>
        <w:gridCol w:w="2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widowControl/>
              <w:jc w:val="center"/>
              <w:rPr>
                <w:rFonts w:ascii="宋体" w:cs="宋体"/>
                <w:kern w:val="0"/>
                <w:sz w:val="18"/>
                <w:szCs w:val="18"/>
              </w:rPr>
            </w:pPr>
            <w:r>
              <w:rPr>
                <w:rFonts w:hint="eastAsia" w:ascii="宋体" w:hAnsi="宋体" w:cs="宋体"/>
                <w:kern w:val="0"/>
                <w:sz w:val="18"/>
                <w:szCs w:val="18"/>
              </w:rPr>
              <w:t>序号</w:t>
            </w:r>
          </w:p>
        </w:tc>
        <w:tc>
          <w:tcPr>
            <w:tcW w:w="2414" w:type="dxa"/>
            <w:vAlign w:val="center"/>
          </w:tcPr>
          <w:p>
            <w:pPr>
              <w:widowControl/>
              <w:jc w:val="center"/>
              <w:rPr>
                <w:rFonts w:ascii="宋体" w:cs="宋体"/>
                <w:kern w:val="0"/>
                <w:sz w:val="18"/>
                <w:szCs w:val="18"/>
              </w:rPr>
            </w:pPr>
            <w:r>
              <w:rPr>
                <w:rFonts w:hint="eastAsia" w:ascii="宋体" w:hAnsi="宋体" w:cs="宋体"/>
                <w:kern w:val="0"/>
                <w:sz w:val="18"/>
                <w:szCs w:val="18"/>
              </w:rPr>
              <w:t>检验项目</w:t>
            </w:r>
          </w:p>
        </w:tc>
        <w:tc>
          <w:tcPr>
            <w:tcW w:w="1734" w:type="dxa"/>
            <w:vAlign w:val="center"/>
          </w:tcPr>
          <w:p>
            <w:pPr>
              <w:widowControl/>
              <w:jc w:val="center"/>
              <w:rPr>
                <w:rFonts w:ascii="宋体" w:cs="宋体"/>
                <w:kern w:val="0"/>
                <w:sz w:val="18"/>
                <w:szCs w:val="18"/>
              </w:rPr>
            </w:pPr>
            <w:r>
              <w:rPr>
                <w:rFonts w:hint="eastAsia" w:ascii="宋体" w:hAnsi="宋体" w:cs="宋体"/>
                <w:kern w:val="0"/>
                <w:sz w:val="18"/>
                <w:szCs w:val="18"/>
                <w:lang w:eastAsia="zh-CN"/>
              </w:rPr>
              <w:t>判定</w:t>
            </w:r>
            <w:r>
              <w:rPr>
                <w:rFonts w:hint="eastAsia" w:ascii="宋体" w:hAnsi="宋体" w:cs="宋体"/>
                <w:kern w:val="0"/>
                <w:sz w:val="18"/>
                <w:szCs w:val="18"/>
              </w:rPr>
              <w:t>依据标准</w:t>
            </w:r>
          </w:p>
        </w:tc>
        <w:tc>
          <w:tcPr>
            <w:tcW w:w="1685" w:type="dxa"/>
            <w:vAlign w:val="center"/>
          </w:tcPr>
          <w:p>
            <w:pPr>
              <w:widowControl/>
              <w:jc w:val="center"/>
              <w:rPr>
                <w:rFonts w:hint="eastAsia" w:ascii="宋体" w:hAnsi="宋体" w:cs="宋体"/>
                <w:kern w:val="0"/>
                <w:sz w:val="18"/>
                <w:szCs w:val="18"/>
                <w:lang w:eastAsia="zh-CN"/>
              </w:rPr>
            </w:pPr>
            <w:r>
              <w:rPr>
                <w:rFonts w:hint="eastAsia" w:ascii="宋体" w:hAnsi="宋体" w:cs="宋体"/>
                <w:kern w:val="0"/>
                <w:sz w:val="18"/>
                <w:szCs w:val="18"/>
                <w:lang w:eastAsia="zh-CN"/>
              </w:rPr>
              <w:t>判定标准性质</w:t>
            </w:r>
          </w:p>
          <w:p>
            <w:pPr>
              <w:widowControl/>
              <w:jc w:val="center"/>
              <w:rPr>
                <w:rFonts w:ascii="宋体" w:cs="宋体"/>
                <w:kern w:val="0"/>
                <w:sz w:val="18"/>
                <w:szCs w:val="18"/>
              </w:rPr>
            </w:pPr>
            <w:r>
              <w:rPr>
                <w:rFonts w:hint="eastAsia" w:ascii="宋体" w:hAnsi="宋体" w:cs="宋体"/>
                <w:kern w:val="0"/>
                <w:sz w:val="18"/>
                <w:szCs w:val="18"/>
                <w:lang w:eastAsia="zh-CN"/>
              </w:rPr>
              <w:t>（</w:t>
            </w:r>
            <w:r>
              <w:rPr>
                <w:rFonts w:hint="eastAsia" w:ascii="宋体" w:hAnsi="宋体" w:cs="宋体"/>
                <w:kern w:val="0"/>
                <w:sz w:val="18"/>
                <w:szCs w:val="18"/>
              </w:rPr>
              <w:t>强制性</w:t>
            </w:r>
            <w:r>
              <w:rPr>
                <w:rFonts w:ascii="宋体" w:hAnsi="宋体" w:cs="宋体"/>
                <w:kern w:val="0"/>
                <w:sz w:val="18"/>
                <w:szCs w:val="18"/>
              </w:rPr>
              <w:t>/</w:t>
            </w:r>
            <w:r>
              <w:rPr>
                <w:rFonts w:hint="eastAsia" w:ascii="宋体" w:hAnsi="宋体" w:cs="宋体"/>
                <w:kern w:val="0"/>
                <w:sz w:val="18"/>
                <w:szCs w:val="18"/>
              </w:rPr>
              <w:t>推荐性</w:t>
            </w:r>
            <w:r>
              <w:rPr>
                <w:rFonts w:hint="eastAsia" w:ascii="宋体" w:hAnsi="宋体" w:cs="宋体"/>
                <w:kern w:val="0"/>
                <w:sz w:val="18"/>
                <w:szCs w:val="18"/>
                <w:lang w:eastAsia="zh-CN"/>
              </w:rPr>
              <w:t>）</w:t>
            </w:r>
          </w:p>
        </w:tc>
        <w:tc>
          <w:tcPr>
            <w:tcW w:w="2016" w:type="dxa"/>
            <w:vAlign w:val="center"/>
          </w:tcPr>
          <w:p>
            <w:pPr>
              <w:widowControl/>
              <w:jc w:val="center"/>
              <w:rPr>
                <w:rFonts w:ascii="宋体" w:cs="宋体"/>
                <w:kern w:val="0"/>
                <w:sz w:val="18"/>
                <w:szCs w:val="18"/>
              </w:rPr>
            </w:pPr>
            <w:r>
              <w:rPr>
                <w:rFonts w:hint="eastAsia" w:ascii="宋体" w:hAnsi="宋体" w:cs="宋体"/>
                <w:kern w:val="0"/>
                <w:sz w:val="18"/>
                <w:szCs w:val="18"/>
              </w:rPr>
              <w:t>检验方法标准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widowControl/>
              <w:jc w:val="center"/>
              <w:rPr>
                <w:rFonts w:ascii="宋体" w:cs="宋体"/>
                <w:kern w:val="0"/>
                <w:sz w:val="18"/>
                <w:szCs w:val="18"/>
              </w:rPr>
            </w:pPr>
            <w:r>
              <w:rPr>
                <w:rFonts w:ascii="宋体" w:hAnsi="宋体" w:cs="宋体"/>
                <w:kern w:val="0"/>
                <w:sz w:val="18"/>
                <w:szCs w:val="18"/>
              </w:rPr>
              <w:t>1</w:t>
            </w:r>
          </w:p>
        </w:tc>
        <w:tc>
          <w:tcPr>
            <w:tcW w:w="2414" w:type="dxa"/>
            <w:vAlign w:val="center"/>
          </w:tcPr>
          <w:p>
            <w:pPr>
              <w:widowControl/>
              <w:jc w:val="center"/>
              <w:rPr>
                <w:rFonts w:ascii="宋体" w:hAnsi="宋体" w:cs="宋体"/>
                <w:kern w:val="0"/>
                <w:sz w:val="18"/>
                <w:szCs w:val="18"/>
              </w:rPr>
            </w:pPr>
            <w:r>
              <w:rPr>
                <w:rFonts w:hint="eastAsia" w:ascii="宋体" w:hAnsi="宋体" w:cs="宋体"/>
                <w:kern w:val="0"/>
                <w:sz w:val="18"/>
                <w:szCs w:val="18"/>
              </w:rPr>
              <w:t>纤维含量</w:t>
            </w:r>
          </w:p>
        </w:tc>
        <w:tc>
          <w:tcPr>
            <w:tcW w:w="1734" w:type="dxa"/>
            <w:vAlign w:val="center"/>
          </w:tcPr>
          <w:p>
            <w:pPr>
              <w:widowControl/>
              <w:jc w:val="center"/>
              <w:rPr>
                <w:rFonts w:ascii="Times New Roman" w:hAnsi="Times New Roman"/>
                <w:kern w:val="0"/>
                <w:sz w:val="18"/>
                <w:szCs w:val="18"/>
              </w:rPr>
            </w:pPr>
            <w:r>
              <w:rPr>
                <w:rFonts w:ascii="Times New Roman" w:hAnsi="Times New Roman"/>
                <w:kern w:val="0"/>
                <w:sz w:val="18"/>
                <w:szCs w:val="18"/>
              </w:rPr>
              <w:t>GB/T</w:t>
            </w:r>
            <w:r>
              <w:rPr>
                <w:rFonts w:hint="eastAsia" w:ascii="Times New Roman" w:hAnsi="Times New Roman"/>
                <w:kern w:val="0"/>
                <w:sz w:val="18"/>
                <w:szCs w:val="18"/>
                <w:lang w:val="en-US" w:eastAsia="zh-CN"/>
              </w:rPr>
              <w:t xml:space="preserve"> </w:t>
            </w:r>
            <w:r>
              <w:rPr>
                <w:rFonts w:ascii="Times New Roman" w:hAnsi="Times New Roman"/>
                <w:kern w:val="0"/>
                <w:sz w:val="18"/>
                <w:szCs w:val="18"/>
              </w:rPr>
              <w:t>29862-2013</w:t>
            </w:r>
          </w:p>
        </w:tc>
        <w:tc>
          <w:tcPr>
            <w:tcW w:w="1685" w:type="dxa"/>
            <w:vAlign w:val="center"/>
          </w:tcPr>
          <w:p>
            <w:pPr>
              <w:widowControl/>
              <w:jc w:val="center"/>
              <w:rPr>
                <w:rFonts w:ascii="宋体" w:cs="宋体"/>
                <w:kern w:val="0"/>
                <w:sz w:val="18"/>
                <w:szCs w:val="18"/>
              </w:rPr>
            </w:pPr>
            <w:r>
              <w:rPr>
                <w:rFonts w:hint="eastAsia" w:ascii="宋体" w:hAnsi="宋体" w:cs="宋体"/>
                <w:kern w:val="0"/>
                <w:sz w:val="18"/>
                <w:szCs w:val="18"/>
              </w:rPr>
              <w:t>推荐性</w:t>
            </w:r>
          </w:p>
        </w:tc>
        <w:tc>
          <w:tcPr>
            <w:tcW w:w="2016" w:type="dxa"/>
            <w:vAlign w:val="center"/>
          </w:tcPr>
          <w:p>
            <w:pPr>
              <w:widowControl/>
              <w:jc w:val="left"/>
              <w:rPr>
                <w:rFonts w:hint="eastAsia" w:ascii="Times New Roman" w:hAnsi="Times New Roman" w:eastAsia="宋体"/>
                <w:kern w:val="0"/>
                <w:sz w:val="18"/>
                <w:szCs w:val="18"/>
                <w:lang w:eastAsia="zh-CN"/>
              </w:rPr>
            </w:pPr>
            <w:r>
              <w:rPr>
                <w:rFonts w:ascii="Times New Roman" w:hAnsi="Times New Roman"/>
                <w:kern w:val="0"/>
                <w:sz w:val="18"/>
                <w:szCs w:val="18"/>
              </w:rPr>
              <w:t>FZ/T</w:t>
            </w:r>
            <w:r>
              <w:rPr>
                <w:rFonts w:hint="eastAsia" w:ascii="Times New Roman" w:hAnsi="Times New Roman"/>
                <w:kern w:val="0"/>
                <w:sz w:val="18"/>
                <w:szCs w:val="18"/>
                <w:lang w:val="en-US" w:eastAsia="zh-CN"/>
              </w:rPr>
              <w:t xml:space="preserve"> </w:t>
            </w:r>
            <w:r>
              <w:rPr>
                <w:rFonts w:ascii="Times New Roman" w:hAnsi="Times New Roman"/>
                <w:kern w:val="0"/>
                <w:sz w:val="18"/>
                <w:szCs w:val="18"/>
              </w:rPr>
              <w:t>01057</w:t>
            </w:r>
            <w:r>
              <w:rPr>
                <w:rFonts w:hint="eastAsia" w:ascii="Times New Roman" w:hAnsi="Times New Roman"/>
                <w:kern w:val="0"/>
                <w:sz w:val="18"/>
                <w:szCs w:val="18"/>
                <w:lang w:eastAsia="zh-CN"/>
              </w:rPr>
              <w:t>（</w:t>
            </w:r>
            <w:r>
              <w:rPr>
                <w:rFonts w:hint="eastAsia" w:ascii="Times New Roman" w:hAnsi="Times New Roman"/>
                <w:kern w:val="0"/>
                <w:sz w:val="18"/>
                <w:szCs w:val="18"/>
                <w:lang w:val="en-US" w:eastAsia="zh-CN"/>
              </w:rPr>
              <w:t>适用部分</w:t>
            </w:r>
            <w:r>
              <w:rPr>
                <w:rFonts w:hint="eastAsia" w:ascii="Times New Roman" w:hAnsi="Times New Roman"/>
                <w:kern w:val="0"/>
                <w:sz w:val="18"/>
                <w:szCs w:val="18"/>
                <w:lang w:eastAsia="zh-CN"/>
              </w:rPr>
              <w:t>）</w:t>
            </w:r>
          </w:p>
          <w:p>
            <w:pPr>
              <w:widowControl/>
              <w:jc w:val="center"/>
              <w:rPr>
                <w:rFonts w:hint="eastAsia" w:ascii="Times New Roman" w:hAnsi="Times New Roman" w:eastAsia="宋体"/>
                <w:kern w:val="0"/>
                <w:sz w:val="18"/>
                <w:szCs w:val="18"/>
                <w:lang w:eastAsia="zh-CN"/>
              </w:rPr>
            </w:pPr>
            <w:r>
              <w:rPr>
                <w:rFonts w:ascii="Times New Roman" w:hAnsi="Times New Roman"/>
                <w:kern w:val="0"/>
                <w:sz w:val="18"/>
                <w:szCs w:val="18"/>
              </w:rPr>
              <w:t>GB/T</w:t>
            </w:r>
            <w:r>
              <w:rPr>
                <w:rFonts w:hint="eastAsia" w:ascii="Times New Roman" w:hAnsi="Times New Roman"/>
                <w:kern w:val="0"/>
                <w:sz w:val="18"/>
                <w:szCs w:val="18"/>
                <w:lang w:val="en-US" w:eastAsia="zh-CN"/>
              </w:rPr>
              <w:t xml:space="preserve"> </w:t>
            </w:r>
            <w:r>
              <w:rPr>
                <w:rFonts w:ascii="Times New Roman" w:hAnsi="Times New Roman"/>
                <w:kern w:val="0"/>
                <w:sz w:val="18"/>
                <w:szCs w:val="18"/>
              </w:rPr>
              <w:t>2910</w:t>
            </w:r>
            <w:r>
              <w:rPr>
                <w:rFonts w:hint="eastAsia" w:ascii="Times New Roman" w:hAnsi="Times New Roman"/>
                <w:kern w:val="0"/>
                <w:sz w:val="18"/>
                <w:szCs w:val="18"/>
                <w:lang w:eastAsia="zh-CN"/>
              </w:rPr>
              <w:t>（</w:t>
            </w:r>
            <w:r>
              <w:rPr>
                <w:rFonts w:hint="eastAsia" w:ascii="Times New Roman" w:hAnsi="Times New Roman"/>
                <w:kern w:val="0"/>
                <w:sz w:val="18"/>
                <w:szCs w:val="18"/>
                <w:lang w:val="en-US" w:eastAsia="zh-CN"/>
              </w:rPr>
              <w:t>适用部分</w:t>
            </w:r>
            <w:r>
              <w:rPr>
                <w:rFonts w:hint="eastAsia" w:ascii="Times New Roman" w:hAnsi="Times New Roman"/>
                <w:kern w:val="0"/>
                <w:sz w:val="18"/>
                <w:szCs w:val="18"/>
                <w:lang w:eastAsia="zh-CN"/>
              </w:rPr>
              <w:t>）</w:t>
            </w:r>
          </w:p>
          <w:p>
            <w:pPr>
              <w:widowControl/>
              <w:jc w:val="center"/>
              <w:rPr>
                <w:rFonts w:hint="eastAsia" w:ascii="Times New Roman" w:hAnsi="Times New Roman"/>
                <w:kern w:val="0"/>
                <w:sz w:val="18"/>
                <w:szCs w:val="18"/>
                <w:lang w:val="en-US" w:eastAsia="zh-CN"/>
              </w:rPr>
            </w:pPr>
            <w:r>
              <w:rPr>
                <w:rFonts w:ascii="Times New Roman" w:hAnsi="Times New Roman"/>
                <w:kern w:val="0"/>
                <w:sz w:val="18"/>
                <w:szCs w:val="18"/>
              </w:rPr>
              <w:t>FZ/T</w:t>
            </w:r>
            <w:r>
              <w:rPr>
                <w:rFonts w:hint="eastAsia" w:ascii="Times New Roman" w:hAnsi="Times New Roman"/>
                <w:kern w:val="0"/>
                <w:sz w:val="18"/>
                <w:szCs w:val="18"/>
                <w:lang w:val="en-US" w:eastAsia="zh-CN"/>
              </w:rPr>
              <w:t xml:space="preserve"> </w:t>
            </w:r>
            <w:r>
              <w:rPr>
                <w:rFonts w:ascii="Times New Roman" w:hAnsi="Times New Roman"/>
                <w:kern w:val="0"/>
                <w:sz w:val="18"/>
                <w:szCs w:val="18"/>
              </w:rPr>
              <w:t>01026-20</w:t>
            </w:r>
            <w:r>
              <w:rPr>
                <w:rFonts w:hint="eastAsia" w:ascii="Times New Roman" w:hAnsi="Times New Roman"/>
                <w:kern w:val="0"/>
                <w:sz w:val="18"/>
                <w:szCs w:val="18"/>
                <w:lang w:val="en-US" w:eastAsia="zh-CN"/>
              </w:rPr>
              <w:t>17</w:t>
            </w:r>
          </w:p>
          <w:p>
            <w:pPr>
              <w:widowControl/>
              <w:jc w:val="center"/>
              <w:rPr>
                <w:rFonts w:hint="default" w:ascii="Times New Roman" w:hAnsi="Times New Roman"/>
                <w:kern w:val="0"/>
                <w:sz w:val="18"/>
                <w:szCs w:val="18"/>
                <w:lang w:val="en-US" w:eastAsia="zh-CN"/>
              </w:rPr>
            </w:pPr>
            <w:r>
              <w:rPr>
                <w:rFonts w:hint="eastAsia" w:ascii="Times New Roman" w:hAnsi="Times New Roman"/>
                <w:kern w:val="0"/>
                <w:sz w:val="18"/>
                <w:szCs w:val="18"/>
                <w:lang w:val="en-US" w:eastAsia="zh-CN"/>
              </w:rPr>
              <w:t>GB/T 38015-2019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widowControl/>
              <w:jc w:val="center"/>
              <w:rPr>
                <w:rFonts w:ascii="宋体" w:cs="宋体"/>
                <w:kern w:val="0"/>
                <w:sz w:val="18"/>
                <w:szCs w:val="18"/>
              </w:rPr>
            </w:pPr>
            <w:r>
              <w:rPr>
                <w:rFonts w:ascii="宋体" w:hAnsi="宋体" w:cs="宋体"/>
                <w:kern w:val="0"/>
                <w:sz w:val="18"/>
                <w:szCs w:val="18"/>
              </w:rPr>
              <w:t>2</w:t>
            </w:r>
          </w:p>
        </w:tc>
        <w:tc>
          <w:tcPr>
            <w:tcW w:w="2414" w:type="dxa"/>
          </w:tcPr>
          <w:p>
            <w:pPr>
              <w:widowControl/>
              <w:jc w:val="center"/>
              <w:rPr>
                <w:rFonts w:ascii="宋体" w:cs="宋体"/>
                <w:kern w:val="0"/>
                <w:sz w:val="18"/>
                <w:szCs w:val="18"/>
              </w:rPr>
            </w:pPr>
            <w:r>
              <w:rPr>
                <w:rFonts w:hint="eastAsia" w:ascii="宋体" w:hAnsi="宋体" w:cs="宋体"/>
                <w:kern w:val="0"/>
                <w:sz w:val="18"/>
                <w:szCs w:val="18"/>
              </w:rPr>
              <w:t>甲醛含量</w:t>
            </w:r>
          </w:p>
        </w:tc>
        <w:tc>
          <w:tcPr>
            <w:tcW w:w="1734" w:type="dxa"/>
          </w:tcPr>
          <w:p>
            <w:pPr>
              <w:widowControl/>
              <w:jc w:val="center"/>
              <w:rPr>
                <w:rFonts w:ascii="Times New Roman" w:hAnsi="Times New Roman"/>
                <w:kern w:val="0"/>
                <w:sz w:val="18"/>
                <w:szCs w:val="18"/>
              </w:rPr>
            </w:pPr>
            <w:r>
              <w:rPr>
                <w:rFonts w:ascii="Times New Roman" w:hAnsi="Times New Roman"/>
                <w:kern w:val="0"/>
                <w:sz w:val="18"/>
                <w:szCs w:val="18"/>
              </w:rPr>
              <w:t>GB</w:t>
            </w:r>
            <w:r>
              <w:rPr>
                <w:rFonts w:hint="eastAsia" w:ascii="Times New Roman" w:hAnsi="Times New Roman"/>
                <w:kern w:val="0"/>
                <w:sz w:val="18"/>
                <w:szCs w:val="18"/>
                <w:lang w:val="en-US" w:eastAsia="zh-CN"/>
              </w:rPr>
              <w:t xml:space="preserve"> </w:t>
            </w:r>
            <w:r>
              <w:rPr>
                <w:rFonts w:ascii="Times New Roman" w:hAnsi="Times New Roman"/>
                <w:kern w:val="0"/>
                <w:sz w:val="18"/>
                <w:szCs w:val="18"/>
              </w:rPr>
              <w:t>18401-2010</w:t>
            </w:r>
          </w:p>
        </w:tc>
        <w:tc>
          <w:tcPr>
            <w:tcW w:w="1685" w:type="dxa"/>
          </w:tcPr>
          <w:p>
            <w:pPr>
              <w:widowControl/>
              <w:jc w:val="center"/>
              <w:rPr>
                <w:rFonts w:ascii="宋体" w:cs="宋体"/>
                <w:kern w:val="0"/>
                <w:sz w:val="18"/>
                <w:szCs w:val="18"/>
              </w:rPr>
            </w:pPr>
            <w:r>
              <w:rPr>
                <w:rFonts w:hint="eastAsia" w:ascii="宋体" w:hAnsi="宋体" w:cs="宋体"/>
                <w:kern w:val="0"/>
                <w:sz w:val="18"/>
                <w:szCs w:val="18"/>
              </w:rPr>
              <w:t>强制性</w:t>
            </w:r>
          </w:p>
        </w:tc>
        <w:tc>
          <w:tcPr>
            <w:tcW w:w="2016" w:type="dxa"/>
          </w:tcPr>
          <w:p>
            <w:pPr>
              <w:widowControl/>
              <w:jc w:val="center"/>
              <w:rPr>
                <w:rFonts w:ascii="Times New Roman" w:hAnsi="Times New Roman"/>
                <w:kern w:val="0"/>
                <w:sz w:val="18"/>
                <w:szCs w:val="18"/>
              </w:rPr>
            </w:pPr>
            <w:r>
              <w:rPr>
                <w:rFonts w:ascii="Times New Roman" w:hAnsi="Times New Roman"/>
                <w:kern w:val="0"/>
                <w:sz w:val="18"/>
                <w:szCs w:val="18"/>
              </w:rPr>
              <w:t>GB/</w:t>
            </w:r>
            <w:r>
              <w:rPr>
                <w:rFonts w:hint="eastAsia" w:ascii="Times New Roman" w:hAnsi="Times New Roman"/>
                <w:kern w:val="0"/>
                <w:sz w:val="18"/>
                <w:szCs w:val="18"/>
                <w:lang w:val="en-US" w:eastAsia="zh-CN"/>
              </w:rPr>
              <w:t xml:space="preserve">T </w:t>
            </w:r>
            <w:r>
              <w:rPr>
                <w:rFonts w:ascii="Times New Roman" w:hAnsi="Times New Roman"/>
                <w:kern w:val="0"/>
                <w:sz w:val="18"/>
                <w:szCs w:val="18"/>
              </w:rPr>
              <w:t>2912.1-2009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widowControl/>
              <w:jc w:val="center"/>
              <w:rPr>
                <w:rFonts w:ascii="宋体" w:cs="宋体"/>
                <w:kern w:val="0"/>
                <w:sz w:val="18"/>
                <w:szCs w:val="18"/>
              </w:rPr>
            </w:pPr>
            <w:r>
              <w:rPr>
                <w:rFonts w:ascii="宋体" w:hAnsi="宋体" w:cs="宋体"/>
                <w:kern w:val="0"/>
                <w:sz w:val="18"/>
                <w:szCs w:val="18"/>
              </w:rPr>
              <w:t>3</w:t>
            </w:r>
          </w:p>
        </w:tc>
        <w:tc>
          <w:tcPr>
            <w:tcW w:w="2414" w:type="dxa"/>
          </w:tcPr>
          <w:p>
            <w:pPr>
              <w:widowControl/>
              <w:jc w:val="center"/>
              <w:rPr>
                <w:rFonts w:ascii="宋体" w:cs="宋体"/>
                <w:kern w:val="0"/>
                <w:sz w:val="18"/>
                <w:szCs w:val="18"/>
              </w:rPr>
            </w:pPr>
            <w:r>
              <w:rPr>
                <w:rFonts w:ascii="宋体" w:hAnsi="宋体" w:cs="宋体"/>
                <w:kern w:val="0"/>
                <w:sz w:val="18"/>
                <w:szCs w:val="18"/>
              </w:rPr>
              <w:t>pH</w:t>
            </w:r>
            <w:r>
              <w:rPr>
                <w:rFonts w:hint="eastAsia" w:ascii="宋体" w:hAnsi="宋体" w:cs="宋体"/>
                <w:kern w:val="0"/>
                <w:sz w:val="18"/>
                <w:szCs w:val="18"/>
              </w:rPr>
              <w:t>值</w:t>
            </w:r>
          </w:p>
        </w:tc>
        <w:tc>
          <w:tcPr>
            <w:tcW w:w="1734" w:type="dxa"/>
          </w:tcPr>
          <w:p>
            <w:pPr>
              <w:widowControl/>
              <w:jc w:val="center"/>
              <w:rPr>
                <w:rFonts w:ascii="Times New Roman" w:hAnsi="Times New Roman"/>
                <w:kern w:val="0"/>
                <w:sz w:val="18"/>
                <w:szCs w:val="18"/>
              </w:rPr>
            </w:pPr>
            <w:r>
              <w:rPr>
                <w:rFonts w:ascii="Times New Roman" w:hAnsi="Times New Roman"/>
                <w:kern w:val="0"/>
                <w:sz w:val="18"/>
                <w:szCs w:val="18"/>
              </w:rPr>
              <w:t>GB</w:t>
            </w:r>
            <w:r>
              <w:rPr>
                <w:rFonts w:hint="eastAsia" w:ascii="Times New Roman" w:hAnsi="Times New Roman"/>
                <w:kern w:val="0"/>
                <w:sz w:val="18"/>
                <w:szCs w:val="18"/>
                <w:lang w:val="en-US" w:eastAsia="zh-CN"/>
              </w:rPr>
              <w:t xml:space="preserve"> </w:t>
            </w:r>
            <w:r>
              <w:rPr>
                <w:rFonts w:ascii="Times New Roman" w:hAnsi="Times New Roman"/>
                <w:kern w:val="0"/>
                <w:sz w:val="18"/>
                <w:szCs w:val="18"/>
              </w:rPr>
              <w:t>18401-2010</w:t>
            </w:r>
          </w:p>
        </w:tc>
        <w:tc>
          <w:tcPr>
            <w:tcW w:w="1685" w:type="dxa"/>
          </w:tcPr>
          <w:p>
            <w:pPr>
              <w:jc w:val="center"/>
              <w:rPr>
                <w:sz w:val="18"/>
                <w:szCs w:val="18"/>
              </w:rPr>
            </w:pPr>
            <w:r>
              <w:rPr>
                <w:rFonts w:hint="eastAsia" w:ascii="宋体" w:hAnsi="宋体" w:cs="宋体"/>
                <w:kern w:val="0"/>
                <w:sz w:val="18"/>
                <w:szCs w:val="18"/>
              </w:rPr>
              <w:t>强制性</w:t>
            </w:r>
          </w:p>
        </w:tc>
        <w:tc>
          <w:tcPr>
            <w:tcW w:w="2016" w:type="dxa"/>
          </w:tcPr>
          <w:p>
            <w:pPr>
              <w:widowControl/>
              <w:jc w:val="center"/>
              <w:rPr>
                <w:rFonts w:ascii="Times New Roman" w:hAnsi="Times New Roman"/>
                <w:kern w:val="0"/>
                <w:sz w:val="18"/>
                <w:szCs w:val="18"/>
              </w:rPr>
            </w:pPr>
            <w:r>
              <w:rPr>
                <w:rFonts w:ascii="Times New Roman" w:hAnsi="Times New Roman"/>
                <w:kern w:val="0"/>
                <w:sz w:val="18"/>
                <w:szCs w:val="18"/>
              </w:rPr>
              <w:t>GB/T</w:t>
            </w:r>
            <w:r>
              <w:rPr>
                <w:rFonts w:hint="eastAsia" w:ascii="Times New Roman" w:hAnsi="Times New Roman"/>
                <w:kern w:val="0"/>
                <w:sz w:val="18"/>
                <w:szCs w:val="18"/>
                <w:lang w:val="en-US" w:eastAsia="zh-CN"/>
              </w:rPr>
              <w:t xml:space="preserve"> </w:t>
            </w:r>
            <w:r>
              <w:rPr>
                <w:rFonts w:ascii="Times New Roman" w:hAnsi="Times New Roman"/>
                <w:kern w:val="0"/>
                <w:sz w:val="18"/>
                <w:szCs w:val="18"/>
              </w:rPr>
              <w:t>7573-2009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top"/>
          </w:tcPr>
          <w:p>
            <w:pPr>
              <w:widowControl/>
              <w:jc w:val="center"/>
              <w:rPr>
                <w:rFonts w:hint="eastAsia" w:ascii="宋体" w:eastAsia="宋体" w:cs="宋体"/>
                <w:kern w:val="0"/>
                <w:sz w:val="18"/>
                <w:szCs w:val="18"/>
                <w:lang w:val="en-US" w:eastAsia="zh-CN"/>
              </w:rPr>
            </w:pPr>
            <w:r>
              <w:rPr>
                <w:rFonts w:hint="eastAsia" w:ascii="宋体" w:cs="宋体"/>
                <w:kern w:val="0"/>
                <w:sz w:val="18"/>
                <w:szCs w:val="18"/>
                <w:lang w:val="en-US" w:eastAsia="zh-CN"/>
              </w:rPr>
              <w:t>4</w:t>
            </w:r>
          </w:p>
        </w:tc>
        <w:tc>
          <w:tcPr>
            <w:tcW w:w="2414" w:type="dxa"/>
            <w:vAlign w:val="top"/>
          </w:tcPr>
          <w:p>
            <w:pPr>
              <w:widowControl/>
              <w:jc w:val="center"/>
              <w:rPr>
                <w:rFonts w:ascii="宋体" w:hAnsi="宋体" w:cs="宋体"/>
                <w:kern w:val="0"/>
                <w:sz w:val="18"/>
                <w:szCs w:val="18"/>
              </w:rPr>
            </w:pPr>
            <w:r>
              <w:rPr>
                <w:rFonts w:hint="eastAsia" w:ascii="宋体" w:hAnsi="宋体" w:cs="宋体"/>
                <w:kern w:val="0"/>
                <w:sz w:val="18"/>
                <w:szCs w:val="18"/>
              </w:rPr>
              <w:t>耐水色牢度</w:t>
            </w:r>
          </w:p>
        </w:tc>
        <w:tc>
          <w:tcPr>
            <w:tcW w:w="1734" w:type="dxa"/>
            <w:vAlign w:val="top"/>
          </w:tcPr>
          <w:p>
            <w:pPr>
              <w:widowControl/>
              <w:jc w:val="center"/>
              <w:rPr>
                <w:rFonts w:ascii="Times New Roman" w:hAnsi="Times New Roman"/>
                <w:kern w:val="0"/>
                <w:sz w:val="18"/>
                <w:szCs w:val="18"/>
              </w:rPr>
            </w:pPr>
            <w:r>
              <w:rPr>
                <w:rFonts w:ascii="Times New Roman" w:hAnsi="Times New Roman"/>
                <w:kern w:val="0"/>
                <w:sz w:val="18"/>
                <w:szCs w:val="18"/>
              </w:rPr>
              <w:t>GB</w:t>
            </w:r>
            <w:r>
              <w:rPr>
                <w:rFonts w:hint="eastAsia" w:ascii="Times New Roman" w:hAnsi="Times New Roman"/>
                <w:kern w:val="0"/>
                <w:sz w:val="18"/>
                <w:szCs w:val="18"/>
                <w:lang w:val="en-US" w:eastAsia="zh-CN"/>
              </w:rPr>
              <w:t xml:space="preserve"> </w:t>
            </w:r>
            <w:r>
              <w:rPr>
                <w:rFonts w:ascii="Times New Roman" w:hAnsi="Times New Roman"/>
                <w:kern w:val="0"/>
                <w:sz w:val="18"/>
                <w:szCs w:val="18"/>
              </w:rPr>
              <w:t>18401-2010</w:t>
            </w:r>
          </w:p>
        </w:tc>
        <w:tc>
          <w:tcPr>
            <w:tcW w:w="1685" w:type="dxa"/>
            <w:vAlign w:val="top"/>
          </w:tcPr>
          <w:p>
            <w:pPr>
              <w:jc w:val="center"/>
              <w:rPr>
                <w:sz w:val="18"/>
                <w:szCs w:val="18"/>
              </w:rPr>
            </w:pPr>
            <w:r>
              <w:rPr>
                <w:rFonts w:hint="eastAsia" w:ascii="宋体" w:hAnsi="宋体" w:cs="宋体"/>
                <w:kern w:val="0"/>
                <w:sz w:val="18"/>
                <w:szCs w:val="18"/>
              </w:rPr>
              <w:t>强制性</w:t>
            </w:r>
          </w:p>
        </w:tc>
        <w:tc>
          <w:tcPr>
            <w:tcW w:w="2016" w:type="dxa"/>
            <w:vAlign w:val="top"/>
          </w:tcPr>
          <w:p>
            <w:pPr>
              <w:widowControl/>
              <w:jc w:val="center"/>
              <w:rPr>
                <w:rFonts w:ascii="Times New Roman" w:hAnsi="Times New Roman"/>
                <w:kern w:val="0"/>
                <w:sz w:val="18"/>
                <w:szCs w:val="18"/>
              </w:rPr>
            </w:pPr>
            <w:r>
              <w:rPr>
                <w:rFonts w:ascii="Times New Roman" w:hAnsi="Times New Roman"/>
                <w:kern w:val="0"/>
                <w:sz w:val="18"/>
                <w:szCs w:val="18"/>
              </w:rPr>
              <w:t>GB/T</w:t>
            </w:r>
            <w:r>
              <w:rPr>
                <w:rFonts w:hint="eastAsia" w:ascii="Times New Roman" w:hAnsi="Times New Roman"/>
                <w:kern w:val="0"/>
                <w:sz w:val="18"/>
                <w:szCs w:val="18"/>
                <w:lang w:val="en-US" w:eastAsia="zh-CN"/>
              </w:rPr>
              <w:t xml:space="preserve"> </w:t>
            </w:r>
            <w:r>
              <w:rPr>
                <w:rFonts w:ascii="Times New Roman" w:hAnsi="Times New Roman"/>
                <w:kern w:val="0"/>
                <w:sz w:val="18"/>
                <w:szCs w:val="18"/>
              </w:rPr>
              <w:t>5713-2013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widowControl/>
              <w:jc w:val="center"/>
              <w:rPr>
                <w:rFonts w:ascii="宋体" w:cs="宋体"/>
                <w:kern w:val="0"/>
                <w:sz w:val="18"/>
                <w:szCs w:val="18"/>
              </w:rPr>
            </w:pPr>
            <w:r>
              <w:rPr>
                <w:rFonts w:ascii="宋体" w:hAnsi="宋体" w:cs="宋体"/>
                <w:kern w:val="0"/>
                <w:sz w:val="18"/>
                <w:szCs w:val="18"/>
              </w:rPr>
              <w:t>5</w:t>
            </w:r>
          </w:p>
        </w:tc>
        <w:tc>
          <w:tcPr>
            <w:tcW w:w="2414" w:type="dxa"/>
          </w:tcPr>
          <w:p>
            <w:pPr>
              <w:widowControl/>
              <w:jc w:val="center"/>
              <w:rPr>
                <w:rFonts w:ascii="宋体" w:hAnsi="宋体" w:cs="宋体"/>
                <w:kern w:val="0"/>
                <w:sz w:val="18"/>
                <w:szCs w:val="18"/>
              </w:rPr>
            </w:pPr>
            <w:r>
              <w:rPr>
                <w:rFonts w:hint="eastAsia" w:ascii="宋体" w:hAnsi="宋体" w:cs="宋体"/>
                <w:kern w:val="0"/>
                <w:sz w:val="18"/>
                <w:szCs w:val="18"/>
              </w:rPr>
              <w:t>耐</w:t>
            </w:r>
            <w:r>
              <w:rPr>
                <w:rFonts w:hint="eastAsia" w:ascii="宋体" w:hAnsi="宋体" w:cs="宋体"/>
                <w:kern w:val="0"/>
                <w:sz w:val="18"/>
                <w:szCs w:val="18"/>
                <w:lang w:val="en-US" w:eastAsia="zh-CN"/>
              </w:rPr>
              <w:t>酸</w:t>
            </w:r>
            <w:r>
              <w:rPr>
                <w:rFonts w:hint="eastAsia" w:ascii="宋体" w:hAnsi="宋体" w:cs="宋体"/>
                <w:kern w:val="0"/>
                <w:sz w:val="18"/>
                <w:szCs w:val="18"/>
              </w:rPr>
              <w:t>汗渍色牢度</w:t>
            </w:r>
          </w:p>
        </w:tc>
        <w:tc>
          <w:tcPr>
            <w:tcW w:w="1734" w:type="dxa"/>
          </w:tcPr>
          <w:p>
            <w:pPr>
              <w:widowControl/>
              <w:jc w:val="center"/>
              <w:rPr>
                <w:rFonts w:ascii="Times New Roman" w:hAnsi="Times New Roman"/>
                <w:kern w:val="0"/>
                <w:sz w:val="18"/>
                <w:szCs w:val="18"/>
              </w:rPr>
            </w:pPr>
            <w:r>
              <w:rPr>
                <w:rFonts w:ascii="Times New Roman" w:hAnsi="Times New Roman"/>
                <w:kern w:val="0"/>
                <w:sz w:val="18"/>
                <w:szCs w:val="18"/>
              </w:rPr>
              <w:t>GB</w:t>
            </w:r>
            <w:r>
              <w:rPr>
                <w:rFonts w:hint="eastAsia" w:ascii="Times New Roman" w:hAnsi="Times New Roman"/>
                <w:kern w:val="0"/>
                <w:sz w:val="18"/>
                <w:szCs w:val="18"/>
                <w:lang w:val="en-US" w:eastAsia="zh-CN"/>
              </w:rPr>
              <w:t xml:space="preserve"> </w:t>
            </w:r>
            <w:r>
              <w:rPr>
                <w:rFonts w:ascii="Times New Roman" w:hAnsi="Times New Roman"/>
                <w:kern w:val="0"/>
                <w:sz w:val="18"/>
                <w:szCs w:val="18"/>
              </w:rPr>
              <w:t>18401-2010</w:t>
            </w:r>
          </w:p>
        </w:tc>
        <w:tc>
          <w:tcPr>
            <w:tcW w:w="1685" w:type="dxa"/>
          </w:tcPr>
          <w:p>
            <w:pPr>
              <w:jc w:val="center"/>
              <w:rPr>
                <w:sz w:val="18"/>
                <w:szCs w:val="18"/>
              </w:rPr>
            </w:pPr>
            <w:r>
              <w:rPr>
                <w:rFonts w:hint="eastAsia" w:ascii="宋体" w:hAnsi="宋体" w:cs="宋体"/>
                <w:kern w:val="0"/>
                <w:sz w:val="18"/>
                <w:szCs w:val="18"/>
              </w:rPr>
              <w:t>强制性</w:t>
            </w:r>
          </w:p>
        </w:tc>
        <w:tc>
          <w:tcPr>
            <w:tcW w:w="2016" w:type="dxa"/>
          </w:tcPr>
          <w:p>
            <w:pPr>
              <w:widowControl/>
              <w:jc w:val="center"/>
              <w:rPr>
                <w:rFonts w:ascii="Times New Roman" w:hAnsi="Times New Roman"/>
                <w:kern w:val="0"/>
                <w:sz w:val="18"/>
                <w:szCs w:val="18"/>
              </w:rPr>
            </w:pPr>
            <w:r>
              <w:rPr>
                <w:rFonts w:ascii="Times New Roman" w:hAnsi="Times New Roman"/>
                <w:kern w:val="0"/>
                <w:sz w:val="18"/>
                <w:szCs w:val="18"/>
              </w:rPr>
              <w:t>GB/T</w:t>
            </w:r>
            <w:r>
              <w:rPr>
                <w:rFonts w:hint="eastAsia" w:ascii="Times New Roman" w:hAnsi="Times New Roman"/>
                <w:kern w:val="0"/>
                <w:sz w:val="18"/>
                <w:szCs w:val="18"/>
                <w:lang w:val="en-US" w:eastAsia="zh-CN"/>
              </w:rPr>
              <w:t xml:space="preserve"> </w:t>
            </w:r>
            <w:r>
              <w:rPr>
                <w:rFonts w:ascii="Times New Roman" w:hAnsi="Times New Roman"/>
                <w:kern w:val="0"/>
                <w:sz w:val="18"/>
                <w:szCs w:val="18"/>
              </w:rPr>
              <w:t>3922-2013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widowControl/>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6</w:t>
            </w:r>
          </w:p>
        </w:tc>
        <w:tc>
          <w:tcPr>
            <w:tcW w:w="2414" w:type="dxa"/>
            <w:vAlign w:val="top"/>
          </w:tcPr>
          <w:p>
            <w:pPr>
              <w:widowControl/>
              <w:jc w:val="center"/>
              <w:rPr>
                <w:rFonts w:hint="eastAsia" w:ascii="宋体" w:hAnsi="宋体" w:cs="宋体"/>
                <w:kern w:val="0"/>
                <w:sz w:val="18"/>
                <w:szCs w:val="18"/>
              </w:rPr>
            </w:pPr>
            <w:r>
              <w:rPr>
                <w:rFonts w:hint="eastAsia" w:ascii="宋体" w:hAnsi="宋体" w:cs="宋体"/>
                <w:kern w:val="0"/>
                <w:sz w:val="18"/>
                <w:szCs w:val="18"/>
              </w:rPr>
              <w:t>耐</w:t>
            </w:r>
            <w:r>
              <w:rPr>
                <w:rFonts w:hint="eastAsia" w:ascii="宋体" w:hAnsi="宋体" w:cs="宋体"/>
                <w:kern w:val="0"/>
                <w:sz w:val="18"/>
                <w:szCs w:val="18"/>
                <w:lang w:val="en-US" w:eastAsia="zh-CN"/>
              </w:rPr>
              <w:t>碱</w:t>
            </w:r>
            <w:r>
              <w:rPr>
                <w:rFonts w:hint="eastAsia" w:ascii="宋体" w:hAnsi="宋体" w:cs="宋体"/>
                <w:kern w:val="0"/>
                <w:sz w:val="18"/>
                <w:szCs w:val="18"/>
              </w:rPr>
              <w:t>汗渍色牢度</w:t>
            </w:r>
          </w:p>
        </w:tc>
        <w:tc>
          <w:tcPr>
            <w:tcW w:w="1734" w:type="dxa"/>
            <w:vAlign w:val="top"/>
          </w:tcPr>
          <w:p>
            <w:pPr>
              <w:widowControl/>
              <w:jc w:val="center"/>
              <w:rPr>
                <w:rFonts w:ascii="Times New Roman" w:hAnsi="Times New Roman"/>
                <w:kern w:val="0"/>
                <w:sz w:val="18"/>
                <w:szCs w:val="18"/>
              </w:rPr>
            </w:pPr>
            <w:r>
              <w:rPr>
                <w:rFonts w:ascii="Times New Roman" w:hAnsi="Times New Roman"/>
                <w:kern w:val="0"/>
                <w:sz w:val="18"/>
                <w:szCs w:val="18"/>
              </w:rPr>
              <w:t>GB</w:t>
            </w:r>
            <w:r>
              <w:rPr>
                <w:rFonts w:hint="eastAsia" w:ascii="Times New Roman" w:hAnsi="Times New Roman"/>
                <w:kern w:val="0"/>
                <w:sz w:val="18"/>
                <w:szCs w:val="18"/>
                <w:lang w:val="en-US" w:eastAsia="zh-CN"/>
              </w:rPr>
              <w:t xml:space="preserve"> </w:t>
            </w:r>
            <w:r>
              <w:rPr>
                <w:rFonts w:ascii="Times New Roman" w:hAnsi="Times New Roman"/>
                <w:kern w:val="0"/>
                <w:sz w:val="18"/>
                <w:szCs w:val="18"/>
              </w:rPr>
              <w:t>18401-2010</w:t>
            </w:r>
          </w:p>
        </w:tc>
        <w:tc>
          <w:tcPr>
            <w:tcW w:w="1685" w:type="dxa"/>
            <w:vAlign w:val="top"/>
          </w:tcPr>
          <w:p>
            <w:pPr>
              <w:jc w:val="center"/>
              <w:rPr>
                <w:rFonts w:hint="eastAsia" w:ascii="宋体" w:hAnsi="宋体" w:cs="宋体"/>
                <w:kern w:val="0"/>
                <w:sz w:val="18"/>
                <w:szCs w:val="18"/>
              </w:rPr>
            </w:pPr>
            <w:r>
              <w:rPr>
                <w:rFonts w:hint="eastAsia" w:ascii="宋体" w:hAnsi="宋体" w:cs="宋体"/>
                <w:kern w:val="0"/>
                <w:sz w:val="18"/>
                <w:szCs w:val="18"/>
              </w:rPr>
              <w:t>强制性</w:t>
            </w:r>
          </w:p>
        </w:tc>
        <w:tc>
          <w:tcPr>
            <w:tcW w:w="2016" w:type="dxa"/>
            <w:vAlign w:val="top"/>
          </w:tcPr>
          <w:p>
            <w:pPr>
              <w:widowControl/>
              <w:jc w:val="center"/>
              <w:rPr>
                <w:rFonts w:ascii="Times New Roman" w:hAnsi="Times New Roman"/>
                <w:kern w:val="0"/>
                <w:sz w:val="18"/>
                <w:szCs w:val="18"/>
              </w:rPr>
            </w:pPr>
            <w:r>
              <w:rPr>
                <w:rFonts w:ascii="Times New Roman" w:hAnsi="Times New Roman"/>
                <w:kern w:val="0"/>
                <w:sz w:val="18"/>
                <w:szCs w:val="18"/>
              </w:rPr>
              <w:t>GB/T</w:t>
            </w:r>
            <w:r>
              <w:rPr>
                <w:rFonts w:hint="eastAsia" w:ascii="Times New Roman" w:hAnsi="Times New Roman"/>
                <w:kern w:val="0"/>
                <w:sz w:val="18"/>
                <w:szCs w:val="18"/>
                <w:lang w:val="en-US" w:eastAsia="zh-CN"/>
              </w:rPr>
              <w:t xml:space="preserve"> </w:t>
            </w:r>
            <w:r>
              <w:rPr>
                <w:rFonts w:ascii="Times New Roman" w:hAnsi="Times New Roman"/>
                <w:kern w:val="0"/>
                <w:sz w:val="18"/>
                <w:szCs w:val="18"/>
              </w:rPr>
              <w:t>3922-2013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top"/>
          </w:tcPr>
          <w:p>
            <w:pPr>
              <w:widowControl/>
              <w:jc w:val="center"/>
              <w:rPr>
                <w:rFonts w:hint="default" w:ascii="宋体" w:eastAsia="宋体" w:cs="宋体"/>
                <w:kern w:val="0"/>
                <w:sz w:val="18"/>
                <w:szCs w:val="18"/>
                <w:lang w:val="en-US" w:eastAsia="zh-CN"/>
              </w:rPr>
            </w:pPr>
            <w:r>
              <w:rPr>
                <w:rFonts w:hint="eastAsia" w:ascii="宋体" w:cs="宋体"/>
                <w:kern w:val="0"/>
                <w:sz w:val="18"/>
                <w:szCs w:val="18"/>
                <w:lang w:val="en-US" w:eastAsia="zh-CN"/>
              </w:rPr>
              <w:t>7</w:t>
            </w:r>
          </w:p>
        </w:tc>
        <w:tc>
          <w:tcPr>
            <w:tcW w:w="2414" w:type="dxa"/>
            <w:vAlign w:val="top"/>
          </w:tcPr>
          <w:p>
            <w:pPr>
              <w:widowControl/>
              <w:jc w:val="center"/>
              <w:rPr>
                <w:rFonts w:ascii="宋体" w:cs="宋体"/>
                <w:kern w:val="0"/>
                <w:sz w:val="18"/>
                <w:szCs w:val="18"/>
              </w:rPr>
            </w:pPr>
            <w:r>
              <w:rPr>
                <w:rFonts w:hint="eastAsia" w:ascii="宋体" w:hAnsi="宋体" w:cs="宋体"/>
                <w:kern w:val="0"/>
                <w:sz w:val="18"/>
                <w:szCs w:val="18"/>
              </w:rPr>
              <w:t>耐干摩擦色牢度</w:t>
            </w:r>
          </w:p>
        </w:tc>
        <w:tc>
          <w:tcPr>
            <w:tcW w:w="1734" w:type="dxa"/>
            <w:vAlign w:val="top"/>
          </w:tcPr>
          <w:p>
            <w:pPr>
              <w:widowControl/>
              <w:jc w:val="center"/>
              <w:rPr>
                <w:rFonts w:ascii="Times New Roman" w:hAnsi="Times New Roman"/>
                <w:kern w:val="0"/>
                <w:sz w:val="18"/>
                <w:szCs w:val="18"/>
              </w:rPr>
            </w:pPr>
            <w:r>
              <w:rPr>
                <w:rFonts w:ascii="Times New Roman" w:hAnsi="Times New Roman"/>
                <w:kern w:val="0"/>
                <w:sz w:val="18"/>
                <w:szCs w:val="18"/>
              </w:rPr>
              <w:t>GB</w:t>
            </w:r>
            <w:r>
              <w:rPr>
                <w:rFonts w:hint="eastAsia" w:ascii="Times New Roman" w:hAnsi="Times New Roman"/>
                <w:kern w:val="0"/>
                <w:sz w:val="18"/>
                <w:szCs w:val="18"/>
                <w:lang w:val="en-US" w:eastAsia="zh-CN"/>
              </w:rPr>
              <w:t xml:space="preserve"> </w:t>
            </w:r>
            <w:r>
              <w:rPr>
                <w:rFonts w:ascii="Times New Roman" w:hAnsi="Times New Roman"/>
                <w:kern w:val="0"/>
                <w:sz w:val="18"/>
                <w:szCs w:val="18"/>
              </w:rPr>
              <w:t>18401-2010</w:t>
            </w:r>
          </w:p>
        </w:tc>
        <w:tc>
          <w:tcPr>
            <w:tcW w:w="1685" w:type="dxa"/>
            <w:vAlign w:val="top"/>
          </w:tcPr>
          <w:p>
            <w:pPr>
              <w:jc w:val="center"/>
              <w:rPr>
                <w:sz w:val="18"/>
                <w:szCs w:val="18"/>
              </w:rPr>
            </w:pPr>
            <w:r>
              <w:rPr>
                <w:rFonts w:hint="eastAsia" w:ascii="宋体" w:hAnsi="宋体" w:cs="宋体"/>
                <w:kern w:val="0"/>
                <w:sz w:val="18"/>
                <w:szCs w:val="18"/>
              </w:rPr>
              <w:t>强制性</w:t>
            </w:r>
          </w:p>
        </w:tc>
        <w:tc>
          <w:tcPr>
            <w:tcW w:w="2016" w:type="dxa"/>
            <w:vAlign w:val="top"/>
          </w:tcPr>
          <w:p>
            <w:pPr>
              <w:widowControl/>
              <w:jc w:val="center"/>
              <w:rPr>
                <w:rFonts w:ascii="Times New Roman" w:hAnsi="Times New Roman"/>
                <w:kern w:val="0"/>
                <w:sz w:val="18"/>
                <w:szCs w:val="18"/>
              </w:rPr>
            </w:pPr>
            <w:r>
              <w:rPr>
                <w:rFonts w:ascii="Times New Roman" w:hAnsi="Times New Roman"/>
                <w:kern w:val="0"/>
                <w:sz w:val="18"/>
                <w:szCs w:val="18"/>
              </w:rPr>
              <w:t>GB/T</w:t>
            </w:r>
            <w:r>
              <w:rPr>
                <w:rFonts w:hint="eastAsia" w:ascii="Times New Roman" w:hAnsi="Times New Roman"/>
                <w:kern w:val="0"/>
                <w:sz w:val="18"/>
                <w:szCs w:val="18"/>
                <w:lang w:val="en-US" w:eastAsia="zh-CN"/>
              </w:rPr>
              <w:t xml:space="preserve"> </w:t>
            </w:r>
            <w:r>
              <w:rPr>
                <w:rFonts w:ascii="Times New Roman" w:hAnsi="Times New Roman"/>
                <w:kern w:val="0"/>
                <w:sz w:val="18"/>
                <w:szCs w:val="18"/>
              </w:rPr>
              <w:t>3920-2008</w:t>
            </w:r>
          </w:p>
        </w:tc>
      </w:tr>
    </w:tbl>
    <w:p>
      <w:pPr>
        <w:widowControl/>
        <w:spacing w:beforeLines="50" w:after="240"/>
        <w:ind w:firstLine="480" w:firstLineChars="200"/>
        <w:rPr>
          <w:rFonts w:hint="eastAsia" w:ascii="宋体" w:hAnsi="宋体" w:cs="宋体"/>
          <w:b w:val="0"/>
          <w:bCs/>
          <w:kern w:val="0"/>
          <w:sz w:val="24"/>
          <w:szCs w:val="24"/>
          <w:lang w:val="en-US" w:eastAsia="zh-CN"/>
        </w:rPr>
      </w:pPr>
      <w:r>
        <w:rPr>
          <w:rFonts w:hint="eastAsia" w:ascii="宋体" w:hAnsi="宋体" w:cs="宋体"/>
          <w:b w:val="0"/>
          <w:bCs/>
          <w:kern w:val="0"/>
          <w:sz w:val="24"/>
          <w:szCs w:val="24"/>
          <w:lang w:val="en-US" w:eastAsia="zh-CN"/>
        </w:rPr>
        <w:t>执行企业标准、团体标准、地方标准的产品，检验项目参照上述内容执行。</w:t>
      </w:r>
    </w:p>
    <w:p>
      <w:pPr>
        <w:widowControl/>
        <w:spacing w:beforeLines="50" w:after="240"/>
        <w:ind w:firstLine="480" w:firstLineChars="200"/>
        <w:rPr>
          <w:rFonts w:hint="eastAsia" w:ascii="宋体" w:hAnsi="宋体" w:cs="宋体"/>
          <w:b w:val="0"/>
          <w:bCs/>
          <w:kern w:val="0"/>
          <w:sz w:val="24"/>
          <w:szCs w:val="24"/>
          <w:lang w:val="en-US" w:eastAsia="zh-CN"/>
        </w:rPr>
      </w:pPr>
      <w:r>
        <w:rPr>
          <w:rFonts w:hint="eastAsia" w:ascii="宋体" w:hAnsi="宋体" w:cs="宋体"/>
          <w:b w:val="0"/>
          <w:bCs/>
          <w:kern w:val="0"/>
          <w:sz w:val="24"/>
          <w:szCs w:val="24"/>
          <w:lang w:val="en-US" w:eastAsia="zh-CN"/>
        </w:rPr>
        <w:t>凡是注日期的文件，其随后所有的修改单（不包括勘误的内容）或修订版不适用于本细则。凡是不注日期的文件，其最新版本适用于本细则</w:t>
      </w:r>
    </w:p>
    <w:p>
      <w:pPr>
        <w:widowControl/>
        <w:spacing w:beforeLines="50" w:after="240"/>
        <w:ind w:firstLine="482" w:firstLineChars="200"/>
        <w:rPr>
          <w:rFonts w:hint="eastAsia" w:ascii="宋体" w:eastAsia="宋体" w:cs="宋体"/>
          <w:b/>
          <w:kern w:val="0"/>
          <w:sz w:val="24"/>
          <w:szCs w:val="24"/>
          <w:lang w:eastAsia="zh-CN"/>
        </w:rPr>
      </w:pPr>
      <w:r>
        <w:rPr>
          <w:rFonts w:hint="eastAsia" w:ascii="宋体" w:hAnsi="宋体" w:cs="宋体"/>
          <w:b/>
          <w:kern w:val="0"/>
          <w:sz w:val="24"/>
          <w:szCs w:val="24"/>
          <w:lang w:val="en-US" w:eastAsia="zh-CN"/>
        </w:rPr>
        <w:t>3.</w:t>
      </w:r>
      <w:r>
        <w:rPr>
          <w:rFonts w:hint="eastAsia" w:ascii="宋体" w:hAnsi="宋体" w:cs="宋体"/>
          <w:b/>
          <w:bCs/>
          <w:kern w:val="0"/>
          <w:sz w:val="24"/>
          <w:szCs w:val="24"/>
          <w:lang w:val="en-US" w:eastAsia="zh-CN"/>
        </w:rPr>
        <w:t>依据标准</w:t>
      </w:r>
    </w:p>
    <w:p>
      <w:pPr>
        <w:widowControl/>
        <w:spacing w:beforeLines="50" w:after="240"/>
        <w:ind w:firstLine="480" w:firstLineChars="200"/>
        <w:rPr>
          <w:rFonts w:hint="eastAsia" w:ascii="宋体" w:hAnsi="宋体" w:cs="宋体"/>
          <w:kern w:val="0"/>
          <w:sz w:val="24"/>
          <w:szCs w:val="24"/>
          <w:lang w:val="en-US" w:eastAsia="zh-CN"/>
        </w:rPr>
      </w:pPr>
      <w:r>
        <w:rPr>
          <w:rFonts w:hint="eastAsia" w:ascii="宋体" w:hAnsi="宋体" w:cs="宋体"/>
          <w:kern w:val="0"/>
          <w:sz w:val="24"/>
          <w:szCs w:val="24"/>
          <w:lang w:val="en-US" w:eastAsia="zh-CN"/>
        </w:rPr>
        <w:t>3.1</w:t>
      </w:r>
      <w:r>
        <w:rPr>
          <w:rFonts w:hint="eastAsia" w:ascii="宋体" w:hAnsi="宋体" w:cs="宋体"/>
          <w:b w:val="0"/>
          <w:bCs/>
          <w:kern w:val="0"/>
          <w:sz w:val="24"/>
          <w:szCs w:val="24"/>
        </w:rPr>
        <w:t>判定</w:t>
      </w:r>
      <w:r>
        <w:rPr>
          <w:rFonts w:hint="eastAsia" w:ascii="宋体" w:hAnsi="宋体" w:cs="宋体"/>
          <w:b w:val="0"/>
          <w:bCs/>
          <w:kern w:val="0"/>
          <w:sz w:val="24"/>
          <w:szCs w:val="24"/>
          <w:lang w:eastAsia="zh-CN"/>
        </w:rPr>
        <w:t>规则</w:t>
      </w:r>
    </w:p>
    <w:p>
      <w:pPr>
        <w:keepNext w:val="0"/>
        <w:keepLines w:val="0"/>
        <w:pageBreakBefore w:val="0"/>
        <w:widowControl/>
        <w:kinsoku/>
        <w:wordWrap/>
        <w:overflowPunct/>
        <w:topLinePunct w:val="0"/>
        <w:autoSpaceDE/>
        <w:autoSpaceDN/>
        <w:bidi w:val="0"/>
        <w:adjustRightInd/>
        <w:snapToGrid/>
        <w:ind w:left="0" w:leftChars="0" w:firstLine="480" w:firstLineChars="200"/>
        <w:textAlignment w:val="auto"/>
        <w:rPr>
          <w:rFonts w:ascii="宋体" w:cs="宋体"/>
          <w:kern w:val="0"/>
          <w:sz w:val="24"/>
          <w:szCs w:val="24"/>
        </w:rPr>
      </w:pPr>
      <w:r>
        <w:rPr>
          <w:rFonts w:hint="eastAsia" w:ascii="Times New Roman" w:hAnsi="Times New Roman"/>
          <w:kern w:val="0"/>
          <w:sz w:val="24"/>
          <w:szCs w:val="24"/>
          <w:lang w:val="en-US" w:eastAsia="zh-CN"/>
        </w:rPr>
        <w:t xml:space="preserve">GB 18401-2010      </w:t>
      </w:r>
      <w:r>
        <w:rPr>
          <w:rFonts w:hint="eastAsia" w:ascii="宋体" w:hAnsi="宋体" w:cs="宋体"/>
          <w:kern w:val="0"/>
          <w:sz w:val="24"/>
          <w:szCs w:val="24"/>
        </w:rPr>
        <w:t>国家纺织产品基本安全技术规范</w:t>
      </w:r>
    </w:p>
    <w:p>
      <w:pPr>
        <w:widowControl/>
        <w:spacing w:beforeLines="50" w:after="240"/>
        <w:ind w:firstLine="480" w:firstLineChars="200"/>
        <w:rPr>
          <w:rFonts w:hint="default" w:ascii="宋体" w:hAnsi="宋体" w:cs="宋体"/>
          <w:kern w:val="0"/>
          <w:sz w:val="24"/>
          <w:szCs w:val="24"/>
          <w:lang w:val="en-US" w:eastAsia="zh-CN"/>
        </w:rPr>
      </w:pPr>
      <w:r>
        <w:rPr>
          <w:rFonts w:hint="eastAsia" w:ascii="宋体" w:hAnsi="宋体" w:cs="宋体"/>
          <w:kern w:val="0"/>
          <w:sz w:val="24"/>
          <w:szCs w:val="24"/>
          <w:lang w:val="en-US" w:eastAsia="zh-CN"/>
        </w:rPr>
        <w:t>现行有效的企业标准、团体标准、地方标准及产品明示质量要求。</w:t>
      </w:r>
    </w:p>
    <w:p>
      <w:pPr>
        <w:widowControl/>
        <w:spacing w:beforeLines="50" w:after="240"/>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3.2判定原则</w:t>
      </w:r>
    </w:p>
    <w:p>
      <w:pPr>
        <w:widowControl/>
        <w:spacing w:beforeLines="50" w:after="240"/>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经检验，检验项目全部合格，判定为被抽查产品所检项目未发现不合格；检验项目中任一项或一项以上不合格，判定为被抽查产品不合格。 </w:t>
      </w:r>
    </w:p>
    <w:p>
      <w:pPr>
        <w:widowControl/>
        <w:spacing w:beforeLines="50" w:after="240"/>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若被检产品明示的质量要求高于本细则中检验项目依据的标准要求时，应按被检产品明示的质量要求判定。</w:t>
      </w:r>
    </w:p>
    <w:p>
      <w:pPr>
        <w:widowControl/>
        <w:spacing w:beforeLines="50" w:after="240"/>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若被检产品明示的质量要求低于本细则中检验项目依据的强制性标准要求时，应按照强制性标准要求判定。</w:t>
      </w:r>
    </w:p>
    <w:p>
      <w:pPr>
        <w:widowControl/>
        <w:spacing w:beforeLines="50" w:after="240"/>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若被检产品明示的质量要求低于或包含本细则中检验项目依据的推荐性标准要求时，应以被检产品明示的质量要求判定。</w:t>
      </w:r>
    </w:p>
    <w:p>
      <w:pPr>
        <w:widowControl/>
        <w:spacing w:beforeLines="50" w:after="240"/>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若被检产品明示的质量要求缺少本细则中检验项目依据的强制性标准要求时，应按照强制性标准要求判定。</w:t>
      </w:r>
    </w:p>
    <w:p>
      <w:pPr>
        <w:widowControl/>
        <w:spacing w:beforeLines="50" w:after="240"/>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若被检产品明示的质量要求缺少本细则中检验项目依据的推荐性标准要求时，该项目不参与判定。</w:t>
      </w:r>
    </w:p>
    <w:p>
      <w:pPr>
        <w:widowControl/>
        <w:spacing w:beforeLines="50" w:after="240"/>
        <w:ind w:firstLine="480" w:firstLineChars="200"/>
        <w:rPr>
          <w:rFonts w:hint="eastAsia" w:ascii="宋体" w:hAnsi="宋体" w:cs="宋体"/>
          <w:kern w:val="0"/>
          <w:sz w:val="24"/>
          <w:szCs w:val="24"/>
          <w:lang w:val="en-US" w:eastAsia="zh-CN"/>
        </w:rPr>
      </w:pPr>
      <w:r>
        <w:rPr>
          <w:rFonts w:hint="eastAsia" w:ascii="宋体" w:hAnsi="宋体" w:cs="宋体"/>
          <w:kern w:val="0"/>
          <w:sz w:val="24"/>
          <w:szCs w:val="24"/>
          <w:lang w:val="en-US" w:eastAsia="zh-CN"/>
        </w:rPr>
        <w:t>3.3结论用语</w:t>
      </w:r>
    </w:p>
    <w:p>
      <w:pPr>
        <w:widowControl/>
        <w:spacing w:beforeLines="50" w:after="240"/>
        <w:ind w:firstLine="480" w:firstLineChars="200"/>
        <w:rPr>
          <w:rFonts w:hint="eastAsia" w:ascii="宋体" w:hAnsi="宋体" w:cs="宋体"/>
          <w:kern w:val="0"/>
          <w:sz w:val="24"/>
          <w:szCs w:val="24"/>
          <w:lang w:val="en-US" w:eastAsia="zh-CN"/>
        </w:rPr>
      </w:pPr>
      <w:r>
        <w:rPr>
          <w:rFonts w:hint="eastAsia" w:ascii="宋体" w:hAnsi="宋体" w:cs="宋体"/>
          <w:kern w:val="0"/>
          <w:sz w:val="24"/>
          <w:szCs w:val="24"/>
          <w:lang w:val="en-US" w:eastAsia="zh-CN"/>
        </w:rPr>
        <w:t>经抽样检验，所检项目纤维含量符合GB/T 29862-2013《纺织品 纤维含量标识》标准，其他项目符合GB 18401-2010《国家纺织产品基本安全技术规范》标准，依据《2026年昌吉州床上用品产品质量安全监督抽查实施细则》，判定为合格。</w:t>
      </w:r>
    </w:p>
    <w:p>
      <w:pPr>
        <w:widowControl/>
        <w:spacing w:beforeLines="50" w:after="240"/>
        <w:ind w:firstLine="480" w:firstLineChars="200"/>
        <w:rPr>
          <w:rFonts w:hint="default" w:ascii="宋体" w:hAnsi="宋体" w:cs="宋体"/>
          <w:kern w:val="0"/>
          <w:sz w:val="24"/>
          <w:szCs w:val="24"/>
          <w:lang w:val="en-US" w:eastAsia="zh-CN"/>
        </w:rPr>
      </w:pPr>
      <w:r>
        <w:rPr>
          <w:rFonts w:hint="eastAsia" w:ascii="宋体" w:hAnsi="宋体" w:cs="宋体"/>
          <w:kern w:val="0"/>
          <w:sz w:val="24"/>
          <w:szCs w:val="24"/>
          <w:lang w:val="en-US" w:eastAsia="zh-CN"/>
        </w:rPr>
        <w:t>经抽样检验，XXXX项目不符合XXXX标准，依据《2026年昌吉州床上用品产品质量安全监督抽查实施细则》，判定为不合格。</w:t>
      </w:r>
    </w:p>
    <w:p>
      <w:pPr>
        <w:widowControl/>
        <w:rPr>
          <w:rFonts w:ascii="宋体" w:hAnsi="宋体" w:cs="宋体"/>
          <w:kern w:val="0"/>
          <w:sz w:val="32"/>
          <w:szCs w:val="32"/>
        </w:rPr>
      </w:pPr>
    </w:p>
    <w:p>
      <w:pPr>
        <w:widowControl/>
        <w:rPr>
          <w:rFonts w:ascii="宋体" w:hAnsi="宋体" w:cs="宋体"/>
          <w:kern w:val="0"/>
          <w:sz w:val="32"/>
          <w:szCs w:val="32"/>
        </w:rPr>
      </w:pPr>
    </w:p>
    <w:p>
      <w:pPr>
        <w:widowControl/>
        <w:rPr>
          <w:rFonts w:ascii="宋体" w:hAnsi="宋体" w:cs="宋体"/>
          <w:kern w:val="0"/>
          <w:sz w:val="32"/>
          <w:szCs w:val="32"/>
        </w:rPr>
      </w:pPr>
    </w:p>
    <w:p>
      <w:pPr>
        <w:widowControl/>
        <w:rPr>
          <w:rFonts w:ascii="宋体" w:hAnsi="宋体" w:cs="宋体"/>
          <w:kern w:val="0"/>
          <w:sz w:val="32"/>
          <w:szCs w:val="32"/>
        </w:rPr>
      </w:pPr>
    </w:p>
    <w:p>
      <w:pPr>
        <w:widowControl/>
        <w:rPr>
          <w:rFonts w:ascii="宋体" w:hAnsi="宋体" w:cs="宋体"/>
          <w:kern w:val="0"/>
          <w:sz w:val="32"/>
          <w:szCs w:val="32"/>
        </w:rPr>
      </w:pPr>
    </w:p>
    <w:p>
      <w:pPr>
        <w:widowControl/>
        <w:rPr>
          <w:rFonts w:ascii="宋体" w:hAnsi="宋体" w:cs="宋体"/>
          <w:kern w:val="0"/>
          <w:sz w:val="32"/>
          <w:szCs w:val="32"/>
        </w:rPr>
      </w:pPr>
    </w:p>
    <w:p>
      <w:pPr>
        <w:widowControl/>
        <w:rPr>
          <w:rFonts w:ascii="宋体" w:hAnsi="宋体" w:cs="宋体"/>
          <w:kern w:val="0"/>
          <w:sz w:val="32"/>
          <w:szCs w:val="32"/>
        </w:rPr>
      </w:pPr>
    </w:p>
    <w:p>
      <w:pPr>
        <w:widowControl/>
        <w:rPr>
          <w:rFonts w:ascii="宋体" w:hAnsi="宋体" w:cs="宋体"/>
          <w:kern w:val="0"/>
          <w:sz w:val="32"/>
          <w:szCs w:val="32"/>
        </w:rPr>
      </w:pPr>
    </w:p>
    <w:p>
      <w:pPr>
        <w:widowControl/>
        <w:rPr>
          <w:rFonts w:ascii="宋体" w:hAnsi="宋体" w:cs="宋体"/>
          <w:kern w:val="0"/>
          <w:sz w:val="32"/>
          <w:szCs w:val="32"/>
        </w:rPr>
      </w:pPr>
    </w:p>
    <w:p>
      <w:pPr>
        <w:widowControl/>
        <w:jc w:val="center"/>
        <w:rPr>
          <w:rFonts w:ascii="黑体" w:hAnsi="黑体" w:eastAsia="黑体" w:cs="宋体"/>
          <w:b/>
          <w:kern w:val="0"/>
          <w:sz w:val="48"/>
          <w:szCs w:val="48"/>
        </w:rPr>
      </w:pPr>
    </w:p>
    <w:p>
      <w:pPr>
        <w:widowControl/>
        <w:jc w:val="center"/>
        <w:rPr>
          <w:rFonts w:ascii="黑体" w:hAnsi="黑体" w:eastAsia="黑体" w:cs="宋体"/>
          <w:b/>
          <w:kern w:val="0"/>
          <w:sz w:val="48"/>
          <w:szCs w:val="48"/>
        </w:rPr>
      </w:pPr>
      <w:r>
        <w:rPr>
          <w:rFonts w:hint="eastAsia" w:ascii="黑体" w:hAnsi="黑体" w:eastAsia="黑体" w:cs="宋体"/>
          <w:b/>
          <w:kern w:val="0"/>
          <w:sz w:val="48"/>
          <w:szCs w:val="48"/>
        </w:rPr>
        <w:t>产品质量安全监</w:t>
      </w:r>
      <w:r>
        <w:rPr>
          <w:rFonts w:hint="eastAsia" w:ascii="黑体" w:hAnsi="黑体" w:eastAsia="黑体" w:cs="宋体"/>
          <w:b/>
          <w:kern w:val="0"/>
          <w:sz w:val="48"/>
          <w:szCs w:val="48"/>
          <w:lang w:eastAsia="zh-CN"/>
        </w:rPr>
        <w:t>督</w:t>
      </w:r>
      <w:r>
        <w:rPr>
          <w:rFonts w:hint="eastAsia" w:ascii="黑体" w:hAnsi="黑体" w:eastAsia="黑体" w:cs="宋体"/>
          <w:b/>
          <w:kern w:val="0"/>
          <w:sz w:val="48"/>
          <w:szCs w:val="48"/>
        </w:rPr>
        <w:t>抽查实施细则</w:t>
      </w:r>
    </w:p>
    <w:p>
      <w:pPr>
        <w:widowControl/>
        <w:adjustRightInd w:val="0"/>
        <w:snapToGrid w:val="0"/>
        <w:spacing w:line="240" w:lineRule="atLeast"/>
        <w:rPr>
          <w:rFonts w:ascii="黑体" w:hAnsi="黑体" w:eastAsia="黑体" w:cs="宋体"/>
          <w:kern w:val="0"/>
          <w:sz w:val="36"/>
          <w:szCs w:val="36"/>
          <w:u w:val="thick"/>
        </w:rPr>
      </w:pPr>
      <w:r>
        <w:rPr>
          <w:rFonts w:ascii="黑体" w:hAnsi="黑体" w:eastAsia="黑体" w:cs="宋体"/>
          <w:kern w:val="0"/>
          <w:sz w:val="36"/>
          <w:szCs w:val="36"/>
          <w:u w:val="thick"/>
        </w:rPr>
        <w:t xml:space="preserve">                                               </w:t>
      </w: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hint="eastAsia" w:ascii="黑体" w:hAnsi="黑体" w:eastAsia="黑体" w:cs="宋体"/>
          <w:kern w:val="0"/>
          <w:sz w:val="44"/>
          <w:szCs w:val="44"/>
        </w:rPr>
      </w:pPr>
      <w:r>
        <w:rPr>
          <w:rFonts w:ascii="黑体" w:hAnsi="黑体" w:eastAsia="黑体" w:cs="宋体"/>
          <w:kern w:val="0"/>
          <w:sz w:val="44"/>
          <w:szCs w:val="44"/>
        </w:rPr>
        <w:t>20</w:t>
      </w:r>
      <w:r>
        <w:rPr>
          <w:rFonts w:hint="eastAsia" w:ascii="黑体" w:hAnsi="黑体" w:eastAsia="黑体" w:cs="宋体"/>
          <w:kern w:val="0"/>
          <w:sz w:val="44"/>
          <w:szCs w:val="44"/>
          <w:lang w:val="en-US" w:eastAsia="zh-CN"/>
        </w:rPr>
        <w:t>26</w:t>
      </w:r>
      <w:r>
        <w:rPr>
          <w:rFonts w:hint="eastAsia" w:ascii="黑体" w:hAnsi="黑体" w:eastAsia="黑体" w:cs="宋体"/>
          <w:kern w:val="0"/>
          <w:sz w:val="44"/>
          <w:szCs w:val="44"/>
        </w:rPr>
        <w:t>年</w:t>
      </w:r>
      <w:r>
        <w:rPr>
          <w:rFonts w:hint="eastAsia" w:ascii="黑体" w:hAnsi="黑体" w:eastAsia="黑体" w:cs="宋体"/>
          <w:kern w:val="0"/>
          <w:sz w:val="44"/>
          <w:szCs w:val="44"/>
          <w:lang w:eastAsia="zh-CN"/>
        </w:rPr>
        <w:t>昌吉州棉花包装布</w:t>
      </w:r>
      <w:r>
        <w:rPr>
          <w:rFonts w:hint="eastAsia" w:ascii="黑体" w:hAnsi="黑体" w:eastAsia="黑体" w:cs="宋体"/>
          <w:kern w:val="0"/>
          <w:sz w:val="44"/>
          <w:szCs w:val="44"/>
        </w:rPr>
        <w:t>产品质量安全</w:t>
      </w:r>
    </w:p>
    <w:p>
      <w:pPr>
        <w:widowControl/>
        <w:jc w:val="center"/>
        <w:rPr>
          <w:rFonts w:ascii="黑体" w:hAnsi="黑体" w:eastAsia="黑体" w:cs="宋体"/>
          <w:kern w:val="0"/>
          <w:sz w:val="44"/>
          <w:szCs w:val="44"/>
        </w:rPr>
      </w:pPr>
      <w:r>
        <w:rPr>
          <w:rFonts w:hint="eastAsia" w:ascii="黑体" w:hAnsi="黑体" w:eastAsia="黑体" w:cs="宋体"/>
          <w:kern w:val="0"/>
          <w:sz w:val="44"/>
          <w:szCs w:val="44"/>
        </w:rPr>
        <w:t>监</w:t>
      </w:r>
      <w:r>
        <w:rPr>
          <w:rFonts w:hint="eastAsia" w:ascii="黑体" w:hAnsi="黑体" w:eastAsia="黑体" w:cs="宋体"/>
          <w:kern w:val="0"/>
          <w:sz w:val="44"/>
          <w:szCs w:val="44"/>
          <w:lang w:eastAsia="zh-CN"/>
        </w:rPr>
        <w:t>督</w:t>
      </w:r>
      <w:r>
        <w:rPr>
          <w:rFonts w:hint="eastAsia" w:ascii="黑体" w:hAnsi="黑体" w:eastAsia="黑体" w:cs="宋体"/>
          <w:kern w:val="0"/>
          <w:sz w:val="44"/>
          <w:szCs w:val="44"/>
        </w:rPr>
        <w:t>抽查实施细则</w:t>
      </w: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u w:val="thick"/>
        </w:rPr>
      </w:pPr>
    </w:p>
    <w:p>
      <w:pPr>
        <w:widowControl/>
        <w:rPr>
          <w:rFonts w:ascii="黑体" w:hAnsi="黑体" w:eastAsia="黑体" w:cs="宋体"/>
          <w:kern w:val="0"/>
          <w:sz w:val="36"/>
          <w:szCs w:val="36"/>
          <w:u w:val="thick"/>
        </w:rPr>
      </w:pPr>
      <w:r>
        <w:rPr>
          <w:rFonts w:hint="eastAsia" w:ascii="黑体" w:hAnsi="黑体" w:eastAsia="黑体" w:cs="宋体"/>
          <w:kern w:val="0"/>
          <w:sz w:val="30"/>
          <w:szCs w:val="30"/>
          <w:u w:val="thick"/>
          <w:lang w:val="en-US" w:eastAsia="zh-CN"/>
        </w:rPr>
        <w:t xml:space="preserve">2026年4月30日发布                2026年05月06日实施  </w:t>
      </w:r>
      <w:r>
        <w:rPr>
          <w:rFonts w:ascii="黑体" w:hAnsi="黑体" w:eastAsia="黑体" w:cs="宋体"/>
          <w:kern w:val="0"/>
          <w:sz w:val="30"/>
          <w:szCs w:val="30"/>
          <w:u w:val="thick"/>
        </w:rPr>
        <w:t xml:space="preserve">                                    </w:t>
      </w:r>
      <w:r>
        <w:rPr>
          <w:rFonts w:ascii="黑体" w:hAnsi="黑体" w:eastAsia="黑体" w:cs="宋体"/>
          <w:kern w:val="0"/>
          <w:sz w:val="36"/>
          <w:szCs w:val="36"/>
          <w:u w:val="thick"/>
        </w:rPr>
        <w:t xml:space="preserve">        </w:t>
      </w:r>
    </w:p>
    <w:p>
      <w:pPr>
        <w:widowControl/>
        <w:jc w:val="center"/>
        <w:rPr>
          <w:rFonts w:ascii="黑体" w:hAnsi="黑体" w:eastAsia="黑体" w:cs="宋体"/>
          <w:kern w:val="0"/>
          <w:sz w:val="36"/>
          <w:szCs w:val="36"/>
        </w:rPr>
      </w:pPr>
      <w:r>
        <w:rPr>
          <w:rFonts w:hint="eastAsia" w:ascii="黑体" w:hAnsi="黑体" w:eastAsia="黑体" w:cs="宋体"/>
          <w:kern w:val="0"/>
          <w:sz w:val="36"/>
          <w:szCs w:val="36"/>
          <w:lang w:eastAsia="zh-CN"/>
        </w:rPr>
        <w:t>昌吉州</w:t>
      </w:r>
      <w:r>
        <w:rPr>
          <w:rFonts w:hint="eastAsia" w:ascii="黑体" w:hAnsi="黑体" w:eastAsia="黑体" w:cs="宋体"/>
          <w:kern w:val="0"/>
          <w:sz w:val="36"/>
          <w:szCs w:val="36"/>
          <w:lang w:val="en-US" w:eastAsia="zh-CN"/>
        </w:rPr>
        <w:t>市场监督管理局</w:t>
      </w:r>
      <w:r>
        <w:rPr>
          <w:rFonts w:ascii="黑体" w:hAnsi="黑体" w:eastAsia="黑体" w:cs="宋体"/>
          <w:kern w:val="0"/>
          <w:sz w:val="36"/>
          <w:szCs w:val="36"/>
        </w:rPr>
        <w:br w:type="page"/>
      </w:r>
      <w:r>
        <w:rPr>
          <w:rFonts w:ascii="黑体" w:hAnsi="黑体" w:eastAsia="黑体" w:cs="宋体"/>
          <w:kern w:val="0"/>
          <w:sz w:val="36"/>
          <w:szCs w:val="36"/>
        </w:rPr>
        <w:t>20</w:t>
      </w:r>
      <w:r>
        <w:rPr>
          <w:rFonts w:hint="eastAsia" w:ascii="黑体" w:hAnsi="黑体" w:eastAsia="黑体" w:cs="宋体"/>
          <w:kern w:val="0"/>
          <w:sz w:val="36"/>
          <w:szCs w:val="36"/>
          <w:lang w:val="en-US" w:eastAsia="zh-CN"/>
        </w:rPr>
        <w:t>26</w:t>
      </w:r>
      <w:r>
        <w:rPr>
          <w:rFonts w:hint="eastAsia" w:ascii="黑体" w:hAnsi="黑体" w:eastAsia="黑体" w:cs="宋体"/>
          <w:kern w:val="0"/>
          <w:sz w:val="36"/>
          <w:szCs w:val="36"/>
        </w:rPr>
        <w:t>年</w:t>
      </w:r>
      <w:r>
        <w:rPr>
          <w:rFonts w:hint="eastAsia" w:ascii="黑体" w:hAnsi="黑体" w:eastAsia="黑体" w:cs="宋体"/>
          <w:kern w:val="0"/>
          <w:sz w:val="36"/>
          <w:szCs w:val="36"/>
          <w:lang w:eastAsia="zh-CN"/>
        </w:rPr>
        <w:t>昌吉州棉花包装布</w:t>
      </w:r>
      <w:r>
        <w:rPr>
          <w:rFonts w:hint="eastAsia" w:ascii="黑体" w:hAnsi="黑体" w:eastAsia="黑体" w:cs="宋体"/>
          <w:kern w:val="0"/>
          <w:sz w:val="36"/>
          <w:szCs w:val="36"/>
        </w:rPr>
        <w:t>产品质量安全</w:t>
      </w:r>
    </w:p>
    <w:p>
      <w:pPr>
        <w:widowControl/>
        <w:jc w:val="center"/>
        <w:rPr>
          <w:rFonts w:ascii="黑体" w:hAnsi="黑体" w:eastAsia="黑体" w:cs="宋体"/>
          <w:kern w:val="0"/>
          <w:sz w:val="36"/>
          <w:szCs w:val="36"/>
        </w:rPr>
      </w:pPr>
      <w:r>
        <w:rPr>
          <w:rFonts w:hint="eastAsia" w:ascii="黑体" w:hAnsi="黑体" w:eastAsia="黑体" w:cs="宋体"/>
          <w:kern w:val="0"/>
          <w:sz w:val="36"/>
          <w:szCs w:val="36"/>
        </w:rPr>
        <w:t>监</w:t>
      </w:r>
      <w:r>
        <w:rPr>
          <w:rFonts w:hint="eastAsia" w:ascii="黑体" w:hAnsi="黑体" w:eastAsia="黑体" w:cs="宋体"/>
          <w:kern w:val="0"/>
          <w:sz w:val="36"/>
          <w:szCs w:val="36"/>
          <w:lang w:eastAsia="zh-CN"/>
        </w:rPr>
        <w:t>督</w:t>
      </w:r>
      <w:r>
        <w:rPr>
          <w:rFonts w:hint="eastAsia" w:ascii="黑体" w:hAnsi="黑体" w:eastAsia="黑体" w:cs="宋体"/>
          <w:kern w:val="0"/>
          <w:sz w:val="36"/>
          <w:szCs w:val="36"/>
        </w:rPr>
        <w:t>抽查实施细则</w:t>
      </w:r>
    </w:p>
    <w:p>
      <w:pPr>
        <w:widowControl/>
        <w:spacing w:beforeLines="50" w:after="240"/>
        <w:ind w:firstLine="482" w:firstLineChars="200"/>
        <w:rPr>
          <w:rFonts w:hint="eastAsia" w:ascii="宋体" w:hAnsi="宋体" w:cs="宋体"/>
          <w:b/>
          <w:kern w:val="0"/>
          <w:sz w:val="24"/>
          <w:szCs w:val="24"/>
          <w:lang w:val="en-US" w:eastAsia="zh-CN"/>
        </w:rPr>
      </w:pPr>
    </w:p>
    <w:p>
      <w:pPr>
        <w:widowControl/>
        <w:spacing w:beforeLines="50" w:after="240"/>
        <w:ind w:firstLine="482" w:firstLineChars="200"/>
        <w:rPr>
          <w:rFonts w:ascii="宋体" w:cs="宋体"/>
          <w:b/>
          <w:kern w:val="0"/>
          <w:sz w:val="24"/>
          <w:szCs w:val="24"/>
        </w:rPr>
      </w:pPr>
      <w:r>
        <w:rPr>
          <w:rFonts w:hint="eastAsia" w:ascii="宋体" w:hAnsi="宋体" w:cs="宋体"/>
          <w:b/>
          <w:kern w:val="0"/>
          <w:sz w:val="24"/>
          <w:szCs w:val="24"/>
          <w:lang w:val="en-US" w:eastAsia="zh-CN"/>
        </w:rPr>
        <w:t>1.抽样方法</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rPr>
        <w:t>抽样基数不得低于2套。</w:t>
      </w:r>
    </w:p>
    <w:p>
      <w:pPr>
        <w:widowControl/>
        <w:spacing w:beforeLines="50" w:after="240"/>
        <w:ind w:firstLine="480" w:firstLineChars="200"/>
        <w:rPr>
          <w:rFonts w:ascii="宋体" w:hAnsi="宋体" w:cs="宋体"/>
          <w:kern w:val="0"/>
          <w:sz w:val="24"/>
          <w:szCs w:val="24"/>
        </w:rPr>
      </w:pPr>
      <w:r>
        <w:rPr>
          <w:rFonts w:hint="eastAsia" w:ascii="宋体" w:hAnsi="宋体" w:cs="宋体"/>
          <w:kern w:val="0"/>
          <w:sz w:val="24"/>
          <w:szCs w:val="24"/>
        </w:rPr>
        <w:t>抽取经</w:t>
      </w:r>
      <w:r>
        <w:rPr>
          <w:rFonts w:hint="eastAsia" w:ascii="宋体" w:hAnsi="宋体" w:cs="宋体"/>
          <w:kern w:val="0"/>
          <w:sz w:val="24"/>
          <w:szCs w:val="24"/>
          <w:lang w:eastAsia="zh-CN"/>
        </w:rPr>
        <w:t>标注</w:t>
      </w:r>
      <w:r>
        <w:rPr>
          <w:rFonts w:hint="eastAsia" w:ascii="宋体" w:hAnsi="宋体" w:cs="宋体"/>
          <w:kern w:val="0"/>
          <w:sz w:val="24"/>
          <w:szCs w:val="24"/>
        </w:rPr>
        <w:t>检验合格或以任何方式表明合格的产品。</w:t>
      </w:r>
      <w:r>
        <w:rPr>
          <w:rFonts w:hint="eastAsia" w:ascii="宋体" w:hAnsi="宋体" w:cs="宋体"/>
          <w:kern w:val="0"/>
          <w:sz w:val="24"/>
          <w:szCs w:val="24"/>
          <w:lang w:eastAsia="zh-CN"/>
        </w:rPr>
        <w:t>棉花包装布</w:t>
      </w:r>
      <w:r>
        <w:rPr>
          <w:rFonts w:hint="eastAsia" w:ascii="宋体" w:hAnsi="宋体" w:cs="宋体"/>
          <w:kern w:val="0"/>
          <w:sz w:val="24"/>
          <w:szCs w:val="24"/>
        </w:rPr>
        <w:t>每个批次产品抽取数量为</w:t>
      </w:r>
      <w:r>
        <w:rPr>
          <w:rFonts w:hint="eastAsia" w:ascii="宋体" w:hAnsi="宋体" w:cs="宋体"/>
          <w:kern w:val="0"/>
          <w:sz w:val="24"/>
          <w:szCs w:val="24"/>
          <w:lang w:val="en-US" w:eastAsia="zh-CN"/>
        </w:rPr>
        <w:t>2</w:t>
      </w:r>
      <w:r>
        <w:rPr>
          <w:rFonts w:hint="eastAsia" w:ascii="宋体" w:hAnsi="宋体" w:cs="宋体"/>
          <w:kern w:val="0"/>
          <w:sz w:val="24"/>
          <w:szCs w:val="24"/>
        </w:rPr>
        <w:t>套</w:t>
      </w:r>
      <w:r>
        <w:rPr>
          <w:rFonts w:ascii="宋体" w:hAnsi="宋体" w:cs="宋体"/>
          <w:kern w:val="0"/>
          <w:sz w:val="24"/>
          <w:szCs w:val="24"/>
        </w:rPr>
        <w:t>(</w:t>
      </w:r>
      <w:r>
        <w:rPr>
          <w:rFonts w:hint="eastAsia" w:ascii="宋体" w:hAnsi="宋体" w:cs="宋体"/>
          <w:kern w:val="0"/>
          <w:sz w:val="24"/>
          <w:szCs w:val="24"/>
        </w:rPr>
        <w:t>其中</w:t>
      </w:r>
      <w:r>
        <w:rPr>
          <w:rFonts w:hint="eastAsia" w:ascii="宋体" w:hAnsi="宋体" w:cs="宋体"/>
          <w:kern w:val="0"/>
          <w:sz w:val="24"/>
          <w:szCs w:val="24"/>
          <w:lang w:val="en-US" w:eastAsia="zh-CN"/>
        </w:rPr>
        <w:t>1</w:t>
      </w:r>
      <w:r>
        <w:rPr>
          <w:rFonts w:hint="eastAsia" w:ascii="宋体" w:hAnsi="宋体" w:cs="宋体"/>
          <w:kern w:val="0"/>
          <w:sz w:val="24"/>
          <w:szCs w:val="24"/>
        </w:rPr>
        <w:t>套用于检验检测，</w:t>
      </w:r>
      <w:r>
        <w:rPr>
          <w:rFonts w:hint="eastAsia" w:ascii="宋体" w:hAnsi="宋体" w:cs="宋体"/>
          <w:kern w:val="0"/>
          <w:sz w:val="24"/>
          <w:szCs w:val="24"/>
          <w:lang w:val="en-US" w:eastAsia="zh-CN"/>
        </w:rPr>
        <w:t>1</w:t>
      </w:r>
      <w:r>
        <w:rPr>
          <w:rFonts w:hint="eastAsia" w:ascii="宋体" w:hAnsi="宋体" w:cs="宋体"/>
          <w:kern w:val="0"/>
          <w:sz w:val="24"/>
          <w:szCs w:val="24"/>
        </w:rPr>
        <w:t>套用于备样）。</w:t>
      </w:r>
    </w:p>
    <w:p>
      <w:pPr>
        <w:widowControl/>
        <w:spacing w:beforeLines="50" w:after="240"/>
        <w:ind w:firstLine="482" w:firstLineChars="200"/>
        <w:rPr>
          <w:rFonts w:ascii="宋体" w:cs="宋体"/>
          <w:b/>
          <w:kern w:val="0"/>
          <w:sz w:val="24"/>
          <w:szCs w:val="24"/>
        </w:rPr>
      </w:pPr>
      <w:r>
        <w:rPr>
          <w:rFonts w:hint="eastAsia" w:ascii="宋体" w:hAnsi="宋体" w:cs="宋体"/>
          <w:b/>
          <w:kern w:val="0"/>
          <w:sz w:val="24"/>
          <w:szCs w:val="24"/>
          <w:lang w:val="en-US" w:eastAsia="zh-CN"/>
        </w:rPr>
        <w:t>2.</w:t>
      </w:r>
      <w:r>
        <w:rPr>
          <w:rFonts w:hint="eastAsia" w:ascii="宋体" w:hAnsi="宋体" w:cs="宋体"/>
          <w:b/>
          <w:kern w:val="0"/>
          <w:sz w:val="24"/>
          <w:szCs w:val="24"/>
        </w:rPr>
        <w:t>检验依据</w:t>
      </w:r>
    </w:p>
    <w:p>
      <w:pPr>
        <w:widowControl/>
        <w:ind w:firstLine="480" w:firstLineChars="200"/>
        <w:jc w:val="left"/>
        <w:rPr>
          <w:rFonts w:ascii="宋体" w:cs="宋体"/>
          <w:kern w:val="0"/>
          <w:sz w:val="24"/>
          <w:szCs w:val="24"/>
        </w:rPr>
      </w:pPr>
      <w:r>
        <w:rPr>
          <w:rFonts w:hint="eastAsia" w:ascii="宋体" w:hAnsi="宋体" w:cs="宋体"/>
          <w:kern w:val="0"/>
          <w:sz w:val="24"/>
          <w:szCs w:val="24"/>
        </w:rPr>
        <w:t>检验项目</w:t>
      </w:r>
      <w:r>
        <w:rPr>
          <w:rFonts w:hint="eastAsia" w:ascii="宋体" w:hAnsi="宋体" w:cs="宋体"/>
          <w:kern w:val="0"/>
          <w:sz w:val="24"/>
          <w:szCs w:val="24"/>
          <w:lang w:eastAsia="zh-CN"/>
        </w:rPr>
        <w:t>及实验方法</w:t>
      </w:r>
      <w:r>
        <w:rPr>
          <w:rFonts w:hint="eastAsia" w:ascii="宋体" w:hAnsi="宋体" w:cs="宋体"/>
          <w:kern w:val="0"/>
          <w:sz w:val="24"/>
          <w:szCs w:val="24"/>
        </w:rPr>
        <w:t>见表</w:t>
      </w:r>
      <w:r>
        <w:rPr>
          <w:rFonts w:hint="eastAsia" w:ascii="宋体" w:hAnsi="宋体" w:cs="宋体"/>
          <w:kern w:val="0"/>
          <w:sz w:val="24"/>
          <w:szCs w:val="24"/>
          <w:lang w:val="en-US" w:eastAsia="zh-CN"/>
        </w:rPr>
        <w:t>1</w:t>
      </w:r>
      <w:r>
        <w:rPr>
          <w:rFonts w:hint="eastAsia" w:ascii="宋体" w:hAnsi="宋体" w:cs="宋体"/>
          <w:kern w:val="0"/>
          <w:sz w:val="24"/>
          <w:szCs w:val="24"/>
        </w:rPr>
        <w:t>。</w:t>
      </w:r>
    </w:p>
    <w:p>
      <w:pPr>
        <w:widowControl/>
        <w:ind w:firstLine="480" w:firstLineChars="200"/>
        <w:jc w:val="center"/>
        <w:rPr>
          <w:rFonts w:hint="eastAsia" w:ascii="宋体" w:hAnsi="宋体" w:cs="宋体"/>
          <w:kern w:val="0"/>
          <w:sz w:val="24"/>
          <w:szCs w:val="24"/>
        </w:rPr>
      </w:pPr>
    </w:p>
    <w:p>
      <w:pPr>
        <w:widowControl/>
        <w:ind w:firstLine="480" w:firstLineChars="200"/>
        <w:jc w:val="center"/>
        <w:rPr>
          <w:rFonts w:ascii="宋体" w:cs="宋体"/>
          <w:kern w:val="0"/>
          <w:szCs w:val="21"/>
        </w:rPr>
      </w:pPr>
      <w:r>
        <w:rPr>
          <w:rFonts w:hint="eastAsia" w:ascii="宋体" w:hAnsi="宋体" w:cs="宋体"/>
          <w:kern w:val="0"/>
          <w:sz w:val="24"/>
          <w:szCs w:val="24"/>
        </w:rPr>
        <w:t>表</w:t>
      </w:r>
      <w:r>
        <w:rPr>
          <w:rFonts w:hint="eastAsia" w:ascii="宋体" w:hAnsi="宋体" w:cs="宋体"/>
          <w:kern w:val="0"/>
          <w:sz w:val="24"/>
          <w:szCs w:val="24"/>
          <w:lang w:val="en-US" w:eastAsia="zh-CN"/>
        </w:rPr>
        <w:t>1</w:t>
      </w:r>
      <w:r>
        <w:rPr>
          <w:rFonts w:hint="eastAsia" w:ascii="宋体" w:hAnsi="宋体" w:cs="宋体"/>
          <w:kern w:val="0"/>
          <w:sz w:val="24"/>
          <w:szCs w:val="24"/>
          <w:lang w:eastAsia="zh-CN"/>
        </w:rPr>
        <w:t>棉花包装布</w:t>
      </w:r>
      <w:r>
        <w:rPr>
          <w:rFonts w:hint="eastAsia" w:ascii="宋体" w:hAnsi="宋体" w:cs="宋体"/>
          <w:kern w:val="0"/>
          <w:sz w:val="24"/>
          <w:szCs w:val="24"/>
        </w:rPr>
        <w:t>检验项目</w:t>
      </w:r>
    </w:p>
    <w:tbl>
      <w:tblPr>
        <w:tblStyle w:val="5"/>
        <w:tblW w:w="85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231"/>
        <w:gridCol w:w="1783"/>
        <w:gridCol w:w="1779"/>
        <w:gridCol w:w="2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widowControl/>
              <w:jc w:val="center"/>
              <w:rPr>
                <w:rFonts w:ascii="宋体" w:cs="宋体"/>
                <w:kern w:val="0"/>
                <w:sz w:val="18"/>
                <w:szCs w:val="18"/>
              </w:rPr>
            </w:pPr>
            <w:r>
              <w:rPr>
                <w:rFonts w:hint="eastAsia" w:ascii="宋体" w:hAnsi="宋体" w:cs="宋体"/>
                <w:kern w:val="0"/>
                <w:sz w:val="18"/>
                <w:szCs w:val="18"/>
              </w:rPr>
              <w:t>序号</w:t>
            </w:r>
          </w:p>
        </w:tc>
        <w:tc>
          <w:tcPr>
            <w:tcW w:w="2231" w:type="dxa"/>
            <w:vAlign w:val="center"/>
          </w:tcPr>
          <w:p>
            <w:pPr>
              <w:widowControl/>
              <w:jc w:val="center"/>
              <w:rPr>
                <w:rFonts w:ascii="宋体" w:cs="宋体"/>
                <w:kern w:val="0"/>
                <w:sz w:val="18"/>
                <w:szCs w:val="18"/>
              </w:rPr>
            </w:pPr>
            <w:r>
              <w:rPr>
                <w:rFonts w:hint="eastAsia" w:ascii="宋体" w:hAnsi="宋体" w:cs="宋体"/>
                <w:kern w:val="0"/>
                <w:sz w:val="18"/>
                <w:szCs w:val="18"/>
              </w:rPr>
              <w:t>检验项目</w:t>
            </w:r>
          </w:p>
        </w:tc>
        <w:tc>
          <w:tcPr>
            <w:tcW w:w="1783" w:type="dxa"/>
            <w:vAlign w:val="center"/>
          </w:tcPr>
          <w:p>
            <w:pPr>
              <w:widowControl/>
              <w:jc w:val="center"/>
              <w:rPr>
                <w:rFonts w:ascii="宋体" w:cs="宋体"/>
                <w:kern w:val="0"/>
                <w:sz w:val="18"/>
                <w:szCs w:val="18"/>
                <w:highlight w:val="none"/>
              </w:rPr>
            </w:pPr>
            <w:r>
              <w:rPr>
                <w:rFonts w:hint="eastAsia" w:ascii="宋体" w:hAnsi="宋体" w:cs="宋体"/>
                <w:kern w:val="0"/>
                <w:sz w:val="18"/>
                <w:szCs w:val="18"/>
                <w:lang w:eastAsia="zh-CN"/>
              </w:rPr>
              <w:t>判定</w:t>
            </w:r>
            <w:r>
              <w:rPr>
                <w:rFonts w:hint="eastAsia" w:ascii="宋体" w:hAnsi="宋体" w:cs="宋体"/>
                <w:kern w:val="0"/>
                <w:sz w:val="18"/>
                <w:szCs w:val="18"/>
              </w:rPr>
              <w:t>依据标准</w:t>
            </w:r>
          </w:p>
        </w:tc>
        <w:tc>
          <w:tcPr>
            <w:tcW w:w="1779" w:type="dxa"/>
            <w:vAlign w:val="center"/>
          </w:tcPr>
          <w:p>
            <w:pPr>
              <w:widowControl/>
              <w:jc w:val="center"/>
              <w:rPr>
                <w:rFonts w:hint="eastAsia" w:ascii="宋体" w:hAnsi="宋体" w:cs="宋体"/>
                <w:kern w:val="0"/>
                <w:sz w:val="18"/>
                <w:szCs w:val="18"/>
                <w:lang w:eastAsia="zh-CN"/>
              </w:rPr>
            </w:pPr>
            <w:r>
              <w:rPr>
                <w:rFonts w:hint="eastAsia" w:ascii="宋体" w:hAnsi="宋体" w:cs="宋体"/>
                <w:kern w:val="0"/>
                <w:sz w:val="18"/>
                <w:szCs w:val="18"/>
                <w:lang w:eastAsia="zh-CN"/>
              </w:rPr>
              <w:t>判定标准性质</w:t>
            </w:r>
          </w:p>
          <w:p>
            <w:pPr>
              <w:widowControl/>
              <w:jc w:val="center"/>
              <w:rPr>
                <w:rFonts w:ascii="宋体" w:cs="宋体"/>
                <w:kern w:val="0"/>
                <w:sz w:val="18"/>
                <w:szCs w:val="18"/>
              </w:rPr>
            </w:pPr>
            <w:r>
              <w:rPr>
                <w:rFonts w:hint="eastAsia" w:ascii="宋体" w:hAnsi="宋体" w:cs="宋体"/>
                <w:kern w:val="0"/>
                <w:sz w:val="18"/>
                <w:szCs w:val="18"/>
                <w:lang w:eastAsia="zh-CN"/>
              </w:rPr>
              <w:t>（</w:t>
            </w:r>
            <w:r>
              <w:rPr>
                <w:rFonts w:hint="eastAsia" w:ascii="宋体" w:hAnsi="宋体" w:cs="宋体"/>
                <w:kern w:val="0"/>
                <w:sz w:val="18"/>
                <w:szCs w:val="18"/>
              </w:rPr>
              <w:t>强制性</w:t>
            </w:r>
            <w:r>
              <w:rPr>
                <w:rFonts w:ascii="宋体" w:hAnsi="宋体" w:cs="宋体"/>
                <w:kern w:val="0"/>
                <w:sz w:val="18"/>
                <w:szCs w:val="18"/>
              </w:rPr>
              <w:t>/</w:t>
            </w:r>
            <w:r>
              <w:rPr>
                <w:rFonts w:hint="eastAsia" w:ascii="宋体" w:hAnsi="宋体" w:cs="宋体"/>
                <w:kern w:val="0"/>
                <w:sz w:val="18"/>
                <w:szCs w:val="18"/>
              </w:rPr>
              <w:t>推荐性</w:t>
            </w:r>
            <w:r>
              <w:rPr>
                <w:rFonts w:hint="eastAsia" w:ascii="宋体" w:hAnsi="宋体" w:cs="宋体"/>
                <w:kern w:val="0"/>
                <w:sz w:val="18"/>
                <w:szCs w:val="18"/>
                <w:lang w:eastAsia="zh-CN"/>
              </w:rPr>
              <w:t>）</w:t>
            </w:r>
          </w:p>
        </w:tc>
        <w:tc>
          <w:tcPr>
            <w:tcW w:w="2079" w:type="dxa"/>
            <w:vAlign w:val="center"/>
          </w:tcPr>
          <w:p>
            <w:pPr>
              <w:widowControl/>
              <w:jc w:val="center"/>
              <w:rPr>
                <w:rFonts w:ascii="宋体" w:cs="宋体"/>
                <w:kern w:val="0"/>
                <w:sz w:val="18"/>
                <w:szCs w:val="18"/>
              </w:rPr>
            </w:pPr>
            <w:r>
              <w:rPr>
                <w:rFonts w:hint="eastAsia" w:ascii="宋体" w:hAnsi="宋体" w:cs="宋体"/>
                <w:kern w:val="0"/>
                <w:sz w:val="18"/>
                <w:szCs w:val="18"/>
              </w:rPr>
              <w:t>检验方法标准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75" w:type="dxa"/>
            <w:vAlign w:val="center"/>
          </w:tcPr>
          <w:p>
            <w:pPr>
              <w:widowControl/>
              <w:jc w:val="center"/>
              <w:rPr>
                <w:rFonts w:ascii="宋体" w:cs="宋体"/>
                <w:kern w:val="0"/>
                <w:sz w:val="18"/>
                <w:szCs w:val="18"/>
              </w:rPr>
            </w:pPr>
            <w:r>
              <w:rPr>
                <w:rFonts w:ascii="宋体" w:hAnsi="宋体" w:cs="宋体"/>
                <w:kern w:val="0"/>
                <w:sz w:val="18"/>
                <w:szCs w:val="18"/>
              </w:rPr>
              <w:t>1</w:t>
            </w:r>
          </w:p>
        </w:tc>
        <w:tc>
          <w:tcPr>
            <w:tcW w:w="2231" w:type="dxa"/>
            <w:vAlign w:val="center"/>
          </w:tcPr>
          <w:p>
            <w:pPr>
              <w:widowControl/>
              <w:jc w:val="center"/>
              <w:rPr>
                <w:rFonts w:ascii="宋体" w:cs="宋体"/>
                <w:kern w:val="0"/>
                <w:sz w:val="18"/>
                <w:szCs w:val="18"/>
              </w:rPr>
            </w:pPr>
            <w:r>
              <w:rPr>
                <w:rFonts w:hint="eastAsia" w:ascii="宋体" w:hAnsi="宋体" w:cs="宋体"/>
                <w:kern w:val="0"/>
                <w:sz w:val="18"/>
                <w:szCs w:val="18"/>
              </w:rPr>
              <w:t>纤维含量</w:t>
            </w:r>
          </w:p>
        </w:tc>
        <w:tc>
          <w:tcPr>
            <w:tcW w:w="1783" w:type="dxa"/>
            <w:vAlign w:val="center"/>
          </w:tcPr>
          <w:p>
            <w:pPr>
              <w:widowControl/>
              <w:jc w:val="center"/>
              <w:rPr>
                <w:rFonts w:ascii="Times New Roman" w:hAnsi="Times New Roman"/>
                <w:kern w:val="0"/>
                <w:sz w:val="18"/>
                <w:szCs w:val="18"/>
                <w:highlight w:val="none"/>
              </w:rPr>
            </w:pPr>
            <w:r>
              <w:rPr>
                <w:rFonts w:hint="default" w:ascii="Times New Roman" w:hAnsi="Times New Roman"/>
                <w:kern w:val="0"/>
                <w:sz w:val="18"/>
                <w:szCs w:val="18"/>
                <w:highlight w:val="none"/>
              </w:rPr>
              <w:t>GB</w:t>
            </w:r>
            <w:r>
              <w:rPr>
                <w:rFonts w:hint="eastAsia" w:ascii="Times New Roman" w:hAnsi="Times New Roman"/>
                <w:kern w:val="0"/>
                <w:sz w:val="18"/>
                <w:szCs w:val="18"/>
                <w:highlight w:val="none"/>
                <w:lang w:val="en-US" w:eastAsia="zh-CN"/>
              </w:rPr>
              <w:t xml:space="preserve"> </w:t>
            </w:r>
            <w:r>
              <w:rPr>
                <w:rFonts w:hint="default" w:ascii="Times New Roman" w:hAnsi="Times New Roman"/>
                <w:kern w:val="0"/>
                <w:sz w:val="18"/>
                <w:szCs w:val="18"/>
                <w:highlight w:val="none"/>
              </w:rPr>
              <w:t>6975-2013</w:t>
            </w:r>
          </w:p>
        </w:tc>
        <w:tc>
          <w:tcPr>
            <w:tcW w:w="1779" w:type="dxa"/>
            <w:vAlign w:val="center"/>
          </w:tcPr>
          <w:p>
            <w:pPr>
              <w:widowControl/>
              <w:jc w:val="center"/>
              <w:rPr>
                <w:rFonts w:ascii="宋体" w:cs="宋体"/>
                <w:kern w:val="0"/>
                <w:sz w:val="18"/>
                <w:szCs w:val="18"/>
              </w:rPr>
            </w:pPr>
            <w:r>
              <w:rPr>
                <w:rFonts w:hint="eastAsia" w:ascii="宋体" w:hAnsi="宋体" w:cs="宋体"/>
                <w:kern w:val="0"/>
                <w:sz w:val="18"/>
                <w:szCs w:val="18"/>
              </w:rPr>
              <w:t>强制性</w:t>
            </w:r>
          </w:p>
        </w:tc>
        <w:tc>
          <w:tcPr>
            <w:tcW w:w="2079" w:type="dxa"/>
            <w:vAlign w:val="center"/>
          </w:tcPr>
          <w:p>
            <w:pPr>
              <w:widowControl/>
              <w:jc w:val="center"/>
              <w:rPr>
                <w:rFonts w:ascii="Times New Roman" w:hAnsi="Times New Roman"/>
                <w:kern w:val="0"/>
                <w:sz w:val="18"/>
                <w:szCs w:val="18"/>
              </w:rPr>
            </w:pPr>
            <w:r>
              <w:rPr>
                <w:rFonts w:ascii="Times New Roman" w:hAnsi="Times New Roman"/>
                <w:kern w:val="0"/>
                <w:sz w:val="18"/>
                <w:szCs w:val="18"/>
              </w:rPr>
              <w:t>FZ/T</w:t>
            </w:r>
            <w:r>
              <w:rPr>
                <w:rFonts w:hint="eastAsia" w:ascii="Times New Roman" w:hAnsi="Times New Roman"/>
                <w:kern w:val="0"/>
                <w:sz w:val="18"/>
                <w:szCs w:val="18"/>
                <w:lang w:val="en-US" w:eastAsia="zh-CN"/>
              </w:rPr>
              <w:t xml:space="preserve"> </w:t>
            </w:r>
            <w:r>
              <w:rPr>
                <w:rFonts w:ascii="Times New Roman" w:hAnsi="Times New Roman"/>
                <w:kern w:val="0"/>
                <w:sz w:val="18"/>
                <w:szCs w:val="18"/>
              </w:rPr>
              <w:t>01057</w:t>
            </w:r>
            <w:r>
              <w:rPr>
                <w:rFonts w:hint="eastAsia" w:ascii="Times New Roman" w:hAnsi="Times New Roman"/>
                <w:kern w:val="0"/>
                <w:sz w:val="18"/>
                <w:szCs w:val="18"/>
                <w:lang w:eastAsia="zh-CN"/>
              </w:rPr>
              <w:t>（</w:t>
            </w:r>
            <w:r>
              <w:rPr>
                <w:rFonts w:hint="eastAsia" w:ascii="Times New Roman" w:hAnsi="Times New Roman"/>
                <w:kern w:val="0"/>
                <w:sz w:val="18"/>
                <w:szCs w:val="18"/>
                <w:lang w:val="en-US" w:eastAsia="zh-CN"/>
              </w:rPr>
              <w:t>适用部分</w:t>
            </w:r>
            <w:r>
              <w:rPr>
                <w:rFonts w:hint="eastAsia" w:ascii="Times New Roman" w:hAnsi="Times New Roman"/>
                <w:kern w:val="0"/>
                <w:sz w:val="18"/>
                <w:szCs w:val="18"/>
                <w:lang w:eastAsia="zh-CN"/>
              </w:rPr>
              <w:t>）</w:t>
            </w:r>
          </w:p>
          <w:p>
            <w:pPr>
              <w:widowControl/>
              <w:jc w:val="center"/>
              <w:rPr>
                <w:rFonts w:ascii="Times New Roman" w:hAnsi="Times New Roman"/>
                <w:kern w:val="0"/>
                <w:sz w:val="18"/>
                <w:szCs w:val="18"/>
              </w:rPr>
            </w:pPr>
            <w:r>
              <w:rPr>
                <w:rFonts w:ascii="Times New Roman" w:hAnsi="Times New Roman"/>
                <w:kern w:val="0"/>
                <w:sz w:val="18"/>
                <w:szCs w:val="18"/>
              </w:rPr>
              <w:t>GB/T</w:t>
            </w:r>
            <w:r>
              <w:rPr>
                <w:rFonts w:hint="eastAsia" w:ascii="Times New Roman" w:hAnsi="Times New Roman"/>
                <w:kern w:val="0"/>
                <w:sz w:val="18"/>
                <w:szCs w:val="18"/>
                <w:lang w:val="en-US" w:eastAsia="zh-CN"/>
              </w:rPr>
              <w:t xml:space="preserve"> </w:t>
            </w:r>
            <w:r>
              <w:rPr>
                <w:rFonts w:ascii="Times New Roman" w:hAnsi="Times New Roman"/>
                <w:kern w:val="0"/>
                <w:sz w:val="18"/>
                <w:szCs w:val="18"/>
              </w:rPr>
              <w:t>2910</w:t>
            </w:r>
            <w:r>
              <w:rPr>
                <w:rFonts w:hint="eastAsia" w:ascii="Times New Roman" w:hAnsi="Times New Roman"/>
                <w:kern w:val="0"/>
                <w:sz w:val="18"/>
                <w:szCs w:val="18"/>
                <w:lang w:eastAsia="zh-CN"/>
              </w:rPr>
              <w:t>（</w:t>
            </w:r>
            <w:r>
              <w:rPr>
                <w:rFonts w:hint="eastAsia" w:ascii="Times New Roman" w:hAnsi="Times New Roman"/>
                <w:kern w:val="0"/>
                <w:sz w:val="18"/>
                <w:szCs w:val="18"/>
                <w:lang w:val="en-US" w:eastAsia="zh-CN"/>
              </w:rPr>
              <w:t>适用部分</w:t>
            </w:r>
            <w:r>
              <w:rPr>
                <w:rFonts w:hint="eastAsia" w:ascii="Times New Roman" w:hAnsi="Times New Roman"/>
                <w:kern w:val="0"/>
                <w:sz w:val="18"/>
                <w:szCs w:val="18"/>
                <w:lang w:eastAsia="zh-CN"/>
              </w:rPr>
              <w:t>）</w:t>
            </w:r>
          </w:p>
          <w:p>
            <w:pPr>
              <w:widowControl/>
              <w:jc w:val="center"/>
              <w:rPr>
                <w:rFonts w:hint="eastAsia" w:ascii="Times New Roman" w:hAnsi="Times New Roman"/>
                <w:kern w:val="0"/>
                <w:sz w:val="18"/>
                <w:szCs w:val="18"/>
                <w:lang w:val="en-US" w:eastAsia="zh-CN"/>
              </w:rPr>
            </w:pPr>
            <w:r>
              <w:rPr>
                <w:rFonts w:ascii="Times New Roman" w:hAnsi="Times New Roman"/>
                <w:kern w:val="0"/>
                <w:sz w:val="18"/>
                <w:szCs w:val="18"/>
              </w:rPr>
              <w:t>FZ/T</w:t>
            </w:r>
            <w:r>
              <w:rPr>
                <w:rFonts w:hint="eastAsia" w:ascii="Times New Roman" w:hAnsi="Times New Roman"/>
                <w:kern w:val="0"/>
                <w:sz w:val="18"/>
                <w:szCs w:val="18"/>
                <w:lang w:val="en-US" w:eastAsia="zh-CN"/>
              </w:rPr>
              <w:t xml:space="preserve"> </w:t>
            </w:r>
            <w:r>
              <w:rPr>
                <w:rFonts w:ascii="Times New Roman" w:hAnsi="Times New Roman"/>
                <w:kern w:val="0"/>
                <w:sz w:val="18"/>
                <w:szCs w:val="18"/>
              </w:rPr>
              <w:t>01026-20</w:t>
            </w:r>
            <w:r>
              <w:rPr>
                <w:rFonts w:hint="eastAsia" w:ascii="Times New Roman" w:hAnsi="Times New Roman"/>
                <w:kern w:val="0"/>
                <w:sz w:val="18"/>
                <w:szCs w:val="18"/>
                <w:lang w:val="en-US" w:eastAsia="zh-CN"/>
              </w:rPr>
              <w:t>17</w:t>
            </w:r>
          </w:p>
          <w:p>
            <w:pPr>
              <w:widowControl/>
              <w:jc w:val="center"/>
              <w:rPr>
                <w:rFonts w:hint="eastAsia" w:ascii="Times New Roman" w:hAnsi="Times New Roman"/>
                <w:kern w:val="0"/>
                <w:sz w:val="18"/>
                <w:szCs w:val="18"/>
                <w:lang w:val="en-US" w:eastAsia="zh-CN"/>
              </w:rPr>
            </w:pPr>
            <w:r>
              <w:rPr>
                <w:rFonts w:hint="eastAsia" w:ascii="Times New Roman" w:hAnsi="Times New Roman"/>
                <w:kern w:val="0"/>
                <w:sz w:val="18"/>
                <w:szCs w:val="18"/>
                <w:lang w:val="en-US" w:eastAsia="zh-CN"/>
              </w:rPr>
              <w:t>GB/T 38015-2019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 w:hRule="atLeast"/>
        </w:trPr>
        <w:tc>
          <w:tcPr>
            <w:tcW w:w="675" w:type="dxa"/>
          </w:tcPr>
          <w:p>
            <w:pPr>
              <w:widowControl/>
              <w:jc w:val="center"/>
              <w:rPr>
                <w:rFonts w:ascii="宋体" w:cs="宋体"/>
                <w:kern w:val="0"/>
                <w:sz w:val="18"/>
                <w:szCs w:val="18"/>
              </w:rPr>
            </w:pPr>
            <w:r>
              <w:rPr>
                <w:rFonts w:ascii="宋体" w:hAnsi="宋体" w:cs="宋体"/>
                <w:kern w:val="0"/>
                <w:sz w:val="18"/>
                <w:szCs w:val="18"/>
              </w:rPr>
              <w:t>2</w:t>
            </w:r>
          </w:p>
        </w:tc>
        <w:tc>
          <w:tcPr>
            <w:tcW w:w="2231" w:type="dxa"/>
            <w:vAlign w:val="top"/>
          </w:tcPr>
          <w:p>
            <w:pPr>
              <w:widowControl/>
              <w:jc w:val="center"/>
              <w:rPr>
                <w:rFonts w:hint="eastAsia" w:ascii="宋体" w:eastAsia="宋体" w:cs="宋体"/>
                <w:kern w:val="0"/>
                <w:sz w:val="18"/>
                <w:szCs w:val="18"/>
                <w:lang w:eastAsia="zh-CN"/>
              </w:rPr>
            </w:pPr>
            <w:r>
              <w:rPr>
                <w:rFonts w:hint="eastAsia" w:ascii="宋体" w:cs="宋体"/>
                <w:kern w:val="0"/>
                <w:sz w:val="18"/>
                <w:szCs w:val="18"/>
                <w:lang w:eastAsia="zh-CN"/>
              </w:rPr>
              <w:t>密度</w:t>
            </w:r>
          </w:p>
        </w:tc>
        <w:tc>
          <w:tcPr>
            <w:tcW w:w="1783" w:type="dxa"/>
            <w:vAlign w:val="top"/>
          </w:tcPr>
          <w:p>
            <w:pPr>
              <w:widowControl/>
              <w:jc w:val="center"/>
              <w:rPr>
                <w:rFonts w:ascii="Times New Roman" w:hAnsi="Times New Roman"/>
                <w:kern w:val="0"/>
                <w:sz w:val="18"/>
                <w:szCs w:val="18"/>
                <w:highlight w:val="none"/>
              </w:rPr>
            </w:pPr>
            <w:r>
              <w:rPr>
                <w:rFonts w:hint="default" w:ascii="Times New Roman" w:hAnsi="Times New Roman"/>
                <w:kern w:val="0"/>
                <w:sz w:val="18"/>
                <w:szCs w:val="18"/>
                <w:highlight w:val="none"/>
              </w:rPr>
              <w:t>GB</w:t>
            </w:r>
            <w:r>
              <w:rPr>
                <w:rFonts w:hint="eastAsia" w:ascii="Times New Roman" w:hAnsi="Times New Roman"/>
                <w:kern w:val="0"/>
                <w:sz w:val="18"/>
                <w:szCs w:val="18"/>
                <w:highlight w:val="none"/>
                <w:lang w:val="en-US" w:eastAsia="zh-CN"/>
              </w:rPr>
              <w:t xml:space="preserve"> </w:t>
            </w:r>
            <w:r>
              <w:rPr>
                <w:rFonts w:hint="default" w:ascii="Times New Roman" w:hAnsi="Times New Roman"/>
                <w:kern w:val="0"/>
                <w:sz w:val="18"/>
                <w:szCs w:val="18"/>
                <w:highlight w:val="none"/>
              </w:rPr>
              <w:t>6975-2013</w:t>
            </w:r>
          </w:p>
        </w:tc>
        <w:tc>
          <w:tcPr>
            <w:tcW w:w="1779" w:type="dxa"/>
            <w:vAlign w:val="top"/>
          </w:tcPr>
          <w:p>
            <w:pPr>
              <w:widowControl/>
              <w:jc w:val="center"/>
              <w:rPr>
                <w:rFonts w:ascii="宋体" w:cs="宋体"/>
                <w:kern w:val="0"/>
                <w:sz w:val="18"/>
                <w:szCs w:val="18"/>
              </w:rPr>
            </w:pPr>
            <w:r>
              <w:rPr>
                <w:rFonts w:hint="eastAsia" w:ascii="宋体" w:hAnsi="宋体" w:cs="宋体"/>
                <w:kern w:val="0"/>
                <w:sz w:val="18"/>
                <w:szCs w:val="18"/>
              </w:rPr>
              <w:t>强制性</w:t>
            </w:r>
          </w:p>
        </w:tc>
        <w:tc>
          <w:tcPr>
            <w:tcW w:w="2079" w:type="dxa"/>
            <w:vAlign w:val="top"/>
          </w:tcPr>
          <w:p>
            <w:pPr>
              <w:widowControl/>
              <w:jc w:val="center"/>
              <w:rPr>
                <w:rFonts w:ascii="Times New Roman" w:hAnsi="Times New Roman"/>
                <w:kern w:val="0"/>
                <w:sz w:val="18"/>
                <w:szCs w:val="18"/>
              </w:rPr>
            </w:pPr>
            <w:r>
              <w:rPr>
                <w:rFonts w:hint="default" w:ascii="Times New Roman" w:hAnsi="Times New Roman"/>
                <w:kern w:val="0"/>
                <w:sz w:val="18"/>
                <w:szCs w:val="18"/>
              </w:rPr>
              <w:t>GB/T</w:t>
            </w:r>
            <w:r>
              <w:rPr>
                <w:rFonts w:hint="eastAsia" w:ascii="Times New Roman" w:hAnsi="Times New Roman"/>
                <w:kern w:val="0"/>
                <w:sz w:val="18"/>
                <w:szCs w:val="18"/>
                <w:lang w:val="en-US" w:eastAsia="zh-CN"/>
              </w:rPr>
              <w:t xml:space="preserve"> </w:t>
            </w:r>
            <w:r>
              <w:rPr>
                <w:rFonts w:hint="default" w:ascii="Times New Roman" w:hAnsi="Times New Roman"/>
                <w:kern w:val="0"/>
                <w:sz w:val="18"/>
                <w:szCs w:val="18"/>
              </w:rPr>
              <w:t>4668-1995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widowControl/>
              <w:jc w:val="center"/>
              <w:rPr>
                <w:rFonts w:ascii="宋体" w:cs="宋体"/>
                <w:kern w:val="0"/>
                <w:sz w:val="18"/>
                <w:szCs w:val="18"/>
              </w:rPr>
            </w:pPr>
            <w:r>
              <w:rPr>
                <w:rFonts w:ascii="宋体" w:hAnsi="宋体" w:cs="宋体"/>
                <w:kern w:val="0"/>
                <w:sz w:val="18"/>
                <w:szCs w:val="18"/>
              </w:rPr>
              <w:t>3</w:t>
            </w:r>
          </w:p>
        </w:tc>
        <w:tc>
          <w:tcPr>
            <w:tcW w:w="2231" w:type="dxa"/>
            <w:vAlign w:val="top"/>
          </w:tcPr>
          <w:p>
            <w:pPr>
              <w:widowControl/>
              <w:jc w:val="center"/>
              <w:rPr>
                <w:rFonts w:hint="eastAsia" w:ascii="宋体" w:eastAsia="宋体" w:cs="宋体"/>
                <w:kern w:val="0"/>
                <w:sz w:val="18"/>
                <w:szCs w:val="18"/>
                <w:lang w:eastAsia="zh-CN"/>
              </w:rPr>
            </w:pPr>
            <w:r>
              <w:rPr>
                <w:rFonts w:hint="eastAsia" w:ascii="宋体" w:cs="宋体"/>
                <w:kern w:val="0"/>
                <w:sz w:val="18"/>
                <w:szCs w:val="18"/>
                <w:lang w:eastAsia="zh-CN"/>
              </w:rPr>
              <w:t>断裂强力</w:t>
            </w:r>
          </w:p>
        </w:tc>
        <w:tc>
          <w:tcPr>
            <w:tcW w:w="1783" w:type="dxa"/>
            <w:vAlign w:val="top"/>
          </w:tcPr>
          <w:p>
            <w:pPr>
              <w:widowControl/>
              <w:jc w:val="center"/>
              <w:rPr>
                <w:rFonts w:ascii="Times New Roman" w:hAnsi="Times New Roman"/>
                <w:kern w:val="0"/>
                <w:sz w:val="18"/>
                <w:szCs w:val="18"/>
                <w:highlight w:val="none"/>
              </w:rPr>
            </w:pPr>
            <w:r>
              <w:rPr>
                <w:rFonts w:hint="default" w:ascii="Times New Roman" w:hAnsi="Times New Roman"/>
                <w:kern w:val="0"/>
                <w:sz w:val="18"/>
                <w:szCs w:val="18"/>
                <w:highlight w:val="none"/>
              </w:rPr>
              <w:t>GB</w:t>
            </w:r>
            <w:r>
              <w:rPr>
                <w:rFonts w:hint="eastAsia" w:ascii="Times New Roman" w:hAnsi="Times New Roman"/>
                <w:kern w:val="0"/>
                <w:sz w:val="18"/>
                <w:szCs w:val="18"/>
                <w:highlight w:val="none"/>
                <w:lang w:val="en-US" w:eastAsia="zh-CN"/>
              </w:rPr>
              <w:t xml:space="preserve"> </w:t>
            </w:r>
            <w:r>
              <w:rPr>
                <w:rFonts w:hint="default" w:ascii="Times New Roman" w:hAnsi="Times New Roman"/>
                <w:kern w:val="0"/>
                <w:sz w:val="18"/>
                <w:szCs w:val="18"/>
                <w:highlight w:val="none"/>
              </w:rPr>
              <w:t>6975-2013</w:t>
            </w:r>
          </w:p>
        </w:tc>
        <w:tc>
          <w:tcPr>
            <w:tcW w:w="1779" w:type="dxa"/>
            <w:vAlign w:val="top"/>
          </w:tcPr>
          <w:p>
            <w:pPr>
              <w:jc w:val="center"/>
              <w:rPr>
                <w:sz w:val="18"/>
                <w:szCs w:val="18"/>
              </w:rPr>
            </w:pPr>
            <w:r>
              <w:rPr>
                <w:rFonts w:hint="eastAsia" w:ascii="宋体" w:hAnsi="宋体" w:cs="宋体"/>
                <w:kern w:val="0"/>
                <w:sz w:val="18"/>
                <w:szCs w:val="18"/>
              </w:rPr>
              <w:t>强制性</w:t>
            </w:r>
          </w:p>
        </w:tc>
        <w:tc>
          <w:tcPr>
            <w:tcW w:w="2079" w:type="dxa"/>
            <w:vAlign w:val="top"/>
          </w:tcPr>
          <w:p>
            <w:pPr>
              <w:widowControl/>
              <w:jc w:val="center"/>
              <w:rPr>
                <w:rFonts w:ascii="Times New Roman" w:hAnsi="Times New Roman"/>
                <w:kern w:val="0"/>
                <w:sz w:val="18"/>
                <w:szCs w:val="18"/>
              </w:rPr>
            </w:pPr>
            <w:r>
              <w:rPr>
                <w:rFonts w:hint="default" w:ascii="Times New Roman" w:hAnsi="Times New Roman"/>
                <w:kern w:val="0"/>
                <w:sz w:val="18"/>
                <w:szCs w:val="18"/>
              </w:rPr>
              <w:t>GB/T</w:t>
            </w:r>
            <w:r>
              <w:rPr>
                <w:rFonts w:hint="eastAsia" w:ascii="Times New Roman" w:hAnsi="Times New Roman"/>
                <w:kern w:val="0"/>
                <w:sz w:val="18"/>
                <w:szCs w:val="18"/>
                <w:lang w:val="en-US" w:eastAsia="zh-CN"/>
              </w:rPr>
              <w:t xml:space="preserve"> </w:t>
            </w:r>
            <w:r>
              <w:rPr>
                <w:rFonts w:hint="default" w:ascii="Times New Roman" w:hAnsi="Times New Roman"/>
                <w:kern w:val="0"/>
                <w:sz w:val="18"/>
                <w:szCs w:val="18"/>
              </w:rPr>
              <w:t>3923.1-2013</w:t>
            </w:r>
          </w:p>
        </w:tc>
      </w:tr>
    </w:tbl>
    <w:p>
      <w:pPr>
        <w:widowControl/>
        <w:spacing w:beforeLines="50" w:after="240"/>
        <w:ind w:firstLine="480" w:firstLineChars="200"/>
        <w:rPr>
          <w:rFonts w:hint="eastAsia" w:ascii="宋体" w:hAnsi="宋体" w:cs="宋体"/>
          <w:b w:val="0"/>
          <w:bCs/>
          <w:kern w:val="0"/>
          <w:sz w:val="24"/>
          <w:szCs w:val="24"/>
          <w:lang w:val="en-US" w:eastAsia="zh-CN"/>
        </w:rPr>
      </w:pPr>
      <w:r>
        <w:rPr>
          <w:rFonts w:hint="eastAsia" w:ascii="宋体" w:hAnsi="宋体" w:cs="宋体"/>
          <w:b w:val="0"/>
          <w:bCs/>
          <w:kern w:val="0"/>
          <w:sz w:val="24"/>
          <w:szCs w:val="24"/>
          <w:lang w:val="en-US" w:eastAsia="zh-CN"/>
        </w:rPr>
        <w:t>执行企业标准、团体标准、地方标准的产品，检验项目参照上述内容执行。</w:t>
      </w:r>
    </w:p>
    <w:p>
      <w:pPr>
        <w:widowControl/>
        <w:spacing w:beforeLines="50" w:after="240"/>
        <w:ind w:firstLine="480" w:firstLineChars="200"/>
        <w:rPr>
          <w:rFonts w:hint="eastAsia" w:ascii="宋体" w:hAnsi="宋体" w:cs="宋体"/>
          <w:b w:val="0"/>
          <w:bCs/>
          <w:kern w:val="0"/>
          <w:sz w:val="24"/>
          <w:szCs w:val="24"/>
          <w:lang w:val="en-US" w:eastAsia="zh-CN"/>
        </w:rPr>
      </w:pPr>
      <w:r>
        <w:rPr>
          <w:rFonts w:hint="eastAsia" w:ascii="宋体" w:hAnsi="宋体" w:cs="宋体"/>
          <w:b w:val="0"/>
          <w:bCs/>
          <w:kern w:val="0"/>
          <w:sz w:val="24"/>
          <w:szCs w:val="24"/>
          <w:lang w:val="en-US" w:eastAsia="zh-CN"/>
        </w:rPr>
        <w:t>凡是注日期的文件，其随后所有的修改单（不包括勘误的内容）或修订版不适用于本细则。凡是不注日期的文件，其最新版本适用于本细则</w:t>
      </w:r>
    </w:p>
    <w:p>
      <w:pPr>
        <w:widowControl/>
        <w:spacing w:beforeLines="50" w:after="240"/>
        <w:ind w:firstLine="482" w:firstLineChars="200"/>
        <w:rPr>
          <w:rFonts w:hint="eastAsia" w:ascii="宋体" w:eastAsia="宋体" w:cs="宋体"/>
          <w:b/>
          <w:kern w:val="0"/>
          <w:sz w:val="24"/>
          <w:szCs w:val="24"/>
          <w:lang w:eastAsia="zh-CN"/>
        </w:rPr>
      </w:pPr>
      <w:r>
        <w:rPr>
          <w:rFonts w:hint="eastAsia" w:ascii="宋体" w:hAnsi="宋体" w:cs="宋体"/>
          <w:b/>
          <w:kern w:val="0"/>
          <w:sz w:val="24"/>
          <w:szCs w:val="24"/>
          <w:lang w:val="en-US" w:eastAsia="zh-CN"/>
        </w:rPr>
        <w:t>3.</w:t>
      </w:r>
      <w:r>
        <w:rPr>
          <w:rFonts w:hint="eastAsia" w:ascii="宋体" w:hAnsi="宋体" w:cs="宋体"/>
          <w:b/>
          <w:bCs/>
          <w:kern w:val="0"/>
          <w:sz w:val="24"/>
          <w:szCs w:val="24"/>
          <w:lang w:val="en-US" w:eastAsia="zh-CN"/>
        </w:rPr>
        <w:t>依据标准</w:t>
      </w:r>
    </w:p>
    <w:p>
      <w:pPr>
        <w:widowControl/>
        <w:spacing w:beforeLines="50" w:after="240"/>
        <w:ind w:firstLine="480" w:firstLineChars="200"/>
        <w:rPr>
          <w:rFonts w:hint="eastAsia" w:ascii="宋体" w:hAnsi="宋体" w:cs="宋体"/>
          <w:kern w:val="0"/>
          <w:sz w:val="24"/>
          <w:szCs w:val="24"/>
          <w:lang w:val="en-US" w:eastAsia="zh-CN"/>
        </w:rPr>
      </w:pPr>
      <w:r>
        <w:rPr>
          <w:rFonts w:hint="eastAsia" w:ascii="宋体" w:hAnsi="宋体" w:cs="宋体"/>
          <w:kern w:val="0"/>
          <w:sz w:val="24"/>
          <w:szCs w:val="24"/>
          <w:lang w:val="en-US" w:eastAsia="zh-CN"/>
        </w:rPr>
        <w:t>3.1</w:t>
      </w:r>
      <w:r>
        <w:rPr>
          <w:rFonts w:hint="eastAsia" w:ascii="宋体" w:hAnsi="宋体" w:cs="宋体"/>
          <w:b w:val="0"/>
          <w:bCs/>
          <w:kern w:val="0"/>
          <w:sz w:val="24"/>
          <w:szCs w:val="24"/>
        </w:rPr>
        <w:t>判定</w:t>
      </w:r>
      <w:r>
        <w:rPr>
          <w:rFonts w:hint="eastAsia" w:ascii="宋体" w:hAnsi="宋体" w:cs="宋体"/>
          <w:b w:val="0"/>
          <w:bCs/>
          <w:kern w:val="0"/>
          <w:sz w:val="24"/>
          <w:szCs w:val="24"/>
          <w:lang w:eastAsia="zh-CN"/>
        </w:rPr>
        <w:t>规则</w:t>
      </w:r>
    </w:p>
    <w:p>
      <w:pPr>
        <w:widowControl/>
        <w:spacing w:beforeLines="50" w:after="240"/>
        <w:ind w:firstLine="480" w:firstLineChars="200"/>
        <w:rPr>
          <w:rFonts w:hint="eastAsia" w:ascii="宋体" w:hAnsi="宋体" w:cs="宋体"/>
          <w:kern w:val="0"/>
          <w:sz w:val="24"/>
          <w:szCs w:val="24"/>
          <w:lang w:val="en-US" w:eastAsia="zh-CN"/>
        </w:rPr>
      </w:pPr>
      <w:r>
        <w:rPr>
          <w:rFonts w:hint="default" w:ascii="Times New Roman" w:hAnsi="Times New Roman"/>
          <w:kern w:val="0"/>
          <w:sz w:val="24"/>
          <w:szCs w:val="24"/>
          <w:lang w:val="en-US" w:eastAsia="zh-CN"/>
        </w:rPr>
        <w:t>GB</w:t>
      </w:r>
      <w:r>
        <w:rPr>
          <w:rFonts w:hint="eastAsia" w:ascii="Times New Roman" w:hAnsi="Times New Roman"/>
          <w:kern w:val="0"/>
          <w:sz w:val="24"/>
          <w:szCs w:val="24"/>
          <w:lang w:val="en-US" w:eastAsia="zh-CN"/>
        </w:rPr>
        <w:t xml:space="preserve"> </w:t>
      </w:r>
      <w:r>
        <w:rPr>
          <w:rFonts w:hint="default" w:ascii="Times New Roman" w:hAnsi="Times New Roman"/>
          <w:kern w:val="0"/>
          <w:sz w:val="24"/>
          <w:szCs w:val="24"/>
          <w:lang w:val="en-US" w:eastAsia="zh-CN"/>
        </w:rPr>
        <w:t>6975-2013</w:t>
      </w:r>
      <w:r>
        <w:rPr>
          <w:rFonts w:hint="eastAsia" w:ascii="宋体" w:hAnsi="宋体" w:cs="宋体"/>
          <w:kern w:val="0"/>
          <w:sz w:val="24"/>
          <w:szCs w:val="24"/>
          <w:lang w:val="en-US" w:eastAsia="zh-CN"/>
        </w:rPr>
        <w:t xml:space="preserve">         棉花包装</w:t>
      </w:r>
    </w:p>
    <w:p>
      <w:pPr>
        <w:widowControl/>
        <w:spacing w:beforeLines="50" w:after="240"/>
        <w:ind w:firstLine="480" w:firstLineChars="200"/>
        <w:rPr>
          <w:rFonts w:hint="default" w:ascii="宋体" w:hAnsi="宋体" w:cs="宋体"/>
          <w:kern w:val="0"/>
          <w:sz w:val="24"/>
          <w:szCs w:val="24"/>
          <w:lang w:val="en-US" w:eastAsia="zh-CN"/>
        </w:rPr>
      </w:pPr>
      <w:r>
        <w:rPr>
          <w:rFonts w:hint="eastAsia" w:ascii="宋体" w:hAnsi="宋体" w:cs="宋体"/>
          <w:kern w:val="0"/>
          <w:sz w:val="24"/>
          <w:szCs w:val="24"/>
          <w:lang w:val="en-US" w:eastAsia="zh-CN"/>
        </w:rPr>
        <w:t>现行有效的企业标准、团体标准、地方标准及产品明示质量要求。</w:t>
      </w:r>
    </w:p>
    <w:p>
      <w:pPr>
        <w:widowControl/>
        <w:spacing w:beforeLines="50" w:after="240"/>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3.2判定原则</w:t>
      </w:r>
    </w:p>
    <w:p>
      <w:pPr>
        <w:widowControl/>
        <w:spacing w:beforeLines="50" w:after="240"/>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经检验，检验项目全部合格，判定为被抽查产品所检项目未发现不合格；检验项目中任一项或一项以上不合格，判定为被抽查产品不合格。 </w:t>
      </w:r>
    </w:p>
    <w:p>
      <w:pPr>
        <w:widowControl/>
        <w:spacing w:beforeLines="50" w:after="240"/>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若被检产品明示的质量要求高于本细则中检验项目依据的标准要求时，应按被检产品明示的质量要求判定。</w:t>
      </w:r>
    </w:p>
    <w:p>
      <w:pPr>
        <w:widowControl/>
        <w:spacing w:beforeLines="50" w:after="240"/>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若被检产品明示的质量要求低于本细则中检验项目依据的强制性标准要求时，应按照强制性标准要求判定。</w:t>
      </w:r>
    </w:p>
    <w:p>
      <w:pPr>
        <w:widowControl/>
        <w:spacing w:beforeLines="50" w:after="240"/>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若被检产品明示的质量要求低于或包含本细则中检验项目依据的推荐性标准要求时，应以被检产品明示的质量要求判定。</w:t>
      </w:r>
    </w:p>
    <w:p>
      <w:pPr>
        <w:widowControl/>
        <w:spacing w:beforeLines="50" w:after="240"/>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若被检产品明示的质量要求缺少本细则中检验项目依据的强制性标准要求时，应按照强制性标准要求判定。</w:t>
      </w:r>
    </w:p>
    <w:p>
      <w:pPr>
        <w:widowControl/>
        <w:spacing w:beforeLines="50" w:after="240"/>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若被检产品明示的质量要求缺少本细则中检验项目依据的推荐性标准要求时，该项目不参与判定。</w:t>
      </w:r>
    </w:p>
    <w:p>
      <w:pPr>
        <w:widowControl/>
        <w:spacing w:beforeLines="50" w:after="240"/>
        <w:ind w:firstLine="480" w:firstLineChars="200"/>
        <w:rPr>
          <w:rFonts w:hint="eastAsia" w:ascii="宋体" w:hAnsi="宋体" w:cs="宋体"/>
          <w:kern w:val="0"/>
          <w:sz w:val="24"/>
          <w:szCs w:val="24"/>
          <w:lang w:val="en-US" w:eastAsia="zh-CN"/>
        </w:rPr>
      </w:pPr>
      <w:r>
        <w:rPr>
          <w:rFonts w:hint="eastAsia" w:ascii="宋体" w:hAnsi="宋体" w:cs="宋体"/>
          <w:kern w:val="0"/>
          <w:sz w:val="24"/>
          <w:szCs w:val="24"/>
          <w:lang w:val="en-US" w:eastAsia="zh-CN"/>
        </w:rPr>
        <w:t>3.3结论用语</w:t>
      </w:r>
    </w:p>
    <w:p>
      <w:pPr>
        <w:widowControl/>
        <w:spacing w:beforeLines="50" w:after="240"/>
        <w:ind w:firstLine="480" w:firstLineChars="200"/>
        <w:rPr>
          <w:rFonts w:hint="eastAsia" w:ascii="宋体" w:hAnsi="宋体" w:cs="宋体"/>
          <w:kern w:val="0"/>
          <w:sz w:val="24"/>
          <w:szCs w:val="24"/>
          <w:lang w:val="en-US" w:eastAsia="zh-CN"/>
        </w:rPr>
      </w:pPr>
      <w:r>
        <w:rPr>
          <w:rFonts w:hint="eastAsia" w:ascii="宋体" w:hAnsi="宋体" w:cs="宋体"/>
          <w:kern w:val="0"/>
          <w:sz w:val="24"/>
          <w:szCs w:val="24"/>
          <w:lang w:val="en-US" w:eastAsia="zh-CN"/>
        </w:rPr>
        <w:t>经抽样检验，所检项目符合</w:t>
      </w:r>
      <w:r>
        <w:rPr>
          <w:rFonts w:hint="default" w:ascii="宋体" w:hAnsi="宋体" w:cs="宋体"/>
          <w:kern w:val="0"/>
          <w:sz w:val="24"/>
          <w:szCs w:val="24"/>
          <w:lang w:val="en-US" w:eastAsia="zh-CN"/>
        </w:rPr>
        <w:t>GB</w:t>
      </w:r>
      <w:r>
        <w:rPr>
          <w:rFonts w:hint="eastAsia" w:ascii="宋体" w:hAnsi="宋体" w:cs="宋体"/>
          <w:kern w:val="0"/>
          <w:sz w:val="24"/>
          <w:szCs w:val="24"/>
          <w:lang w:val="en-US" w:eastAsia="zh-CN"/>
        </w:rPr>
        <w:t xml:space="preserve"> </w:t>
      </w:r>
      <w:r>
        <w:rPr>
          <w:rFonts w:hint="default" w:ascii="宋体" w:hAnsi="宋体" w:cs="宋体"/>
          <w:kern w:val="0"/>
          <w:sz w:val="24"/>
          <w:szCs w:val="24"/>
          <w:lang w:val="en-US" w:eastAsia="zh-CN"/>
        </w:rPr>
        <w:t>6975-2013</w:t>
      </w:r>
      <w:r>
        <w:rPr>
          <w:rFonts w:hint="eastAsia" w:ascii="宋体" w:hAnsi="宋体" w:cs="宋体"/>
          <w:kern w:val="0"/>
          <w:sz w:val="24"/>
          <w:szCs w:val="24"/>
          <w:lang w:val="en-US" w:eastAsia="zh-CN"/>
        </w:rPr>
        <w:t>标准，依据《2026年昌吉州棉花包装布产品质量安全监督抽查实施细则》，判定为合格。</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lang w:val="en-US" w:eastAsia="zh-CN"/>
        </w:rPr>
        <w:t>经抽样检验，XXXX项目不符合</w:t>
      </w:r>
      <w:r>
        <w:rPr>
          <w:rFonts w:hint="default" w:ascii="宋体" w:hAnsi="宋体" w:cs="宋体"/>
          <w:kern w:val="0"/>
          <w:sz w:val="24"/>
          <w:szCs w:val="24"/>
          <w:lang w:val="en-US" w:eastAsia="zh-CN"/>
        </w:rPr>
        <w:t>GB</w:t>
      </w:r>
      <w:r>
        <w:rPr>
          <w:rFonts w:hint="eastAsia" w:ascii="宋体" w:hAnsi="宋体" w:cs="宋体"/>
          <w:kern w:val="0"/>
          <w:sz w:val="24"/>
          <w:szCs w:val="24"/>
          <w:lang w:val="en-US" w:eastAsia="zh-CN"/>
        </w:rPr>
        <w:t xml:space="preserve"> </w:t>
      </w:r>
      <w:r>
        <w:rPr>
          <w:rFonts w:hint="default" w:ascii="宋体" w:hAnsi="宋体" w:cs="宋体"/>
          <w:kern w:val="0"/>
          <w:sz w:val="24"/>
          <w:szCs w:val="24"/>
          <w:lang w:val="en-US" w:eastAsia="zh-CN"/>
        </w:rPr>
        <w:t>6975-2013</w:t>
      </w:r>
      <w:r>
        <w:rPr>
          <w:rFonts w:hint="eastAsia" w:ascii="宋体" w:hAnsi="宋体" w:cs="宋体"/>
          <w:kern w:val="0"/>
          <w:sz w:val="24"/>
          <w:szCs w:val="24"/>
          <w:lang w:val="en-US" w:eastAsia="zh-CN"/>
        </w:rPr>
        <w:t>标准，依据《2026年昌吉州棉花包装布产品质量安全监督抽查实施细则》，判定为不合格。</w:t>
      </w:r>
    </w:p>
    <w:p>
      <w:pPr>
        <w:ind w:firstLine="480" w:firstLineChars="200"/>
        <w:rPr>
          <w:rFonts w:hint="eastAsia" w:ascii="宋体" w:hAnsi="宋体" w:cs="宋体"/>
          <w:kern w:val="0"/>
          <w:sz w:val="24"/>
          <w:szCs w:val="24"/>
          <w:lang w:eastAsia="zh-CN"/>
        </w:rPr>
      </w:pPr>
      <w:r>
        <w:rPr>
          <w:rFonts w:hint="eastAsia" w:ascii="宋体" w:hAnsi="宋体" w:cs="宋体"/>
          <w:kern w:val="0"/>
          <w:sz w:val="24"/>
          <w:szCs w:val="24"/>
          <w:lang w:val="en-US" w:eastAsia="zh-CN"/>
        </w:rPr>
        <w:t xml:space="preserve">          </w:t>
      </w:r>
    </w:p>
    <w:p>
      <w:pPr>
        <w:widowControl/>
        <w:rPr>
          <w:rFonts w:ascii="宋体" w:hAnsi="宋体" w:cs="宋体"/>
          <w:kern w:val="0"/>
          <w:sz w:val="32"/>
          <w:szCs w:val="32"/>
        </w:rPr>
      </w:pPr>
    </w:p>
    <w:p>
      <w:pPr>
        <w:widowControl/>
        <w:rPr>
          <w:rFonts w:ascii="宋体" w:hAnsi="宋体" w:cs="宋体"/>
          <w:kern w:val="0"/>
          <w:sz w:val="32"/>
          <w:szCs w:val="32"/>
        </w:rPr>
      </w:pPr>
    </w:p>
    <w:p>
      <w:pPr>
        <w:widowControl/>
        <w:rPr>
          <w:rFonts w:ascii="宋体" w:hAnsi="宋体" w:cs="宋体"/>
          <w:kern w:val="0"/>
          <w:sz w:val="32"/>
          <w:szCs w:val="32"/>
        </w:rPr>
      </w:pPr>
    </w:p>
    <w:p>
      <w:pPr>
        <w:widowControl/>
        <w:rPr>
          <w:rFonts w:ascii="宋体" w:hAnsi="宋体" w:cs="宋体"/>
          <w:kern w:val="0"/>
          <w:sz w:val="32"/>
          <w:szCs w:val="32"/>
        </w:rPr>
      </w:pPr>
    </w:p>
    <w:p>
      <w:pPr>
        <w:widowControl/>
        <w:rPr>
          <w:rFonts w:ascii="宋体" w:hAnsi="宋体" w:cs="宋体"/>
          <w:kern w:val="0"/>
          <w:sz w:val="32"/>
          <w:szCs w:val="32"/>
        </w:rPr>
      </w:pPr>
    </w:p>
    <w:p>
      <w:pPr>
        <w:widowControl/>
        <w:rPr>
          <w:rFonts w:ascii="宋体" w:hAnsi="宋体" w:cs="宋体"/>
          <w:kern w:val="0"/>
          <w:sz w:val="32"/>
          <w:szCs w:val="32"/>
        </w:rPr>
      </w:pPr>
    </w:p>
    <w:p>
      <w:pPr>
        <w:widowControl/>
        <w:rPr>
          <w:rFonts w:ascii="宋体" w:hAnsi="宋体" w:cs="宋体"/>
          <w:kern w:val="0"/>
          <w:sz w:val="32"/>
          <w:szCs w:val="32"/>
        </w:rPr>
      </w:pPr>
    </w:p>
    <w:p>
      <w:pPr>
        <w:widowControl/>
        <w:rPr>
          <w:rFonts w:ascii="宋体" w:hAnsi="宋体" w:cs="宋体"/>
          <w:kern w:val="0"/>
          <w:sz w:val="32"/>
          <w:szCs w:val="32"/>
        </w:rPr>
      </w:pPr>
    </w:p>
    <w:p>
      <w:pPr>
        <w:widowControl/>
        <w:rPr>
          <w:rFonts w:ascii="宋体" w:hAnsi="宋体" w:cs="宋体"/>
          <w:kern w:val="0"/>
          <w:sz w:val="32"/>
          <w:szCs w:val="32"/>
        </w:rPr>
      </w:pPr>
    </w:p>
    <w:p>
      <w:pPr>
        <w:widowControl/>
        <w:rPr>
          <w:rFonts w:ascii="宋体" w:hAnsi="宋体" w:cs="宋体"/>
          <w:kern w:val="0"/>
          <w:sz w:val="32"/>
          <w:szCs w:val="32"/>
        </w:rPr>
      </w:pPr>
    </w:p>
    <w:p>
      <w:pPr>
        <w:widowControl/>
        <w:rPr>
          <w:rFonts w:ascii="宋体" w:hAnsi="宋体" w:cs="宋体"/>
          <w:kern w:val="0"/>
          <w:sz w:val="32"/>
          <w:szCs w:val="32"/>
        </w:rPr>
      </w:pPr>
    </w:p>
    <w:p>
      <w:pPr>
        <w:widowControl/>
        <w:rPr>
          <w:rFonts w:ascii="宋体" w:hAnsi="宋体" w:cs="宋体"/>
          <w:kern w:val="0"/>
          <w:sz w:val="32"/>
          <w:szCs w:val="32"/>
        </w:rPr>
      </w:pPr>
    </w:p>
    <w:p>
      <w:pPr>
        <w:widowControl/>
        <w:jc w:val="center"/>
        <w:rPr>
          <w:rFonts w:ascii="黑体" w:hAnsi="黑体" w:eastAsia="黑体" w:cs="宋体"/>
          <w:b/>
          <w:kern w:val="0"/>
          <w:sz w:val="48"/>
          <w:szCs w:val="48"/>
        </w:rPr>
      </w:pPr>
    </w:p>
    <w:p>
      <w:pPr>
        <w:widowControl/>
        <w:jc w:val="center"/>
        <w:rPr>
          <w:rFonts w:ascii="黑体" w:hAnsi="黑体" w:eastAsia="黑体" w:cs="宋体"/>
          <w:b/>
          <w:kern w:val="0"/>
          <w:sz w:val="48"/>
          <w:szCs w:val="48"/>
        </w:rPr>
      </w:pPr>
      <w:r>
        <w:rPr>
          <w:rFonts w:hint="eastAsia" w:ascii="黑体" w:hAnsi="黑体" w:eastAsia="黑体" w:cs="宋体"/>
          <w:b/>
          <w:kern w:val="0"/>
          <w:sz w:val="48"/>
          <w:szCs w:val="48"/>
        </w:rPr>
        <w:t>产品质量安全监</w:t>
      </w:r>
      <w:r>
        <w:rPr>
          <w:rFonts w:hint="eastAsia" w:ascii="黑体" w:hAnsi="黑体" w:eastAsia="黑体" w:cs="宋体"/>
          <w:b/>
          <w:kern w:val="0"/>
          <w:sz w:val="48"/>
          <w:szCs w:val="48"/>
          <w:lang w:eastAsia="zh-CN"/>
        </w:rPr>
        <w:t>督</w:t>
      </w:r>
      <w:r>
        <w:rPr>
          <w:rFonts w:hint="eastAsia" w:ascii="黑体" w:hAnsi="黑体" w:eastAsia="黑体" w:cs="宋体"/>
          <w:b/>
          <w:kern w:val="0"/>
          <w:sz w:val="48"/>
          <w:szCs w:val="48"/>
        </w:rPr>
        <w:t>抽查实施细则</w:t>
      </w:r>
    </w:p>
    <w:p>
      <w:pPr>
        <w:widowControl/>
        <w:adjustRightInd w:val="0"/>
        <w:snapToGrid w:val="0"/>
        <w:spacing w:line="240" w:lineRule="atLeast"/>
        <w:rPr>
          <w:rFonts w:ascii="黑体" w:hAnsi="黑体" w:eastAsia="黑体" w:cs="宋体"/>
          <w:kern w:val="0"/>
          <w:sz w:val="36"/>
          <w:szCs w:val="36"/>
          <w:u w:val="thick"/>
        </w:rPr>
      </w:pPr>
      <w:r>
        <w:rPr>
          <w:rFonts w:ascii="黑体" w:hAnsi="黑体" w:eastAsia="黑体" w:cs="宋体"/>
          <w:kern w:val="0"/>
          <w:sz w:val="36"/>
          <w:szCs w:val="36"/>
          <w:u w:val="thick"/>
        </w:rPr>
        <w:t xml:space="preserve">                                               </w:t>
      </w: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hint="eastAsia" w:ascii="黑体" w:hAnsi="黑体" w:eastAsia="黑体" w:cs="宋体"/>
          <w:kern w:val="0"/>
          <w:sz w:val="44"/>
          <w:szCs w:val="44"/>
        </w:rPr>
      </w:pPr>
      <w:r>
        <w:rPr>
          <w:rFonts w:ascii="黑体" w:hAnsi="黑体" w:eastAsia="黑体" w:cs="宋体"/>
          <w:kern w:val="0"/>
          <w:sz w:val="44"/>
          <w:szCs w:val="44"/>
        </w:rPr>
        <w:t>20</w:t>
      </w:r>
      <w:r>
        <w:rPr>
          <w:rFonts w:hint="eastAsia" w:ascii="黑体" w:hAnsi="黑体" w:eastAsia="黑体" w:cs="宋体"/>
          <w:kern w:val="0"/>
          <w:sz w:val="44"/>
          <w:szCs w:val="44"/>
          <w:lang w:val="en-US" w:eastAsia="zh-CN"/>
        </w:rPr>
        <w:t>26</w:t>
      </w:r>
      <w:r>
        <w:rPr>
          <w:rFonts w:hint="eastAsia" w:ascii="黑体" w:hAnsi="黑体" w:eastAsia="黑体" w:cs="宋体"/>
          <w:kern w:val="0"/>
          <w:sz w:val="44"/>
          <w:szCs w:val="44"/>
        </w:rPr>
        <w:t>年</w:t>
      </w:r>
      <w:r>
        <w:rPr>
          <w:rFonts w:hint="eastAsia" w:ascii="黑体" w:hAnsi="黑体" w:eastAsia="黑体" w:cs="宋体"/>
          <w:kern w:val="0"/>
          <w:sz w:val="44"/>
          <w:szCs w:val="44"/>
          <w:lang w:eastAsia="zh-CN"/>
        </w:rPr>
        <w:t>昌吉州</w:t>
      </w:r>
      <w:r>
        <w:rPr>
          <w:rFonts w:hint="eastAsia" w:ascii="黑体" w:hAnsi="黑体" w:eastAsia="黑体" w:cs="宋体"/>
          <w:kern w:val="0"/>
          <w:sz w:val="44"/>
          <w:szCs w:val="44"/>
        </w:rPr>
        <w:t>絮用纤维制品产品质量</w:t>
      </w:r>
    </w:p>
    <w:p>
      <w:pPr>
        <w:widowControl/>
        <w:jc w:val="center"/>
        <w:rPr>
          <w:rFonts w:ascii="黑体" w:hAnsi="黑体" w:eastAsia="黑体" w:cs="宋体"/>
          <w:kern w:val="0"/>
          <w:sz w:val="44"/>
          <w:szCs w:val="44"/>
        </w:rPr>
      </w:pPr>
      <w:r>
        <w:rPr>
          <w:rFonts w:hint="eastAsia" w:ascii="黑体" w:hAnsi="黑体" w:eastAsia="黑体" w:cs="宋体"/>
          <w:kern w:val="0"/>
          <w:sz w:val="44"/>
          <w:szCs w:val="44"/>
        </w:rPr>
        <w:t>安全监</w:t>
      </w:r>
      <w:r>
        <w:rPr>
          <w:rFonts w:hint="eastAsia" w:ascii="黑体" w:hAnsi="黑体" w:eastAsia="黑体" w:cs="宋体"/>
          <w:kern w:val="0"/>
          <w:sz w:val="44"/>
          <w:szCs w:val="44"/>
          <w:lang w:eastAsia="zh-CN"/>
        </w:rPr>
        <w:t>督</w:t>
      </w:r>
      <w:r>
        <w:rPr>
          <w:rFonts w:hint="eastAsia" w:ascii="黑体" w:hAnsi="黑体" w:eastAsia="黑体" w:cs="宋体"/>
          <w:kern w:val="0"/>
          <w:sz w:val="44"/>
          <w:szCs w:val="44"/>
        </w:rPr>
        <w:t>抽查实施细则</w:t>
      </w: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u w:val="thick"/>
        </w:rPr>
      </w:pPr>
    </w:p>
    <w:p>
      <w:pPr>
        <w:widowControl/>
        <w:rPr>
          <w:rFonts w:ascii="黑体" w:hAnsi="黑体" w:eastAsia="黑体" w:cs="宋体"/>
          <w:kern w:val="0"/>
          <w:sz w:val="36"/>
          <w:szCs w:val="36"/>
          <w:u w:val="thick"/>
        </w:rPr>
      </w:pPr>
      <w:r>
        <w:rPr>
          <w:rFonts w:hint="eastAsia" w:ascii="黑体" w:hAnsi="黑体" w:eastAsia="黑体" w:cs="宋体"/>
          <w:kern w:val="0"/>
          <w:sz w:val="30"/>
          <w:szCs w:val="30"/>
          <w:u w:val="thick"/>
          <w:lang w:val="en-US" w:eastAsia="zh-CN"/>
        </w:rPr>
        <w:t xml:space="preserve">2026年4月30日发布                2026年05月06日实施  </w:t>
      </w:r>
      <w:r>
        <w:rPr>
          <w:rFonts w:ascii="黑体" w:hAnsi="黑体" w:eastAsia="黑体" w:cs="宋体"/>
          <w:kern w:val="0"/>
          <w:sz w:val="30"/>
          <w:szCs w:val="30"/>
          <w:u w:val="thick"/>
        </w:rPr>
        <w:t xml:space="preserve">                                    </w:t>
      </w:r>
      <w:r>
        <w:rPr>
          <w:rFonts w:ascii="黑体" w:hAnsi="黑体" w:eastAsia="黑体" w:cs="宋体"/>
          <w:kern w:val="0"/>
          <w:sz w:val="36"/>
          <w:szCs w:val="36"/>
          <w:u w:val="thick"/>
        </w:rPr>
        <w:t xml:space="preserve">        </w:t>
      </w:r>
    </w:p>
    <w:p>
      <w:pPr>
        <w:widowControl/>
        <w:jc w:val="center"/>
        <w:rPr>
          <w:rFonts w:hint="eastAsia" w:ascii="黑体" w:hAnsi="黑体" w:eastAsia="黑体" w:cs="宋体"/>
          <w:kern w:val="0"/>
          <w:sz w:val="36"/>
          <w:szCs w:val="36"/>
        </w:rPr>
      </w:pPr>
      <w:r>
        <w:rPr>
          <w:rFonts w:hint="eastAsia" w:ascii="黑体" w:hAnsi="黑体" w:eastAsia="黑体" w:cs="宋体"/>
          <w:kern w:val="0"/>
          <w:sz w:val="36"/>
          <w:szCs w:val="36"/>
          <w:lang w:eastAsia="zh-CN"/>
        </w:rPr>
        <w:t>昌吉州</w:t>
      </w:r>
      <w:r>
        <w:rPr>
          <w:rFonts w:hint="eastAsia" w:ascii="黑体" w:hAnsi="黑体" w:eastAsia="黑体" w:cs="宋体"/>
          <w:kern w:val="0"/>
          <w:sz w:val="36"/>
          <w:szCs w:val="36"/>
          <w:lang w:val="en-US" w:eastAsia="zh-CN"/>
        </w:rPr>
        <w:t>市场监督管理局</w:t>
      </w:r>
      <w:r>
        <w:rPr>
          <w:rFonts w:ascii="黑体" w:hAnsi="黑体" w:eastAsia="黑体" w:cs="宋体"/>
          <w:kern w:val="0"/>
          <w:sz w:val="36"/>
          <w:szCs w:val="36"/>
        </w:rPr>
        <w:br w:type="page"/>
      </w:r>
      <w:r>
        <w:rPr>
          <w:rFonts w:ascii="黑体" w:hAnsi="黑体" w:eastAsia="黑体" w:cs="宋体"/>
          <w:kern w:val="0"/>
          <w:sz w:val="36"/>
          <w:szCs w:val="36"/>
        </w:rPr>
        <w:t>20</w:t>
      </w:r>
      <w:r>
        <w:rPr>
          <w:rFonts w:hint="eastAsia" w:ascii="黑体" w:hAnsi="黑体" w:eastAsia="黑体" w:cs="宋体"/>
          <w:kern w:val="0"/>
          <w:sz w:val="36"/>
          <w:szCs w:val="36"/>
          <w:lang w:val="en-US" w:eastAsia="zh-CN"/>
        </w:rPr>
        <w:t>26</w:t>
      </w:r>
      <w:r>
        <w:rPr>
          <w:rFonts w:hint="eastAsia" w:ascii="黑体" w:hAnsi="黑体" w:eastAsia="黑体" w:cs="宋体"/>
          <w:kern w:val="0"/>
          <w:sz w:val="36"/>
          <w:szCs w:val="36"/>
        </w:rPr>
        <w:t>年</w:t>
      </w:r>
      <w:r>
        <w:rPr>
          <w:rFonts w:hint="eastAsia" w:ascii="黑体" w:hAnsi="黑体" w:eastAsia="黑体" w:cs="宋体"/>
          <w:kern w:val="0"/>
          <w:sz w:val="36"/>
          <w:szCs w:val="36"/>
          <w:lang w:eastAsia="zh-CN"/>
        </w:rPr>
        <w:t>昌吉州</w:t>
      </w:r>
      <w:r>
        <w:rPr>
          <w:rFonts w:hint="eastAsia" w:ascii="黑体" w:hAnsi="黑体" w:eastAsia="黑体" w:cs="宋体"/>
          <w:kern w:val="0"/>
          <w:sz w:val="36"/>
          <w:szCs w:val="36"/>
        </w:rPr>
        <w:t>絮用纤维制品产品质量安全</w:t>
      </w:r>
    </w:p>
    <w:p>
      <w:pPr>
        <w:widowControl/>
        <w:jc w:val="center"/>
        <w:rPr>
          <w:rFonts w:ascii="黑体" w:hAnsi="黑体" w:eastAsia="黑体" w:cs="宋体"/>
          <w:kern w:val="0"/>
          <w:sz w:val="36"/>
          <w:szCs w:val="36"/>
        </w:rPr>
      </w:pPr>
      <w:r>
        <w:rPr>
          <w:rFonts w:hint="eastAsia" w:ascii="黑体" w:hAnsi="黑体" w:eastAsia="黑体" w:cs="宋体"/>
          <w:kern w:val="0"/>
          <w:sz w:val="36"/>
          <w:szCs w:val="36"/>
        </w:rPr>
        <w:t>监</w:t>
      </w:r>
      <w:r>
        <w:rPr>
          <w:rFonts w:hint="eastAsia" w:ascii="黑体" w:hAnsi="黑体" w:eastAsia="黑体" w:cs="宋体"/>
          <w:kern w:val="0"/>
          <w:sz w:val="36"/>
          <w:szCs w:val="36"/>
          <w:lang w:eastAsia="zh-CN"/>
        </w:rPr>
        <w:t>督</w:t>
      </w:r>
      <w:r>
        <w:rPr>
          <w:rFonts w:hint="eastAsia" w:ascii="黑体" w:hAnsi="黑体" w:eastAsia="黑体" w:cs="宋体"/>
          <w:kern w:val="0"/>
          <w:sz w:val="36"/>
          <w:szCs w:val="36"/>
        </w:rPr>
        <w:t>抽查实施细则</w:t>
      </w:r>
    </w:p>
    <w:p>
      <w:pPr>
        <w:widowControl/>
        <w:rPr>
          <w:rFonts w:ascii="宋体" w:cs="宋体"/>
          <w:kern w:val="0"/>
          <w:sz w:val="24"/>
          <w:szCs w:val="24"/>
        </w:rPr>
      </w:pPr>
    </w:p>
    <w:p>
      <w:pPr>
        <w:widowControl/>
        <w:spacing w:beforeLines="50" w:after="240"/>
        <w:ind w:firstLine="482" w:firstLineChars="200"/>
        <w:rPr>
          <w:rFonts w:hint="eastAsia" w:ascii="宋体" w:eastAsia="宋体" w:cs="宋体"/>
          <w:b/>
          <w:kern w:val="0"/>
          <w:sz w:val="24"/>
          <w:szCs w:val="24"/>
          <w:lang w:eastAsia="zh-CN"/>
        </w:rPr>
      </w:pPr>
      <w:r>
        <w:rPr>
          <w:rFonts w:hint="eastAsia" w:ascii="宋体" w:hAnsi="宋体" w:cs="宋体"/>
          <w:b/>
          <w:kern w:val="0"/>
          <w:sz w:val="24"/>
          <w:szCs w:val="24"/>
          <w:lang w:val="en-US" w:eastAsia="zh-CN"/>
        </w:rPr>
        <w:t>1.</w:t>
      </w:r>
      <w:r>
        <w:rPr>
          <w:rFonts w:hint="eastAsia" w:ascii="宋体" w:hAnsi="宋体" w:cs="宋体"/>
          <w:b/>
          <w:kern w:val="0"/>
          <w:sz w:val="24"/>
          <w:szCs w:val="24"/>
        </w:rPr>
        <w:t>抽样</w:t>
      </w:r>
      <w:r>
        <w:rPr>
          <w:rFonts w:hint="eastAsia" w:ascii="宋体" w:hAnsi="宋体" w:cs="宋体"/>
          <w:b/>
          <w:kern w:val="0"/>
          <w:sz w:val="24"/>
          <w:szCs w:val="24"/>
          <w:lang w:eastAsia="zh-CN"/>
        </w:rPr>
        <w:t>方法</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rPr>
        <w:t>抽样基数不得低于</w:t>
      </w:r>
      <w:r>
        <w:rPr>
          <w:rFonts w:hint="eastAsia" w:ascii="宋体" w:hAnsi="宋体" w:cs="宋体"/>
          <w:kern w:val="0"/>
          <w:sz w:val="24"/>
          <w:szCs w:val="24"/>
          <w:lang w:val="en-US" w:eastAsia="zh-CN"/>
        </w:rPr>
        <w:t>2床</w:t>
      </w:r>
      <w:r>
        <w:rPr>
          <w:rFonts w:hint="eastAsia" w:ascii="宋体" w:hAnsi="宋体" w:cs="宋体"/>
          <w:kern w:val="0"/>
          <w:sz w:val="24"/>
          <w:szCs w:val="24"/>
        </w:rPr>
        <w:t>。</w:t>
      </w:r>
    </w:p>
    <w:p>
      <w:pPr>
        <w:widowControl/>
        <w:spacing w:beforeLines="50" w:after="240"/>
        <w:ind w:firstLine="480" w:firstLineChars="200"/>
        <w:rPr>
          <w:rFonts w:ascii="宋体" w:hAnsi="宋体" w:cs="宋体"/>
          <w:kern w:val="0"/>
          <w:sz w:val="24"/>
          <w:szCs w:val="24"/>
        </w:rPr>
      </w:pPr>
      <w:r>
        <w:rPr>
          <w:rFonts w:hint="eastAsia" w:ascii="宋体" w:hAnsi="宋体" w:cs="宋体"/>
          <w:kern w:val="0"/>
          <w:sz w:val="24"/>
          <w:szCs w:val="24"/>
        </w:rPr>
        <w:t>抽取经</w:t>
      </w:r>
      <w:r>
        <w:rPr>
          <w:rFonts w:hint="eastAsia" w:ascii="宋体" w:hAnsi="宋体" w:cs="宋体"/>
          <w:kern w:val="0"/>
          <w:sz w:val="24"/>
          <w:szCs w:val="24"/>
          <w:lang w:eastAsia="zh-CN"/>
        </w:rPr>
        <w:t>标注</w:t>
      </w:r>
      <w:r>
        <w:rPr>
          <w:rFonts w:hint="eastAsia" w:ascii="宋体" w:hAnsi="宋体" w:cs="宋体"/>
          <w:kern w:val="0"/>
          <w:sz w:val="24"/>
          <w:szCs w:val="24"/>
        </w:rPr>
        <w:t>检验合格或以任何方式表明合格的产品，絮用纤维制品每个批次产品抽取数量为2</w:t>
      </w:r>
      <w:r>
        <w:rPr>
          <w:rFonts w:hint="eastAsia" w:ascii="宋体" w:hAnsi="宋体" w:cs="宋体"/>
          <w:kern w:val="0"/>
          <w:sz w:val="24"/>
          <w:szCs w:val="24"/>
          <w:lang w:val="en-US" w:eastAsia="zh-CN"/>
        </w:rPr>
        <w:t>床</w:t>
      </w:r>
      <w:r>
        <w:rPr>
          <w:rFonts w:hint="eastAsia" w:ascii="宋体" w:hAnsi="宋体" w:cs="宋体"/>
          <w:kern w:val="0"/>
          <w:sz w:val="24"/>
          <w:szCs w:val="24"/>
        </w:rPr>
        <w:t>（其中1</w:t>
      </w:r>
      <w:r>
        <w:rPr>
          <w:rFonts w:hint="eastAsia" w:ascii="宋体" w:hAnsi="宋体" w:cs="宋体"/>
          <w:kern w:val="0"/>
          <w:sz w:val="24"/>
          <w:szCs w:val="24"/>
          <w:lang w:val="en-US" w:eastAsia="zh-CN"/>
        </w:rPr>
        <w:t>床</w:t>
      </w:r>
      <w:r>
        <w:rPr>
          <w:rFonts w:hint="eastAsia" w:ascii="宋体" w:hAnsi="宋体" w:cs="宋体"/>
          <w:kern w:val="0"/>
          <w:sz w:val="24"/>
          <w:szCs w:val="24"/>
        </w:rPr>
        <w:t>用于检验检测，1</w:t>
      </w:r>
      <w:r>
        <w:rPr>
          <w:rFonts w:hint="eastAsia" w:ascii="宋体" w:hAnsi="宋体" w:cs="宋体"/>
          <w:kern w:val="0"/>
          <w:sz w:val="24"/>
          <w:szCs w:val="24"/>
          <w:lang w:val="en-US" w:eastAsia="zh-CN"/>
        </w:rPr>
        <w:t>床</w:t>
      </w:r>
      <w:r>
        <w:rPr>
          <w:rFonts w:hint="eastAsia" w:ascii="宋体" w:hAnsi="宋体" w:cs="宋体"/>
          <w:kern w:val="0"/>
          <w:sz w:val="24"/>
          <w:szCs w:val="24"/>
        </w:rPr>
        <w:t>用于备样）。</w:t>
      </w:r>
    </w:p>
    <w:p>
      <w:pPr>
        <w:widowControl/>
        <w:spacing w:beforeLines="50" w:after="240"/>
        <w:ind w:firstLine="482" w:firstLineChars="200"/>
        <w:rPr>
          <w:rFonts w:hint="eastAsia" w:ascii="宋体" w:eastAsia="宋体" w:cs="宋体"/>
          <w:b/>
          <w:kern w:val="0"/>
          <w:sz w:val="24"/>
          <w:szCs w:val="24"/>
          <w:lang w:eastAsia="zh-CN"/>
        </w:rPr>
      </w:pPr>
      <w:r>
        <w:rPr>
          <w:rFonts w:hint="eastAsia" w:ascii="宋体" w:hAnsi="宋体" w:cs="宋体"/>
          <w:b/>
          <w:kern w:val="0"/>
          <w:sz w:val="24"/>
          <w:szCs w:val="24"/>
          <w:lang w:val="en-US" w:eastAsia="zh-CN"/>
        </w:rPr>
        <w:t>2.</w:t>
      </w:r>
      <w:r>
        <w:rPr>
          <w:rFonts w:hint="eastAsia" w:ascii="宋体" w:hAnsi="宋体" w:cs="宋体"/>
          <w:b/>
          <w:kern w:val="0"/>
          <w:sz w:val="24"/>
          <w:szCs w:val="24"/>
        </w:rPr>
        <w:t>检验</w:t>
      </w:r>
      <w:r>
        <w:rPr>
          <w:rFonts w:hint="eastAsia" w:ascii="宋体" w:hAnsi="宋体" w:cs="宋体"/>
          <w:b/>
          <w:kern w:val="0"/>
          <w:sz w:val="24"/>
          <w:szCs w:val="24"/>
          <w:lang w:eastAsia="zh-CN"/>
        </w:rPr>
        <w:t>依据</w:t>
      </w:r>
    </w:p>
    <w:p>
      <w:pPr>
        <w:widowControl/>
        <w:ind w:firstLine="480" w:firstLineChars="200"/>
        <w:jc w:val="left"/>
        <w:rPr>
          <w:rFonts w:ascii="宋体" w:cs="宋体"/>
          <w:kern w:val="0"/>
          <w:sz w:val="24"/>
          <w:szCs w:val="24"/>
        </w:rPr>
      </w:pPr>
      <w:r>
        <w:rPr>
          <w:rFonts w:hint="eastAsia" w:ascii="宋体" w:hAnsi="宋体" w:cs="宋体"/>
          <w:kern w:val="0"/>
          <w:sz w:val="24"/>
          <w:szCs w:val="24"/>
        </w:rPr>
        <w:t>检验项目</w:t>
      </w:r>
      <w:r>
        <w:rPr>
          <w:rFonts w:hint="eastAsia" w:ascii="宋体" w:hAnsi="宋体" w:cs="宋体"/>
          <w:kern w:val="0"/>
          <w:sz w:val="24"/>
          <w:szCs w:val="24"/>
          <w:lang w:eastAsia="zh-CN"/>
        </w:rPr>
        <w:t>及实验方法</w:t>
      </w:r>
      <w:r>
        <w:rPr>
          <w:rFonts w:hint="eastAsia" w:ascii="宋体" w:hAnsi="宋体" w:cs="宋体"/>
          <w:kern w:val="0"/>
          <w:sz w:val="24"/>
          <w:szCs w:val="24"/>
        </w:rPr>
        <w:t>见表1。</w:t>
      </w:r>
    </w:p>
    <w:p>
      <w:pPr>
        <w:widowControl/>
        <w:spacing w:afterLines="50"/>
        <w:ind w:firstLine="480" w:firstLineChars="200"/>
        <w:jc w:val="center"/>
        <w:rPr>
          <w:rFonts w:hint="eastAsia" w:ascii="宋体" w:hAnsi="宋体" w:cs="宋体"/>
          <w:kern w:val="0"/>
          <w:sz w:val="24"/>
          <w:szCs w:val="24"/>
        </w:rPr>
      </w:pPr>
    </w:p>
    <w:p>
      <w:pPr>
        <w:widowControl/>
        <w:spacing w:afterLines="50"/>
        <w:ind w:firstLine="480" w:firstLineChars="200"/>
        <w:jc w:val="center"/>
        <w:rPr>
          <w:rFonts w:ascii="宋体" w:cs="宋体"/>
          <w:kern w:val="0"/>
          <w:sz w:val="24"/>
          <w:szCs w:val="24"/>
        </w:rPr>
      </w:pPr>
      <w:r>
        <w:rPr>
          <w:rFonts w:hint="eastAsia" w:ascii="宋体" w:hAnsi="宋体" w:cs="宋体"/>
          <w:kern w:val="0"/>
          <w:sz w:val="24"/>
          <w:szCs w:val="24"/>
        </w:rPr>
        <w:t>表1 絮用纤维制品检验项目</w:t>
      </w:r>
    </w:p>
    <w:tbl>
      <w:tblPr>
        <w:tblStyle w:val="5"/>
        <w:tblW w:w="84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13"/>
        <w:gridCol w:w="1835"/>
        <w:gridCol w:w="183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widowControl/>
              <w:jc w:val="center"/>
              <w:rPr>
                <w:rFonts w:ascii="宋体" w:cs="宋体"/>
                <w:kern w:val="0"/>
                <w:sz w:val="18"/>
                <w:szCs w:val="18"/>
              </w:rPr>
            </w:pPr>
            <w:r>
              <w:rPr>
                <w:rFonts w:hint="eastAsia" w:ascii="宋体" w:hAnsi="宋体" w:cs="宋体"/>
                <w:kern w:val="0"/>
                <w:sz w:val="18"/>
                <w:szCs w:val="18"/>
              </w:rPr>
              <w:t>序号</w:t>
            </w:r>
          </w:p>
        </w:tc>
        <w:tc>
          <w:tcPr>
            <w:tcW w:w="2113" w:type="dxa"/>
            <w:vAlign w:val="center"/>
          </w:tcPr>
          <w:p>
            <w:pPr>
              <w:widowControl/>
              <w:jc w:val="center"/>
              <w:rPr>
                <w:rFonts w:ascii="宋体" w:cs="宋体"/>
                <w:kern w:val="0"/>
                <w:sz w:val="18"/>
                <w:szCs w:val="18"/>
              </w:rPr>
            </w:pPr>
            <w:r>
              <w:rPr>
                <w:rFonts w:hint="eastAsia" w:ascii="宋体" w:hAnsi="宋体" w:cs="宋体"/>
                <w:kern w:val="0"/>
                <w:sz w:val="18"/>
                <w:szCs w:val="18"/>
              </w:rPr>
              <w:t>检验项目</w:t>
            </w:r>
          </w:p>
        </w:tc>
        <w:tc>
          <w:tcPr>
            <w:tcW w:w="1835" w:type="dxa"/>
            <w:vAlign w:val="center"/>
          </w:tcPr>
          <w:p>
            <w:pPr>
              <w:widowControl/>
              <w:jc w:val="center"/>
              <w:rPr>
                <w:rFonts w:ascii="宋体" w:cs="宋体"/>
                <w:kern w:val="0"/>
                <w:sz w:val="18"/>
                <w:szCs w:val="18"/>
              </w:rPr>
            </w:pPr>
            <w:r>
              <w:rPr>
                <w:rFonts w:hint="eastAsia" w:ascii="宋体" w:hAnsi="宋体" w:cs="宋体"/>
                <w:kern w:val="0"/>
                <w:sz w:val="18"/>
                <w:szCs w:val="18"/>
                <w:lang w:eastAsia="zh-CN"/>
              </w:rPr>
              <w:t>判定</w:t>
            </w:r>
            <w:r>
              <w:rPr>
                <w:rFonts w:hint="eastAsia" w:ascii="宋体" w:hAnsi="宋体" w:cs="宋体"/>
                <w:kern w:val="0"/>
                <w:sz w:val="18"/>
                <w:szCs w:val="18"/>
              </w:rPr>
              <w:t>依据标准</w:t>
            </w:r>
          </w:p>
        </w:tc>
        <w:tc>
          <w:tcPr>
            <w:tcW w:w="1833" w:type="dxa"/>
            <w:vAlign w:val="center"/>
          </w:tcPr>
          <w:p>
            <w:pPr>
              <w:widowControl/>
              <w:jc w:val="center"/>
              <w:rPr>
                <w:rFonts w:hint="eastAsia" w:ascii="宋体" w:hAnsi="宋体" w:cs="宋体"/>
                <w:kern w:val="0"/>
                <w:sz w:val="18"/>
                <w:szCs w:val="18"/>
                <w:lang w:eastAsia="zh-CN"/>
              </w:rPr>
            </w:pPr>
            <w:r>
              <w:rPr>
                <w:rFonts w:hint="eastAsia" w:ascii="宋体" w:hAnsi="宋体" w:cs="宋体"/>
                <w:kern w:val="0"/>
                <w:sz w:val="18"/>
                <w:szCs w:val="18"/>
                <w:lang w:eastAsia="zh-CN"/>
              </w:rPr>
              <w:t>判定标准性质</w:t>
            </w:r>
          </w:p>
          <w:p>
            <w:pPr>
              <w:widowControl/>
              <w:jc w:val="center"/>
              <w:rPr>
                <w:rFonts w:ascii="宋体" w:cs="宋体"/>
                <w:kern w:val="0"/>
                <w:sz w:val="18"/>
                <w:szCs w:val="18"/>
              </w:rPr>
            </w:pPr>
            <w:r>
              <w:rPr>
                <w:rFonts w:hint="eastAsia" w:ascii="宋体" w:hAnsi="宋体" w:cs="宋体"/>
                <w:kern w:val="0"/>
                <w:sz w:val="18"/>
                <w:szCs w:val="18"/>
                <w:lang w:eastAsia="zh-CN"/>
              </w:rPr>
              <w:t>（</w:t>
            </w:r>
            <w:r>
              <w:rPr>
                <w:rFonts w:hint="eastAsia" w:ascii="宋体" w:hAnsi="宋体" w:cs="宋体"/>
                <w:kern w:val="0"/>
                <w:sz w:val="18"/>
                <w:szCs w:val="18"/>
              </w:rPr>
              <w:t>强制性</w:t>
            </w:r>
            <w:r>
              <w:rPr>
                <w:rFonts w:ascii="宋体" w:hAnsi="宋体" w:cs="宋体"/>
                <w:kern w:val="0"/>
                <w:sz w:val="18"/>
                <w:szCs w:val="18"/>
              </w:rPr>
              <w:t>/</w:t>
            </w:r>
            <w:r>
              <w:rPr>
                <w:rFonts w:hint="eastAsia" w:ascii="宋体" w:hAnsi="宋体" w:cs="宋体"/>
                <w:kern w:val="0"/>
                <w:sz w:val="18"/>
                <w:szCs w:val="18"/>
              </w:rPr>
              <w:t>推荐性</w:t>
            </w:r>
            <w:r>
              <w:rPr>
                <w:rFonts w:hint="eastAsia" w:ascii="宋体" w:hAnsi="宋体" w:cs="宋体"/>
                <w:kern w:val="0"/>
                <w:sz w:val="18"/>
                <w:szCs w:val="18"/>
                <w:lang w:eastAsia="zh-CN"/>
              </w:rPr>
              <w:t>）</w:t>
            </w:r>
          </w:p>
        </w:tc>
        <w:tc>
          <w:tcPr>
            <w:tcW w:w="1952" w:type="dxa"/>
            <w:vAlign w:val="center"/>
          </w:tcPr>
          <w:p>
            <w:pPr>
              <w:widowControl/>
              <w:jc w:val="center"/>
              <w:rPr>
                <w:rFonts w:ascii="宋体" w:cs="宋体"/>
                <w:kern w:val="0"/>
                <w:sz w:val="18"/>
                <w:szCs w:val="18"/>
              </w:rPr>
            </w:pPr>
            <w:r>
              <w:rPr>
                <w:rFonts w:hint="eastAsia" w:ascii="宋体" w:hAnsi="宋体" w:cs="宋体"/>
                <w:kern w:val="0"/>
                <w:sz w:val="18"/>
                <w:szCs w:val="18"/>
              </w:rPr>
              <w:t>检验方法标准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widowControl/>
              <w:jc w:val="center"/>
              <w:rPr>
                <w:rFonts w:hint="default" w:ascii="宋体" w:eastAsia="宋体" w:cs="宋体"/>
                <w:kern w:val="0"/>
                <w:sz w:val="18"/>
                <w:szCs w:val="18"/>
                <w:lang w:val="en-US" w:eastAsia="zh-CN"/>
              </w:rPr>
            </w:pPr>
            <w:r>
              <w:rPr>
                <w:rFonts w:hint="eastAsia" w:ascii="宋体" w:cs="宋体"/>
                <w:kern w:val="0"/>
                <w:sz w:val="18"/>
                <w:szCs w:val="18"/>
                <w:lang w:val="en-US" w:eastAsia="zh-CN"/>
              </w:rPr>
              <w:t>1</w:t>
            </w:r>
          </w:p>
        </w:tc>
        <w:tc>
          <w:tcPr>
            <w:tcW w:w="2113" w:type="dxa"/>
            <w:vAlign w:val="top"/>
          </w:tcPr>
          <w:p>
            <w:pPr>
              <w:widowControl/>
              <w:jc w:val="center"/>
              <w:rPr>
                <w:rFonts w:ascii="宋体" w:cs="宋体"/>
                <w:kern w:val="0"/>
                <w:sz w:val="18"/>
                <w:szCs w:val="18"/>
              </w:rPr>
            </w:pPr>
            <w:r>
              <w:rPr>
                <w:rFonts w:hint="eastAsia" w:ascii="宋体" w:hAnsi="宋体"/>
                <w:sz w:val="18"/>
                <w:szCs w:val="18"/>
                <w:lang w:val="en-US" w:eastAsia="zh-CN"/>
              </w:rPr>
              <w:t>禁用</w:t>
            </w:r>
            <w:r>
              <w:rPr>
                <w:rFonts w:hint="eastAsia" w:ascii="宋体" w:hAnsi="宋体"/>
                <w:sz w:val="18"/>
                <w:szCs w:val="18"/>
              </w:rPr>
              <w:t>原料</w:t>
            </w:r>
          </w:p>
        </w:tc>
        <w:tc>
          <w:tcPr>
            <w:tcW w:w="1835" w:type="dxa"/>
            <w:vAlign w:val="top"/>
          </w:tcPr>
          <w:p>
            <w:pPr>
              <w:widowControl/>
              <w:jc w:val="center"/>
              <w:rPr>
                <w:rFonts w:ascii="Times New Roman" w:hAnsi="Times New Roman"/>
                <w:kern w:val="0"/>
                <w:sz w:val="18"/>
                <w:szCs w:val="18"/>
              </w:rPr>
            </w:pPr>
            <w:r>
              <w:rPr>
                <w:rFonts w:ascii="Times New Roman" w:hAnsi="Times New Roman"/>
                <w:kern w:val="0"/>
                <w:sz w:val="18"/>
                <w:szCs w:val="18"/>
              </w:rPr>
              <w:t>GB</w:t>
            </w:r>
            <w:r>
              <w:rPr>
                <w:rFonts w:hint="eastAsia" w:ascii="Times New Roman" w:hAnsi="Times New Roman"/>
                <w:kern w:val="0"/>
                <w:sz w:val="18"/>
                <w:szCs w:val="18"/>
                <w:lang w:val="en-US" w:eastAsia="zh-CN"/>
              </w:rPr>
              <w:t xml:space="preserve"> </w:t>
            </w:r>
            <w:r>
              <w:rPr>
                <w:rFonts w:ascii="Times New Roman" w:hAnsi="Times New Roman"/>
                <w:kern w:val="0"/>
                <w:sz w:val="18"/>
                <w:szCs w:val="18"/>
              </w:rPr>
              <w:t>18383-2007</w:t>
            </w:r>
          </w:p>
        </w:tc>
        <w:tc>
          <w:tcPr>
            <w:tcW w:w="1833" w:type="dxa"/>
            <w:vAlign w:val="top"/>
          </w:tcPr>
          <w:p>
            <w:pPr>
              <w:widowControl/>
              <w:jc w:val="center"/>
              <w:rPr>
                <w:rFonts w:ascii="宋体" w:cs="宋体"/>
                <w:kern w:val="0"/>
                <w:sz w:val="18"/>
                <w:szCs w:val="18"/>
              </w:rPr>
            </w:pPr>
            <w:r>
              <w:rPr>
                <w:rFonts w:hint="eastAsia" w:ascii="宋体" w:hAnsi="宋体" w:cs="宋体"/>
                <w:kern w:val="0"/>
                <w:sz w:val="18"/>
                <w:szCs w:val="18"/>
              </w:rPr>
              <w:t>强制性</w:t>
            </w:r>
          </w:p>
        </w:tc>
        <w:tc>
          <w:tcPr>
            <w:tcW w:w="1952" w:type="dxa"/>
            <w:vAlign w:val="top"/>
          </w:tcPr>
          <w:p>
            <w:pPr>
              <w:widowControl/>
              <w:jc w:val="center"/>
              <w:rPr>
                <w:rFonts w:ascii="Times New Roman" w:hAnsi="Times New Roman"/>
                <w:kern w:val="0"/>
                <w:sz w:val="18"/>
                <w:szCs w:val="18"/>
              </w:rPr>
            </w:pPr>
            <w:r>
              <w:rPr>
                <w:rFonts w:ascii="Times New Roman" w:hAnsi="Times New Roman"/>
                <w:kern w:val="0"/>
                <w:sz w:val="18"/>
                <w:szCs w:val="18"/>
              </w:rPr>
              <w:t>GB</w:t>
            </w:r>
            <w:r>
              <w:rPr>
                <w:rFonts w:hint="eastAsia" w:ascii="Times New Roman" w:hAnsi="Times New Roman"/>
                <w:kern w:val="0"/>
                <w:sz w:val="18"/>
                <w:szCs w:val="18"/>
                <w:lang w:val="en-US" w:eastAsia="zh-CN"/>
              </w:rPr>
              <w:t xml:space="preserve"> </w:t>
            </w:r>
            <w:r>
              <w:rPr>
                <w:rFonts w:ascii="Times New Roman" w:hAnsi="Times New Roman"/>
                <w:kern w:val="0"/>
                <w:sz w:val="18"/>
                <w:szCs w:val="18"/>
              </w:rPr>
              <w:t>18383-2007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top"/>
          </w:tcPr>
          <w:p>
            <w:pPr>
              <w:widowControl/>
              <w:jc w:val="center"/>
              <w:rPr>
                <w:rFonts w:hint="default" w:ascii="宋体" w:eastAsia="宋体" w:cs="宋体"/>
                <w:kern w:val="0"/>
                <w:sz w:val="18"/>
                <w:szCs w:val="18"/>
                <w:lang w:val="en-US" w:eastAsia="zh-CN"/>
              </w:rPr>
            </w:pPr>
            <w:r>
              <w:rPr>
                <w:rFonts w:hint="eastAsia" w:ascii="宋体" w:cs="宋体"/>
                <w:kern w:val="0"/>
                <w:sz w:val="18"/>
                <w:szCs w:val="18"/>
                <w:lang w:val="en-US" w:eastAsia="zh-CN"/>
              </w:rPr>
              <w:t>2</w:t>
            </w:r>
          </w:p>
        </w:tc>
        <w:tc>
          <w:tcPr>
            <w:tcW w:w="2113" w:type="dxa"/>
            <w:vAlign w:val="top"/>
          </w:tcPr>
          <w:p>
            <w:pPr>
              <w:widowControl/>
              <w:jc w:val="center"/>
              <w:rPr>
                <w:rFonts w:ascii="宋体" w:cs="宋体"/>
                <w:kern w:val="0"/>
                <w:sz w:val="18"/>
                <w:szCs w:val="18"/>
              </w:rPr>
            </w:pPr>
            <w:r>
              <w:rPr>
                <w:rFonts w:hint="eastAsia" w:ascii="宋体" w:hAnsi="宋体"/>
                <w:sz w:val="18"/>
                <w:szCs w:val="18"/>
              </w:rPr>
              <w:t>不得检出物</w:t>
            </w:r>
          </w:p>
        </w:tc>
        <w:tc>
          <w:tcPr>
            <w:tcW w:w="1835" w:type="dxa"/>
            <w:vAlign w:val="top"/>
          </w:tcPr>
          <w:p>
            <w:pPr>
              <w:widowControl/>
              <w:jc w:val="center"/>
              <w:rPr>
                <w:rFonts w:ascii="Times New Roman" w:hAnsi="Times New Roman"/>
                <w:kern w:val="0"/>
                <w:sz w:val="18"/>
                <w:szCs w:val="18"/>
              </w:rPr>
            </w:pPr>
            <w:r>
              <w:rPr>
                <w:rFonts w:ascii="Times New Roman" w:hAnsi="Times New Roman"/>
                <w:kern w:val="0"/>
                <w:sz w:val="18"/>
                <w:szCs w:val="18"/>
              </w:rPr>
              <w:t>GB</w:t>
            </w:r>
            <w:r>
              <w:rPr>
                <w:rFonts w:hint="eastAsia" w:ascii="Times New Roman" w:hAnsi="Times New Roman"/>
                <w:kern w:val="0"/>
                <w:sz w:val="18"/>
                <w:szCs w:val="18"/>
                <w:lang w:val="en-US" w:eastAsia="zh-CN"/>
              </w:rPr>
              <w:t xml:space="preserve"> </w:t>
            </w:r>
            <w:r>
              <w:rPr>
                <w:rFonts w:ascii="Times New Roman" w:hAnsi="Times New Roman"/>
                <w:kern w:val="0"/>
                <w:sz w:val="18"/>
                <w:szCs w:val="18"/>
              </w:rPr>
              <w:t>18383-2007</w:t>
            </w:r>
          </w:p>
        </w:tc>
        <w:tc>
          <w:tcPr>
            <w:tcW w:w="1833" w:type="dxa"/>
            <w:vAlign w:val="top"/>
          </w:tcPr>
          <w:p>
            <w:pPr>
              <w:widowControl/>
              <w:jc w:val="center"/>
              <w:rPr>
                <w:rFonts w:ascii="宋体" w:cs="宋体"/>
                <w:kern w:val="0"/>
                <w:sz w:val="18"/>
                <w:szCs w:val="18"/>
              </w:rPr>
            </w:pPr>
            <w:r>
              <w:rPr>
                <w:rFonts w:hint="eastAsia" w:ascii="宋体" w:hAnsi="宋体" w:cs="宋体"/>
                <w:kern w:val="0"/>
                <w:sz w:val="18"/>
                <w:szCs w:val="18"/>
              </w:rPr>
              <w:t>强制性</w:t>
            </w:r>
          </w:p>
        </w:tc>
        <w:tc>
          <w:tcPr>
            <w:tcW w:w="1952" w:type="dxa"/>
            <w:vAlign w:val="top"/>
          </w:tcPr>
          <w:p>
            <w:pPr>
              <w:widowControl/>
              <w:jc w:val="center"/>
              <w:rPr>
                <w:rFonts w:hint="default" w:ascii="Times New Roman" w:hAnsi="Times New Roman" w:eastAsia="宋体"/>
                <w:kern w:val="0"/>
                <w:sz w:val="18"/>
                <w:szCs w:val="18"/>
                <w:lang w:val="en-US" w:eastAsia="zh-CN"/>
              </w:rPr>
            </w:pPr>
            <w:r>
              <w:rPr>
                <w:rFonts w:ascii="Times New Roman" w:hAnsi="Times New Roman"/>
                <w:kern w:val="0"/>
                <w:sz w:val="18"/>
                <w:szCs w:val="18"/>
              </w:rPr>
              <w:t>GB</w:t>
            </w:r>
            <w:r>
              <w:rPr>
                <w:rFonts w:hint="eastAsia" w:ascii="Times New Roman" w:hAnsi="Times New Roman"/>
                <w:kern w:val="0"/>
                <w:sz w:val="18"/>
                <w:szCs w:val="18"/>
                <w:lang w:val="en-US" w:eastAsia="zh-CN"/>
              </w:rPr>
              <w:t xml:space="preserve"> </w:t>
            </w:r>
            <w:r>
              <w:rPr>
                <w:rFonts w:ascii="Times New Roman" w:hAnsi="Times New Roman"/>
                <w:kern w:val="0"/>
                <w:sz w:val="18"/>
                <w:szCs w:val="18"/>
              </w:rPr>
              <w:t>18383-2007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top"/>
          </w:tcPr>
          <w:p>
            <w:pPr>
              <w:widowControl/>
              <w:jc w:val="center"/>
              <w:rPr>
                <w:rFonts w:hint="default" w:ascii="宋体" w:eastAsia="宋体" w:cs="宋体"/>
                <w:kern w:val="0"/>
                <w:sz w:val="18"/>
                <w:szCs w:val="18"/>
                <w:lang w:val="en-US" w:eastAsia="zh-CN"/>
              </w:rPr>
            </w:pPr>
            <w:r>
              <w:rPr>
                <w:rFonts w:hint="eastAsia" w:ascii="宋体" w:cs="宋体"/>
                <w:kern w:val="0"/>
                <w:sz w:val="18"/>
                <w:szCs w:val="18"/>
                <w:lang w:val="en-US" w:eastAsia="zh-CN"/>
              </w:rPr>
              <w:t>3</w:t>
            </w:r>
          </w:p>
        </w:tc>
        <w:tc>
          <w:tcPr>
            <w:tcW w:w="2113" w:type="dxa"/>
            <w:vAlign w:val="top"/>
          </w:tcPr>
          <w:p>
            <w:pPr>
              <w:widowControl/>
              <w:jc w:val="center"/>
              <w:rPr>
                <w:rFonts w:ascii="宋体" w:cs="宋体"/>
                <w:kern w:val="0"/>
                <w:sz w:val="18"/>
                <w:szCs w:val="18"/>
              </w:rPr>
            </w:pPr>
            <w:r>
              <w:rPr>
                <w:rFonts w:hint="eastAsia" w:ascii="宋体" w:hAnsi="宋体"/>
                <w:sz w:val="18"/>
                <w:szCs w:val="18"/>
              </w:rPr>
              <w:t>短纤维含量</w:t>
            </w:r>
          </w:p>
        </w:tc>
        <w:tc>
          <w:tcPr>
            <w:tcW w:w="1835" w:type="dxa"/>
            <w:vAlign w:val="top"/>
          </w:tcPr>
          <w:p>
            <w:pPr>
              <w:widowControl/>
              <w:jc w:val="center"/>
              <w:rPr>
                <w:rFonts w:ascii="Times New Roman" w:hAnsi="Times New Roman"/>
                <w:kern w:val="0"/>
                <w:sz w:val="18"/>
                <w:szCs w:val="18"/>
              </w:rPr>
            </w:pPr>
            <w:r>
              <w:rPr>
                <w:rFonts w:ascii="Times New Roman" w:hAnsi="Times New Roman"/>
                <w:kern w:val="0"/>
                <w:sz w:val="18"/>
                <w:szCs w:val="18"/>
              </w:rPr>
              <w:t>GB</w:t>
            </w:r>
            <w:r>
              <w:rPr>
                <w:rFonts w:hint="eastAsia" w:ascii="Times New Roman" w:hAnsi="Times New Roman"/>
                <w:kern w:val="0"/>
                <w:sz w:val="18"/>
                <w:szCs w:val="18"/>
                <w:lang w:val="en-US" w:eastAsia="zh-CN"/>
              </w:rPr>
              <w:t xml:space="preserve"> </w:t>
            </w:r>
            <w:r>
              <w:rPr>
                <w:rFonts w:ascii="Times New Roman" w:hAnsi="Times New Roman"/>
                <w:kern w:val="0"/>
                <w:sz w:val="18"/>
                <w:szCs w:val="18"/>
              </w:rPr>
              <w:t>18383-2007</w:t>
            </w:r>
          </w:p>
        </w:tc>
        <w:tc>
          <w:tcPr>
            <w:tcW w:w="1833" w:type="dxa"/>
            <w:vAlign w:val="top"/>
          </w:tcPr>
          <w:p>
            <w:pPr>
              <w:widowControl/>
              <w:jc w:val="center"/>
              <w:rPr>
                <w:rFonts w:ascii="宋体" w:cs="宋体"/>
                <w:kern w:val="0"/>
                <w:sz w:val="18"/>
                <w:szCs w:val="18"/>
              </w:rPr>
            </w:pPr>
            <w:r>
              <w:rPr>
                <w:rFonts w:hint="eastAsia" w:ascii="宋体" w:hAnsi="宋体" w:cs="宋体"/>
                <w:kern w:val="0"/>
                <w:sz w:val="18"/>
                <w:szCs w:val="18"/>
              </w:rPr>
              <w:t>强制性</w:t>
            </w:r>
          </w:p>
        </w:tc>
        <w:tc>
          <w:tcPr>
            <w:tcW w:w="1952" w:type="dxa"/>
            <w:vAlign w:val="top"/>
          </w:tcPr>
          <w:p>
            <w:pPr>
              <w:widowControl/>
              <w:jc w:val="center"/>
              <w:rPr>
                <w:rFonts w:hint="default" w:ascii="Times New Roman" w:hAnsi="Times New Roman" w:eastAsia="宋体"/>
                <w:kern w:val="0"/>
                <w:sz w:val="18"/>
                <w:szCs w:val="18"/>
                <w:lang w:val="en-US" w:eastAsia="zh-CN"/>
              </w:rPr>
            </w:pPr>
            <w:r>
              <w:rPr>
                <w:rFonts w:ascii="Times New Roman" w:hAnsi="Times New Roman"/>
                <w:kern w:val="0"/>
                <w:sz w:val="18"/>
                <w:szCs w:val="18"/>
              </w:rPr>
              <w:t>GB</w:t>
            </w:r>
            <w:r>
              <w:rPr>
                <w:rFonts w:hint="eastAsia" w:ascii="Times New Roman" w:hAnsi="Times New Roman"/>
                <w:kern w:val="0"/>
                <w:sz w:val="18"/>
                <w:szCs w:val="18"/>
                <w:lang w:val="en-US" w:eastAsia="zh-CN"/>
              </w:rPr>
              <w:t xml:space="preserve"> </w:t>
            </w:r>
            <w:r>
              <w:rPr>
                <w:rFonts w:ascii="Times New Roman" w:hAnsi="Times New Roman"/>
                <w:kern w:val="0"/>
                <w:sz w:val="18"/>
                <w:szCs w:val="18"/>
              </w:rPr>
              <w:t>18383-2007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top"/>
          </w:tcPr>
          <w:p>
            <w:pPr>
              <w:widowControl/>
              <w:jc w:val="center"/>
              <w:rPr>
                <w:rFonts w:hint="default" w:ascii="宋体" w:eastAsia="宋体" w:cs="宋体"/>
                <w:kern w:val="0"/>
                <w:sz w:val="18"/>
                <w:szCs w:val="18"/>
                <w:lang w:val="en-US" w:eastAsia="zh-CN"/>
              </w:rPr>
            </w:pPr>
            <w:r>
              <w:rPr>
                <w:rFonts w:hint="eastAsia" w:ascii="宋体" w:cs="宋体"/>
                <w:kern w:val="0"/>
                <w:sz w:val="18"/>
                <w:szCs w:val="18"/>
                <w:lang w:val="en-US" w:eastAsia="zh-CN"/>
              </w:rPr>
              <w:t>4</w:t>
            </w:r>
          </w:p>
        </w:tc>
        <w:tc>
          <w:tcPr>
            <w:tcW w:w="2113" w:type="dxa"/>
            <w:vAlign w:val="top"/>
          </w:tcPr>
          <w:p>
            <w:pPr>
              <w:widowControl/>
              <w:jc w:val="center"/>
              <w:rPr>
                <w:rFonts w:ascii="宋体" w:cs="宋体"/>
                <w:kern w:val="0"/>
                <w:sz w:val="18"/>
                <w:szCs w:val="18"/>
              </w:rPr>
            </w:pPr>
            <w:r>
              <w:rPr>
                <w:rFonts w:hint="eastAsia" w:ascii="宋体" w:hAnsi="宋体"/>
                <w:sz w:val="18"/>
                <w:szCs w:val="18"/>
              </w:rPr>
              <w:t>含杂</w:t>
            </w:r>
            <w:r>
              <w:rPr>
                <w:rFonts w:hint="eastAsia" w:ascii="宋体" w:hAnsi="宋体"/>
                <w:sz w:val="18"/>
                <w:szCs w:val="18"/>
                <w:lang w:val="en-US" w:eastAsia="zh-CN"/>
              </w:rPr>
              <w:t>质</w:t>
            </w:r>
            <w:r>
              <w:rPr>
                <w:rFonts w:hint="eastAsia" w:ascii="宋体" w:hAnsi="宋体"/>
                <w:sz w:val="18"/>
                <w:szCs w:val="18"/>
              </w:rPr>
              <w:t>率</w:t>
            </w:r>
          </w:p>
        </w:tc>
        <w:tc>
          <w:tcPr>
            <w:tcW w:w="1835" w:type="dxa"/>
            <w:vAlign w:val="top"/>
          </w:tcPr>
          <w:p>
            <w:pPr>
              <w:widowControl/>
              <w:jc w:val="center"/>
              <w:rPr>
                <w:rFonts w:ascii="Times New Roman" w:hAnsi="Times New Roman"/>
                <w:kern w:val="0"/>
                <w:sz w:val="18"/>
                <w:szCs w:val="18"/>
              </w:rPr>
            </w:pPr>
            <w:r>
              <w:rPr>
                <w:rFonts w:ascii="Times New Roman" w:hAnsi="Times New Roman"/>
                <w:kern w:val="0"/>
                <w:sz w:val="18"/>
                <w:szCs w:val="18"/>
              </w:rPr>
              <w:t>GB</w:t>
            </w:r>
            <w:r>
              <w:rPr>
                <w:rFonts w:hint="eastAsia" w:ascii="Times New Roman" w:hAnsi="Times New Roman"/>
                <w:kern w:val="0"/>
                <w:sz w:val="18"/>
                <w:szCs w:val="18"/>
                <w:lang w:val="en-US" w:eastAsia="zh-CN"/>
              </w:rPr>
              <w:t xml:space="preserve"> </w:t>
            </w:r>
            <w:r>
              <w:rPr>
                <w:rFonts w:ascii="Times New Roman" w:hAnsi="Times New Roman"/>
                <w:kern w:val="0"/>
                <w:sz w:val="18"/>
                <w:szCs w:val="18"/>
              </w:rPr>
              <w:t>18383-2007</w:t>
            </w:r>
          </w:p>
        </w:tc>
        <w:tc>
          <w:tcPr>
            <w:tcW w:w="1833" w:type="dxa"/>
            <w:vAlign w:val="top"/>
          </w:tcPr>
          <w:p>
            <w:pPr>
              <w:widowControl/>
              <w:jc w:val="center"/>
              <w:rPr>
                <w:rFonts w:ascii="宋体" w:cs="宋体"/>
                <w:kern w:val="0"/>
                <w:sz w:val="18"/>
                <w:szCs w:val="18"/>
                <w:highlight w:val="yellow"/>
              </w:rPr>
            </w:pPr>
            <w:r>
              <w:rPr>
                <w:rFonts w:hint="eastAsia" w:ascii="宋体" w:hAnsi="宋体" w:cs="宋体"/>
                <w:kern w:val="0"/>
                <w:sz w:val="18"/>
                <w:szCs w:val="18"/>
              </w:rPr>
              <w:t>强制性</w:t>
            </w:r>
          </w:p>
        </w:tc>
        <w:tc>
          <w:tcPr>
            <w:tcW w:w="1952" w:type="dxa"/>
            <w:vAlign w:val="top"/>
          </w:tcPr>
          <w:p>
            <w:pPr>
              <w:widowControl/>
              <w:jc w:val="center"/>
              <w:rPr>
                <w:rFonts w:ascii="Times New Roman" w:hAnsi="Times New Roman"/>
                <w:kern w:val="0"/>
                <w:sz w:val="18"/>
                <w:szCs w:val="18"/>
              </w:rPr>
            </w:pPr>
            <w:r>
              <w:rPr>
                <w:rFonts w:ascii="Times New Roman" w:hAnsi="Times New Roman"/>
                <w:kern w:val="0"/>
                <w:sz w:val="18"/>
                <w:szCs w:val="18"/>
              </w:rPr>
              <w:t>GB/T</w:t>
            </w:r>
            <w:r>
              <w:rPr>
                <w:rFonts w:hint="eastAsia" w:ascii="Times New Roman" w:hAnsi="Times New Roman"/>
                <w:kern w:val="0"/>
                <w:sz w:val="18"/>
                <w:szCs w:val="18"/>
                <w:lang w:val="en-US" w:eastAsia="zh-CN"/>
              </w:rPr>
              <w:t xml:space="preserve"> </w:t>
            </w:r>
            <w:r>
              <w:rPr>
                <w:rFonts w:ascii="Times New Roman" w:hAnsi="Times New Roman"/>
                <w:kern w:val="0"/>
                <w:sz w:val="18"/>
                <w:szCs w:val="18"/>
              </w:rPr>
              <w:t>6499-20</w:t>
            </w:r>
            <w:r>
              <w:rPr>
                <w:rFonts w:hint="eastAsia" w:ascii="Times New Roman" w:hAnsi="Times New Roman"/>
                <w:kern w:val="0"/>
                <w:sz w:val="18"/>
                <w:szCs w:val="18"/>
                <w:lang w:val="en-US" w:eastAsia="zh-CN"/>
              </w:rPr>
              <w:t>22</w:t>
            </w:r>
          </w:p>
        </w:tc>
      </w:tr>
    </w:tbl>
    <w:p>
      <w:pPr>
        <w:widowControl/>
        <w:spacing w:beforeLines="50" w:after="240"/>
        <w:ind w:firstLine="480" w:firstLineChars="200"/>
        <w:rPr>
          <w:rFonts w:hint="eastAsia" w:ascii="宋体" w:hAnsi="宋体" w:cs="宋体"/>
          <w:b w:val="0"/>
          <w:bCs/>
          <w:kern w:val="0"/>
          <w:sz w:val="24"/>
          <w:szCs w:val="24"/>
          <w:lang w:val="en-US" w:eastAsia="zh-CN"/>
        </w:rPr>
      </w:pPr>
      <w:r>
        <w:rPr>
          <w:rFonts w:hint="eastAsia" w:ascii="宋体" w:hAnsi="宋体" w:cs="宋体"/>
          <w:b w:val="0"/>
          <w:bCs/>
          <w:kern w:val="0"/>
          <w:sz w:val="24"/>
          <w:szCs w:val="24"/>
          <w:lang w:val="en-US" w:eastAsia="zh-CN"/>
        </w:rPr>
        <w:t>执行企业标准、团体标准、地方标准的产品，检验项目参照上述内容执行。</w:t>
      </w:r>
    </w:p>
    <w:p>
      <w:pPr>
        <w:widowControl/>
        <w:spacing w:beforeLines="50" w:after="240"/>
        <w:ind w:firstLine="480" w:firstLineChars="200"/>
        <w:rPr>
          <w:rFonts w:hint="eastAsia" w:ascii="宋体" w:hAnsi="宋体" w:cs="宋体"/>
          <w:b w:val="0"/>
          <w:bCs/>
          <w:kern w:val="0"/>
          <w:sz w:val="24"/>
          <w:szCs w:val="24"/>
          <w:lang w:val="en-US" w:eastAsia="zh-CN"/>
        </w:rPr>
      </w:pPr>
      <w:r>
        <w:rPr>
          <w:rFonts w:hint="eastAsia" w:ascii="宋体" w:hAnsi="宋体" w:cs="宋体"/>
          <w:b w:val="0"/>
          <w:bCs/>
          <w:kern w:val="0"/>
          <w:sz w:val="24"/>
          <w:szCs w:val="24"/>
          <w:lang w:val="en-US" w:eastAsia="zh-CN"/>
        </w:rPr>
        <w:t>凡是注日期的文件，其随后所有的修改单（不包括勘误的内容）或修订版不适用于本细则。凡是不注日期的文件，其最新版本适用于本细则</w:t>
      </w:r>
    </w:p>
    <w:p>
      <w:pPr>
        <w:widowControl/>
        <w:spacing w:beforeLines="50" w:after="240"/>
        <w:ind w:firstLine="482" w:firstLineChars="200"/>
        <w:rPr>
          <w:rFonts w:hint="eastAsia" w:ascii="宋体" w:eastAsia="宋体" w:cs="宋体"/>
          <w:b/>
          <w:kern w:val="0"/>
          <w:sz w:val="24"/>
          <w:szCs w:val="24"/>
          <w:lang w:eastAsia="zh-CN"/>
        </w:rPr>
      </w:pPr>
      <w:r>
        <w:rPr>
          <w:rFonts w:hint="eastAsia" w:ascii="宋体" w:hAnsi="宋体" w:cs="宋体"/>
          <w:b/>
          <w:kern w:val="0"/>
          <w:sz w:val="24"/>
          <w:szCs w:val="24"/>
          <w:lang w:val="en-US" w:eastAsia="zh-CN"/>
        </w:rPr>
        <w:t>3.</w:t>
      </w:r>
      <w:r>
        <w:rPr>
          <w:rFonts w:hint="eastAsia" w:ascii="宋体" w:hAnsi="宋体" w:cs="宋体"/>
          <w:b/>
          <w:bCs/>
          <w:kern w:val="0"/>
          <w:sz w:val="24"/>
          <w:szCs w:val="24"/>
          <w:lang w:val="en-US" w:eastAsia="zh-CN"/>
        </w:rPr>
        <w:t>依据标准</w:t>
      </w:r>
    </w:p>
    <w:p>
      <w:pPr>
        <w:widowControl/>
        <w:spacing w:beforeLines="50" w:after="240"/>
        <w:ind w:firstLine="480" w:firstLineChars="200"/>
        <w:rPr>
          <w:rFonts w:hint="eastAsia" w:ascii="宋体" w:hAnsi="宋体" w:cs="宋体"/>
          <w:kern w:val="0"/>
          <w:sz w:val="24"/>
          <w:szCs w:val="24"/>
          <w:lang w:val="en-US" w:eastAsia="zh-CN"/>
        </w:rPr>
      </w:pPr>
      <w:r>
        <w:rPr>
          <w:rFonts w:hint="eastAsia" w:ascii="宋体" w:hAnsi="宋体" w:cs="宋体"/>
          <w:kern w:val="0"/>
          <w:sz w:val="24"/>
          <w:szCs w:val="24"/>
          <w:lang w:val="en-US" w:eastAsia="zh-CN"/>
        </w:rPr>
        <w:t>3.1</w:t>
      </w:r>
      <w:r>
        <w:rPr>
          <w:rFonts w:hint="eastAsia" w:ascii="宋体" w:hAnsi="宋体" w:cs="宋体"/>
          <w:b w:val="0"/>
          <w:bCs/>
          <w:kern w:val="0"/>
          <w:sz w:val="24"/>
          <w:szCs w:val="24"/>
        </w:rPr>
        <w:t>判定</w:t>
      </w:r>
      <w:r>
        <w:rPr>
          <w:rFonts w:hint="eastAsia" w:ascii="宋体" w:hAnsi="宋体" w:cs="宋体"/>
          <w:b w:val="0"/>
          <w:bCs/>
          <w:kern w:val="0"/>
          <w:sz w:val="24"/>
          <w:szCs w:val="24"/>
          <w:lang w:eastAsia="zh-CN"/>
        </w:rPr>
        <w:t>规则</w:t>
      </w:r>
    </w:p>
    <w:p>
      <w:pPr>
        <w:widowControl/>
        <w:spacing w:beforeLines="50" w:after="240"/>
        <w:ind w:firstLine="480" w:firstLineChars="200"/>
        <w:rPr>
          <w:rFonts w:hint="eastAsia" w:ascii="宋体" w:hAnsi="宋体" w:cs="宋体"/>
          <w:kern w:val="0"/>
          <w:sz w:val="24"/>
          <w:szCs w:val="24"/>
          <w:lang w:val="en-US" w:eastAsia="zh-CN"/>
        </w:rPr>
      </w:pPr>
      <w:r>
        <w:rPr>
          <w:rFonts w:hint="default" w:ascii="Times New Roman" w:hAnsi="Times New Roman"/>
          <w:kern w:val="0"/>
          <w:sz w:val="24"/>
          <w:szCs w:val="24"/>
          <w:lang w:val="en-US" w:eastAsia="zh-CN"/>
        </w:rPr>
        <w:t>GB</w:t>
      </w:r>
      <w:r>
        <w:rPr>
          <w:rFonts w:hint="eastAsia" w:ascii="Times New Roman" w:hAnsi="Times New Roman"/>
          <w:kern w:val="0"/>
          <w:sz w:val="24"/>
          <w:szCs w:val="24"/>
          <w:lang w:val="en-US" w:eastAsia="zh-CN"/>
        </w:rPr>
        <w:t xml:space="preserve"> </w:t>
      </w:r>
      <w:r>
        <w:rPr>
          <w:rFonts w:hint="default" w:ascii="Times New Roman" w:hAnsi="Times New Roman"/>
          <w:kern w:val="0"/>
          <w:sz w:val="24"/>
          <w:szCs w:val="24"/>
          <w:lang w:val="en-US" w:eastAsia="zh-CN"/>
        </w:rPr>
        <w:t>18383-2007</w:t>
      </w:r>
      <w:r>
        <w:rPr>
          <w:rFonts w:ascii="宋体" w:hAnsi="宋体"/>
          <w:sz w:val="24"/>
          <w:szCs w:val="24"/>
        </w:rPr>
        <w:t xml:space="preserve">         </w:t>
      </w:r>
      <w:r>
        <w:rPr>
          <w:rFonts w:hint="eastAsia" w:ascii="宋体" w:hAnsi="宋体" w:cs="宋体"/>
          <w:kern w:val="0"/>
          <w:sz w:val="24"/>
          <w:szCs w:val="24"/>
        </w:rPr>
        <w:t>絮用纤维制品通用技术要求</w:t>
      </w:r>
    </w:p>
    <w:p>
      <w:pPr>
        <w:widowControl/>
        <w:spacing w:beforeLines="50" w:after="240"/>
        <w:ind w:firstLine="480" w:firstLineChars="200"/>
        <w:rPr>
          <w:rFonts w:hint="default" w:ascii="宋体" w:hAnsi="宋体" w:cs="宋体"/>
          <w:kern w:val="0"/>
          <w:sz w:val="24"/>
          <w:szCs w:val="24"/>
          <w:lang w:val="en-US" w:eastAsia="zh-CN"/>
        </w:rPr>
      </w:pPr>
      <w:r>
        <w:rPr>
          <w:rFonts w:hint="eastAsia" w:ascii="宋体" w:hAnsi="宋体" w:cs="宋体"/>
          <w:kern w:val="0"/>
          <w:sz w:val="24"/>
          <w:szCs w:val="24"/>
          <w:lang w:val="en-US" w:eastAsia="zh-CN"/>
        </w:rPr>
        <w:t>现行有效的企业标准、团体标准、地方标准及产品明示质量要求。</w:t>
      </w:r>
    </w:p>
    <w:p>
      <w:pPr>
        <w:widowControl/>
        <w:spacing w:beforeLines="50" w:after="240"/>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3.2判定原则</w:t>
      </w:r>
    </w:p>
    <w:p>
      <w:pPr>
        <w:widowControl/>
        <w:spacing w:beforeLines="50" w:after="240"/>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经检验，检验项目全部合格，判定为被抽查产品所检项目未发现不合格；检验项目中任一项或一项以上不合格，判定为被抽查产品不合格。 </w:t>
      </w:r>
    </w:p>
    <w:p>
      <w:pPr>
        <w:widowControl/>
        <w:spacing w:beforeLines="50" w:after="240"/>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若被检产品明示的质量要求高于本细则中检验项目依据的标准要求时，应按被检产品明示的质量要求判定。</w:t>
      </w:r>
    </w:p>
    <w:p>
      <w:pPr>
        <w:widowControl/>
        <w:spacing w:beforeLines="50" w:after="240"/>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若被检产品明示的质量要求低于本细则中检验项目依据的强制性标准要求时，应按照强制性标准要求判定。</w:t>
      </w:r>
    </w:p>
    <w:p>
      <w:pPr>
        <w:widowControl/>
        <w:spacing w:beforeLines="50" w:after="240"/>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若被检产品明示的质量要求低于或包含本细则中检验项目依据的推荐性标准要求时，应以被检产品明示的质量要求判定。</w:t>
      </w:r>
    </w:p>
    <w:p>
      <w:pPr>
        <w:widowControl/>
        <w:spacing w:beforeLines="50" w:after="240"/>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若被检产品明示的质量要求缺少本细则中检验项目依据的强制性标准要求时，应按照强制性标准要求判定。</w:t>
      </w:r>
    </w:p>
    <w:p>
      <w:pPr>
        <w:widowControl/>
        <w:spacing w:beforeLines="50" w:after="240"/>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若被检产品明示的质量要求缺少本细则中检验项目依据的推荐性标准要求时，该项目不参与判定。</w:t>
      </w:r>
    </w:p>
    <w:p>
      <w:pPr>
        <w:widowControl/>
        <w:spacing w:beforeLines="50" w:after="240"/>
        <w:ind w:firstLine="480" w:firstLineChars="200"/>
        <w:rPr>
          <w:rFonts w:ascii="宋体" w:hAnsi="宋体" w:cs="宋体"/>
          <w:b/>
          <w:kern w:val="0"/>
          <w:sz w:val="24"/>
          <w:szCs w:val="24"/>
        </w:rPr>
      </w:pPr>
      <w:r>
        <w:rPr>
          <w:rFonts w:hint="eastAsia" w:ascii="宋体" w:hAnsi="宋体" w:cs="宋体"/>
          <w:kern w:val="0"/>
          <w:sz w:val="24"/>
          <w:szCs w:val="24"/>
          <w:lang w:val="en-US" w:eastAsia="zh-CN"/>
        </w:rPr>
        <w:t>3.3结论用语</w:t>
      </w:r>
    </w:p>
    <w:p>
      <w:pPr>
        <w:widowControl/>
        <w:spacing w:beforeLines="50" w:after="240"/>
        <w:ind w:firstLine="480" w:firstLineChars="200"/>
        <w:rPr>
          <w:rFonts w:hint="eastAsia" w:ascii="宋体" w:hAnsi="宋体" w:cs="宋体"/>
          <w:kern w:val="0"/>
          <w:sz w:val="24"/>
          <w:szCs w:val="24"/>
          <w:lang w:val="en-US" w:eastAsia="zh-CN"/>
        </w:rPr>
      </w:pPr>
      <w:r>
        <w:rPr>
          <w:rFonts w:hint="eastAsia" w:ascii="宋体" w:hAnsi="宋体" w:cs="宋体"/>
          <w:kern w:val="0"/>
          <w:sz w:val="24"/>
          <w:szCs w:val="24"/>
          <w:lang w:val="en-US" w:eastAsia="zh-CN"/>
        </w:rPr>
        <w:t>经抽样检验，所检项目符合</w:t>
      </w:r>
      <w:r>
        <w:rPr>
          <w:rFonts w:hint="default" w:ascii="宋体" w:hAnsi="宋体" w:cs="宋体"/>
          <w:kern w:val="0"/>
          <w:sz w:val="24"/>
          <w:szCs w:val="24"/>
          <w:lang w:val="en-US" w:eastAsia="zh-CN"/>
        </w:rPr>
        <w:t>GB</w:t>
      </w:r>
      <w:r>
        <w:rPr>
          <w:rFonts w:hint="eastAsia" w:ascii="宋体" w:hAnsi="宋体" w:cs="宋体"/>
          <w:kern w:val="0"/>
          <w:sz w:val="24"/>
          <w:szCs w:val="24"/>
          <w:lang w:val="en-US" w:eastAsia="zh-CN"/>
        </w:rPr>
        <w:t xml:space="preserve"> </w:t>
      </w:r>
      <w:r>
        <w:rPr>
          <w:rFonts w:hint="default" w:ascii="宋体" w:hAnsi="宋体" w:cs="宋体"/>
          <w:kern w:val="0"/>
          <w:sz w:val="24"/>
          <w:szCs w:val="24"/>
          <w:lang w:val="en-US" w:eastAsia="zh-CN"/>
        </w:rPr>
        <w:t>18383-2007</w:t>
      </w:r>
      <w:r>
        <w:rPr>
          <w:rFonts w:hint="eastAsia" w:ascii="宋体" w:hAnsi="宋体" w:cs="宋体"/>
          <w:kern w:val="0"/>
          <w:sz w:val="24"/>
          <w:szCs w:val="24"/>
          <w:lang w:val="en-US" w:eastAsia="zh-CN"/>
        </w:rPr>
        <w:t>标准，依据《2026年昌吉州絮用纤维制品产品质量安全监督抽查实施细则》，判定为合格。</w:t>
      </w:r>
    </w:p>
    <w:p>
      <w:pPr>
        <w:widowControl/>
        <w:ind w:firstLine="480" w:firstLineChars="200"/>
        <w:rPr>
          <w:rFonts w:hint="eastAsia" w:ascii="宋体" w:hAnsi="宋体" w:cs="宋体"/>
          <w:kern w:val="0"/>
          <w:sz w:val="24"/>
          <w:szCs w:val="24"/>
          <w:lang w:val="en-US" w:eastAsia="zh-CN"/>
        </w:rPr>
      </w:pPr>
      <w:r>
        <w:rPr>
          <w:rFonts w:hint="eastAsia" w:ascii="宋体" w:hAnsi="宋体" w:cs="宋体"/>
          <w:kern w:val="0"/>
          <w:sz w:val="24"/>
          <w:szCs w:val="24"/>
          <w:lang w:val="en-US" w:eastAsia="zh-CN"/>
        </w:rPr>
        <w:t>经抽样检验，XXXX项目不符合</w:t>
      </w:r>
      <w:r>
        <w:rPr>
          <w:rFonts w:hint="default" w:ascii="宋体" w:hAnsi="宋体" w:cs="宋体"/>
          <w:kern w:val="0"/>
          <w:sz w:val="24"/>
          <w:szCs w:val="24"/>
          <w:lang w:val="en-US" w:eastAsia="zh-CN"/>
        </w:rPr>
        <w:t>GB</w:t>
      </w:r>
      <w:r>
        <w:rPr>
          <w:rFonts w:hint="eastAsia" w:ascii="宋体" w:hAnsi="宋体" w:cs="宋体"/>
          <w:kern w:val="0"/>
          <w:sz w:val="24"/>
          <w:szCs w:val="24"/>
          <w:lang w:val="en-US" w:eastAsia="zh-CN"/>
        </w:rPr>
        <w:t xml:space="preserve"> </w:t>
      </w:r>
      <w:r>
        <w:rPr>
          <w:rFonts w:hint="default" w:ascii="宋体" w:hAnsi="宋体" w:cs="宋体"/>
          <w:kern w:val="0"/>
          <w:sz w:val="24"/>
          <w:szCs w:val="24"/>
          <w:lang w:val="en-US" w:eastAsia="zh-CN"/>
        </w:rPr>
        <w:t>18383-2007</w:t>
      </w:r>
      <w:r>
        <w:rPr>
          <w:rFonts w:hint="eastAsia" w:ascii="宋体" w:hAnsi="宋体" w:cs="宋体"/>
          <w:kern w:val="0"/>
          <w:sz w:val="24"/>
          <w:szCs w:val="24"/>
          <w:lang w:val="en-US" w:eastAsia="zh-CN"/>
        </w:rPr>
        <w:t>标准，依据《2026年昌吉州絮用纤维制品产品质量安全监督抽查实施细则》，判定为不合格。</w:t>
      </w:r>
    </w:p>
    <w:p>
      <w:pPr>
        <w:widowControl/>
        <w:rPr>
          <w:rFonts w:hint="eastAsia" w:ascii="宋体" w:hAnsi="宋体" w:cs="宋体"/>
          <w:kern w:val="0"/>
          <w:sz w:val="24"/>
          <w:szCs w:val="24"/>
          <w:lang w:val="en-US" w:eastAsia="zh-CN"/>
        </w:rPr>
      </w:pPr>
    </w:p>
    <w:p>
      <w:pPr>
        <w:widowControl/>
        <w:rPr>
          <w:rFonts w:hint="eastAsia" w:ascii="宋体" w:hAnsi="宋体" w:cs="宋体"/>
          <w:kern w:val="0"/>
          <w:sz w:val="24"/>
          <w:szCs w:val="24"/>
          <w:lang w:val="en-US" w:eastAsia="zh-CN"/>
        </w:rPr>
      </w:pPr>
    </w:p>
    <w:p>
      <w:pPr>
        <w:widowControl/>
        <w:rPr>
          <w:rFonts w:hint="eastAsia" w:ascii="宋体" w:hAnsi="宋体" w:cs="宋体"/>
          <w:kern w:val="0"/>
          <w:sz w:val="24"/>
          <w:szCs w:val="24"/>
          <w:lang w:val="en-US" w:eastAsia="zh-CN"/>
        </w:rPr>
      </w:pPr>
    </w:p>
    <w:p>
      <w:pPr>
        <w:widowControl/>
        <w:rPr>
          <w:rFonts w:hint="eastAsia" w:ascii="宋体" w:hAnsi="宋体" w:cs="宋体"/>
          <w:kern w:val="0"/>
          <w:sz w:val="24"/>
          <w:szCs w:val="24"/>
          <w:lang w:val="en-US" w:eastAsia="zh-CN"/>
        </w:rPr>
      </w:pPr>
    </w:p>
    <w:p>
      <w:pPr>
        <w:widowControl/>
        <w:rPr>
          <w:rFonts w:hint="eastAsia" w:ascii="宋体" w:hAnsi="宋体" w:cs="宋体"/>
          <w:kern w:val="0"/>
          <w:sz w:val="24"/>
          <w:szCs w:val="24"/>
          <w:lang w:val="en-US" w:eastAsia="zh-CN"/>
        </w:rPr>
      </w:pPr>
    </w:p>
    <w:p>
      <w:pPr>
        <w:widowControl/>
        <w:rPr>
          <w:rFonts w:hint="eastAsia" w:ascii="宋体" w:hAnsi="宋体" w:cs="宋体"/>
          <w:kern w:val="0"/>
          <w:sz w:val="24"/>
          <w:szCs w:val="24"/>
          <w:lang w:val="en-US" w:eastAsia="zh-CN"/>
        </w:rPr>
      </w:pPr>
    </w:p>
    <w:p>
      <w:pPr>
        <w:widowControl/>
        <w:rPr>
          <w:rFonts w:hint="eastAsia" w:ascii="宋体" w:hAnsi="宋体" w:cs="宋体"/>
          <w:kern w:val="0"/>
          <w:sz w:val="24"/>
          <w:szCs w:val="24"/>
          <w:lang w:val="en-US" w:eastAsia="zh-CN"/>
        </w:rPr>
      </w:pPr>
    </w:p>
    <w:p>
      <w:pPr>
        <w:widowControl/>
        <w:rPr>
          <w:rFonts w:hint="eastAsia" w:ascii="宋体" w:hAnsi="宋体" w:cs="宋体"/>
          <w:kern w:val="0"/>
          <w:sz w:val="24"/>
          <w:szCs w:val="24"/>
          <w:lang w:val="en-US" w:eastAsia="zh-CN"/>
        </w:rPr>
      </w:pPr>
    </w:p>
    <w:p>
      <w:pPr>
        <w:widowControl/>
        <w:rPr>
          <w:rFonts w:hint="eastAsia" w:ascii="宋体" w:hAnsi="宋体" w:cs="宋体"/>
          <w:kern w:val="0"/>
          <w:sz w:val="24"/>
          <w:szCs w:val="24"/>
          <w:lang w:val="en-US" w:eastAsia="zh-CN"/>
        </w:rPr>
      </w:pPr>
    </w:p>
    <w:p>
      <w:pPr>
        <w:widowControl/>
        <w:rPr>
          <w:rFonts w:hint="eastAsia" w:ascii="宋体" w:hAnsi="宋体" w:cs="宋体"/>
          <w:kern w:val="0"/>
          <w:sz w:val="24"/>
          <w:szCs w:val="24"/>
          <w:lang w:val="en-US" w:eastAsia="zh-CN"/>
        </w:rPr>
      </w:pPr>
    </w:p>
    <w:p>
      <w:pPr>
        <w:widowControl/>
        <w:rPr>
          <w:rFonts w:hint="eastAsia" w:ascii="宋体" w:hAnsi="宋体" w:cs="宋体"/>
          <w:kern w:val="0"/>
          <w:sz w:val="24"/>
          <w:szCs w:val="24"/>
          <w:lang w:val="en-US" w:eastAsia="zh-CN"/>
        </w:rPr>
      </w:pPr>
    </w:p>
    <w:p>
      <w:pPr>
        <w:widowControl/>
        <w:rPr>
          <w:rFonts w:hint="eastAsia" w:ascii="宋体" w:hAnsi="宋体" w:cs="宋体"/>
          <w:kern w:val="0"/>
          <w:sz w:val="24"/>
          <w:szCs w:val="24"/>
          <w:lang w:val="en-US" w:eastAsia="zh-CN"/>
        </w:rPr>
      </w:pPr>
    </w:p>
    <w:p>
      <w:pPr>
        <w:widowControl/>
        <w:rPr>
          <w:rFonts w:hint="eastAsia" w:ascii="宋体" w:hAnsi="宋体" w:cs="宋体"/>
          <w:kern w:val="0"/>
          <w:sz w:val="24"/>
          <w:szCs w:val="24"/>
          <w:lang w:val="en-US" w:eastAsia="zh-CN"/>
        </w:rPr>
      </w:pPr>
    </w:p>
    <w:p>
      <w:pPr>
        <w:widowControl/>
        <w:rPr>
          <w:rFonts w:hint="eastAsia" w:ascii="宋体" w:hAnsi="宋体" w:cs="宋体"/>
          <w:kern w:val="0"/>
          <w:sz w:val="24"/>
          <w:szCs w:val="24"/>
          <w:lang w:val="en-US" w:eastAsia="zh-CN"/>
        </w:rPr>
      </w:pPr>
    </w:p>
    <w:p>
      <w:pPr>
        <w:widowControl/>
        <w:rPr>
          <w:rFonts w:hint="eastAsia" w:ascii="宋体" w:hAnsi="宋体" w:cs="宋体"/>
          <w:kern w:val="0"/>
          <w:sz w:val="24"/>
          <w:szCs w:val="24"/>
          <w:lang w:val="en-US" w:eastAsia="zh-CN"/>
        </w:rPr>
      </w:pPr>
    </w:p>
    <w:p>
      <w:pPr>
        <w:widowControl/>
        <w:rPr>
          <w:rFonts w:hint="eastAsia" w:ascii="宋体" w:hAnsi="宋体" w:cs="宋体"/>
          <w:kern w:val="0"/>
          <w:sz w:val="24"/>
          <w:szCs w:val="24"/>
          <w:lang w:val="en-US" w:eastAsia="zh-CN"/>
        </w:rPr>
      </w:pPr>
    </w:p>
    <w:p>
      <w:pPr>
        <w:widowControl/>
        <w:rPr>
          <w:rFonts w:hint="eastAsia" w:ascii="宋体" w:hAnsi="宋体" w:cs="宋体"/>
          <w:kern w:val="0"/>
          <w:sz w:val="24"/>
          <w:szCs w:val="24"/>
          <w:lang w:val="en-US" w:eastAsia="zh-CN"/>
        </w:rPr>
      </w:pPr>
    </w:p>
    <w:p>
      <w:pPr>
        <w:widowControl/>
        <w:rPr>
          <w:rFonts w:hint="eastAsia" w:ascii="宋体" w:hAnsi="宋体" w:cs="宋体"/>
          <w:kern w:val="0"/>
          <w:sz w:val="24"/>
          <w:szCs w:val="24"/>
          <w:lang w:val="en-US" w:eastAsia="zh-CN"/>
        </w:rPr>
      </w:pPr>
    </w:p>
    <w:p>
      <w:pPr>
        <w:widowControl/>
        <w:rPr>
          <w:rFonts w:hint="eastAsia" w:ascii="宋体" w:hAnsi="宋体" w:cs="宋体"/>
          <w:kern w:val="0"/>
          <w:sz w:val="24"/>
          <w:szCs w:val="24"/>
          <w:lang w:val="en-US" w:eastAsia="zh-CN"/>
        </w:rPr>
      </w:pPr>
    </w:p>
    <w:p>
      <w:pPr>
        <w:widowControl/>
        <w:rPr>
          <w:rFonts w:hint="eastAsia" w:ascii="宋体" w:hAnsi="宋体" w:cs="宋体"/>
          <w:kern w:val="0"/>
          <w:sz w:val="24"/>
          <w:szCs w:val="24"/>
          <w:lang w:val="en-US" w:eastAsia="zh-CN"/>
        </w:rPr>
      </w:pPr>
    </w:p>
    <w:p>
      <w:pPr>
        <w:widowControl/>
        <w:rPr>
          <w:rFonts w:hint="eastAsia" w:ascii="宋体" w:hAnsi="宋体" w:cs="宋体"/>
          <w:kern w:val="0"/>
          <w:sz w:val="24"/>
          <w:szCs w:val="24"/>
          <w:lang w:val="en-US" w:eastAsia="zh-CN"/>
        </w:rPr>
      </w:pPr>
    </w:p>
    <w:p>
      <w:pPr>
        <w:widowControl/>
        <w:rPr>
          <w:rFonts w:hint="eastAsia" w:ascii="宋体" w:hAnsi="宋体" w:cs="宋体"/>
          <w:kern w:val="0"/>
          <w:sz w:val="24"/>
          <w:szCs w:val="24"/>
          <w:lang w:val="en-US" w:eastAsia="zh-CN"/>
        </w:rPr>
      </w:pPr>
    </w:p>
    <w:p>
      <w:pPr>
        <w:widowControl/>
        <w:rPr>
          <w:rFonts w:hint="eastAsia" w:ascii="宋体" w:hAnsi="宋体" w:cs="宋体"/>
          <w:kern w:val="0"/>
          <w:sz w:val="24"/>
          <w:szCs w:val="24"/>
          <w:lang w:val="en-US" w:eastAsia="zh-CN"/>
        </w:rPr>
      </w:pPr>
    </w:p>
    <w:p>
      <w:pPr>
        <w:widowControl/>
        <w:rPr>
          <w:rFonts w:hint="eastAsia" w:ascii="宋体" w:hAnsi="宋体" w:cs="宋体"/>
          <w:kern w:val="0"/>
          <w:sz w:val="24"/>
          <w:szCs w:val="24"/>
          <w:lang w:val="en-US" w:eastAsia="zh-CN"/>
        </w:rPr>
      </w:pPr>
    </w:p>
    <w:p>
      <w:pPr>
        <w:widowControl/>
        <w:rPr>
          <w:rFonts w:hint="eastAsia" w:ascii="宋体" w:hAnsi="宋体" w:cs="宋体"/>
          <w:kern w:val="0"/>
          <w:sz w:val="24"/>
          <w:szCs w:val="24"/>
          <w:lang w:val="en-US" w:eastAsia="zh-CN"/>
        </w:rPr>
      </w:pPr>
    </w:p>
    <w:p>
      <w:pPr>
        <w:widowControl/>
        <w:rPr>
          <w:rFonts w:hint="eastAsia" w:ascii="宋体" w:hAnsi="宋体" w:cs="宋体"/>
          <w:kern w:val="0"/>
          <w:sz w:val="24"/>
          <w:szCs w:val="24"/>
          <w:lang w:val="en-US" w:eastAsia="zh-CN"/>
        </w:rPr>
      </w:pPr>
    </w:p>
    <w:p>
      <w:pPr>
        <w:widowControl/>
        <w:rPr>
          <w:rFonts w:hint="eastAsia" w:ascii="宋体" w:hAnsi="宋体" w:cs="宋体"/>
          <w:kern w:val="0"/>
          <w:sz w:val="24"/>
          <w:szCs w:val="24"/>
          <w:lang w:val="en-US" w:eastAsia="zh-CN"/>
        </w:rPr>
      </w:pPr>
    </w:p>
    <w:p>
      <w:pPr>
        <w:widowControl/>
        <w:jc w:val="center"/>
        <w:rPr>
          <w:rFonts w:ascii="黑体" w:hAnsi="黑体" w:eastAsia="黑体" w:cs="宋体"/>
          <w:b/>
          <w:kern w:val="0"/>
          <w:sz w:val="48"/>
          <w:szCs w:val="48"/>
        </w:rPr>
      </w:pPr>
    </w:p>
    <w:p>
      <w:pPr>
        <w:widowControl/>
        <w:jc w:val="center"/>
        <w:rPr>
          <w:rFonts w:ascii="黑体" w:hAnsi="黑体" w:eastAsia="黑体" w:cs="宋体"/>
          <w:b/>
          <w:kern w:val="0"/>
          <w:sz w:val="48"/>
          <w:szCs w:val="48"/>
        </w:rPr>
      </w:pPr>
      <w:r>
        <w:rPr>
          <w:rFonts w:hint="eastAsia" w:ascii="黑体" w:hAnsi="黑体" w:eastAsia="黑体" w:cs="宋体"/>
          <w:b/>
          <w:kern w:val="0"/>
          <w:sz w:val="48"/>
          <w:szCs w:val="48"/>
        </w:rPr>
        <w:t>产品质量安全</w:t>
      </w:r>
      <w:r>
        <w:rPr>
          <w:rFonts w:hint="eastAsia" w:ascii="黑体" w:hAnsi="黑体" w:eastAsia="黑体" w:cs="宋体"/>
          <w:b/>
          <w:kern w:val="0"/>
          <w:sz w:val="48"/>
          <w:szCs w:val="48"/>
          <w:lang w:eastAsia="zh-CN"/>
        </w:rPr>
        <w:t>监督</w:t>
      </w:r>
      <w:r>
        <w:rPr>
          <w:rFonts w:hint="eastAsia" w:ascii="黑体" w:hAnsi="黑体" w:eastAsia="黑体" w:cs="宋体"/>
          <w:b/>
          <w:kern w:val="0"/>
          <w:sz w:val="48"/>
          <w:szCs w:val="48"/>
        </w:rPr>
        <w:t>抽查实施细则</w:t>
      </w:r>
    </w:p>
    <w:p>
      <w:pPr>
        <w:widowControl/>
        <w:adjustRightInd w:val="0"/>
        <w:snapToGrid w:val="0"/>
        <w:spacing w:line="240" w:lineRule="atLeast"/>
        <w:rPr>
          <w:rFonts w:ascii="黑体" w:hAnsi="黑体" w:eastAsia="黑体" w:cs="宋体"/>
          <w:kern w:val="0"/>
          <w:sz w:val="36"/>
          <w:szCs w:val="36"/>
          <w:u w:val="thick"/>
        </w:rPr>
      </w:pPr>
      <w:r>
        <w:rPr>
          <w:rFonts w:ascii="黑体" w:hAnsi="黑体" w:eastAsia="黑体" w:cs="宋体"/>
          <w:kern w:val="0"/>
          <w:sz w:val="36"/>
          <w:szCs w:val="36"/>
          <w:u w:val="thick"/>
        </w:rPr>
        <w:t xml:space="preserve">                                               </w:t>
      </w: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hint="eastAsia" w:ascii="黑体" w:hAnsi="黑体" w:eastAsia="黑体" w:cs="宋体"/>
          <w:kern w:val="0"/>
          <w:sz w:val="44"/>
          <w:szCs w:val="44"/>
        </w:rPr>
      </w:pPr>
      <w:r>
        <w:rPr>
          <w:rFonts w:ascii="黑体" w:hAnsi="黑体" w:eastAsia="黑体" w:cs="宋体"/>
          <w:kern w:val="0"/>
          <w:sz w:val="44"/>
          <w:szCs w:val="44"/>
        </w:rPr>
        <w:t>20</w:t>
      </w:r>
      <w:r>
        <w:rPr>
          <w:rFonts w:hint="eastAsia" w:ascii="黑体" w:hAnsi="黑体" w:eastAsia="黑体" w:cs="宋体"/>
          <w:kern w:val="0"/>
          <w:sz w:val="44"/>
          <w:szCs w:val="44"/>
          <w:lang w:val="en-US" w:eastAsia="zh-CN"/>
        </w:rPr>
        <w:t>26</w:t>
      </w:r>
      <w:r>
        <w:rPr>
          <w:rFonts w:hint="eastAsia" w:ascii="黑体" w:hAnsi="黑体" w:eastAsia="黑体" w:cs="宋体"/>
          <w:kern w:val="0"/>
          <w:sz w:val="44"/>
          <w:szCs w:val="44"/>
        </w:rPr>
        <w:t>年</w:t>
      </w:r>
      <w:r>
        <w:rPr>
          <w:rFonts w:hint="eastAsia" w:ascii="黑体" w:hAnsi="黑体" w:eastAsia="黑体" w:cs="宋体"/>
          <w:kern w:val="0"/>
          <w:sz w:val="44"/>
          <w:szCs w:val="44"/>
          <w:lang w:eastAsia="zh-CN"/>
        </w:rPr>
        <w:t>昌吉州</w:t>
      </w:r>
      <w:r>
        <w:rPr>
          <w:rFonts w:hint="eastAsia" w:ascii="黑体" w:hAnsi="黑体" w:eastAsia="黑体" w:cs="宋体"/>
          <w:kern w:val="0"/>
          <w:sz w:val="44"/>
          <w:szCs w:val="44"/>
        </w:rPr>
        <w:t>学生校服产品质量安全</w:t>
      </w:r>
    </w:p>
    <w:p>
      <w:pPr>
        <w:widowControl/>
        <w:jc w:val="center"/>
        <w:rPr>
          <w:rFonts w:ascii="黑体" w:hAnsi="黑体" w:eastAsia="黑体" w:cs="宋体"/>
          <w:kern w:val="0"/>
          <w:sz w:val="44"/>
          <w:szCs w:val="44"/>
        </w:rPr>
      </w:pPr>
      <w:r>
        <w:rPr>
          <w:rFonts w:hint="eastAsia" w:ascii="黑体" w:hAnsi="黑体" w:eastAsia="黑体" w:cs="宋体"/>
          <w:kern w:val="0"/>
          <w:sz w:val="44"/>
          <w:szCs w:val="44"/>
          <w:lang w:eastAsia="zh-CN"/>
        </w:rPr>
        <w:t>监督</w:t>
      </w:r>
      <w:r>
        <w:rPr>
          <w:rFonts w:hint="eastAsia" w:ascii="黑体" w:hAnsi="黑体" w:eastAsia="黑体" w:cs="宋体"/>
          <w:kern w:val="0"/>
          <w:sz w:val="44"/>
          <w:szCs w:val="44"/>
        </w:rPr>
        <w:t>抽查实施细则</w:t>
      </w: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both"/>
        <w:rPr>
          <w:rFonts w:ascii="黑体" w:hAnsi="黑体" w:eastAsia="黑体" w:cs="宋体"/>
          <w:kern w:val="0"/>
          <w:sz w:val="36"/>
          <w:szCs w:val="36"/>
          <w:u w:val="thick"/>
        </w:rPr>
      </w:pPr>
      <w:bookmarkStart w:id="0" w:name="_GoBack"/>
      <w:bookmarkEnd w:id="0"/>
    </w:p>
    <w:p>
      <w:pPr>
        <w:widowControl/>
        <w:rPr>
          <w:rFonts w:ascii="黑体" w:hAnsi="黑体" w:eastAsia="黑体" w:cs="宋体"/>
          <w:kern w:val="0"/>
          <w:sz w:val="36"/>
          <w:szCs w:val="36"/>
          <w:u w:val="thick"/>
        </w:rPr>
      </w:pPr>
      <w:r>
        <w:rPr>
          <w:rFonts w:hint="eastAsia" w:ascii="黑体" w:hAnsi="黑体" w:eastAsia="黑体" w:cs="宋体"/>
          <w:kern w:val="0"/>
          <w:sz w:val="30"/>
          <w:szCs w:val="30"/>
          <w:u w:val="thick"/>
          <w:lang w:val="en-US" w:eastAsia="zh-CN"/>
        </w:rPr>
        <w:t>2026年4月30日发布                2026年05月06日实施</w:t>
      </w:r>
    </w:p>
    <w:p>
      <w:pPr>
        <w:widowControl/>
        <w:jc w:val="center"/>
        <w:rPr>
          <w:rFonts w:ascii="黑体" w:hAnsi="黑体" w:eastAsia="黑体" w:cs="宋体"/>
          <w:kern w:val="0"/>
          <w:sz w:val="36"/>
          <w:szCs w:val="36"/>
        </w:rPr>
      </w:pPr>
      <w:r>
        <w:rPr>
          <w:rFonts w:hint="eastAsia" w:ascii="宋体" w:hAnsi="宋体" w:eastAsia="黑体" w:cs="宋体"/>
          <w:b/>
          <w:kern w:val="0"/>
          <w:sz w:val="32"/>
          <w:szCs w:val="32"/>
          <w:lang w:eastAsia="zh-CN"/>
        </w:rPr>
        <w:t>昌吉州</w:t>
      </w:r>
      <w:r>
        <w:rPr>
          <w:rFonts w:hint="eastAsia" w:ascii="宋体" w:hAnsi="宋体" w:eastAsia="黑体" w:cs="宋体"/>
          <w:b/>
          <w:kern w:val="0"/>
          <w:sz w:val="32"/>
          <w:szCs w:val="32"/>
          <w:lang w:val="en-US" w:eastAsia="zh-CN"/>
        </w:rPr>
        <w:t>市场监督管理局</w:t>
      </w:r>
      <w:r>
        <w:rPr>
          <w:rFonts w:ascii="黑体" w:hAnsi="黑体" w:eastAsia="黑体" w:cs="宋体"/>
          <w:kern w:val="0"/>
          <w:sz w:val="36"/>
          <w:szCs w:val="36"/>
        </w:rPr>
        <w:br w:type="page"/>
      </w:r>
      <w:r>
        <w:rPr>
          <w:rFonts w:ascii="黑体" w:hAnsi="黑体" w:eastAsia="黑体" w:cs="宋体"/>
          <w:kern w:val="0"/>
          <w:sz w:val="36"/>
          <w:szCs w:val="36"/>
        </w:rPr>
        <w:t>20</w:t>
      </w:r>
      <w:r>
        <w:rPr>
          <w:rFonts w:hint="eastAsia" w:ascii="黑体" w:hAnsi="黑体" w:eastAsia="黑体" w:cs="宋体"/>
          <w:kern w:val="0"/>
          <w:sz w:val="36"/>
          <w:szCs w:val="36"/>
          <w:lang w:val="en-US" w:eastAsia="zh-CN"/>
        </w:rPr>
        <w:t>26</w:t>
      </w:r>
      <w:r>
        <w:rPr>
          <w:rFonts w:hint="eastAsia" w:ascii="黑体" w:hAnsi="黑体" w:eastAsia="黑体" w:cs="宋体"/>
          <w:kern w:val="0"/>
          <w:sz w:val="36"/>
          <w:szCs w:val="36"/>
        </w:rPr>
        <w:t>年</w:t>
      </w:r>
      <w:r>
        <w:rPr>
          <w:rFonts w:hint="eastAsia" w:ascii="黑体" w:hAnsi="黑体" w:eastAsia="黑体" w:cs="宋体"/>
          <w:kern w:val="0"/>
          <w:sz w:val="36"/>
          <w:szCs w:val="36"/>
          <w:lang w:eastAsia="zh-CN"/>
        </w:rPr>
        <w:t>昌吉州</w:t>
      </w:r>
      <w:r>
        <w:rPr>
          <w:rFonts w:hint="eastAsia" w:ascii="黑体" w:hAnsi="黑体" w:eastAsia="黑体" w:cs="宋体"/>
          <w:kern w:val="0"/>
          <w:sz w:val="36"/>
          <w:szCs w:val="36"/>
        </w:rPr>
        <w:t>学生校服产品质量安全</w:t>
      </w:r>
    </w:p>
    <w:p>
      <w:pPr>
        <w:widowControl/>
        <w:jc w:val="center"/>
        <w:rPr>
          <w:rFonts w:ascii="黑体" w:hAnsi="黑体" w:eastAsia="黑体" w:cs="宋体"/>
          <w:kern w:val="0"/>
          <w:sz w:val="36"/>
          <w:szCs w:val="36"/>
        </w:rPr>
      </w:pPr>
      <w:r>
        <w:rPr>
          <w:rFonts w:hint="eastAsia" w:ascii="黑体" w:hAnsi="黑体" w:eastAsia="黑体" w:cs="宋体"/>
          <w:kern w:val="0"/>
          <w:sz w:val="36"/>
          <w:szCs w:val="36"/>
          <w:lang w:eastAsia="zh-CN"/>
        </w:rPr>
        <w:t>监督</w:t>
      </w:r>
      <w:r>
        <w:rPr>
          <w:rFonts w:hint="eastAsia" w:ascii="黑体" w:hAnsi="黑体" w:eastAsia="黑体" w:cs="宋体"/>
          <w:kern w:val="0"/>
          <w:sz w:val="36"/>
          <w:szCs w:val="36"/>
        </w:rPr>
        <w:t>抽查实施细则</w:t>
      </w:r>
    </w:p>
    <w:p>
      <w:pPr>
        <w:widowControl/>
        <w:spacing w:beforeLines="50" w:after="10"/>
        <w:ind w:firstLine="360" w:firstLineChars="150"/>
        <w:rPr>
          <w:rFonts w:ascii="宋体" w:cs="宋体"/>
          <w:kern w:val="0"/>
          <w:sz w:val="24"/>
          <w:szCs w:val="24"/>
        </w:rPr>
      </w:pPr>
    </w:p>
    <w:p>
      <w:pPr>
        <w:widowControl/>
        <w:spacing w:beforeLines="50" w:after="240"/>
        <w:ind w:firstLine="482" w:firstLineChars="200"/>
        <w:rPr>
          <w:rFonts w:hint="eastAsia" w:ascii="宋体" w:eastAsia="宋体" w:cs="宋体"/>
          <w:b/>
          <w:bCs/>
          <w:kern w:val="0"/>
          <w:sz w:val="24"/>
          <w:szCs w:val="24"/>
          <w:lang w:eastAsia="zh-CN"/>
        </w:rPr>
      </w:pPr>
      <w:r>
        <w:rPr>
          <w:rFonts w:hint="eastAsia" w:ascii="宋体" w:hAnsi="宋体" w:cs="宋体"/>
          <w:b/>
          <w:bCs/>
          <w:kern w:val="0"/>
          <w:sz w:val="24"/>
          <w:szCs w:val="24"/>
          <w:lang w:val="en-US" w:eastAsia="zh-CN"/>
        </w:rPr>
        <w:t>1.</w:t>
      </w:r>
      <w:r>
        <w:rPr>
          <w:rFonts w:hint="eastAsia" w:ascii="宋体" w:hAnsi="宋体" w:cs="宋体"/>
          <w:b/>
          <w:bCs/>
          <w:kern w:val="0"/>
          <w:sz w:val="24"/>
          <w:szCs w:val="24"/>
        </w:rPr>
        <w:t>抽样</w:t>
      </w:r>
      <w:r>
        <w:rPr>
          <w:rFonts w:hint="eastAsia" w:ascii="宋体" w:hAnsi="宋体" w:cs="宋体"/>
          <w:b/>
          <w:bCs/>
          <w:kern w:val="0"/>
          <w:sz w:val="24"/>
          <w:szCs w:val="24"/>
          <w:lang w:eastAsia="zh-CN"/>
        </w:rPr>
        <w:t>方法</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rPr>
        <w:t>抽样基数不得低于2件</w:t>
      </w:r>
      <w:r>
        <w:rPr>
          <w:rFonts w:ascii="宋体" w:hAnsi="宋体" w:cs="宋体"/>
          <w:kern w:val="0"/>
          <w:sz w:val="24"/>
          <w:szCs w:val="24"/>
        </w:rPr>
        <w:t>/</w:t>
      </w:r>
      <w:r>
        <w:rPr>
          <w:rFonts w:hint="eastAsia" w:ascii="宋体" w:hAnsi="宋体" w:cs="宋体"/>
          <w:kern w:val="0"/>
          <w:sz w:val="24"/>
          <w:szCs w:val="24"/>
        </w:rPr>
        <w:t>条</w:t>
      </w:r>
      <w:r>
        <w:rPr>
          <w:rFonts w:ascii="宋体" w:hAnsi="宋体" w:cs="宋体"/>
          <w:kern w:val="0"/>
          <w:sz w:val="24"/>
          <w:szCs w:val="24"/>
        </w:rPr>
        <w:t>/</w:t>
      </w:r>
      <w:r>
        <w:rPr>
          <w:rFonts w:hint="eastAsia" w:ascii="宋体" w:hAnsi="宋体" w:cs="宋体"/>
          <w:kern w:val="0"/>
          <w:sz w:val="24"/>
          <w:szCs w:val="24"/>
        </w:rPr>
        <w:t>套。</w:t>
      </w:r>
    </w:p>
    <w:p>
      <w:pPr>
        <w:widowControl/>
        <w:spacing w:beforeLines="50" w:after="240"/>
        <w:ind w:firstLine="480" w:firstLineChars="200"/>
        <w:rPr>
          <w:rFonts w:ascii="宋体" w:hAnsi="宋体" w:cs="宋体"/>
          <w:kern w:val="0"/>
          <w:sz w:val="24"/>
          <w:szCs w:val="24"/>
        </w:rPr>
      </w:pPr>
      <w:r>
        <w:rPr>
          <w:rFonts w:hint="eastAsia" w:ascii="宋体" w:hAnsi="宋体" w:cs="宋体"/>
          <w:kern w:val="0"/>
          <w:sz w:val="24"/>
          <w:szCs w:val="24"/>
        </w:rPr>
        <w:t>抽取经</w:t>
      </w:r>
      <w:r>
        <w:rPr>
          <w:rFonts w:hint="eastAsia" w:ascii="宋体" w:hAnsi="宋体" w:cs="宋体"/>
          <w:kern w:val="0"/>
          <w:sz w:val="24"/>
          <w:szCs w:val="24"/>
          <w:lang w:eastAsia="zh-CN"/>
        </w:rPr>
        <w:t>标注</w:t>
      </w:r>
      <w:r>
        <w:rPr>
          <w:rFonts w:hint="eastAsia" w:ascii="宋体" w:hAnsi="宋体" w:cs="宋体"/>
          <w:kern w:val="0"/>
          <w:sz w:val="24"/>
          <w:szCs w:val="24"/>
        </w:rPr>
        <w:t>检验合格或以任何方式表明合格的产品。</w:t>
      </w:r>
      <w:r>
        <w:rPr>
          <w:rFonts w:hint="eastAsia" w:ascii="宋体" w:hAnsi="宋体"/>
          <w:sz w:val="24"/>
          <w:szCs w:val="24"/>
        </w:rPr>
        <w:t>校服（</w:t>
      </w:r>
      <w:r>
        <w:rPr>
          <w:rFonts w:hint="eastAsia" w:ascii="宋体" w:hAnsi="宋体" w:cs="宋体"/>
          <w:kern w:val="0"/>
          <w:sz w:val="24"/>
          <w:szCs w:val="24"/>
        </w:rPr>
        <w:t>包括夏装、春秋装、冬装）每个批次产品抽取数量为</w:t>
      </w:r>
      <w:r>
        <w:rPr>
          <w:rFonts w:hint="eastAsia" w:ascii="宋体" w:hAnsi="宋体" w:cs="宋体"/>
          <w:kern w:val="0"/>
          <w:sz w:val="24"/>
          <w:szCs w:val="24"/>
          <w:lang w:val="en-US" w:eastAsia="zh-CN"/>
        </w:rPr>
        <w:t>2</w:t>
      </w:r>
      <w:r>
        <w:rPr>
          <w:rFonts w:hint="eastAsia" w:ascii="宋体" w:hAnsi="宋体" w:cs="宋体"/>
          <w:kern w:val="0"/>
          <w:sz w:val="24"/>
          <w:szCs w:val="24"/>
        </w:rPr>
        <w:t>件</w:t>
      </w:r>
      <w:r>
        <w:rPr>
          <w:rFonts w:ascii="宋体" w:hAnsi="宋体" w:cs="宋体"/>
          <w:kern w:val="0"/>
          <w:sz w:val="24"/>
          <w:szCs w:val="24"/>
        </w:rPr>
        <w:t>/</w:t>
      </w:r>
      <w:r>
        <w:rPr>
          <w:rFonts w:hint="eastAsia" w:ascii="宋体" w:hAnsi="宋体" w:cs="宋体"/>
          <w:kern w:val="0"/>
          <w:sz w:val="24"/>
          <w:szCs w:val="24"/>
        </w:rPr>
        <w:t>条</w:t>
      </w:r>
      <w:r>
        <w:rPr>
          <w:rFonts w:ascii="宋体" w:hAnsi="宋体" w:cs="宋体"/>
          <w:kern w:val="0"/>
          <w:sz w:val="24"/>
          <w:szCs w:val="24"/>
        </w:rPr>
        <w:t>/</w:t>
      </w:r>
      <w:r>
        <w:rPr>
          <w:rFonts w:hint="eastAsia" w:ascii="宋体" w:hAnsi="宋体" w:cs="宋体"/>
          <w:kern w:val="0"/>
          <w:sz w:val="24"/>
          <w:szCs w:val="24"/>
        </w:rPr>
        <w:t>套</w:t>
      </w:r>
      <w:r>
        <w:rPr>
          <w:rFonts w:ascii="宋体" w:hAnsi="宋体" w:cs="宋体"/>
          <w:kern w:val="0"/>
          <w:sz w:val="24"/>
          <w:szCs w:val="24"/>
        </w:rPr>
        <w:t>(</w:t>
      </w:r>
      <w:r>
        <w:rPr>
          <w:rFonts w:hint="eastAsia" w:ascii="宋体" w:hAnsi="宋体" w:cs="宋体"/>
          <w:kern w:val="0"/>
          <w:sz w:val="24"/>
          <w:szCs w:val="24"/>
        </w:rPr>
        <w:t>其中</w:t>
      </w:r>
      <w:r>
        <w:rPr>
          <w:rFonts w:hint="eastAsia" w:ascii="宋体" w:hAnsi="宋体" w:cs="宋体"/>
          <w:kern w:val="0"/>
          <w:sz w:val="24"/>
          <w:szCs w:val="24"/>
          <w:lang w:val="en-US" w:eastAsia="zh-CN"/>
        </w:rPr>
        <w:t>1</w:t>
      </w:r>
      <w:r>
        <w:rPr>
          <w:rFonts w:hint="eastAsia" w:ascii="宋体" w:hAnsi="宋体" w:cs="宋体"/>
          <w:kern w:val="0"/>
          <w:sz w:val="24"/>
          <w:szCs w:val="24"/>
        </w:rPr>
        <w:t>件</w:t>
      </w:r>
      <w:r>
        <w:rPr>
          <w:rFonts w:ascii="宋体" w:hAnsi="宋体" w:cs="宋体"/>
          <w:kern w:val="0"/>
          <w:sz w:val="24"/>
          <w:szCs w:val="24"/>
        </w:rPr>
        <w:t>/</w:t>
      </w:r>
      <w:r>
        <w:rPr>
          <w:rFonts w:hint="eastAsia" w:ascii="宋体" w:hAnsi="宋体" w:cs="宋体"/>
          <w:kern w:val="0"/>
          <w:sz w:val="24"/>
          <w:szCs w:val="24"/>
        </w:rPr>
        <w:t>条</w:t>
      </w:r>
      <w:r>
        <w:rPr>
          <w:rFonts w:ascii="宋体" w:hAnsi="宋体" w:cs="宋体"/>
          <w:kern w:val="0"/>
          <w:sz w:val="24"/>
          <w:szCs w:val="24"/>
        </w:rPr>
        <w:t>/</w:t>
      </w:r>
      <w:r>
        <w:rPr>
          <w:rFonts w:hint="eastAsia" w:ascii="宋体" w:hAnsi="宋体" w:cs="宋体"/>
          <w:kern w:val="0"/>
          <w:sz w:val="24"/>
          <w:szCs w:val="24"/>
        </w:rPr>
        <w:t>套用于检验检测，</w:t>
      </w:r>
      <w:r>
        <w:rPr>
          <w:rFonts w:hint="eastAsia" w:ascii="宋体" w:hAnsi="宋体" w:cs="宋体"/>
          <w:kern w:val="0"/>
          <w:sz w:val="24"/>
          <w:szCs w:val="24"/>
          <w:lang w:val="en-US" w:eastAsia="zh-CN"/>
        </w:rPr>
        <w:t>1</w:t>
      </w:r>
      <w:r>
        <w:rPr>
          <w:rFonts w:hint="eastAsia" w:ascii="宋体" w:hAnsi="宋体" w:cs="宋体"/>
          <w:kern w:val="0"/>
          <w:sz w:val="24"/>
          <w:szCs w:val="24"/>
        </w:rPr>
        <w:t>件</w:t>
      </w:r>
      <w:r>
        <w:rPr>
          <w:rFonts w:ascii="宋体" w:hAnsi="宋体" w:cs="宋体"/>
          <w:kern w:val="0"/>
          <w:sz w:val="24"/>
          <w:szCs w:val="24"/>
        </w:rPr>
        <w:t>/</w:t>
      </w:r>
      <w:r>
        <w:rPr>
          <w:rFonts w:hint="eastAsia" w:ascii="宋体" w:hAnsi="宋体" w:cs="宋体"/>
          <w:kern w:val="0"/>
          <w:sz w:val="24"/>
          <w:szCs w:val="24"/>
        </w:rPr>
        <w:t>条</w:t>
      </w:r>
      <w:r>
        <w:rPr>
          <w:rFonts w:ascii="宋体" w:hAnsi="宋体" w:cs="宋体"/>
          <w:kern w:val="0"/>
          <w:sz w:val="24"/>
          <w:szCs w:val="24"/>
        </w:rPr>
        <w:t>/</w:t>
      </w:r>
      <w:r>
        <w:rPr>
          <w:rFonts w:hint="eastAsia" w:ascii="宋体" w:hAnsi="宋体" w:cs="宋体"/>
          <w:kern w:val="0"/>
          <w:sz w:val="24"/>
          <w:szCs w:val="24"/>
        </w:rPr>
        <w:t>套用于备样）。</w:t>
      </w:r>
    </w:p>
    <w:p>
      <w:pPr>
        <w:widowControl/>
        <w:spacing w:beforeLines="50" w:after="240"/>
        <w:ind w:firstLine="482" w:firstLineChars="200"/>
        <w:rPr>
          <w:rFonts w:ascii="宋体" w:cs="宋体"/>
          <w:b/>
          <w:kern w:val="0"/>
          <w:sz w:val="24"/>
          <w:szCs w:val="24"/>
        </w:rPr>
      </w:pPr>
      <w:r>
        <w:rPr>
          <w:rFonts w:hint="eastAsia" w:ascii="宋体" w:hAnsi="宋体" w:cs="宋体"/>
          <w:b/>
          <w:kern w:val="0"/>
          <w:sz w:val="24"/>
          <w:szCs w:val="24"/>
          <w:lang w:val="en-US" w:eastAsia="zh-CN"/>
        </w:rPr>
        <w:t>2.</w:t>
      </w:r>
      <w:r>
        <w:rPr>
          <w:rFonts w:hint="eastAsia" w:ascii="宋体" w:hAnsi="宋体" w:cs="宋体"/>
          <w:b/>
          <w:kern w:val="0"/>
          <w:sz w:val="24"/>
          <w:szCs w:val="24"/>
        </w:rPr>
        <w:t>检验要求</w:t>
      </w:r>
    </w:p>
    <w:p>
      <w:pPr>
        <w:widowControl/>
        <w:ind w:firstLine="480" w:firstLineChars="200"/>
        <w:jc w:val="left"/>
        <w:rPr>
          <w:rFonts w:ascii="宋体" w:cs="宋体"/>
          <w:kern w:val="0"/>
          <w:sz w:val="24"/>
          <w:szCs w:val="24"/>
        </w:rPr>
      </w:pPr>
      <w:r>
        <w:rPr>
          <w:rFonts w:hint="eastAsia" w:ascii="宋体" w:hAnsi="宋体" w:cs="宋体"/>
          <w:kern w:val="0"/>
          <w:sz w:val="24"/>
          <w:szCs w:val="24"/>
        </w:rPr>
        <w:t>检验项目</w:t>
      </w:r>
      <w:r>
        <w:rPr>
          <w:rFonts w:hint="eastAsia" w:ascii="宋体" w:hAnsi="宋体" w:cs="宋体"/>
          <w:kern w:val="0"/>
          <w:sz w:val="24"/>
          <w:szCs w:val="24"/>
          <w:lang w:eastAsia="zh-CN"/>
        </w:rPr>
        <w:t>及实验方法</w:t>
      </w:r>
      <w:r>
        <w:rPr>
          <w:rFonts w:hint="eastAsia" w:ascii="宋体" w:hAnsi="宋体" w:cs="宋体"/>
          <w:kern w:val="0"/>
          <w:sz w:val="24"/>
          <w:szCs w:val="24"/>
        </w:rPr>
        <w:t>见表1。</w:t>
      </w:r>
    </w:p>
    <w:p>
      <w:pPr>
        <w:widowControl/>
        <w:ind w:firstLine="480" w:firstLineChars="200"/>
        <w:jc w:val="center"/>
        <w:rPr>
          <w:rFonts w:hint="eastAsia" w:ascii="宋体" w:hAnsi="宋体" w:cs="宋体"/>
          <w:kern w:val="0"/>
          <w:sz w:val="24"/>
          <w:szCs w:val="24"/>
        </w:rPr>
      </w:pPr>
    </w:p>
    <w:p>
      <w:pPr>
        <w:widowControl/>
        <w:ind w:firstLine="480" w:firstLineChars="200"/>
        <w:jc w:val="center"/>
        <w:rPr>
          <w:rFonts w:ascii="宋体" w:cs="宋体"/>
          <w:kern w:val="0"/>
          <w:sz w:val="24"/>
          <w:szCs w:val="24"/>
        </w:rPr>
      </w:pPr>
      <w:r>
        <w:rPr>
          <w:rFonts w:hint="eastAsia" w:ascii="宋体" w:hAnsi="宋体" w:cs="宋体"/>
          <w:kern w:val="0"/>
          <w:sz w:val="24"/>
          <w:szCs w:val="24"/>
        </w:rPr>
        <w:t>表</w:t>
      </w:r>
      <w:r>
        <w:rPr>
          <w:rFonts w:hint="eastAsia" w:ascii="宋体" w:hAnsi="宋体" w:cs="宋体"/>
          <w:kern w:val="0"/>
          <w:sz w:val="24"/>
          <w:szCs w:val="24"/>
          <w:lang w:val="en-US" w:eastAsia="zh-CN"/>
        </w:rPr>
        <w:t>1</w:t>
      </w:r>
      <w:r>
        <w:rPr>
          <w:rFonts w:ascii="宋体" w:hAnsi="宋体" w:cs="宋体"/>
          <w:kern w:val="0"/>
          <w:sz w:val="24"/>
          <w:szCs w:val="24"/>
        </w:rPr>
        <w:t xml:space="preserve"> </w:t>
      </w:r>
      <w:r>
        <w:rPr>
          <w:rFonts w:hint="eastAsia" w:ascii="宋体" w:hAnsi="宋体" w:cs="宋体"/>
          <w:kern w:val="0"/>
          <w:sz w:val="24"/>
          <w:szCs w:val="24"/>
        </w:rPr>
        <w:t>校服检验项目</w:t>
      </w:r>
    </w:p>
    <w:tbl>
      <w:tblPr>
        <w:tblStyle w:val="5"/>
        <w:tblW w:w="85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98"/>
        <w:gridCol w:w="1850"/>
        <w:gridCol w:w="1745"/>
        <w:gridCol w:w="2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widowControl/>
              <w:jc w:val="center"/>
              <w:rPr>
                <w:rFonts w:ascii="宋体" w:cs="宋体"/>
                <w:kern w:val="0"/>
                <w:sz w:val="18"/>
                <w:szCs w:val="18"/>
              </w:rPr>
            </w:pPr>
            <w:r>
              <w:rPr>
                <w:rFonts w:hint="eastAsia" w:ascii="宋体" w:hAnsi="宋体" w:cs="宋体"/>
                <w:kern w:val="0"/>
                <w:sz w:val="18"/>
                <w:szCs w:val="18"/>
              </w:rPr>
              <w:t>序号</w:t>
            </w:r>
          </w:p>
        </w:tc>
        <w:tc>
          <w:tcPr>
            <w:tcW w:w="2198" w:type="dxa"/>
            <w:vAlign w:val="center"/>
          </w:tcPr>
          <w:p>
            <w:pPr>
              <w:widowControl/>
              <w:jc w:val="center"/>
              <w:rPr>
                <w:rFonts w:ascii="宋体" w:cs="宋体"/>
                <w:kern w:val="0"/>
                <w:sz w:val="18"/>
                <w:szCs w:val="18"/>
              </w:rPr>
            </w:pPr>
            <w:r>
              <w:rPr>
                <w:rFonts w:hint="eastAsia" w:ascii="宋体" w:hAnsi="宋体" w:cs="宋体"/>
                <w:kern w:val="0"/>
                <w:sz w:val="18"/>
                <w:szCs w:val="18"/>
              </w:rPr>
              <w:t>检验项目</w:t>
            </w:r>
          </w:p>
        </w:tc>
        <w:tc>
          <w:tcPr>
            <w:tcW w:w="1850" w:type="dxa"/>
            <w:vAlign w:val="center"/>
          </w:tcPr>
          <w:p>
            <w:pPr>
              <w:widowControl/>
              <w:jc w:val="center"/>
              <w:rPr>
                <w:rFonts w:ascii="宋体" w:cs="宋体"/>
                <w:kern w:val="0"/>
                <w:sz w:val="18"/>
                <w:szCs w:val="18"/>
              </w:rPr>
            </w:pPr>
            <w:r>
              <w:rPr>
                <w:rFonts w:hint="eastAsia" w:ascii="宋体" w:hAnsi="宋体" w:cs="宋体"/>
                <w:kern w:val="0"/>
                <w:sz w:val="18"/>
                <w:szCs w:val="18"/>
                <w:lang w:eastAsia="zh-CN"/>
              </w:rPr>
              <w:t>判定</w:t>
            </w:r>
            <w:r>
              <w:rPr>
                <w:rFonts w:hint="eastAsia" w:ascii="宋体" w:hAnsi="宋体" w:cs="宋体"/>
                <w:kern w:val="0"/>
                <w:sz w:val="18"/>
                <w:szCs w:val="18"/>
              </w:rPr>
              <w:t>依据标准</w:t>
            </w:r>
          </w:p>
        </w:tc>
        <w:tc>
          <w:tcPr>
            <w:tcW w:w="1745" w:type="dxa"/>
            <w:vAlign w:val="center"/>
          </w:tcPr>
          <w:p>
            <w:pPr>
              <w:widowControl/>
              <w:jc w:val="center"/>
              <w:rPr>
                <w:rFonts w:hint="eastAsia" w:ascii="宋体" w:hAnsi="宋体" w:cs="宋体"/>
                <w:kern w:val="0"/>
                <w:sz w:val="18"/>
                <w:szCs w:val="18"/>
                <w:lang w:eastAsia="zh-CN"/>
              </w:rPr>
            </w:pPr>
            <w:r>
              <w:rPr>
                <w:rFonts w:hint="eastAsia" w:ascii="宋体" w:hAnsi="宋体" w:cs="宋体"/>
                <w:kern w:val="0"/>
                <w:sz w:val="18"/>
                <w:szCs w:val="18"/>
                <w:lang w:eastAsia="zh-CN"/>
              </w:rPr>
              <w:t>判定标准性质</w:t>
            </w:r>
          </w:p>
          <w:p>
            <w:pPr>
              <w:widowControl/>
              <w:jc w:val="center"/>
              <w:rPr>
                <w:rFonts w:ascii="宋体" w:cs="宋体"/>
                <w:kern w:val="0"/>
                <w:sz w:val="18"/>
                <w:szCs w:val="18"/>
              </w:rPr>
            </w:pPr>
            <w:r>
              <w:rPr>
                <w:rFonts w:hint="eastAsia" w:ascii="宋体" w:hAnsi="宋体" w:cs="宋体"/>
                <w:kern w:val="0"/>
                <w:sz w:val="18"/>
                <w:szCs w:val="18"/>
                <w:lang w:eastAsia="zh-CN"/>
              </w:rPr>
              <w:t>（</w:t>
            </w:r>
            <w:r>
              <w:rPr>
                <w:rFonts w:hint="eastAsia" w:ascii="宋体" w:hAnsi="宋体" w:cs="宋体"/>
                <w:kern w:val="0"/>
                <w:sz w:val="18"/>
                <w:szCs w:val="18"/>
              </w:rPr>
              <w:t>强制性</w:t>
            </w:r>
            <w:r>
              <w:rPr>
                <w:rFonts w:ascii="宋体" w:hAnsi="宋体" w:cs="宋体"/>
                <w:kern w:val="0"/>
                <w:sz w:val="18"/>
                <w:szCs w:val="18"/>
              </w:rPr>
              <w:t>/</w:t>
            </w:r>
            <w:r>
              <w:rPr>
                <w:rFonts w:hint="eastAsia" w:ascii="宋体" w:hAnsi="宋体" w:cs="宋体"/>
                <w:kern w:val="0"/>
                <w:sz w:val="18"/>
                <w:szCs w:val="18"/>
              </w:rPr>
              <w:t>推荐性</w:t>
            </w:r>
            <w:r>
              <w:rPr>
                <w:rFonts w:hint="eastAsia" w:ascii="宋体" w:hAnsi="宋体" w:cs="宋体"/>
                <w:kern w:val="0"/>
                <w:sz w:val="18"/>
                <w:szCs w:val="18"/>
                <w:lang w:eastAsia="zh-CN"/>
              </w:rPr>
              <w:t>）</w:t>
            </w:r>
          </w:p>
        </w:tc>
        <w:tc>
          <w:tcPr>
            <w:tcW w:w="2094" w:type="dxa"/>
            <w:vAlign w:val="center"/>
          </w:tcPr>
          <w:p>
            <w:pPr>
              <w:widowControl/>
              <w:jc w:val="center"/>
              <w:rPr>
                <w:rFonts w:ascii="宋体" w:cs="宋体"/>
                <w:kern w:val="0"/>
                <w:sz w:val="18"/>
                <w:szCs w:val="18"/>
              </w:rPr>
            </w:pPr>
            <w:r>
              <w:rPr>
                <w:rFonts w:hint="eastAsia" w:ascii="宋体" w:hAnsi="宋体" w:cs="宋体"/>
                <w:kern w:val="0"/>
                <w:sz w:val="18"/>
                <w:szCs w:val="18"/>
              </w:rPr>
              <w:t>检验方法标准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widowControl/>
              <w:jc w:val="center"/>
              <w:rPr>
                <w:rFonts w:ascii="宋体" w:cs="宋体"/>
                <w:kern w:val="0"/>
                <w:sz w:val="18"/>
                <w:szCs w:val="18"/>
              </w:rPr>
            </w:pPr>
            <w:r>
              <w:rPr>
                <w:rFonts w:ascii="宋体" w:hAnsi="宋体" w:cs="宋体"/>
                <w:kern w:val="0"/>
                <w:sz w:val="18"/>
                <w:szCs w:val="18"/>
              </w:rPr>
              <w:t>1</w:t>
            </w:r>
          </w:p>
        </w:tc>
        <w:tc>
          <w:tcPr>
            <w:tcW w:w="2198" w:type="dxa"/>
            <w:vAlign w:val="center"/>
          </w:tcPr>
          <w:p>
            <w:pPr>
              <w:widowControl/>
              <w:jc w:val="center"/>
              <w:rPr>
                <w:rFonts w:ascii="宋体" w:cs="宋体"/>
                <w:kern w:val="0"/>
                <w:sz w:val="18"/>
                <w:szCs w:val="18"/>
              </w:rPr>
            </w:pPr>
            <w:r>
              <w:rPr>
                <w:rFonts w:hint="eastAsia" w:ascii="宋体" w:hAnsi="宋体" w:cs="宋体"/>
                <w:kern w:val="0"/>
                <w:sz w:val="18"/>
                <w:szCs w:val="18"/>
              </w:rPr>
              <w:t>纤维含量</w:t>
            </w:r>
          </w:p>
        </w:tc>
        <w:tc>
          <w:tcPr>
            <w:tcW w:w="1850" w:type="dxa"/>
            <w:vAlign w:val="center"/>
          </w:tcPr>
          <w:p>
            <w:pPr>
              <w:widowControl/>
              <w:jc w:val="center"/>
              <w:rPr>
                <w:rFonts w:ascii="Times New Roman" w:hAnsi="Times New Roman"/>
                <w:kern w:val="0"/>
                <w:sz w:val="18"/>
                <w:szCs w:val="18"/>
              </w:rPr>
            </w:pPr>
          </w:p>
          <w:p>
            <w:pPr>
              <w:widowControl/>
              <w:jc w:val="center"/>
              <w:rPr>
                <w:rFonts w:hint="eastAsia" w:ascii="Times New Roman" w:hAnsi="Times New Roman"/>
                <w:kern w:val="0"/>
                <w:sz w:val="18"/>
                <w:szCs w:val="18"/>
                <w:lang w:val="en-US" w:eastAsia="zh-CN"/>
              </w:rPr>
            </w:pPr>
            <w:r>
              <w:rPr>
                <w:rFonts w:ascii="Times New Roman" w:hAnsi="Times New Roman"/>
                <w:kern w:val="0"/>
                <w:sz w:val="18"/>
                <w:szCs w:val="18"/>
              </w:rPr>
              <w:t>GB/T</w:t>
            </w:r>
            <w:r>
              <w:rPr>
                <w:rFonts w:hint="eastAsia" w:ascii="Times New Roman" w:hAnsi="Times New Roman"/>
                <w:kern w:val="0"/>
                <w:sz w:val="18"/>
                <w:szCs w:val="18"/>
                <w:lang w:val="en-US" w:eastAsia="zh-CN"/>
              </w:rPr>
              <w:t xml:space="preserve"> 31888</w:t>
            </w:r>
            <w:r>
              <w:rPr>
                <w:rFonts w:ascii="Times New Roman" w:hAnsi="Times New Roman"/>
                <w:kern w:val="0"/>
                <w:sz w:val="18"/>
                <w:szCs w:val="18"/>
              </w:rPr>
              <w:t>-201</w:t>
            </w:r>
            <w:r>
              <w:rPr>
                <w:rFonts w:hint="eastAsia" w:ascii="Times New Roman" w:hAnsi="Times New Roman"/>
                <w:kern w:val="0"/>
                <w:sz w:val="18"/>
                <w:szCs w:val="18"/>
                <w:lang w:val="en-US" w:eastAsia="zh-CN"/>
              </w:rPr>
              <w:t>5</w:t>
            </w:r>
          </w:p>
          <w:p>
            <w:pPr>
              <w:widowControl/>
              <w:jc w:val="center"/>
              <w:rPr>
                <w:rFonts w:hint="default" w:ascii="Times New Roman" w:hAnsi="Times New Roman"/>
                <w:kern w:val="0"/>
                <w:sz w:val="18"/>
                <w:szCs w:val="18"/>
                <w:lang w:val="en-US" w:eastAsia="zh-CN"/>
              </w:rPr>
            </w:pPr>
          </w:p>
        </w:tc>
        <w:tc>
          <w:tcPr>
            <w:tcW w:w="1745" w:type="dxa"/>
            <w:vAlign w:val="center"/>
          </w:tcPr>
          <w:p>
            <w:pPr>
              <w:widowControl/>
              <w:jc w:val="center"/>
              <w:rPr>
                <w:rFonts w:ascii="宋体" w:cs="宋体"/>
                <w:kern w:val="0"/>
                <w:sz w:val="18"/>
                <w:szCs w:val="18"/>
              </w:rPr>
            </w:pPr>
            <w:r>
              <w:rPr>
                <w:rFonts w:hint="eastAsia" w:ascii="宋体" w:hAnsi="宋体" w:cs="宋体"/>
                <w:kern w:val="0"/>
                <w:sz w:val="18"/>
                <w:szCs w:val="18"/>
              </w:rPr>
              <w:t>推荐性</w:t>
            </w:r>
          </w:p>
        </w:tc>
        <w:tc>
          <w:tcPr>
            <w:tcW w:w="2094" w:type="dxa"/>
            <w:vAlign w:val="center"/>
          </w:tcPr>
          <w:p>
            <w:pPr>
              <w:widowControl/>
              <w:jc w:val="center"/>
              <w:rPr>
                <w:rFonts w:hint="eastAsia" w:ascii="Times New Roman" w:hAnsi="Times New Roman" w:eastAsia="宋体"/>
                <w:kern w:val="0"/>
                <w:sz w:val="18"/>
                <w:szCs w:val="18"/>
                <w:lang w:eastAsia="zh-CN"/>
              </w:rPr>
            </w:pPr>
            <w:r>
              <w:rPr>
                <w:rFonts w:ascii="Times New Roman" w:hAnsi="Times New Roman"/>
                <w:kern w:val="0"/>
                <w:sz w:val="18"/>
                <w:szCs w:val="18"/>
              </w:rPr>
              <w:t>FZ/T</w:t>
            </w:r>
            <w:r>
              <w:rPr>
                <w:rFonts w:hint="eastAsia" w:ascii="Times New Roman" w:hAnsi="Times New Roman"/>
                <w:kern w:val="0"/>
                <w:sz w:val="18"/>
                <w:szCs w:val="18"/>
                <w:lang w:val="en-US" w:eastAsia="zh-CN"/>
              </w:rPr>
              <w:t xml:space="preserve"> </w:t>
            </w:r>
            <w:r>
              <w:rPr>
                <w:rFonts w:ascii="Times New Roman" w:hAnsi="Times New Roman"/>
                <w:kern w:val="0"/>
                <w:sz w:val="18"/>
                <w:szCs w:val="18"/>
              </w:rPr>
              <w:t>01057</w:t>
            </w:r>
            <w:r>
              <w:rPr>
                <w:rFonts w:hint="eastAsia" w:ascii="Times New Roman" w:hAnsi="Times New Roman"/>
                <w:kern w:val="0"/>
                <w:sz w:val="18"/>
                <w:szCs w:val="18"/>
                <w:lang w:eastAsia="zh-CN"/>
              </w:rPr>
              <w:t>（</w:t>
            </w:r>
            <w:r>
              <w:rPr>
                <w:rFonts w:hint="eastAsia" w:ascii="Times New Roman" w:hAnsi="Times New Roman"/>
                <w:kern w:val="0"/>
                <w:sz w:val="18"/>
                <w:szCs w:val="18"/>
                <w:lang w:val="en-US" w:eastAsia="zh-CN"/>
              </w:rPr>
              <w:t>适用部分</w:t>
            </w:r>
            <w:r>
              <w:rPr>
                <w:rFonts w:hint="eastAsia" w:ascii="Times New Roman" w:hAnsi="Times New Roman"/>
                <w:kern w:val="0"/>
                <w:sz w:val="18"/>
                <w:szCs w:val="18"/>
                <w:lang w:eastAsia="zh-CN"/>
              </w:rPr>
              <w:t>）</w:t>
            </w:r>
          </w:p>
          <w:p>
            <w:pPr>
              <w:widowControl/>
              <w:jc w:val="center"/>
              <w:rPr>
                <w:rFonts w:hint="eastAsia" w:ascii="Times New Roman" w:hAnsi="Times New Roman" w:eastAsia="宋体"/>
                <w:kern w:val="0"/>
                <w:sz w:val="18"/>
                <w:szCs w:val="18"/>
                <w:lang w:eastAsia="zh-CN"/>
              </w:rPr>
            </w:pPr>
            <w:r>
              <w:rPr>
                <w:rFonts w:ascii="Times New Roman" w:hAnsi="Times New Roman"/>
                <w:kern w:val="0"/>
                <w:sz w:val="18"/>
                <w:szCs w:val="18"/>
              </w:rPr>
              <w:t>GB/T</w:t>
            </w:r>
            <w:r>
              <w:rPr>
                <w:rFonts w:hint="eastAsia" w:ascii="Times New Roman" w:hAnsi="Times New Roman"/>
                <w:kern w:val="0"/>
                <w:sz w:val="18"/>
                <w:szCs w:val="18"/>
                <w:lang w:val="en-US" w:eastAsia="zh-CN"/>
              </w:rPr>
              <w:t xml:space="preserve"> </w:t>
            </w:r>
            <w:r>
              <w:rPr>
                <w:rFonts w:ascii="Times New Roman" w:hAnsi="Times New Roman"/>
                <w:kern w:val="0"/>
                <w:sz w:val="18"/>
                <w:szCs w:val="18"/>
              </w:rPr>
              <w:t>2910</w:t>
            </w:r>
            <w:r>
              <w:rPr>
                <w:rFonts w:hint="eastAsia" w:ascii="Times New Roman" w:hAnsi="Times New Roman"/>
                <w:kern w:val="0"/>
                <w:sz w:val="18"/>
                <w:szCs w:val="18"/>
                <w:lang w:eastAsia="zh-CN"/>
              </w:rPr>
              <w:t>（</w:t>
            </w:r>
            <w:r>
              <w:rPr>
                <w:rFonts w:hint="eastAsia" w:ascii="Times New Roman" w:hAnsi="Times New Roman"/>
                <w:kern w:val="0"/>
                <w:sz w:val="18"/>
                <w:szCs w:val="18"/>
                <w:lang w:val="en-US" w:eastAsia="zh-CN"/>
              </w:rPr>
              <w:t>适用部分</w:t>
            </w:r>
            <w:r>
              <w:rPr>
                <w:rFonts w:hint="eastAsia" w:ascii="Times New Roman" w:hAnsi="Times New Roman"/>
                <w:kern w:val="0"/>
                <w:sz w:val="18"/>
                <w:szCs w:val="18"/>
                <w:lang w:eastAsia="zh-CN"/>
              </w:rPr>
              <w:t>）</w:t>
            </w:r>
          </w:p>
          <w:p>
            <w:pPr>
              <w:widowControl/>
              <w:jc w:val="center"/>
              <w:rPr>
                <w:rFonts w:hint="default" w:ascii="Times New Roman" w:hAnsi="Times New Roman" w:eastAsia="宋体"/>
                <w:kern w:val="0"/>
                <w:sz w:val="18"/>
                <w:szCs w:val="18"/>
                <w:lang w:val="en-US" w:eastAsia="zh-CN"/>
              </w:rPr>
            </w:pPr>
            <w:r>
              <w:rPr>
                <w:rFonts w:ascii="Times New Roman" w:hAnsi="Times New Roman"/>
                <w:kern w:val="0"/>
                <w:sz w:val="18"/>
                <w:szCs w:val="18"/>
              </w:rPr>
              <w:t>FZ/T</w:t>
            </w:r>
            <w:r>
              <w:rPr>
                <w:rFonts w:hint="eastAsia" w:ascii="Times New Roman" w:hAnsi="Times New Roman"/>
                <w:kern w:val="0"/>
                <w:sz w:val="18"/>
                <w:szCs w:val="18"/>
                <w:lang w:val="en-US" w:eastAsia="zh-CN"/>
              </w:rPr>
              <w:t xml:space="preserve"> </w:t>
            </w:r>
            <w:r>
              <w:rPr>
                <w:rFonts w:ascii="Times New Roman" w:hAnsi="Times New Roman"/>
                <w:kern w:val="0"/>
                <w:sz w:val="18"/>
                <w:szCs w:val="18"/>
              </w:rPr>
              <w:t>01026-20</w:t>
            </w:r>
            <w:r>
              <w:rPr>
                <w:rFonts w:hint="eastAsia" w:ascii="Times New Roman" w:hAnsi="Times New Roman"/>
                <w:kern w:val="0"/>
                <w:sz w:val="18"/>
                <w:szCs w:val="18"/>
                <w:lang w:val="en-US" w:eastAsia="zh-CN"/>
              </w:rPr>
              <w:t>17</w:t>
            </w:r>
          </w:p>
          <w:p>
            <w:pPr>
              <w:widowControl/>
              <w:jc w:val="center"/>
              <w:rPr>
                <w:rFonts w:hint="eastAsia" w:ascii="Times New Roman" w:hAnsi="Times New Roman"/>
                <w:kern w:val="0"/>
                <w:sz w:val="18"/>
                <w:szCs w:val="18"/>
                <w:lang w:val="en-US" w:eastAsia="zh-CN"/>
              </w:rPr>
            </w:pPr>
            <w:r>
              <w:rPr>
                <w:rFonts w:hint="eastAsia" w:ascii="Times New Roman" w:hAnsi="Times New Roman"/>
                <w:kern w:val="0"/>
                <w:sz w:val="18"/>
                <w:szCs w:val="18"/>
                <w:lang w:val="en-US" w:eastAsia="zh-CN"/>
              </w:rPr>
              <w:t>GB/T 38015-2019</w:t>
            </w:r>
          </w:p>
          <w:p>
            <w:pPr>
              <w:widowControl/>
              <w:jc w:val="center"/>
              <w:rPr>
                <w:rFonts w:hint="default" w:ascii="Times New Roman" w:hAnsi="Times New Roman"/>
                <w:kern w:val="0"/>
                <w:sz w:val="18"/>
                <w:szCs w:val="18"/>
                <w:lang w:val="en-US" w:eastAsia="zh-CN"/>
              </w:rPr>
            </w:pPr>
            <w:r>
              <w:rPr>
                <w:rFonts w:hint="eastAsia" w:ascii="Times New Roman" w:hAnsi="Times New Roman"/>
                <w:kern w:val="0"/>
                <w:sz w:val="18"/>
                <w:szCs w:val="18"/>
                <w:lang w:val="en-US" w:eastAsia="zh-CN"/>
              </w:rPr>
              <w:t>GB/T 29862-2013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 w:hRule="atLeast"/>
        </w:trPr>
        <w:tc>
          <w:tcPr>
            <w:tcW w:w="675" w:type="dxa"/>
          </w:tcPr>
          <w:p>
            <w:pPr>
              <w:widowControl/>
              <w:jc w:val="center"/>
              <w:rPr>
                <w:rFonts w:ascii="宋体" w:cs="宋体"/>
                <w:kern w:val="0"/>
                <w:sz w:val="18"/>
                <w:szCs w:val="18"/>
              </w:rPr>
            </w:pPr>
            <w:r>
              <w:rPr>
                <w:rFonts w:ascii="宋体" w:hAnsi="宋体" w:cs="宋体"/>
                <w:kern w:val="0"/>
                <w:sz w:val="18"/>
                <w:szCs w:val="18"/>
              </w:rPr>
              <w:t>2</w:t>
            </w:r>
          </w:p>
        </w:tc>
        <w:tc>
          <w:tcPr>
            <w:tcW w:w="2198" w:type="dxa"/>
            <w:vAlign w:val="top"/>
          </w:tcPr>
          <w:p>
            <w:pPr>
              <w:widowControl/>
              <w:jc w:val="center"/>
              <w:rPr>
                <w:rFonts w:ascii="宋体" w:cs="宋体"/>
                <w:kern w:val="0"/>
                <w:sz w:val="18"/>
                <w:szCs w:val="18"/>
              </w:rPr>
            </w:pPr>
            <w:r>
              <w:rPr>
                <w:rFonts w:hint="eastAsia" w:ascii="宋体" w:hAnsi="宋体" w:cs="宋体"/>
                <w:kern w:val="0"/>
                <w:sz w:val="18"/>
                <w:szCs w:val="18"/>
              </w:rPr>
              <w:t>甲醛含量</w:t>
            </w:r>
          </w:p>
        </w:tc>
        <w:tc>
          <w:tcPr>
            <w:tcW w:w="1850" w:type="dxa"/>
            <w:vAlign w:val="top"/>
          </w:tcPr>
          <w:p>
            <w:pPr>
              <w:widowControl/>
              <w:jc w:val="center"/>
              <w:rPr>
                <w:rFonts w:ascii="Times New Roman" w:hAnsi="Times New Roman"/>
                <w:kern w:val="0"/>
                <w:sz w:val="18"/>
                <w:szCs w:val="18"/>
              </w:rPr>
            </w:pPr>
            <w:r>
              <w:rPr>
                <w:rFonts w:ascii="Times New Roman" w:hAnsi="Times New Roman"/>
                <w:kern w:val="0"/>
                <w:sz w:val="18"/>
                <w:szCs w:val="18"/>
              </w:rPr>
              <w:t>GB/T</w:t>
            </w:r>
            <w:r>
              <w:rPr>
                <w:rFonts w:hint="eastAsia" w:ascii="Times New Roman" w:hAnsi="Times New Roman"/>
                <w:kern w:val="0"/>
                <w:sz w:val="18"/>
                <w:szCs w:val="18"/>
                <w:lang w:val="en-US" w:eastAsia="zh-CN"/>
              </w:rPr>
              <w:t xml:space="preserve"> 31888</w:t>
            </w:r>
            <w:r>
              <w:rPr>
                <w:rFonts w:ascii="Times New Roman" w:hAnsi="Times New Roman"/>
                <w:kern w:val="0"/>
                <w:sz w:val="18"/>
                <w:szCs w:val="18"/>
              </w:rPr>
              <w:t>-201</w:t>
            </w:r>
            <w:r>
              <w:rPr>
                <w:rFonts w:hint="eastAsia" w:ascii="Times New Roman" w:hAnsi="Times New Roman"/>
                <w:kern w:val="0"/>
                <w:sz w:val="18"/>
                <w:szCs w:val="18"/>
                <w:lang w:val="en-US" w:eastAsia="zh-CN"/>
              </w:rPr>
              <w:t>5</w:t>
            </w:r>
          </w:p>
        </w:tc>
        <w:tc>
          <w:tcPr>
            <w:tcW w:w="1745" w:type="dxa"/>
            <w:vAlign w:val="top"/>
          </w:tcPr>
          <w:p>
            <w:pPr>
              <w:widowControl/>
              <w:jc w:val="center"/>
              <w:rPr>
                <w:rFonts w:ascii="宋体" w:cs="宋体"/>
                <w:kern w:val="0"/>
                <w:sz w:val="18"/>
                <w:szCs w:val="18"/>
              </w:rPr>
            </w:pPr>
            <w:r>
              <w:rPr>
                <w:rFonts w:hint="eastAsia" w:ascii="宋体" w:hAnsi="宋体" w:cs="宋体"/>
                <w:kern w:val="0"/>
                <w:sz w:val="18"/>
                <w:szCs w:val="18"/>
              </w:rPr>
              <w:t>推荐性</w:t>
            </w:r>
          </w:p>
        </w:tc>
        <w:tc>
          <w:tcPr>
            <w:tcW w:w="2094" w:type="dxa"/>
            <w:vAlign w:val="top"/>
          </w:tcPr>
          <w:p>
            <w:pPr>
              <w:widowControl/>
              <w:jc w:val="center"/>
              <w:rPr>
                <w:rFonts w:ascii="Times New Roman" w:hAnsi="Times New Roman"/>
                <w:kern w:val="0"/>
                <w:sz w:val="18"/>
                <w:szCs w:val="18"/>
              </w:rPr>
            </w:pPr>
            <w:r>
              <w:rPr>
                <w:rFonts w:ascii="Times New Roman" w:hAnsi="Times New Roman"/>
                <w:kern w:val="0"/>
                <w:sz w:val="18"/>
                <w:szCs w:val="18"/>
              </w:rPr>
              <w:t>GB/</w:t>
            </w:r>
            <w:r>
              <w:rPr>
                <w:rFonts w:hint="eastAsia" w:ascii="Times New Roman" w:hAnsi="Times New Roman"/>
                <w:kern w:val="0"/>
                <w:sz w:val="18"/>
                <w:szCs w:val="18"/>
                <w:lang w:val="en-US" w:eastAsia="zh-CN"/>
              </w:rPr>
              <w:t xml:space="preserve">T </w:t>
            </w:r>
            <w:r>
              <w:rPr>
                <w:rFonts w:ascii="Times New Roman" w:hAnsi="Times New Roman"/>
                <w:kern w:val="0"/>
                <w:sz w:val="18"/>
                <w:szCs w:val="18"/>
              </w:rPr>
              <w:t>2912.1-2009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widowControl/>
              <w:jc w:val="center"/>
              <w:rPr>
                <w:rFonts w:ascii="宋体" w:cs="宋体"/>
                <w:kern w:val="0"/>
                <w:sz w:val="18"/>
                <w:szCs w:val="18"/>
              </w:rPr>
            </w:pPr>
            <w:r>
              <w:rPr>
                <w:rFonts w:ascii="宋体" w:hAnsi="宋体" w:cs="宋体"/>
                <w:kern w:val="0"/>
                <w:sz w:val="18"/>
                <w:szCs w:val="18"/>
              </w:rPr>
              <w:t>3</w:t>
            </w:r>
          </w:p>
        </w:tc>
        <w:tc>
          <w:tcPr>
            <w:tcW w:w="2198" w:type="dxa"/>
            <w:vAlign w:val="top"/>
          </w:tcPr>
          <w:p>
            <w:pPr>
              <w:widowControl/>
              <w:jc w:val="center"/>
              <w:rPr>
                <w:rFonts w:ascii="宋体" w:cs="宋体"/>
                <w:kern w:val="0"/>
                <w:sz w:val="18"/>
                <w:szCs w:val="18"/>
              </w:rPr>
            </w:pPr>
            <w:r>
              <w:rPr>
                <w:rFonts w:ascii="宋体" w:hAnsi="宋体" w:cs="宋体"/>
                <w:kern w:val="0"/>
                <w:sz w:val="18"/>
                <w:szCs w:val="18"/>
              </w:rPr>
              <w:t>pH</w:t>
            </w:r>
            <w:r>
              <w:rPr>
                <w:rFonts w:hint="eastAsia" w:ascii="宋体" w:hAnsi="宋体" w:cs="宋体"/>
                <w:kern w:val="0"/>
                <w:sz w:val="18"/>
                <w:szCs w:val="18"/>
              </w:rPr>
              <w:t>值</w:t>
            </w:r>
          </w:p>
        </w:tc>
        <w:tc>
          <w:tcPr>
            <w:tcW w:w="1850" w:type="dxa"/>
            <w:vAlign w:val="top"/>
          </w:tcPr>
          <w:p>
            <w:pPr>
              <w:widowControl/>
              <w:jc w:val="center"/>
              <w:rPr>
                <w:rFonts w:ascii="Times New Roman" w:hAnsi="Times New Roman"/>
                <w:kern w:val="0"/>
                <w:sz w:val="18"/>
                <w:szCs w:val="18"/>
              </w:rPr>
            </w:pPr>
            <w:r>
              <w:rPr>
                <w:rFonts w:ascii="Times New Roman" w:hAnsi="Times New Roman"/>
                <w:kern w:val="0"/>
                <w:sz w:val="18"/>
                <w:szCs w:val="18"/>
              </w:rPr>
              <w:t>GB/T</w:t>
            </w:r>
            <w:r>
              <w:rPr>
                <w:rFonts w:hint="eastAsia" w:ascii="Times New Roman" w:hAnsi="Times New Roman"/>
                <w:kern w:val="0"/>
                <w:sz w:val="18"/>
                <w:szCs w:val="18"/>
                <w:lang w:val="en-US" w:eastAsia="zh-CN"/>
              </w:rPr>
              <w:t xml:space="preserve"> 31888</w:t>
            </w:r>
            <w:r>
              <w:rPr>
                <w:rFonts w:ascii="Times New Roman" w:hAnsi="Times New Roman"/>
                <w:kern w:val="0"/>
                <w:sz w:val="18"/>
                <w:szCs w:val="18"/>
              </w:rPr>
              <w:t>-201</w:t>
            </w:r>
            <w:r>
              <w:rPr>
                <w:rFonts w:hint="eastAsia" w:ascii="Times New Roman" w:hAnsi="Times New Roman"/>
                <w:kern w:val="0"/>
                <w:sz w:val="18"/>
                <w:szCs w:val="18"/>
                <w:lang w:val="en-US" w:eastAsia="zh-CN"/>
              </w:rPr>
              <w:t>5</w:t>
            </w:r>
          </w:p>
        </w:tc>
        <w:tc>
          <w:tcPr>
            <w:tcW w:w="1745" w:type="dxa"/>
            <w:vAlign w:val="top"/>
          </w:tcPr>
          <w:p>
            <w:pPr>
              <w:jc w:val="center"/>
              <w:rPr>
                <w:sz w:val="18"/>
                <w:szCs w:val="18"/>
              </w:rPr>
            </w:pPr>
            <w:r>
              <w:rPr>
                <w:rFonts w:hint="eastAsia" w:ascii="宋体" w:hAnsi="宋体" w:cs="宋体"/>
                <w:kern w:val="0"/>
                <w:sz w:val="18"/>
                <w:szCs w:val="18"/>
              </w:rPr>
              <w:t>推荐性</w:t>
            </w:r>
          </w:p>
        </w:tc>
        <w:tc>
          <w:tcPr>
            <w:tcW w:w="2094" w:type="dxa"/>
            <w:vAlign w:val="top"/>
          </w:tcPr>
          <w:p>
            <w:pPr>
              <w:widowControl/>
              <w:jc w:val="center"/>
              <w:rPr>
                <w:rFonts w:ascii="Times New Roman" w:hAnsi="Times New Roman"/>
                <w:kern w:val="0"/>
                <w:sz w:val="18"/>
                <w:szCs w:val="18"/>
              </w:rPr>
            </w:pPr>
            <w:r>
              <w:rPr>
                <w:rFonts w:ascii="Times New Roman" w:hAnsi="Times New Roman"/>
                <w:kern w:val="0"/>
                <w:sz w:val="18"/>
                <w:szCs w:val="18"/>
              </w:rPr>
              <w:t>GB/T</w:t>
            </w:r>
            <w:r>
              <w:rPr>
                <w:rFonts w:hint="eastAsia" w:ascii="Times New Roman" w:hAnsi="Times New Roman"/>
                <w:kern w:val="0"/>
                <w:sz w:val="18"/>
                <w:szCs w:val="18"/>
                <w:lang w:val="en-US" w:eastAsia="zh-CN"/>
              </w:rPr>
              <w:t xml:space="preserve"> </w:t>
            </w:r>
            <w:r>
              <w:rPr>
                <w:rFonts w:ascii="Times New Roman" w:hAnsi="Times New Roman"/>
                <w:kern w:val="0"/>
                <w:sz w:val="18"/>
                <w:szCs w:val="18"/>
              </w:rPr>
              <w:t>7573-2009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top"/>
          </w:tcPr>
          <w:p>
            <w:pPr>
              <w:widowControl/>
              <w:jc w:val="center"/>
              <w:rPr>
                <w:rFonts w:ascii="宋体" w:hAnsi="宋体" w:cs="宋体"/>
                <w:kern w:val="0"/>
                <w:sz w:val="18"/>
                <w:szCs w:val="18"/>
              </w:rPr>
            </w:pPr>
            <w:r>
              <w:rPr>
                <w:rFonts w:ascii="宋体" w:hAnsi="宋体" w:cs="宋体"/>
                <w:kern w:val="0"/>
                <w:sz w:val="18"/>
                <w:szCs w:val="18"/>
              </w:rPr>
              <w:t>4</w:t>
            </w:r>
          </w:p>
        </w:tc>
        <w:tc>
          <w:tcPr>
            <w:tcW w:w="2198" w:type="dxa"/>
            <w:vAlign w:val="top"/>
          </w:tcPr>
          <w:p>
            <w:pPr>
              <w:widowControl/>
              <w:jc w:val="center"/>
              <w:rPr>
                <w:rFonts w:ascii="宋体" w:hAnsi="宋体" w:cs="宋体"/>
                <w:kern w:val="0"/>
                <w:sz w:val="18"/>
                <w:szCs w:val="18"/>
              </w:rPr>
            </w:pPr>
            <w:r>
              <w:rPr>
                <w:rFonts w:hint="eastAsia" w:ascii="宋体" w:hAnsi="宋体" w:cs="宋体"/>
                <w:kern w:val="0"/>
                <w:sz w:val="18"/>
                <w:szCs w:val="18"/>
              </w:rPr>
              <w:t>耐水色牢度</w:t>
            </w:r>
          </w:p>
        </w:tc>
        <w:tc>
          <w:tcPr>
            <w:tcW w:w="1850" w:type="dxa"/>
            <w:vAlign w:val="top"/>
          </w:tcPr>
          <w:p>
            <w:pPr>
              <w:widowControl/>
              <w:jc w:val="center"/>
              <w:rPr>
                <w:rFonts w:ascii="Times New Roman" w:hAnsi="Times New Roman"/>
                <w:kern w:val="0"/>
                <w:sz w:val="18"/>
                <w:szCs w:val="18"/>
              </w:rPr>
            </w:pPr>
            <w:r>
              <w:rPr>
                <w:rFonts w:ascii="Times New Roman" w:hAnsi="Times New Roman"/>
                <w:kern w:val="0"/>
                <w:sz w:val="18"/>
                <w:szCs w:val="18"/>
              </w:rPr>
              <w:t>GB/T</w:t>
            </w:r>
            <w:r>
              <w:rPr>
                <w:rFonts w:hint="eastAsia" w:ascii="Times New Roman" w:hAnsi="Times New Roman"/>
                <w:kern w:val="0"/>
                <w:sz w:val="18"/>
                <w:szCs w:val="18"/>
                <w:lang w:val="en-US" w:eastAsia="zh-CN"/>
              </w:rPr>
              <w:t xml:space="preserve"> 31888</w:t>
            </w:r>
            <w:r>
              <w:rPr>
                <w:rFonts w:ascii="Times New Roman" w:hAnsi="Times New Roman"/>
                <w:kern w:val="0"/>
                <w:sz w:val="18"/>
                <w:szCs w:val="18"/>
              </w:rPr>
              <w:t>-201</w:t>
            </w:r>
            <w:r>
              <w:rPr>
                <w:rFonts w:hint="eastAsia" w:ascii="Times New Roman" w:hAnsi="Times New Roman"/>
                <w:kern w:val="0"/>
                <w:sz w:val="18"/>
                <w:szCs w:val="18"/>
                <w:lang w:val="en-US" w:eastAsia="zh-CN"/>
              </w:rPr>
              <w:t>5</w:t>
            </w:r>
          </w:p>
        </w:tc>
        <w:tc>
          <w:tcPr>
            <w:tcW w:w="1745" w:type="dxa"/>
            <w:vAlign w:val="top"/>
          </w:tcPr>
          <w:p>
            <w:pPr>
              <w:jc w:val="center"/>
              <w:rPr>
                <w:rFonts w:hint="eastAsia" w:ascii="宋体" w:hAnsi="宋体" w:cs="宋体"/>
                <w:kern w:val="0"/>
                <w:sz w:val="18"/>
                <w:szCs w:val="18"/>
              </w:rPr>
            </w:pPr>
            <w:r>
              <w:rPr>
                <w:rFonts w:hint="eastAsia" w:ascii="宋体" w:hAnsi="宋体" w:cs="宋体"/>
                <w:kern w:val="0"/>
                <w:sz w:val="18"/>
                <w:szCs w:val="18"/>
              </w:rPr>
              <w:t>推荐性</w:t>
            </w:r>
          </w:p>
        </w:tc>
        <w:tc>
          <w:tcPr>
            <w:tcW w:w="2094" w:type="dxa"/>
            <w:vAlign w:val="top"/>
          </w:tcPr>
          <w:p>
            <w:pPr>
              <w:widowControl/>
              <w:jc w:val="center"/>
              <w:rPr>
                <w:rFonts w:ascii="Times New Roman" w:hAnsi="Times New Roman"/>
                <w:kern w:val="0"/>
                <w:sz w:val="18"/>
                <w:szCs w:val="18"/>
              </w:rPr>
            </w:pPr>
            <w:r>
              <w:rPr>
                <w:rFonts w:ascii="Times New Roman" w:hAnsi="Times New Roman"/>
                <w:kern w:val="0"/>
                <w:sz w:val="18"/>
                <w:szCs w:val="18"/>
              </w:rPr>
              <w:t>GB/T</w:t>
            </w:r>
            <w:r>
              <w:rPr>
                <w:rFonts w:hint="eastAsia" w:ascii="Times New Roman" w:hAnsi="Times New Roman"/>
                <w:kern w:val="0"/>
                <w:sz w:val="18"/>
                <w:szCs w:val="18"/>
                <w:lang w:val="en-US" w:eastAsia="zh-CN"/>
              </w:rPr>
              <w:t xml:space="preserve"> </w:t>
            </w:r>
            <w:r>
              <w:rPr>
                <w:rFonts w:ascii="Times New Roman" w:hAnsi="Times New Roman"/>
                <w:kern w:val="0"/>
                <w:sz w:val="18"/>
                <w:szCs w:val="18"/>
              </w:rPr>
              <w:t>5713-2013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top"/>
          </w:tcPr>
          <w:p>
            <w:pPr>
              <w:widowControl/>
              <w:jc w:val="center"/>
              <w:rPr>
                <w:rFonts w:ascii="宋体" w:cs="宋体"/>
                <w:kern w:val="0"/>
                <w:sz w:val="18"/>
                <w:szCs w:val="18"/>
              </w:rPr>
            </w:pPr>
            <w:r>
              <w:rPr>
                <w:rFonts w:ascii="宋体" w:hAnsi="宋体" w:cs="宋体"/>
                <w:kern w:val="0"/>
                <w:sz w:val="18"/>
                <w:szCs w:val="18"/>
              </w:rPr>
              <w:t>5</w:t>
            </w:r>
          </w:p>
        </w:tc>
        <w:tc>
          <w:tcPr>
            <w:tcW w:w="2198" w:type="dxa"/>
            <w:vAlign w:val="top"/>
          </w:tcPr>
          <w:p>
            <w:pPr>
              <w:widowControl/>
              <w:jc w:val="center"/>
              <w:rPr>
                <w:rFonts w:ascii="宋体" w:hAnsi="宋体" w:cs="宋体"/>
                <w:kern w:val="0"/>
                <w:sz w:val="18"/>
                <w:szCs w:val="18"/>
              </w:rPr>
            </w:pPr>
            <w:r>
              <w:rPr>
                <w:rFonts w:hint="eastAsia" w:ascii="宋体" w:hAnsi="宋体" w:cs="宋体"/>
                <w:kern w:val="0"/>
                <w:sz w:val="18"/>
                <w:szCs w:val="18"/>
                <w:lang w:val="en-US" w:eastAsia="zh-CN"/>
              </w:rPr>
              <w:t>耐酸</w:t>
            </w:r>
            <w:r>
              <w:rPr>
                <w:rFonts w:hint="eastAsia" w:ascii="宋体" w:hAnsi="宋体" w:cs="宋体"/>
                <w:kern w:val="0"/>
                <w:sz w:val="18"/>
                <w:szCs w:val="18"/>
              </w:rPr>
              <w:t>汗渍色牢度</w:t>
            </w:r>
          </w:p>
        </w:tc>
        <w:tc>
          <w:tcPr>
            <w:tcW w:w="1850" w:type="dxa"/>
            <w:vAlign w:val="top"/>
          </w:tcPr>
          <w:p>
            <w:pPr>
              <w:widowControl/>
              <w:jc w:val="center"/>
              <w:rPr>
                <w:rFonts w:ascii="Times New Roman" w:hAnsi="Times New Roman"/>
                <w:kern w:val="0"/>
                <w:sz w:val="18"/>
                <w:szCs w:val="18"/>
              </w:rPr>
            </w:pPr>
            <w:r>
              <w:rPr>
                <w:rFonts w:ascii="Times New Roman" w:hAnsi="Times New Roman"/>
                <w:kern w:val="0"/>
                <w:sz w:val="18"/>
                <w:szCs w:val="18"/>
              </w:rPr>
              <w:t>GB/T</w:t>
            </w:r>
            <w:r>
              <w:rPr>
                <w:rFonts w:hint="eastAsia" w:ascii="Times New Roman" w:hAnsi="Times New Roman"/>
                <w:kern w:val="0"/>
                <w:sz w:val="18"/>
                <w:szCs w:val="18"/>
                <w:lang w:val="en-US" w:eastAsia="zh-CN"/>
              </w:rPr>
              <w:t xml:space="preserve"> 31888</w:t>
            </w:r>
            <w:r>
              <w:rPr>
                <w:rFonts w:ascii="Times New Roman" w:hAnsi="Times New Roman"/>
                <w:kern w:val="0"/>
                <w:sz w:val="18"/>
                <w:szCs w:val="18"/>
              </w:rPr>
              <w:t>-201</w:t>
            </w:r>
            <w:r>
              <w:rPr>
                <w:rFonts w:hint="eastAsia" w:ascii="Times New Roman" w:hAnsi="Times New Roman"/>
                <w:kern w:val="0"/>
                <w:sz w:val="18"/>
                <w:szCs w:val="18"/>
                <w:lang w:val="en-US" w:eastAsia="zh-CN"/>
              </w:rPr>
              <w:t>5</w:t>
            </w:r>
          </w:p>
        </w:tc>
        <w:tc>
          <w:tcPr>
            <w:tcW w:w="1745" w:type="dxa"/>
            <w:vAlign w:val="top"/>
          </w:tcPr>
          <w:p>
            <w:pPr>
              <w:jc w:val="center"/>
              <w:rPr>
                <w:sz w:val="18"/>
                <w:szCs w:val="18"/>
              </w:rPr>
            </w:pPr>
            <w:r>
              <w:rPr>
                <w:rFonts w:hint="eastAsia" w:ascii="宋体" w:hAnsi="宋体" w:cs="宋体"/>
                <w:kern w:val="0"/>
                <w:sz w:val="18"/>
                <w:szCs w:val="18"/>
              </w:rPr>
              <w:t>推荐性</w:t>
            </w:r>
          </w:p>
        </w:tc>
        <w:tc>
          <w:tcPr>
            <w:tcW w:w="2094" w:type="dxa"/>
            <w:vAlign w:val="top"/>
          </w:tcPr>
          <w:p>
            <w:pPr>
              <w:widowControl/>
              <w:jc w:val="center"/>
              <w:rPr>
                <w:rFonts w:ascii="Times New Roman" w:hAnsi="Times New Roman"/>
                <w:kern w:val="0"/>
                <w:sz w:val="18"/>
                <w:szCs w:val="18"/>
              </w:rPr>
            </w:pPr>
            <w:r>
              <w:rPr>
                <w:rFonts w:ascii="Times New Roman" w:hAnsi="Times New Roman"/>
                <w:kern w:val="0"/>
                <w:sz w:val="18"/>
                <w:szCs w:val="18"/>
              </w:rPr>
              <w:t>GB/T</w:t>
            </w:r>
            <w:r>
              <w:rPr>
                <w:rFonts w:hint="eastAsia" w:ascii="Times New Roman" w:hAnsi="Times New Roman"/>
                <w:kern w:val="0"/>
                <w:sz w:val="18"/>
                <w:szCs w:val="18"/>
                <w:lang w:val="en-US" w:eastAsia="zh-CN"/>
              </w:rPr>
              <w:t xml:space="preserve"> </w:t>
            </w:r>
            <w:r>
              <w:rPr>
                <w:rFonts w:ascii="Times New Roman" w:hAnsi="Times New Roman"/>
                <w:kern w:val="0"/>
                <w:sz w:val="18"/>
                <w:szCs w:val="18"/>
              </w:rPr>
              <w:t>3922-2013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top"/>
          </w:tcPr>
          <w:p>
            <w:pPr>
              <w:widowControl/>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6</w:t>
            </w:r>
          </w:p>
        </w:tc>
        <w:tc>
          <w:tcPr>
            <w:tcW w:w="2198" w:type="dxa"/>
            <w:vAlign w:val="top"/>
          </w:tcPr>
          <w:p>
            <w:pPr>
              <w:widowControl/>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耐碱</w:t>
            </w:r>
            <w:r>
              <w:rPr>
                <w:rFonts w:hint="eastAsia" w:ascii="宋体" w:hAnsi="宋体" w:cs="宋体"/>
                <w:kern w:val="0"/>
                <w:sz w:val="18"/>
                <w:szCs w:val="18"/>
              </w:rPr>
              <w:t>汗渍色牢度</w:t>
            </w:r>
          </w:p>
        </w:tc>
        <w:tc>
          <w:tcPr>
            <w:tcW w:w="1850" w:type="dxa"/>
            <w:vAlign w:val="top"/>
          </w:tcPr>
          <w:p>
            <w:pPr>
              <w:widowControl/>
              <w:jc w:val="center"/>
              <w:rPr>
                <w:rFonts w:ascii="Times New Roman" w:hAnsi="Times New Roman"/>
                <w:kern w:val="0"/>
                <w:sz w:val="18"/>
                <w:szCs w:val="18"/>
              </w:rPr>
            </w:pPr>
            <w:r>
              <w:rPr>
                <w:rFonts w:ascii="Times New Roman" w:hAnsi="Times New Roman"/>
                <w:kern w:val="0"/>
                <w:sz w:val="18"/>
                <w:szCs w:val="18"/>
              </w:rPr>
              <w:t>GB/T</w:t>
            </w:r>
            <w:r>
              <w:rPr>
                <w:rFonts w:hint="eastAsia" w:ascii="Times New Roman" w:hAnsi="Times New Roman"/>
                <w:kern w:val="0"/>
                <w:sz w:val="18"/>
                <w:szCs w:val="18"/>
                <w:lang w:val="en-US" w:eastAsia="zh-CN"/>
              </w:rPr>
              <w:t xml:space="preserve"> 31888</w:t>
            </w:r>
            <w:r>
              <w:rPr>
                <w:rFonts w:ascii="Times New Roman" w:hAnsi="Times New Roman"/>
                <w:kern w:val="0"/>
                <w:sz w:val="18"/>
                <w:szCs w:val="18"/>
              </w:rPr>
              <w:t>-201</w:t>
            </w:r>
            <w:r>
              <w:rPr>
                <w:rFonts w:hint="eastAsia" w:ascii="Times New Roman" w:hAnsi="Times New Roman"/>
                <w:kern w:val="0"/>
                <w:sz w:val="18"/>
                <w:szCs w:val="18"/>
                <w:lang w:val="en-US" w:eastAsia="zh-CN"/>
              </w:rPr>
              <w:t>5</w:t>
            </w:r>
          </w:p>
        </w:tc>
        <w:tc>
          <w:tcPr>
            <w:tcW w:w="1745" w:type="dxa"/>
            <w:vAlign w:val="top"/>
          </w:tcPr>
          <w:p>
            <w:pPr>
              <w:jc w:val="center"/>
              <w:rPr>
                <w:rFonts w:hint="eastAsia" w:ascii="宋体" w:hAnsi="宋体" w:cs="宋体"/>
                <w:kern w:val="0"/>
                <w:sz w:val="18"/>
                <w:szCs w:val="18"/>
              </w:rPr>
            </w:pPr>
            <w:r>
              <w:rPr>
                <w:rFonts w:hint="eastAsia" w:ascii="宋体" w:hAnsi="宋体" w:cs="宋体"/>
                <w:kern w:val="0"/>
                <w:sz w:val="18"/>
                <w:szCs w:val="18"/>
              </w:rPr>
              <w:t>推荐性</w:t>
            </w:r>
          </w:p>
        </w:tc>
        <w:tc>
          <w:tcPr>
            <w:tcW w:w="2094" w:type="dxa"/>
            <w:vAlign w:val="top"/>
          </w:tcPr>
          <w:p>
            <w:pPr>
              <w:widowControl/>
              <w:jc w:val="center"/>
              <w:rPr>
                <w:rFonts w:ascii="Times New Roman" w:hAnsi="Times New Roman"/>
                <w:kern w:val="0"/>
                <w:sz w:val="18"/>
                <w:szCs w:val="18"/>
              </w:rPr>
            </w:pPr>
            <w:r>
              <w:rPr>
                <w:rFonts w:ascii="Times New Roman" w:hAnsi="Times New Roman"/>
                <w:kern w:val="0"/>
                <w:sz w:val="18"/>
                <w:szCs w:val="18"/>
              </w:rPr>
              <w:t>GB/T</w:t>
            </w:r>
            <w:r>
              <w:rPr>
                <w:rFonts w:hint="eastAsia" w:ascii="Times New Roman" w:hAnsi="Times New Roman"/>
                <w:kern w:val="0"/>
                <w:sz w:val="18"/>
                <w:szCs w:val="18"/>
                <w:lang w:val="en-US" w:eastAsia="zh-CN"/>
              </w:rPr>
              <w:t xml:space="preserve"> </w:t>
            </w:r>
            <w:r>
              <w:rPr>
                <w:rFonts w:ascii="Times New Roman" w:hAnsi="Times New Roman"/>
                <w:kern w:val="0"/>
                <w:sz w:val="18"/>
                <w:szCs w:val="18"/>
              </w:rPr>
              <w:t>3922-2013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top"/>
          </w:tcPr>
          <w:p>
            <w:pPr>
              <w:widowControl/>
              <w:jc w:val="center"/>
              <w:rPr>
                <w:rFonts w:hint="eastAsia" w:ascii="宋体" w:eastAsia="宋体" w:cs="宋体"/>
                <w:kern w:val="0"/>
                <w:sz w:val="18"/>
                <w:szCs w:val="18"/>
                <w:lang w:eastAsia="zh-CN"/>
              </w:rPr>
            </w:pPr>
            <w:r>
              <w:rPr>
                <w:rFonts w:hint="eastAsia" w:ascii="宋体" w:hAnsi="宋体" w:cs="宋体"/>
                <w:kern w:val="0"/>
                <w:sz w:val="18"/>
                <w:szCs w:val="18"/>
                <w:lang w:val="en-US" w:eastAsia="zh-CN"/>
              </w:rPr>
              <w:t>7</w:t>
            </w:r>
          </w:p>
        </w:tc>
        <w:tc>
          <w:tcPr>
            <w:tcW w:w="2198" w:type="dxa"/>
            <w:vAlign w:val="top"/>
          </w:tcPr>
          <w:p>
            <w:pPr>
              <w:widowControl/>
              <w:jc w:val="center"/>
              <w:rPr>
                <w:rFonts w:ascii="宋体" w:hAnsi="宋体" w:cs="宋体"/>
                <w:kern w:val="0"/>
                <w:sz w:val="18"/>
                <w:szCs w:val="18"/>
              </w:rPr>
            </w:pPr>
            <w:r>
              <w:rPr>
                <w:rFonts w:hint="eastAsia" w:ascii="宋体" w:hAnsi="宋体" w:cs="宋体"/>
                <w:kern w:val="0"/>
                <w:sz w:val="18"/>
                <w:szCs w:val="18"/>
              </w:rPr>
              <w:t>耐干摩擦色牢度</w:t>
            </w:r>
          </w:p>
        </w:tc>
        <w:tc>
          <w:tcPr>
            <w:tcW w:w="1850" w:type="dxa"/>
            <w:vAlign w:val="top"/>
          </w:tcPr>
          <w:p>
            <w:pPr>
              <w:widowControl/>
              <w:jc w:val="center"/>
              <w:rPr>
                <w:rFonts w:ascii="Times New Roman" w:hAnsi="Times New Roman"/>
                <w:kern w:val="0"/>
                <w:sz w:val="18"/>
                <w:szCs w:val="18"/>
              </w:rPr>
            </w:pPr>
            <w:r>
              <w:rPr>
                <w:rFonts w:ascii="Times New Roman" w:hAnsi="Times New Roman"/>
                <w:kern w:val="0"/>
                <w:sz w:val="18"/>
                <w:szCs w:val="18"/>
              </w:rPr>
              <w:t>GB/T</w:t>
            </w:r>
            <w:r>
              <w:rPr>
                <w:rFonts w:hint="eastAsia" w:ascii="Times New Roman" w:hAnsi="Times New Roman"/>
                <w:kern w:val="0"/>
                <w:sz w:val="18"/>
                <w:szCs w:val="18"/>
                <w:lang w:val="en-US" w:eastAsia="zh-CN"/>
              </w:rPr>
              <w:t xml:space="preserve"> 31888</w:t>
            </w:r>
            <w:r>
              <w:rPr>
                <w:rFonts w:ascii="Times New Roman" w:hAnsi="Times New Roman"/>
                <w:kern w:val="0"/>
                <w:sz w:val="18"/>
                <w:szCs w:val="18"/>
              </w:rPr>
              <w:t>-201</w:t>
            </w:r>
            <w:r>
              <w:rPr>
                <w:rFonts w:hint="eastAsia" w:ascii="Times New Roman" w:hAnsi="Times New Roman"/>
                <w:kern w:val="0"/>
                <w:sz w:val="18"/>
                <w:szCs w:val="18"/>
                <w:lang w:val="en-US" w:eastAsia="zh-CN"/>
              </w:rPr>
              <w:t>5</w:t>
            </w:r>
          </w:p>
        </w:tc>
        <w:tc>
          <w:tcPr>
            <w:tcW w:w="1745" w:type="dxa"/>
            <w:vAlign w:val="top"/>
          </w:tcPr>
          <w:p>
            <w:pPr>
              <w:jc w:val="center"/>
              <w:rPr>
                <w:sz w:val="18"/>
                <w:szCs w:val="18"/>
              </w:rPr>
            </w:pPr>
            <w:r>
              <w:rPr>
                <w:rFonts w:hint="eastAsia" w:ascii="宋体" w:hAnsi="宋体" w:cs="宋体"/>
                <w:kern w:val="0"/>
                <w:sz w:val="18"/>
                <w:szCs w:val="18"/>
              </w:rPr>
              <w:t>推荐性</w:t>
            </w:r>
          </w:p>
        </w:tc>
        <w:tc>
          <w:tcPr>
            <w:tcW w:w="2094" w:type="dxa"/>
            <w:vAlign w:val="top"/>
          </w:tcPr>
          <w:p>
            <w:pPr>
              <w:widowControl/>
              <w:jc w:val="center"/>
              <w:rPr>
                <w:rFonts w:ascii="Times New Roman" w:hAnsi="Times New Roman"/>
                <w:kern w:val="0"/>
                <w:sz w:val="18"/>
                <w:szCs w:val="18"/>
              </w:rPr>
            </w:pPr>
            <w:r>
              <w:rPr>
                <w:rFonts w:ascii="Times New Roman" w:hAnsi="Times New Roman"/>
                <w:kern w:val="0"/>
                <w:sz w:val="18"/>
                <w:szCs w:val="18"/>
              </w:rPr>
              <w:t>GB/T</w:t>
            </w:r>
            <w:r>
              <w:rPr>
                <w:rFonts w:hint="eastAsia" w:ascii="Times New Roman" w:hAnsi="Times New Roman"/>
                <w:kern w:val="0"/>
                <w:sz w:val="18"/>
                <w:szCs w:val="18"/>
                <w:lang w:val="en-US" w:eastAsia="zh-CN"/>
              </w:rPr>
              <w:t xml:space="preserve"> </w:t>
            </w:r>
            <w:r>
              <w:rPr>
                <w:rFonts w:ascii="Times New Roman" w:hAnsi="Times New Roman"/>
                <w:kern w:val="0"/>
                <w:sz w:val="18"/>
                <w:szCs w:val="18"/>
              </w:rPr>
              <w:t>3920-2008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top"/>
          </w:tcPr>
          <w:p>
            <w:pPr>
              <w:widowControl/>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8</w:t>
            </w:r>
          </w:p>
        </w:tc>
        <w:tc>
          <w:tcPr>
            <w:tcW w:w="2198" w:type="dxa"/>
            <w:vAlign w:val="top"/>
          </w:tcPr>
          <w:p>
            <w:pPr>
              <w:widowControl/>
              <w:jc w:val="center"/>
              <w:rPr>
                <w:rFonts w:hint="eastAsia" w:ascii="宋体" w:hAnsi="宋体" w:cs="宋体"/>
                <w:kern w:val="0"/>
                <w:sz w:val="18"/>
                <w:szCs w:val="18"/>
              </w:rPr>
            </w:pPr>
            <w:r>
              <w:rPr>
                <w:rFonts w:hint="eastAsia" w:ascii="宋体" w:hAnsi="宋体" w:cs="宋体"/>
                <w:kern w:val="0"/>
                <w:sz w:val="18"/>
                <w:szCs w:val="18"/>
              </w:rPr>
              <w:t>耐</w:t>
            </w:r>
            <w:r>
              <w:rPr>
                <w:rFonts w:hint="eastAsia" w:ascii="宋体" w:hAnsi="宋体" w:cs="宋体"/>
                <w:kern w:val="0"/>
                <w:sz w:val="18"/>
                <w:szCs w:val="18"/>
                <w:lang w:val="en-US" w:eastAsia="zh-CN"/>
              </w:rPr>
              <w:t>湿</w:t>
            </w:r>
            <w:r>
              <w:rPr>
                <w:rFonts w:hint="eastAsia" w:ascii="宋体" w:hAnsi="宋体" w:cs="宋体"/>
                <w:kern w:val="0"/>
                <w:sz w:val="18"/>
                <w:szCs w:val="18"/>
              </w:rPr>
              <w:t>摩擦色牢度</w:t>
            </w:r>
          </w:p>
        </w:tc>
        <w:tc>
          <w:tcPr>
            <w:tcW w:w="1850" w:type="dxa"/>
            <w:vAlign w:val="top"/>
          </w:tcPr>
          <w:p>
            <w:pPr>
              <w:widowControl/>
              <w:jc w:val="center"/>
              <w:rPr>
                <w:rFonts w:ascii="Times New Roman" w:hAnsi="Times New Roman"/>
                <w:kern w:val="0"/>
                <w:sz w:val="18"/>
                <w:szCs w:val="18"/>
              </w:rPr>
            </w:pPr>
            <w:r>
              <w:rPr>
                <w:rFonts w:ascii="Times New Roman" w:hAnsi="Times New Roman"/>
                <w:kern w:val="0"/>
                <w:sz w:val="18"/>
                <w:szCs w:val="18"/>
              </w:rPr>
              <w:t>GB/T</w:t>
            </w:r>
            <w:r>
              <w:rPr>
                <w:rFonts w:hint="eastAsia" w:ascii="Times New Roman" w:hAnsi="Times New Roman"/>
                <w:kern w:val="0"/>
                <w:sz w:val="18"/>
                <w:szCs w:val="18"/>
                <w:lang w:val="en-US" w:eastAsia="zh-CN"/>
              </w:rPr>
              <w:t xml:space="preserve"> 31888</w:t>
            </w:r>
            <w:r>
              <w:rPr>
                <w:rFonts w:ascii="Times New Roman" w:hAnsi="Times New Roman"/>
                <w:kern w:val="0"/>
                <w:sz w:val="18"/>
                <w:szCs w:val="18"/>
              </w:rPr>
              <w:t>-201</w:t>
            </w:r>
            <w:r>
              <w:rPr>
                <w:rFonts w:hint="eastAsia" w:ascii="Times New Roman" w:hAnsi="Times New Roman"/>
                <w:kern w:val="0"/>
                <w:sz w:val="18"/>
                <w:szCs w:val="18"/>
                <w:lang w:val="en-US" w:eastAsia="zh-CN"/>
              </w:rPr>
              <w:t>5</w:t>
            </w:r>
          </w:p>
        </w:tc>
        <w:tc>
          <w:tcPr>
            <w:tcW w:w="1745" w:type="dxa"/>
            <w:vAlign w:val="top"/>
          </w:tcPr>
          <w:p>
            <w:pPr>
              <w:jc w:val="center"/>
              <w:rPr>
                <w:rFonts w:hint="eastAsia" w:ascii="宋体" w:hAnsi="宋体" w:cs="宋体"/>
                <w:kern w:val="0"/>
                <w:sz w:val="18"/>
                <w:szCs w:val="18"/>
              </w:rPr>
            </w:pPr>
            <w:r>
              <w:rPr>
                <w:rFonts w:hint="eastAsia" w:ascii="宋体" w:hAnsi="宋体" w:cs="宋体"/>
                <w:kern w:val="0"/>
                <w:sz w:val="18"/>
                <w:szCs w:val="18"/>
              </w:rPr>
              <w:t>推荐性</w:t>
            </w:r>
          </w:p>
        </w:tc>
        <w:tc>
          <w:tcPr>
            <w:tcW w:w="2094" w:type="dxa"/>
            <w:vAlign w:val="top"/>
          </w:tcPr>
          <w:p>
            <w:pPr>
              <w:widowControl/>
              <w:jc w:val="center"/>
              <w:rPr>
                <w:rFonts w:ascii="Times New Roman" w:hAnsi="Times New Roman"/>
                <w:kern w:val="0"/>
                <w:sz w:val="18"/>
                <w:szCs w:val="18"/>
              </w:rPr>
            </w:pPr>
            <w:r>
              <w:rPr>
                <w:rFonts w:ascii="Times New Roman" w:hAnsi="Times New Roman"/>
                <w:kern w:val="0"/>
                <w:sz w:val="18"/>
                <w:szCs w:val="18"/>
              </w:rPr>
              <w:t>GB/T</w:t>
            </w:r>
            <w:r>
              <w:rPr>
                <w:rFonts w:hint="eastAsia" w:ascii="Times New Roman" w:hAnsi="Times New Roman"/>
                <w:kern w:val="0"/>
                <w:sz w:val="18"/>
                <w:szCs w:val="18"/>
                <w:lang w:val="en-US" w:eastAsia="zh-CN"/>
              </w:rPr>
              <w:t xml:space="preserve"> </w:t>
            </w:r>
            <w:r>
              <w:rPr>
                <w:rFonts w:ascii="Times New Roman" w:hAnsi="Times New Roman"/>
                <w:kern w:val="0"/>
                <w:sz w:val="18"/>
                <w:szCs w:val="18"/>
              </w:rPr>
              <w:t>3920-2008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top"/>
          </w:tcPr>
          <w:p>
            <w:pPr>
              <w:widowControl/>
              <w:jc w:val="center"/>
              <w:rPr>
                <w:rFonts w:hint="eastAsia" w:ascii="宋体" w:eastAsia="宋体" w:cs="宋体"/>
                <w:kern w:val="0"/>
                <w:sz w:val="18"/>
                <w:szCs w:val="18"/>
                <w:lang w:val="en-US" w:eastAsia="zh-CN"/>
              </w:rPr>
            </w:pPr>
            <w:r>
              <w:rPr>
                <w:rFonts w:hint="eastAsia" w:ascii="宋体" w:cs="宋体"/>
                <w:kern w:val="0"/>
                <w:sz w:val="18"/>
                <w:szCs w:val="18"/>
                <w:lang w:val="en-US" w:eastAsia="zh-CN"/>
              </w:rPr>
              <w:t>9</w:t>
            </w:r>
          </w:p>
        </w:tc>
        <w:tc>
          <w:tcPr>
            <w:tcW w:w="2198" w:type="dxa"/>
            <w:vAlign w:val="top"/>
          </w:tcPr>
          <w:p>
            <w:pPr>
              <w:widowControl/>
              <w:jc w:val="center"/>
              <w:rPr>
                <w:rFonts w:ascii="宋体" w:cs="宋体"/>
                <w:kern w:val="0"/>
                <w:sz w:val="18"/>
                <w:szCs w:val="18"/>
              </w:rPr>
            </w:pPr>
            <w:r>
              <w:rPr>
                <w:rFonts w:hint="eastAsia" w:ascii="宋体" w:hAnsi="宋体" w:cs="宋体"/>
                <w:kern w:val="0"/>
                <w:sz w:val="18"/>
                <w:szCs w:val="18"/>
                <w:lang w:val="en-US" w:eastAsia="zh-CN"/>
              </w:rPr>
              <w:t>耐皂洗色牢度</w:t>
            </w:r>
          </w:p>
        </w:tc>
        <w:tc>
          <w:tcPr>
            <w:tcW w:w="1850" w:type="dxa"/>
            <w:vAlign w:val="top"/>
          </w:tcPr>
          <w:p>
            <w:pPr>
              <w:widowControl/>
              <w:jc w:val="center"/>
              <w:rPr>
                <w:rFonts w:ascii="Times New Roman" w:hAnsi="Times New Roman"/>
                <w:kern w:val="0"/>
                <w:sz w:val="18"/>
                <w:szCs w:val="18"/>
              </w:rPr>
            </w:pPr>
            <w:r>
              <w:rPr>
                <w:rFonts w:ascii="Times New Roman" w:hAnsi="Times New Roman"/>
                <w:kern w:val="0"/>
                <w:sz w:val="18"/>
                <w:szCs w:val="18"/>
              </w:rPr>
              <w:t>GB/T</w:t>
            </w:r>
            <w:r>
              <w:rPr>
                <w:rFonts w:hint="eastAsia" w:ascii="Times New Roman" w:hAnsi="Times New Roman"/>
                <w:kern w:val="0"/>
                <w:sz w:val="18"/>
                <w:szCs w:val="18"/>
                <w:lang w:val="en-US" w:eastAsia="zh-CN"/>
              </w:rPr>
              <w:t xml:space="preserve"> 31888</w:t>
            </w:r>
            <w:r>
              <w:rPr>
                <w:rFonts w:ascii="Times New Roman" w:hAnsi="Times New Roman"/>
                <w:kern w:val="0"/>
                <w:sz w:val="18"/>
                <w:szCs w:val="18"/>
              </w:rPr>
              <w:t>-201</w:t>
            </w:r>
            <w:r>
              <w:rPr>
                <w:rFonts w:hint="eastAsia" w:ascii="Times New Roman" w:hAnsi="Times New Roman"/>
                <w:kern w:val="0"/>
                <w:sz w:val="18"/>
                <w:szCs w:val="18"/>
                <w:lang w:val="en-US" w:eastAsia="zh-CN"/>
              </w:rPr>
              <w:t>5</w:t>
            </w:r>
          </w:p>
        </w:tc>
        <w:tc>
          <w:tcPr>
            <w:tcW w:w="1745" w:type="dxa"/>
            <w:vAlign w:val="top"/>
          </w:tcPr>
          <w:p>
            <w:pPr>
              <w:jc w:val="center"/>
              <w:rPr>
                <w:sz w:val="18"/>
                <w:szCs w:val="18"/>
              </w:rPr>
            </w:pPr>
            <w:r>
              <w:rPr>
                <w:rFonts w:hint="eastAsia" w:ascii="宋体" w:hAnsi="宋体" w:cs="宋体"/>
                <w:kern w:val="0"/>
                <w:sz w:val="18"/>
                <w:szCs w:val="18"/>
              </w:rPr>
              <w:t>推荐性</w:t>
            </w:r>
          </w:p>
        </w:tc>
        <w:tc>
          <w:tcPr>
            <w:tcW w:w="2094" w:type="dxa"/>
            <w:vAlign w:val="top"/>
          </w:tcPr>
          <w:p>
            <w:pPr>
              <w:widowControl/>
              <w:jc w:val="center"/>
              <w:rPr>
                <w:rFonts w:ascii="Times New Roman" w:hAnsi="Times New Roman"/>
                <w:kern w:val="0"/>
                <w:sz w:val="18"/>
                <w:szCs w:val="18"/>
              </w:rPr>
            </w:pPr>
            <w:r>
              <w:rPr>
                <w:rFonts w:hint="eastAsia" w:ascii="Times New Roman" w:hAnsi="Times New Roman"/>
                <w:kern w:val="0"/>
                <w:sz w:val="18"/>
                <w:szCs w:val="18"/>
                <w:lang w:val="en-US" w:eastAsia="zh-CN"/>
              </w:rPr>
              <w:t>GB/T 3921-2008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top"/>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2198" w:type="dxa"/>
            <w:vAlign w:val="top"/>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起球</w:t>
            </w:r>
          </w:p>
        </w:tc>
        <w:tc>
          <w:tcPr>
            <w:tcW w:w="1850" w:type="dxa"/>
            <w:vAlign w:val="top"/>
          </w:tcPr>
          <w:p>
            <w:pPr>
              <w:widowControl/>
              <w:jc w:val="center"/>
              <w:rPr>
                <w:rFonts w:ascii="Times New Roman" w:hAnsi="Times New Roman"/>
                <w:kern w:val="0"/>
                <w:sz w:val="18"/>
                <w:szCs w:val="18"/>
              </w:rPr>
            </w:pPr>
            <w:r>
              <w:rPr>
                <w:rFonts w:ascii="Times New Roman" w:hAnsi="Times New Roman"/>
                <w:kern w:val="0"/>
                <w:sz w:val="18"/>
                <w:szCs w:val="18"/>
              </w:rPr>
              <w:t>GB/T</w:t>
            </w:r>
            <w:r>
              <w:rPr>
                <w:rFonts w:hint="eastAsia" w:ascii="Times New Roman" w:hAnsi="Times New Roman"/>
                <w:kern w:val="0"/>
                <w:sz w:val="18"/>
                <w:szCs w:val="18"/>
                <w:lang w:val="en-US" w:eastAsia="zh-CN"/>
              </w:rPr>
              <w:t xml:space="preserve"> 31888</w:t>
            </w:r>
            <w:r>
              <w:rPr>
                <w:rFonts w:ascii="Times New Roman" w:hAnsi="Times New Roman"/>
                <w:kern w:val="0"/>
                <w:sz w:val="18"/>
                <w:szCs w:val="18"/>
              </w:rPr>
              <w:t>-201</w:t>
            </w:r>
            <w:r>
              <w:rPr>
                <w:rFonts w:hint="eastAsia" w:ascii="Times New Roman" w:hAnsi="Times New Roman"/>
                <w:kern w:val="0"/>
                <w:sz w:val="18"/>
                <w:szCs w:val="18"/>
                <w:lang w:val="en-US" w:eastAsia="zh-CN"/>
              </w:rPr>
              <w:t>5</w:t>
            </w:r>
          </w:p>
        </w:tc>
        <w:tc>
          <w:tcPr>
            <w:tcW w:w="1745" w:type="dxa"/>
            <w:vAlign w:val="top"/>
          </w:tcPr>
          <w:p>
            <w:pPr>
              <w:jc w:val="center"/>
              <w:rPr>
                <w:rFonts w:hint="eastAsia" w:ascii="宋体" w:hAnsi="宋体" w:cs="宋体"/>
                <w:kern w:val="0"/>
                <w:sz w:val="18"/>
                <w:szCs w:val="18"/>
              </w:rPr>
            </w:pPr>
            <w:r>
              <w:rPr>
                <w:rFonts w:hint="eastAsia" w:ascii="宋体" w:hAnsi="宋体" w:cs="宋体"/>
                <w:kern w:val="0"/>
                <w:sz w:val="18"/>
                <w:szCs w:val="18"/>
              </w:rPr>
              <w:t>推荐性</w:t>
            </w:r>
          </w:p>
        </w:tc>
        <w:tc>
          <w:tcPr>
            <w:tcW w:w="2094" w:type="dxa"/>
            <w:vAlign w:val="top"/>
          </w:tcPr>
          <w:p>
            <w:pPr>
              <w:widowControl/>
              <w:jc w:val="center"/>
              <w:rPr>
                <w:rFonts w:hint="default" w:ascii="Times New Roman" w:hAnsi="Times New Roman" w:eastAsia="宋体"/>
                <w:kern w:val="0"/>
                <w:sz w:val="18"/>
                <w:szCs w:val="18"/>
                <w:lang w:val="en-US" w:eastAsia="zh-CN"/>
              </w:rPr>
            </w:pPr>
            <w:r>
              <w:rPr>
                <w:rFonts w:hint="eastAsia" w:ascii="Times New Roman" w:hAnsi="Times New Roman"/>
                <w:kern w:val="0"/>
                <w:sz w:val="18"/>
                <w:szCs w:val="18"/>
                <w:lang w:val="en-US" w:eastAsia="zh-CN"/>
              </w:rPr>
              <w:t>GB/T 4802.1-2008</w:t>
            </w:r>
          </w:p>
        </w:tc>
      </w:tr>
    </w:tbl>
    <w:p>
      <w:pPr>
        <w:widowControl/>
        <w:spacing w:beforeLines="50" w:after="240"/>
        <w:ind w:firstLine="480" w:firstLineChars="200"/>
        <w:rPr>
          <w:rFonts w:hint="eastAsia" w:ascii="宋体" w:hAnsi="宋体" w:cs="宋体"/>
          <w:b w:val="0"/>
          <w:bCs/>
          <w:kern w:val="0"/>
          <w:sz w:val="24"/>
          <w:szCs w:val="24"/>
          <w:lang w:val="en-US" w:eastAsia="zh-CN"/>
        </w:rPr>
      </w:pPr>
      <w:r>
        <w:rPr>
          <w:rFonts w:hint="eastAsia" w:ascii="宋体" w:hAnsi="宋体" w:cs="宋体"/>
          <w:b w:val="0"/>
          <w:bCs/>
          <w:kern w:val="0"/>
          <w:sz w:val="24"/>
          <w:szCs w:val="24"/>
          <w:lang w:val="en-US" w:eastAsia="zh-CN"/>
        </w:rPr>
        <w:t>执行企业标准、团体标准、地方标准的产品，检验项目参照上述内容执行。</w:t>
      </w:r>
    </w:p>
    <w:p>
      <w:pPr>
        <w:widowControl/>
        <w:spacing w:beforeLines="50" w:after="240"/>
        <w:ind w:firstLine="480" w:firstLineChars="200"/>
        <w:rPr>
          <w:rFonts w:hint="eastAsia" w:ascii="宋体" w:hAnsi="宋体" w:cs="宋体"/>
          <w:b w:val="0"/>
          <w:bCs/>
          <w:kern w:val="0"/>
          <w:sz w:val="24"/>
          <w:szCs w:val="24"/>
          <w:lang w:val="en-US" w:eastAsia="zh-CN"/>
        </w:rPr>
      </w:pPr>
      <w:r>
        <w:rPr>
          <w:rFonts w:hint="eastAsia" w:ascii="宋体" w:hAnsi="宋体" w:cs="宋体"/>
          <w:b w:val="0"/>
          <w:bCs/>
          <w:kern w:val="0"/>
          <w:sz w:val="24"/>
          <w:szCs w:val="24"/>
          <w:lang w:val="en-US" w:eastAsia="zh-CN"/>
        </w:rPr>
        <w:t>凡是注日期的文件，其随后所有的修改单（不包括勘误的内容）或修订版不适用于本细则。凡是不注日期的文件，其最新版本适用于本细则</w:t>
      </w:r>
    </w:p>
    <w:p>
      <w:pPr>
        <w:widowControl/>
        <w:spacing w:beforeLines="50" w:after="240"/>
        <w:ind w:firstLine="482" w:firstLineChars="200"/>
        <w:rPr>
          <w:rFonts w:hint="eastAsia" w:ascii="宋体" w:eastAsia="宋体" w:cs="宋体"/>
          <w:b/>
          <w:kern w:val="0"/>
          <w:sz w:val="24"/>
          <w:szCs w:val="24"/>
          <w:lang w:eastAsia="zh-CN"/>
        </w:rPr>
      </w:pPr>
      <w:r>
        <w:rPr>
          <w:rFonts w:hint="eastAsia" w:ascii="宋体" w:hAnsi="宋体" w:cs="宋体"/>
          <w:b/>
          <w:kern w:val="0"/>
          <w:sz w:val="24"/>
          <w:szCs w:val="24"/>
          <w:lang w:val="en-US" w:eastAsia="zh-CN"/>
        </w:rPr>
        <w:t>3.</w:t>
      </w:r>
      <w:r>
        <w:rPr>
          <w:rFonts w:hint="eastAsia" w:ascii="宋体" w:hAnsi="宋体" w:cs="宋体"/>
          <w:b/>
          <w:bCs/>
          <w:kern w:val="0"/>
          <w:sz w:val="24"/>
          <w:szCs w:val="24"/>
          <w:lang w:val="en-US" w:eastAsia="zh-CN"/>
        </w:rPr>
        <w:t>依据标准</w:t>
      </w:r>
    </w:p>
    <w:p>
      <w:pPr>
        <w:widowControl/>
        <w:spacing w:beforeLines="50" w:after="240"/>
        <w:ind w:firstLine="480" w:firstLineChars="200"/>
        <w:rPr>
          <w:rFonts w:hint="eastAsia" w:ascii="宋体" w:hAnsi="宋体" w:cs="宋体"/>
          <w:kern w:val="0"/>
          <w:sz w:val="24"/>
          <w:szCs w:val="24"/>
          <w:lang w:val="en-US" w:eastAsia="zh-CN"/>
        </w:rPr>
      </w:pPr>
      <w:r>
        <w:rPr>
          <w:rFonts w:hint="eastAsia" w:ascii="宋体" w:hAnsi="宋体" w:cs="宋体"/>
          <w:kern w:val="0"/>
          <w:sz w:val="24"/>
          <w:szCs w:val="24"/>
          <w:lang w:val="en-US" w:eastAsia="zh-CN"/>
        </w:rPr>
        <w:t>3.1</w:t>
      </w:r>
      <w:r>
        <w:rPr>
          <w:rFonts w:hint="eastAsia" w:ascii="宋体" w:hAnsi="宋体" w:cs="宋体"/>
          <w:b w:val="0"/>
          <w:bCs/>
          <w:kern w:val="0"/>
          <w:sz w:val="24"/>
          <w:szCs w:val="24"/>
        </w:rPr>
        <w:t>判定</w:t>
      </w:r>
      <w:r>
        <w:rPr>
          <w:rFonts w:hint="eastAsia" w:ascii="宋体" w:hAnsi="宋体" w:cs="宋体"/>
          <w:b w:val="0"/>
          <w:bCs/>
          <w:kern w:val="0"/>
          <w:sz w:val="24"/>
          <w:szCs w:val="24"/>
          <w:lang w:eastAsia="zh-CN"/>
        </w:rPr>
        <w:t>规则</w:t>
      </w:r>
    </w:p>
    <w:p>
      <w:pPr>
        <w:widowControl/>
        <w:ind w:left="420" w:leftChars="200"/>
        <w:rPr>
          <w:rFonts w:hint="eastAsia" w:ascii="宋体" w:eastAsia="宋体" w:cs="宋体"/>
          <w:kern w:val="0"/>
          <w:sz w:val="24"/>
          <w:szCs w:val="24"/>
          <w:lang w:val="en-US" w:eastAsia="zh-CN"/>
        </w:rPr>
      </w:pPr>
      <w:r>
        <w:rPr>
          <w:rFonts w:hint="eastAsia" w:ascii="Times New Roman" w:hAnsi="Times New Roman"/>
          <w:kern w:val="0"/>
          <w:sz w:val="24"/>
          <w:szCs w:val="24"/>
          <w:lang w:val="en-US" w:eastAsia="zh-CN"/>
        </w:rPr>
        <w:t>GB/T 31888-2015</w:t>
      </w:r>
      <w:r>
        <w:rPr>
          <w:rFonts w:ascii="宋体" w:hAnsi="宋体" w:cs="宋体"/>
          <w:kern w:val="0"/>
          <w:sz w:val="24"/>
          <w:szCs w:val="24"/>
        </w:rPr>
        <w:t xml:space="preserve">        </w:t>
      </w:r>
      <w:r>
        <w:rPr>
          <w:rFonts w:hint="eastAsia" w:ascii="宋体" w:hAnsi="宋体" w:cs="宋体"/>
          <w:kern w:val="0"/>
          <w:sz w:val="24"/>
          <w:szCs w:val="24"/>
          <w:lang w:val="en-US" w:eastAsia="zh-CN"/>
        </w:rPr>
        <w:t xml:space="preserve">  中小学生校服</w:t>
      </w:r>
    </w:p>
    <w:p>
      <w:pPr>
        <w:widowControl/>
        <w:spacing w:beforeLines="50" w:after="240"/>
        <w:ind w:firstLine="480" w:firstLineChars="200"/>
        <w:rPr>
          <w:rFonts w:hint="default" w:ascii="宋体" w:hAnsi="宋体" w:cs="宋体"/>
          <w:kern w:val="0"/>
          <w:sz w:val="24"/>
          <w:szCs w:val="24"/>
          <w:lang w:val="en-US" w:eastAsia="zh-CN"/>
        </w:rPr>
      </w:pPr>
      <w:r>
        <w:rPr>
          <w:rFonts w:hint="eastAsia" w:ascii="宋体" w:hAnsi="宋体" w:cs="宋体"/>
          <w:kern w:val="0"/>
          <w:sz w:val="24"/>
          <w:szCs w:val="24"/>
          <w:lang w:val="en-US" w:eastAsia="zh-CN"/>
        </w:rPr>
        <w:t>现行有效的企业标准、团体标准、地方标准及产品明示质量要求。</w:t>
      </w:r>
    </w:p>
    <w:p>
      <w:pPr>
        <w:widowControl/>
        <w:spacing w:beforeLines="50" w:after="240"/>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3.2判定原则</w:t>
      </w:r>
    </w:p>
    <w:p>
      <w:pPr>
        <w:widowControl/>
        <w:spacing w:beforeLines="50" w:after="240"/>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经检验，检验项目全部合格，判定为被抽查产品所检项目未发现不合格；检验项目中任一项或一项以上不合格，判定为被抽查产品不合格。 </w:t>
      </w:r>
    </w:p>
    <w:p>
      <w:pPr>
        <w:widowControl/>
        <w:spacing w:beforeLines="50" w:after="240"/>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若被检产品明示的质量要求高于本细则中检验项目依据的标准要求时，应按被检产品明示的质量要求判定。</w:t>
      </w:r>
    </w:p>
    <w:p>
      <w:pPr>
        <w:widowControl/>
        <w:spacing w:beforeLines="50" w:after="240"/>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若被检产品明示的质量要求低于本细则中检验项目依据的强制性标准要求时，应按照强制性标准要求判定。</w:t>
      </w:r>
    </w:p>
    <w:p>
      <w:pPr>
        <w:widowControl/>
        <w:spacing w:beforeLines="50" w:after="240"/>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若被检产品明示的质量要求低于或包含本细则中检验项目依据的推荐性标准要求时，应以被检产品明示的质量要求判定。</w:t>
      </w:r>
    </w:p>
    <w:p>
      <w:pPr>
        <w:widowControl/>
        <w:spacing w:beforeLines="50" w:after="240"/>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若被检产品明示的质量要求缺少本细则中检验项目依据的强制性标准要求时，应按照强制性标准要求判定。</w:t>
      </w:r>
    </w:p>
    <w:p>
      <w:pPr>
        <w:widowControl/>
        <w:spacing w:beforeLines="50" w:after="240"/>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若被检产品明示的质量要求缺少本细则中检验项目依据的推荐性标准要求时，该项目不参与判定。</w:t>
      </w:r>
    </w:p>
    <w:p>
      <w:pPr>
        <w:widowControl/>
        <w:spacing w:beforeLines="50" w:after="240"/>
        <w:ind w:firstLine="480" w:firstLineChars="200"/>
        <w:rPr>
          <w:rFonts w:hint="eastAsia" w:ascii="宋体" w:hAnsi="宋体" w:cs="宋体"/>
          <w:kern w:val="0"/>
          <w:sz w:val="24"/>
          <w:szCs w:val="24"/>
          <w:lang w:val="en-US" w:eastAsia="zh-CN"/>
        </w:rPr>
      </w:pPr>
      <w:r>
        <w:rPr>
          <w:rFonts w:hint="eastAsia" w:ascii="宋体" w:hAnsi="宋体" w:cs="宋体"/>
          <w:kern w:val="0"/>
          <w:sz w:val="24"/>
          <w:szCs w:val="24"/>
          <w:lang w:val="en-US" w:eastAsia="zh-CN"/>
        </w:rPr>
        <w:t>3.3结论用语</w:t>
      </w:r>
    </w:p>
    <w:p>
      <w:pPr>
        <w:widowControl/>
        <w:spacing w:beforeLines="50" w:after="240"/>
        <w:ind w:firstLine="480" w:firstLineChars="200"/>
        <w:rPr>
          <w:rFonts w:hint="eastAsia" w:ascii="宋体" w:hAnsi="宋体" w:cs="宋体"/>
          <w:kern w:val="0"/>
          <w:sz w:val="24"/>
          <w:szCs w:val="24"/>
          <w:lang w:val="en-US" w:eastAsia="zh-CN"/>
        </w:rPr>
      </w:pPr>
      <w:r>
        <w:rPr>
          <w:rFonts w:hint="eastAsia" w:ascii="宋体" w:hAnsi="宋体" w:cs="宋体"/>
          <w:kern w:val="0"/>
          <w:sz w:val="24"/>
          <w:szCs w:val="24"/>
          <w:lang w:val="en-US" w:eastAsia="zh-CN"/>
        </w:rPr>
        <w:t>经抽样检验，所检项目符合GB/T 31888-2015《中小学生校服》标准，其他项目标准依据《2026年昌吉州学生校服产品质量安全监督抽查实施细则》，判定为合格。</w:t>
      </w:r>
    </w:p>
    <w:p>
      <w:pPr>
        <w:widowControl/>
        <w:ind w:firstLine="480" w:firstLineChars="200"/>
        <w:rPr>
          <w:rFonts w:hint="eastAsia" w:ascii="宋体" w:hAnsi="宋体" w:cs="宋体"/>
          <w:kern w:val="0"/>
          <w:sz w:val="24"/>
          <w:szCs w:val="24"/>
          <w:lang w:val="en-US" w:eastAsia="zh-CN"/>
        </w:rPr>
      </w:pPr>
      <w:r>
        <w:rPr>
          <w:rFonts w:hint="eastAsia" w:ascii="宋体" w:hAnsi="宋体" w:cs="宋体"/>
          <w:kern w:val="0"/>
          <w:sz w:val="24"/>
          <w:szCs w:val="24"/>
          <w:lang w:val="en-US" w:eastAsia="zh-CN"/>
        </w:rPr>
        <w:t>经抽样检验，XXXX项目不符合XXXX标准，依据《2026年昌吉州学生校服产品质量安全监督抽查实施细则》，判定为不合格。</w:t>
      </w:r>
    </w:p>
    <w:sectPr>
      <w:pgSz w:w="11906" w:h="16838"/>
      <w:pgMar w:top="1418" w:right="1797" w:bottom="1418"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B55"/>
    <w:rsid w:val="00001885"/>
    <w:rsid w:val="00026FDA"/>
    <w:rsid w:val="0003391D"/>
    <w:rsid w:val="00033ACA"/>
    <w:rsid w:val="000415C9"/>
    <w:rsid w:val="000702B7"/>
    <w:rsid w:val="00077CD3"/>
    <w:rsid w:val="00083734"/>
    <w:rsid w:val="00086D05"/>
    <w:rsid w:val="00092DC5"/>
    <w:rsid w:val="000A79B6"/>
    <w:rsid w:val="000D7248"/>
    <w:rsid w:val="000E31F5"/>
    <w:rsid w:val="000E5E43"/>
    <w:rsid w:val="000F7024"/>
    <w:rsid w:val="00103B90"/>
    <w:rsid w:val="001118BD"/>
    <w:rsid w:val="00123CD9"/>
    <w:rsid w:val="0013712C"/>
    <w:rsid w:val="00144B06"/>
    <w:rsid w:val="00151C9E"/>
    <w:rsid w:val="00167EDF"/>
    <w:rsid w:val="001713F9"/>
    <w:rsid w:val="0017438E"/>
    <w:rsid w:val="001803B4"/>
    <w:rsid w:val="0018653F"/>
    <w:rsid w:val="00194A31"/>
    <w:rsid w:val="001B50A6"/>
    <w:rsid w:val="001C2849"/>
    <w:rsid w:val="001C561A"/>
    <w:rsid w:val="001F3639"/>
    <w:rsid w:val="002002CD"/>
    <w:rsid w:val="00204D09"/>
    <w:rsid w:val="0020619B"/>
    <w:rsid w:val="00243A73"/>
    <w:rsid w:val="002546F5"/>
    <w:rsid w:val="002623A1"/>
    <w:rsid w:val="00266118"/>
    <w:rsid w:val="00270E79"/>
    <w:rsid w:val="0027208A"/>
    <w:rsid w:val="002811FA"/>
    <w:rsid w:val="00287345"/>
    <w:rsid w:val="0029763F"/>
    <w:rsid w:val="002A260B"/>
    <w:rsid w:val="002C4BD6"/>
    <w:rsid w:val="002D0520"/>
    <w:rsid w:val="002D18E0"/>
    <w:rsid w:val="002E2DD8"/>
    <w:rsid w:val="002E593F"/>
    <w:rsid w:val="00300D85"/>
    <w:rsid w:val="00304203"/>
    <w:rsid w:val="00311B11"/>
    <w:rsid w:val="00334EBD"/>
    <w:rsid w:val="00337CBD"/>
    <w:rsid w:val="00350EDA"/>
    <w:rsid w:val="00355CD8"/>
    <w:rsid w:val="0035707E"/>
    <w:rsid w:val="003625A2"/>
    <w:rsid w:val="00375EA4"/>
    <w:rsid w:val="003918DE"/>
    <w:rsid w:val="00393C30"/>
    <w:rsid w:val="003C7194"/>
    <w:rsid w:val="00413A41"/>
    <w:rsid w:val="00421A02"/>
    <w:rsid w:val="00423D91"/>
    <w:rsid w:val="0043042D"/>
    <w:rsid w:val="00431D3B"/>
    <w:rsid w:val="00447B38"/>
    <w:rsid w:val="004627E8"/>
    <w:rsid w:val="0047214C"/>
    <w:rsid w:val="004741EC"/>
    <w:rsid w:val="004839CC"/>
    <w:rsid w:val="004A53D3"/>
    <w:rsid w:val="004B092E"/>
    <w:rsid w:val="004B3346"/>
    <w:rsid w:val="004B5F5D"/>
    <w:rsid w:val="004C6AD9"/>
    <w:rsid w:val="004C7C70"/>
    <w:rsid w:val="004D2705"/>
    <w:rsid w:val="004E56FF"/>
    <w:rsid w:val="004F1DDA"/>
    <w:rsid w:val="00500107"/>
    <w:rsid w:val="00513612"/>
    <w:rsid w:val="005278F1"/>
    <w:rsid w:val="005469D4"/>
    <w:rsid w:val="00552ABE"/>
    <w:rsid w:val="00560E4D"/>
    <w:rsid w:val="0056430E"/>
    <w:rsid w:val="005677C4"/>
    <w:rsid w:val="00582D4B"/>
    <w:rsid w:val="00583B5C"/>
    <w:rsid w:val="005A0CA2"/>
    <w:rsid w:val="005A2BD1"/>
    <w:rsid w:val="005C1676"/>
    <w:rsid w:val="005E5569"/>
    <w:rsid w:val="005F7F17"/>
    <w:rsid w:val="00604CF5"/>
    <w:rsid w:val="006124BB"/>
    <w:rsid w:val="006167B8"/>
    <w:rsid w:val="00625479"/>
    <w:rsid w:val="00640B46"/>
    <w:rsid w:val="00674A90"/>
    <w:rsid w:val="00676A9E"/>
    <w:rsid w:val="006A0CE4"/>
    <w:rsid w:val="006A31A8"/>
    <w:rsid w:val="006A6384"/>
    <w:rsid w:val="006A707B"/>
    <w:rsid w:val="006C08F8"/>
    <w:rsid w:val="006D2EC0"/>
    <w:rsid w:val="006E4C82"/>
    <w:rsid w:val="00701310"/>
    <w:rsid w:val="00713DA8"/>
    <w:rsid w:val="00716865"/>
    <w:rsid w:val="00722D22"/>
    <w:rsid w:val="00724620"/>
    <w:rsid w:val="0074232B"/>
    <w:rsid w:val="007433BD"/>
    <w:rsid w:val="00746AC3"/>
    <w:rsid w:val="00790251"/>
    <w:rsid w:val="0079404C"/>
    <w:rsid w:val="007A382E"/>
    <w:rsid w:val="007D6340"/>
    <w:rsid w:val="007F70B0"/>
    <w:rsid w:val="0082355C"/>
    <w:rsid w:val="008505B3"/>
    <w:rsid w:val="008611C5"/>
    <w:rsid w:val="008659DA"/>
    <w:rsid w:val="00872B81"/>
    <w:rsid w:val="008763A5"/>
    <w:rsid w:val="00886BA1"/>
    <w:rsid w:val="0089327E"/>
    <w:rsid w:val="008A5F2F"/>
    <w:rsid w:val="008C44C4"/>
    <w:rsid w:val="008C6503"/>
    <w:rsid w:val="008F3B55"/>
    <w:rsid w:val="008F42A0"/>
    <w:rsid w:val="008F52A1"/>
    <w:rsid w:val="009267A5"/>
    <w:rsid w:val="009402E4"/>
    <w:rsid w:val="00941878"/>
    <w:rsid w:val="009526C7"/>
    <w:rsid w:val="00967BD4"/>
    <w:rsid w:val="009762EF"/>
    <w:rsid w:val="00982F5E"/>
    <w:rsid w:val="00997585"/>
    <w:rsid w:val="009B0F06"/>
    <w:rsid w:val="009B57F9"/>
    <w:rsid w:val="009B7A63"/>
    <w:rsid w:val="009C3D7D"/>
    <w:rsid w:val="009D2B33"/>
    <w:rsid w:val="009F2F43"/>
    <w:rsid w:val="009F34C9"/>
    <w:rsid w:val="00A079EE"/>
    <w:rsid w:val="00A202B2"/>
    <w:rsid w:val="00A25B20"/>
    <w:rsid w:val="00A5064B"/>
    <w:rsid w:val="00A537E2"/>
    <w:rsid w:val="00A72CF2"/>
    <w:rsid w:val="00A764B1"/>
    <w:rsid w:val="00A91514"/>
    <w:rsid w:val="00AB0B18"/>
    <w:rsid w:val="00AF4744"/>
    <w:rsid w:val="00B0078E"/>
    <w:rsid w:val="00B03643"/>
    <w:rsid w:val="00B04EAF"/>
    <w:rsid w:val="00B20D51"/>
    <w:rsid w:val="00B21723"/>
    <w:rsid w:val="00B82D82"/>
    <w:rsid w:val="00B8553A"/>
    <w:rsid w:val="00B962F7"/>
    <w:rsid w:val="00B97A7F"/>
    <w:rsid w:val="00BA0971"/>
    <w:rsid w:val="00BD347A"/>
    <w:rsid w:val="00BF5B77"/>
    <w:rsid w:val="00C03234"/>
    <w:rsid w:val="00C26169"/>
    <w:rsid w:val="00C73754"/>
    <w:rsid w:val="00C824B2"/>
    <w:rsid w:val="00C828A8"/>
    <w:rsid w:val="00C84DAD"/>
    <w:rsid w:val="00C91BAC"/>
    <w:rsid w:val="00C921BA"/>
    <w:rsid w:val="00C94037"/>
    <w:rsid w:val="00CA125C"/>
    <w:rsid w:val="00CA5F19"/>
    <w:rsid w:val="00CB1213"/>
    <w:rsid w:val="00D1100F"/>
    <w:rsid w:val="00D123AE"/>
    <w:rsid w:val="00D4679F"/>
    <w:rsid w:val="00D519BE"/>
    <w:rsid w:val="00D54EE8"/>
    <w:rsid w:val="00D55FD1"/>
    <w:rsid w:val="00D6541A"/>
    <w:rsid w:val="00D721B9"/>
    <w:rsid w:val="00D8273E"/>
    <w:rsid w:val="00DA0403"/>
    <w:rsid w:val="00DA3BF4"/>
    <w:rsid w:val="00DA73D8"/>
    <w:rsid w:val="00DC1F2E"/>
    <w:rsid w:val="00DC2B44"/>
    <w:rsid w:val="00DD125A"/>
    <w:rsid w:val="00E028F9"/>
    <w:rsid w:val="00E079B8"/>
    <w:rsid w:val="00E11FDB"/>
    <w:rsid w:val="00E24F1D"/>
    <w:rsid w:val="00E33E12"/>
    <w:rsid w:val="00E522B3"/>
    <w:rsid w:val="00E70BCC"/>
    <w:rsid w:val="00E73858"/>
    <w:rsid w:val="00E81880"/>
    <w:rsid w:val="00E90BA6"/>
    <w:rsid w:val="00E916F1"/>
    <w:rsid w:val="00EA2FC6"/>
    <w:rsid w:val="00EC1F0B"/>
    <w:rsid w:val="00EC663E"/>
    <w:rsid w:val="00ED2700"/>
    <w:rsid w:val="00EE0B48"/>
    <w:rsid w:val="00EE6B59"/>
    <w:rsid w:val="00EF7FFB"/>
    <w:rsid w:val="00F14432"/>
    <w:rsid w:val="00F31048"/>
    <w:rsid w:val="00F35F9A"/>
    <w:rsid w:val="00F90C5B"/>
    <w:rsid w:val="00F97D66"/>
    <w:rsid w:val="00FA10A0"/>
    <w:rsid w:val="00FA7783"/>
    <w:rsid w:val="00FA7899"/>
    <w:rsid w:val="00FA79E3"/>
    <w:rsid w:val="00FD613A"/>
    <w:rsid w:val="01B93BB7"/>
    <w:rsid w:val="03E17788"/>
    <w:rsid w:val="069D33C6"/>
    <w:rsid w:val="09054862"/>
    <w:rsid w:val="09141947"/>
    <w:rsid w:val="0AAE6BF0"/>
    <w:rsid w:val="0B6043FA"/>
    <w:rsid w:val="0C46272B"/>
    <w:rsid w:val="0DC66426"/>
    <w:rsid w:val="0E9E783C"/>
    <w:rsid w:val="0F9022FF"/>
    <w:rsid w:val="0F9C506B"/>
    <w:rsid w:val="0FB7369A"/>
    <w:rsid w:val="101F3082"/>
    <w:rsid w:val="10907AAA"/>
    <w:rsid w:val="111D1E79"/>
    <w:rsid w:val="11ED22F7"/>
    <w:rsid w:val="12065BD6"/>
    <w:rsid w:val="121A129A"/>
    <w:rsid w:val="13AF1C1B"/>
    <w:rsid w:val="144A7F4A"/>
    <w:rsid w:val="157D1BD4"/>
    <w:rsid w:val="15B92872"/>
    <w:rsid w:val="163C5621"/>
    <w:rsid w:val="17D21834"/>
    <w:rsid w:val="18BB7BFF"/>
    <w:rsid w:val="1936718D"/>
    <w:rsid w:val="19682C85"/>
    <w:rsid w:val="19C036DD"/>
    <w:rsid w:val="1A9C1C7A"/>
    <w:rsid w:val="1B2F47CD"/>
    <w:rsid w:val="1C8E7BE0"/>
    <w:rsid w:val="1D375EDF"/>
    <w:rsid w:val="1D64683D"/>
    <w:rsid w:val="1DA1258B"/>
    <w:rsid w:val="1DB72A21"/>
    <w:rsid w:val="1E707ECB"/>
    <w:rsid w:val="1E9E7E6D"/>
    <w:rsid w:val="1EA2513E"/>
    <w:rsid w:val="1EAC73AB"/>
    <w:rsid w:val="1EC51E9B"/>
    <w:rsid w:val="1F2C661D"/>
    <w:rsid w:val="1F820D6C"/>
    <w:rsid w:val="1FFB1919"/>
    <w:rsid w:val="20B74B54"/>
    <w:rsid w:val="22763FD2"/>
    <w:rsid w:val="22AC3393"/>
    <w:rsid w:val="26C87795"/>
    <w:rsid w:val="290D2544"/>
    <w:rsid w:val="297F0A66"/>
    <w:rsid w:val="2A302F62"/>
    <w:rsid w:val="2AD369B0"/>
    <w:rsid w:val="2EB76AF9"/>
    <w:rsid w:val="2EE2499A"/>
    <w:rsid w:val="2F7E4B29"/>
    <w:rsid w:val="300A083C"/>
    <w:rsid w:val="30A56284"/>
    <w:rsid w:val="31722956"/>
    <w:rsid w:val="31967644"/>
    <w:rsid w:val="31C337C4"/>
    <w:rsid w:val="321861F2"/>
    <w:rsid w:val="321A2004"/>
    <w:rsid w:val="337C76DF"/>
    <w:rsid w:val="3462733F"/>
    <w:rsid w:val="36EF6EE9"/>
    <w:rsid w:val="37571C86"/>
    <w:rsid w:val="39622120"/>
    <w:rsid w:val="39A17885"/>
    <w:rsid w:val="3AED6AC9"/>
    <w:rsid w:val="3AFC0047"/>
    <w:rsid w:val="3BD11487"/>
    <w:rsid w:val="3C4932A2"/>
    <w:rsid w:val="3CAB5119"/>
    <w:rsid w:val="3CE02EBB"/>
    <w:rsid w:val="3D8E61ED"/>
    <w:rsid w:val="40040F06"/>
    <w:rsid w:val="40541D96"/>
    <w:rsid w:val="40C61310"/>
    <w:rsid w:val="40DE4109"/>
    <w:rsid w:val="418B32CD"/>
    <w:rsid w:val="41D72668"/>
    <w:rsid w:val="41DF2AEE"/>
    <w:rsid w:val="43222A6E"/>
    <w:rsid w:val="43EB7955"/>
    <w:rsid w:val="44BE07D9"/>
    <w:rsid w:val="46492015"/>
    <w:rsid w:val="46577FB0"/>
    <w:rsid w:val="46771DC6"/>
    <w:rsid w:val="47011494"/>
    <w:rsid w:val="47677A2B"/>
    <w:rsid w:val="488B42A9"/>
    <w:rsid w:val="48EF1A7C"/>
    <w:rsid w:val="4BDA6333"/>
    <w:rsid w:val="4C336BE4"/>
    <w:rsid w:val="4C5746F8"/>
    <w:rsid w:val="4CB75041"/>
    <w:rsid w:val="4D716758"/>
    <w:rsid w:val="4EBD3A21"/>
    <w:rsid w:val="4F337AD0"/>
    <w:rsid w:val="4F437E33"/>
    <w:rsid w:val="4F6F186F"/>
    <w:rsid w:val="50040DD8"/>
    <w:rsid w:val="50590717"/>
    <w:rsid w:val="52953DA4"/>
    <w:rsid w:val="54B828F0"/>
    <w:rsid w:val="558F1B98"/>
    <w:rsid w:val="5648231D"/>
    <w:rsid w:val="56F01999"/>
    <w:rsid w:val="57181082"/>
    <w:rsid w:val="586A283C"/>
    <w:rsid w:val="590C7551"/>
    <w:rsid w:val="599B67EB"/>
    <w:rsid w:val="59E675AF"/>
    <w:rsid w:val="5B191413"/>
    <w:rsid w:val="5B914500"/>
    <w:rsid w:val="5F743EF5"/>
    <w:rsid w:val="60857BE7"/>
    <w:rsid w:val="60FA3275"/>
    <w:rsid w:val="616B7B79"/>
    <w:rsid w:val="621236C2"/>
    <w:rsid w:val="622B09D7"/>
    <w:rsid w:val="63E24F19"/>
    <w:rsid w:val="64124F4D"/>
    <w:rsid w:val="648F465F"/>
    <w:rsid w:val="64C3199B"/>
    <w:rsid w:val="64CA7B30"/>
    <w:rsid w:val="64F12CE9"/>
    <w:rsid w:val="65E861AE"/>
    <w:rsid w:val="65FC1E7B"/>
    <w:rsid w:val="6652008C"/>
    <w:rsid w:val="66C3109B"/>
    <w:rsid w:val="66D9495F"/>
    <w:rsid w:val="674B6591"/>
    <w:rsid w:val="67DE5ACB"/>
    <w:rsid w:val="67F8691C"/>
    <w:rsid w:val="691A0032"/>
    <w:rsid w:val="691F100C"/>
    <w:rsid w:val="69DA56C8"/>
    <w:rsid w:val="6A935D5D"/>
    <w:rsid w:val="6C11339C"/>
    <w:rsid w:val="6C324121"/>
    <w:rsid w:val="6C3C7A2A"/>
    <w:rsid w:val="6C6228AA"/>
    <w:rsid w:val="6D2712EB"/>
    <w:rsid w:val="6D967A86"/>
    <w:rsid w:val="6E4552A8"/>
    <w:rsid w:val="6F621B23"/>
    <w:rsid w:val="6FFA73F4"/>
    <w:rsid w:val="70D33C80"/>
    <w:rsid w:val="725432BE"/>
    <w:rsid w:val="759036B6"/>
    <w:rsid w:val="75E74338"/>
    <w:rsid w:val="7705572C"/>
    <w:rsid w:val="7716104D"/>
    <w:rsid w:val="7817426C"/>
    <w:rsid w:val="78497340"/>
    <w:rsid w:val="7ADE3DF4"/>
    <w:rsid w:val="7E3B51D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9"/>
    <w:semiHidden/>
    <w:qFormat/>
    <w:uiPriority w:val="99"/>
    <w:pPr>
      <w:tabs>
        <w:tab w:val="center" w:pos="4153"/>
        <w:tab w:val="right" w:pos="8306"/>
      </w:tabs>
      <w:snapToGrid w:val="0"/>
      <w:jc w:val="left"/>
    </w:pPr>
    <w:rPr>
      <w:sz w:val="18"/>
      <w:szCs w:val="18"/>
    </w:rPr>
  </w:style>
  <w:style w:type="paragraph" w:styleId="4">
    <w:name w:val="header"/>
    <w:basedOn w:val="1"/>
    <w:link w:val="8"/>
    <w:semiHidden/>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7"/>
    <w:link w:val="4"/>
    <w:semiHidden/>
    <w:qFormat/>
    <w:locked/>
    <w:uiPriority w:val="99"/>
    <w:rPr>
      <w:rFonts w:cs="Times New Roman"/>
      <w:sz w:val="18"/>
      <w:szCs w:val="18"/>
    </w:rPr>
  </w:style>
  <w:style w:type="character" w:customStyle="1" w:styleId="9">
    <w:name w:val="页脚 Char"/>
    <w:basedOn w:val="7"/>
    <w:link w:val="3"/>
    <w:semiHidden/>
    <w:qFormat/>
    <w:locked/>
    <w:uiPriority w:val="99"/>
    <w:rPr>
      <w:rFonts w:cs="Times New Roman"/>
      <w:sz w:val="18"/>
      <w:szCs w:val="18"/>
    </w:rPr>
  </w:style>
  <w:style w:type="character" w:customStyle="1" w:styleId="10">
    <w:name w:val="批注框文本 Char"/>
    <w:basedOn w:val="7"/>
    <w:link w:val="2"/>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5</Pages>
  <Words>2482</Words>
  <Characters>2866</Characters>
  <Lines>12</Lines>
  <Paragraphs>8</Paragraphs>
  <TotalTime>1</TotalTime>
  <ScaleCrop>false</ScaleCrop>
  <LinksUpToDate>false</LinksUpToDate>
  <CharactersWithSpaces>2991</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2018-08-12T13:24:00Z</dcterms:created>
  <dc:creator>USER-</dc:creator>
  <cp:lastModifiedBy>Administrator</cp:lastModifiedBy>
  <cp:lastPrinted>2025-04-16T09:36:00Z</cp:lastPrinted>
  <dcterms:modified xsi:type="dcterms:W3CDTF">2026-04-30T04:11:47Z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5C89EF0D29C845878574A2A5CCBA0271_13</vt:lpwstr>
  </property>
</Properties>
</file>