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铝的残留量(干样品,以Al计)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含铝食品添加剂，比如硫酸铝钾（又名钾明矾）、硫酸铝铵（又名铵明矾）等，在食品中作为膨松剂、稳定剂使用，使用后会产生铝残留。《食品安全国家标准 食品添加剂使用标准》（GB 2760—20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4）中规定，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土豆粉条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中铝的最大残留限量值为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00mg/kg。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粉丝粉条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中铝的残留量（干样品，以Al计）超标较多的原因，可能是个别经营者为增加产品口感，在生产加工过程中超限量使用含铝添加剂。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59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592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US" w:eastAsia="zh-CN" w:bidi="ar-SA"/>
        </w:rPr>
        <w:t>二、阴离子合成洗涤剂(以十二烷基苯磺酸钠计)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GB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阴离子合成洗涤剂（以十二烷基苯磺酸钠计），即日常生活中经常用到的洗衣粉、洗洁精、洗衣液等洗涤剂的主要成分，其主要成分十二烷基苯磺酸钠，因其使用方便、易溶解、稳定性好，成本低等优点，在消毒企业中广泛使用。《食品安全国家标准 消毒餐（饮）具》（GB14934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2016）中规定，采用化学消毒法的餐（饮）具阴离子合成洗涤剂应不得检出。餐（饮）具阴离子合成洗涤剂不合格的原因可能是：餐（饮）具消毒单位使用的洗涤剂不合格或使用量过大，未经足够量清水清洗。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51CD"/>
    <w:rsid w:val="05A62C63"/>
    <w:rsid w:val="06BB72A1"/>
    <w:rsid w:val="17013FCD"/>
    <w:rsid w:val="1E9B5E71"/>
    <w:rsid w:val="21900C5D"/>
    <w:rsid w:val="26515E7F"/>
    <w:rsid w:val="26807633"/>
    <w:rsid w:val="2B593DAD"/>
    <w:rsid w:val="2F460A22"/>
    <w:rsid w:val="2FB83C91"/>
    <w:rsid w:val="30E51313"/>
    <w:rsid w:val="31A851CD"/>
    <w:rsid w:val="38AB50E2"/>
    <w:rsid w:val="3E552E68"/>
    <w:rsid w:val="407E6FC0"/>
    <w:rsid w:val="43E139AE"/>
    <w:rsid w:val="46842156"/>
    <w:rsid w:val="49D96588"/>
    <w:rsid w:val="5F482CA4"/>
    <w:rsid w:val="61F5128C"/>
    <w:rsid w:val="666A744A"/>
    <w:rsid w:val="6F6E1282"/>
    <w:rsid w:val="764E28AE"/>
    <w:rsid w:val="793765BF"/>
    <w:rsid w:val="7F7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2025-11-28T03:59:00Z</dcterms:created>
  <dc:creator>夜，魅，离</dc:creator>
  <cp:lastModifiedBy>赵中山</cp:lastModifiedBy>
  <dcterms:modified xsi:type="dcterms:W3CDTF">2026-03-10T09:01:04Z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