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1"/>
        <w:rPr>
          <w:rFonts w:hint="default" w:ascii="Times New Roman" w:hAnsi="Times New Roman" w:eastAsia="方正小标宋简体" w:cs="Times New Roman"/>
          <w:b w:val="0"/>
          <w:bCs w:val="0"/>
          <w:color w:val="auto"/>
          <w:spacing w:val="-12"/>
          <w:sz w:val="44"/>
          <w:szCs w:val="44"/>
          <w:highlight w:val="none"/>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pStyle w:val="2"/>
        <w:keepNext w:val="0"/>
        <w:keepLines w:val="0"/>
        <w:pageBreakBefore w:val="0"/>
        <w:widowControl w:val="0"/>
        <w:kinsoku/>
        <w:wordWrap/>
        <w:overflowPunct/>
        <w:topLinePunct w:val="0"/>
        <w:autoSpaceDE/>
        <w:autoSpaceDN/>
        <w:bidi w:val="0"/>
        <w:snapToGrid/>
        <w:spacing w:line="7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592" w:firstLineChars="200"/>
        <w:jc w:val="left"/>
        <w:textAlignment w:val="baseline"/>
        <w:outlineLvl w:val="9"/>
        <w:rPr>
          <w:rFonts w:hint="default" w:ascii="Times New Roman" w:hAnsi="Times New Roman" w:eastAsia="黑体" w:cs="Times New Roman"/>
          <w:spacing w:val="-12"/>
          <w:sz w:val="32"/>
          <w:szCs w:val="32"/>
          <w:lang w:val="en-US" w:eastAsia="zh-CN"/>
        </w:rPr>
      </w:pPr>
      <w:r>
        <w:rPr>
          <w:rFonts w:hint="default" w:ascii="Times New Roman" w:hAnsi="Times New Roman" w:eastAsia="黑体" w:cs="Times New Roman"/>
          <w:spacing w:val="-12"/>
          <w:sz w:val="32"/>
          <w:szCs w:val="32"/>
          <w:lang w:val="en-US" w:eastAsia="zh-CN"/>
        </w:rPr>
        <w:t>一、</w:t>
      </w:r>
      <w:r>
        <w:rPr>
          <w:rFonts w:hint="default" w:ascii="Times New Roman" w:hAnsi="Times New Roman" w:eastAsia="黑体" w:cs="Times New Roman"/>
          <w:spacing w:val="-12"/>
          <w:sz w:val="32"/>
          <w:szCs w:val="32"/>
          <w:lang w:val="en-US" w:eastAsia="zh-CN"/>
        </w:rPr>
        <w:t>噻虫嗪</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噻虫嗪是烟碱类杀虫剂，具有胃毒、触杀和内吸作用，对蚜虫等有较好防效。《食品安全国家标准 食品中农药最大残留限量》（GB 2763—2021）中规定，在</w:t>
      </w:r>
      <w:r>
        <w:rPr>
          <w:rFonts w:hint="default" w:ascii="Times New Roman" w:hAnsi="Times New Roman" w:eastAsia="仿宋_GB2312" w:cs="Times New Roman"/>
          <w:b w:val="0"/>
          <w:bCs w:val="0"/>
          <w:color w:val="auto"/>
          <w:kern w:val="2"/>
          <w:sz w:val="32"/>
          <w:szCs w:val="32"/>
          <w:highlight w:val="none"/>
          <w:lang w:val="en-US" w:eastAsia="zh-CN" w:bidi="ar-SA"/>
        </w:rPr>
        <w:t>香蕉</w:t>
      </w:r>
      <w:r>
        <w:rPr>
          <w:rFonts w:hint="default" w:ascii="Times New Roman" w:hAnsi="Times New Roman" w:eastAsia="仿宋_GB2312" w:cs="Times New Roman"/>
          <w:b w:val="0"/>
          <w:bCs w:val="0"/>
          <w:color w:val="auto"/>
          <w:kern w:val="2"/>
          <w:sz w:val="32"/>
          <w:szCs w:val="32"/>
          <w:highlight w:val="none"/>
          <w:lang w:val="en-US" w:eastAsia="zh-CN" w:bidi="ar-SA"/>
        </w:rPr>
        <w:t>中的最大残留限量值为0.</w:t>
      </w:r>
      <w:r>
        <w:rPr>
          <w:rFonts w:hint="default" w:ascii="Times New Roman" w:hAnsi="Times New Roman" w:eastAsia="仿宋_GB2312" w:cs="Times New Roman"/>
          <w:b w:val="0"/>
          <w:bCs w:val="0"/>
          <w:color w:val="auto"/>
          <w:kern w:val="2"/>
          <w:sz w:val="32"/>
          <w:szCs w:val="32"/>
          <w:highlight w:val="none"/>
          <w:lang w:val="en-US" w:eastAsia="zh-CN" w:bidi="ar-SA"/>
        </w:rPr>
        <w:t>02</w:t>
      </w:r>
      <w:r>
        <w:rPr>
          <w:rFonts w:hint="default" w:ascii="Times New Roman" w:hAnsi="Times New Roman" w:eastAsia="仿宋_GB2312" w:cs="Times New Roman"/>
          <w:b w:val="0"/>
          <w:bCs w:val="0"/>
          <w:color w:val="auto"/>
          <w:kern w:val="2"/>
          <w:sz w:val="32"/>
          <w:szCs w:val="32"/>
          <w:highlight w:val="none"/>
          <w:lang w:val="en-US" w:eastAsia="zh-CN" w:bidi="ar-SA"/>
        </w:rPr>
        <w:t>mg/kg。噻虫嗪残留量超标的原因，可能是为快速控制虫害，加大用药量或未遵守采摘间隔期规定，致使上市销售的产品中残留量超标。</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592" w:firstLineChars="200"/>
        <w:jc w:val="left"/>
        <w:textAlignment w:val="baseline"/>
        <w:outlineLvl w:val="9"/>
        <w:rPr>
          <w:rFonts w:hint="default" w:ascii="Times New Roman" w:hAnsi="Times New Roman" w:eastAsia="黑体" w:cs="Times New Roman"/>
          <w:spacing w:val="-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snapToGrid/>
        <w:spacing w:beforeAutospacing="0" w:afterAutospacing="0" w:line="560" w:lineRule="exact"/>
        <w:ind w:firstLine="592" w:firstLineChars="200"/>
        <w:jc w:val="left"/>
        <w:textAlignment w:val="baseline"/>
        <w:outlineLvl w:val="9"/>
        <w:rPr>
          <w:rFonts w:hint="default" w:ascii="Times New Roman" w:hAnsi="Times New Roman" w:eastAsia="黑体" w:cs="Times New Roman"/>
          <w:spacing w:val="-12"/>
          <w:sz w:val="32"/>
          <w:szCs w:val="32"/>
          <w:lang w:eastAsia="zh-CN"/>
        </w:rPr>
      </w:pPr>
      <w:r>
        <w:rPr>
          <w:rFonts w:hint="default" w:ascii="Times New Roman" w:hAnsi="Times New Roman" w:eastAsia="黑体" w:cs="Times New Roman"/>
          <w:spacing w:val="-12"/>
          <w:sz w:val="32"/>
          <w:szCs w:val="32"/>
          <w:lang w:val="en-US" w:eastAsia="zh-CN"/>
        </w:rPr>
        <w:t>二、阴离子合成洗涤剂(以十二烷基苯磺酸钠计)</w:t>
      </w:r>
    </w:p>
    <w:p>
      <w:pPr>
        <w:pStyle w:val="2"/>
        <w:keepNext w:val="0"/>
        <w:keepLines w:val="0"/>
        <w:pageBreakBefore w:val="0"/>
        <w:kinsoku/>
        <w:wordWrap/>
        <w:overflowPunct/>
        <w:topLinePunct w:val="0"/>
        <w:autoSpaceDE/>
        <w:autoSpaceDN/>
        <w:bidi w:val="0"/>
        <w:snapToGrid/>
        <w:spacing w:after="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GB" w:eastAsia="zh-CN" w:bidi="ar-SA"/>
        </w:rPr>
      </w:pPr>
      <w:r>
        <w:rPr>
          <w:rFonts w:hint="default" w:ascii="Times New Roman" w:hAnsi="Times New Roman" w:eastAsia="仿宋_GB2312" w:cs="Times New Roman"/>
          <w:b w:val="0"/>
          <w:bCs w:val="0"/>
          <w:color w:val="auto"/>
          <w:kern w:val="2"/>
          <w:sz w:val="32"/>
          <w:szCs w:val="32"/>
          <w:highlight w:val="none"/>
          <w:lang w:val="en-GB" w:eastAsia="zh-CN" w:bidi="ar-SA"/>
        </w:rPr>
        <w:t>阴离子合成洗涤剂（以十二烷基苯磺酸钠计），即日常生活中经常用到的洗衣粉、洗洁精、洗衣液等洗涤剂的主要成分，其主要成分十二烷基磺酸钠，因其使用方便、易溶解、稳定性好，成本低等优点，在消毒企业中广泛使用。《食品安全国家标准 消毒餐（饮）具》（GB14934</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GB" w:eastAsia="zh-CN" w:bidi="ar-SA"/>
        </w:rPr>
        <w:t>2016）中规定，采用化学消毒法的餐（饮）具阴离子合成洗涤剂应不得检出。餐（饮）具阴离子合成洗涤剂不合格的原因可能是：餐（饮）具消毒单位使用的洗涤剂不合格或使用量过大，未经足够量清水清洗。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92" w:firstLineChars="200"/>
        <w:jc w:val="left"/>
        <w:textAlignment w:val="auto"/>
        <w:rPr>
          <w:rFonts w:hint="default" w:ascii="Times New Roman" w:hAnsi="Times New Roman" w:eastAsia="黑体" w:cs="Times New Roman"/>
          <w:spacing w:val="-12"/>
          <w:sz w:val="32"/>
          <w:szCs w:val="32"/>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92" w:firstLineChars="200"/>
        <w:jc w:val="left"/>
        <w:textAlignment w:val="auto"/>
        <w:rPr>
          <w:rFonts w:hint="default" w:ascii="Times New Roman" w:hAnsi="Times New Roman" w:eastAsia="黑体" w:cs="Times New Roman"/>
          <w:spacing w:val="-12"/>
          <w:sz w:val="32"/>
          <w:szCs w:val="32"/>
          <w:lang w:eastAsia="zh-CN"/>
        </w:rPr>
      </w:pPr>
      <w:r>
        <w:rPr>
          <w:rFonts w:hint="default" w:ascii="Times New Roman" w:hAnsi="Times New Roman" w:eastAsia="黑体" w:cs="Times New Roman"/>
          <w:spacing w:val="-12"/>
          <w:sz w:val="32"/>
          <w:szCs w:val="32"/>
          <w:lang w:eastAsia="zh-CN"/>
        </w:rPr>
        <w:t>三、大肠菌群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val="0"/>
          <w:i w:val="0"/>
          <w:caps w:val="0"/>
          <w:color w:val="auto"/>
          <w:spacing w:val="0"/>
          <w:kern w:val="2"/>
          <w:sz w:val="32"/>
          <w:szCs w:val="32"/>
          <w:shd w:val="clear" w:color="auto" w:fill="auto"/>
          <w:lang w:val="en-US" w:eastAsia="zh-CN" w:bidi="ar-SA"/>
        </w:rPr>
      </w:pPr>
      <w:r>
        <w:rPr>
          <w:rFonts w:hint="default" w:ascii="Times New Roman" w:hAnsi="Times New Roman" w:eastAsia="仿宋_GB2312" w:cs="Times New Roman"/>
          <w:b w:val="0"/>
          <w:bCs w:val="0"/>
          <w:i w:val="0"/>
          <w:caps w:val="0"/>
          <w:color w:val="auto"/>
          <w:spacing w:val="0"/>
          <w:kern w:val="2"/>
          <w:sz w:val="32"/>
          <w:szCs w:val="32"/>
          <w:shd w:val="clear" w:color="auto" w:fill="auto"/>
          <w:lang w:val="en-GB" w:eastAsia="zh-CN" w:bidi="ar-SA"/>
        </w:rPr>
        <w:t>大肠菌群是国内外通用的食品污染常用指示菌之一。食品中检出大肠菌群，提示被致病菌（如沙门氏菌、志贺氏菌、致病性大肠杆菌）污染的可能性较大。《食品安全国家标准 消毒餐（饮）具》（GB 14934-2016）中规定，大肠菌群为不得检出。造成复用餐饮具中大肠菌群超标的主要原因可能是餐饮服务场所对餐具未消毒杀菌或杀菌不彻底。</w:t>
      </w:r>
    </w:p>
    <w:p>
      <w:pPr>
        <w:keepNext w:val="0"/>
        <w:keepLines w:val="0"/>
        <w:pageBreakBefore w:val="0"/>
        <w:kinsoku/>
        <w:wordWrap/>
        <w:overflowPunct/>
        <w:topLinePunct w:val="0"/>
        <w:autoSpaceDE/>
        <w:autoSpaceDN/>
        <w:bidi w:val="0"/>
        <w:spacing w:line="560" w:lineRule="exact"/>
        <w:ind w:firstLine="420" w:firstLineChars="200"/>
        <w:rPr>
          <w:rFonts w:hint="default" w:ascii="Times New Roman" w:hAnsi="Times New Roman" w:cs="Times New Roman"/>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OTgxMDg4MGY3ZjcyODJkOTgwYjg2YTcyODRkNzIifQ=="/>
  </w:docVars>
  <w:rsids>
    <w:rsidRoot w:val="3ED85CAC"/>
    <w:rsid w:val="006F3042"/>
    <w:rsid w:val="00FE66E0"/>
    <w:rsid w:val="02BA5EA3"/>
    <w:rsid w:val="09AA52D1"/>
    <w:rsid w:val="0AE71361"/>
    <w:rsid w:val="0BAD5B53"/>
    <w:rsid w:val="0DB1571C"/>
    <w:rsid w:val="12DA06CB"/>
    <w:rsid w:val="1A36694E"/>
    <w:rsid w:val="205B6231"/>
    <w:rsid w:val="218553E5"/>
    <w:rsid w:val="29561761"/>
    <w:rsid w:val="29DD6B66"/>
    <w:rsid w:val="2D6532AB"/>
    <w:rsid w:val="2DB84CBF"/>
    <w:rsid w:val="2FAB0D80"/>
    <w:rsid w:val="30996DA9"/>
    <w:rsid w:val="30EC221A"/>
    <w:rsid w:val="320B4470"/>
    <w:rsid w:val="364C2056"/>
    <w:rsid w:val="36BD3822"/>
    <w:rsid w:val="3B6D4992"/>
    <w:rsid w:val="3E894A03"/>
    <w:rsid w:val="3ED85CAC"/>
    <w:rsid w:val="43637E2F"/>
    <w:rsid w:val="46CD1517"/>
    <w:rsid w:val="46F94E0E"/>
    <w:rsid w:val="4CBC1EBC"/>
    <w:rsid w:val="4F6E28E6"/>
    <w:rsid w:val="53D5377C"/>
    <w:rsid w:val="543B6DD2"/>
    <w:rsid w:val="553C2B12"/>
    <w:rsid w:val="58910081"/>
    <w:rsid w:val="5D396AFE"/>
    <w:rsid w:val="5E7A231A"/>
    <w:rsid w:val="62C01236"/>
    <w:rsid w:val="659C6899"/>
    <w:rsid w:val="66E110F0"/>
    <w:rsid w:val="694D3053"/>
    <w:rsid w:val="6F7F211B"/>
    <w:rsid w:val="7016200C"/>
    <w:rsid w:val="720010D0"/>
    <w:rsid w:val="73293D12"/>
    <w:rsid w:val="73611D88"/>
    <w:rsid w:val="75192956"/>
    <w:rsid w:val="7A362F9C"/>
    <w:rsid w:val="7FA71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next w:val="5"/>
    <w:qFormat/>
    <w:uiPriority w:val="0"/>
    <w:pPr>
      <w:spacing w:after="120"/>
    </w:pPr>
    <w:rPr>
      <w:rFonts w:ascii="Times New Roman" w:hAnsi="Times New Roman"/>
      <w:kern w:val="0"/>
      <w:sz w:val="20"/>
      <w:szCs w:val="24"/>
    </w:rPr>
  </w:style>
  <w:style w:type="paragraph" w:styleId="5">
    <w:name w:val="toc 2"/>
    <w:basedOn w:val="1"/>
    <w:next w:val="1"/>
    <w:semiHidden/>
    <w:qFormat/>
    <w:uiPriority w:val="99"/>
    <w:pPr>
      <w:widowControl/>
      <w:spacing w:after="100" w:line="276" w:lineRule="auto"/>
      <w:ind w:left="220"/>
      <w:jc w:val="left"/>
    </w:pPr>
    <w:rPr>
      <w:kern w:val="0"/>
      <w:sz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2023-07-19T08:45:00Z</dcterms:created>
  <dc:creator>樱桃</dc:creator>
  <cp:lastModifiedBy>夜，魅，离</cp:lastModifiedBy>
  <cp:lastPrinted>2025-07-03T08:34:09Z</cp:lastPrinted>
  <dcterms:modified xsi:type="dcterms:W3CDTF">2025-07-03T08:54:17Z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B9AB19BDCA404911881FE0A0C57BF1E7_13</vt:lpwstr>
  </property>
</Properties>
</file>