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D6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vertAlign w:val="baseline"/>
          <w:lang w:val="en-US" w:eastAsia="zh-CN"/>
        </w:rPr>
        <w:t>附件7</w:t>
      </w:r>
    </w:p>
    <w:p w14:paraId="19AA9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vertAlign w:val="baseline"/>
          <w:lang w:val="en-US" w:eastAsia="zh-CN"/>
        </w:rPr>
        <w:t>XX县（市）XX年度企业人才年金方案</w:t>
      </w:r>
    </w:p>
    <w:p w14:paraId="41EED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vertAlign w:val="baseline"/>
          <w:lang w:val="en-US" w:eastAsia="zh-CN"/>
        </w:rPr>
        <w:t>备案情况统计表</w:t>
      </w:r>
    </w:p>
    <w:tbl>
      <w:tblPr>
        <w:tblStyle w:val="5"/>
        <w:tblpPr w:leftFromText="180" w:rightFromText="180" w:vertAnchor="text" w:horzAnchor="page" w:tblpX="2192" w:tblpY="499"/>
        <w:tblOverlap w:val="never"/>
        <w:tblW w:w="12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871"/>
        <w:gridCol w:w="2937"/>
        <w:gridCol w:w="731"/>
        <w:gridCol w:w="791"/>
        <w:gridCol w:w="1322"/>
        <w:gridCol w:w="1091"/>
        <w:gridCol w:w="887"/>
        <w:gridCol w:w="1759"/>
        <w:gridCol w:w="1118"/>
      </w:tblGrid>
      <w:tr w14:paraId="4532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 w14:paraId="112D0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71" w:type="dxa"/>
            <w:noWrap w:val="0"/>
            <w:vAlign w:val="center"/>
          </w:tcPr>
          <w:p w14:paraId="09C21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建立时间</w:t>
            </w:r>
          </w:p>
        </w:tc>
        <w:tc>
          <w:tcPr>
            <w:tcW w:w="2937" w:type="dxa"/>
            <w:noWrap w:val="0"/>
            <w:vAlign w:val="center"/>
          </w:tcPr>
          <w:p w14:paraId="232CD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31" w:type="dxa"/>
            <w:noWrap w:val="0"/>
            <w:vAlign w:val="center"/>
          </w:tcPr>
          <w:p w14:paraId="1FD80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经济类型</w:t>
            </w:r>
          </w:p>
        </w:tc>
        <w:tc>
          <w:tcPr>
            <w:tcW w:w="791" w:type="dxa"/>
            <w:noWrap w:val="0"/>
            <w:vAlign w:val="center"/>
          </w:tcPr>
          <w:p w14:paraId="31048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企业职工总数</w:t>
            </w:r>
          </w:p>
        </w:tc>
        <w:tc>
          <w:tcPr>
            <w:tcW w:w="1322" w:type="dxa"/>
            <w:noWrap w:val="0"/>
            <w:vAlign w:val="center"/>
          </w:tcPr>
          <w:p w14:paraId="30EC1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参加方案人数</w:t>
            </w:r>
          </w:p>
        </w:tc>
        <w:tc>
          <w:tcPr>
            <w:tcW w:w="1091" w:type="dxa"/>
            <w:noWrap w:val="0"/>
            <w:vAlign w:val="center"/>
          </w:tcPr>
          <w:p w14:paraId="6BA26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基金规模（万元）</w:t>
            </w:r>
          </w:p>
        </w:tc>
        <w:tc>
          <w:tcPr>
            <w:tcW w:w="887" w:type="dxa"/>
            <w:noWrap w:val="0"/>
            <w:vAlign w:val="center"/>
          </w:tcPr>
          <w:p w14:paraId="329F7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方案备案日期</w:t>
            </w:r>
          </w:p>
        </w:tc>
        <w:tc>
          <w:tcPr>
            <w:tcW w:w="1759" w:type="dxa"/>
            <w:noWrap w:val="0"/>
            <w:vAlign w:val="center"/>
          </w:tcPr>
          <w:p w14:paraId="7DA47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方案备案经办人及联系电话</w:t>
            </w:r>
          </w:p>
        </w:tc>
        <w:tc>
          <w:tcPr>
            <w:tcW w:w="1118" w:type="dxa"/>
            <w:noWrap w:val="0"/>
            <w:vAlign w:val="center"/>
          </w:tcPr>
          <w:p w14:paraId="6332D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E6C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 w14:paraId="2C97A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 w14:paraId="39350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noWrap w:val="0"/>
            <w:vAlign w:val="top"/>
          </w:tcPr>
          <w:p w14:paraId="1DFC3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top"/>
          </w:tcPr>
          <w:p w14:paraId="4874B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top"/>
          </w:tcPr>
          <w:p w14:paraId="03E37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55408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top"/>
          </w:tcPr>
          <w:p w14:paraId="51420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30BF3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top"/>
          </w:tcPr>
          <w:p w14:paraId="55DA1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top"/>
          </w:tcPr>
          <w:p w14:paraId="3E6CB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5ED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 w14:paraId="40263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 w14:paraId="6F4A5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noWrap w:val="0"/>
            <w:vAlign w:val="top"/>
          </w:tcPr>
          <w:p w14:paraId="5B65F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top"/>
          </w:tcPr>
          <w:p w14:paraId="20D56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top"/>
          </w:tcPr>
          <w:p w14:paraId="4573E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44936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top"/>
          </w:tcPr>
          <w:p w14:paraId="4A06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64C77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top"/>
          </w:tcPr>
          <w:p w14:paraId="17766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top"/>
          </w:tcPr>
          <w:p w14:paraId="31025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2C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 w14:paraId="7094E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 w14:paraId="1738B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noWrap w:val="0"/>
            <w:vAlign w:val="top"/>
          </w:tcPr>
          <w:p w14:paraId="7D26E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top"/>
          </w:tcPr>
          <w:p w14:paraId="72C90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top"/>
          </w:tcPr>
          <w:p w14:paraId="7C4CE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6BDA3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top"/>
          </w:tcPr>
          <w:p w14:paraId="1BCFB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79253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top"/>
          </w:tcPr>
          <w:p w14:paraId="65150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top"/>
          </w:tcPr>
          <w:p w14:paraId="7DA52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B58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 w14:paraId="0C901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 w14:paraId="073F8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noWrap w:val="0"/>
            <w:vAlign w:val="top"/>
          </w:tcPr>
          <w:p w14:paraId="6AF76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top"/>
          </w:tcPr>
          <w:p w14:paraId="56B58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top"/>
          </w:tcPr>
          <w:p w14:paraId="570D5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377EC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top"/>
          </w:tcPr>
          <w:p w14:paraId="46A67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08AAD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top"/>
          </w:tcPr>
          <w:p w14:paraId="6778F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top"/>
          </w:tcPr>
          <w:p w14:paraId="5AFCC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1D9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 w14:paraId="3B5AA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 w14:paraId="49B4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noWrap w:val="0"/>
            <w:vAlign w:val="top"/>
          </w:tcPr>
          <w:p w14:paraId="036C1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top"/>
          </w:tcPr>
          <w:p w14:paraId="37CEE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top"/>
          </w:tcPr>
          <w:p w14:paraId="15DCF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269E8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top"/>
          </w:tcPr>
          <w:p w14:paraId="5412A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381A1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top"/>
          </w:tcPr>
          <w:p w14:paraId="6ECFE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top"/>
          </w:tcPr>
          <w:p w14:paraId="44F35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F9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top"/>
          </w:tcPr>
          <w:p w14:paraId="0C238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 w14:paraId="71E25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noWrap w:val="0"/>
            <w:vAlign w:val="top"/>
          </w:tcPr>
          <w:p w14:paraId="33A76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1" w:type="dxa"/>
            <w:noWrap w:val="0"/>
            <w:vAlign w:val="top"/>
          </w:tcPr>
          <w:p w14:paraId="149D8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top"/>
          </w:tcPr>
          <w:p w14:paraId="5BA13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3816B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top"/>
          </w:tcPr>
          <w:p w14:paraId="38366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 w14:paraId="551CC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top"/>
          </w:tcPr>
          <w:p w14:paraId="04995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top"/>
          </w:tcPr>
          <w:p w14:paraId="06025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4362AE3"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bookmarkStart w:id="0" w:name="_GoBack"/>
      <w:bookmarkEnd w:id="0"/>
    </w:p>
    <w:p w14:paraId="13CED5F0">
      <w:pP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填报单位（印章）：                    填报人：            填报时间：   年   月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日</w:t>
      </w:r>
    </w:p>
    <w:p w14:paraId="7878E6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43B6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2A15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- 27 -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92A15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- 27 -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E7733"/>
    <w:rsid w:val="0B9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2025-09-04T10:09:00Z</dcterms:created>
  <dc:creator>WPS_1747026418</dc:creator>
  <cp:lastModifiedBy>WPS_1747026418</cp:lastModifiedBy>
  <dcterms:modified xsi:type="dcterms:W3CDTF">2025-09-04T10:09:39Z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ACEC0A8523F5490CBBFE9DCBDE095F99_11</vt:lpwstr>
  </property>
  <property fmtid="{D5CDD505-2E9C-101B-9397-08002B2CF9AE}" pid="4" name="KSOTemplateDocerSaveRecord">
    <vt:lpwstr>eyJoZGlkIjoiZmMxMGM4MzA3NzUyNTBiMzA5MDc3NzEwOTRhOTZiYmMiLCJ1c2VySWQiOiIxNzAxMjY3MjI3In0=</vt:lpwstr>
  </property>
</Properties>
</file>