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6CD6">
      <w:pPr>
        <w:pStyle w:val="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 w14:paraId="6969EAA4">
      <w:pPr>
        <w:pStyle w:val="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highlight w:val="none"/>
          <w:lang w:val="en-US" w:eastAsia="zh-CN"/>
        </w:rPr>
        <w:t>名额分配表</w:t>
      </w:r>
    </w:p>
    <w:p w14:paraId="70E57C0C">
      <w:pPr>
        <w:shd w:val="clear"/>
        <w:bidi w:val="0"/>
        <w:rPr>
          <w:rFonts w:hint="default" w:ascii="Times New Roman" w:hAnsi="Times New Roman" w:cs="Times New Roman"/>
          <w:highlight w:val="none"/>
          <w:lang w:val="en-US" w:eastAsia="zh-CN"/>
        </w:rPr>
      </w:pPr>
    </w:p>
    <w:tbl>
      <w:tblPr>
        <w:tblStyle w:val="7"/>
        <w:tblW w:w="88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3539"/>
        <w:gridCol w:w="2218"/>
        <w:gridCol w:w="2218"/>
      </w:tblGrid>
      <w:tr w14:paraId="19B4F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DB49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35EC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C44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名额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B68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备注</w:t>
            </w:r>
          </w:p>
        </w:tc>
      </w:tr>
      <w:tr w14:paraId="5C79B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014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F90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木垒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县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24D9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B9E6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 w14:paraId="6F911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A28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FA0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奇台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269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A3D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 w14:paraId="60D09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B92B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CE4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吉木萨尔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BEB0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520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 w14:paraId="046B5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37E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7C02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阜康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670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3F4D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eastAsia="zh-CN" w:bidi="ar-SA"/>
              </w:rPr>
            </w:pPr>
          </w:p>
        </w:tc>
      </w:tr>
      <w:tr w14:paraId="0750B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535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13A9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昌吉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2662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311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 w14:paraId="56EF8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C6E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CDC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呼图壁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3EA93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5B2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 w14:paraId="308F2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7B230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466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玛纳斯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21B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1EE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 w14:paraId="4A84B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A56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481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州直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103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968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</w:p>
        </w:tc>
      </w:tr>
      <w:tr w14:paraId="7E4C4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01E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258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eastAsia="zh-CN" w:bidi="ar"/>
              </w:rPr>
              <w:t>合计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BC6F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878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8"/>
                <w:szCs w:val="28"/>
                <w:highlight w:val="none"/>
                <w:u w:val="none"/>
                <w:lang w:eastAsia="zh-CN" w:bidi="ar-SA"/>
              </w:rPr>
            </w:pPr>
          </w:p>
        </w:tc>
      </w:tr>
    </w:tbl>
    <w:p w14:paraId="2597490C">
      <w:pPr>
        <w:shd w:val="clear"/>
        <w:rPr>
          <w:rFonts w:hint="default" w:ascii="Times New Roman" w:hAnsi="Times New Roman" w:cs="Times New Roman"/>
          <w:highlight w:val="none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1474" w:gutter="0"/>
          <w:pgNumType w:fmt="decimal"/>
          <w:cols w:space="720" w:num="1"/>
          <w:docGrid w:type="lines" w:linePitch="312" w:charSpace="0"/>
        </w:sectPr>
      </w:pPr>
    </w:p>
    <w:p w14:paraId="58B93B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19389E-4F98-4401-99D5-0C8C8ED076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9035FEF-2F4B-4DFC-BD9F-6F7D3595439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AFE9DF0-C57C-4573-B7FE-955DC0CAFD7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05B3A28-CE8B-4F0D-9EC8-1B07E26B7E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1446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FDD3C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9FDD3C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E7801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A8CC54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DDDE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jg3MDQ2MzExNDk0OWY5M2UwNzBmOWViMDBkMGMifQ=="/>
  </w:docVars>
  <w:rsids>
    <w:rsidRoot w:val="26413569"/>
    <w:rsid w:val="2641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customStyle="1" w:styleId="3">
    <w:name w:val="正文文本 21"/>
    <w:basedOn w:val="1"/>
    <w:unhideWhenUsed/>
    <w:qFormat/>
    <w:uiPriority w:val="99"/>
    <w:pPr>
      <w:spacing w:beforeLines="0" w:after="120" w:afterLines="0" w:line="480" w:lineRule="auto"/>
    </w:pPr>
    <w:rPr>
      <w:rFonts w:hint="default"/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2024-10-18T08:23:00Z</dcterms:created>
  <dc:creator>小麦啾</dc:creator>
  <cp:lastModifiedBy>小麦啾</cp:lastModifiedBy>
  <dcterms:modified xsi:type="dcterms:W3CDTF">2024-10-18T08:23:38Z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CCFC75D3C25A4FD9B36E089C66DFBEB6_11</vt:lpwstr>
  </property>
</Properties>
</file>