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pacing w:after="0" w:line="560" w:lineRule="exact"/>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 w:eastAsia="zh-CN"/>
        </w:rPr>
        <w:t>附件</w:t>
      </w:r>
      <w:r>
        <w:rPr>
          <w:rFonts w:hint="eastAsia" w:ascii="仿宋_GB2312" w:hAnsi="仿宋_GB2312" w:eastAsia="仿宋_GB2312" w:cs="仿宋_GB2312"/>
          <w:b w:val="0"/>
          <w:bCs w:val="0"/>
          <w:color w:val="auto"/>
          <w:sz w:val="32"/>
          <w:szCs w:val="32"/>
          <w:lang w:val="en-US" w:eastAsia="zh-CN"/>
        </w:rPr>
        <w:t>2</w:t>
      </w:r>
    </w:p>
    <w:p>
      <w:pPr>
        <w:pStyle w:val="3"/>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自治州就业工作领导小组成员单位2022年就业工作目标任务</w:t>
      </w:r>
    </w:p>
    <w:bookmarkEnd w:id="0"/>
    <w:p>
      <w:pPr>
        <w:pStyle w:val="4"/>
        <w:rPr>
          <w:rFonts w:hint="eastAsia"/>
          <w:lang w:val="en-US" w:eastAsia="zh-CN"/>
        </w:rPr>
      </w:pPr>
    </w:p>
    <w:tbl>
      <w:tblPr>
        <w:tblStyle w:val="7"/>
        <w:tblW w:w="8956"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873"/>
        <w:gridCol w:w="7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68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序号</w:t>
            </w:r>
          </w:p>
        </w:tc>
        <w:tc>
          <w:tcPr>
            <w:tcW w:w="87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单位</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68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p>
        </w:tc>
        <w:tc>
          <w:tcPr>
            <w:tcW w:w="87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党委</w:t>
            </w:r>
            <w:r>
              <w:rPr>
                <w:rFonts w:hint="default" w:ascii="仿宋_GB2312" w:hAnsi="等线" w:eastAsia="仿宋_GB2312" w:cs="仿宋_GB2312"/>
                <w:i w:val="0"/>
                <w:color w:val="000000"/>
                <w:kern w:val="0"/>
                <w:sz w:val="21"/>
                <w:szCs w:val="21"/>
                <w:u w:val="none"/>
                <w:lang w:val="en-US" w:eastAsia="zh-CN" w:bidi="ar"/>
              </w:rPr>
              <w:br w:type="textWrapping"/>
            </w:r>
            <w:r>
              <w:rPr>
                <w:rFonts w:hint="default" w:ascii="仿宋_GB2312" w:hAnsi="等线" w:eastAsia="仿宋_GB2312" w:cs="仿宋_GB2312"/>
                <w:i w:val="0"/>
                <w:color w:val="000000"/>
                <w:kern w:val="0"/>
                <w:sz w:val="21"/>
                <w:szCs w:val="21"/>
                <w:u w:val="none"/>
                <w:lang w:val="en-US" w:eastAsia="zh-CN" w:bidi="ar"/>
              </w:rPr>
              <w:t>组织部</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1.组织开展</w:t>
            </w:r>
            <w:r>
              <w:rPr>
                <w:rFonts w:hint="default" w:ascii="仿宋_GB2312" w:hAnsi="等线" w:eastAsia="仿宋_GB2312" w:cs="仿宋_GB2312"/>
                <w:i w:val="0"/>
                <w:color w:val="000000"/>
                <w:kern w:val="0"/>
                <w:sz w:val="21"/>
                <w:szCs w:val="21"/>
                <w:u w:val="none"/>
                <w:lang w:val="en-US" w:eastAsia="zh-CN" w:bidi="ar"/>
              </w:rPr>
              <w:t>自治</w:t>
            </w:r>
            <w:r>
              <w:rPr>
                <w:rFonts w:hint="eastAsia" w:ascii="仿宋_GB2312" w:hAnsi="等线" w:eastAsia="仿宋_GB2312" w:cs="仿宋_GB2312"/>
                <w:i w:val="0"/>
                <w:color w:val="000000"/>
                <w:kern w:val="0"/>
                <w:sz w:val="21"/>
                <w:szCs w:val="21"/>
                <w:u w:val="none"/>
                <w:lang w:val="en-US" w:eastAsia="zh-CN" w:bidi="ar"/>
              </w:rPr>
              <w:t>州机关（单位）考试录用公务员工作；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引导和鼓励高校毕业生到基层就业</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党委</w:t>
            </w:r>
            <w:r>
              <w:rPr>
                <w:rFonts w:hint="default" w:ascii="仿宋_GB2312" w:hAnsi="等线" w:eastAsia="仿宋_GB2312" w:cs="仿宋_GB2312"/>
                <w:i w:val="0"/>
                <w:color w:val="000000"/>
                <w:kern w:val="0"/>
                <w:sz w:val="21"/>
                <w:szCs w:val="21"/>
                <w:u w:val="none"/>
                <w:lang w:val="en-US" w:eastAsia="zh-CN" w:bidi="ar"/>
              </w:rPr>
              <w:br w:type="textWrapping"/>
            </w:r>
            <w:r>
              <w:rPr>
                <w:rFonts w:hint="default" w:ascii="仿宋_GB2312" w:hAnsi="等线" w:eastAsia="仿宋_GB2312" w:cs="仿宋_GB2312"/>
                <w:i w:val="0"/>
                <w:color w:val="000000"/>
                <w:kern w:val="0"/>
                <w:sz w:val="21"/>
                <w:szCs w:val="21"/>
                <w:u w:val="none"/>
                <w:lang w:val="en-US" w:eastAsia="zh-CN" w:bidi="ar"/>
              </w:rPr>
              <w:t>宣传部</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1.组织自治州主要媒体开展就业创业宣传工作；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统筹协调新闻宣传力量做好</w:t>
            </w:r>
            <w:r>
              <w:rPr>
                <w:rFonts w:hint="eastAsia" w:ascii="仿宋_GB2312" w:hAnsi="等线" w:eastAsia="仿宋_GB2312" w:cs="仿宋_GB2312"/>
                <w:i w:val="0"/>
                <w:color w:val="000000"/>
                <w:kern w:val="0"/>
                <w:sz w:val="21"/>
                <w:szCs w:val="21"/>
                <w:u w:val="none"/>
                <w:lang w:val="en-US" w:eastAsia="zh-CN" w:bidi="ar"/>
              </w:rPr>
              <w:t>就业创业典型事迹宣传。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3"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党委</w:t>
            </w:r>
            <w:r>
              <w:rPr>
                <w:rFonts w:hint="default" w:ascii="仿宋_GB2312" w:hAnsi="等线" w:eastAsia="仿宋_GB2312" w:cs="仿宋_GB2312"/>
                <w:i w:val="0"/>
                <w:color w:val="000000"/>
                <w:kern w:val="0"/>
                <w:sz w:val="21"/>
                <w:szCs w:val="21"/>
                <w:u w:val="none"/>
                <w:lang w:val="en-US" w:eastAsia="zh-CN" w:bidi="ar"/>
              </w:rPr>
              <w:br w:type="textWrapping"/>
            </w:r>
            <w:r>
              <w:rPr>
                <w:rFonts w:hint="default" w:ascii="仿宋_GB2312" w:hAnsi="等线" w:eastAsia="仿宋_GB2312" w:cs="仿宋_GB2312"/>
                <w:i w:val="0"/>
                <w:color w:val="000000"/>
                <w:kern w:val="0"/>
                <w:sz w:val="21"/>
                <w:szCs w:val="21"/>
                <w:u w:val="none"/>
                <w:lang w:val="en-US" w:eastAsia="zh-CN" w:bidi="ar"/>
              </w:rPr>
              <w:t>政法委</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1.配合派驻疆外工作组做好疆外昌吉籍人员服务管理工作。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default" w:ascii="仿宋_GB2312" w:hAnsi="等线" w:eastAsia="仿宋_GB2312" w:cs="仿宋_GB2312"/>
                <w:i w:val="0"/>
                <w:color w:val="000000"/>
                <w:kern w:val="0"/>
                <w:sz w:val="21"/>
                <w:szCs w:val="21"/>
                <w:u w:val="none"/>
                <w:lang w:val="en-US" w:eastAsia="zh-CN" w:bidi="ar"/>
              </w:rPr>
              <w:t>工委</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sz w:val="21"/>
                <w:szCs w:val="21"/>
                <w:u w:val="none"/>
                <w:lang w:val="en-US" w:eastAsia="zh-CN"/>
              </w:rPr>
              <w:t>1.</w:t>
            </w:r>
            <w:r>
              <w:rPr>
                <w:rFonts w:hint="default" w:ascii="仿宋_GB2312" w:hAnsi="等线" w:eastAsia="仿宋_GB2312" w:cs="仿宋_GB2312"/>
                <w:i w:val="0"/>
                <w:color w:val="000000"/>
                <w:sz w:val="21"/>
                <w:szCs w:val="21"/>
                <w:u w:val="none"/>
                <w:lang w:eastAsia="zh-CN"/>
              </w:rPr>
              <w:t>把高校毕业生就业情况纳入高校党委书记抓基层党建述职评议考核中，压实学校党委主体责任和党委书记第一责任人责任。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3"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发展改革委</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1.坚持经济发展就业导向，推动重大项目带动就业，加大以工代赈实施力度；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2.持续深化扩大就业与经济发展的联动作用，做好就业形势分析；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3.深入推进返乡入乡创业园建设，选取一批返乡入乡创业园典型案例、骨干企业和重点工程形成经验做法，及时在全州推广；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4.推进公共实训基地项目建设；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ascii="仿宋_GB2312" w:hAnsi="等线" w:eastAsia="仿宋_GB2312" w:cs="仿宋_GB2312"/>
                <w:i w:val="0"/>
                <w:color w:val="000000"/>
                <w:kern w:val="0"/>
                <w:sz w:val="21"/>
                <w:szCs w:val="21"/>
                <w:u w:val="none"/>
                <w:lang w:val="en-US" w:eastAsia="zh-CN" w:bidi="ar"/>
              </w:rPr>
              <w:t>5.</w:t>
            </w:r>
            <w:r>
              <w:rPr>
                <w:rFonts w:hint="default" w:ascii="仿宋_GB2312" w:hAnsi="等线" w:eastAsia="仿宋_GB2312" w:cs="仿宋_GB2312"/>
                <w:i w:val="0"/>
                <w:color w:val="000000"/>
                <w:kern w:val="0"/>
                <w:sz w:val="21"/>
                <w:szCs w:val="21"/>
                <w:u w:val="none"/>
                <w:lang w:val="en-US" w:eastAsia="zh-CN" w:bidi="ar"/>
              </w:rPr>
              <w:t>优化营商环境，落实“放管服”改革，鼓励创业者积极参与全国“大众创业、万众创新”活动周，支持劳动者创业创新</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74"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10" w:firstLineChars="100"/>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教育</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指导自治</w:t>
            </w: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普通高校、中等职业院校做好毕业生就业创业指导服务工作</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督促高校建立职业化、专业化就业指导队伍，将就业创业教育纳入教育内容</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督促高校落实大学生就业机构、人员、经费、场地</w:t>
            </w:r>
            <w:r>
              <w:rPr>
                <w:rFonts w:hint="eastAsia" w:ascii="仿宋_GB2312" w:hAnsi="等线" w:eastAsia="仿宋_GB2312" w:cs="仿宋_GB2312"/>
                <w:i w:val="0"/>
                <w:color w:val="000000"/>
                <w:kern w:val="0"/>
                <w:sz w:val="21"/>
                <w:szCs w:val="21"/>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4.</w:t>
            </w:r>
            <w:r>
              <w:rPr>
                <w:rFonts w:hint="default" w:ascii="仿宋_GB2312" w:hAnsi="等线" w:eastAsia="仿宋_GB2312" w:cs="仿宋_GB2312"/>
                <w:i w:val="0"/>
                <w:color w:val="000000"/>
                <w:kern w:val="0"/>
                <w:sz w:val="21"/>
                <w:szCs w:val="21"/>
                <w:u w:val="none"/>
                <w:lang w:val="en-US" w:eastAsia="zh-CN" w:bidi="ar"/>
              </w:rPr>
              <w:t>建立完善毕业生就业工作体系，促进高校就业与招生、培养工作联动，优化调整高校学科专业结构，促进毕业生高质量就业</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5.</w:t>
            </w:r>
            <w:r>
              <w:rPr>
                <w:rFonts w:hint="default" w:ascii="仿宋_GB2312" w:hAnsi="等线" w:eastAsia="仿宋_GB2312" w:cs="仿宋_GB2312"/>
                <w:i w:val="0"/>
                <w:color w:val="000000"/>
                <w:kern w:val="0"/>
                <w:sz w:val="21"/>
                <w:szCs w:val="21"/>
                <w:u w:val="none"/>
                <w:lang w:val="en-US" w:eastAsia="zh-CN" w:bidi="ar"/>
              </w:rPr>
              <w:t>开展高校毕业生就业创业政策和就业典型宣传</w:t>
            </w:r>
            <w:r>
              <w:rPr>
                <w:rFonts w:hint="eastAsia" w:ascii="仿宋_GB2312" w:hAnsi="等线" w:eastAsia="仿宋_GB2312" w:cs="仿宋_GB2312"/>
                <w:i w:val="0"/>
                <w:color w:val="000000"/>
                <w:kern w:val="0"/>
                <w:sz w:val="21"/>
                <w:szCs w:val="21"/>
                <w:u w:val="none"/>
                <w:lang w:val="en-US" w:eastAsia="zh-CN" w:bidi="ar"/>
              </w:rPr>
              <w:t>，</w:t>
            </w:r>
            <w:r>
              <w:rPr>
                <w:rFonts w:hint="default" w:ascii="仿宋_GB2312" w:hAnsi="等线" w:eastAsia="仿宋_GB2312" w:cs="仿宋_GB2312"/>
                <w:i w:val="0"/>
                <w:color w:val="000000"/>
                <w:kern w:val="0"/>
                <w:sz w:val="21"/>
                <w:szCs w:val="21"/>
                <w:u w:val="none"/>
                <w:lang w:val="en-US" w:eastAsia="zh-CN" w:bidi="ar"/>
              </w:rPr>
              <w:t>落实大学生就业创业扶持政策，鼓励引导高校毕业生到基层就业</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tabs>
                <w:tab w:val="left" w:pos="6016"/>
              </w:tabs>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6.</w:t>
            </w:r>
            <w:r>
              <w:rPr>
                <w:rFonts w:hint="default" w:ascii="仿宋_GB2312" w:hAnsi="等线" w:eastAsia="仿宋_GB2312" w:cs="仿宋_GB2312"/>
                <w:i w:val="0"/>
                <w:color w:val="000000"/>
                <w:kern w:val="0"/>
                <w:sz w:val="21"/>
                <w:szCs w:val="21"/>
                <w:u w:val="none"/>
                <w:lang w:val="en-US" w:eastAsia="zh-CN" w:bidi="ar"/>
              </w:rPr>
              <w:t>做好外来务工人员子女入托、就学工作</w:t>
            </w:r>
            <w:r>
              <w:rPr>
                <w:rFonts w:hint="eastAsia" w:ascii="仿宋_GB2312" w:hAnsi="等线" w:eastAsia="仿宋_GB2312" w:cs="仿宋_GB2312"/>
                <w:i w:val="0"/>
                <w:color w:val="000000"/>
                <w:kern w:val="0"/>
                <w:sz w:val="21"/>
                <w:szCs w:val="21"/>
                <w:u w:val="none"/>
                <w:lang w:val="en-US" w:eastAsia="zh-CN" w:bidi="ar"/>
              </w:rPr>
              <w:t>。</w:t>
            </w:r>
            <w:r>
              <w:rPr>
                <w:rFonts w:hint="eastAsia" w:ascii="仿宋_GB2312" w:hAnsi="等线" w:eastAsia="仿宋_GB2312" w:cs="仿宋_GB2312"/>
                <w:i w:val="0"/>
                <w:color w:val="000000"/>
                <w:kern w:val="0"/>
                <w:sz w:val="21"/>
                <w:szCs w:val="21"/>
                <w:u w:val="none"/>
                <w:lang w:val="en-US" w:eastAsia="zh-CN" w:bidi="ar"/>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trPr>
        <w:tc>
          <w:tcPr>
            <w:tcW w:w="68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7</w:t>
            </w:r>
          </w:p>
        </w:tc>
        <w:tc>
          <w:tcPr>
            <w:tcW w:w="8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科学技术</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1.推进落实新一轮天山众创行动，大力支持众创空间、科技企业孵化器载体建设，推动创业带动就业；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2.依托科技计划项目，进一步加大落实科研项目单位设立科研助理岗位，</w:t>
            </w:r>
            <w:r>
              <w:rPr>
                <w:rFonts w:hint="default" w:ascii="仿宋_GB2312" w:hAnsi="等线" w:eastAsia="仿宋_GB2312" w:cs="仿宋_GB2312"/>
                <w:i w:val="0"/>
                <w:color w:val="000000"/>
                <w:kern w:val="0"/>
                <w:sz w:val="21"/>
                <w:szCs w:val="21"/>
                <w:u w:val="none"/>
                <w:lang w:val="en-US" w:eastAsia="zh-CN" w:bidi="ar"/>
              </w:rPr>
              <w:t>吸纳高校毕业生见习实践</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3" w:hRule="atLeast"/>
        </w:trPr>
        <w:tc>
          <w:tcPr>
            <w:tcW w:w="68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8</w:t>
            </w:r>
          </w:p>
        </w:tc>
        <w:tc>
          <w:tcPr>
            <w:tcW w:w="87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工业和信息化</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FF0000"/>
                <w:kern w:val="0"/>
                <w:sz w:val="21"/>
                <w:szCs w:val="21"/>
                <w:u w:val="single"/>
                <w:lang w:val="en-US" w:eastAsia="zh-CN" w:bidi="ar"/>
              </w:rPr>
            </w:pPr>
            <w:r>
              <w:rPr>
                <w:rFonts w:hint="eastAsia" w:ascii="仿宋_GB2312" w:hAnsi="等线" w:eastAsia="仿宋_GB2312" w:cs="仿宋_GB2312"/>
                <w:i w:val="0"/>
                <w:color w:val="000000"/>
                <w:kern w:val="0"/>
                <w:sz w:val="21"/>
                <w:szCs w:val="21"/>
                <w:u w:val="none"/>
                <w:lang w:val="en-US" w:eastAsia="zh-CN" w:bidi="ar"/>
              </w:rPr>
              <w:t>1.积极推进自治州特色优势产业发展与就业联动，推动制造业带动新增就业；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2.支持产业园区、工业集中区、科技园区等创建自治区级以上小型微型企业创业创新示范基地；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促进中小企业发展，开发就业岗位，</w:t>
            </w:r>
            <w:r>
              <w:rPr>
                <w:rFonts w:hint="eastAsia" w:ascii="仿宋_GB2312" w:hAnsi="等线" w:eastAsia="仿宋_GB2312" w:cs="仿宋_GB2312"/>
                <w:i w:val="0"/>
                <w:color w:val="000000"/>
                <w:kern w:val="0"/>
                <w:sz w:val="21"/>
                <w:szCs w:val="21"/>
                <w:u w:val="none"/>
                <w:lang w:val="en-US" w:eastAsia="zh-CN" w:bidi="ar"/>
              </w:rPr>
              <w:t>做好</w:t>
            </w:r>
            <w:r>
              <w:rPr>
                <w:rFonts w:hint="default" w:ascii="仿宋_GB2312" w:hAnsi="等线" w:eastAsia="仿宋_GB2312" w:cs="仿宋_GB2312"/>
                <w:i w:val="0"/>
                <w:color w:val="000000"/>
                <w:kern w:val="0"/>
                <w:sz w:val="21"/>
                <w:szCs w:val="21"/>
                <w:u w:val="none"/>
                <w:lang w:val="en-US" w:eastAsia="zh-CN" w:bidi="ar"/>
              </w:rPr>
              <w:t>就业数据做好对接共享</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ascii="仿宋_GB2312" w:hAnsi="等线" w:eastAsia="仿宋_GB2312" w:cs="仿宋_GB2312"/>
                <w:i w:val="0"/>
                <w:color w:val="000000"/>
                <w:kern w:val="0"/>
                <w:sz w:val="21"/>
                <w:szCs w:val="21"/>
                <w:u w:val="none"/>
                <w:lang w:val="en-US" w:eastAsia="zh-CN" w:bidi="ar"/>
              </w:rPr>
              <w:t>4.</w:t>
            </w:r>
            <w:r>
              <w:rPr>
                <w:rFonts w:hint="default" w:ascii="仿宋_GB2312" w:hAnsi="等线" w:eastAsia="仿宋_GB2312" w:cs="仿宋_GB2312"/>
                <w:i w:val="0"/>
                <w:color w:val="000000"/>
                <w:kern w:val="0"/>
                <w:sz w:val="21"/>
                <w:szCs w:val="21"/>
                <w:u w:val="none"/>
                <w:lang w:val="en-US" w:eastAsia="zh-CN" w:bidi="ar"/>
              </w:rPr>
              <w:t>开展各类惠企政策宣传</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4" w:hRule="atLeast"/>
        </w:trPr>
        <w:tc>
          <w:tcPr>
            <w:tcW w:w="68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9</w:t>
            </w:r>
          </w:p>
        </w:tc>
        <w:tc>
          <w:tcPr>
            <w:tcW w:w="8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公安</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做好进城务工人员落户工作</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配合做好全</w:t>
            </w: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就业服务管理工作</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68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序号</w:t>
            </w:r>
          </w:p>
        </w:tc>
        <w:tc>
          <w:tcPr>
            <w:tcW w:w="87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单位</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1"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auto"/>
                <w:kern w:val="0"/>
                <w:sz w:val="21"/>
                <w:szCs w:val="21"/>
                <w:u w:val="none"/>
                <w:lang w:val="en-US" w:eastAsia="zh-CN" w:bidi="ar"/>
              </w:rPr>
              <w:t>民政</w:t>
            </w:r>
            <w:r>
              <w:rPr>
                <w:rFonts w:hint="eastAsia" w:ascii="仿宋_GB2312" w:hAnsi="等线" w:eastAsia="仿宋_GB2312" w:cs="仿宋_GB2312"/>
                <w:i w:val="0"/>
                <w:color w:val="auto"/>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1.</w:t>
            </w:r>
            <w:r>
              <w:rPr>
                <w:rFonts w:hint="default" w:ascii="仿宋_GB2312" w:hAnsi="等线" w:eastAsia="仿宋_GB2312" w:cs="仿宋_GB2312"/>
                <w:i w:val="0"/>
                <w:color w:val="auto"/>
                <w:kern w:val="0"/>
                <w:sz w:val="21"/>
                <w:szCs w:val="21"/>
                <w:u w:val="none"/>
                <w:lang w:val="en-US" w:eastAsia="zh-CN" w:bidi="ar"/>
              </w:rPr>
              <w:t>负责城乡低保</w:t>
            </w:r>
            <w:r>
              <w:rPr>
                <w:rFonts w:hint="eastAsia" w:ascii="仿宋_GB2312" w:hAnsi="等线" w:eastAsia="仿宋_GB2312" w:cs="仿宋_GB2312"/>
                <w:i w:val="0"/>
                <w:color w:val="auto"/>
                <w:kern w:val="0"/>
                <w:sz w:val="21"/>
                <w:szCs w:val="21"/>
                <w:u w:val="none"/>
                <w:lang w:val="en-US" w:eastAsia="zh-CN" w:bidi="ar"/>
              </w:rPr>
              <w:t>对象</w:t>
            </w:r>
            <w:r>
              <w:rPr>
                <w:rFonts w:hint="default" w:ascii="仿宋_GB2312" w:hAnsi="等线" w:eastAsia="仿宋_GB2312" w:cs="仿宋_GB2312"/>
                <w:i w:val="0"/>
                <w:color w:val="auto"/>
                <w:kern w:val="0"/>
                <w:sz w:val="21"/>
                <w:szCs w:val="21"/>
                <w:u w:val="none"/>
                <w:lang w:val="en-US" w:eastAsia="zh-CN" w:bidi="ar"/>
              </w:rPr>
              <w:t>服务保障，做好低保渐退政策与就业扶持政策衔接，鼓励引导城乡低保人员就业创业</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2.鼓励和引导民办非企业单位和社会团体等社会组织开发就业岗位；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3.</w:t>
            </w:r>
            <w:r>
              <w:rPr>
                <w:rFonts w:hint="default" w:ascii="仿宋_GB2312" w:hAnsi="等线" w:eastAsia="仿宋_GB2312" w:cs="仿宋_GB2312"/>
                <w:i w:val="0"/>
                <w:color w:val="auto"/>
                <w:kern w:val="0"/>
                <w:sz w:val="21"/>
                <w:szCs w:val="21"/>
                <w:u w:val="none"/>
                <w:lang w:val="en-US" w:eastAsia="zh-CN" w:bidi="ar"/>
              </w:rPr>
              <w:t>做好城乡低保人员数据与就业数据信息对接共享</w:t>
            </w:r>
            <w:r>
              <w:rPr>
                <w:rFonts w:hint="eastAsia" w:ascii="仿宋_GB2312" w:hAnsi="等线" w:eastAsia="仿宋_GB2312" w:cs="仿宋_GB2312"/>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0"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auto"/>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auto"/>
                <w:kern w:val="0"/>
                <w:sz w:val="21"/>
                <w:szCs w:val="21"/>
                <w:u w:val="none"/>
                <w:lang w:val="en-US" w:eastAsia="zh-CN" w:bidi="ar"/>
              </w:rPr>
              <w:t>财政</w:t>
            </w:r>
            <w:r>
              <w:rPr>
                <w:rFonts w:hint="eastAsia" w:ascii="仿宋_GB2312" w:hAnsi="等线" w:eastAsia="仿宋_GB2312" w:cs="仿宋_GB2312"/>
                <w:i w:val="0"/>
                <w:color w:val="auto"/>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1.</w:t>
            </w:r>
            <w:r>
              <w:rPr>
                <w:rFonts w:hint="default" w:ascii="仿宋_GB2312" w:hAnsi="等线" w:eastAsia="仿宋_GB2312" w:cs="仿宋_GB2312"/>
                <w:i w:val="0"/>
                <w:color w:val="auto"/>
                <w:kern w:val="0"/>
                <w:sz w:val="21"/>
                <w:szCs w:val="21"/>
                <w:u w:val="none"/>
                <w:lang w:val="en-US" w:eastAsia="zh-CN" w:bidi="ar"/>
              </w:rPr>
              <w:t>负责编制</w:t>
            </w:r>
            <w:r>
              <w:rPr>
                <w:rFonts w:hint="eastAsia" w:ascii="仿宋_GB2312" w:hAnsi="等线" w:eastAsia="仿宋_GB2312" w:cs="仿宋_GB2312"/>
                <w:i w:val="0"/>
                <w:color w:val="auto"/>
                <w:kern w:val="0"/>
                <w:sz w:val="21"/>
                <w:szCs w:val="21"/>
                <w:u w:val="none"/>
                <w:lang w:val="en-US" w:eastAsia="zh-CN" w:bidi="ar"/>
              </w:rPr>
              <w:t>自治州</w:t>
            </w:r>
            <w:r>
              <w:rPr>
                <w:rFonts w:hint="default" w:ascii="仿宋_GB2312" w:hAnsi="等线" w:eastAsia="仿宋_GB2312" w:cs="仿宋_GB2312"/>
                <w:i w:val="0"/>
                <w:color w:val="auto"/>
                <w:kern w:val="0"/>
                <w:sz w:val="21"/>
                <w:szCs w:val="21"/>
                <w:u w:val="none"/>
                <w:lang w:val="en-US" w:eastAsia="zh-CN" w:bidi="ar"/>
              </w:rPr>
              <w:t>本级就业资金预算，督促各</w:t>
            </w:r>
            <w:r>
              <w:rPr>
                <w:rFonts w:hint="eastAsia" w:ascii="仿宋_GB2312" w:hAnsi="等线" w:eastAsia="仿宋_GB2312" w:cs="仿宋_GB2312"/>
                <w:i w:val="0"/>
                <w:color w:val="auto"/>
                <w:kern w:val="0"/>
                <w:sz w:val="21"/>
                <w:szCs w:val="21"/>
                <w:u w:val="none"/>
                <w:lang w:val="en-US" w:eastAsia="zh-CN" w:bidi="ar"/>
              </w:rPr>
              <w:t>县（市）</w:t>
            </w:r>
            <w:r>
              <w:rPr>
                <w:rFonts w:hint="default" w:ascii="仿宋_GB2312" w:hAnsi="等线" w:eastAsia="仿宋_GB2312" w:cs="仿宋_GB2312"/>
                <w:i w:val="0"/>
                <w:color w:val="auto"/>
                <w:kern w:val="0"/>
                <w:sz w:val="21"/>
                <w:szCs w:val="21"/>
                <w:u w:val="none"/>
                <w:lang w:val="en-US" w:eastAsia="zh-CN" w:bidi="ar"/>
              </w:rPr>
              <w:t>依法在财政预算中安排就业专项资金，保障就业创业扶持政策落实</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sz w:val="21"/>
                <w:szCs w:val="21"/>
                <w:u w:val="none"/>
                <w:lang w:val="en-US"/>
              </w:rPr>
            </w:pPr>
            <w:r>
              <w:rPr>
                <w:rFonts w:hint="eastAsia" w:ascii="仿宋_GB2312" w:hAnsi="等线" w:eastAsia="仿宋_GB2312" w:cs="仿宋_GB2312"/>
                <w:i w:val="0"/>
                <w:color w:val="auto"/>
                <w:kern w:val="0"/>
                <w:sz w:val="21"/>
                <w:szCs w:val="21"/>
                <w:u w:val="none"/>
                <w:lang w:val="en-US" w:eastAsia="zh-CN" w:bidi="ar"/>
              </w:rPr>
              <w:t>2.</w:t>
            </w:r>
            <w:r>
              <w:rPr>
                <w:rFonts w:hint="default" w:ascii="仿宋_GB2312" w:hAnsi="等线" w:eastAsia="仿宋_GB2312" w:cs="仿宋_GB2312"/>
                <w:i w:val="0"/>
                <w:color w:val="auto"/>
                <w:kern w:val="0"/>
                <w:sz w:val="21"/>
                <w:szCs w:val="21"/>
                <w:u w:val="none"/>
                <w:lang w:val="en-US" w:eastAsia="zh-CN" w:bidi="ar"/>
              </w:rPr>
              <w:t>加强就业资金监督管理，优化和调整支出结构，落实就业资金绩效管理</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3.</w:t>
            </w:r>
            <w:r>
              <w:rPr>
                <w:rFonts w:hint="default" w:ascii="仿宋_GB2312" w:hAnsi="等线" w:eastAsia="仿宋_GB2312" w:cs="仿宋_GB2312"/>
                <w:i w:val="0"/>
                <w:color w:val="auto"/>
                <w:kern w:val="0"/>
                <w:sz w:val="21"/>
                <w:szCs w:val="21"/>
                <w:u w:val="none"/>
                <w:lang w:val="en-US" w:eastAsia="zh-CN" w:bidi="ar"/>
              </w:rPr>
              <w:t>负责就业政策补贴资金审核、拨付实名制管理，提高资金使用效益</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sz w:val="21"/>
                <w:szCs w:val="21"/>
                <w:u w:val="none"/>
                <w:lang w:val="en-US"/>
              </w:rPr>
            </w:pPr>
            <w:r>
              <w:rPr>
                <w:rFonts w:hint="eastAsia" w:ascii="仿宋_GB2312" w:hAnsi="等线" w:eastAsia="仿宋_GB2312" w:cs="仿宋_GB2312"/>
                <w:i w:val="0"/>
                <w:color w:val="auto"/>
                <w:kern w:val="0"/>
                <w:sz w:val="21"/>
                <w:szCs w:val="21"/>
                <w:u w:val="none"/>
                <w:lang w:val="en-US" w:eastAsia="zh-CN" w:bidi="ar"/>
              </w:rPr>
              <w:t>4.</w:t>
            </w:r>
            <w:r>
              <w:rPr>
                <w:rFonts w:hint="default" w:ascii="仿宋_GB2312" w:hAnsi="等线" w:eastAsia="仿宋_GB2312" w:cs="仿宋_GB2312"/>
                <w:i w:val="0"/>
                <w:color w:val="auto"/>
                <w:kern w:val="0"/>
                <w:sz w:val="21"/>
                <w:szCs w:val="21"/>
                <w:u w:val="none"/>
                <w:lang w:val="en-US" w:eastAsia="zh-CN" w:bidi="ar"/>
              </w:rPr>
              <w:t>落实普惠金融发展政策，加强创业担保贷款及贴息政策落实</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sz w:val="21"/>
                <w:szCs w:val="21"/>
                <w:u w:val="none"/>
                <w:lang w:val="en-US"/>
              </w:rPr>
            </w:pPr>
            <w:r>
              <w:rPr>
                <w:rFonts w:hint="eastAsia" w:ascii="仿宋_GB2312" w:hAnsi="等线" w:eastAsia="仿宋_GB2312" w:cs="仿宋_GB2312"/>
                <w:i w:val="0"/>
                <w:color w:val="auto"/>
                <w:kern w:val="0"/>
                <w:sz w:val="21"/>
                <w:szCs w:val="21"/>
                <w:u w:val="none"/>
                <w:lang w:val="en-US" w:eastAsia="zh-CN" w:bidi="ar"/>
              </w:rPr>
              <w:t>5.</w:t>
            </w:r>
            <w:r>
              <w:rPr>
                <w:rFonts w:hint="default" w:ascii="仿宋_GB2312" w:hAnsi="等线" w:eastAsia="仿宋_GB2312" w:cs="仿宋_GB2312"/>
                <w:i w:val="0"/>
                <w:color w:val="auto"/>
                <w:kern w:val="0"/>
                <w:sz w:val="21"/>
                <w:szCs w:val="21"/>
                <w:u w:val="none"/>
                <w:lang w:val="en-US" w:eastAsia="zh-CN" w:bidi="ar"/>
              </w:rPr>
              <w:t>督促各</w:t>
            </w:r>
            <w:r>
              <w:rPr>
                <w:rFonts w:hint="eastAsia" w:ascii="仿宋_GB2312" w:hAnsi="等线" w:eastAsia="仿宋_GB2312" w:cs="仿宋_GB2312"/>
                <w:i w:val="0"/>
                <w:color w:val="auto"/>
                <w:kern w:val="0"/>
                <w:sz w:val="21"/>
                <w:szCs w:val="21"/>
                <w:u w:val="none"/>
                <w:lang w:val="en-US" w:eastAsia="zh-CN" w:bidi="ar"/>
              </w:rPr>
              <w:t>县（市）</w:t>
            </w:r>
            <w:r>
              <w:rPr>
                <w:rFonts w:hint="default" w:ascii="仿宋_GB2312" w:hAnsi="等线" w:eastAsia="仿宋_GB2312" w:cs="仿宋_GB2312"/>
                <w:i w:val="0"/>
                <w:color w:val="auto"/>
                <w:kern w:val="0"/>
                <w:sz w:val="21"/>
                <w:szCs w:val="21"/>
                <w:u w:val="none"/>
                <w:lang w:val="en-US" w:eastAsia="zh-CN" w:bidi="ar"/>
              </w:rPr>
              <w:t>按进度支付就业资金，做好年度决算工作</w:t>
            </w:r>
            <w:r>
              <w:rPr>
                <w:rFonts w:hint="eastAsia" w:ascii="仿宋_GB2312" w:hAnsi="等线" w:eastAsia="仿宋_GB2312" w:cs="仿宋_GB2312"/>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司法</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default" w:ascii="仿宋_GB2312" w:hAnsi="等线" w:eastAsia="仿宋_GB2312" w:cs="仿宋_GB2312"/>
                <w:i w:val="0"/>
                <w:color w:val="000000"/>
                <w:sz w:val="21"/>
                <w:szCs w:val="21"/>
                <w:u w:val="none"/>
                <w:lang w:val="en-US" w:eastAsia="zh-CN"/>
              </w:rPr>
              <w:t>1.</w:t>
            </w:r>
            <w:r>
              <w:rPr>
                <w:rFonts w:hint="default" w:ascii="仿宋_GB2312" w:hAnsi="等线" w:eastAsia="仿宋_GB2312" w:cs="仿宋_GB2312"/>
                <w:i w:val="0"/>
                <w:color w:val="000000"/>
                <w:sz w:val="21"/>
                <w:szCs w:val="21"/>
                <w:u w:val="none"/>
                <w:lang w:eastAsia="zh-CN"/>
              </w:rPr>
              <w:t>指导县（市）做好社区矫正和安置帮教对象就业政策宣传和促进就业工作。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人力资源和社会保障</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承担领导小组日常工作，依法统筹推进全</w:t>
            </w: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就业工作</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制定自治</w:t>
            </w: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促进就业</w:t>
            </w:r>
            <w:r>
              <w:rPr>
                <w:rFonts w:hint="eastAsia" w:ascii="仿宋_GB2312" w:hAnsi="等线" w:eastAsia="仿宋_GB2312" w:cs="仿宋_GB2312"/>
                <w:i w:val="0"/>
                <w:color w:val="000000"/>
                <w:kern w:val="0"/>
                <w:sz w:val="21"/>
                <w:szCs w:val="21"/>
                <w:u w:val="none"/>
                <w:lang w:val="en-US" w:eastAsia="zh-CN" w:bidi="ar"/>
              </w:rPr>
              <w:t>工作要点</w:t>
            </w:r>
            <w:r>
              <w:rPr>
                <w:rFonts w:hint="default" w:ascii="仿宋_GB2312" w:hAnsi="等线" w:eastAsia="仿宋_GB2312" w:cs="仿宋_GB2312"/>
                <w:i w:val="0"/>
                <w:color w:val="000000"/>
                <w:kern w:val="0"/>
                <w:sz w:val="21"/>
                <w:szCs w:val="21"/>
                <w:u w:val="none"/>
                <w:lang w:val="en-US" w:eastAsia="zh-CN" w:bidi="ar"/>
              </w:rPr>
              <w:t>，协调有关部门完善落实各项就业创业政策</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b w:val="0"/>
                <w:bCs w:val="0"/>
                <w:i w:val="0"/>
                <w:color w:val="auto"/>
                <w:kern w:val="0"/>
                <w:sz w:val="21"/>
                <w:szCs w:val="21"/>
                <w:u w:val="none"/>
                <w:lang w:val="en-US" w:eastAsia="zh-CN" w:bidi="ar"/>
              </w:rPr>
            </w:pPr>
            <w:r>
              <w:rPr>
                <w:rFonts w:hint="eastAsia" w:ascii="仿宋_GB2312" w:hAnsi="等线" w:eastAsia="仿宋_GB2312" w:cs="仿宋_GB2312"/>
                <w:b w:val="0"/>
                <w:bCs w:val="0"/>
                <w:i w:val="0"/>
                <w:color w:val="auto"/>
                <w:kern w:val="0"/>
                <w:sz w:val="21"/>
                <w:szCs w:val="21"/>
                <w:u w:val="none"/>
                <w:lang w:val="en-US" w:eastAsia="zh-CN" w:bidi="ar"/>
              </w:rPr>
              <w:t>3.制定扩大就业惠民工程实施方案，千方百计稳定和扩大就业；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4.</w:t>
            </w:r>
            <w:r>
              <w:rPr>
                <w:rFonts w:hint="default" w:ascii="仿宋_GB2312" w:hAnsi="等线" w:eastAsia="仿宋_GB2312" w:cs="仿宋_GB2312"/>
                <w:i w:val="0"/>
                <w:color w:val="000000"/>
                <w:kern w:val="0"/>
                <w:sz w:val="21"/>
                <w:szCs w:val="21"/>
                <w:u w:val="none"/>
                <w:lang w:val="en-US" w:eastAsia="zh-CN" w:bidi="ar"/>
              </w:rPr>
              <w:t>负责公共就业创业服务体系建设，指导各地开展公共就业创业服务活动</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5.</w:t>
            </w:r>
            <w:r>
              <w:rPr>
                <w:rFonts w:hint="default" w:ascii="仿宋_GB2312" w:hAnsi="等线" w:eastAsia="仿宋_GB2312" w:cs="仿宋_GB2312"/>
                <w:i w:val="0"/>
                <w:color w:val="000000"/>
                <w:kern w:val="0"/>
                <w:sz w:val="21"/>
                <w:szCs w:val="21"/>
                <w:u w:val="none"/>
                <w:lang w:val="en-US" w:eastAsia="zh-CN" w:bidi="ar"/>
              </w:rPr>
              <w:t>负责农村劳动力、高校毕业生、就业困难人员等重点群体就业</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6.</w:t>
            </w:r>
            <w:r>
              <w:rPr>
                <w:rFonts w:hint="default" w:ascii="仿宋_GB2312" w:hAnsi="等线" w:eastAsia="仿宋_GB2312" w:cs="仿宋_GB2312"/>
                <w:i w:val="0"/>
                <w:color w:val="000000"/>
                <w:kern w:val="0"/>
                <w:sz w:val="21"/>
                <w:szCs w:val="21"/>
                <w:u w:val="none"/>
                <w:lang w:val="en-US" w:eastAsia="zh-CN" w:bidi="ar"/>
              </w:rPr>
              <w:t>指导各地、各相关单位和用人单位做好职业技能培训工作</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7.</w:t>
            </w:r>
            <w:r>
              <w:rPr>
                <w:rFonts w:hint="default" w:ascii="仿宋_GB2312" w:hAnsi="等线" w:eastAsia="仿宋_GB2312" w:cs="仿宋_GB2312"/>
                <w:i w:val="0"/>
                <w:color w:val="000000"/>
                <w:kern w:val="0"/>
                <w:sz w:val="21"/>
                <w:szCs w:val="21"/>
                <w:u w:val="none"/>
                <w:lang w:val="en-US" w:eastAsia="zh-CN" w:bidi="ar"/>
              </w:rPr>
              <w:t>开展失业监测，加强就失业预警和形势分析</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8.</w:t>
            </w:r>
            <w:r>
              <w:rPr>
                <w:rFonts w:hint="default" w:ascii="仿宋_GB2312" w:hAnsi="等线" w:eastAsia="仿宋_GB2312" w:cs="仿宋_GB2312"/>
                <w:i w:val="0"/>
                <w:color w:val="000000"/>
                <w:kern w:val="0"/>
                <w:sz w:val="21"/>
                <w:szCs w:val="21"/>
                <w:u w:val="none"/>
                <w:lang w:val="en-US" w:eastAsia="zh-CN" w:bidi="ar"/>
              </w:rPr>
              <w:t>开展就业创业政策和就业典型宣传</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lang w:val="en-US"/>
              </w:rPr>
            </w:pPr>
            <w:r>
              <w:rPr>
                <w:rFonts w:hint="eastAsia" w:ascii="仿宋_GB2312" w:hAnsi="等线" w:eastAsia="仿宋_GB2312" w:cs="仿宋_GB2312"/>
                <w:i w:val="0"/>
                <w:color w:val="000000"/>
                <w:kern w:val="0"/>
                <w:sz w:val="21"/>
                <w:szCs w:val="21"/>
                <w:u w:val="none"/>
                <w:lang w:val="en-US" w:eastAsia="zh-CN" w:bidi="ar"/>
              </w:rPr>
              <w:t>9.和谐劳动关系，有效维护劳动者合法权益。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自然资源</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指导</w:t>
            </w:r>
            <w:r>
              <w:rPr>
                <w:rFonts w:hint="eastAsia" w:ascii="仿宋_GB2312" w:hAnsi="等线" w:eastAsia="仿宋_GB2312" w:cs="仿宋_GB2312"/>
                <w:i w:val="0"/>
                <w:color w:val="000000"/>
                <w:kern w:val="0"/>
                <w:sz w:val="21"/>
                <w:szCs w:val="21"/>
                <w:u w:val="none"/>
                <w:lang w:val="en-US" w:eastAsia="zh-CN" w:bidi="ar"/>
              </w:rPr>
              <w:t>县（市）</w:t>
            </w:r>
            <w:r>
              <w:rPr>
                <w:rFonts w:hint="default" w:ascii="仿宋_GB2312" w:hAnsi="等线" w:eastAsia="仿宋_GB2312" w:cs="仿宋_GB2312"/>
                <w:i w:val="0"/>
                <w:color w:val="000000"/>
                <w:kern w:val="0"/>
                <w:sz w:val="21"/>
                <w:szCs w:val="21"/>
                <w:u w:val="none"/>
                <w:lang w:val="en-US" w:eastAsia="zh-CN" w:bidi="ar"/>
              </w:rPr>
              <w:t>落实产业用地政策，促进产业发展带动就业</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指导</w:t>
            </w:r>
            <w:r>
              <w:rPr>
                <w:rFonts w:hint="eastAsia" w:ascii="仿宋_GB2312" w:hAnsi="等线" w:eastAsia="仿宋_GB2312" w:cs="仿宋_GB2312"/>
                <w:i w:val="0"/>
                <w:color w:val="000000"/>
                <w:kern w:val="0"/>
                <w:sz w:val="21"/>
                <w:szCs w:val="21"/>
                <w:u w:val="none"/>
                <w:lang w:val="en-US" w:eastAsia="zh-CN" w:bidi="ar"/>
              </w:rPr>
              <w:t>县（市）</w:t>
            </w:r>
            <w:r>
              <w:rPr>
                <w:rFonts w:hint="default" w:ascii="仿宋_GB2312" w:hAnsi="等线" w:eastAsia="仿宋_GB2312" w:cs="仿宋_GB2312"/>
                <w:i w:val="0"/>
                <w:color w:val="000000"/>
                <w:kern w:val="0"/>
                <w:sz w:val="21"/>
                <w:szCs w:val="21"/>
                <w:u w:val="none"/>
                <w:lang w:val="en-US" w:eastAsia="zh-CN" w:bidi="ar"/>
              </w:rPr>
              <w:t>做好返乡入乡人员创业用地保障工作，支持返乡入乡创业带动就业</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auto"/>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auto"/>
                <w:kern w:val="0"/>
                <w:sz w:val="21"/>
                <w:szCs w:val="21"/>
                <w:u w:val="none"/>
                <w:lang w:val="en-US" w:eastAsia="zh-CN" w:bidi="ar"/>
              </w:rPr>
              <w:t>住房和城乡建设</w:t>
            </w:r>
            <w:r>
              <w:rPr>
                <w:rFonts w:hint="eastAsia" w:ascii="仿宋_GB2312" w:hAnsi="等线" w:eastAsia="仿宋_GB2312" w:cs="仿宋_GB2312"/>
                <w:i w:val="0"/>
                <w:color w:val="auto"/>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1.会同相关部门推动建筑领域技术工种职业技能培训实操基地建设，引导建筑施工、物业管理、市容环卫、园林绿化等行业企业开展订单式培训，带动建筑领域新增就业0.7万人以上；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sz w:val="21"/>
                <w:szCs w:val="21"/>
                <w:u w:val="none"/>
              </w:rPr>
            </w:pPr>
            <w:r>
              <w:rPr>
                <w:rFonts w:hint="eastAsia" w:ascii="仿宋_GB2312" w:hAnsi="等线" w:eastAsia="仿宋_GB2312" w:cs="仿宋_GB2312"/>
                <w:i w:val="0"/>
                <w:color w:val="auto"/>
                <w:kern w:val="0"/>
                <w:sz w:val="21"/>
                <w:szCs w:val="21"/>
                <w:u w:val="none"/>
                <w:lang w:val="en-US" w:eastAsia="zh-CN" w:bidi="ar"/>
              </w:rPr>
              <w:t>2.</w:t>
            </w:r>
            <w:r>
              <w:rPr>
                <w:rFonts w:hint="default" w:ascii="仿宋_GB2312" w:hAnsi="等线" w:eastAsia="仿宋_GB2312" w:cs="仿宋_GB2312"/>
                <w:i w:val="0"/>
                <w:color w:val="auto"/>
                <w:kern w:val="0"/>
                <w:sz w:val="21"/>
                <w:szCs w:val="21"/>
                <w:u w:val="none"/>
                <w:lang w:val="en-US" w:eastAsia="zh-CN" w:bidi="ar"/>
              </w:rPr>
              <w:t>做好各项惠企政策宣传工作</w:t>
            </w:r>
            <w:r>
              <w:rPr>
                <w:rFonts w:hint="eastAsia" w:ascii="仿宋_GB2312" w:hAnsi="等线" w:eastAsia="仿宋_GB2312" w:cs="仿宋_GB2312"/>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auto"/>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auto"/>
                <w:kern w:val="0"/>
                <w:sz w:val="21"/>
                <w:szCs w:val="21"/>
                <w:u w:val="none"/>
                <w:lang w:val="en-US" w:eastAsia="zh-CN" w:bidi="ar"/>
              </w:rPr>
              <w:t>交通</w:t>
            </w:r>
            <w:r>
              <w:rPr>
                <w:rFonts w:hint="eastAsia" w:ascii="仿宋_GB2312" w:hAnsi="等线" w:eastAsia="仿宋_GB2312" w:cs="仿宋_GB2312"/>
                <w:i w:val="0"/>
                <w:color w:val="auto"/>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开发交通基础设施建设项目就业岗位，</w:t>
            </w:r>
            <w:r>
              <w:rPr>
                <w:rFonts w:hint="eastAsia" w:ascii="仿宋_GB2312" w:hAnsi="等线" w:eastAsia="仿宋_GB2312" w:cs="仿宋_GB2312"/>
                <w:i w:val="0"/>
                <w:color w:val="000000"/>
                <w:kern w:val="0"/>
                <w:sz w:val="21"/>
                <w:szCs w:val="21"/>
                <w:u w:val="none"/>
                <w:lang w:val="en-US" w:eastAsia="zh-CN" w:bidi="ar"/>
              </w:rPr>
              <w:t>推动交通项目新增就业2000人以上；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2.开发护路员等公益性岗位，吸纳农村脱贫人口就业；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sz w:val="21"/>
                <w:szCs w:val="21"/>
                <w:u w:val="none"/>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协调做好交通工程建设领域农村劳动力</w:t>
            </w:r>
            <w:r>
              <w:rPr>
                <w:rFonts w:hint="eastAsia" w:ascii="仿宋_GB2312" w:hAnsi="等线" w:eastAsia="仿宋_GB2312" w:cs="仿宋_GB2312"/>
                <w:i w:val="0"/>
                <w:color w:val="000000"/>
                <w:kern w:val="0"/>
                <w:sz w:val="21"/>
                <w:szCs w:val="21"/>
                <w:u w:val="none"/>
                <w:lang w:val="en-US" w:eastAsia="zh-CN" w:bidi="ar"/>
              </w:rPr>
              <w:t>就业人员</w:t>
            </w:r>
            <w:r>
              <w:rPr>
                <w:rFonts w:hint="default" w:ascii="仿宋_GB2312" w:hAnsi="等线" w:eastAsia="仿宋_GB2312" w:cs="仿宋_GB2312"/>
                <w:i w:val="0"/>
                <w:color w:val="000000"/>
                <w:kern w:val="0"/>
                <w:sz w:val="21"/>
                <w:szCs w:val="21"/>
                <w:u w:val="none"/>
                <w:lang w:val="en-US" w:eastAsia="zh-CN" w:bidi="ar"/>
              </w:rPr>
              <w:t>相关工作</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4"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水利</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1.坚持以水利工程建设为载体，多渠道扩大水利建设项目就业范围，带动新增就业400人以上；</w:t>
            </w:r>
          </w:p>
          <w:p>
            <w:pPr>
              <w:pStyle w:val="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2.加大水利行业技术工人培养，培训水利专业技术工种400人次,培训水利专业职业技能人才40人左右；</w:t>
            </w:r>
          </w:p>
          <w:p>
            <w:pPr>
              <w:pStyle w:val="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3.挖掘水利系统基层单位岗位潜力，配合做好高校毕业生基层就业工作。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18</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农业农村</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1.引导返乡留乡农村劳动力依托当地资源优势，创办农民合作社、家庭农场，发展特色养殖业，带动农村劳动力</w:t>
            </w:r>
            <w:r>
              <w:rPr>
                <w:rFonts w:hint="default" w:ascii="仿宋_GB2312" w:hAnsi="等线" w:eastAsia="仿宋_GB2312" w:cs="仿宋_GB2312"/>
                <w:i w:val="0"/>
                <w:color w:val="000000"/>
                <w:kern w:val="0"/>
                <w:sz w:val="21"/>
                <w:szCs w:val="21"/>
                <w:u w:val="none"/>
                <w:lang w:val="en-US" w:eastAsia="zh-CN" w:bidi="ar"/>
              </w:rPr>
              <w:t>就地就近就业</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default" w:ascii="仿宋_GB2312" w:hAnsi="等线" w:eastAsia="仿宋_GB2312" w:cs="仿宋_GB2312"/>
                <w:i w:val="0"/>
                <w:color w:val="000000"/>
                <w:kern w:val="0"/>
                <w:sz w:val="21"/>
                <w:szCs w:val="21"/>
                <w:u w:val="none"/>
                <w:lang w:val="en-US" w:eastAsia="zh-CN" w:bidi="ar"/>
              </w:rPr>
              <w:t>2.推进八大农业全产业链建设，提升农产品加工业，带动就业</w:t>
            </w:r>
            <w:r>
              <w:rPr>
                <w:rFonts w:hint="eastAsia" w:ascii="仿宋_GB2312" w:hAnsi="等线" w:eastAsia="仿宋_GB2312" w:cs="仿宋_GB2312"/>
                <w:i w:val="0"/>
                <w:color w:val="000000"/>
                <w:kern w:val="0"/>
                <w:sz w:val="21"/>
                <w:szCs w:val="21"/>
                <w:u w:val="none"/>
                <w:lang w:val="en-US" w:eastAsia="zh-CN" w:bidi="ar"/>
              </w:rPr>
              <w:t>1.8</w:t>
            </w:r>
            <w:r>
              <w:rPr>
                <w:rFonts w:hint="default" w:ascii="仿宋_GB2312" w:hAnsi="等线" w:eastAsia="仿宋_GB2312" w:cs="仿宋_GB2312"/>
                <w:i w:val="0"/>
                <w:color w:val="000000"/>
                <w:kern w:val="0"/>
                <w:sz w:val="21"/>
                <w:szCs w:val="21"/>
                <w:u w:val="none"/>
                <w:lang w:val="en-US" w:eastAsia="zh-CN" w:bidi="ar"/>
              </w:rPr>
              <w:t>万人以上</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3.建设</w:t>
            </w:r>
            <w:r>
              <w:rPr>
                <w:rFonts w:hint="default" w:ascii="仿宋_GB2312" w:hAnsi="等线" w:eastAsia="仿宋_GB2312" w:cs="仿宋_GB2312"/>
                <w:i w:val="0"/>
                <w:color w:val="000000"/>
                <w:kern w:val="0"/>
                <w:sz w:val="21"/>
                <w:szCs w:val="21"/>
                <w:u w:val="none"/>
                <w:lang w:val="en-US" w:eastAsia="zh-CN" w:bidi="ar"/>
              </w:rPr>
              <w:t>农业产业</w:t>
            </w:r>
            <w:r>
              <w:rPr>
                <w:rFonts w:hint="eastAsia" w:ascii="仿宋_GB2312" w:hAnsi="等线" w:eastAsia="仿宋_GB2312" w:cs="仿宋_GB2312"/>
                <w:i w:val="0"/>
                <w:color w:val="000000"/>
                <w:kern w:val="0"/>
                <w:sz w:val="21"/>
                <w:szCs w:val="21"/>
                <w:u w:val="none"/>
                <w:lang w:val="en-US" w:eastAsia="zh-CN" w:bidi="ar"/>
              </w:rPr>
              <w:t>企业</w:t>
            </w:r>
            <w:r>
              <w:rPr>
                <w:rFonts w:hint="default" w:ascii="仿宋_GB2312" w:hAnsi="等线" w:eastAsia="仿宋_GB2312" w:cs="仿宋_GB2312"/>
                <w:i w:val="0"/>
                <w:color w:val="000000"/>
                <w:kern w:val="0"/>
                <w:sz w:val="21"/>
                <w:szCs w:val="21"/>
                <w:u w:val="none"/>
                <w:lang w:val="en-US" w:eastAsia="zh-CN" w:bidi="ar"/>
              </w:rPr>
              <w:t>项目库，</w:t>
            </w:r>
            <w:r>
              <w:rPr>
                <w:rFonts w:hint="eastAsia" w:ascii="仿宋_GB2312" w:hAnsi="等线" w:eastAsia="仿宋_GB2312" w:cs="仿宋_GB2312"/>
                <w:i w:val="0"/>
                <w:color w:val="000000"/>
                <w:kern w:val="0"/>
                <w:sz w:val="21"/>
                <w:szCs w:val="21"/>
                <w:u w:val="none"/>
                <w:lang w:val="en-US" w:eastAsia="zh-CN" w:bidi="ar"/>
              </w:rPr>
              <w:t>加强农业产业吸纳就业数据共享。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3"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19</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auto"/>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auto"/>
                <w:kern w:val="0"/>
                <w:sz w:val="21"/>
                <w:szCs w:val="21"/>
                <w:u w:val="none"/>
                <w:lang w:val="en-US" w:eastAsia="zh-CN" w:bidi="ar"/>
              </w:rPr>
              <w:t>商务</w:t>
            </w:r>
            <w:r>
              <w:rPr>
                <w:rFonts w:hint="eastAsia" w:ascii="仿宋_GB2312" w:hAnsi="等线" w:eastAsia="仿宋_GB2312" w:cs="仿宋_GB2312"/>
                <w:i w:val="0"/>
                <w:color w:val="auto"/>
                <w:kern w:val="0"/>
                <w:sz w:val="21"/>
                <w:szCs w:val="21"/>
                <w:u w:val="none"/>
                <w:lang w:val="en-US" w:eastAsia="zh-CN" w:bidi="ar"/>
              </w:rPr>
              <w:t>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default" w:ascii="仿宋_GB2312" w:hAnsi="等线" w:eastAsia="仿宋_GB2312" w:cs="仿宋_GB2312"/>
                <w:i w:val="0"/>
                <w:color w:val="auto"/>
                <w:kern w:val="0"/>
                <w:sz w:val="21"/>
                <w:szCs w:val="21"/>
                <w:u w:val="none"/>
                <w:lang w:val="en-US" w:eastAsia="zh-CN" w:bidi="ar"/>
              </w:rPr>
              <w:t>1.做好商贸流通企业培育和消费促进工作，推动商贸流通企业增加就业岗位。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2.</w:t>
            </w:r>
            <w:r>
              <w:rPr>
                <w:rFonts w:hint="default" w:ascii="仿宋_GB2312" w:hAnsi="等线" w:eastAsia="仿宋_GB2312" w:cs="仿宋_GB2312"/>
                <w:i w:val="0"/>
                <w:color w:val="auto"/>
                <w:kern w:val="0"/>
                <w:sz w:val="21"/>
                <w:szCs w:val="21"/>
                <w:u w:val="none"/>
                <w:lang w:val="en-US" w:eastAsia="zh-CN" w:bidi="ar"/>
              </w:rPr>
              <w:t>推动夜间经济发展，创造更多岗位吸纳就业</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3.</w:t>
            </w:r>
            <w:r>
              <w:rPr>
                <w:rFonts w:hint="default" w:ascii="仿宋_GB2312" w:hAnsi="等线" w:eastAsia="仿宋_GB2312" w:cs="仿宋_GB2312"/>
                <w:i w:val="0"/>
                <w:color w:val="auto"/>
                <w:kern w:val="0"/>
                <w:sz w:val="21"/>
                <w:szCs w:val="21"/>
                <w:u w:val="none"/>
                <w:lang w:val="en-US" w:eastAsia="zh-CN" w:bidi="ar"/>
              </w:rPr>
              <w:t>推动平台经济发展，培育就业新增长点，支持新就业形态就业</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4.</w:t>
            </w:r>
            <w:r>
              <w:rPr>
                <w:rFonts w:hint="default" w:ascii="仿宋_GB2312" w:hAnsi="等线" w:eastAsia="仿宋_GB2312" w:cs="仿宋_GB2312"/>
                <w:i w:val="0"/>
                <w:color w:val="auto"/>
                <w:kern w:val="0"/>
                <w:sz w:val="21"/>
                <w:szCs w:val="21"/>
                <w:u w:val="none"/>
                <w:lang w:val="en-US" w:eastAsia="zh-CN" w:bidi="ar"/>
              </w:rPr>
              <w:t>负责商贸流通企业用工需求统计摸底，与就业数据做好对接共享</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5.</w:t>
            </w:r>
            <w:r>
              <w:rPr>
                <w:rFonts w:hint="default" w:ascii="仿宋_GB2312" w:hAnsi="等线" w:eastAsia="仿宋_GB2312" w:cs="仿宋_GB2312"/>
                <w:i w:val="0"/>
                <w:color w:val="auto"/>
                <w:kern w:val="0"/>
                <w:sz w:val="21"/>
                <w:szCs w:val="21"/>
                <w:u w:val="none"/>
                <w:lang w:val="en-US" w:eastAsia="zh-CN" w:bidi="ar"/>
              </w:rPr>
              <w:t>研判国内外经济贸易形势对就业影响，配合做好就业形势分析</w:t>
            </w:r>
            <w:r>
              <w:rPr>
                <w:rFonts w:hint="eastAsia" w:ascii="仿宋_GB2312" w:hAnsi="等线" w:eastAsia="仿宋_GB2312" w:cs="仿宋_GB2312"/>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8" w:hRule="atLeast"/>
        </w:trPr>
        <w:tc>
          <w:tcPr>
            <w:tcW w:w="68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20</w:t>
            </w:r>
          </w:p>
        </w:tc>
        <w:tc>
          <w:tcPr>
            <w:tcW w:w="8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firstLine="3846" w:firstLineChars="1202"/>
              <w:textAlignment w:val="auto"/>
              <w:rPr>
                <w:rFonts w:hint="default" w:ascii="仿宋_GB2312" w:hAnsi="等线" w:eastAsia="仿宋_GB2312" w:cs="仿宋_GB2312"/>
                <w:i w:val="0"/>
                <w:color w:val="000000"/>
                <w:sz w:val="21"/>
                <w:szCs w:val="21"/>
                <w:u w:val="none"/>
              </w:rPr>
            </w:pPr>
            <w:r>
              <w:rPr>
                <w:rFonts w:hint="eastAsia" w:ascii="Times New Roman" w:hAnsi="Times New Roman" w:eastAsia="仿宋_GB2312" w:cs="Times New Roman"/>
                <w:color w:val="FF0000"/>
                <w:spacing w:val="0"/>
                <w:sz w:val="32"/>
                <w:szCs w:val="32"/>
                <w:lang w:eastAsia="zh-CN"/>
              </w:rPr>
              <w:t>文</w:t>
            </w:r>
            <w:r>
              <w:rPr>
                <w:rFonts w:hint="eastAsia" w:ascii="仿宋_GB2312" w:hAnsi="等线" w:eastAsia="仿宋_GB2312" w:cs="仿宋_GB2312"/>
                <w:i w:val="0"/>
                <w:color w:val="000000"/>
                <w:kern w:val="0"/>
                <w:sz w:val="21"/>
                <w:szCs w:val="21"/>
                <w:u w:val="none"/>
                <w:lang w:val="en-US" w:eastAsia="zh-CN" w:bidi="ar"/>
              </w:rPr>
              <w:t>州</w:t>
            </w:r>
            <w:r>
              <w:rPr>
                <w:rFonts w:hint="eastAsia" w:ascii="仿宋_GB2312" w:hAnsi="等线" w:eastAsia="仿宋_GB2312" w:cs="仿宋_GB2312"/>
                <w:i w:val="0"/>
                <w:color w:val="auto"/>
                <w:kern w:val="0"/>
                <w:sz w:val="21"/>
                <w:szCs w:val="21"/>
                <w:u w:val="none"/>
                <w:lang w:val="en-US" w:eastAsia="zh-CN" w:bidi="ar"/>
              </w:rPr>
              <w:t>文化体育广播电视和旅游局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1.</w:t>
            </w:r>
            <w:r>
              <w:rPr>
                <w:rFonts w:hint="default" w:ascii="仿宋_GB2312" w:hAnsi="等线" w:eastAsia="仿宋_GB2312" w:cs="仿宋_GB2312"/>
                <w:i w:val="0"/>
                <w:color w:val="auto"/>
                <w:kern w:val="0"/>
                <w:sz w:val="21"/>
                <w:szCs w:val="21"/>
                <w:u w:val="none"/>
                <w:lang w:val="en-US" w:eastAsia="zh-CN" w:bidi="ar"/>
              </w:rPr>
              <w:t>负责旅游产业就业岗位开发，</w:t>
            </w:r>
            <w:r>
              <w:rPr>
                <w:rFonts w:hint="eastAsia" w:ascii="仿宋_GB2312" w:hAnsi="等线" w:eastAsia="仿宋_GB2312" w:cs="仿宋_GB2312"/>
                <w:i w:val="0"/>
                <w:color w:val="auto"/>
                <w:kern w:val="0"/>
                <w:sz w:val="21"/>
                <w:szCs w:val="21"/>
                <w:u w:val="none"/>
                <w:lang w:val="en-US" w:eastAsia="zh-CN" w:bidi="ar"/>
              </w:rPr>
              <w:t>通过旅游产业带动新增就业500人以上；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2.建立旅游产业企业项目库，摸清</w:t>
            </w:r>
            <w:r>
              <w:rPr>
                <w:rFonts w:hint="default" w:ascii="仿宋_GB2312" w:hAnsi="等线" w:eastAsia="仿宋_GB2312" w:cs="仿宋_GB2312"/>
                <w:i w:val="0"/>
                <w:color w:val="auto"/>
                <w:kern w:val="0"/>
                <w:sz w:val="21"/>
                <w:szCs w:val="21"/>
                <w:u w:val="none"/>
                <w:lang w:val="en-US" w:eastAsia="zh-CN" w:bidi="ar"/>
              </w:rPr>
              <w:t>用人底数，与就业数据做好对接共享</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3.</w:t>
            </w:r>
            <w:r>
              <w:rPr>
                <w:rFonts w:hint="default" w:ascii="仿宋_GB2312" w:hAnsi="等线" w:eastAsia="仿宋_GB2312" w:cs="仿宋_GB2312"/>
                <w:i w:val="0"/>
                <w:color w:val="auto"/>
                <w:kern w:val="0"/>
                <w:sz w:val="21"/>
                <w:szCs w:val="21"/>
                <w:u w:val="none"/>
                <w:lang w:val="en-US" w:eastAsia="zh-CN" w:bidi="ar"/>
              </w:rPr>
              <w:t>做好就业</w:t>
            </w:r>
            <w:r>
              <w:rPr>
                <w:rFonts w:hint="eastAsia" w:ascii="仿宋_GB2312" w:hAnsi="等线" w:eastAsia="仿宋_GB2312" w:cs="仿宋_GB2312"/>
                <w:i w:val="0"/>
                <w:color w:val="auto"/>
                <w:kern w:val="0"/>
                <w:sz w:val="21"/>
                <w:szCs w:val="21"/>
                <w:u w:val="none"/>
                <w:lang w:val="en-US" w:eastAsia="zh-CN" w:bidi="ar"/>
              </w:rPr>
              <w:t>创业</w:t>
            </w:r>
            <w:r>
              <w:rPr>
                <w:rFonts w:hint="default" w:ascii="仿宋_GB2312" w:hAnsi="等线" w:eastAsia="仿宋_GB2312" w:cs="仿宋_GB2312"/>
                <w:i w:val="0"/>
                <w:color w:val="auto"/>
                <w:kern w:val="0"/>
                <w:sz w:val="21"/>
                <w:szCs w:val="21"/>
                <w:u w:val="none"/>
                <w:lang w:val="en-US" w:eastAsia="zh-CN" w:bidi="ar"/>
              </w:rPr>
              <w:t>政策宣传</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4.启动旅游业带动就业调查工作，整理相关案例，形成调查报告。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68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序号</w:t>
            </w:r>
          </w:p>
        </w:tc>
        <w:tc>
          <w:tcPr>
            <w:tcW w:w="87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等线" w:eastAsia="仿宋_GB2312" w:cs="仿宋_GB2312"/>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单位</w:t>
            </w:r>
          </w:p>
        </w:tc>
        <w:tc>
          <w:tcPr>
            <w:tcW w:w="73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trPr>
        <w:tc>
          <w:tcPr>
            <w:tcW w:w="68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21</w:t>
            </w:r>
          </w:p>
        </w:tc>
        <w:tc>
          <w:tcPr>
            <w:tcW w:w="87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退役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default" w:ascii="仿宋_GB2312" w:hAnsi="等线" w:eastAsia="仿宋_GB2312" w:cs="仿宋_GB2312"/>
                <w:i w:val="0"/>
                <w:color w:val="000000"/>
                <w:kern w:val="0"/>
                <w:sz w:val="21"/>
                <w:szCs w:val="21"/>
                <w:u w:val="none"/>
                <w:lang w:val="en-US" w:eastAsia="zh-CN" w:bidi="ar"/>
              </w:rPr>
              <w:t>军人事务</w:t>
            </w:r>
            <w:r>
              <w:rPr>
                <w:rFonts w:hint="eastAsia" w:ascii="仿宋_GB2312" w:hAnsi="等线" w:eastAsia="仿宋_GB2312" w:cs="仿宋_GB2312"/>
                <w:i w:val="0"/>
                <w:color w:val="000000"/>
                <w:kern w:val="0"/>
                <w:sz w:val="21"/>
                <w:szCs w:val="21"/>
                <w:u w:val="none"/>
                <w:lang w:val="en-US" w:eastAsia="zh-CN" w:bidi="ar"/>
              </w:rPr>
              <w:t>局</w:t>
            </w:r>
          </w:p>
        </w:tc>
        <w:tc>
          <w:tcPr>
            <w:tcW w:w="73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做好退役军人就业创业和服务保障工作</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搭建退役军人就业创业平台，组织实施退役军人就业技能培训</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研判退役军人就业形势，摸清就业底数，做好与就业数据共享对接</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4.完善</w:t>
            </w:r>
            <w:r>
              <w:rPr>
                <w:rFonts w:hint="default" w:ascii="仿宋_GB2312" w:hAnsi="等线" w:eastAsia="仿宋_GB2312" w:cs="仿宋_GB2312"/>
                <w:i w:val="0"/>
                <w:color w:val="000000"/>
                <w:kern w:val="0"/>
                <w:sz w:val="21"/>
                <w:szCs w:val="21"/>
                <w:u w:val="none"/>
                <w:lang w:val="en-US" w:eastAsia="zh-CN" w:bidi="ar"/>
              </w:rPr>
              <w:t>退役军人就业创业政策措施</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5.</w:t>
            </w:r>
            <w:r>
              <w:rPr>
                <w:rFonts w:hint="default" w:ascii="仿宋_GB2312" w:hAnsi="等线" w:eastAsia="仿宋_GB2312" w:cs="仿宋_GB2312"/>
                <w:i w:val="0"/>
                <w:color w:val="000000"/>
                <w:kern w:val="0"/>
                <w:sz w:val="21"/>
                <w:szCs w:val="21"/>
                <w:u w:val="none"/>
                <w:lang w:val="en-US" w:eastAsia="zh-CN" w:bidi="ar"/>
              </w:rPr>
              <w:t>开展退役军人就业创业政策和就业典型宣传</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8" w:hRule="atLeast"/>
        </w:trPr>
        <w:tc>
          <w:tcPr>
            <w:tcW w:w="68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22</w:t>
            </w:r>
          </w:p>
        </w:tc>
        <w:tc>
          <w:tcPr>
            <w:tcW w:w="8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国资委</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1.做好</w:t>
            </w:r>
            <w:r>
              <w:rPr>
                <w:rFonts w:hint="default" w:ascii="仿宋_GB2312" w:hAnsi="等线" w:eastAsia="仿宋_GB2312" w:cs="仿宋_GB2312"/>
                <w:i w:val="0"/>
                <w:color w:val="000000"/>
                <w:kern w:val="0"/>
                <w:sz w:val="21"/>
                <w:szCs w:val="21"/>
                <w:u w:val="none"/>
                <w:lang w:val="en-US" w:eastAsia="zh-CN" w:bidi="ar"/>
              </w:rPr>
              <w:t>国有企业</w:t>
            </w:r>
            <w:r>
              <w:rPr>
                <w:rFonts w:hint="eastAsia" w:ascii="仿宋_GB2312" w:hAnsi="等线" w:eastAsia="仿宋_GB2312" w:cs="仿宋_GB2312"/>
                <w:i w:val="0"/>
                <w:color w:val="000000"/>
                <w:kern w:val="0"/>
                <w:sz w:val="21"/>
                <w:szCs w:val="21"/>
                <w:u w:val="none"/>
                <w:lang w:val="en-US" w:eastAsia="zh-CN" w:bidi="ar"/>
              </w:rPr>
              <w:t>就业岗位开发，国有企业新增就业300人以上；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2.摸清国有企业</w:t>
            </w:r>
            <w:r>
              <w:rPr>
                <w:rFonts w:hint="default" w:ascii="仿宋_GB2312" w:hAnsi="等线" w:eastAsia="仿宋_GB2312" w:cs="仿宋_GB2312"/>
                <w:i w:val="0"/>
                <w:color w:val="000000"/>
                <w:kern w:val="0"/>
                <w:sz w:val="21"/>
                <w:szCs w:val="21"/>
                <w:u w:val="none"/>
                <w:lang w:val="en-US" w:eastAsia="zh-CN" w:bidi="ar"/>
              </w:rPr>
              <w:t>用工需求，</w:t>
            </w:r>
            <w:r>
              <w:rPr>
                <w:rFonts w:hint="eastAsia" w:ascii="仿宋_GB2312" w:hAnsi="等线" w:eastAsia="仿宋_GB2312" w:cs="仿宋_GB2312"/>
                <w:i w:val="0"/>
                <w:color w:val="000000"/>
                <w:kern w:val="0"/>
                <w:sz w:val="21"/>
                <w:szCs w:val="21"/>
                <w:u w:val="none"/>
                <w:lang w:val="en-US" w:eastAsia="zh-CN" w:bidi="ar"/>
              </w:rPr>
              <w:t>实现国有企业与就业数据共享对接；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3.深化校企合作，扎实做好职业技能培训工作；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4.</w:t>
            </w:r>
            <w:r>
              <w:rPr>
                <w:rFonts w:hint="default" w:ascii="仿宋_GB2312" w:hAnsi="等线" w:eastAsia="仿宋_GB2312" w:cs="仿宋_GB2312"/>
                <w:i w:val="0"/>
                <w:color w:val="000000"/>
                <w:kern w:val="0"/>
                <w:sz w:val="21"/>
                <w:szCs w:val="21"/>
                <w:u w:val="none"/>
                <w:lang w:val="en-US" w:eastAsia="zh-CN" w:bidi="ar"/>
              </w:rPr>
              <w:t>做好就业</w:t>
            </w:r>
            <w:r>
              <w:rPr>
                <w:rFonts w:hint="eastAsia" w:ascii="仿宋_GB2312" w:hAnsi="等线" w:eastAsia="仿宋_GB2312" w:cs="仿宋_GB2312"/>
                <w:i w:val="0"/>
                <w:color w:val="000000"/>
                <w:kern w:val="0"/>
                <w:sz w:val="21"/>
                <w:szCs w:val="21"/>
                <w:u w:val="none"/>
                <w:lang w:val="en-US" w:eastAsia="zh-CN" w:bidi="ar"/>
              </w:rPr>
              <w:t>创业</w:t>
            </w:r>
            <w:r>
              <w:rPr>
                <w:rFonts w:hint="default" w:ascii="仿宋_GB2312" w:hAnsi="等线" w:eastAsia="仿宋_GB2312" w:cs="仿宋_GB2312"/>
                <w:i w:val="0"/>
                <w:color w:val="000000"/>
                <w:kern w:val="0"/>
                <w:sz w:val="21"/>
                <w:szCs w:val="21"/>
                <w:u w:val="none"/>
                <w:lang w:val="en-US" w:eastAsia="zh-CN" w:bidi="ar"/>
              </w:rPr>
              <w:t>政策宣传</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9"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sz w:val="21"/>
                <w:szCs w:val="21"/>
                <w:u w:val="none"/>
                <w:lang w:val="en-US" w:eastAsia="zh-CN"/>
              </w:rPr>
              <w:t>23</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市场监督管理局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鼓励支持个体私营经济发展，放宽市场准入条件，简化办理手续</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支持劳动者多形式灵活就业和创业，营造良好就业创业环境</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做好企业和个体工商户等市场主体统计监测，配合做好就业形势研判，及时与就业数据对接共享</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 w:eastAsia="zh-CN" w:bidi="ar"/>
              </w:rPr>
            </w:pPr>
            <w:r>
              <w:rPr>
                <w:rFonts w:hint="default" w:ascii="仿宋_GB2312" w:hAnsi="等线" w:eastAsia="仿宋_GB2312" w:cs="仿宋_GB2312"/>
                <w:i w:val="0"/>
                <w:color w:val="000000"/>
                <w:kern w:val="0"/>
                <w:sz w:val="21"/>
                <w:szCs w:val="21"/>
                <w:u w:val="none"/>
                <w:lang w:val="en" w:eastAsia="zh-CN" w:bidi="ar"/>
              </w:rPr>
              <w:t>2</w:t>
            </w:r>
            <w:r>
              <w:rPr>
                <w:rFonts w:hint="eastAsia" w:ascii="仿宋_GB2312" w:hAnsi="等线" w:eastAsia="仿宋_GB2312" w:cs="仿宋_GB2312"/>
                <w:i w:val="0"/>
                <w:color w:val="000000"/>
                <w:kern w:val="0"/>
                <w:sz w:val="21"/>
                <w:szCs w:val="21"/>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统计局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default" w:ascii="仿宋_GB2312" w:hAnsi="等线" w:eastAsia="仿宋_GB2312" w:cs="仿宋_GB2312"/>
                <w:i w:val="0"/>
                <w:color w:val="000000"/>
                <w:sz w:val="21"/>
                <w:szCs w:val="21"/>
                <w:u w:val="none"/>
                <w:lang w:val="en-US" w:eastAsia="zh-CN"/>
              </w:rPr>
              <w:t>1.加强城乡法人单位从业人员统计业务培训，明确专人负责，提高从业人员相关数据质量；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default" w:ascii="仿宋_GB2312" w:hAnsi="等线" w:eastAsia="仿宋_GB2312" w:cs="仿宋_GB2312"/>
                <w:i w:val="0"/>
                <w:color w:val="000000"/>
                <w:sz w:val="21"/>
                <w:szCs w:val="21"/>
                <w:u w:val="none"/>
                <w:lang w:val="en-US" w:eastAsia="zh-CN"/>
              </w:rPr>
              <w:t>2.做好城乡法人单位从业人员数据监测评估工作，</w:t>
            </w:r>
            <w:r>
              <w:rPr>
                <w:rFonts w:hint="eastAsia" w:ascii="仿宋_GB2312" w:hAnsi="等线" w:eastAsia="仿宋_GB2312" w:cs="仿宋_GB2312"/>
                <w:i w:val="0"/>
                <w:color w:val="000000"/>
                <w:sz w:val="21"/>
                <w:szCs w:val="21"/>
                <w:u w:val="none"/>
                <w:lang w:val="en-US" w:eastAsia="zh-CN"/>
              </w:rPr>
              <w:t>真实</w:t>
            </w:r>
            <w:r>
              <w:rPr>
                <w:rFonts w:hint="default" w:ascii="仿宋_GB2312" w:hAnsi="等线" w:eastAsia="仿宋_GB2312" w:cs="仿宋_GB2312"/>
                <w:i w:val="0"/>
                <w:color w:val="000000"/>
                <w:sz w:val="21"/>
                <w:szCs w:val="21"/>
                <w:u w:val="none"/>
                <w:lang w:val="en-US" w:eastAsia="zh-CN"/>
              </w:rPr>
              <w:t>、准确、完整地提供从业人员相关数据；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完善就业统计数据共享机制，配合做好就业形势分析研判</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25</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林业和草原局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sz w:val="21"/>
                <w:szCs w:val="21"/>
                <w:u w:val="none"/>
                <w:lang w:val="en-US" w:eastAsia="zh-CN"/>
              </w:rPr>
            </w:pPr>
            <w:r>
              <w:rPr>
                <w:rFonts w:hint="eastAsia" w:ascii="仿宋_GB2312" w:hAnsi="等线" w:eastAsia="仿宋_GB2312" w:cs="仿宋_GB2312"/>
                <w:i w:val="0"/>
                <w:color w:val="000000"/>
                <w:sz w:val="21"/>
                <w:szCs w:val="21"/>
                <w:u w:val="none"/>
                <w:lang w:val="en-US" w:eastAsia="zh-CN"/>
              </w:rPr>
              <w:t>1.</w:t>
            </w:r>
            <w:r>
              <w:rPr>
                <w:rFonts w:hint="default" w:ascii="仿宋_GB2312" w:hAnsi="等线" w:eastAsia="仿宋_GB2312" w:cs="仿宋_GB2312"/>
                <w:i w:val="0"/>
                <w:color w:val="000000"/>
                <w:sz w:val="21"/>
                <w:szCs w:val="21"/>
                <w:u w:val="none"/>
                <w:lang w:val="en-US" w:eastAsia="zh-CN"/>
              </w:rPr>
              <w:t>发展特色林果业，</w:t>
            </w:r>
            <w:r>
              <w:rPr>
                <w:rFonts w:hint="eastAsia" w:ascii="仿宋_GB2312" w:hAnsi="等线" w:eastAsia="仿宋_GB2312" w:cs="仿宋_GB2312"/>
                <w:i w:val="0"/>
                <w:color w:val="000000"/>
                <w:sz w:val="21"/>
                <w:szCs w:val="21"/>
                <w:u w:val="none"/>
                <w:lang w:val="en-US" w:eastAsia="zh-CN"/>
              </w:rPr>
              <w:t>林果种植和加工带动新增就业200人以上；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负责护林公益性岗位开发，</w:t>
            </w:r>
            <w:r>
              <w:rPr>
                <w:rFonts w:hint="eastAsia" w:ascii="仿宋_GB2312" w:hAnsi="等线" w:eastAsia="仿宋_GB2312" w:cs="仿宋_GB2312"/>
                <w:i w:val="0"/>
                <w:color w:val="000000"/>
                <w:kern w:val="0"/>
                <w:sz w:val="21"/>
                <w:szCs w:val="21"/>
                <w:u w:val="none"/>
                <w:lang w:val="en-US" w:eastAsia="zh-CN" w:bidi="ar"/>
              </w:rPr>
              <w:t>指导各县市林草部门落实草原管护员队伍建设，加强</w:t>
            </w:r>
            <w:r>
              <w:rPr>
                <w:rFonts w:hint="default" w:ascii="仿宋_GB2312" w:hAnsi="等线" w:eastAsia="仿宋_GB2312" w:cs="仿宋_GB2312"/>
                <w:i w:val="0"/>
                <w:color w:val="000000"/>
                <w:kern w:val="0"/>
                <w:sz w:val="21"/>
                <w:szCs w:val="21"/>
                <w:u w:val="none"/>
                <w:lang w:val="en-US" w:eastAsia="zh-CN" w:bidi="ar"/>
              </w:rPr>
              <w:t>与就业数据做好对接共享</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5"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26</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乡村振兴局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1.指导木垒县、奇台县、吉木萨尔县、阜康市定期开展脱贫人口务工状况、就业需求摸排，建立脱贫人口实名制就业基础信息台帐，并做好数据共享对接；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2.落实自治区脱贫人口和监测对象稳岗就业调度机制，按期报送《自治区脱贫人口和监测对象稳岗就业调度表》；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3.配合做好</w:t>
            </w:r>
            <w:r>
              <w:rPr>
                <w:rFonts w:hint="default" w:ascii="仿宋_GB2312" w:hAnsi="等线" w:eastAsia="仿宋_GB2312" w:cs="仿宋_GB2312"/>
                <w:i w:val="0"/>
                <w:color w:val="000000"/>
                <w:kern w:val="0"/>
                <w:sz w:val="21"/>
                <w:szCs w:val="21"/>
                <w:u w:val="none"/>
                <w:lang w:val="en-US" w:eastAsia="zh-CN" w:bidi="ar"/>
              </w:rPr>
              <w:t>脱贫人口</w:t>
            </w:r>
            <w:r>
              <w:rPr>
                <w:rFonts w:hint="eastAsia" w:ascii="仿宋_GB2312" w:hAnsi="等线" w:eastAsia="仿宋_GB2312" w:cs="仿宋_GB2312"/>
                <w:i w:val="0"/>
                <w:color w:val="000000"/>
                <w:kern w:val="0"/>
                <w:sz w:val="21"/>
                <w:szCs w:val="21"/>
                <w:u w:val="none"/>
                <w:lang w:val="en-US" w:eastAsia="zh-CN" w:bidi="ar"/>
              </w:rPr>
              <w:t>、监测对象</w:t>
            </w:r>
            <w:r>
              <w:rPr>
                <w:rFonts w:hint="default" w:ascii="仿宋_GB2312" w:hAnsi="等线" w:eastAsia="仿宋_GB2312" w:cs="仿宋_GB2312"/>
                <w:i w:val="0"/>
                <w:color w:val="000000"/>
                <w:kern w:val="0"/>
                <w:sz w:val="21"/>
                <w:szCs w:val="21"/>
                <w:u w:val="none"/>
                <w:lang w:val="en-US" w:eastAsia="zh-CN" w:bidi="ar"/>
              </w:rPr>
              <w:t>就业帮扶政策宣传</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68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27</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国家税务总局昌吉州税务局</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落实减税降费</w:t>
            </w:r>
            <w:r>
              <w:rPr>
                <w:rFonts w:hint="eastAsia" w:ascii="仿宋_GB2312" w:hAnsi="等线" w:eastAsia="仿宋_GB2312" w:cs="仿宋_GB2312"/>
                <w:i w:val="0"/>
                <w:color w:val="000000"/>
                <w:kern w:val="0"/>
                <w:sz w:val="21"/>
                <w:szCs w:val="21"/>
                <w:u w:val="none"/>
                <w:lang w:val="en-US" w:eastAsia="zh-CN" w:bidi="ar"/>
              </w:rPr>
              <w:t>政策，</w:t>
            </w:r>
            <w:r>
              <w:rPr>
                <w:rFonts w:hint="default" w:ascii="仿宋_GB2312" w:hAnsi="等线" w:eastAsia="仿宋_GB2312" w:cs="仿宋_GB2312"/>
                <w:i w:val="0"/>
                <w:color w:val="000000"/>
                <w:kern w:val="0"/>
                <w:sz w:val="21"/>
                <w:szCs w:val="21"/>
                <w:u w:val="none"/>
                <w:lang w:val="en-US" w:eastAsia="zh-CN" w:bidi="ar"/>
              </w:rPr>
              <w:t>支持企业减负稳岗保就业</w:t>
            </w:r>
            <w:r>
              <w:rPr>
                <w:rFonts w:hint="eastAsia" w:ascii="仿宋_GB2312" w:hAnsi="等线" w:eastAsia="仿宋_GB2312" w:cs="仿宋_GB2312"/>
                <w:i w:val="0"/>
                <w:color w:val="000000"/>
                <w:kern w:val="0"/>
                <w:sz w:val="21"/>
                <w:szCs w:val="21"/>
                <w:u w:val="none"/>
                <w:lang w:val="en-US" w:eastAsia="zh-CN" w:bidi="ar"/>
              </w:rPr>
              <w:t>，</w:t>
            </w:r>
            <w:r>
              <w:rPr>
                <w:rFonts w:hint="default" w:ascii="仿宋_GB2312" w:hAnsi="等线" w:eastAsia="仿宋_GB2312" w:cs="仿宋_GB2312"/>
                <w:i w:val="0"/>
                <w:color w:val="000000"/>
                <w:kern w:val="0"/>
                <w:sz w:val="21"/>
                <w:szCs w:val="21"/>
                <w:u w:val="none"/>
                <w:lang w:val="en-US" w:eastAsia="zh-CN" w:bidi="ar"/>
              </w:rPr>
              <w:t>鼓励支持劳动者自主创业</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对各地就业税收优惠政策执行情况进行检查指导</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做好重点群体创业税收优惠政策信息与就业数据做好对接共享</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4.</w:t>
            </w:r>
            <w:r>
              <w:rPr>
                <w:rFonts w:hint="default" w:ascii="仿宋_GB2312" w:hAnsi="等线" w:eastAsia="仿宋_GB2312" w:cs="仿宋_GB2312"/>
                <w:i w:val="0"/>
                <w:color w:val="000000"/>
                <w:kern w:val="0"/>
                <w:sz w:val="21"/>
                <w:szCs w:val="21"/>
                <w:u w:val="none"/>
                <w:lang w:val="en-US" w:eastAsia="zh-CN" w:bidi="ar"/>
              </w:rPr>
              <w:t>开展税收优惠政策宣传</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7" w:hRule="atLeast"/>
        </w:trPr>
        <w:tc>
          <w:tcPr>
            <w:tcW w:w="687"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28</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总工会</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做好困难职工和就业困难的下岗失业人员政策咨询、急难救济、职业培训、法律援助等服务</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做好企业职工稳就业工作，依法保护职工合法权益</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负责城镇困难职工数据统计，摸清就业需求，与就业数据做好对接共享；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4.</w:t>
            </w:r>
            <w:r>
              <w:rPr>
                <w:rFonts w:hint="default" w:ascii="仿宋_GB2312" w:hAnsi="等线" w:eastAsia="仿宋_GB2312" w:cs="仿宋_GB2312"/>
                <w:i w:val="0"/>
                <w:color w:val="000000"/>
                <w:kern w:val="0"/>
                <w:sz w:val="21"/>
                <w:szCs w:val="21"/>
                <w:u w:val="none"/>
                <w:lang w:val="en-US" w:eastAsia="zh-CN" w:bidi="ar"/>
              </w:rPr>
              <w:t>开展就业政策、下岗失业人员再就业典型宣传；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5.开展家政从业人员培训200人以上；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6.帮助职工提升学历水平；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7.广泛开展工会就业创业服务系列活动。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0" w:hRule="atLeast"/>
        </w:trPr>
        <w:tc>
          <w:tcPr>
            <w:tcW w:w="68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29</w:t>
            </w:r>
          </w:p>
        </w:tc>
        <w:tc>
          <w:tcPr>
            <w:tcW w:w="87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团委</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1.开展创业创新大赛等就业创业服务工作，鼓励引导青年就业创业；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2.开展就业创业导师校园行、青年导师面对面等活动，拓宽毕业生群体就业渠道；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组织实施“</w:t>
            </w:r>
            <w:r>
              <w:rPr>
                <w:rFonts w:hint="eastAsia" w:ascii="仿宋_GB2312" w:hAnsi="等线" w:eastAsia="仿宋_GB2312" w:cs="仿宋_GB2312"/>
                <w:i w:val="0"/>
                <w:color w:val="000000"/>
                <w:kern w:val="0"/>
                <w:sz w:val="21"/>
                <w:szCs w:val="21"/>
                <w:u w:val="none"/>
                <w:lang w:val="en-US" w:eastAsia="zh-CN" w:bidi="ar"/>
              </w:rPr>
              <w:t>大学生</w:t>
            </w:r>
            <w:r>
              <w:rPr>
                <w:rFonts w:hint="default" w:ascii="仿宋_GB2312" w:hAnsi="等线" w:eastAsia="仿宋_GB2312" w:cs="仿宋_GB2312"/>
                <w:i w:val="0"/>
                <w:color w:val="000000"/>
                <w:kern w:val="0"/>
                <w:sz w:val="21"/>
                <w:szCs w:val="21"/>
                <w:u w:val="none"/>
                <w:lang w:val="en-US" w:eastAsia="zh-CN" w:bidi="ar"/>
              </w:rPr>
              <w:t>志愿服务西部计划”，鼓励引导高校毕业生</w:t>
            </w:r>
            <w:r>
              <w:rPr>
                <w:rFonts w:hint="eastAsia" w:ascii="仿宋_GB2312" w:hAnsi="等线" w:eastAsia="仿宋_GB2312" w:cs="仿宋_GB2312"/>
                <w:i w:val="0"/>
                <w:color w:val="000000"/>
                <w:kern w:val="0"/>
                <w:sz w:val="21"/>
                <w:szCs w:val="21"/>
                <w:u w:val="none"/>
                <w:lang w:val="en-US" w:eastAsia="zh-CN" w:bidi="ar"/>
              </w:rPr>
              <w:t>到基层服务;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4.</w:t>
            </w:r>
            <w:r>
              <w:rPr>
                <w:rFonts w:hint="default" w:ascii="仿宋_GB2312" w:hAnsi="等线" w:eastAsia="仿宋_GB2312" w:cs="仿宋_GB2312"/>
                <w:i w:val="0"/>
                <w:color w:val="000000"/>
                <w:kern w:val="0"/>
                <w:sz w:val="21"/>
                <w:szCs w:val="21"/>
                <w:u w:val="none"/>
                <w:lang w:val="en-US" w:eastAsia="zh-CN" w:bidi="ar"/>
              </w:rPr>
              <w:t>开展青年就业创业政策和就业典型宣传</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8" w:hRule="atLeast"/>
        </w:trPr>
        <w:tc>
          <w:tcPr>
            <w:tcW w:w="687"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30</w:t>
            </w:r>
          </w:p>
        </w:tc>
        <w:tc>
          <w:tcPr>
            <w:tcW w:w="873"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auto"/>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auto"/>
                <w:kern w:val="0"/>
                <w:sz w:val="21"/>
                <w:szCs w:val="21"/>
                <w:u w:val="none"/>
                <w:lang w:val="en-US" w:eastAsia="zh-CN" w:bidi="ar"/>
              </w:rPr>
              <w:t>妇联</w:t>
            </w:r>
          </w:p>
        </w:tc>
        <w:tc>
          <w:tcPr>
            <w:tcW w:w="73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1.</w:t>
            </w:r>
            <w:r>
              <w:rPr>
                <w:rFonts w:hint="default" w:ascii="仿宋_GB2312" w:hAnsi="等线" w:eastAsia="仿宋_GB2312" w:cs="仿宋_GB2312"/>
                <w:i w:val="0"/>
                <w:color w:val="auto"/>
                <w:kern w:val="0"/>
                <w:sz w:val="21"/>
                <w:szCs w:val="21"/>
                <w:u w:val="none"/>
                <w:lang w:val="en-US" w:eastAsia="zh-CN" w:bidi="ar"/>
              </w:rPr>
              <w:t>做好妇女就业创业服务工作，组织实施妇女就业技能培训，拓展就业渠道</w:t>
            </w:r>
            <w:r>
              <w:rPr>
                <w:rFonts w:hint="eastAsia" w:ascii="仿宋_GB2312" w:hAnsi="等线" w:eastAsia="仿宋_GB2312" w:cs="仿宋_GB2312"/>
                <w:i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kern w:val="0"/>
                <w:sz w:val="21"/>
                <w:szCs w:val="21"/>
                <w:u w:val="none"/>
                <w:lang w:val="en-US" w:eastAsia="zh-CN" w:bidi="ar"/>
              </w:rPr>
            </w:pPr>
            <w:r>
              <w:rPr>
                <w:rFonts w:hint="eastAsia" w:ascii="仿宋_GB2312" w:hAnsi="等线" w:eastAsia="仿宋_GB2312" w:cs="仿宋_GB2312"/>
                <w:i w:val="0"/>
                <w:color w:val="auto"/>
                <w:kern w:val="0"/>
                <w:sz w:val="21"/>
                <w:szCs w:val="21"/>
                <w:u w:val="none"/>
                <w:lang w:val="en-US" w:eastAsia="zh-CN" w:bidi="ar"/>
              </w:rPr>
              <w:t>2.宣传妇女就业创业政策和就业典型案例；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auto"/>
                <w:sz w:val="21"/>
                <w:szCs w:val="21"/>
                <w:u w:val="none"/>
                <w:lang w:val="en-US"/>
              </w:rPr>
            </w:pPr>
            <w:r>
              <w:rPr>
                <w:rFonts w:hint="eastAsia" w:ascii="仿宋_GB2312" w:hAnsi="等线" w:eastAsia="仿宋_GB2312" w:cs="仿宋_GB2312"/>
                <w:i w:val="0"/>
                <w:color w:val="auto"/>
                <w:kern w:val="0"/>
                <w:sz w:val="21"/>
                <w:szCs w:val="21"/>
                <w:u w:val="none"/>
                <w:lang w:val="en-US" w:eastAsia="zh-CN" w:bidi="ar"/>
              </w:rPr>
              <w:t>3.</w:t>
            </w:r>
            <w:r>
              <w:rPr>
                <w:rFonts w:hint="default" w:ascii="仿宋_GB2312" w:hAnsi="等线" w:eastAsia="仿宋_GB2312" w:cs="仿宋_GB2312"/>
                <w:i w:val="0"/>
                <w:color w:val="auto"/>
                <w:kern w:val="0"/>
                <w:sz w:val="21"/>
                <w:szCs w:val="21"/>
                <w:u w:val="none"/>
                <w:lang w:val="en-US" w:eastAsia="zh-CN" w:bidi="ar"/>
              </w:rPr>
              <w:t>协助做好妇女就业创业工作，参与有关就业政策措施制定、</w:t>
            </w:r>
            <w:r>
              <w:rPr>
                <w:rFonts w:hint="eastAsia" w:ascii="仿宋_GB2312" w:hAnsi="等线" w:eastAsia="仿宋_GB2312" w:cs="仿宋_GB2312"/>
                <w:i w:val="0"/>
                <w:color w:val="auto"/>
                <w:kern w:val="0"/>
                <w:sz w:val="21"/>
                <w:szCs w:val="21"/>
                <w:u w:val="none"/>
                <w:lang w:val="en-US" w:eastAsia="zh-CN" w:bidi="ar"/>
              </w:rPr>
              <w:t>评价</w:t>
            </w:r>
            <w:r>
              <w:rPr>
                <w:rFonts w:hint="default" w:ascii="仿宋_GB2312" w:hAnsi="等线" w:eastAsia="仿宋_GB2312" w:cs="仿宋_GB2312"/>
                <w:i w:val="0"/>
                <w:color w:val="auto"/>
                <w:kern w:val="0"/>
                <w:sz w:val="21"/>
                <w:szCs w:val="21"/>
                <w:u w:val="none"/>
                <w:lang w:val="en-US" w:eastAsia="zh-CN" w:bidi="ar"/>
              </w:rPr>
              <w:t>和落实</w:t>
            </w:r>
            <w:r>
              <w:rPr>
                <w:rFonts w:hint="eastAsia" w:ascii="仿宋_GB2312" w:hAnsi="等线" w:eastAsia="仿宋_GB2312" w:cs="仿宋_GB2312"/>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68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序号</w:t>
            </w:r>
          </w:p>
        </w:tc>
        <w:tc>
          <w:tcPr>
            <w:tcW w:w="87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单位</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0" w:hRule="atLeast"/>
        </w:trPr>
        <w:tc>
          <w:tcPr>
            <w:tcW w:w="68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31</w:t>
            </w:r>
          </w:p>
        </w:tc>
        <w:tc>
          <w:tcPr>
            <w:tcW w:w="87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残联</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做好残疾人就业工作，组织实施残疾人就业技能培训，拓展残疾人就业渠道</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2.</w:t>
            </w:r>
            <w:r>
              <w:rPr>
                <w:rFonts w:hint="default" w:ascii="仿宋_GB2312" w:hAnsi="等线" w:eastAsia="仿宋_GB2312" w:cs="仿宋_GB2312"/>
                <w:i w:val="0"/>
                <w:color w:val="000000"/>
                <w:kern w:val="0"/>
                <w:sz w:val="21"/>
                <w:szCs w:val="21"/>
                <w:u w:val="none"/>
                <w:lang w:val="en-US" w:eastAsia="zh-CN" w:bidi="ar"/>
              </w:rPr>
              <w:t>建立有劳动能力的残疾人就业台账，与就业数据信息共享对接</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研判残疾人就业创业形势，完善就业保障机制</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4.</w:t>
            </w:r>
            <w:r>
              <w:rPr>
                <w:rFonts w:hint="default" w:ascii="仿宋_GB2312" w:hAnsi="等线" w:eastAsia="仿宋_GB2312" w:cs="仿宋_GB2312"/>
                <w:i w:val="0"/>
                <w:color w:val="000000"/>
                <w:kern w:val="0"/>
                <w:sz w:val="21"/>
                <w:szCs w:val="21"/>
                <w:u w:val="none"/>
                <w:lang w:val="en-US" w:eastAsia="zh-CN" w:bidi="ar"/>
              </w:rPr>
              <w:t>开展残疾人就业创业政策和就业典型宣传</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5.</w:t>
            </w:r>
            <w:r>
              <w:rPr>
                <w:rFonts w:hint="default" w:ascii="仿宋_GB2312" w:hAnsi="等线" w:eastAsia="仿宋_GB2312" w:cs="仿宋_GB2312"/>
                <w:i w:val="0"/>
                <w:color w:val="000000"/>
                <w:kern w:val="0"/>
                <w:sz w:val="21"/>
                <w:szCs w:val="21"/>
                <w:u w:val="none"/>
                <w:lang w:val="en-US" w:eastAsia="zh-CN" w:bidi="ar"/>
              </w:rPr>
              <w:t>做好残疾人就业创业工作，参与就业政策措施制定、督查和落实</w:t>
            </w:r>
            <w:r>
              <w:rPr>
                <w:rFonts w:hint="eastAsia" w:ascii="仿宋_GB2312" w:hAnsi="等线" w:eastAsia="仿宋_GB2312" w:cs="仿宋_GB2312"/>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trPr>
        <w:tc>
          <w:tcPr>
            <w:tcW w:w="687"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32</w:t>
            </w:r>
          </w:p>
        </w:tc>
        <w:tc>
          <w:tcPr>
            <w:tcW w:w="873"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州</w:t>
            </w:r>
            <w:r>
              <w:rPr>
                <w:rFonts w:hint="default" w:ascii="仿宋_GB2312" w:hAnsi="等线" w:eastAsia="仿宋_GB2312" w:cs="仿宋_GB2312"/>
                <w:i w:val="0"/>
                <w:color w:val="000000"/>
                <w:kern w:val="0"/>
                <w:sz w:val="21"/>
                <w:szCs w:val="21"/>
                <w:u w:val="none"/>
                <w:lang w:val="en-US" w:eastAsia="zh-CN" w:bidi="ar"/>
              </w:rPr>
              <w:t>工商联</w:t>
            </w:r>
          </w:p>
        </w:tc>
        <w:tc>
          <w:tcPr>
            <w:tcW w:w="739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指导所属商会和会员企业摸清人力资源需求，</w:t>
            </w:r>
            <w:r>
              <w:rPr>
                <w:rFonts w:hint="eastAsia" w:ascii="仿宋_GB2312" w:hAnsi="等线" w:eastAsia="仿宋_GB2312" w:cs="仿宋_GB2312"/>
                <w:i w:val="0"/>
                <w:color w:val="000000"/>
                <w:kern w:val="0"/>
                <w:sz w:val="21"/>
                <w:szCs w:val="21"/>
                <w:u w:val="none"/>
                <w:lang w:val="en-US" w:eastAsia="zh-CN" w:bidi="ar"/>
              </w:rPr>
              <w:t>扩大就业规模；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2.搭建政企沟通桥梁，</w:t>
            </w:r>
            <w:r>
              <w:rPr>
                <w:rFonts w:hint="default" w:ascii="仿宋_GB2312" w:hAnsi="等线" w:eastAsia="仿宋_GB2312" w:cs="仿宋_GB2312"/>
                <w:i w:val="0"/>
                <w:color w:val="000000"/>
                <w:kern w:val="0"/>
                <w:sz w:val="21"/>
                <w:szCs w:val="21"/>
                <w:u w:val="none"/>
                <w:lang w:val="en-US" w:eastAsia="zh-CN" w:bidi="ar"/>
              </w:rPr>
              <w:t>做好惠企稳岗政策宣传</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3.</w:t>
            </w:r>
            <w:r>
              <w:rPr>
                <w:rFonts w:hint="default" w:ascii="仿宋_GB2312" w:hAnsi="等线" w:eastAsia="仿宋_GB2312" w:cs="仿宋_GB2312"/>
                <w:i w:val="0"/>
                <w:color w:val="000000"/>
                <w:kern w:val="0"/>
                <w:sz w:val="21"/>
                <w:szCs w:val="21"/>
                <w:u w:val="none"/>
                <w:lang w:val="en-US" w:eastAsia="zh-CN" w:bidi="ar"/>
              </w:rPr>
              <w:t>做好民营企业就业岗位开发</w:t>
            </w:r>
            <w:r>
              <w:rPr>
                <w:rFonts w:hint="eastAsia" w:ascii="仿宋_GB2312" w:hAnsi="等线" w:eastAsia="仿宋_GB2312" w:cs="仿宋_GB2312"/>
                <w:i w:val="0"/>
                <w:color w:val="000000"/>
                <w:kern w:val="0"/>
                <w:sz w:val="21"/>
                <w:szCs w:val="21"/>
                <w:u w:val="none"/>
                <w:lang w:val="en-US" w:eastAsia="zh-CN" w:bidi="ar"/>
              </w:rPr>
              <w:t>和招聘活动</w:t>
            </w:r>
            <w:r>
              <w:rPr>
                <w:rFonts w:hint="default" w:ascii="仿宋_GB2312" w:hAnsi="等线" w:eastAsia="仿宋_GB2312" w:cs="仿宋_GB2312"/>
                <w:i w:val="0"/>
                <w:color w:val="000000"/>
                <w:kern w:val="0"/>
                <w:sz w:val="21"/>
                <w:szCs w:val="21"/>
                <w:u w:val="none"/>
                <w:lang w:val="en-US" w:eastAsia="zh-CN" w:bidi="ar"/>
              </w:rPr>
              <w:t>，</w:t>
            </w:r>
            <w:r>
              <w:rPr>
                <w:rFonts w:hint="eastAsia" w:ascii="仿宋_GB2312" w:hAnsi="等线" w:eastAsia="仿宋_GB2312" w:cs="仿宋_GB2312"/>
                <w:i w:val="0"/>
                <w:color w:val="000000"/>
                <w:kern w:val="0"/>
                <w:sz w:val="21"/>
                <w:szCs w:val="21"/>
                <w:u w:val="none"/>
                <w:lang w:val="en-US" w:eastAsia="zh-CN" w:bidi="ar"/>
              </w:rPr>
              <w:t>充分发挥商协会作用，积极提供就业服务。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8" w:hRule="atLeast"/>
        </w:trPr>
        <w:tc>
          <w:tcPr>
            <w:tcW w:w="68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33</w:t>
            </w:r>
          </w:p>
        </w:tc>
        <w:tc>
          <w:tcPr>
            <w:tcW w:w="87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default" w:ascii="仿宋_GB2312" w:hAnsi="等线" w:eastAsia="仿宋_GB2312" w:cs="仿宋_GB2312"/>
                <w:i w:val="0"/>
                <w:color w:val="000000"/>
                <w:kern w:val="0"/>
                <w:sz w:val="21"/>
                <w:szCs w:val="21"/>
                <w:u w:val="none"/>
                <w:lang w:val="en-US" w:eastAsia="zh-CN" w:bidi="ar"/>
              </w:rPr>
              <w:t>人民银行</w:t>
            </w:r>
            <w:r>
              <w:rPr>
                <w:rFonts w:hint="eastAsia" w:ascii="仿宋_GB2312" w:hAnsi="等线" w:eastAsia="仿宋_GB2312" w:cs="仿宋_GB2312"/>
                <w:i w:val="0"/>
                <w:color w:val="000000"/>
                <w:kern w:val="0"/>
                <w:sz w:val="21"/>
                <w:szCs w:val="21"/>
                <w:u w:val="none"/>
                <w:lang w:val="en-US" w:eastAsia="zh-CN" w:bidi="ar"/>
              </w:rPr>
              <w:t>昌吉州</w:t>
            </w:r>
            <w:r>
              <w:rPr>
                <w:rFonts w:hint="default" w:ascii="仿宋_GB2312" w:hAnsi="等线" w:eastAsia="仿宋_GB2312" w:cs="仿宋_GB2312"/>
                <w:i w:val="0"/>
                <w:color w:val="000000"/>
                <w:kern w:val="0"/>
                <w:sz w:val="21"/>
                <w:szCs w:val="21"/>
                <w:u w:val="none"/>
                <w:lang w:val="en-US" w:eastAsia="zh-CN" w:bidi="ar"/>
              </w:rPr>
              <w:t>中心支行</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w:t>
            </w:r>
            <w:r>
              <w:rPr>
                <w:rFonts w:hint="default" w:ascii="仿宋_GB2312" w:hAnsi="等线" w:eastAsia="仿宋_GB2312" w:cs="仿宋_GB2312"/>
                <w:i w:val="0"/>
                <w:color w:val="000000"/>
                <w:kern w:val="0"/>
                <w:sz w:val="21"/>
                <w:szCs w:val="21"/>
                <w:u w:val="none"/>
                <w:lang w:val="en-US" w:eastAsia="zh-CN" w:bidi="ar"/>
              </w:rPr>
              <w:t>落实创业担保贷款</w:t>
            </w:r>
            <w:r>
              <w:rPr>
                <w:rFonts w:hint="eastAsia" w:ascii="仿宋_GB2312" w:hAnsi="等线" w:eastAsia="仿宋_GB2312" w:cs="仿宋_GB2312"/>
                <w:i w:val="0"/>
                <w:color w:val="000000"/>
                <w:kern w:val="0"/>
                <w:sz w:val="21"/>
                <w:szCs w:val="21"/>
                <w:u w:val="none"/>
                <w:lang w:val="en-US" w:eastAsia="zh-CN" w:bidi="ar"/>
              </w:rPr>
              <w:t>及贴息</w:t>
            </w:r>
            <w:r>
              <w:rPr>
                <w:rFonts w:hint="default" w:ascii="仿宋_GB2312" w:hAnsi="等线" w:eastAsia="仿宋_GB2312" w:cs="仿宋_GB2312"/>
                <w:i w:val="0"/>
                <w:color w:val="000000"/>
                <w:kern w:val="0"/>
                <w:sz w:val="21"/>
                <w:szCs w:val="21"/>
                <w:u w:val="none"/>
                <w:lang w:val="en-US" w:eastAsia="zh-CN" w:bidi="ar"/>
              </w:rPr>
              <w:t>政策，鼓励支持劳动者自主创业</w:t>
            </w:r>
            <w:r>
              <w:rPr>
                <w:rFonts w:hint="eastAsia" w:ascii="仿宋_GB2312" w:hAnsi="等线" w:eastAsia="仿宋_GB2312" w:cs="仿宋_GB2312"/>
                <w:i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2.引导金融机构加大对企业的金融服务力度，稳定企业就业岗位。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34</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等线" w:eastAsia="仿宋_GB2312" w:cs="仿宋_GB2312"/>
                <w:i w:val="0"/>
                <w:color w:val="000000"/>
                <w:sz w:val="21"/>
                <w:szCs w:val="21"/>
                <w:u w:val="none"/>
              </w:rPr>
            </w:pPr>
            <w:r>
              <w:rPr>
                <w:rFonts w:hint="default" w:ascii="仿宋_GB2312" w:hAnsi="等线" w:eastAsia="仿宋_GB2312" w:cs="仿宋_GB2312"/>
                <w:i w:val="0"/>
                <w:color w:val="000000"/>
                <w:kern w:val="0"/>
                <w:sz w:val="21"/>
                <w:szCs w:val="21"/>
                <w:u w:val="none"/>
                <w:lang w:val="en-US" w:eastAsia="zh-CN" w:bidi="ar"/>
              </w:rPr>
              <w:t>国家统计局</w:t>
            </w:r>
            <w:r>
              <w:rPr>
                <w:rFonts w:hint="eastAsia" w:ascii="仿宋_GB2312" w:hAnsi="等线" w:eastAsia="仿宋_GB2312" w:cs="仿宋_GB2312"/>
                <w:i w:val="0"/>
                <w:color w:val="000000"/>
                <w:kern w:val="0"/>
                <w:sz w:val="21"/>
                <w:szCs w:val="21"/>
                <w:u w:val="none"/>
                <w:lang w:val="en-US" w:eastAsia="zh-CN" w:bidi="ar"/>
              </w:rPr>
              <w:t>昌吉</w:t>
            </w:r>
            <w:r>
              <w:rPr>
                <w:rFonts w:hint="default" w:ascii="仿宋_GB2312" w:hAnsi="等线" w:eastAsia="仿宋_GB2312" w:cs="仿宋_GB2312"/>
                <w:i w:val="0"/>
                <w:color w:val="000000"/>
                <w:kern w:val="0"/>
                <w:sz w:val="21"/>
                <w:szCs w:val="21"/>
                <w:u w:val="none"/>
                <w:lang w:val="en-US" w:eastAsia="zh-CN" w:bidi="ar"/>
              </w:rPr>
              <w:t>调查队</w:t>
            </w:r>
          </w:p>
        </w:tc>
        <w:tc>
          <w:tcPr>
            <w:tcW w:w="7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1.扎实做好调查失业率统计工作；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2.提高统计调查工作质量效益，加强数据共享对接；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3.指导基层统计调查机构做好调查员选聘培训、入户调查、数据审核上报等工作。</w:t>
            </w:r>
          </w:p>
        </w:tc>
      </w:tr>
    </w:tbl>
    <w:p>
      <w:pPr>
        <w:keepNext w:val="0"/>
        <w:keepLines w:val="0"/>
        <w:pageBreakBefore w:val="0"/>
        <w:kinsoku/>
        <w:wordWrap/>
        <w:overflowPunct/>
        <w:topLinePunct w:val="0"/>
        <w:bidi w:val="0"/>
        <w:spacing w:line="560" w:lineRule="exact"/>
      </w:pPr>
    </w:p>
    <w:p/>
    <w:p/>
    <w:sectPr>
      <w:pgSz w:w="11906" w:h="16838"/>
      <w:pgMar w:top="1474" w:right="1803" w:bottom="1247" w:left="1803"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302B9"/>
    <w:rsid w:val="76E3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3"/>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2023-08-14T03:06:00Z</dcterms:created>
  <dc:creator>Administrator</dc:creator>
  <cp:lastModifiedBy>Administrator</cp:lastModifiedBy>
  <dcterms:modified xsi:type="dcterms:W3CDTF">2023-08-14T03:06:54Z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