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昌吉回族自治州文化体育广播电视和旅游局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7C5F601">
      <w:r>
        <w:br w:type="page"/>
      </w:r>
    </w:p>
    <w:p w14:paraId="50470781">
      <w:pPr>
        <w:spacing w:line="640" w:lineRule="exact"/>
        <w:jc w:val="center"/>
        <w:outlineLvl w:val="1"/>
      </w:pPr>
      <w:r>
        <w:rPr>
          <w:rFonts w:ascii="黑体" w:hAnsi="黑体" w:eastAsia="黑体"/>
          <w:sz w:val="32"/>
        </w:rPr>
        <w:t>第一部分 单位概况</w:t>
      </w:r>
    </w:p>
    <w:p w14:paraId="4D6CAC6F">
      <w:pPr>
        <w:spacing w:line="640" w:lineRule="exact"/>
        <w:ind w:firstLine="640"/>
        <w:jc w:val="both"/>
        <w:outlineLvl w:val="2"/>
      </w:pPr>
      <w:r>
        <w:rPr>
          <w:rFonts w:ascii="黑体" w:hAnsi="黑体" w:eastAsia="黑体"/>
          <w:sz w:val="32"/>
        </w:rPr>
        <w:t>一、主要职能</w:t>
      </w:r>
    </w:p>
    <w:p w14:paraId="080B02E6">
      <w:pPr>
        <w:spacing w:line="580" w:lineRule="exact"/>
        <w:ind w:firstLine="640"/>
        <w:jc w:val="both"/>
      </w:pPr>
      <w:r>
        <w:rPr>
          <w:rFonts w:ascii="仿宋_GB2312" w:hAnsi="仿宋_GB2312" w:eastAsia="仿宋_GB2312"/>
          <w:sz w:val="32"/>
        </w:rPr>
        <w:t>自治州文化体育广播电视和旅游局贯彻落实党中央关于文化、体育、广播电视和旅游工作的方针政策和决策部署以及自治区、自治州党委工作要求，在履行职责过程中坚持和加强党对文化、体育、广播电视和旅游工作的集中统一领导。</w:t>
      </w:r>
    </w:p>
    <w:p w14:paraId="429E1017">
      <w:pPr>
        <w:spacing w:line="580" w:lineRule="exact"/>
        <w:ind w:firstLine="640"/>
        <w:jc w:val="both"/>
      </w:pPr>
      <w:r>
        <w:rPr>
          <w:rFonts w:ascii="仿宋_GB2312" w:hAnsi="仿宋_GB2312" w:eastAsia="仿宋_GB2312"/>
          <w:sz w:val="32"/>
        </w:rPr>
        <w:t>（1）掌握意识形态工作领导权和主动权，拟订文化、体育、广播电视和旅游发展规划和政策措施、规章制度，并组织实施。</w:t>
      </w:r>
    </w:p>
    <w:p w14:paraId="5B5A4041">
      <w:pPr>
        <w:spacing w:line="580" w:lineRule="exact"/>
        <w:ind w:firstLine="640"/>
        <w:jc w:val="both"/>
      </w:pPr>
      <w:r>
        <w:rPr>
          <w:rFonts w:ascii="仿宋_GB2312" w:hAnsi="仿宋_GB2312" w:eastAsia="仿宋_GB2312"/>
          <w:sz w:val="32"/>
        </w:rPr>
        <w:t>（2）统筹文化、体育、广播电视和旅游事业、产业振兴发展，推进文化、体育、广播电视和旅游融合发展，推动落实文化、体育、广播电视和旅游体制机制改革工作。</w:t>
      </w:r>
    </w:p>
    <w:p w14:paraId="01EE5AA8">
      <w:pPr>
        <w:spacing w:line="580" w:lineRule="exact"/>
        <w:ind w:firstLine="640"/>
        <w:jc w:val="both"/>
      </w:pPr>
      <w:r>
        <w:rPr>
          <w:rFonts w:ascii="仿宋_GB2312" w:hAnsi="仿宋_GB2312" w:eastAsia="仿宋_GB2312"/>
          <w:sz w:val="32"/>
        </w:rPr>
        <w:t>（3）管理自治州重大文化、体育和旅游活动，指导自治州重点文化、体育、广播电视和旅游设施建设；组织文化和旅游整体形象推广；统筹文化和旅游区管理，推进全域旅游建设；指导文化、体育、广播电视和旅游科技创新发展，推进文化、体育、广播电视和旅游行业信息化、标准化建设。</w:t>
      </w:r>
    </w:p>
    <w:p w14:paraId="0F76A283">
      <w:pPr>
        <w:spacing w:line="580" w:lineRule="exact"/>
        <w:ind w:firstLine="640"/>
        <w:jc w:val="both"/>
      </w:pPr>
      <w:r>
        <w:rPr>
          <w:rFonts w:ascii="仿宋_GB2312" w:hAnsi="仿宋_GB2312" w:eastAsia="仿宋_GB2312"/>
          <w:sz w:val="32"/>
        </w:rPr>
        <w:t>（4）管理文化、体育、广播电视和旅游产业，指导、协调、推动文化、体育、广播电视和旅游产业发展，制定发展规划、产业政策并组织实施；组织实施文化和旅游资源普查、挖掘、保护与利用工作，推动文化和旅游产业投融资体系建设，促进文化和旅游产业发展；结合乡村振兴战略，推进文化和旅游扶贫。</w:t>
      </w:r>
    </w:p>
    <w:p w14:paraId="12A741A8">
      <w:pPr>
        <w:spacing w:line="580" w:lineRule="exact"/>
        <w:ind w:firstLine="640"/>
        <w:jc w:val="both"/>
      </w:pPr>
      <w:r>
        <w:rPr>
          <w:rFonts w:ascii="仿宋_GB2312" w:hAnsi="仿宋_GB2312" w:eastAsia="仿宋_GB2312"/>
          <w:sz w:val="32"/>
        </w:rPr>
        <w:t>（5）指导文化和旅游市场发展，对文化和旅游市场经营进行行业监管，推进文化和旅游行业信用体系建设，依法规范文化和旅游市场。负责文化和旅游安全的综合协调与监督管理，指导文化和旅游应急救援工作。</w:t>
      </w:r>
    </w:p>
    <w:p w14:paraId="5C65CBC2">
      <w:pPr>
        <w:spacing w:line="580" w:lineRule="exact"/>
        <w:ind w:firstLine="640"/>
        <w:jc w:val="both"/>
      </w:pPr>
      <w:r>
        <w:rPr>
          <w:rFonts w:ascii="仿宋_GB2312" w:hAnsi="仿宋_GB2312" w:eastAsia="仿宋_GB2312"/>
          <w:sz w:val="32"/>
        </w:rPr>
        <w:t>（6）管理全州文艺事业，指导艺术创作生产、传播推广及艺术研究、评论，推动各门类艺术、各艺术品种繁荣发展。</w:t>
      </w:r>
    </w:p>
    <w:p w14:paraId="42343149">
      <w:pPr>
        <w:spacing w:line="580" w:lineRule="exact"/>
        <w:ind w:firstLine="640"/>
        <w:jc w:val="both"/>
      </w:pPr>
      <w:r>
        <w:rPr>
          <w:rFonts w:ascii="仿宋_GB2312" w:hAnsi="仿宋_GB2312" w:eastAsia="仿宋_GB2312"/>
          <w:sz w:val="32"/>
        </w:rPr>
        <w:t>（7）管理公共文化事业，协调推进全州现代公共文化服务体系建设，深入实施文化惠民工程，推动城乡基本公共文化服务标准化、均等化。</w:t>
      </w:r>
    </w:p>
    <w:p w14:paraId="29F4CB80">
      <w:pPr>
        <w:spacing w:line="580" w:lineRule="exact"/>
        <w:ind w:firstLine="640"/>
        <w:jc w:val="both"/>
      </w:pPr>
      <w:r>
        <w:rPr>
          <w:rFonts w:ascii="仿宋_GB2312" w:hAnsi="仿宋_GB2312" w:eastAsia="仿宋_GB2312"/>
          <w:sz w:val="32"/>
        </w:rPr>
        <w:t>（8）管理全州非物质文化遗产保护工作，推动非物质文化遗产的保护、传承、普及、弘扬和振兴，传承和弘扬中华优秀传统文化。</w:t>
      </w:r>
    </w:p>
    <w:p w14:paraId="4623BC55">
      <w:pPr>
        <w:spacing w:line="580" w:lineRule="exact"/>
        <w:ind w:firstLine="640"/>
        <w:jc w:val="both"/>
      </w:pPr>
      <w:r>
        <w:rPr>
          <w:rFonts w:ascii="仿宋_GB2312" w:hAnsi="仿宋_GB2312" w:eastAsia="仿宋_GB2312"/>
          <w:sz w:val="32"/>
        </w:rPr>
        <w:t>（9）管理、指导全州体育发展；负责推动多元化体育服务体系建设，推进体育公共服务。统筹规划全州群众体育发展，负责推行全民健身计划，推动国民体质监测和社会体育指导工作队伍制度建设；指导公共体育设施的建设，负责对公共体育设施的监督管理。统筹规划全州竞技体育发展，设置体育运动项目，指导协调体育训练和体育竞赛，承办和参加全国、全区性的运动竞赛，指导运动队伍建设，协调运动员社会保障工作；统筹规划全州青少年体育发展，指导和推进青少年体育工作。协调、指导、管理我州承办的国际性、商业性体育比赛和经批准开展的特殊体育经营活动。负责体育彩票发行管理。</w:t>
      </w:r>
    </w:p>
    <w:p w14:paraId="7F2B09EC">
      <w:pPr>
        <w:spacing w:line="580" w:lineRule="exact"/>
        <w:ind w:firstLine="640"/>
        <w:jc w:val="both"/>
      </w:pPr>
      <w:r>
        <w:rPr>
          <w:rFonts w:ascii="仿宋_GB2312" w:hAnsi="仿宋_GB2312" w:eastAsia="仿宋_GB2312"/>
          <w:sz w:val="32"/>
        </w:rPr>
        <w:t>（10）组织实施广播电视公共服务重大公益工程和公益活动，指导、监督广播电视重点基础设施建设；负责对各类广播电视机构进行业务指导和行业监管，会同有关部门对网络视听节目服务机构进行管理；监督管理、审查广播电视节目、网络视听节目的内容和质量；指导、监管广播电视广告播放，负责对境外卫星电视节目接收的监管；负责推进广播电视与新媒体新技术新业态融合发展；负责对广播电视节目传输覆盖、监测和安全播出进行监管，指导、推进应急广播体系建设；指导实施广播电视节目评价工作。</w:t>
      </w:r>
    </w:p>
    <w:p w14:paraId="4A69E603">
      <w:pPr>
        <w:spacing w:line="580" w:lineRule="exact"/>
        <w:ind w:firstLine="640"/>
        <w:jc w:val="both"/>
      </w:pPr>
      <w:r>
        <w:rPr>
          <w:rFonts w:ascii="仿宋_GB2312" w:hAnsi="仿宋_GB2312" w:eastAsia="仿宋_GB2312"/>
          <w:sz w:val="32"/>
        </w:rPr>
        <w:t>（11）指导统筹文物工作。负责文物保护管理、抢救维修、考古发掘、科技研究、文物鉴定、文物进出境以及宣传教育等工作。指导博物馆和革命文物工作。依法规范社会文物流通、经销和拍卖活动等工作。</w:t>
      </w:r>
    </w:p>
    <w:p w14:paraId="7F69A5DA">
      <w:pPr>
        <w:spacing w:line="580" w:lineRule="exact"/>
        <w:ind w:firstLine="640"/>
        <w:jc w:val="both"/>
      </w:pPr>
      <w:r>
        <w:rPr>
          <w:rFonts w:ascii="仿宋_GB2312" w:hAnsi="仿宋_GB2312" w:eastAsia="仿宋_GB2312"/>
          <w:sz w:val="32"/>
        </w:rPr>
        <w:t>（12）指导、管理文化、体育和旅游对外及对港澳台交流、合作、宣传、推广；组织文化、体育和旅游对外及对港澳台交流活动。</w:t>
      </w:r>
    </w:p>
    <w:p w14:paraId="47E3C935">
      <w:pPr>
        <w:spacing w:line="580" w:lineRule="exact"/>
        <w:ind w:firstLine="640"/>
        <w:jc w:val="both"/>
      </w:pPr>
      <w:r>
        <w:rPr>
          <w:rFonts w:ascii="仿宋_GB2312" w:hAnsi="仿宋_GB2312" w:eastAsia="仿宋_GB2312"/>
          <w:sz w:val="32"/>
        </w:rPr>
        <w:t>（13）完成自治州党委、自治州人民政府交办的其他任务。</w:t>
      </w:r>
    </w:p>
    <w:p w14:paraId="60DA9588">
      <w:pPr>
        <w:spacing w:line="640" w:lineRule="exact"/>
        <w:ind w:firstLine="640"/>
        <w:jc w:val="both"/>
        <w:outlineLvl w:val="2"/>
      </w:pPr>
      <w:r>
        <w:rPr>
          <w:rFonts w:ascii="黑体" w:hAnsi="黑体" w:eastAsia="黑体"/>
          <w:sz w:val="32"/>
        </w:rPr>
        <w:t>二、机构设置</w:t>
      </w:r>
    </w:p>
    <w:p w14:paraId="3A48F7F0">
      <w:pPr>
        <w:spacing w:line="580" w:lineRule="exact"/>
        <w:ind w:firstLine="640"/>
        <w:jc w:val="both"/>
      </w:pPr>
      <w:r>
        <w:rPr>
          <w:rFonts w:ascii="仿宋_GB2312" w:hAnsi="仿宋_GB2312" w:eastAsia="仿宋_GB2312"/>
          <w:sz w:val="32"/>
        </w:rPr>
        <w:t>昌吉回族自治州文化体育广播电视和旅游局无下属预算单位。</w:t>
      </w:r>
    </w:p>
    <w:p w14:paraId="313C6F95">
      <w:r>
        <w:br w:type="page"/>
      </w:r>
    </w:p>
    <w:p w14:paraId="20D19B01">
      <w:pPr>
        <w:spacing w:line="240" w:lineRule="auto"/>
        <w:jc w:val="center"/>
        <w:outlineLvl w:val="1"/>
      </w:pPr>
      <w:r>
        <w:rPr>
          <w:rFonts w:ascii="黑体" w:hAnsi="黑体" w:eastAsia="黑体"/>
          <w:sz w:val="32"/>
        </w:rPr>
        <w:t>第二部分 部门决算情况说明</w:t>
      </w:r>
    </w:p>
    <w:p w14:paraId="05BCE3D9">
      <w:pPr>
        <w:spacing w:line="640" w:lineRule="exact"/>
        <w:ind w:firstLine="640"/>
        <w:jc w:val="both"/>
        <w:outlineLvl w:val="2"/>
      </w:pPr>
      <w:r>
        <w:rPr>
          <w:rFonts w:ascii="黑体" w:hAnsi="黑体" w:eastAsia="黑体"/>
          <w:sz w:val="32"/>
        </w:rPr>
        <w:t>一、收入支出决算总体情况说明</w:t>
      </w:r>
    </w:p>
    <w:p w14:paraId="7B5E3DCE">
      <w:pPr>
        <w:spacing w:line="580" w:lineRule="exact"/>
        <w:ind w:firstLine="640"/>
        <w:jc w:val="both"/>
      </w:pPr>
      <w:r>
        <w:rPr>
          <w:rFonts w:ascii="仿宋_GB2312" w:hAnsi="仿宋_GB2312" w:eastAsia="仿宋_GB2312"/>
          <w:b/>
          <w:sz w:val="32"/>
        </w:rPr>
        <w:t>2025年度收入总计7,433.90万元，</w:t>
      </w:r>
      <w:r>
        <w:rPr>
          <w:rFonts w:ascii="仿宋_GB2312" w:hAnsi="仿宋_GB2312" w:eastAsia="仿宋_GB2312"/>
          <w:b w:val="0"/>
          <w:sz w:val="32"/>
        </w:rPr>
        <w:t>其中：本年收入合计7,281.19万元，使用非财政拨款结余（含专用结余）0.00万元，年初结转和结余152.71万元。</w:t>
      </w:r>
    </w:p>
    <w:p w14:paraId="29DFB49C">
      <w:pPr>
        <w:spacing w:line="580" w:lineRule="exact"/>
        <w:ind w:firstLine="640"/>
        <w:jc w:val="both"/>
      </w:pPr>
      <w:r>
        <w:rPr>
          <w:rFonts w:ascii="仿宋_GB2312" w:hAnsi="仿宋_GB2312" w:eastAsia="仿宋_GB2312"/>
          <w:b/>
          <w:sz w:val="32"/>
        </w:rPr>
        <w:t>2025年度支出总计7,433.90万元，</w:t>
      </w:r>
      <w:r>
        <w:rPr>
          <w:rFonts w:ascii="仿宋_GB2312" w:hAnsi="仿宋_GB2312" w:eastAsia="仿宋_GB2312"/>
          <w:b w:val="0"/>
          <w:sz w:val="32"/>
        </w:rPr>
        <w:t>其中：本年支出合计7,362.59万元，结余分配0.00万元，年末结转和结余71.31万元。</w:t>
      </w:r>
    </w:p>
    <w:p w14:paraId="24ACA243">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666.68万元，增长9.85%，主要原因是：本年在职人员增加，在职人员工资调增、社保、公积金基数调增，人员经费增加；增加采购新疆大剧院公共服务项目资金、昌吉州“文惠卡”项目经费、引进剧目《黄河》等项目。</w:t>
      </w:r>
    </w:p>
    <w:p w14:paraId="141CC437">
      <w:pPr>
        <w:spacing w:line="640" w:lineRule="exact"/>
        <w:ind w:firstLine="640"/>
        <w:jc w:val="both"/>
        <w:outlineLvl w:val="2"/>
      </w:pPr>
      <w:r>
        <w:rPr>
          <w:rFonts w:ascii="黑体" w:hAnsi="黑体" w:eastAsia="黑体"/>
          <w:sz w:val="32"/>
        </w:rPr>
        <w:t>二、收入决算情况说明</w:t>
      </w:r>
    </w:p>
    <w:p w14:paraId="1F4B88E8">
      <w:pPr>
        <w:spacing w:line="580" w:lineRule="exact"/>
        <w:ind w:firstLine="640"/>
        <w:jc w:val="both"/>
      </w:pPr>
      <w:r>
        <w:rPr>
          <w:rFonts w:ascii="仿宋_GB2312" w:hAnsi="仿宋_GB2312" w:eastAsia="仿宋_GB2312"/>
          <w:b/>
          <w:sz w:val="32"/>
        </w:rPr>
        <w:t>本年收入7,281.19万元，</w:t>
      </w:r>
      <w:r>
        <w:rPr>
          <w:rFonts w:ascii="仿宋_GB2312" w:hAnsi="仿宋_GB2312" w:eastAsia="仿宋_GB2312"/>
          <w:b w:val="0"/>
          <w:sz w:val="32"/>
        </w:rPr>
        <w:t>其中：财政拨款收入6,693.81万元，占91.93%；上级补助收入0.00万元，占0.00%；事业收入0.00万元，占0.00%；经营收入0.00万元，占0.00%；附属单位上缴收入0.00万元，占0.00%；其他收入587.39万元，占8.07%。</w:t>
      </w:r>
    </w:p>
    <w:p w14:paraId="0145D0E3">
      <w:pPr>
        <w:spacing w:line="640" w:lineRule="exact"/>
        <w:ind w:firstLine="640"/>
        <w:jc w:val="both"/>
        <w:outlineLvl w:val="2"/>
      </w:pPr>
      <w:r>
        <w:rPr>
          <w:rFonts w:ascii="黑体" w:hAnsi="黑体" w:eastAsia="黑体"/>
          <w:sz w:val="32"/>
        </w:rPr>
        <w:t>三、支出决算情况说明</w:t>
      </w:r>
    </w:p>
    <w:p w14:paraId="2AA8B5FA">
      <w:pPr>
        <w:spacing w:line="580" w:lineRule="exact"/>
        <w:ind w:firstLine="640"/>
        <w:jc w:val="both"/>
      </w:pPr>
      <w:r>
        <w:rPr>
          <w:rFonts w:ascii="仿宋_GB2312" w:hAnsi="仿宋_GB2312" w:eastAsia="仿宋_GB2312"/>
          <w:b/>
          <w:sz w:val="32"/>
        </w:rPr>
        <w:t>本年支出7,362.59万元，</w:t>
      </w:r>
      <w:r>
        <w:rPr>
          <w:rFonts w:ascii="仿宋_GB2312" w:hAnsi="仿宋_GB2312" w:eastAsia="仿宋_GB2312"/>
          <w:b w:val="0"/>
          <w:sz w:val="32"/>
        </w:rPr>
        <w:t>其中：基本支出703.68万元，占9.56%；项目支出6,658.91万元，占90.44%；上缴上级支出0.00万元，占0.00%；经营支出0.00万元，占0.00%；对附属单位补助支出0.00万元，占0.00%。</w:t>
      </w:r>
    </w:p>
    <w:p w14:paraId="68C04CB8">
      <w:pPr>
        <w:spacing w:line="640" w:lineRule="exact"/>
        <w:ind w:firstLine="640"/>
        <w:jc w:val="both"/>
        <w:outlineLvl w:val="2"/>
      </w:pPr>
      <w:r>
        <w:rPr>
          <w:rFonts w:ascii="黑体" w:hAnsi="黑体" w:eastAsia="黑体"/>
          <w:sz w:val="32"/>
        </w:rPr>
        <w:t>四、财政拨款收入支出决算总体情况说明</w:t>
      </w:r>
    </w:p>
    <w:p w14:paraId="665DB872">
      <w:pPr>
        <w:spacing w:line="580" w:lineRule="exact"/>
        <w:ind w:firstLine="640"/>
        <w:jc w:val="both"/>
      </w:pPr>
      <w:r>
        <w:rPr>
          <w:rFonts w:ascii="仿宋_GB2312" w:hAnsi="仿宋_GB2312" w:eastAsia="仿宋_GB2312"/>
          <w:b/>
          <w:sz w:val="32"/>
        </w:rPr>
        <w:t>2025年度财政拨款收入总计6,693.81万元，</w:t>
      </w:r>
      <w:r>
        <w:rPr>
          <w:rFonts w:ascii="仿宋_GB2312" w:hAnsi="仿宋_GB2312" w:eastAsia="仿宋_GB2312"/>
          <w:b w:val="0"/>
          <w:sz w:val="32"/>
        </w:rPr>
        <w:t>其中：年初财政拨款结转和结余0.00万元，本年财政拨款收入6,693.81万元。</w:t>
      </w:r>
      <w:r>
        <w:rPr>
          <w:rFonts w:ascii="仿宋_GB2312" w:hAnsi="仿宋_GB2312" w:eastAsia="仿宋_GB2312"/>
          <w:b/>
          <w:sz w:val="32"/>
        </w:rPr>
        <w:t>财政拨款支出总计6,693.81万元，</w:t>
      </w:r>
      <w:r>
        <w:rPr>
          <w:rFonts w:ascii="仿宋_GB2312" w:hAnsi="仿宋_GB2312" w:eastAsia="仿宋_GB2312"/>
          <w:b w:val="0"/>
          <w:sz w:val="32"/>
        </w:rPr>
        <w:t>其中：年末财政拨款结转和结余0.00万元，本年财政拨款支出6,693.81万元。</w:t>
      </w:r>
    </w:p>
    <w:p w14:paraId="7C8A46DA">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833.88万元，增长14.23%，主要原因是：本年在职人员增加，在职人员工资调增、社保、公积金基数调增，人员经费增加；增加采购新疆大剧院公共服务项目资金、昌吉州“文惠卡”项目经费、美食节消费券等项目。</w:t>
      </w:r>
      <w:r>
        <w:rPr>
          <w:rFonts w:ascii="仿宋_GB2312" w:hAnsi="仿宋_GB2312" w:eastAsia="仿宋_GB2312"/>
          <w:b/>
          <w:sz w:val="32"/>
        </w:rPr>
        <w:t>与年初预算相比，</w:t>
      </w:r>
      <w:r>
        <w:rPr>
          <w:rFonts w:ascii="仿宋_GB2312" w:hAnsi="仿宋_GB2312" w:eastAsia="仿宋_GB2312"/>
          <w:b w:val="0"/>
          <w:sz w:val="32"/>
        </w:rPr>
        <w:t>年初预算数4,583.86万元，决算数6,693.81万元，预决算差异率46.03%，主要原因是：年中追加州美术馆提升改造工程项目决算审计司法鉴定费用、“促交流、拓市场”国际经贸交流活动经费、昌吉州“文惠卡”项目经费、美食节消费券项目、昌吉州高质量户外运动目的地建设方案编制、体育人才培训项目经费等项目，导致预决算存在差异。</w:t>
      </w:r>
    </w:p>
    <w:p w14:paraId="0DD1737F">
      <w:pPr>
        <w:spacing w:line="640" w:lineRule="exact"/>
        <w:ind w:firstLine="640"/>
        <w:jc w:val="both"/>
        <w:outlineLvl w:val="2"/>
      </w:pPr>
      <w:r>
        <w:rPr>
          <w:rFonts w:ascii="黑体" w:hAnsi="黑体" w:eastAsia="黑体"/>
          <w:sz w:val="32"/>
        </w:rPr>
        <w:t>五、一般公共预算财政拨款支出决算情况说明</w:t>
      </w:r>
    </w:p>
    <w:p w14:paraId="2378CA88">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14:paraId="76F34855">
      <w:pPr>
        <w:spacing w:line="580" w:lineRule="exact"/>
        <w:ind w:firstLine="640"/>
        <w:jc w:val="both"/>
      </w:pPr>
      <w:r>
        <w:rPr>
          <w:rFonts w:ascii="仿宋_GB2312" w:hAnsi="仿宋_GB2312" w:eastAsia="仿宋_GB2312"/>
          <w:b w:val="0"/>
          <w:sz w:val="32"/>
        </w:rPr>
        <w:t>按照支出功能分类，文化旅游体育与传媒支出（类）文化和旅游（款）其他文化和旅游支出（项）的支出占本年财政拨款支出总额的比重最高，2025年度决算数为1,125.06万元，占比16.81%，主要用于2025年新疆昌吉州百里丹霞旅游区基础设施建设项目、文旅融合提质行动奖补项目、昌吉州百里丹霞旅游区基础服务设施建设项目监理费等项目2025年舌尖上的丝绸之路美食节、昌吉州旅游发展大会暨承办美食文化旅游节活动项目经费、2024年第三批州级预算内前期费。</w:t>
      </w:r>
    </w:p>
    <w:p w14:paraId="331E263B">
      <w:pPr>
        <w:spacing w:line="640" w:lineRule="exact"/>
        <w:ind w:firstLine="640"/>
        <w:jc w:val="both"/>
        <w:outlineLvl w:val="3"/>
      </w:pPr>
      <w:r>
        <w:rPr>
          <w:rFonts w:ascii="楷体_GB2312" w:hAnsi="楷体_GB2312" w:eastAsia="楷体_GB2312"/>
          <w:b/>
          <w:sz w:val="32"/>
        </w:rPr>
        <w:t>（一）一般公共预算财政拨款支出决算总体情况</w:t>
      </w:r>
    </w:p>
    <w:p w14:paraId="13A81C17">
      <w:pPr>
        <w:spacing w:line="580" w:lineRule="exact"/>
        <w:ind w:firstLine="640"/>
        <w:jc w:val="both"/>
      </w:pPr>
      <w:r>
        <w:rPr>
          <w:rFonts w:ascii="仿宋_GB2312" w:hAnsi="仿宋_GB2312" w:eastAsia="仿宋_GB2312"/>
          <w:b/>
          <w:sz w:val="32"/>
        </w:rPr>
        <w:t>2025年度一般公共预算财政拨款支出3,497.14万元，</w:t>
      </w:r>
      <w:r>
        <w:rPr>
          <w:rFonts w:ascii="仿宋_GB2312" w:hAnsi="仿宋_GB2312" w:eastAsia="仿宋_GB2312"/>
          <w:b w:val="0"/>
          <w:sz w:val="32"/>
        </w:rPr>
        <w:t>占本年支出合计的47.50%。</w:t>
      </w:r>
      <w:r>
        <w:rPr>
          <w:rFonts w:ascii="仿宋_GB2312" w:hAnsi="仿宋_GB2312" w:eastAsia="仿宋_GB2312"/>
          <w:b/>
          <w:sz w:val="32"/>
        </w:rPr>
        <w:t>与上年相比，</w:t>
      </w:r>
      <w:r>
        <w:rPr>
          <w:rFonts w:ascii="仿宋_GB2312" w:hAnsi="仿宋_GB2312" w:eastAsia="仿宋_GB2312"/>
          <w:b w:val="0"/>
          <w:sz w:val="32"/>
        </w:rPr>
        <w:t>增加1,831.02万元，增长109.90%，主要原因是：本年增加采购新疆大剧院公共服务项目资金、昌吉州“文惠卡”项目经费、美食节消费券等项目。</w:t>
      </w:r>
      <w:r>
        <w:rPr>
          <w:rFonts w:ascii="仿宋_GB2312" w:hAnsi="仿宋_GB2312" w:eastAsia="仿宋_GB2312"/>
          <w:b/>
          <w:sz w:val="32"/>
        </w:rPr>
        <w:t>与年初预算相比，</w:t>
      </w:r>
      <w:r>
        <w:rPr>
          <w:rFonts w:ascii="仿宋_GB2312" w:hAnsi="仿宋_GB2312" w:eastAsia="仿宋_GB2312"/>
          <w:b w:val="0"/>
          <w:sz w:val="32"/>
        </w:rPr>
        <w:t>年初预算数1,079.74万元，决算数3,497.14万元，预决算差异率223.89%，主要原因是：年中追加州美术馆提升改造工程项目决算审计司法鉴定费用、“促交流、拓市场”国际经贸交流活动经费、昌吉州“文惠卡”项目经费、美食节消费券项目等项目，导致预决算存在差异。</w:t>
      </w:r>
    </w:p>
    <w:p w14:paraId="45973686">
      <w:pPr>
        <w:spacing w:line="640" w:lineRule="exact"/>
        <w:ind w:firstLine="640"/>
        <w:jc w:val="both"/>
        <w:outlineLvl w:val="3"/>
      </w:pPr>
      <w:r>
        <w:rPr>
          <w:rFonts w:ascii="楷体_GB2312" w:hAnsi="楷体_GB2312" w:eastAsia="楷体_GB2312"/>
          <w:b/>
          <w:sz w:val="32"/>
        </w:rPr>
        <w:t>（二）一般公共预算财政拨款支出决算结构情况</w:t>
      </w:r>
    </w:p>
    <w:p w14:paraId="14D21B5A">
      <w:pPr>
        <w:spacing w:line="580" w:lineRule="exact"/>
        <w:ind w:firstLine="640"/>
        <w:jc w:val="both"/>
      </w:pPr>
      <w:r>
        <w:rPr>
          <w:rFonts w:ascii="仿宋_GB2312" w:hAnsi="仿宋_GB2312" w:eastAsia="仿宋_GB2312"/>
          <w:b w:val="0"/>
          <w:sz w:val="32"/>
        </w:rPr>
        <w:t>1.文化旅游体育与传媒支出（类）3,482.40万元，占99.58%。</w:t>
      </w:r>
    </w:p>
    <w:p w14:paraId="52B34FA9">
      <w:pPr>
        <w:spacing w:line="580" w:lineRule="exact"/>
        <w:ind w:firstLine="640"/>
        <w:jc w:val="both"/>
      </w:pPr>
      <w:r>
        <w:rPr>
          <w:rFonts w:ascii="仿宋_GB2312" w:hAnsi="仿宋_GB2312" w:eastAsia="仿宋_GB2312"/>
          <w:b w:val="0"/>
          <w:sz w:val="32"/>
        </w:rPr>
        <w:t>2.资源勘探工业信息等支出（类）3.26万元，占0.09%。</w:t>
      </w:r>
    </w:p>
    <w:p w14:paraId="30FD67B9">
      <w:pPr>
        <w:spacing w:line="580" w:lineRule="exact"/>
        <w:ind w:firstLine="640"/>
        <w:jc w:val="both"/>
      </w:pPr>
      <w:r>
        <w:rPr>
          <w:rFonts w:ascii="仿宋_GB2312" w:hAnsi="仿宋_GB2312" w:eastAsia="仿宋_GB2312"/>
          <w:b w:val="0"/>
          <w:sz w:val="32"/>
        </w:rPr>
        <w:t>3.其他支出（类）11.49万元，占0.33%。</w:t>
      </w:r>
    </w:p>
    <w:p w14:paraId="7CF40674">
      <w:pPr>
        <w:spacing w:line="640" w:lineRule="exact"/>
        <w:ind w:firstLine="640"/>
        <w:jc w:val="both"/>
        <w:outlineLvl w:val="3"/>
      </w:pPr>
      <w:r>
        <w:rPr>
          <w:rFonts w:ascii="楷体_GB2312" w:hAnsi="楷体_GB2312" w:eastAsia="楷体_GB2312"/>
          <w:b/>
          <w:sz w:val="32"/>
        </w:rPr>
        <w:t>（三）一般公共预算财政拨款支出决算具体情况</w:t>
      </w:r>
    </w:p>
    <w:p w14:paraId="03F64267">
      <w:pPr>
        <w:spacing w:line="580" w:lineRule="exact"/>
        <w:ind w:firstLine="640"/>
        <w:jc w:val="both"/>
      </w:pPr>
      <w:r>
        <w:rPr>
          <w:rFonts w:ascii="仿宋_GB2312" w:hAnsi="仿宋_GB2312" w:eastAsia="仿宋_GB2312"/>
          <w:b w:val="0"/>
          <w:sz w:val="32"/>
        </w:rPr>
        <w:t>1.文化旅游体育与传媒支出（类）文化和旅游（款）行政运行（项）：支出决算数为703.68万元，比上年决算增加51.73万元，增长7.93%，主要原因是：本年在职人员增加，在职人员工资调增，人员经费增加。</w:t>
      </w:r>
    </w:p>
    <w:p w14:paraId="2DC45EF9">
      <w:pPr>
        <w:spacing w:line="580" w:lineRule="exact"/>
        <w:ind w:firstLine="640"/>
        <w:jc w:val="both"/>
      </w:pPr>
      <w:r>
        <w:rPr>
          <w:rFonts w:ascii="仿宋_GB2312" w:hAnsi="仿宋_GB2312" w:eastAsia="仿宋_GB2312"/>
          <w:b w:val="0"/>
          <w:sz w:val="32"/>
        </w:rPr>
        <w:t>2.文化旅游体育与传媒支出（类）文化和旅游（款）一般行政管理事务（项）：支出决算数为2.00万元，比上年决算减少4.00万元，下降66.67%，主要原因是：本年压减一般性行政运行经费，优化经费统筹使用，减少州美术馆建设补助（前期经费）支出，导致决算数较上年大幅下降。</w:t>
      </w:r>
    </w:p>
    <w:p w14:paraId="616D1190">
      <w:pPr>
        <w:spacing w:line="580" w:lineRule="exact"/>
        <w:ind w:firstLine="640"/>
        <w:jc w:val="both"/>
      </w:pPr>
      <w:r>
        <w:rPr>
          <w:rFonts w:ascii="仿宋_GB2312" w:hAnsi="仿宋_GB2312" w:eastAsia="仿宋_GB2312"/>
          <w:b w:val="0"/>
          <w:sz w:val="32"/>
        </w:rPr>
        <w:t>3.文化旅游体育与传媒支出（类）文化和旅游（款）文化展示及纪念机构（项）：支出决算数为10.00万元，比上年决算减少52.07万元，下降83.89%，主要原因是：本年减少非物质文化遗产保护传承资金、州美术馆建设补助（前期经费）等项目。</w:t>
      </w:r>
    </w:p>
    <w:p w14:paraId="411BDD87">
      <w:pPr>
        <w:spacing w:line="580" w:lineRule="exact"/>
        <w:ind w:firstLine="640"/>
        <w:jc w:val="both"/>
      </w:pPr>
      <w:r>
        <w:rPr>
          <w:rFonts w:ascii="仿宋_GB2312" w:hAnsi="仿宋_GB2312" w:eastAsia="仿宋_GB2312"/>
          <w:b w:val="0"/>
          <w:sz w:val="32"/>
        </w:rPr>
        <w:t>4.文化旅游体育与传媒支出（类）文化和旅游（款）文化活动（项）：支出决算数为329.09万元，比上年决算增加148.00万元，增长81.73%，主要原因是：本年增加采购新疆大剧院公共服务项目。</w:t>
      </w:r>
    </w:p>
    <w:p w14:paraId="11AC18FA">
      <w:pPr>
        <w:spacing w:line="580" w:lineRule="exact"/>
        <w:ind w:firstLine="640"/>
        <w:jc w:val="both"/>
      </w:pPr>
      <w:r>
        <w:rPr>
          <w:rFonts w:ascii="仿宋_GB2312" w:hAnsi="仿宋_GB2312" w:eastAsia="仿宋_GB2312"/>
          <w:b w:val="0"/>
          <w:sz w:val="32"/>
        </w:rPr>
        <w:t>5.文化旅游体育与传媒支出（类）文化和旅游（款）群众文化（项）：支出决算数为9.00万元，比上年决算减少20.80万元，下降69.80%，主要原因是：本年减少中国（新疆）民间艺术季开幕演出及系列竞赛、展演、公共文化服务体系创新发展等项目。</w:t>
      </w:r>
    </w:p>
    <w:p w14:paraId="7BD4176F">
      <w:pPr>
        <w:spacing w:line="580" w:lineRule="exact"/>
        <w:ind w:firstLine="640"/>
        <w:jc w:val="both"/>
      </w:pPr>
      <w:r>
        <w:rPr>
          <w:rFonts w:ascii="仿宋_GB2312" w:hAnsi="仿宋_GB2312" w:eastAsia="仿宋_GB2312"/>
          <w:b w:val="0"/>
          <w:sz w:val="32"/>
        </w:rPr>
        <w:t>6.文化旅游体育与传媒支出（类）文化和旅游（款）文化和旅游交流与合作（项）：支出决算数为325.30万元，比上年决算增加277.52万元，增长580.83%，主要原因是：本年增加2025年新疆舌尖上的丝绸之路美食节经费、“促交流、拓市场”国际经贸交流活动经费、2024年度购买新疆大剧院服务等项目。</w:t>
      </w:r>
    </w:p>
    <w:p w14:paraId="451ACFA1">
      <w:pPr>
        <w:spacing w:line="580" w:lineRule="exact"/>
        <w:ind w:firstLine="640"/>
        <w:jc w:val="both"/>
      </w:pPr>
      <w:r>
        <w:rPr>
          <w:rFonts w:ascii="仿宋_GB2312" w:hAnsi="仿宋_GB2312" w:eastAsia="仿宋_GB2312"/>
          <w:b w:val="0"/>
          <w:sz w:val="32"/>
        </w:rPr>
        <w:t>7.文化旅游体育与传媒支出（类）文化和旅游（款）文化创作与保护（项）：支出决算数为0.00万元，比上年决算减少10.00万元，下降100.00%，主要原因是：本年减少2024年自治区旅游发展专项资金项目。</w:t>
      </w:r>
    </w:p>
    <w:p w14:paraId="57D1A785">
      <w:pPr>
        <w:spacing w:line="580" w:lineRule="exact"/>
        <w:ind w:firstLine="640"/>
        <w:jc w:val="both"/>
      </w:pPr>
      <w:r>
        <w:rPr>
          <w:rFonts w:ascii="仿宋_GB2312" w:hAnsi="仿宋_GB2312" w:eastAsia="仿宋_GB2312"/>
          <w:b w:val="0"/>
          <w:sz w:val="32"/>
        </w:rPr>
        <w:t>8.文化旅游体育与传媒支出（类）文化和旅游（款）文化和旅游市场管理（项）：支出决算数为70.91万元，比上年决算增加57.14万元，增长414.96%，主要原因是：本年增加文化旅游服务质量提升及品牌质量等级评审、复核项目、自治州旅游统计抽样调查服务等项目。</w:t>
      </w:r>
    </w:p>
    <w:p w14:paraId="3606A313">
      <w:pPr>
        <w:spacing w:line="580" w:lineRule="exact"/>
        <w:ind w:firstLine="640"/>
        <w:jc w:val="both"/>
      </w:pPr>
      <w:r>
        <w:rPr>
          <w:rFonts w:ascii="仿宋_GB2312" w:hAnsi="仿宋_GB2312" w:eastAsia="仿宋_GB2312"/>
          <w:b w:val="0"/>
          <w:sz w:val="32"/>
        </w:rPr>
        <w:t>9.文化旅游体育与传媒支出（类）文化和旅游（款）旅游宣传（项）：支出决算数为777.85万元，比上年决算增加227.35万元，增长41.30%，主要原因是：本年增加昌吉州“文惠卡”项目经费、美食节消费券等项目。</w:t>
      </w:r>
    </w:p>
    <w:p w14:paraId="1141DF15">
      <w:pPr>
        <w:spacing w:line="580" w:lineRule="exact"/>
        <w:ind w:firstLine="640"/>
        <w:jc w:val="both"/>
      </w:pPr>
      <w:r>
        <w:rPr>
          <w:rFonts w:ascii="仿宋_GB2312" w:hAnsi="仿宋_GB2312" w:eastAsia="仿宋_GB2312"/>
          <w:b w:val="0"/>
          <w:sz w:val="32"/>
        </w:rPr>
        <w:t>10.文化旅游体育与传媒支出（类）文化和旅游（款）文化和旅游管理事务（项）：支出决算数为12.96万元，比上年决算增加9.07万元，增长233.16%，主要原因是：本年增加迎接国家公共文化体系示范区创新发展复验、2025年自治州安全生产补助资金等项目。</w:t>
      </w:r>
    </w:p>
    <w:p w14:paraId="71BBA785">
      <w:pPr>
        <w:spacing w:line="580" w:lineRule="exact"/>
        <w:ind w:firstLine="640"/>
        <w:jc w:val="both"/>
      </w:pPr>
      <w:r>
        <w:rPr>
          <w:rFonts w:ascii="仿宋_GB2312" w:hAnsi="仿宋_GB2312" w:eastAsia="仿宋_GB2312"/>
          <w:b w:val="0"/>
          <w:sz w:val="32"/>
        </w:rPr>
        <w:t>11.文化旅游体育与传媒支出（类）文化和旅游（款）其他文化和旅游支出（项）：支出决算数为1,125.06万元，比上年决算增加1,107.99万元，增长6,490.86%，主要原因是：本年增加2025年新疆昌吉州百里丹霞旅游区基础设施建设项目、文旅融合提质行动奖补项目、2024年第三批州级预算内前期费、昌吉州旅游发展大会暨承办美食文化旅游节活动项目经费、2025年舌尖上的丝绸之路美食节、昌吉州百里丹霞旅游区基础服务设施建设项目监理费等项目。</w:t>
      </w:r>
    </w:p>
    <w:p w14:paraId="12452199">
      <w:pPr>
        <w:spacing w:line="580" w:lineRule="exact"/>
        <w:ind w:firstLine="640"/>
        <w:jc w:val="both"/>
      </w:pPr>
      <w:r>
        <w:rPr>
          <w:rFonts w:ascii="仿宋_GB2312" w:hAnsi="仿宋_GB2312" w:eastAsia="仿宋_GB2312"/>
          <w:b w:val="0"/>
          <w:sz w:val="32"/>
        </w:rPr>
        <w:t>12.文化旅游体育与传媒支出（类）文物（款）文物保护（项）：支出决算数为70.60万元，比上年决算增加70.60万元，增长100.00%，主要原因是：本年增加第四次全国文物普查项目。</w:t>
      </w:r>
    </w:p>
    <w:p w14:paraId="73D6A7C8">
      <w:pPr>
        <w:spacing w:line="580" w:lineRule="exact"/>
        <w:ind w:firstLine="640"/>
        <w:jc w:val="both"/>
      </w:pPr>
      <w:r>
        <w:rPr>
          <w:rFonts w:ascii="仿宋_GB2312" w:hAnsi="仿宋_GB2312" w:eastAsia="仿宋_GB2312"/>
          <w:b w:val="0"/>
          <w:sz w:val="32"/>
        </w:rPr>
        <w:t>13.文化旅游体育与传媒支出（类）文物（款）其他文物支出（项）：支出决算数为0.00万元，比上年决算减少59.01万元，下降100.00%，主要原因是：本年减少文物阐释利用资金项目。</w:t>
      </w:r>
    </w:p>
    <w:p w14:paraId="7D240717">
      <w:pPr>
        <w:spacing w:line="580" w:lineRule="exact"/>
        <w:ind w:firstLine="640"/>
        <w:jc w:val="both"/>
      </w:pPr>
      <w:r>
        <w:rPr>
          <w:rFonts w:ascii="仿宋_GB2312" w:hAnsi="仿宋_GB2312" w:eastAsia="仿宋_GB2312"/>
          <w:b w:val="0"/>
          <w:sz w:val="32"/>
        </w:rPr>
        <w:t>14.文化旅游体育与传媒支出（类）体育（款）群众体育（项）：支出决算数为45.95万元，比上年决算增加45.95万元，增长100.00%，主要原因是：本年增加昌吉州高质量户外运动目的地建设方案编制项目。</w:t>
      </w:r>
    </w:p>
    <w:p w14:paraId="59A473E4">
      <w:pPr>
        <w:spacing w:line="580" w:lineRule="exact"/>
        <w:ind w:firstLine="640"/>
        <w:jc w:val="both"/>
      </w:pPr>
      <w:r>
        <w:rPr>
          <w:rFonts w:ascii="仿宋_GB2312" w:hAnsi="仿宋_GB2312" w:eastAsia="仿宋_GB2312"/>
          <w:b w:val="0"/>
          <w:sz w:val="32"/>
        </w:rPr>
        <w:t>15.文化旅游体育与传媒支出（类）其他文化旅游体育与传媒支出（款）其他文化旅游体育与传媒支出（项）：支出决算数为0.00万元，比上年决算减少20.71万元，下降100.00%，主要原因是：本年减少2024年第二批州级预算内前期费项目。</w:t>
      </w:r>
    </w:p>
    <w:p w14:paraId="7734597D">
      <w:pPr>
        <w:spacing w:line="580" w:lineRule="exact"/>
        <w:ind w:firstLine="640"/>
        <w:jc w:val="both"/>
      </w:pPr>
      <w:r>
        <w:rPr>
          <w:rFonts w:ascii="仿宋_GB2312" w:hAnsi="仿宋_GB2312" w:eastAsia="仿宋_GB2312"/>
          <w:b w:val="0"/>
          <w:sz w:val="32"/>
        </w:rPr>
        <w:t>16.资源勘探工业信息等支出（类）制造业（款）通信设备、计算机及其他电子设备制造业（项）：支出决算数为3.26万元，比上年决算增加3.26万元，增长100.00%，主要原因是：本年增加专项项目。</w:t>
      </w:r>
    </w:p>
    <w:p w14:paraId="17C33C34">
      <w:pPr>
        <w:spacing w:line="580" w:lineRule="exact"/>
        <w:ind w:firstLine="640"/>
        <w:jc w:val="both"/>
      </w:pPr>
      <w:r>
        <w:rPr>
          <w:rFonts w:ascii="仿宋_GB2312" w:hAnsi="仿宋_GB2312" w:eastAsia="仿宋_GB2312"/>
          <w:b w:val="0"/>
          <w:sz w:val="32"/>
        </w:rPr>
        <w:t>17.灾害防治及应急管理支出（类）应急管理事务（款）其他应急管理支出（项）：支出决算数为0.00万元，比上年决算减少2.40万元，下降100.00%，主要原因是：本年减少安全生产和消防工作考核先进单位资金项目。</w:t>
      </w:r>
    </w:p>
    <w:p w14:paraId="6410BAF3">
      <w:pPr>
        <w:spacing w:line="580" w:lineRule="exact"/>
        <w:ind w:firstLine="640"/>
        <w:jc w:val="both"/>
      </w:pPr>
      <w:r>
        <w:rPr>
          <w:rFonts w:ascii="仿宋_GB2312" w:hAnsi="仿宋_GB2312" w:eastAsia="仿宋_GB2312"/>
          <w:b w:val="0"/>
          <w:sz w:val="32"/>
        </w:rPr>
        <w:t>18.其他支出（类）其他支出（款）其他支出（项）：支出决算数为11.49万元，比上年决算增加1.42万元，增长14.10%，主要原因是：本年增加为专项项目经费。</w:t>
      </w:r>
    </w:p>
    <w:p w14:paraId="5B2F5BD6">
      <w:pPr>
        <w:spacing w:line="640" w:lineRule="exact"/>
        <w:ind w:firstLine="640"/>
        <w:jc w:val="both"/>
        <w:outlineLvl w:val="2"/>
      </w:pPr>
      <w:r>
        <w:rPr>
          <w:rFonts w:ascii="黑体" w:hAnsi="黑体" w:eastAsia="黑体"/>
          <w:sz w:val="32"/>
        </w:rPr>
        <w:t>六、一般公共预算财政拨款基本支出决算情况说明</w:t>
      </w:r>
    </w:p>
    <w:p w14:paraId="4B4B1E4F">
      <w:pPr>
        <w:spacing w:line="580" w:lineRule="exact"/>
        <w:ind w:firstLine="640"/>
        <w:jc w:val="both"/>
      </w:pPr>
      <w:r>
        <w:rPr>
          <w:rFonts w:ascii="仿宋_GB2312" w:hAnsi="仿宋_GB2312" w:eastAsia="仿宋_GB2312"/>
          <w:b w:val="0"/>
          <w:sz w:val="32"/>
        </w:rPr>
        <w:t>2025年度一般公共预算财政拨款基本支出703.68万元，其中：</w:t>
      </w:r>
      <w:r>
        <w:rPr>
          <w:rFonts w:ascii="仿宋_GB2312" w:hAnsi="仿宋_GB2312" w:eastAsia="仿宋_GB2312"/>
          <w:b/>
          <w:sz w:val="32"/>
        </w:rPr>
        <w:t>人员经费633.22万元，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离休费、退休费、抚恤金、生活补助、奖励金。</w:t>
      </w:r>
    </w:p>
    <w:p w14:paraId="657B5451">
      <w:pPr>
        <w:spacing w:line="580" w:lineRule="exact"/>
        <w:ind w:firstLine="640"/>
        <w:jc w:val="both"/>
      </w:pPr>
      <w:r>
        <w:rPr>
          <w:rFonts w:ascii="仿宋_GB2312" w:hAnsi="仿宋_GB2312" w:eastAsia="仿宋_GB2312"/>
          <w:b/>
          <w:sz w:val="32"/>
        </w:rPr>
        <w:t>公用经费70.47万元，</w:t>
      </w:r>
      <w:r>
        <w:rPr>
          <w:rFonts w:ascii="仿宋_GB2312" w:hAnsi="仿宋_GB2312" w:eastAsia="仿宋_GB2312"/>
          <w:b w:val="0"/>
          <w:sz w:val="32"/>
        </w:rPr>
        <w:t>包括：办公费、印刷费、邮电费、物业管理费、差旅费、公务接待费、劳务费、工会经费、福利费、公务用车运行维护费、其他交通费用、其他商品和服务支出。</w:t>
      </w:r>
    </w:p>
    <w:p w14:paraId="3E85B2D2">
      <w:pPr>
        <w:spacing w:line="640" w:lineRule="exact"/>
        <w:ind w:firstLine="640"/>
        <w:jc w:val="both"/>
        <w:outlineLvl w:val="2"/>
      </w:pPr>
      <w:r>
        <w:rPr>
          <w:rFonts w:ascii="黑体" w:hAnsi="黑体" w:eastAsia="黑体"/>
          <w:sz w:val="32"/>
        </w:rPr>
        <w:t>七、政府性基金预算财政拨款收入支出决算情况说明</w:t>
      </w:r>
    </w:p>
    <w:p w14:paraId="5075FA5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体育事业发展等重点支出，体现在有关支出科目中。</w:t>
      </w:r>
    </w:p>
    <w:p w14:paraId="01D4C247">
      <w:pPr>
        <w:spacing w:line="580" w:lineRule="exact"/>
        <w:ind w:firstLine="640"/>
        <w:jc w:val="both"/>
      </w:pPr>
      <w:r>
        <w:rPr>
          <w:rFonts w:ascii="仿宋_GB2312" w:hAnsi="仿宋_GB2312" w:eastAsia="仿宋_GB2312"/>
          <w:b/>
          <w:sz w:val="32"/>
        </w:rPr>
        <w:t>2025年度政府性基金预算财政拨款收入总计3,196.66万元，</w:t>
      </w:r>
      <w:r>
        <w:rPr>
          <w:rFonts w:ascii="仿宋_GB2312" w:hAnsi="仿宋_GB2312" w:eastAsia="仿宋_GB2312"/>
          <w:b w:val="0"/>
          <w:sz w:val="32"/>
        </w:rPr>
        <w:t>其中：年初结转和结余0.00万元，本年收入3,196.66万元。</w:t>
      </w:r>
      <w:r>
        <w:rPr>
          <w:rFonts w:ascii="仿宋_GB2312" w:hAnsi="仿宋_GB2312" w:eastAsia="仿宋_GB2312"/>
          <w:b/>
          <w:sz w:val="32"/>
        </w:rPr>
        <w:t>政府性基金预算财政拨款支出总计3,196.66万元，</w:t>
      </w:r>
      <w:r>
        <w:rPr>
          <w:rFonts w:ascii="仿宋_GB2312" w:hAnsi="仿宋_GB2312" w:eastAsia="仿宋_GB2312"/>
          <w:b w:val="0"/>
          <w:sz w:val="32"/>
        </w:rPr>
        <w:t>其中：年末结转和结余0.00万元，本年支出3,196.66万元。</w:t>
      </w:r>
    </w:p>
    <w:p w14:paraId="185040C7">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减少997.14万元，下降23.78%，主要原因是：本年昌吉州百里丹霞旅游区基础服务设施建设项目资金较上年减少。</w:t>
      </w:r>
      <w:r>
        <w:rPr>
          <w:rFonts w:ascii="仿宋_GB2312" w:hAnsi="仿宋_GB2312" w:eastAsia="仿宋_GB2312"/>
          <w:b/>
          <w:sz w:val="32"/>
        </w:rPr>
        <w:t>与年初预算相比，</w:t>
      </w:r>
      <w:r>
        <w:rPr>
          <w:rFonts w:ascii="仿宋_GB2312" w:hAnsi="仿宋_GB2312" w:eastAsia="仿宋_GB2312"/>
          <w:b w:val="0"/>
          <w:sz w:val="32"/>
        </w:rPr>
        <w:t>年初预算数3,504.12万元，决算数3,196.66万元，预决算差异率-8.77%，主要原因是：年中调减昌吉州百里丹霞旅游区基础服务设施建设项目资金。</w:t>
      </w:r>
    </w:p>
    <w:p w14:paraId="5E1BE3EA">
      <w:pPr>
        <w:spacing w:line="580" w:lineRule="exact"/>
        <w:ind w:firstLine="640"/>
        <w:jc w:val="both"/>
      </w:pPr>
      <w:r>
        <w:rPr>
          <w:rFonts w:ascii="仿宋_GB2312" w:hAnsi="仿宋_GB2312" w:eastAsia="仿宋_GB2312"/>
          <w:b w:val="0"/>
          <w:sz w:val="32"/>
        </w:rPr>
        <w:t>政府性基金预算财政拨款本年支出3,196.66万元。具体情况如下：</w:t>
      </w:r>
    </w:p>
    <w:p w14:paraId="4FCA362A">
      <w:pPr>
        <w:spacing w:line="580" w:lineRule="exact"/>
        <w:ind w:firstLine="640"/>
        <w:jc w:val="both"/>
      </w:pPr>
      <w:r>
        <w:rPr>
          <w:rFonts w:ascii="仿宋_GB2312" w:hAnsi="仿宋_GB2312" w:eastAsia="仿宋_GB2312"/>
          <w:b w:val="0"/>
          <w:sz w:val="32"/>
        </w:rPr>
        <w:t>1.文化旅游体育与传媒支出（类）旅游发展基金支出（款）地方旅游开发项目补助（项）：支出决算数为29.96万元，比上年决算增加29.96万元，增长100.00%，主要原因是：本年新增新疆美食名录评选项目。</w:t>
      </w:r>
    </w:p>
    <w:p w14:paraId="33D92226">
      <w:pPr>
        <w:spacing w:line="580" w:lineRule="exact"/>
        <w:ind w:firstLine="640"/>
        <w:jc w:val="both"/>
      </w:pPr>
      <w:r>
        <w:rPr>
          <w:rFonts w:ascii="仿宋_GB2312" w:hAnsi="仿宋_GB2312" w:eastAsia="仿宋_GB2312"/>
          <w:b w:val="0"/>
          <w:sz w:val="32"/>
        </w:rPr>
        <w:t>2.其他支出（类）其他政府性基金及对应专项债务收入安排的支出（款）其他地方自行试点项目收益专项债券收入安排的支出（项）：支出决算数为1,853.03万元，比上年决算减少1,906.69万元，下降50.71%，主要原因是：本年昌吉州百里丹霞旅游区基础服务设施建设项目资金较上年减少。</w:t>
      </w:r>
    </w:p>
    <w:p w14:paraId="61F2C1C9">
      <w:pPr>
        <w:spacing w:line="580" w:lineRule="exact"/>
        <w:ind w:firstLine="640"/>
        <w:jc w:val="both"/>
      </w:pPr>
      <w:r>
        <w:rPr>
          <w:rFonts w:ascii="仿宋_GB2312" w:hAnsi="仿宋_GB2312" w:eastAsia="仿宋_GB2312"/>
          <w:b w:val="0"/>
          <w:sz w:val="32"/>
        </w:rPr>
        <w:t>3.其他支出（类）彩票公益金安排的支出（款）用于体育事业的彩票公益金支出（项）：支出决算数为1,272.17万元，比上年决算增加867.85万元，增长214.64%，主要原因是：本年增加公共体育场地设施建设经费、体育人才培训项目经费、省级青少年友谊赛（昌吉—福建）、2025年中央专项彩票公益金支持地方社会公益事业发展（体育发展）资金项目。</w:t>
      </w:r>
    </w:p>
    <w:p w14:paraId="2D30D28F">
      <w:pPr>
        <w:spacing w:line="580" w:lineRule="exact"/>
        <w:ind w:firstLine="640"/>
        <w:jc w:val="both"/>
      </w:pPr>
      <w:r>
        <w:rPr>
          <w:rFonts w:ascii="仿宋_GB2312" w:hAnsi="仿宋_GB2312" w:eastAsia="仿宋_GB2312"/>
          <w:b w:val="0"/>
          <w:sz w:val="32"/>
        </w:rPr>
        <w:t>4.其他支出（类）彩票公益金安排的支出（款）用于文化事业的彩票公益金支出（项）：支出决算数为41.50万元，比上年决算增加11.73万元，增长39.40%，主要原因是：本年增加2025年自治区彩票公益金支持文化和旅游项目。</w:t>
      </w:r>
    </w:p>
    <w:p w14:paraId="3A5E542A">
      <w:pPr>
        <w:spacing w:line="640" w:lineRule="exact"/>
        <w:ind w:firstLine="640"/>
        <w:jc w:val="both"/>
        <w:outlineLvl w:val="2"/>
      </w:pPr>
      <w:r>
        <w:rPr>
          <w:rFonts w:ascii="黑体" w:hAnsi="黑体" w:eastAsia="黑体"/>
          <w:sz w:val="32"/>
        </w:rPr>
        <w:t>八、国有资本经营预算财政拨款收入支出决算情况说明</w:t>
      </w:r>
    </w:p>
    <w:p w14:paraId="4D85DE5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160D5D8">
      <w:pPr>
        <w:spacing w:line="640" w:lineRule="exact"/>
        <w:ind w:firstLine="640"/>
        <w:jc w:val="both"/>
        <w:outlineLvl w:val="2"/>
      </w:pPr>
      <w:r>
        <w:rPr>
          <w:rFonts w:ascii="黑体" w:hAnsi="黑体" w:eastAsia="黑体"/>
          <w:sz w:val="32"/>
        </w:rPr>
        <w:t>九、财政拨款“三公”经费支出决算情况说明</w:t>
      </w:r>
    </w:p>
    <w:p w14:paraId="09B8413B">
      <w:pPr>
        <w:spacing w:line="580" w:lineRule="exact"/>
        <w:ind w:firstLine="640"/>
        <w:jc w:val="both"/>
      </w:pPr>
      <w:r>
        <w:rPr>
          <w:rFonts w:ascii="仿宋_GB2312" w:hAnsi="仿宋_GB2312" w:eastAsia="仿宋_GB2312"/>
          <w:b/>
          <w:sz w:val="32"/>
        </w:rPr>
        <w:t>2025年度财政拨款“三公”经费支出11.17万元，</w:t>
      </w:r>
      <w:r>
        <w:rPr>
          <w:rFonts w:ascii="仿宋_GB2312" w:hAnsi="仿宋_GB2312" w:eastAsia="仿宋_GB2312"/>
          <w:b w:val="0"/>
          <w:sz w:val="32"/>
        </w:rPr>
        <w:t>比上年增加1.32万元，增长13.40%，主要原因是：本年因业务需求，增加因公出国（境）费用。其中：因公出国（境）费用支出1.54万元，占13.79%，比上年增加1.54万元，增长100.00%，主要原因是：本年因业务需求，增加因公出国（境）费用。公务用车购置及运行维护费支出9.50万元，占85.05%，比上年增加0.00万元，增长0.00%，主要原因是：本单位公务用车购置及运行维护费与上年一致无变化。公务接待费支出0.13万元，占1.16%，比上年减少0.22万元，下降62.86%，主要原因是：严格落实中央八项规定精神，厉行节约，减少公务接待费。</w:t>
      </w:r>
    </w:p>
    <w:p w14:paraId="52A0E5C9">
      <w:pPr>
        <w:spacing w:line="580" w:lineRule="exact"/>
        <w:ind w:firstLine="640"/>
        <w:jc w:val="both"/>
      </w:pPr>
      <w:r>
        <w:rPr>
          <w:rFonts w:ascii="仿宋_GB2312" w:hAnsi="仿宋_GB2312" w:eastAsia="仿宋_GB2312"/>
          <w:b/>
          <w:sz w:val="32"/>
        </w:rPr>
        <w:t>具体情况如下：</w:t>
      </w:r>
    </w:p>
    <w:p w14:paraId="3A0D7235">
      <w:pPr>
        <w:spacing w:line="580" w:lineRule="exact"/>
        <w:ind w:firstLine="640"/>
        <w:jc w:val="both"/>
      </w:pPr>
      <w:r>
        <w:rPr>
          <w:rFonts w:ascii="仿宋_GB2312" w:hAnsi="仿宋_GB2312" w:eastAsia="仿宋_GB2312"/>
          <w:b w:val="0"/>
          <w:sz w:val="32"/>
        </w:rPr>
        <w:t>因公出国（境）费用1.54万元，开支内容包括根据州党委外事工作委员会安排，随团赴日本大阪参加2025年世博会中国馆新疆活动周活动。单位全年安排的因公出国（境）团组1个，因公出国（境）1人次。</w:t>
      </w:r>
    </w:p>
    <w:p w14:paraId="5A92EDD9">
      <w:pPr>
        <w:spacing w:line="580" w:lineRule="exact"/>
        <w:ind w:firstLine="640"/>
        <w:jc w:val="both"/>
      </w:pPr>
      <w:r>
        <w:rPr>
          <w:rFonts w:ascii="仿宋_GB2312" w:hAnsi="仿宋_GB2312" w:eastAsia="仿宋_GB2312"/>
          <w:b w:val="0"/>
          <w:sz w:val="32"/>
        </w:rPr>
        <w:t>公务用车购置及运行维护费9.50万元，其中：公务用车购置费0.00万元，公务用车运行维护费9.50万元。公务用车运行维护费开支内容包括车辆加油费、维修费、保险费、审车费、过路费等。公务用车购置数0辆，公务用车保有量3辆。国有资产占用情况中固定资产车辆1辆，与公务用车保有量差异原因是：借用其他单位车辆，车辆费用由本单位财政拨款公务用车运行维护费支付。</w:t>
      </w:r>
    </w:p>
    <w:p w14:paraId="602A5C7C">
      <w:pPr>
        <w:spacing w:line="580" w:lineRule="exact"/>
        <w:ind w:firstLine="640"/>
        <w:jc w:val="both"/>
      </w:pPr>
      <w:r>
        <w:rPr>
          <w:rFonts w:ascii="仿宋_GB2312" w:hAnsi="仿宋_GB2312" w:eastAsia="仿宋_GB2312"/>
          <w:b w:val="0"/>
          <w:sz w:val="32"/>
        </w:rPr>
        <w:t>公务接待费0.13万元，开支内容包括因自治区体育局考察评估申办三冬会事宜，接待上级工作小组考察评估产生的就餐费。单位全年安排的国内公务接待1批次，11人次。</w:t>
      </w:r>
    </w:p>
    <w:p w14:paraId="22021A54">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11.17万元，决算数11.17万元，预决算差异率0.00%，主要原因是：严格按照预算执行，预决算无差异。其中：因公出国（境）费用全年预算数1.54万元，决算数1.54万元，预决算差异率0.00%，主要原因是：严格按照预算执行，预决算无差异。公务用车购置费全年预算数0.00万元，决算数0.00万元，预决算差异率0.00%，主要原因是：本单位无公务用车购置费。公务用车运行维护费全年预算数9.50万元，决算数9.50万元，预决算差异率0.00%，主要原因是：严格按照预算执行，预决算无差异。公务接待费全年预算数0.13万元，决算数0.13万元，预决算差异率0.00%，主要原因是：严格按照预算执行，预决算无差异。</w:t>
      </w:r>
    </w:p>
    <w:p w14:paraId="5BA54F56">
      <w:pPr>
        <w:spacing w:line="640" w:lineRule="exact"/>
        <w:ind w:firstLine="640"/>
        <w:jc w:val="both"/>
        <w:outlineLvl w:val="2"/>
      </w:pPr>
      <w:r>
        <w:rPr>
          <w:rFonts w:ascii="黑体" w:hAnsi="黑体" w:eastAsia="黑体"/>
          <w:sz w:val="32"/>
        </w:rPr>
        <w:t>十、其他重要事项的情况说明</w:t>
      </w:r>
    </w:p>
    <w:p w14:paraId="52339D2A">
      <w:pPr>
        <w:spacing w:line="640" w:lineRule="exact"/>
        <w:ind w:firstLine="640"/>
        <w:jc w:val="both"/>
        <w:outlineLvl w:val="3"/>
      </w:pPr>
      <w:r>
        <w:rPr>
          <w:rFonts w:ascii="楷体_GB2312" w:hAnsi="楷体_GB2312" w:eastAsia="楷体_GB2312"/>
          <w:b/>
          <w:sz w:val="32"/>
        </w:rPr>
        <w:t>（一）机关运行经费及公用经费支出情况</w:t>
      </w:r>
    </w:p>
    <w:p w14:paraId="51196C78">
      <w:pPr>
        <w:spacing w:line="580" w:lineRule="exact"/>
        <w:ind w:firstLine="640"/>
        <w:jc w:val="both"/>
      </w:pPr>
      <w:r>
        <w:rPr>
          <w:rFonts w:ascii="仿宋_GB2312" w:hAnsi="仿宋_GB2312" w:eastAsia="仿宋_GB2312"/>
          <w:b w:val="0"/>
          <w:sz w:val="32"/>
        </w:rPr>
        <w:t>2025年度昌吉回族自治州文化体育广播电视和旅游局（行政单位和参照公务员法管理事业单位）机关运行经费支出70.47万元，比上年增加21.16万元，增长42.91%，主要原因是：本年更新、维护补充办公用品，导致办公费等机关运行经费较上年增加。</w:t>
      </w:r>
    </w:p>
    <w:p w14:paraId="00DA92F4">
      <w:pPr>
        <w:spacing w:line="640" w:lineRule="exact"/>
        <w:ind w:firstLine="640"/>
        <w:jc w:val="both"/>
        <w:outlineLvl w:val="3"/>
      </w:pPr>
      <w:r>
        <w:rPr>
          <w:rFonts w:ascii="楷体_GB2312" w:hAnsi="楷体_GB2312" w:eastAsia="楷体_GB2312"/>
          <w:b/>
          <w:sz w:val="32"/>
        </w:rPr>
        <w:t>（二）政府采购情况</w:t>
      </w:r>
    </w:p>
    <w:p w14:paraId="092AC0DD">
      <w:pPr>
        <w:spacing w:line="580" w:lineRule="exact"/>
        <w:ind w:firstLine="640"/>
        <w:jc w:val="both"/>
      </w:pPr>
      <w:r>
        <w:rPr>
          <w:rFonts w:ascii="仿宋_GB2312" w:hAnsi="仿宋_GB2312" w:eastAsia="仿宋_GB2312"/>
          <w:b w:val="0"/>
          <w:sz w:val="32"/>
        </w:rPr>
        <w:t>2025年度政府采购支出总额2,183.55万元，其中：政府采购货物支出947.55万元、政府采购工程支出61.50万元、政府采购服务支出1,174.50万元。</w:t>
      </w:r>
    </w:p>
    <w:p w14:paraId="734722ED">
      <w:pPr>
        <w:spacing w:line="580" w:lineRule="exact"/>
        <w:ind w:firstLine="640"/>
        <w:jc w:val="both"/>
      </w:pPr>
      <w:r>
        <w:rPr>
          <w:rFonts w:ascii="仿宋_GB2312" w:hAnsi="仿宋_GB2312" w:eastAsia="仿宋_GB2312"/>
          <w:b w:val="0"/>
          <w:sz w:val="32"/>
        </w:rPr>
        <w:t>授予中小企业合同金额2,178.33万元，占政府采购支出总额的99.76%，其中：授予小微企业合同金额2,176.89万元，占政府采购支出总额的99.69%。</w:t>
      </w:r>
    </w:p>
    <w:p w14:paraId="510D19E9">
      <w:pPr>
        <w:spacing w:line="640" w:lineRule="exact"/>
        <w:ind w:firstLine="640"/>
        <w:jc w:val="both"/>
        <w:outlineLvl w:val="3"/>
      </w:pPr>
      <w:r>
        <w:rPr>
          <w:rFonts w:ascii="楷体_GB2312" w:hAnsi="楷体_GB2312" w:eastAsia="楷体_GB2312"/>
          <w:b/>
          <w:sz w:val="32"/>
        </w:rPr>
        <w:t>（三）国有资产占用情况说明</w:t>
      </w:r>
    </w:p>
    <w:p w14:paraId="62FACACF">
      <w:pPr>
        <w:spacing w:line="580" w:lineRule="exact"/>
        <w:ind w:firstLine="640"/>
        <w:jc w:val="both"/>
      </w:pPr>
      <w:r>
        <w:rPr>
          <w:rFonts w:ascii="仿宋_GB2312" w:hAnsi="仿宋_GB2312" w:eastAsia="仿宋_GB2312"/>
          <w:b w:val="0"/>
          <w:sz w:val="32"/>
        </w:rPr>
        <w:t>截至2025年12月31日，房屋687.00平方米，价值50.30万元。车辆1辆，价值21.71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093B6B39">
      <w:pPr>
        <w:spacing w:line="640" w:lineRule="exact"/>
        <w:ind w:firstLine="640"/>
        <w:jc w:val="both"/>
        <w:outlineLvl w:val="2"/>
      </w:pPr>
      <w:r>
        <w:rPr>
          <w:rFonts w:ascii="黑体" w:hAnsi="黑体" w:eastAsia="黑体"/>
          <w:sz w:val="32"/>
        </w:rPr>
        <w:t>十一、预算绩效的情况说明</w:t>
      </w:r>
    </w:p>
    <w:p w14:paraId="1AD5DF0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7,433.90万元，实际执行总额7,362.59万元；预算绩效评价项目57个，全年预算数4,950.84万元，全年执行数4,885.02万元。预算绩效管理取得的成效：一是文化惠民实现服务供给“精准提质”；二是体育赋能促进事业产业“双向并进”；三是文旅融合打造产业发展“硬核成效”；四是文物活化保护阐释利用“传承固基”。发现的问题及原因：一是细节管理不够完善，服务质量有待进一步提升。项目实施过程中，部分细节管理存在疏漏，影响了演出的体验和项目实施效能，与昌吉州文化惠民活动精细化管理、优质服务的要求存在差距。例如，现场组织方面，昌吉州艺术剧院剧场入口引导标识不够清晰，群众入场时出现短暂拥挤现象，部分群众找不到对应座位；现场服务方面，对老年观众、残疾人观众等特殊群体的关怀不够，未设置专门的引导通道和休息区域，也未配备专门的服务人员，未能充分满足特殊群体的观看需求。后勤保障方面，对演出团队的本地文化讲解不足，未能让演职人员充分了解昌吉州的文化特色和民族习俗，影响了互动环节的效果；舞台设备调试不够细致，出现轻微的音响杂音、灯光切换不流畅等问题，虽未影响整体演出，但仍降低了部分观众的观赏体验，未能充分体现文化惠民活动的优质服务理念；二是由于年初进行前期调研和各县市需求统计耗时较长，导致2025年公共体育场地设施建设项目招采工作启动较晚，项目整体进度受到一定影响，最终在11月才完成全部建设任务，后续需优化前期工作流程，缩短调研统计时间，确保项目能够按计划顺利推进。下一步改进措施：一是深化前期需求调研，精准匹配受众需求。项目决策前，应建立“分层分类、全面细致”的需求调研机制，打破笼统化调研模式，确保决策与各族群众需求、昌吉州文化惠民活动整体要求同频共振；二是在项目决策阶段进一步强化需求导向和城乡统筹。一是建立常态化需求征集机制，利用大数据分析人口分布、年龄结构及运动偏好，使设施配置更贴近群众实际使用需求，避免“一刀切”。具体附整体支出绩效自评表、项目支出绩效自评表及项目支出绩效评价报告。</w:t>
      </w:r>
    </w:p>
    <w:p w14:paraId="74FCABE1">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F08A776">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B08CE22">
            <w:pPr>
              <w:spacing w:before="0" w:after="0" w:line="240" w:lineRule="auto"/>
              <w:jc w:val="center"/>
            </w:pPr>
            <w:r>
              <w:rPr>
                <w:rFonts w:ascii="宋体" w:hAnsi="宋体" w:eastAsia="宋体" w:cs="宋体"/>
                <w:b w:val="0"/>
                <w:i w:val="0"/>
                <w:sz w:val="18"/>
              </w:rPr>
              <w:t>部门（单位）整体支出绩效目标自评表</w:t>
            </w:r>
          </w:p>
        </w:tc>
      </w:tr>
      <w:tr w14:paraId="293BEDDD">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21DD071">
            <w:pPr>
              <w:spacing w:before="0" w:after="0" w:line="240" w:lineRule="auto"/>
              <w:jc w:val="center"/>
            </w:pPr>
            <w:r>
              <w:rPr>
                <w:rFonts w:ascii="宋体" w:hAnsi="宋体" w:eastAsia="宋体" w:cs="宋体"/>
                <w:b w:val="0"/>
                <w:i w:val="0"/>
                <w:sz w:val="18"/>
              </w:rPr>
              <w:t>（2025年度）</w:t>
            </w:r>
          </w:p>
        </w:tc>
      </w:tr>
      <w:tr w14:paraId="27BF568C">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1FDBA7">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AA5C40B">
            <w:pPr>
              <w:spacing w:before="0" w:after="0" w:line="240" w:lineRule="auto"/>
              <w:jc w:val="center"/>
            </w:pPr>
            <w:r>
              <w:rPr>
                <w:rFonts w:ascii="宋体" w:hAnsi="宋体" w:eastAsia="宋体" w:cs="宋体"/>
                <w:b w:val="0"/>
                <w:i w:val="0"/>
                <w:sz w:val="18"/>
              </w:rPr>
              <w:t>昌吉回族自治州文化体育广播电视和旅游局</w:t>
            </w:r>
          </w:p>
        </w:tc>
      </w:tr>
      <w:tr w14:paraId="01C7531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7EC857">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6B737F">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C5F6D6">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7BAA90">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1BBC51">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D67F4A">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5C900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2559AC">
            <w:pPr>
              <w:spacing w:before="0" w:after="0" w:line="240" w:lineRule="auto"/>
              <w:jc w:val="center"/>
            </w:pPr>
            <w:r>
              <w:rPr>
                <w:rFonts w:ascii="宋体" w:hAnsi="宋体" w:eastAsia="宋体" w:cs="宋体"/>
                <w:b w:val="0"/>
                <w:i w:val="0"/>
                <w:sz w:val="18"/>
              </w:rPr>
              <w:t>得分</w:t>
            </w:r>
          </w:p>
        </w:tc>
      </w:tr>
      <w:tr w14:paraId="3AD1EC7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B64E0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E94790">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4E886F">
            <w:pPr>
              <w:spacing w:before="0" w:after="0" w:line="240" w:lineRule="auto"/>
              <w:jc w:val="center"/>
            </w:pPr>
            <w:r>
              <w:rPr>
                <w:rFonts w:ascii="宋体" w:hAnsi="宋体" w:eastAsia="宋体" w:cs="宋体"/>
                <w:b w:val="0"/>
                <w:i w:val="0"/>
                <w:sz w:val="18"/>
              </w:rPr>
              <w:t>873.22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23C2CA">
            <w:pPr>
              <w:spacing w:before="0" w:after="0" w:line="240" w:lineRule="auto"/>
              <w:jc w:val="center"/>
            </w:pPr>
            <w:r>
              <w:rPr>
                <w:rFonts w:ascii="宋体" w:hAnsi="宋体" w:eastAsia="宋体" w:cs="宋体"/>
                <w:b w:val="0"/>
                <w:i w:val="0"/>
                <w:sz w:val="18"/>
              </w:rPr>
              <w:t>1,165.90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00C93F">
            <w:pPr>
              <w:spacing w:before="0" w:after="0" w:line="240" w:lineRule="auto"/>
              <w:jc w:val="center"/>
            </w:pPr>
            <w:r>
              <w:rPr>
                <w:rFonts w:ascii="宋体" w:hAnsi="宋体" w:eastAsia="宋体" w:cs="宋体"/>
                <w:b w:val="0"/>
                <w:i w:val="0"/>
                <w:sz w:val="18"/>
              </w:rPr>
              <w:t>1,165.90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5750A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6CABD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9BAA3F">
            <w:pPr>
              <w:spacing w:before="0" w:after="0" w:line="240" w:lineRule="auto"/>
              <w:jc w:val="center"/>
            </w:pPr>
            <w:r>
              <w:rPr>
                <w:rFonts w:ascii="宋体" w:hAnsi="宋体" w:eastAsia="宋体" w:cs="宋体"/>
                <w:b w:val="0"/>
                <w:i w:val="0"/>
                <w:sz w:val="18"/>
              </w:rPr>
              <w:t>-</w:t>
            </w:r>
          </w:p>
        </w:tc>
      </w:tr>
      <w:tr w14:paraId="1F99F82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A8B70A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88D66">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5651C9">
            <w:pPr>
              <w:spacing w:before="0" w:after="0" w:line="240" w:lineRule="auto"/>
              <w:jc w:val="center"/>
            </w:pPr>
            <w:r>
              <w:rPr>
                <w:rFonts w:ascii="宋体" w:hAnsi="宋体" w:eastAsia="宋体" w:cs="宋体"/>
                <w:b w:val="0"/>
                <w:i w:val="0"/>
                <w:sz w:val="18"/>
              </w:rPr>
              <w:t>3,710.64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FD5612">
            <w:pPr>
              <w:spacing w:before="0" w:after="0" w:line="240" w:lineRule="auto"/>
              <w:jc w:val="center"/>
            </w:pPr>
            <w:r>
              <w:rPr>
                <w:rFonts w:ascii="宋体" w:hAnsi="宋体" w:eastAsia="宋体" w:cs="宋体"/>
                <w:b w:val="0"/>
                <w:i w:val="0"/>
                <w:sz w:val="18"/>
              </w:rPr>
              <w:t>5,527.90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92810F">
            <w:pPr>
              <w:spacing w:before="0" w:after="0" w:line="240" w:lineRule="auto"/>
              <w:jc w:val="center"/>
            </w:pPr>
            <w:r>
              <w:rPr>
                <w:rFonts w:ascii="宋体" w:hAnsi="宋体" w:eastAsia="宋体" w:cs="宋体"/>
                <w:b w:val="0"/>
                <w:i w:val="0"/>
                <w:sz w:val="18"/>
              </w:rPr>
              <w:t>5,527.90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BA28B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3E737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936E3C">
            <w:pPr>
              <w:spacing w:before="0" w:after="0" w:line="240" w:lineRule="auto"/>
              <w:jc w:val="center"/>
            </w:pPr>
            <w:r>
              <w:rPr>
                <w:rFonts w:ascii="宋体" w:hAnsi="宋体" w:eastAsia="宋体" w:cs="宋体"/>
                <w:b w:val="0"/>
                <w:i w:val="0"/>
                <w:sz w:val="18"/>
              </w:rPr>
              <w:t>-</w:t>
            </w:r>
          </w:p>
        </w:tc>
      </w:tr>
      <w:tr w14:paraId="32D1756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B8190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42FB24">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C03B8F">
            <w:pPr>
              <w:spacing w:before="0" w:after="0" w:line="240" w:lineRule="auto"/>
              <w:jc w:val="center"/>
            </w:pPr>
            <w:r>
              <w:rPr>
                <w:rFonts w:ascii="宋体" w:hAnsi="宋体" w:eastAsia="宋体" w:cs="宋体"/>
                <w:b w:val="0"/>
                <w:i w:val="0"/>
                <w:sz w:val="18"/>
              </w:rPr>
              <w:t>80.00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D4D31E">
            <w:pPr>
              <w:spacing w:before="0" w:after="0" w:line="240" w:lineRule="auto"/>
              <w:jc w:val="center"/>
            </w:pPr>
            <w:r>
              <w:rPr>
                <w:rFonts w:ascii="宋体" w:hAnsi="宋体" w:eastAsia="宋体" w:cs="宋体"/>
                <w:b w:val="0"/>
                <w:i w:val="0"/>
                <w:sz w:val="18"/>
              </w:rPr>
              <w:t>740.10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06C762">
            <w:pPr>
              <w:spacing w:before="0" w:after="0" w:line="240" w:lineRule="auto"/>
              <w:jc w:val="center"/>
            </w:pPr>
            <w:r>
              <w:rPr>
                <w:rFonts w:ascii="宋体" w:hAnsi="宋体" w:eastAsia="宋体" w:cs="宋体"/>
                <w:b w:val="0"/>
                <w:i w:val="0"/>
                <w:sz w:val="18"/>
              </w:rPr>
              <w:t>668.79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AD07B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4C328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7A8435">
            <w:pPr>
              <w:spacing w:before="0" w:after="0" w:line="240" w:lineRule="auto"/>
              <w:jc w:val="center"/>
            </w:pPr>
            <w:r>
              <w:rPr>
                <w:rFonts w:ascii="宋体" w:hAnsi="宋体" w:eastAsia="宋体" w:cs="宋体"/>
                <w:b w:val="0"/>
                <w:i w:val="0"/>
                <w:sz w:val="18"/>
              </w:rPr>
              <w:t>-</w:t>
            </w:r>
          </w:p>
        </w:tc>
      </w:tr>
      <w:tr w14:paraId="63AC617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8E69A2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1C26AD">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ECB0E8">
            <w:pPr>
              <w:spacing w:before="0" w:after="0" w:line="240" w:lineRule="auto"/>
              <w:jc w:val="center"/>
            </w:pPr>
            <w:r>
              <w:rPr>
                <w:rFonts w:ascii="宋体" w:hAnsi="宋体" w:eastAsia="宋体" w:cs="宋体"/>
                <w:b w:val="0"/>
                <w:i w:val="0"/>
                <w:sz w:val="18"/>
              </w:rPr>
              <w:t>4,663.86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66F945">
            <w:pPr>
              <w:spacing w:before="0" w:after="0" w:line="240" w:lineRule="auto"/>
              <w:jc w:val="center"/>
            </w:pPr>
            <w:r>
              <w:rPr>
                <w:rFonts w:ascii="宋体" w:hAnsi="宋体" w:eastAsia="宋体" w:cs="宋体"/>
                <w:b w:val="0"/>
                <w:i w:val="0"/>
                <w:sz w:val="18"/>
              </w:rPr>
              <w:t>7,433.90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2F7A19">
            <w:pPr>
              <w:spacing w:before="0" w:after="0" w:line="240" w:lineRule="auto"/>
              <w:jc w:val="center"/>
            </w:pPr>
            <w:r>
              <w:rPr>
                <w:rFonts w:ascii="宋体" w:hAnsi="宋体" w:eastAsia="宋体" w:cs="宋体"/>
                <w:b w:val="0"/>
                <w:i w:val="0"/>
                <w:sz w:val="18"/>
              </w:rPr>
              <w:t>7,362.59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18F84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50C253">
            <w:pPr>
              <w:spacing w:before="0" w:after="0" w:line="240" w:lineRule="auto"/>
              <w:jc w:val="center"/>
            </w:pPr>
            <w:r>
              <w:rPr>
                <w:rFonts w:ascii="宋体" w:hAnsi="宋体" w:eastAsia="宋体" w:cs="宋体"/>
                <w:b w:val="0"/>
                <w:i w:val="0"/>
                <w:sz w:val="18"/>
              </w:rPr>
              <w:t>99.04%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E308B9">
            <w:pPr>
              <w:spacing w:before="0" w:after="0" w:line="240" w:lineRule="auto"/>
              <w:jc w:val="center"/>
            </w:pPr>
            <w:r>
              <w:rPr>
                <w:rFonts w:ascii="宋体" w:hAnsi="宋体" w:eastAsia="宋体" w:cs="宋体"/>
                <w:b w:val="0"/>
                <w:i w:val="0"/>
                <w:sz w:val="18"/>
              </w:rPr>
              <w:t>9.9</w:t>
            </w:r>
          </w:p>
        </w:tc>
      </w:tr>
      <w:tr w14:paraId="2D14A014">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E1D494">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DBB0CE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BCC6482">
            <w:pPr>
              <w:spacing w:before="0" w:after="0" w:line="240" w:lineRule="auto"/>
              <w:jc w:val="center"/>
            </w:pPr>
            <w:r>
              <w:rPr>
                <w:rFonts w:ascii="宋体" w:hAnsi="宋体" w:eastAsia="宋体" w:cs="宋体"/>
                <w:b w:val="0"/>
                <w:i w:val="0"/>
                <w:sz w:val="18"/>
              </w:rPr>
              <w:t>实际完成情况</w:t>
            </w:r>
          </w:p>
        </w:tc>
      </w:tr>
      <w:tr w14:paraId="5D435A1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5452F1"/>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98838D1">
            <w:pPr>
              <w:spacing w:before="0" w:after="0" w:line="240" w:lineRule="auto"/>
              <w:jc w:val="center"/>
            </w:pPr>
            <w:r>
              <w:rPr>
                <w:rFonts w:ascii="宋体" w:hAnsi="宋体" w:eastAsia="宋体" w:cs="宋体"/>
                <w:b w:val="0"/>
                <w:i w:val="0"/>
                <w:sz w:val="18"/>
              </w:rPr>
              <w:t>坚持文旅融合，以文塑旅，以旅彰文，“抓规划、强基础、塑品牌、拓业态、优服务、促消费”，深入推进文旅产业集群发展。树牢“项目为王”的理念，向上积极争取，向下全力服务指导，重点抓好天山华美胜地国际旅游度假区、庭州生态绿谷星级酒店、天山天池、北庭故城、江布拉克、索尔巴斯陶、潘多拉动物王国、百里丹霞S101风景道等重点项目建设。深化体制改革，优化文化服务和产品供给。建立公共文化服务协同发展机制，管好队伍用好阵地，打造升级版总分馆体系。抓好全民健身，提升体育竞技水平。广泛开展全民健身赛事活动500场次以上，争取国家、自治区专项资金，持续加强全民健身场地设施建设。至少5项引进国内外品牌赛事落地昌吉。持续抓好青少年冰雪、三大球等竞技体育水平。打造昌吉文旅新形象。全力抓好文体旅广电安全生产工作和旅游服务质量提升。推广“新疆是个好地方·醉美最近是昌吉”文旅品牌。召开昌吉州旅游高质量发展大会。参加各类国内外重要展会和推介活动。积极培育丰富全域旅游业态，串点成线着力推广10条州域内精品旅游线路。</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D6302D">
            <w:pPr>
              <w:spacing w:before="0" w:after="0" w:line="240" w:lineRule="auto"/>
              <w:jc w:val="center"/>
            </w:pPr>
            <w:r>
              <w:rPr>
                <w:rFonts w:ascii="宋体" w:hAnsi="宋体" w:eastAsia="宋体" w:cs="宋体"/>
                <w:b w:val="0"/>
                <w:i w:val="0"/>
                <w:sz w:val="18"/>
              </w:rPr>
              <w:t>2025年我单位全年预算数为7433.90 万元，全年执行数为 7433.90万元，总预算执行率为 100% 。2025年我单位坚持以习近平新时代中国特色社会主义思想为指导，深入学习贯彻习近平文化思想，全面贯彻党的二十大和二十届历次全会精神，完整准确全面贯彻新时代党的治疆方略，贯彻落实区、州党委决策部署，紧紧围绕铸牢中华民族共同体意识、推进中华民族共同体建设，抓好文化、文物、广电、体育、旅游等各项工作，推进文旅深度融合高质量发展。</w:t>
            </w:r>
          </w:p>
        </w:tc>
      </w:tr>
      <w:tr w14:paraId="36ECBC62">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1BE5CC">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88DB5D">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8F77EC">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F9D35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D8C851">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E5C8BD">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04E97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2B3513">
            <w:pPr>
              <w:keepNext/>
              <w:spacing w:before="0" w:after="0" w:line="240" w:lineRule="auto"/>
              <w:jc w:val="center"/>
            </w:pPr>
            <w:r>
              <w:rPr>
                <w:rFonts w:ascii="宋体" w:hAnsi="宋体" w:eastAsia="宋体" w:cs="宋体"/>
                <w:b w:val="0"/>
                <w:i w:val="0"/>
                <w:sz w:val="18"/>
              </w:rPr>
              <w:t>得分</w:t>
            </w:r>
          </w:p>
        </w:tc>
      </w:tr>
      <w:tr w14:paraId="04B79B0F">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620D59">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966A58">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9B5F7A">
            <w:pPr>
              <w:spacing w:before="0" w:after="0" w:line="240" w:lineRule="auto"/>
              <w:jc w:val="center"/>
            </w:pPr>
            <w:r>
              <w:rPr>
                <w:rFonts w:ascii="宋体" w:hAnsi="宋体" w:eastAsia="宋体" w:cs="宋体"/>
                <w:b w:val="0"/>
                <w:i w:val="0"/>
                <w:sz w:val="18"/>
              </w:rPr>
              <w:t>完成旅游抽样调查报告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5C57EB">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2B44A2">
            <w:pPr>
              <w:spacing w:before="0" w:after="0" w:line="240" w:lineRule="auto"/>
              <w:jc w:val="center"/>
            </w:pPr>
            <w:r>
              <w:rPr>
                <w:rFonts w:ascii="宋体" w:hAnsi="宋体" w:eastAsia="宋体" w:cs="宋体"/>
                <w:b w:val="0"/>
                <w:i w:val="0"/>
                <w:sz w:val="18"/>
              </w:rPr>
              <w:t>昌吉州全域旅游促进条例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3EFC0A">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A23A97">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112036">
            <w:pPr>
              <w:spacing w:before="0" w:after="0" w:line="240" w:lineRule="auto"/>
              <w:jc w:val="center"/>
            </w:pPr>
            <w:r>
              <w:rPr>
                <w:rFonts w:ascii="宋体" w:hAnsi="宋体" w:eastAsia="宋体" w:cs="宋体"/>
                <w:b w:val="0"/>
                <w:i w:val="0"/>
                <w:sz w:val="18"/>
              </w:rPr>
              <w:t>20</w:t>
            </w:r>
          </w:p>
        </w:tc>
      </w:tr>
      <w:tr w14:paraId="10633A9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2596A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820E3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BF5DCA">
            <w:pPr>
              <w:spacing w:before="0" w:after="0" w:line="240" w:lineRule="auto"/>
              <w:jc w:val="center"/>
            </w:pPr>
            <w:r>
              <w:rPr>
                <w:rFonts w:ascii="宋体" w:hAnsi="宋体" w:eastAsia="宋体" w:cs="宋体"/>
                <w:b w:val="0"/>
                <w:i w:val="0"/>
                <w:sz w:val="18"/>
              </w:rPr>
              <w:t>完成文化“六进”活动场次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F21DBE">
            <w:pPr>
              <w:spacing w:before="0" w:after="0" w:line="240" w:lineRule="auto"/>
              <w:jc w:val="center"/>
            </w:pPr>
            <w:r>
              <w:rPr>
                <w:rFonts w:ascii="宋体" w:hAnsi="宋体" w:eastAsia="宋体" w:cs="宋体"/>
                <w:b w:val="0"/>
                <w:i w:val="0"/>
                <w:sz w:val="18"/>
              </w:rPr>
              <w:t>&gt;=40场次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66BFCC">
            <w:pPr>
              <w:spacing w:before="0" w:after="0" w:line="240" w:lineRule="auto"/>
              <w:jc w:val="center"/>
            </w:pPr>
            <w:r>
              <w:rPr>
                <w:rFonts w:ascii="宋体" w:hAnsi="宋体" w:eastAsia="宋体" w:cs="宋体"/>
                <w:b w:val="0"/>
                <w:i w:val="0"/>
                <w:sz w:val="18"/>
              </w:rPr>
              <w:t>自治州加快构健全现代公共文化服务体系的实施意见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B1DB7">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F645FC">
            <w:pPr>
              <w:spacing w:before="0" w:after="0" w:line="240" w:lineRule="auto"/>
              <w:jc w:val="center"/>
            </w:pPr>
            <w:r>
              <w:rPr>
                <w:rFonts w:ascii="宋体" w:hAnsi="宋体" w:eastAsia="宋体" w:cs="宋体"/>
                <w:b w:val="0"/>
                <w:i w:val="0"/>
                <w:sz w:val="18"/>
              </w:rPr>
              <w:t>＝40场次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0E2247">
            <w:pPr>
              <w:spacing w:before="0" w:after="0" w:line="240" w:lineRule="auto"/>
              <w:jc w:val="center"/>
            </w:pPr>
            <w:r>
              <w:rPr>
                <w:rFonts w:ascii="宋体" w:hAnsi="宋体" w:eastAsia="宋体" w:cs="宋体"/>
                <w:b w:val="0"/>
                <w:i w:val="0"/>
                <w:sz w:val="18"/>
              </w:rPr>
              <w:t>15</w:t>
            </w:r>
          </w:p>
        </w:tc>
      </w:tr>
      <w:tr w14:paraId="7BCE7D75">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17DE3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F433B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458CA3">
            <w:pPr>
              <w:spacing w:before="0" w:after="0" w:line="240" w:lineRule="auto"/>
              <w:jc w:val="center"/>
            </w:pPr>
            <w:r>
              <w:rPr>
                <w:rFonts w:ascii="宋体" w:hAnsi="宋体" w:eastAsia="宋体" w:cs="宋体"/>
                <w:b w:val="0"/>
                <w:i w:val="0"/>
                <w:sz w:val="18"/>
              </w:rPr>
              <w:t>举办昌吉州“文化润疆杯”三大球比赛</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ED99D7">
            <w:pPr>
              <w:spacing w:before="0" w:after="0" w:line="240" w:lineRule="auto"/>
              <w:jc w:val="center"/>
            </w:pPr>
            <w:r>
              <w:rPr>
                <w:rFonts w:ascii="宋体" w:hAnsi="宋体" w:eastAsia="宋体" w:cs="宋体"/>
                <w:b w:val="0"/>
                <w:i w:val="0"/>
                <w:sz w:val="18"/>
              </w:rPr>
              <w:t>&gt;=3项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C64CEE">
            <w:pPr>
              <w:spacing w:before="0" w:after="0" w:line="240" w:lineRule="auto"/>
              <w:jc w:val="center"/>
            </w:pPr>
            <w:r>
              <w:rPr>
                <w:rFonts w:ascii="宋体" w:hAnsi="宋体" w:eastAsia="宋体" w:cs="宋体"/>
                <w:b w:val="0"/>
                <w:i w:val="0"/>
                <w:sz w:val="18"/>
              </w:rPr>
              <w:t>昌吉州全民健身实施计划、昌吉州体教融合方案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28723B">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022349">
            <w:pPr>
              <w:spacing w:before="0" w:after="0" w:line="240" w:lineRule="auto"/>
              <w:jc w:val="center"/>
            </w:pPr>
            <w:r>
              <w:rPr>
                <w:rFonts w:ascii="宋体" w:hAnsi="宋体" w:eastAsia="宋体" w:cs="宋体"/>
                <w:b w:val="0"/>
                <w:i w:val="0"/>
                <w:sz w:val="18"/>
              </w:rPr>
              <w:t>＝3项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70067C">
            <w:pPr>
              <w:spacing w:before="0" w:after="0" w:line="240" w:lineRule="auto"/>
              <w:jc w:val="center"/>
            </w:pPr>
            <w:r>
              <w:rPr>
                <w:rFonts w:ascii="宋体" w:hAnsi="宋体" w:eastAsia="宋体" w:cs="宋体"/>
                <w:b w:val="0"/>
                <w:i w:val="0"/>
                <w:sz w:val="18"/>
              </w:rPr>
              <w:t>15</w:t>
            </w:r>
          </w:p>
        </w:tc>
      </w:tr>
      <w:tr w14:paraId="4ACD0B61">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89B9A4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7E23C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8E513">
            <w:pPr>
              <w:spacing w:before="0" w:after="0" w:line="240" w:lineRule="auto"/>
              <w:jc w:val="center"/>
            </w:pPr>
            <w:r>
              <w:rPr>
                <w:rFonts w:ascii="宋体" w:hAnsi="宋体" w:eastAsia="宋体" w:cs="宋体"/>
                <w:b w:val="0"/>
                <w:i w:val="0"/>
                <w:sz w:val="18"/>
              </w:rPr>
              <w:t>举办昌吉州雪地足球比赛</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F86AF2">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F34FC7">
            <w:pPr>
              <w:spacing w:before="0" w:after="0" w:line="240" w:lineRule="auto"/>
              <w:jc w:val="center"/>
            </w:pPr>
            <w:r>
              <w:rPr>
                <w:rFonts w:ascii="宋体" w:hAnsi="宋体" w:eastAsia="宋体" w:cs="宋体"/>
                <w:b w:val="0"/>
                <w:i w:val="0"/>
                <w:sz w:val="18"/>
              </w:rPr>
              <w:t>昌吉州全民健身实施计划、昌吉州体教融合方案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84F642">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578482">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169075">
            <w:pPr>
              <w:spacing w:before="0" w:after="0" w:line="240" w:lineRule="auto"/>
              <w:jc w:val="center"/>
            </w:pPr>
            <w:r>
              <w:rPr>
                <w:rFonts w:ascii="宋体" w:hAnsi="宋体" w:eastAsia="宋体" w:cs="宋体"/>
                <w:b w:val="0"/>
                <w:i w:val="0"/>
                <w:sz w:val="18"/>
              </w:rPr>
              <w:t>10</w:t>
            </w:r>
          </w:p>
        </w:tc>
      </w:tr>
      <w:tr w14:paraId="625BBE3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9486E4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0A48B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9CBC9A">
            <w:pPr>
              <w:spacing w:before="0" w:after="0" w:line="240" w:lineRule="auto"/>
              <w:jc w:val="center"/>
            </w:pPr>
            <w:r>
              <w:rPr>
                <w:rFonts w:ascii="宋体" w:hAnsi="宋体" w:eastAsia="宋体" w:cs="宋体"/>
                <w:b w:val="0"/>
                <w:i w:val="0"/>
                <w:sz w:val="18"/>
              </w:rPr>
              <w:t>线下宣传推广及景区推介活动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01F4C">
            <w:pPr>
              <w:spacing w:before="0" w:after="0" w:line="240" w:lineRule="auto"/>
              <w:jc w:val="center"/>
            </w:pPr>
            <w:r>
              <w:rPr>
                <w:rFonts w:ascii="宋体" w:hAnsi="宋体" w:eastAsia="宋体" w:cs="宋体"/>
                <w:b w:val="0"/>
                <w:i w:val="0"/>
                <w:sz w:val="18"/>
              </w:rPr>
              <w:t>&gt;=2场次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053E80">
            <w:pPr>
              <w:spacing w:before="0" w:after="0" w:line="240" w:lineRule="auto"/>
              <w:jc w:val="center"/>
            </w:pPr>
            <w:r>
              <w:rPr>
                <w:rFonts w:ascii="宋体" w:hAnsi="宋体" w:eastAsia="宋体" w:cs="宋体"/>
                <w:b w:val="0"/>
                <w:i w:val="0"/>
                <w:sz w:val="18"/>
              </w:rPr>
              <w:t>昌吉州《关于进一步推进昌吉州全域旅游高质量发展的实施意见》昌州党办字（2022）53号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8F8AC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A300AB">
            <w:pPr>
              <w:spacing w:before="0" w:after="0" w:line="240" w:lineRule="auto"/>
              <w:jc w:val="center"/>
            </w:pPr>
            <w:r>
              <w:rPr>
                <w:rFonts w:ascii="宋体" w:hAnsi="宋体" w:eastAsia="宋体" w:cs="宋体"/>
                <w:b w:val="0"/>
                <w:i w:val="0"/>
                <w:sz w:val="18"/>
              </w:rPr>
              <w:t>＝2场次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6AA41F">
            <w:pPr>
              <w:spacing w:before="0" w:after="0" w:line="240" w:lineRule="auto"/>
              <w:jc w:val="center"/>
            </w:pPr>
            <w:r>
              <w:rPr>
                <w:rFonts w:ascii="宋体" w:hAnsi="宋体" w:eastAsia="宋体" w:cs="宋体"/>
                <w:b w:val="0"/>
                <w:i w:val="0"/>
                <w:sz w:val="18"/>
              </w:rPr>
              <w:t>20</w:t>
            </w:r>
          </w:p>
        </w:tc>
      </w:tr>
      <w:tr w14:paraId="0CDBC25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BCC25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F26F8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79D4C7">
            <w:pPr>
              <w:spacing w:before="0" w:after="0" w:line="240" w:lineRule="auto"/>
              <w:jc w:val="center"/>
            </w:pPr>
            <w:r>
              <w:rPr>
                <w:rFonts w:ascii="宋体" w:hAnsi="宋体" w:eastAsia="宋体" w:cs="宋体"/>
                <w:b w:val="0"/>
                <w:i w:val="0"/>
                <w:sz w:val="18"/>
              </w:rPr>
              <w:t>举办青少年体育友谊赛（昌吉-福建）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E0874B">
            <w:pPr>
              <w:spacing w:before="0" w:after="0" w:line="240" w:lineRule="auto"/>
              <w:jc w:val="center"/>
            </w:pPr>
            <w:r>
              <w:rPr>
                <w:rFonts w:ascii="宋体" w:hAnsi="宋体" w:eastAsia="宋体" w:cs="宋体"/>
                <w:b w:val="0"/>
                <w:i w:val="0"/>
                <w:sz w:val="18"/>
              </w:rPr>
              <w:t>=1场次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22C3C9">
            <w:pPr>
              <w:spacing w:before="0" w:after="0" w:line="240" w:lineRule="auto"/>
              <w:jc w:val="center"/>
            </w:pPr>
            <w:r>
              <w:rPr>
                <w:rFonts w:ascii="宋体" w:hAnsi="宋体" w:eastAsia="宋体" w:cs="宋体"/>
                <w:b w:val="0"/>
                <w:i w:val="0"/>
                <w:sz w:val="18"/>
              </w:rPr>
              <w:t>昌吉州全民健身实施计划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3A439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04E282">
            <w:pPr>
              <w:spacing w:before="0" w:after="0" w:line="240" w:lineRule="auto"/>
              <w:jc w:val="center"/>
            </w:pPr>
            <w:r>
              <w:rPr>
                <w:rFonts w:ascii="宋体" w:hAnsi="宋体" w:eastAsia="宋体" w:cs="宋体"/>
                <w:b w:val="0"/>
                <w:i w:val="0"/>
                <w:sz w:val="18"/>
              </w:rPr>
              <w:t>＝1场次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627B0A">
            <w:pPr>
              <w:spacing w:before="0" w:after="0" w:line="240" w:lineRule="auto"/>
              <w:jc w:val="center"/>
            </w:pPr>
            <w:r>
              <w:rPr>
                <w:rFonts w:ascii="宋体" w:hAnsi="宋体" w:eastAsia="宋体" w:cs="宋体"/>
                <w:b w:val="0"/>
                <w:i w:val="0"/>
                <w:sz w:val="18"/>
              </w:rPr>
              <w:t>10</w:t>
            </w:r>
          </w:p>
        </w:tc>
      </w:tr>
    </w:tbl>
    <w:p w14:paraId="51CF1975">
      <w:r>
        <w:br w:type="page"/>
      </w:r>
    </w:p>
    <w:p w14:paraId="5CDE7B2B">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4"/>
        <w:gridCol w:w="545"/>
        <w:gridCol w:w="545"/>
        <w:gridCol w:w="570"/>
        <w:gridCol w:w="612"/>
        <w:gridCol w:w="583"/>
        <w:gridCol w:w="583"/>
        <w:gridCol w:w="702"/>
        <w:gridCol w:w="612"/>
        <w:gridCol w:w="552"/>
        <w:gridCol w:w="549"/>
        <w:gridCol w:w="562"/>
        <w:gridCol w:w="555"/>
        <w:gridCol w:w="792"/>
      </w:tblGrid>
      <w:tr w14:paraId="75A00BE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B464B13">
            <w:pPr>
              <w:spacing w:before="0" w:after="0" w:line="240" w:lineRule="auto"/>
              <w:jc w:val="center"/>
            </w:pPr>
            <w:r>
              <w:rPr>
                <w:rFonts w:ascii="宋体" w:hAnsi="宋体" w:eastAsia="宋体" w:cs="宋体"/>
                <w:b/>
                <w:i w:val="0"/>
                <w:sz w:val="18"/>
              </w:rPr>
              <w:t>项目支出绩效自评表</w:t>
            </w:r>
          </w:p>
        </w:tc>
      </w:tr>
      <w:tr w14:paraId="11558B3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96A104">
            <w:pPr>
              <w:spacing w:before="0" w:after="0" w:line="240" w:lineRule="auto"/>
              <w:jc w:val="center"/>
            </w:pPr>
            <w:r>
              <w:rPr>
                <w:rFonts w:ascii="宋体" w:hAnsi="宋体" w:eastAsia="宋体" w:cs="宋体"/>
                <w:b w:val="0"/>
                <w:i w:val="0"/>
                <w:sz w:val="18"/>
              </w:rPr>
              <w:t>(2025年度)</w:t>
            </w:r>
          </w:p>
        </w:tc>
      </w:tr>
      <w:tr w14:paraId="53BF89E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96D0F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A98D0CE">
            <w:pPr>
              <w:spacing w:before="0" w:after="0" w:line="240" w:lineRule="auto"/>
              <w:jc w:val="center"/>
            </w:pPr>
            <w:r>
              <w:rPr>
                <w:rFonts w:ascii="宋体" w:hAnsi="宋体" w:eastAsia="宋体" w:cs="宋体"/>
                <w:b w:val="0"/>
                <w:i w:val="0"/>
                <w:sz w:val="18"/>
              </w:rPr>
              <w:t>2024年度购买新疆大剧院服务项目资金</w:t>
            </w:r>
          </w:p>
        </w:tc>
      </w:tr>
      <w:tr w14:paraId="0F72734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5F557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AFB025">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8DCED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6723DB">
            <w:pPr>
              <w:spacing w:before="0" w:after="0" w:line="240" w:lineRule="auto"/>
              <w:jc w:val="center"/>
            </w:pPr>
            <w:r>
              <w:rPr>
                <w:rFonts w:ascii="宋体" w:hAnsi="宋体" w:eastAsia="宋体" w:cs="宋体"/>
                <w:b w:val="0"/>
                <w:i w:val="0"/>
                <w:sz w:val="18"/>
              </w:rPr>
              <w:t>昌吉回族自治州文化体育广播电视和旅游局</w:t>
            </w:r>
          </w:p>
        </w:tc>
      </w:tr>
      <w:tr w14:paraId="536D4D4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D658B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904A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DE6F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A16F5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7B041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54473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E9BB8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C53E0">
            <w:pPr>
              <w:spacing w:before="0" w:after="0" w:line="240" w:lineRule="auto"/>
              <w:jc w:val="center"/>
            </w:pPr>
            <w:r>
              <w:rPr>
                <w:rFonts w:ascii="宋体" w:hAnsi="宋体" w:eastAsia="宋体" w:cs="宋体"/>
                <w:b/>
                <w:i w:val="0"/>
                <w:sz w:val="18"/>
              </w:rPr>
              <w:t>得分</w:t>
            </w:r>
          </w:p>
        </w:tc>
      </w:tr>
      <w:tr w14:paraId="2052FE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B37EB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93AF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6D129">
            <w:pPr>
              <w:spacing w:before="0" w:after="0" w:line="240" w:lineRule="auto"/>
              <w:jc w:val="center"/>
            </w:pPr>
            <w:r>
              <w:rPr>
                <w:rFonts w:ascii="宋体" w:hAnsi="宋体" w:eastAsia="宋体" w:cs="宋体"/>
                <w:b w:val="0"/>
                <w:i w:val="0"/>
                <w:sz w:val="18"/>
              </w:rPr>
              <w:t>275.00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451DC8">
            <w:pPr>
              <w:spacing w:before="0" w:after="0" w:line="240" w:lineRule="auto"/>
              <w:jc w:val="center"/>
            </w:pPr>
            <w:r>
              <w:rPr>
                <w:rFonts w:ascii="宋体" w:hAnsi="宋体" w:eastAsia="宋体" w:cs="宋体"/>
                <w:b w:val="0"/>
                <w:i w:val="0"/>
                <w:sz w:val="18"/>
              </w:rPr>
              <w:t>275.00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B49AD9">
            <w:pPr>
              <w:spacing w:before="0" w:after="0" w:line="240" w:lineRule="auto"/>
              <w:jc w:val="center"/>
            </w:pPr>
            <w:r>
              <w:rPr>
                <w:rFonts w:ascii="宋体" w:hAnsi="宋体" w:eastAsia="宋体" w:cs="宋体"/>
                <w:b w:val="0"/>
                <w:i w:val="0"/>
                <w:sz w:val="18"/>
              </w:rPr>
              <w:t>275.00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CADD4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3F1FC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155A2F">
            <w:pPr>
              <w:spacing w:before="0" w:after="0" w:line="240" w:lineRule="auto"/>
              <w:jc w:val="center"/>
            </w:pPr>
            <w:r>
              <w:rPr>
                <w:rFonts w:ascii="宋体" w:hAnsi="宋体" w:eastAsia="宋体" w:cs="宋体"/>
                <w:b w:val="0"/>
                <w:i w:val="0"/>
                <w:sz w:val="18"/>
              </w:rPr>
              <w:t>10</w:t>
            </w:r>
          </w:p>
        </w:tc>
      </w:tr>
      <w:tr w14:paraId="21FCF0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B6561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34426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894D4">
            <w:pPr>
              <w:spacing w:before="0" w:after="0" w:line="240" w:lineRule="auto"/>
              <w:jc w:val="center"/>
            </w:pPr>
            <w:r>
              <w:rPr>
                <w:rFonts w:ascii="宋体" w:hAnsi="宋体" w:eastAsia="宋体" w:cs="宋体"/>
                <w:b w:val="0"/>
                <w:i w:val="0"/>
                <w:sz w:val="18"/>
              </w:rPr>
              <w:t>275.00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C3D8D2">
            <w:pPr>
              <w:spacing w:before="0" w:after="0" w:line="240" w:lineRule="auto"/>
              <w:jc w:val="center"/>
            </w:pPr>
            <w:r>
              <w:rPr>
                <w:rFonts w:ascii="宋体" w:hAnsi="宋体" w:eastAsia="宋体" w:cs="宋体"/>
                <w:b w:val="0"/>
                <w:i w:val="0"/>
                <w:sz w:val="18"/>
              </w:rPr>
              <w:t>275.00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E1DC86">
            <w:pPr>
              <w:spacing w:before="0" w:after="0" w:line="240" w:lineRule="auto"/>
              <w:jc w:val="center"/>
            </w:pPr>
            <w:r>
              <w:rPr>
                <w:rFonts w:ascii="宋体" w:hAnsi="宋体" w:eastAsia="宋体" w:cs="宋体"/>
                <w:b w:val="0"/>
                <w:i w:val="0"/>
                <w:sz w:val="18"/>
              </w:rPr>
              <w:t>275.00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2F7D5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931D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D66B2">
            <w:pPr>
              <w:spacing w:before="0" w:after="0" w:line="240" w:lineRule="auto"/>
              <w:jc w:val="center"/>
            </w:pPr>
            <w:r>
              <w:rPr>
                <w:rFonts w:ascii="宋体" w:hAnsi="宋体" w:eastAsia="宋体" w:cs="宋体"/>
                <w:b w:val="0"/>
                <w:i w:val="0"/>
                <w:sz w:val="18"/>
              </w:rPr>
              <w:t>—</w:t>
            </w:r>
          </w:p>
        </w:tc>
      </w:tr>
      <w:tr w14:paraId="2803C6C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ABD3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0D5B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05A3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B2B50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2E9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3354A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E259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97434">
            <w:pPr>
              <w:spacing w:before="0" w:after="0" w:line="240" w:lineRule="auto"/>
              <w:jc w:val="center"/>
            </w:pPr>
            <w:r>
              <w:rPr>
                <w:rFonts w:ascii="宋体" w:hAnsi="宋体" w:eastAsia="宋体" w:cs="宋体"/>
                <w:b w:val="0"/>
                <w:i w:val="0"/>
                <w:sz w:val="18"/>
              </w:rPr>
              <w:t>—</w:t>
            </w:r>
          </w:p>
        </w:tc>
      </w:tr>
      <w:tr w14:paraId="2BAC7EE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C937A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C681E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3F18889">
            <w:pPr>
              <w:spacing w:before="0" w:after="0" w:line="240" w:lineRule="auto"/>
              <w:jc w:val="center"/>
            </w:pPr>
            <w:r>
              <w:rPr>
                <w:rFonts w:ascii="宋体" w:hAnsi="宋体" w:eastAsia="宋体" w:cs="宋体"/>
                <w:b/>
                <w:i w:val="0"/>
                <w:sz w:val="18"/>
              </w:rPr>
              <w:t>实际完成情况</w:t>
            </w:r>
          </w:p>
        </w:tc>
      </w:tr>
      <w:tr w14:paraId="59EAB5C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2AD63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65768E8">
            <w:pPr>
              <w:spacing w:before="0" w:after="0" w:line="240" w:lineRule="auto"/>
              <w:jc w:val="center"/>
            </w:pPr>
            <w:r>
              <w:rPr>
                <w:rFonts w:ascii="宋体" w:hAnsi="宋体" w:eastAsia="宋体" w:cs="宋体"/>
                <w:b w:val="0"/>
                <w:i w:val="0"/>
                <w:sz w:val="18"/>
              </w:rPr>
              <w:t>本项目计划投入州本级财政资金275万元，采取政府购买方式，共购买新旅昌吉各类公共文化服务5项，包括自治区“欢乐天山·中华情”--2025年新疆与援疆省市电视春节联欢晚会、福建及山西援疆干部专场、教师节专场及“八一”建军节专场。保障演出成功率为100%，提升文化交流，群众满意度在95%以上，共同铸牢中华民族共同体意识，全面展示昌吉州丰厚的历史底蕴、高昂的奋斗状态和光辉的未来前景。</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8608DF2">
            <w:pPr>
              <w:spacing w:before="0" w:after="0" w:line="240" w:lineRule="auto"/>
              <w:jc w:val="center"/>
            </w:pPr>
            <w:r>
              <w:rPr>
                <w:rFonts w:ascii="宋体" w:hAnsi="宋体" w:eastAsia="宋体" w:cs="宋体"/>
                <w:b w:val="0"/>
                <w:i w:val="0"/>
                <w:sz w:val="18"/>
              </w:rPr>
              <w:t>截至2025年12月31日，本项目支出资金275万元，资金执行率100%，本项目实际完成自治区“欢乐天山·中华情”--2025年新疆与援疆省市电视春节联欢晚会、福建及山西援疆干部专场、教师节专场及“八一”建军节专场共4场专场演出，通过本项目的实施，加强了各民族文化交流交融，筑牢了中华民族共同体意识，提升了昌吉州公共文化服务水平和文化传播影响力，促进了援疆协作深化、军民同心共建、尊师重教氛围营造，推动了昌吉州文化事业高质量发展与社会和谐稳定。</w:t>
            </w:r>
          </w:p>
        </w:tc>
      </w:tr>
      <w:tr w14:paraId="76C8B42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29B8D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DDB16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32570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DA43D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F68EC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245D3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317CD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8BAC40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F3F59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62264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2A73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2B96D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5FF24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525A0D">
            <w:pPr>
              <w:keepNext/>
              <w:spacing w:before="0" w:after="0" w:line="240" w:lineRule="auto"/>
              <w:jc w:val="center"/>
            </w:pPr>
            <w:r>
              <w:rPr>
                <w:rFonts w:ascii="宋体" w:hAnsi="宋体" w:eastAsia="宋体" w:cs="宋体"/>
                <w:b/>
                <w:i w:val="0"/>
                <w:sz w:val="18"/>
              </w:rPr>
              <w:t>偏差原因分析及改进措施</w:t>
            </w:r>
          </w:p>
        </w:tc>
      </w:tr>
      <w:tr w14:paraId="3394086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C43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F053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D64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560D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1322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AF3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EE8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A5C8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C3D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A9F8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4834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21B4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501F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67CB94"/>
        </w:tc>
      </w:tr>
      <w:tr w14:paraId="7EFF08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E7119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C0791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326C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96DE9">
            <w:pPr>
              <w:spacing w:before="0" w:after="0" w:line="240" w:lineRule="auto"/>
              <w:jc w:val="center"/>
            </w:pPr>
            <w:r>
              <w:rPr>
                <w:rFonts w:ascii="宋体" w:hAnsi="宋体" w:eastAsia="宋体" w:cs="宋体"/>
                <w:b w:val="0"/>
                <w:i w:val="0"/>
                <w:sz w:val="18"/>
              </w:rPr>
              <w:t>举办自治区春晚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DAB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335BC">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8083C">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F168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E4027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DEB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E2F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B63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B5D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274B6">
            <w:pPr>
              <w:spacing w:before="0" w:after="0" w:line="240" w:lineRule="auto"/>
              <w:jc w:val="center"/>
            </w:pPr>
          </w:p>
        </w:tc>
      </w:tr>
      <w:tr w14:paraId="5ACCF7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DC1C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518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EFC5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AB6E8">
            <w:pPr>
              <w:spacing w:before="0" w:after="0" w:line="240" w:lineRule="auto"/>
              <w:jc w:val="center"/>
            </w:pPr>
            <w:r>
              <w:rPr>
                <w:rFonts w:ascii="宋体" w:hAnsi="宋体" w:eastAsia="宋体" w:cs="宋体"/>
                <w:b w:val="0"/>
                <w:i w:val="0"/>
                <w:sz w:val="18"/>
              </w:rPr>
              <w:t>举办福建、山西援疆专场活动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6C3AC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1621E">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48FE2">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E186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BAF61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BCF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321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361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128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70420">
            <w:pPr>
              <w:spacing w:before="0" w:after="0" w:line="240" w:lineRule="auto"/>
              <w:jc w:val="center"/>
            </w:pPr>
          </w:p>
        </w:tc>
      </w:tr>
      <w:tr w14:paraId="5EDA10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96B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665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7B7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E8D8C">
            <w:pPr>
              <w:spacing w:before="0" w:after="0" w:line="240" w:lineRule="auto"/>
              <w:jc w:val="center"/>
            </w:pPr>
            <w:r>
              <w:rPr>
                <w:rFonts w:ascii="宋体" w:hAnsi="宋体" w:eastAsia="宋体" w:cs="宋体"/>
                <w:b w:val="0"/>
                <w:i w:val="0"/>
                <w:sz w:val="18"/>
              </w:rPr>
              <w:t>举办教师节专场活动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B687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7106D">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D58C5">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D560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035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A59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844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5ED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3F4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C6570">
            <w:pPr>
              <w:spacing w:before="0" w:after="0" w:line="240" w:lineRule="auto"/>
              <w:jc w:val="center"/>
            </w:pPr>
          </w:p>
        </w:tc>
      </w:tr>
      <w:tr w14:paraId="4C3651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F70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CA39D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24DF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07FEC">
            <w:pPr>
              <w:spacing w:before="0" w:after="0" w:line="240" w:lineRule="auto"/>
              <w:jc w:val="center"/>
            </w:pPr>
            <w:r>
              <w:rPr>
                <w:rFonts w:ascii="宋体" w:hAnsi="宋体" w:eastAsia="宋体" w:cs="宋体"/>
                <w:b w:val="0"/>
                <w:i w:val="0"/>
                <w:sz w:val="18"/>
              </w:rPr>
              <w:t>举办“八一”建军节专场活动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B376C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D5132">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EE465">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398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5876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9DB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4A0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238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37A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4C608">
            <w:pPr>
              <w:spacing w:before="0" w:after="0" w:line="240" w:lineRule="auto"/>
              <w:jc w:val="center"/>
            </w:pPr>
          </w:p>
        </w:tc>
      </w:tr>
      <w:tr w14:paraId="5D10F0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C866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C015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9CF2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DC07C">
            <w:pPr>
              <w:spacing w:before="0" w:after="0" w:line="240" w:lineRule="auto"/>
              <w:jc w:val="center"/>
            </w:pPr>
            <w:r>
              <w:rPr>
                <w:rFonts w:ascii="宋体" w:hAnsi="宋体" w:eastAsia="宋体" w:cs="宋体"/>
                <w:b w:val="0"/>
                <w:i w:val="0"/>
                <w:sz w:val="18"/>
              </w:rPr>
              <w:t>演出活动保障率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95F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2DE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506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B7D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010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54E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FB8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5DA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914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E1F8C">
            <w:pPr>
              <w:spacing w:before="0" w:after="0" w:line="240" w:lineRule="auto"/>
              <w:jc w:val="center"/>
            </w:pPr>
          </w:p>
        </w:tc>
      </w:tr>
      <w:tr w14:paraId="17694C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DF9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32232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27B6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C1BB3">
            <w:pPr>
              <w:spacing w:before="0" w:after="0" w:line="240" w:lineRule="auto"/>
              <w:jc w:val="center"/>
            </w:pPr>
            <w:r>
              <w:rPr>
                <w:rFonts w:ascii="宋体" w:hAnsi="宋体" w:eastAsia="宋体" w:cs="宋体"/>
                <w:b w:val="0"/>
                <w:i w:val="0"/>
                <w:sz w:val="18"/>
              </w:rPr>
              <w:t>项目完成及时率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9F7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288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E61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9CB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8A0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A59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759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611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C91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4A9CA">
            <w:pPr>
              <w:spacing w:before="0" w:after="0" w:line="240" w:lineRule="auto"/>
              <w:jc w:val="center"/>
            </w:pPr>
          </w:p>
        </w:tc>
      </w:tr>
      <w:tr w14:paraId="15479D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A8F00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3E649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222A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9BD72">
            <w:pPr>
              <w:spacing w:before="0" w:after="0" w:line="240" w:lineRule="auto"/>
              <w:jc w:val="center"/>
            </w:pPr>
            <w:r>
              <w:rPr>
                <w:rFonts w:ascii="宋体" w:hAnsi="宋体" w:eastAsia="宋体" w:cs="宋体"/>
                <w:b w:val="0"/>
                <w:i w:val="0"/>
                <w:sz w:val="18"/>
              </w:rPr>
              <w:t>自治区春晚演出费用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CFA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B8C71">
            <w:pPr>
              <w:spacing w:before="0" w:after="0" w:line="240" w:lineRule="auto"/>
              <w:jc w:val="center"/>
            </w:pPr>
            <w:r>
              <w:rPr>
                <w:rFonts w:ascii="宋体" w:hAnsi="宋体" w:eastAsia="宋体" w:cs="宋体"/>
                <w:b w:val="0"/>
                <w:i w:val="0"/>
                <w:sz w:val="18"/>
              </w:rPr>
              <w:t>&lt;=220万元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3F25C">
            <w:pPr>
              <w:spacing w:before="0" w:after="0" w:line="240" w:lineRule="auto"/>
              <w:jc w:val="center"/>
            </w:pPr>
            <w:r>
              <w:rPr>
                <w:rFonts w:ascii="宋体" w:hAnsi="宋体" w:eastAsia="宋体" w:cs="宋体"/>
                <w:b w:val="0"/>
                <w:i w:val="0"/>
                <w:sz w:val="18"/>
              </w:rPr>
              <w:t>=220万元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8AB3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0DE3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E65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80F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BD4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2616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83C43">
            <w:pPr>
              <w:spacing w:before="0" w:after="0" w:line="240" w:lineRule="auto"/>
              <w:jc w:val="center"/>
            </w:pPr>
          </w:p>
        </w:tc>
      </w:tr>
      <w:tr w14:paraId="4B6EAA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F448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8BD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EEA0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847AA">
            <w:pPr>
              <w:spacing w:before="0" w:after="0" w:line="240" w:lineRule="auto"/>
              <w:jc w:val="center"/>
            </w:pPr>
            <w:r>
              <w:rPr>
                <w:rFonts w:ascii="宋体" w:hAnsi="宋体" w:eastAsia="宋体" w:cs="宋体"/>
                <w:b w:val="0"/>
                <w:i w:val="0"/>
                <w:sz w:val="18"/>
              </w:rPr>
              <w:t>福建、山西援疆专场活动演出费用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A4B1C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5BF91">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F69C3">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C6C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3F316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35A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DA8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E3D0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4A4C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38654">
            <w:pPr>
              <w:spacing w:before="0" w:after="0" w:line="240" w:lineRule="auto"/>
              <w:jc w:val="center"/>
            </w:pPr>
          </w:p>
        </w:tc>
      </w:tr>
      <w:tr w14:paraId="706EA7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836D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80C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E501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F8D03">
            <w:pPr>
              <w:spacing w:before="0" w:after="0" w:line="240" w:lineRule="auto"/>
              <w:jc w:val="center"/>
            </w:pPr>
            <w:r>
              <w:rPr>
                <w:rFonts w:ascii="宋体" w:hAnsi="宋体" w:eastAsia="宋体" w:cs="宋体"/>
                <w:b w:val="0"/>
                <w:i w:val="0"/>
                <w:sz w:val="18"/>
              </w:rPr>
              <w:t>“八一”建军节专场活动费用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91FA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4A09E">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345FA">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C329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1709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AA4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EA4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D21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9B67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1EC39">
            <w:pPr>
              <w:spacing w:before="0" w:after="0" w:line="240" w:lineRule="auto"/>
              <w:jc w:val="center"/>
            </w:pPr>
          </w:p>
        </w:tc>
      </w:tr>
      <w:tr w14:paraId="28FB37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873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D456B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DCC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3FD09">
            <w:pPr>
              <w:spacing w:before="0" w:after="0" w:line="240" w:lineRule="auto"/>
              <w:jc w:val="center"/>
            </w:pPr>
            <w:r>
              <w:rPr>
                <w:rFonts w:ascii="宋体" w:hAnsi="宋体" w:eastAsia="宋体" w:cs="宋体"/>
                <w:b w:val="0"/>
                <w:i w:val="0"/>
                <w:sz w:val="18"/>
              </w:rPr>
              <w:t>教师节专场活动费用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8A75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29C33">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A06D5">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8A56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84CB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5F8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B4C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158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EEA0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6511B">
            <w:pPr>
              <w:spacing w:before="0" w:after="0" w:line="240" w:lineRule="auto"/>
              <w:jc w:val="center"/>
            </w:pPr>
          </w:p>
        </w:tc>
      </w:tr>
      <w:tr w14:paraId="402457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044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8A95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C95B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7425A">
            <w:pPr>
              <w:spacing w:before="0" w:after="0" w:line="240" w:lineRule="auto"/>
              <w:jc w:val="center"/>
            </w:pPr>
            <w:r>
              <w:rPr>
                <w:rFonts w:ascii="宋体" w:hAnsi="宋体" w:eastAsia="宋体" w:cs="宋体"/>
                <w:b w:val="0"/>
                <w:i w:val="0"/>
                <w:sz w:val="18"/>
              </w:rPr>
              <w:t>丰富群众精神文化生活</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ED5D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89BE0">
            <w:pPr>
              <w:spacing w:before="0" w:after="0" w:line="240" w:lineRule="auto"/>
              <w:jc w:val="center"/>
            </w:pPr>
            <w:r>
              <w:rPr>
                <w:rFonts w:ascii="宋体" w:hAnsi="宋体" w:eastAsia="宋体" w:cs="宋体"/>
                <w:b w:val="0"/>
                <w:i w:val="0"/>
                <w:sz w:val="18"/>
              </w:rPr>
              <w:t>有效丰富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F61A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DB4A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E832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514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183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BEDE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544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C4050">
            <w:pPr>
              <w:spacing w:before="0" w:after="0" w:line="240" w:lineRule="auto"/>
              <w:jc w:val="center"/>
            </w:pPr>
          </w:p>
        </w:tc>
      </w:tr>
      <w:tr w14:paraId="152198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41D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889D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DC29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D568F">
            <w:pPr>
              <w:spacing w:before="0" w:after="0" w:line="240" w:lineRule="auto"/>
              <w:jc w:val="center"/>
            </w:pPr>
            <w:r>
              <w:rPr>
                <w:rFonts w:ascii="宋体" w:hAnsi="宋体" w:eastAsia="宋体" w:cs="宋体"/>
                <w:b w:val="0"/>
                <w:i w:val="0"/>
                <w:sz w:val="18"/>
              </w:rPr>
              <w:t>参加活动人员满意度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240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10A4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2B6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EAF78">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06D4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9B6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985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8E22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AD94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563D5">
            <w:pPr>
              <w:spacing w:before="0" w:after="0" w:line="240" w:lineRule="auto"/>
              <w:jc w:val="center"/>
            </w:pPr>
            <w:r>
              <w:rPr>
                <w:rFonts w:ascii="宋体" w:hAnsi="宋体" w:eastAsia="宋体" w:cs="宋体"/>
                <w:b w:val="0"/>
                <w:i w:val="0"/>
                <w:sz w:val="18"/>
              </w:rPr>
              <w:t>此项指标已完成，存在偏差，偏差率为-5.26%，偏差原因为：我单位在前期设定参与人员满意度指标时，为确保活动正常进行，设定了≥95%的保守目标值，故与实际完成值产生偏差；下一年度改进措施：总结本次活动的成功经验，在编制下一年度绩效目标时，结合实际执行能力，将参与人员满意度目标值适当上调，以此倒逼文化活动质量持续提升。</w:t>
            </w:r>
          </w:p>
        </w:tc>
      </w:tr>
      <w:tr w14:paraId="0861868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E73D19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1DE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0F6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619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1F1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E636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673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0256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F6D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BBD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3C2A0">
            <w:pPr>
              <w:spacing w:before="0" w:after="0" w:line="240" w:lineRule="auto"/>
              <w:jc w:val="center"/>
            </w:pPr>
          </w:p>
        </w:tc>
      </w:tr>
    </w:tbl>
    <w:p w14:paraId="073B45D7">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574"/>
        <w:gridCol w:w="612"/>
        <w:gridCol w:w="702"/>
        <w:gridCol w:w="612"/>
        <w:gridCol w:w="702"/>
        <w:gridCol w:w="612"/>
        <w:gridCol w:w="559"/>
        <w:gridCol w:w="556"/>
        <w:gridCol w:w="553"/>
        <w:gridCol w:w="575"/>
        <w:gridCol w:w="593"/>
      </w:tblGrid>
      <w:tr w14:paraId="1A1AD80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BE201AD">
            <w:pPr>
              <w:spacing w:before="0" w:after="0" w:line="240" w:lineRule="auto"/>
              <w:jc w:val="center"/>
            </w:pPr>
            <w:r>
              <w:rPr>
                <w:rFonts w:ascii="宋体" w:hAnsi="宋体" w:eastAsia="宋体" w:cs="宋体"/>
                <w:b/>
                <w:i w:val="0"/>
                <w:sz w:val="18"/>
              </w:rPr>
              <w:t>项目支出绩效自评表</w:t>
            </w:r>
          </w:p>
        </w:tc>
      </w:tr>
      <w:tr w14:paraId="328C320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E38310">
            <w:pPr>
              <w:spacing w:before="0" w:after="0" w:line="240" w:lineRule="auto"/>
              <w:jc w:val="center"/>
            </w:pPr>
            <w:r>
              <w:rPr>
                <w:rFonts w:ascii="宋体" w:hAnsi="宋体" w:eastAsia="宋体" w:cs="宋体"/>
                <w:b w:val="0"/>
                <w:i w:val="0"/>
                <w:sz w:val="18"/>
              </w:rPr>
              <w:t>(2025年度)</w:t>
            </w:r>
          </w:p>
        </w:tc>
      </w:tr>
      <w:tr w14:paraId="66E886C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F9A13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7AF14C3">
            <w:pPr>
              <w:spacing w:before="0" w:after="0" w:line="240" w:lineRule="auto"/>
              <w:jc w:val="center"/>
            </w:pPr>
            <w:r>
              <w:rPr>
                <w:rFonts w:ascii="宋体" w:hAnsi="宋体" w:eastAsia="宋体" w:cs="宋体"/>
                <w:b w:val="0"/>
                <w:i w:val="0"/>
                <w:sz w:val="18"/>
              </w:rPr>
              <w:t>2024年第三批州级预算内前期费</w:t>
            </w:r>
          </w:p>
        </w:tc>
      </w:tr>
      <w:tr w14:paraId="587A041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9E3C1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3F4605">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CD164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F35C05">
            <w:pPr>
              <w:spacing w:before="0" w:after="0" w:line="240" w:lineRule="auto"/>
              <w:jc w:val="center"/>
            </w:pPr>
            <w:r>
              <w:rPr>
                <w:rFonts w:ascii="宋体" w:hAnsi="宋体" w:eastAsia="宋体" w:cs="宋体"/>
                <w:b w:val="0"/>
                <w:i w:val="0"/>
                <w:sz w:val="18"/>
              </w:rPr>
              <w:t>昌吉回族自治州文化体育广播电视和旅游局</w:t>
            </w:r>
          </w:p>
        </w:tc>
      </w:tr>
      <w:tr w14:paraId="707D404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34DA0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6F65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5B7C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ECB23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7DA0E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60421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41AB1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06942B">
            <w:pPr>
              <w:spacing w:before="0" w:after="0" w:line="240" w:lineRule="auto"/>
              <w:jc w:val="center"/>
            </w:pPr>
            <w:r>
              <w:rPr>
                <w:rFonts w:ascii="宋体" w:hAnsi="宋体" w:eastAsia="宋体" w:cs="宋体"/>
                <w:b/>
                <w:i w:val="0"/>
                <w:sz w:val="18"/>
              </w:rPr>
              <w:t>得分</w:t>
            </w:r>
          </w:p>
        </w:tc>
      </w:tr>
      <w:tr w14:paraId="493561C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27823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B2900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E2774">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9A53E0">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60AAE">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D92D5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D2963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229EC9">
            <w:pPr>
              <w:spacing w:before="0" w:after="0" w:line="240" w:lineRule="auto"/>
              <w:jc w:val="center"/>
            </w:pPr>
            <w:r>
              <w:rPr>
                <w:rFonts w:ascii="宋体" w:hAnsi="宋体" w:eastAsia="宋体" w:cs="宋体"/>
                <w:b w:val="0"/>
                <w:i w:val="0"/>
                <w:sz w:val="18"/>
              </w:rPr>
              <w:t>10</w:t>
            </w:r>
          </w:p>
        </w:tc>
      </w:tr>
      <w:tr w14:paraId="25655D7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BD0F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FA6E9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7503B">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BAC5DD">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CE4694">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176AA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D748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B8BFF">
            <w:pPr>
              <w:spacing w:before="0" w:after="0" w:line="240" w:lineRule="auto"/>
              <w:jc w:val="center"/>
            </w:pPr>
            <w:r>
              <w:rPr>
                <w:rFonts w:ascii="宋体" w:hAnsi="宋体" w:eastAsia="宋体" w:cs="宋体"/>
                <w:b w:val="0"/>
                <w:i w:val="0"/>
                <w:sz w:val="18"/>
              </w:rPr>
              <w:t>—</w:t>
            </w:r>
          </w:p>
        </w:tc>
      </w:tr>
      <w:tr w14:paraId="247F7EB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0315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E7896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838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8BFD1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5C65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98D94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6020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7F026">
            <w:pPr>
              <w:spacing w:before="0" w:after="0" w:line="240" w:lineRule="auto"/>
              <w:jc w:val="center"/>
            </w:pPr>
            <w:r>
              <w:rPr>
                <w:rFonts w:ascii="宋体" w:hAnsi="宋体" w:eastAsia="宋体" w:cs="宋体"/>
                <w:b w:val="0"/>
                <w:i w:val="0"/>
                <w:sz w:val="18"/>
              </w:rPr>
              <w:t>—</w:t>
            </w:r>
          </w:p>
        </w:tc>
      </w:tr>
      <w:tr w14:paraId="3D9E777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1696A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86F1B1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BC236D0">
            <w:pPr>
              <w:spacing w:before="0" w:after="0" w:line="240" w:lineRule="auto"/>
              <w:jc w:val="center"/>
            </w:pPr>
            <w:r>
              <w:rPr>
                <w:rFonts w:ascii="宋体" w:hAnsi="宋体" w:eastAsia="宋体" w:cs="宋体"/>
                <w:b/>
                <w:i w:val="0"/>
                <w:sz w:val="18"/>
              </w:rPr>
              <w:t>实际完成情况</w:t>
            </w:r>
          </w:p>
        </w:tc>
      </w:tr>
      <w:tr w14:paraId="70C285D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CAAB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F3EB36">
            <w:pPr>
              <w:spacing w:before="0" w:after="0" w:line="240" w:lineRule="auto"/>
              <w:jc w:val="center"/>
            </w:pPr>
            <w:r>
              <w:rPr>
                <w:rFonts w:ascii="宋体" w:hAnsi="宋体" w:eastAsia="宋体" w:cs="宋体"/>
                <w:b w:val="0"/>
                <w:i w:val="0"/>
                <w:sz w:val="18"/>
              </w:rPr>
              <w:t>2025年该项目计划至少完成1套项目前期报告编制，专家验收合格率达到100%；通过该项目的实施，推进重点项目建设，为经济社会发展提供决策参考。各项目实施单位满意度不低于90%。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F5023A3">
            <w:pPr>
              <w:spacing w:before="0" w:after="0" w:line="240" w:lineRule="auto"/>
              <w:jc w:val="center"/>
            </w:pPr>
            <w:r>
              <w:rPr>
                <w:rFonts w:ascii="宋体" w:hAnsi="宋体" w:eastAsia="宋体" w:cs="宋体"/>
                <w:b w:val="0"/>
                <w:i w:val="0"/>
                <w:sz w:val="18"/>
              </w:rPr>
              <w:t>截至2025年12月31日，本项目支出资金155万元，资金执行率100%。该项目计划完成项目前期报告编制1套，专家验收合格率达到100%；通过该项目的实施，推进重点项目建设，为经济社会发展提供了决策参考。各项目实施单位满意度为98%。</w:t>
            </w:r>
          </w:p>
        </w:tc>
      </w:tr>
      <w:tr w14:paraId="1D0C692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196B6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7B5A1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938F5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F2D1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4EAA5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6E5B8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18792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7ABD4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70DD97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316A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FD0F8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8584D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5370C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EBCECE">
            <w:pPr>
              <w:keepNext/>
              <w:spacing w:before="0" w:after="0" w:line="240" w:lineRule="auto"/>
              <w:jc w:val="center"/>
            </w:pPr>
            <w:r>
              <w:rPr>
                <w:rFonts w:ascii="宋体" w:hAnsi="宋体" w:eastAsia="宋体" w:cs="宋体"/>
                <w:b/>
                <w:i w:val="0"/>
                <w:sz w:val="18"/>
              </w:rPr>
              <w:t>偏差原因分析及改进措施</w:t>
            </w:r>
          </w:p>
        </w:tc>
      </w:tr>
      <w:tr w14:paraId="53039BE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6ECF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A6C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494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E62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21C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455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2D23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B17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947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7FE2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33DB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8FA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B85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B35FA"/>
        </w:tc>
      </w:tr>
      <w:tr w14:paraId="187548A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E02F7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84D4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F16B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1343E">
            <w:pPr>
              <w:spacing w:before="0" w:after="0" w:line="240" w:lineRule="auto"/>
              <w:jc w:val="center"/>
            </w:pPr>
            <w:r>
              <w:rPr>
                <w:rFonts w:ascii="宋体" w:hAnsi="宋体" w:eastAsia="宋体" w:cs="宋体"/>
                <w:b w:val="0"/>
                <w:i w:val="0"/>
                <w:sz w:val="18"/>
              </w:rPr>
              <w:t>完成项目前期报告编制数量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67D7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7E0A5">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FCC38">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0F7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036B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BE8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EB8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E6D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209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EF27C">
            <w:pPr>
              <w:spacing w:before="0" w:after="0" w:line="240" w:lineRule="auto"/>
              <w:jc w:val="center"/>
            </w:pPr>
          </w:p>
        </w:tc>
      </w:tr>
      <w:tr w14:paraId="4C240A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116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313C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105A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9A07A">
            <w:pPr>
              <w:spacing w:before="0" w:after="0" w:line="240" w:lineRule="auto"/>
              <w:jc w:val="center"/>
            </w:pPr>
            <w:r>
              <w:rPr>
                <w:rFonts w:ascii="宋体" w:hAnsi="宋体" w:eastAsia="宋体" w:cs="宋体"/>
                <w:b w:val="0"/>
                <w:i w:val="0"/>
                <w:sz w:val="18"/>
              </w:rPr>
              <w:t>支持项目数量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298C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DC828">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D43A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1F8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9EDCE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F4B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D64B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C218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139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E835D">
            <w:pPr>
              <w:spacing w:before="0" w:after="0" w:line="240" w:lineRule="auto"/>
              <w:jc w:val="center"/>
            </w:pPr>
          </w:p>
        </w:tc>
      </w:tr>
      <w:tr w14:paraId="3B8714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86A0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9CC0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0630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A0E87">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2B2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FD8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C1A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9BC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84B9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321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4C3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119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50C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7C51F">
            <w:pPr>
              <w:spacing w:before="0" w:after="0" w:line="240" w:lineRule="auto"/>
              <w:jc w:val="center"/>
            </w:pPr>
          </w:p>
        </w:tc>
      </w:tr>
      <w:tr w14:paraId="2EEFC8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C94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C97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6F37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BCCB4">
            <w:pPr>
              <w:spacing w:before="0" w:after="0" w:line="240" w:lineRule="auto"/>
              <w:jc w:val="center"/>
            </w:pPr>
            <w:r>
              <w:rPr>
                <w:rFonts w:ascii="宋体" w:hAnsi="宋体" w:eastAsia="宋体" w:cs="宋体"/>
                <w:b w:val="0"/>
                <w:i w:val="0"/>
                <w:sz w:val="18"/>
              </w:rPr>
              <w:t>报告编制完成时间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6B029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57B54">
            <w:pPr>
              <w:spacing w:before="0" w:after="0" w:line="240" w:lineRule="auto"/>
              <w:jc w:val="center"/>
            </w:pPr>
            <w:r>
              <w:rPr>
                <w:rFonts w:ascii="宋体" w:hAnsi="宋体" w:eastAsia="宋体" w:cs="宋体"/>
                <w:b w:val="0"/>
                <w:i w:val="0"/>
                <w:sz w:val="18"/>
              </w:rPr>
              <w:t>2025年12月前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6F70A">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1E3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ED34D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470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FA1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7C8E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BC7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92225">
            <w:pPr>
              <w:spacing w:before="0" w:after="0" w:line="240" w:lineRule="auto"/>
              <w:jc w:val="center"/>
            </w:pPr>
          </w:p>
        </w:tc>
      </w:tr>
      <w:tr w14:paraId="75C10C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D75E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436C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C77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16D4B">
            <w:pPr>
              <w:spacing w:before="0" w:after="0" w:line="240" w:lineRule="auto"/>
              <w:jc w:val="center"/>
            </w:pPr>
            <w:r>
              <w:rPr>
                <w:rFonts w:ascii="宋体" w:hAnsi="宋体" w:eastAsia="宋体" w:cs="宋体"/>
                <w:b w:val="0"/>
                <w:i w:val="0"/>
                <w:sz w:val="18"/>
              </w:rPr>
              <w:t>土地手续办理费用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A27F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4018E">
            <w:pPr>
              <w:spacing w:before="0" w:after="0" w:line="240" w:lineRule="auto"/>
              <w:jc w:val="center"/>
            </w:pPr>
            <w:r>
              <w:rPr>
                <w:rFonts w:ascii="宋体" w:hAnsi="宋体" w:eastAsia="宋体" w:cs="宋体"/>
                <w:b w:val="0"/>
                <w:i w:val="0"/>
                <w:sz w:val="18"/>
              </w:rPr>
              <w:t>&lt;=104.5万元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1FB44">
            <w:pPr>
              <w:spacing w:before="0" w:after="0" w:line="240" w:lineRule="auto"/>
              <w:jc w:val="center"/>
            </w:pPr>
            <w:r>
              <w:rPr>
                <w:rFonts w:ascii="宋体" w:hAnsi="宋体" w:eastAsia="宋体" w:cs="宋体"/>
                <w:b w:val="0"/>
                <w:i w:val="0"/>
                <w:sz w:val="18"/>
              </w:rPr>
              <w:t>=104.5万元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1A9B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53890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CB1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32F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055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11892">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F26CE">
            <w:pPr>
              <w:spacing w:before="0" w:after="0" w:line="240" w:lineRule="auto"/>
              <w:jc w:val="center"/>
            </w:pPr>
          </w:p>
        </w:tc>
      </w:tr>
      <w:tr w14:paraId="4505C1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8C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B01F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501C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477D7">
            <w:pPr>
              <w:spacing w:before="0" w:after="0" w:line="240" w:lineRule="auto"/>
              <w:jc w:val="center"/>
            </w:pPr>
            <w:r>
              <w:rPr>
                <w:rFonts w:ascii="宋体" w:hAnsi="宋体" w:eastAsia="宋体" w:cs="宋体"/>
                <w:b w:val="0"/>
                <w:i w:val="0"/>
                <w:sz w:val="18"/>
              </w:rPr>
              <w:t>初设、可研前期费用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84FF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6BD4D">
            <w:pPr>
              <w:spacing w:before="0" w:after="0" w:line="240" w:lineRule="auto"/>
              <w:jc w:val="center"/>
            </w:pPr>
            <w:r>
              <w:rPr>
                <w:rFonts w:ascii="宋体" w:hAnsi="宋体" w:eastAsia="宋体" w:cs="宋体"/>
                <w:b w:val="0"/>
                <w:i w:val="0"/>
                <w:sz w:val="18"/>
              </w:rPr>
              <w:t>&lt;=50.5万元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C16CB">
            <w:pPr>
              <w:spacing w:before="0" w:after="0" w:line="240" w:lineRule="auto"/>
              <w:jc w:val="center"/>
            </w:pPr>
            <w:r>
              <w:rPr>
                <w:rFonts w:ascii="宋体" w:hAnsi="宋体" w:eastAsia="宋体" w:cs="宋体"/>
                <w:b w:val="0"/>
                <w:i w:val="0"/>
                <w:sz w:val="18"/>
              </w:rPr>
              <w:t>=50.5万元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98F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FD36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479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938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E4A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83CF1">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DA19B">
            <w:pPr>
              <w:spacing w:before="0" w:after="0" w:line="240" w:lineRule="auto"/>
              <w:jc w:val="center"/>
            </w:pPr>
          </w:p>
        </w:tc>
      </w:tr>
      <w:tr w14:paraId="6583E7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2690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91B2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FEE5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F48F1">
            <w:pPr>
              <w:spacing w:before="0" w:after="0" w:line="240" w:lineRule="auto"/>
              <w:jc w:val="center"/>
            </w:pPr>
            <w:r>
              <w:rPr>
                <w:rFonts w:ascii="宋体" w:hAnsi="宋体" w:eastAsia="宋体" w:cs="宋体"/>
                <w:b w:val="0"/>
                <w:i w:val="0"/>
                <w:sz w:val="18"/>
              </w:rPr>
              <w:t>推进重点项目建设，为经济社会发展提供决策参考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7AA77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69F74">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39D1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CEE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F6CCC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3E8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ECA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898F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53D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D366D">
            <w:pPr>
              <w:spacing w:before="0" w:after="0" w:line="240" w:lineRule="auto"/>
              <w:jc w:val="center"/>
            </w:pPr>
          </w:p>
        </w:tc>
      </w:tr>
      <w:tr w14:paraId="2529C2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D471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24D1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1662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AC54C">
            <w:pPr>
              <w:spacing w:before="0" w:after="0" w:line="240" w:lineRule="auto"/>
              <w:jc w:val="center"/>
            </w:pPr>
            <w:r>
              <w:rPr>
                <w:rFonts w:ascii="宋体" w:hAnsi="宋体" w:eastAsia="宋体" w:cs="宋体"/>
                <w:b w:val="0"/>
                <w:i w:val="0"/>
                <w:sz w:val="18"/>
              </w:rPr>
              <w:t>项目实施单位满意度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51E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4A53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45EFE">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B796A">
            <w:pPr>
              <w:spacing w:before="0" w:after="0" w:line="240" w:lineRule="auto"/>
              <w:jc w:val="center"/>
            </w:pPr>
            <w:r>
              <w:rPr>
                <w:rFonts w:ascii="宋体" w:hAnsi="宋体" w:eastAsia="宋体" w:cs="宋体"/>
                <w:b w:val="0"/>
                <w:i w:val="0"/>
                <w:sz w:val="18"/>
              </w:rPr>
              <w:t>108.89%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BCED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E3F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181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FD0D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288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245CF">
            <w:pPr>
              <w:spacing w:before="0" w:after="0" w:line="240" w:lineRule="auto"/>
              <w:jc w:val="center"/>
            </w:pPr>
            <w:r>
              <w:rPr>
                <w:rFonts w:ascii="宋体" w:hAnsi="宋体" w:eastAsia="宋体" w:cs="宋体"/>
                <w:b w:val="0"/>
                <w:i w:val="0"/>
                <w:sz w:val="18"/>
              </w:rPr>
              <w:t>偏差原因分析：本指标年初目标值设定为 90%，整体标准偏保守。本年度实际完成 98%，超出目标较多，形成 8.89% 的偏差。主要因前期未充分结合各方协作情况综合研判，目标设置缺乏前瞻性，与实际成效不匹配。下一年度改进措施：结合历年成效、项目实际及服务能力科学测算目标值，合理设定考核指标；常态化收集评价意见，动态跟踪指标完成情况，缩小目标与实际的偏差。</w:t>
            </w:r>
          </w:p>
        </w:tc>
      </w:tr>
      <w:tr w14:paraId="1CA5FFF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3A4D8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CB42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FAA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0DC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95B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9C88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11D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A4F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AE8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3F0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AD078">
            <w:pPr>
              <w:spacing w:before="0" w:after="0" w:line="240" w:lineRule="auto"/>
              <w:jc w:val="center"/>
            </w:pPr>
          </w:p>
        </w:tc>
      </w:tr>
    </w:tbl>
    <w:p w14:paraId="1B1BF883">
      <w:r>
        <w:br w:type="page"/>
      </w:r>
    </w:p>
    <w:tbl>
      <w:tblPr>
        <w:tblStyle w:val="8"/>
        <w:tblW w:w="5000" w:type="pct"/>
        <w:tblInd w:w="0" w:type="dxa"/>
        <w:tblLayout w:type="autofit"/>
        <w:tblCellMar>
          <w:top w:w="36" w:type="dxa"/>
          <w:left w:w="36" w:type="dxa"/>
          <w:bottom w:w="36" w:type="dxa"/>
          <w:right w:w="36" w:type="dxa"/>
        </w:tblCellMar>
      </w:tblPr>
      <w:tblGrid>
        <w:gridCol w:w="544"/>
        <w:gridCol w:w="544"/>
        <w:gridCol w:w="544"/>
        <w:gridCol w:w="544"/>
        <w:gridCol w:w="593"/>
        <w:gridCol w:w="612"/>
        <w:gridCol w:w="612"/>
        <w:gridCol w:w="702"/>
        <w:gridCol w:w="612"/>
        <w:gridCol w:w="552"/>
        <w:gridCol w:w="549"/>
        <w:gridCol w:w="554"/>
        <w:gridCol w:w="551"/>
        <w:gridCol w:w="793"/>
      </w:tblGrid>
      <w:tr w14:paraId="353892B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9D1602F">
            <w:pPr>
              <w:spacing w:before="0" w:after="0" w:line="240" w:lineRule="auto"/>
              <w:jc w:val="center"/>
            </w:pPr>
            <w:r>
              <w:rPr>
                <w:rFonts w:ascii="宋体" w:hAnsi="宋体" w:eastAsia="宋体" w:cs="宋体"/>
                <w:b/>
                <w:i w:val="0"/>
                <w:sz w:val="18"/>
              </w:rPr>
              <w:t>项目支出绩效自评表</w:t>
            </w:r>
          </w:p>
        </w:tc>
      </w:tr>
      <w:tr w14:paraId="426FAB9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AD5764">
            <w:pPr>
              <w:spacing w:before="0" w:after="0" w:line="240" w:lineRule="auto"/>
              <w:jc w:val="center"/>
            </w:pPr>
            <w:r>
              <w:rPr>
                <w:rFonts w:ascii="宋体" w:hAnsi="宋体" w:eastAsia="宋体" w:cs="宋体"/>
                <w:b w:val="0"/>
                <w:i w:val="0"/>
                <w:sz w:val="18"/>
              </w:rPr>
              <w:t>(2025年度)</w:t>
            </w:r>
          </w:p>
        </w:tc>
      </w:tr>
      <w:tr w14:paraId="4A7605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5DA55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B6185A0">
            <w:pPr>
              <w:spacing w:before="0" w:after="0" w:line="240" w:lineRule="auto"/>
              <w:jc w:val="center"/>
            </w:pPr>
            <w:r>
              <w:rPr>
                <w:rFonts w:ascii="宋体" w:hAnsi="宋体" w:eastAsia="宋体" w:cs="宋体"/>
                <w:b w:val="0"/>
                <w:i w:val="0"/>
                <w:sz w:val="18"/>
              </w:rPr>
              <w:t>2025年“晋江一家亲”新疆精品剧目《掀起你的盖头来》赴山西交流演出活动</w:t>
            </w:r>
          </w:p>
        </w:tc>
      </w:tr>
      <w:tr w14:paraId="682D461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D287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627E884">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9379C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BDC7A2">
            <w:pPr>
              <w:spacing w:before="0" w:after="0" w:line="240" w:lineRule="auto"/>
              <w:jc w:val="center"/>
            </w:pPr>
            <w:r>
              <w:rPr>
                <w:rFonts w:ascii="宋体" w:hAnsi="宋体" w:eastAsia="宋体" w:cs="宋体"/>
                <w:b w:val="0"/>
                <w:i w:val="0"/>
                <w:sz w:val="18"/>
              </w:rPr>
              <w:t>昌吉回族自治州文化体育广播电视和旅游局</w:t>
            </w:r>
          </w:p>
        </w:tc>
      </w:tr>
      <w:tr w14:paraId="6F9D86C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FAF78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3786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40B2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D085E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30296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F4054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9125D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497D1">
            <w:pPr>
              <w:spacing w:before="0" w:after="0" w:line="240" w:lineRule="auto"/>
              <w:jc w:val="center"/>
            </w:pPr>
            <w:r>
              <w:rPr>
                <w:rFonts w:ascii="宋体" w:hAnsi="宋体" w:eastAsia="宋体" w:cs="宋体"/>
                <w:b/>
                <w:i w:val="0"/>
                <w:sz w:val="18"/>
              </w:rPr>
              <w:t>得分</w:t>
            </w:r>
          </w:p>
        </w:tc>
      </w:tr>
      <w:tr w14:paraId="0BEEE7E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FD6DF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DB0C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25814">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241F57">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89F1D6">
            <w:pPr>
              <w:spacing w:before="0" w:after="0" w:line="240" w:lineRule="auto"/>
              <w:jc w:val="center"/>
            </w:pPr>
            <w:r>
              <w:rPr>
                <w:rFonts w:ascii="宋体" w:hAnsi="宋体" w:eastAsia="宋体" w:cs="宋体"/>
                <w:b w:val="0"/>
                <w:i w:val="0"/>
                <w:sz w:val="18"/>
              </w:rPr>
              <w:t>88.37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78325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215B35">
            <w:pPr>
              <w:spacing w:before="0" w:after="0" w:line="240" w:lineRule="auto"/>
              <w:jc w:val="center"/>
            </w:pPr>
            <w:r>
              <w:rPr>
                <w:rFonts w:ascii="宋体" w:hAnsi="宋体" w:eastAsia="宋体" w:cs="宋体"/>
                <w:b w:val="0"/>
                <w:i w:val="0"/>
                <w:sz w:val="18"/>
              </w:rPr>
              <w:t>98.19%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8808C">
            <w:pPr>
              <w:spacing w:before="0" w:after="0" w:line="240" w:lineRule="auto"/>
              <w:jc w:val="center"/>
            </w:pPr>
            <w:r>
              <w:rPr>
                <w:rFonts w:ascii="宋体" w:hAnsi="宋体" w:eastAsia="宋体" w:cs="宋体"/>
                <w:b w:val="0"/>
                <w:i w:val="0"/>
                <w:sz w:val="18"/>
              </w:rPr>
              <w:t>10</w:t>
            </w:r>
          </w:p>
        </w:tc>
      </w:tr>
      <w:tr w14:paraId="136BB9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7206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B94D6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0BB7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1386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878D1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D466E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03DB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BE2C0">
            <w:pPr>
              <w:spacing w:before="0" w:after="0" w:line="240" w:lineRule="auto"/>
              <w:jc w:val="center"/>
            </w:pPr>
            <w:r>
              <w:rPr>
                <w:rFonts w:ascii="宋体" w:hAnsi="宋体" w:eastAsia="宋体" w:cs="宋体"/>
                <w:b w:val="0"/>
                <w:i w:val="0"/>
                <w:sz w:val="18"/>
              </w:rPr>
              <w:t>—</w:t>
            </w:r>
          </w:p>
        </w:tc>
      </w:tr>
      <w:tr w14:paraId="49DD80D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F32A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0A583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71A1A">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436C07">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C95D3A">
            <w:pPr>
              <w:spacing w:before="0" w:after="0" w:line="240" w:lineRule="auto"/>
              <w:jc w:val="center"/>
            </w:pPr>
            <w:r>
              <w:rPr>
                <w:rFonts w:ascii="宋体" w:hAnsi="宋体" w:eastAsia="宋体" w:cs="宋体"/>
                <w:b w:val="0"/>
                <w:i w:val="0"/>
                <w:sz w:val="18"/>
              </w:rPr>
              <w:t>88.37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DB82A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3BA0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10ADA">
            <w:pPr>
              <w:spacing w:before="0" w:after="0" w:line="240" w:lineRule="auto"/>
              <w:jc w:val="center"/>
            </w:pPr>
            <w:r>
              <w:rPr>
                <w:rFonts w:ascii="宋体" w:hAnsi="宋体" w:eastAsia="宋体" w:cs="宋体"/>
                <w:b w:val="0"/>
                <w:i w:val="0"/>
                <w:sz w:val="18"/>
              </w:rPr>
              <w:t>—</w:t>
            </w:r>
          </w:p>
        </w:tc>
      </w:tr>
      <w:tr w14:paraId="7F583AF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57C54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4050E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1F427ED">
            <w:pPr>
              <w:spacing w:before="0" w:after="0" w:line="240" w:lineRule="auto"/>
              <w:jc w:val="center"/>
            </w:pPr>
            <w:r>
              <w:rPr>
                <w:rFonts w:ascii="宋体" w:hAnsi="宋体" w:eastAsia="宋体" w:cs="宋体"/>
                <w:b/>
                <w:i w:val="0"/>
                <w:sz w:val="18"/>
              </w:rPr>
              <w:t>实际完成情况</w:t>
            </w:r>
          </w:p>
        </w:tc>
      </w:tr>
      <w:tr w14:paraId="7602FAA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66E6A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530A7F">
            <w:pPr>
              <w:spacing w:before="0" w:after="0" w:line="240" w:lineRule="auto"/>
              <w:jc w:val="center"/>
            </w:pPr>
            <w:r>
              <w:rPr>
                <w:rFonts w:ascii="宋体" w:hAnsi="宋体" w:eastAsia="宋体" w:cs="宋体"/>
                <w:b w:val="0"/>
                <w:i w:val="0"/>
                <w:sz w:val="18"/>
              </w:rPr>
              <w:t>本项目计划支出90万元，举办大型音舞诗《掀起你的盖头来--新疆是个好地方》赴山西交流演出，让山西省群众尽享沉浸式的新疆文化盛宴，推动昌吉州与援疆省份的文化互动，进一步宣传昌吉州文旅资源，</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9906EA5">
            <w:pPr>
              <w:spacing w:before="0" w:after="0" w:line="240" w:lineRule="auto"/>
              <w:jc w:val="center"/>
            </w:pPr>
            <w:r>
              <w:rPr>
                <w:rFonts w:ascii="宋体" w:hAnsi="宋体" w:eastAsia="宋体" w:cs="宋体"/>
                <w:b w:val="0"/>
                <w:i w:val="0"/>
                <w:sz w:val="18"/>
              </w:rPr>
              <w:t>截至2026年6月30日，本项目支出资金88.37万元，资金执行率98.19%，本项目实际完成大型音舞诗《掀起你的盖头来--新疆是个好地方》赴山西交流演出2场次；通过本项目的实施，让山西省群众尽享沉浸式的新疆文化盛宴，推动昌吉州与援疆省份的文化互动。进一步宣传昌吉州文旅资源，</w:t>
            </w:r>
          </w:p>
        </w:tc>
      </w:tr>
      <w:tr w14:paraId="583F59E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BF4F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D69D1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34909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A4C7F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F1C8A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7FA6E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E990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5A656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F444C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C07F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AF521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2A2D3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670A8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F40E59">
            <w:pPr>
              <w:keepNext/>
              <w:spacing w:before="0" w:after="0" w:line="240" w:lineRule="auto"/>
              <w:jc w:val="center"/>
            </w:pPr>
            <w:r>
              <w:rPr>
                <w:rFonts w:ascii="宋体" w:hAnsi="宋体" w:eastAsia="宋体" w:cs="宋体"/>
                <w:b/>
                <w:i w:val="0"/>
                <w:sz w:val="18"/>
              </w:rPr>
              <w:t>偏差原因分析及改进措施</w:t>
            </w:r>
          </w:p>
        </w:tc>
      </w:tr>
      <w:tr w14:paraId="09897FC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029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7569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AF16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BDDF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9C5A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233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3976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B6CD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27DA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A5F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00E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7B72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7A08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1A1CE0"/>
        </w:tc>
      </w:tr>
      <w:tr w14:paraId="17D1E14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DFDB5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A5074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2AE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D8C3D">
            <w:pPr>
              <w:spacing w:before="0" w:after="0" w:line="240" w:lineRule="auto"/>
              <w:jc w:val="center"/>
            </w:pPr>
            <w:r>
              <w:rPr>
                <w:rFonts w:ascii="宋体" w:hAnsi="宋体" w:eastAsia="宋体" w:cs="宋体"/>
                <w:b w:val="0"/>
                <w:i w:val="0"/>
                <w:sz w:val="18"/>
              </w:rPr>
              <w:t>演出场次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43AAD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6A571">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E73C5">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DD4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238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B12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499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B08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439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CD58A">
            <w:pPr>
              <w:spacing w:before="0" w:after="0" w:line="240" w:lineRule="auto"/>
              <w:jc w:val="center"/>
            </w:pPr>
          </w:p>
        </w:tc>
      </w:tr>
      <w:tr w14:paraId="01BFF7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4020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1F6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FEFC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706D6">
            <w:pPr>
              <w:spacing w:before="0" w:after="0" w:line="240" w:lineRule="auto"/>
              <w:jc w:val="center"/>
            </w:pPr>
            <w:r>
              <w:rPr>
                <w:rFonts w:ascii="宋体" w:hAnsi="宋体" w:eastAsia="宋体" w:cs="宋体"/>
                <w:b w:val="0"/>
                <w:i w:val="0"/>
                <w:sz w:val="18"/>
              </w:rPr>
              <w:t>演出成功率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72B9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16F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257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A5C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3E0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34C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84E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6C6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F643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9FF1F">
            <w:pPr>
              <w:spacing w:before="0" w:after="0" w:line="240" w:lineRule="auto"/>
              <w:jc w:val="center"/>
            </w:pPr>
          </w:p>
        </w:tc>
      </w:tr>
      <w:tr w14:paraId="2D1EAC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637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8C24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27C5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6452B">
            <w:pPr>
              <w:spacing w:before="0" w:after="0" w:line="240" w:lineRule="auto"/>
              <w:jc w:val="center"/>
            </w:pPr>
            <w:r>
              <w:rPr>
                <w:rFonts w:ascii="宋体" w:hAnsi="宋体" w:eastAsia="宋体" w:cs="宋体"/>
                <w:b w:val="0"/>
                <w:i w:val="0"/>
                <w:sz w:val="18"/>
              </w:rPr>
              <w:t>演出完成及时率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8DA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F8C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FD5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BA2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1E1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E78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AC7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35B7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B85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4B848">
            <w:pPr>
              <w:spacing w:before="0" w:after="0" w:line="240" w:lineRule="auto"/>
              <w:jc w:val="center"/>
            </w:pPr>
          </w:p>
        </w:tc>
      </w:tr>
      <w:tr w14:paraId="44EE17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E26E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DFA10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2659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BB2CA">
            <w:pPr>
              <w:spacing w:before="0" w:after="0" w:line="240" w:lineRule="auto"/>
              <w:jc w:val="center"/>
            </w:pPr>
            <w:r>
              <w:rPr>
                <w:rFonts w:ascii="宋体" w:hAnsi="宋体" w:eastAsia="宋体" w:cs="宋体"/>
                <w:b w:val="0"/>
                <w:i w:val="0"/>
                <w:sz w:val="18"/>
              </w:rPr>
              <w:t>演出舞美费用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EAFB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6BC13">
            <w:pPr>
              <w:spacing w:before="0" w:after="0" w:line="240" w:lineRule="auto"/>
              <w:jc w:val="center"/>
            </w:pPr>
            <w:r>
              <w:rPr>
                <w:rFonts w:ascii="宋体" w:hAnsi="宋体" w:eastAsia="宋体" w:cs="宋体"/>
                <w:b w:val="0"/>
                <w:i w:val="0"/>
                <w:sz w:val="18"/>
              </w:rPr>
              <w:t>&lt;=30.5万元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6DC16">
            <w:pPr>
              <w:spacing w:before="0" w:after="0" w:line="240" w:lineRule="auto"/>
              <w:jc w:val="center"/>
            </w:pPr>
            <w:r>
              <w:rPr>
                <w:rFonts w:ascii="宋体" w:hAnsi="宋体" w:eastAsia="宋体" w:cs="宋体"/>
                <w:b w:val="0"/>
                <w:i w:val="0"/>
                <w:sz w:val="18"/>
              </w:rPr>
              <w:t>=30.28万元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144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3E8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AD0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1A6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FD5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9BF6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7871A">
            <w:pPr>
              <w:spacing w:before="0" w:after="0" w:line="240" w:lineRule="auto"/>
              <w:jc w:val="center"/>
            </w:pPr>
            <w:r>
              <w:rPr>
                <w:rFonts w:ascii="宋体" w:hAnsi="宋体" w:eastAsia="宋体" w:cs="宋体"/>
                <w:b w:val="0"/>
                <w:i w:val="0"/>
                <w:sz w:val="18"/>
              </w:rPr>
              <w:t>此项指标已完成，存在偏差，偏差率为0.72%，偏差原因为：项目人员严格控制演出舞美费用开支，导致实际支出较年初预算有一定的节余，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0.22万元；下一年度改进措施：提高预算编制准确性，确保后续各类项目严格按照预算进行支出。</w:t>
            </w:r>
          </w:p>
        </w:tc>
      </w:tr>
      <w:tr w14:paraId="383CD3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3111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B99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EEDD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0E6FF">
            <w:pPr>
              <w:spacing w:before="0" w:after="0" w:line="240" w:lineRule="auto"/>
              <w:jc w:val="center"/>
            </w:pPr>
            <w:r>
              <w:rPr>
                <w:rFonts w:ascii="宋体" w:hAnsi="宋体" w:eastAsia="宋体" w:cs="宋体"/>
                <w:b w:val="0"/>
                <w:i w:val="0"/>
                <w:sz w:val="18"/>
              </w:rPr>
              <w:t>演出其他费用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5879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E9624">
            <w:pPr>
              <w:spacing w:before="0" w:after="0" w:line="240" w:lineRule="auto"/>
              <w:jc w:val="center"/>
            </w:pPr>
            <w:r>
              <w:rPr>
                <w:rFonts w:ascii="宋体" w:hAnsi="宋体" w:eastAsia="宋体" w:cs="宋体"/>
                <w:b w:val="0"/>
                <w:i w:val="0"/>
                <w:sz w:val="18"/>
              </w:rPr>
              <w:t>&lt;=59.5万元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DFC07">
            <w:pPr>
              <w:spacing w:before="0" w:after="0" w:line="240" w:lineRule="auto"/>
              <w:jc w:val="center"/>
            </w:pPr>
            <w:r>
              <w:rPr>
                <w:rFonts w:ascii="宋体" w:hAnsi="宋体" w:eastAsia="宋体" w:cs="宋体"/>
                <w:b w:val="0"/>
                <w:i w:val="0"/>
                <w:sz w:val="18"/>
              </w:rPr>
              <w:t>=58.09万元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F9E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8DC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753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E29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639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B87B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F5476">
            <w:pPr>
              <w:spacing w:before="0" w:after="0" w:line="240" w:lineRule="auto"/>
              <w:jc w:val="center"/>
            </w:pPr>
            <w:r>
              <w:rPr>
                <w:rFonts w:ascii="宋体" w:hAnsi="宋体" w:eastAsia="宋体" w:cs="宋体"/>
                <w:b w:val="0"/>
                <w:i w:val="0"/>
                <w:sz w:val="18"/>
              </w:rPr>
              <w:t>此项指标已完成，存在偏差，偏差率为2.37%，偏差原因为： 我单位采用公开招标的方式，引入了多家供应商竞争，大幅压低了活动采购单价；下一年度改进措施：在项目实施前，进行更充分的可行性研究和历史数据分析，避免目标设定过于保守或脱离实际，确保绩效目标的科学性和先进性。</w:t>
            </w:r>
          </w:p>
        </w:tc>
      </w:tr>
      <w:tr w14:paraId="5DD03E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46A1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E197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D3D5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ADB31">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A25B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22DC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4B01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7704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2C13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5DA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E65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70DA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E4A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5D689">
            <w:pPr>
              <w:spacing w:before="0" w:after="0" w:line="240" w:lineRule="auto"/>
              <w:jc w:val="center"/>
            </w:pPr>
          </w:p>
        </w:tc>
      </w:tr>
      <w:tr w14:paraId="6EFF64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709B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012C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3936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D6309">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D04C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802C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A4A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92921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D54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78C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2A1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9AC2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596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C4CF6">
            <w:pPr>
              <w:spacing w:before="0" w:after="0" w:line="240" w:lineRule="auto"/>
              <w:jc w:val="center"/>
            </w:pPr>
            <w:r>
              <w:rPr>
                <w:rFonts w:ascii="宋体" w:hAnsi="宋体" w:eastAsia="宋体" w:cs="宋体"/>
                <w:b w:val="0"/>
                <w:i w:val="0"/>
                <w:sz w:val="18"/>
              </w:rPr>
              <w:t>此项指标已完成，存在偏差，偏差率为-5.26%，偏差原因为：活动成功举办，得到群众一致好评，故超额完成指标，产生偏差。下一年度改进措施：在项目实施前，进行更充分的可行性研究和历史数据分析，避免目标设定过于保守或脱离实际，确保绩效目标的科学性和先进性。</w:t>
            </w:r>
          </w:p>
        </w:tc>
      </w:tr>
      <w:tr w14:paraId="58DB9E1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6E964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35E1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35B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1D9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7DC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E039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A83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BFD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0B9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DC5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B3268">
            <w:pPr>
              <w:spacing w:before="0" w:after="0" w:line="240" w:lineRule="auto"/>
              <w:jc w:val="center"/>
            </w:pPr>
          </w:p>
        </w:tc>
      </w:tr>
    </w:tbl>
    <w:p w14:paraId="5CC27AD3">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612"/>
        <w:gridCol w:w="612"/>
        <w:gridCol w:w="584"/>
        <w:gridCol w:w="612"/>
        <w:gridCol w:w="702"/>
        <w:gridCol w:w="593"/>
        <w:gridCol w:w="559"/>
        <w:gridCol w:w="556"/>
        <w:gridCol w:w="560"/>
        <w:gridCol w:w="557"/>
        <w:gridCol w:w="703"/>
      </w:tblGrid>
      <w:tr w14:paraId="5F0C41A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E5E728">
            <w:pPr>
              <w:spacing w:before="0" w:after="0" w:line="240" w:lineRule="auto"/>
              <w:jc w:val="center"/>
            </w:pPr>
            <w:r>
              <w:rPr>
                <w:rFonts w:ascii="宋体" w:hAnsi="宋体" w:eastAsia="宋体" w:cs="宋体"/>
                <w:b/>
                <w:i w:val="0"/>
                <w:sz w:val="18"/>
              </w:rPr>
              <w:t>项目支出绩效自评表</w:t>
            </w:r>
          </w:p>
        </w:tc>
      </w:tr>
      <w:tr w14:paraId="613349D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FB639FC">
            <w:pPr>
              <w:spacing w:before="0" w:after="0" w:line="240" w:lineRule="auto"/>
              <w:jc w:val="center"/>
            </w:pPr>
            <w:r>
              <w:rPr>
                <w:rFonts w:ascii="宋体" w:hAnsi="宋体" w:eastAsia="宋体" w:cs="宋体"/>
                <w:b w:val="0"/>
                <w:i w:val="0"/>
                <w:sz w:val="18"/>
              </w:rPr>
              <w:t>(2025年度)</w:t>
            </w:r>
          </w:p>
        </w:tc>
      </w:tr>
      <w:tr w14:paraId="0E8077B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15243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6ACDFB8">
            <w:pPr>
              <w:spacing w:before="0" w:after="0" w:line="240" w:lineRule="auto"/>
              <w:jc w:val="center"/>
            </w:pPr>
            <w:r>
              <w:rPr>
                <w:rFonts w:ascii="宋体" w:hAnsi="宋体" w:eastAsia="宋体" w:cs="宋体"/>
                <w:b w:val="0"/>
                <w:i w:val="0"/>
                <w:sz w:val="18"/>
              </w:rPr>
              <w:t>2025年中央专项彩票公益金支持地方社会公益事业发展（体育发展）资金</w:t>
            </w:r>
          </w:p>
        </w:tc>
      </w:tr>
      <w:tr w14:paraId="72887E1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2A051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7DF2340">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75E5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C763D2">
            <w:pPr>
              <w:spacing w:before="0" w:after="0" w:line="240" w:lineRule="auto"/>
              <w:jc w:val="center"/>
            </w:pPr>
            <w:r>
              <w:rPr>
                <w:rFonts w:ascii="宋体" w:hAnsi="宋体" w:eastAsia="宋体" w:cs="宋体"/>
                <w:b w:val="0"/>
                <w:i w:val="0"/>
                <w:sz w:val="18"/>
              </w:rPr>
              <w:t>昌吉回族自治州文化体育广播电视和旅游局</w:t>
            </w:r>
          </w:p>
        </w:tc>
      </w:tr>
      <w:tr w14:paraId="79CB183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ED88D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1122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AB44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24D7D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3BDE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C81AA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C5AEC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1F4A97">
            <w:pPr>
              <w:spacing w:before="0" w:after="0" w:line="240" w:lineRule="auto"/>
              <w:jc w:val="center"/>
            </w:pPr>
            <w:r>
              <w:rPr>
                <w:rFonts w:ascii="宋体" w:hAnsi="宋体" w:eastAsia="宋体" w:cs="宋体"/>
                <w:b/>
                <w:i w:val="0"/>
                <w:sz w:val="18"/>
              </w:rPr>
              <w:t>得分</w:t>
            </w:r>
          </w:p>
        </w:tc>
      </w:tr>
      <w:tr w14:paraId="267A7E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F0A54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F0100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6CD6E">
            <w:pPr>
              <w:spacing w:before="0" w:after="0" w:line="240" w:lineRule="auto"/>
              <w:jc w:val="center"/>
            </w:pPr>
            <w:r>
              <w:rPr>
                <w:rFonts w:ascii="宋体" w:hAnsi="宋体" w:eastAsia="宋体" w:cs="宋体"/>
                <w:b w:val="0"/>
                <w:i w:val="0"/>
                <w:sz w:val="18"/>
              </w:rPr>
              <w:t>525.00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4E62D">
            <w:pPr>
              <w:spacing w:before="0" w:after="0" w:line="240" w:lineRule="auto"/>
              <w:jc w:val="center"/>
            </w:pPr>
            <w:r>
              <w:rPr>
                <w:rFonts w:ascii="宋体" w:hAnsi="宋体" w:eastAsia="宋体" w:cs="宋体"/>
                <w:b w:val="0"/>
                <w:i w:val="0"/>
                <w:sz w:val="18"/>
              </w:rPr>
              <w:t>525.00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B02574">
            <w:pPr>
              <w:spacing w:before="0" w:after="0" w:line="240" w:lineRule="auto"/>
              <w:jc w:val="center"/>
            </w:pPr>
            <w:r>
              <w:rPr>
                <w:rFonts w:ascii="宋体" w:hAnsi="宋体" w:eastAsia="宋体" w:cs="宋体"/>
                <w:b w:val="0"/>
                <w:i w:val="0"/>
                <w:sz w:val="18"/>
              </w:rPr>
              <w:t>509.78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8182F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2B7E8D">
            <w:pPr>
              <w:spacing w:before="0" w:after="0" w:line="240" w:lineRule="auto"/>
              <w:jc w:val="center"/>
            </w:pPr>
            <w:r>
              <w:rPr>
                <w:rFonts w:ascii="宋体" w:hAnsi="宋体" w:eastAsia="宋体" w:cs="宋体"/>
                <w:b w:val="0"/>
                <w:i w:val="0"/>
                <w:sz w:val="18"/>
              </w:rPr>
              <w:t>97.10%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F197BE">
            <w:pPr>
              <w:spacing w:before="0" w:after="0" w:line="240" w:lineRule="auto"/>
              <w:jc w:val="center"/>
            </w:pPr>
            <w:r>
              <w:rPr>
                <w:rFonts w:ascii="宋体" w:hAnsi="宋体" w:eastAsia="宋体" w:cs="宋体"/>
                <w:b w:val="0"/>
                <w:i w:val="0"/>
                <w:sz w:val="18"/>
              </w:rPr>
              <w:t>10</w:t>
            </w:r>
          </w:p>
        </w:tc>
      </w:tr>
      <w:tr w14:paraId="1B20AF0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FBBE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07694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C9C66">
            <w:pPr>
              <w:spacing w:before="0" w:after="0" w:line="240" w:lineRule="auto"/>
              <w:jc w:val="center"/>
            </w:pPr>
            <w:r>
              <w:rPr>
                <w:rFonts w:ascii="宋体" w:hAnsi="宋体" w:eastAsia="宋体" w:cs="宋体"/>
                <w:b w:val="0"/>
                <w:i w:val="0"/>
                <w:sz w:val="18"/>
              </w:rPr>
              <w:t>525.00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CAA0E2">
            <w:pPr>
              <w:spacing w:before="0" w:after="0" w:line="240" w:lineRule="auto"/>
              <w:jc w:val="center"/>
            </w:pPr>
            <w:r>
              <w:rPr>
                <w:rFonts w:ascii="宋体" w:hAnsi="宋体" w:eastAsia="宋体" w:cs="宋体"/>
                <w:b w:val="0"/>
                <w:i w:val="0"/>
                <w:sz w:val="18"/>
              </w:rPr>
              <w:t>525.00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79A2C0">
            <w:pPr>
              <w:spacing w:before="0" w:after="0" w:line="240" w:lineRule="auto"/>
              <w:jc w:val="center"/>
            </w:pPr>
            <w:r>
              <w:rPr>
                <w:rFonts w:ascii="宋体" w:hAnsi="宋体" w:eastAsia="宋体" w:cs="宋体"/>
                <w:b w:val="0"/>
                <w:i w:val="0"/>
                <w:sz w:val="18"/>
              </w:rPr>
              <w:t>509.78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0541B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A531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8BA56B">
            <w:pPr>
              <w:spacing w:before="0" w:after="0" w:line="240" w:lineRule="auto"/>
              <w:jc w:val="center"/>
            </w:pPr>
            <w:r>
              <w:rPr>
                <w:rFonts w:ascii="宋体" w:hAnsi="宋体" w:eastAsia="宋体" w:cs="宋体"/>
                <w:b w:val="0"/>
                <w:i w:val="0"/>
                <w:sz w:val="18"/>
              </w:rPr>
              <w:t>—</w:t>
            </w:r>
          </w:p>
        </w:tc>
      </w:tr>
      <w:tr w14:paraId="0509B87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8A9D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12E6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15E9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E46E9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B1229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02E03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D849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CB61C2">
            <w:pPr>
              <w:spacing w:before="0" w:after="0" w:line="240" w:lineRule="auto"/>
              <w:jc w:val="center"/>
            </w:pPr>
            <w:r>
              <w:rPr>
                <w:rFonts w:ascii="宋体" w:hAnsi="宋体" w:eastAsia="宋体" w:cs="宋体"/>
                <w:b w:val="0"/>
                <w:i w:val="0"/>
                <w:sz w:val="18"/>
              </w:rPr>
              <w:t>—</w:t>
            </w:r>
          </w:p>
        </w:tc>
      </w:tr>
      <w:tr w14:paraId="590B30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A73E8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DB39B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A05D8D8">
            <w:pPr>
              <w:spacing w:before="0" w:after="0" w:line="240" w:lineRule="auto"/>
              <w:jc w:val="center"/>
            </w:pPr>
            <w:r>
              <w:rPr>
                <w:rFonts w:ascii="宋体" w:hAnsi="宋体" w:eastAsia="宋体" w:cs="宋体"/>
                <w:b/>
                <w:i w:val="0"/>
                <w:sz w:val="18"/>
              </w:rPr>
              <w:t>实际完成情况</w:t>
            </w:r>
          </w:p>
        </w:tc>
      </w:tr>
      <w:tr w14:paraId="5A86003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7F33A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A9B8269">
            <w:pPr>
              <w:spacing w:before="0" w:after="0" w:line="240" w:lineRule="auto"/>
              <w:jc w:val="center"/>
            </w:pPr>
            <w:r>
              <w:rPr>
                <w:rFonts w:ascii="宋体" w:hAnsi="宋体" w:eastAsia="宋体" w:cs="宋体"/>
                <w:b w:val="0"/>
                <w:i w:val="0"/>
                <w:sz w:val="18"/>
              </w:rPr>
              <w:t>为昌吉州7个县市配备210套优育健身器材，平均每县市30套，每套预算2.5万元，每个县市预算75万元。通过项目实施，进一步完善全民健身公共服务体系，打造“社区15分钟健身圈”，满足人民群众日益增长的体育健身需求。</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8D0DFDA">
            <w:pPr>
              <w:spacing w:before="0" w:after="0" w:line="240" w:lineRule="auto"/>
              <w:jc w:val="center"/>
            </w:pPr>
            <w:r>
              <w:rPr>
                <w:rFonts w:ascii="宋体" w:hAnsi="宋体" w:eastAsia="宋体" w:cs="宋体"/>
                <w:b w:val="0"/>
                <w:i w:val="0"/>
                <w:sz w:val="18"/>
              </w:rPr>
              <w:t>截至2025年12月31日，本项目支出资金509.78万元，资金执行率约97.1%，本项目实际完成为昌吉州7个县市（玛纳斯县、呼图壁县、昌吉市、阜康市、吉木萨尔县、奇台县、木垒县）234个社区（村）配置两批器材总计 221 套，各县（市）实际配备数量达到31套，已完成安装调试与初步验收。通过本项目的实施，加强了基层公共体育设施覆盖与服务水平，提升了居民健身条件与体育文化生活质量，促进了全民健身意识的普及与健康昌吉建设。</w:t>
            </w:r>
          </w:p>
        </w:tc>
      </w:tr>
      <w:tr w14:paraId="5B2F222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2FE0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A21B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8A654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56C1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FC9DA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10F8E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6557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4A0C8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FFDC7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225C0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E0B1A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5A87C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E2E90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2290B">
            <w:pPr>
              <w:keepNext/>
              <w:spacing w:before="0" w:after="0" w:line="240" w:lineRule="auto"/>
              <w:jc w:val="center"/>
            </w:pPr>
            <w:r>
              <w:rPr>
                <w:rFonts w:ascii="宋体" w:hAnsi="宋体" w:eastAsia="宋体" w:cs="宋体"/>
                <w:b/>
                <w:i w:val="0"/>
                <w:sz w:val="18"/>
              </w:rPr>
              <w:t>偏差原因分析及改进措施</w:t>
            </w:r>
          </w:p>
        </w:tc>
      </w:tr>
      <w:tr w14:paraId="2BA9D2F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0AD6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EBF3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3E0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F901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A6C2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8F7C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E9C0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4838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8EE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992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A82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7A9D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5B7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B3BB2"/>
        </w:tc>
      </w:tr>
      <w:tr w14:paraId="414E25B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05B44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7A862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D44F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11E05">
            <w:pPr>
              <w:spacing w:before="0" w:after="0" w:line="240" w:lineRule="auto"/>
              <w:jc w:val="center"/>
            </w:pPr>
            <w:r>
              <w:rPr>
                <w:rFonts w:ascii="宋体" w:hAnsi="宋体" w:eastAsia="宋体" w:cs="宋体"/>
                <w:b w:val="0"/>
                <w:i w:val="0"/>
                <w:sz w:val="18"/>
              </w:rPr>
              <w:t>支持全民健身器材配备的县（市）数量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70C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BC844">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EA049">
            <w:pPr>
              <w:spacing w:before="0" w:after="0" w:line="240" w:lineRule="auto"/>
              <w:jc w:val="center"/>
            </w:pPr>
            <w:r>
              <w:rPr>
                <w:rFonts w:ascii="宋体" w:hAnsi="宋体" w:eastAsia="宋体" w:cs="宋体"/>
                <w:b w:val="0"/>
                <w:i w:val="0"/>
                <w:sz w:val="18"/>
              </w:rPr>
              <w:t>=7个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D3F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0FA5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860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C60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FE9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560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680DE">
            <w:pPr>
              <w:spacing w:before="0" w:after="0" w:line="240" w:lineRule="auto"/>
              <w:jc w:val="center"/>
            </w:pPr>
          </w:p>
        </w:tc>
      </w:tr>
      <w:tr w14:paraId="322D3C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1139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9B3E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200F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949A2">
            <w:pPr>
              <w:spacing w:before="0" w:after="0" w:line="240" w:lineRule="auto"/>
              <w:jc w:val="center"/>
            </w:pPr>
            <w:r>
              <w:rPr>
                <w:rFonts w:ascii="宋体" w:hAnsi="宋体" w:eastAsia="宋体" w:cs="宋体"/>
                <w:b w:val="0"/>
                <w:i w:val="0"/>
                <w:sz w:val="18"/>
              </w:rPr>
              <w:t>每个县（市）配备全民健身器材数量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D28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9B296">
            <w:pPr>
              <w:spacing w:before="0" w:after="0" w:line="240" w:lineRule="auto"/>
              <w:jc w:val="center"/>
            </w:pPr>
            <w:r>
              <w:rPr>
                <w:rFonts w:ascii="宋体" w:hAnsi="宋体" w:eastAsia="宋体" w:cs="宋体"/>
                <w:b w:val="0"/>
                <w:i w:val="0"/>
                <w:sz w:val="18"/>
              </w:rPr>
              <w:t>&gt;=30套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47222">
            <w:pPr>
              <w:spacing w:before="0" w:after="0" w:line="240" w:lineRule="auto"/>
              <w:jc w:val="center"/>
            </w:pPr>
            <w:r>
              <w:rPr>
                <w:rFonts w:ascii="宋体" w:hAnsi="宋体" w:eastAsia="宋体" w:cs="宋体"/>
                <w:b w:val="0"/>
                <w:i w:val="0"/>
                <w:sz w:val="18"/>
              </w:rPr>
              <w:t>=31套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37FC6">
            <w:pPr>
              <w:spacing w:before="0" w:after="0" w:line="240" w:lineRule="auto"/>
              <w:jc w:val="center"/>
            </w:pPr>
            <w:r>
              <w:rPr>
                <w:rFonts w:ascii="宋体" w:hAnsi="宋体" w:eastAsia="宋体" w:cs="宋体"/>
                <w:b w:val="0"/>
                <w:i w:val="0"/>
                <w:sz w:val="18"/>
              </w:rPr>
              <w:t>103.33%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183594">
            <w:pPr>
              <w:spacing w:before="0" w:after="0" w:line="240" w:lineRule="auto"/>
              <w:jc w:val="center"/>
            </w:pPr>
            <w:r>
              <w:rPr>
                <w:rFonts w:ascii="宋体" w:hAnsi="宋体" w:eastAsia="宋体" w:cs="宋体"/>
                <w:b w:val="0"/>
                <w:i w:val="0"/>
                <w:sz w:val="18"/>
              </w:rPr>
              <w:t>9.67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1CC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FE5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38C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C42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76325">
            <w:pPr>
              <w:spacing w:before="0" w:after="0" w:line="240" w:lineRule="auto"/>
              <w:jc w:val="center"/>
            </w:pPr>
            <w:r>
              <w:rPr>
                <w:rFonts w:ascii="宋体" w:hAnsi="宋体" w:eastAsia="宋体" w:cs="宋体"/>
                <w:b w:val="0"/>
                <w:i w:val="0"/>
                <w:sz w:val="18"/>
              </w:rPr>
              <w:t>此项指标已完成，存在偏差，偏差率为3.33%，偏差原因为：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14:paraId="67F4D8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BE2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57DC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DCB1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F138F">
            <w:pPr>
              <w:spacing w:before="0" w:after="0" w:line="240" w:lineRule="auto"/>
              <w:jc w:val="center"/>
            </w:pPr>
            <w:r>
              <w:rPr>
                <w:rFonts w:ascii="宋体" w:hAnsi="宋体" w:eastAsia="宋体" w:cs="宋体"/>
                <w:b w:val="0"/>
                <w:i w:val="0"/>
                <w:sz w:val="18"/>
              </w:rPr>
              <w:t>支持冰雪运动器材配备的地区数量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09F7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62958">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07C40">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FD9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C516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387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2C8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8A4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4A6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6786E">
            <w:pPr>
              <w:spacing w:before="0" w:after="0" w:line="240" w:lineRule="auto"/>
              <w:jc w:val="center"/>
            </w:pPr>
          </w:p>
        </w:tc>
      </w:tr>
      <w:tr w14:paraId="2F4528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6A9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8347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EB6A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FF652">
            <w:pPr>
              <w:spacing w:before="0" w:after="0" w:line="240" w:lineRule="auto"/>
              <w:jc w:val="center"/>
            </w:pPr>
            <w:r>
              <w:rPr>
                <w:rFonts w:ascii="宋体" w:hAnsi="宋体" w:eastAsia="宋体" w:cs="宋体"/>
                <w:b w:val="0"/>
                <w:i w:val="0"/>
                <w:sz w:val="18"/>
              </w:rPr>
              <w:t>器材验收合格率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F0EC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FEB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5055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952B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7805C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E32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30C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E748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4FE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EAFD4">
            <w:pPr>
              <w:spacing w:before="0" w:after="0" w:line="240" w:lineRule="auto"/>
              <w:jc w:val="center"/>
            </w:pPr>
          </w:p>
        </w:tc>
      </w:tr>
      <w:tr w14:paraId="1A4E36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0C1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D50C7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45D8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9DB1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300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AA67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3E598">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FC5B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1B3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FE7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EC9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E96C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F0CA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8FA8F">
            <w:pPr>
              <w:spacing w:before="0" w:after="0" w:line="240" w:lineRule="auto"/>
              <w:jc w:val="center"/>
            </w:pPr>
          </w:p>
        </w:tc>
      </w:tr>
      <w:tr w14:paraId="7C5D93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29243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C2689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2847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D96C9">
            <w:pPr>
              <w:spacing w:before="0" w:after="0" w:line="240" w:lineRule="auto"/>
              <w:jc w:val="center"/>
            </w:pPr>
            <w:r>
              <w:rPr>
                <w:rFonts w:ascii="宋体" w:hAnsi="宋体" w:eastAsia="宋体" w:cs="宋体"/>
                <w:b w:val="0"/>
                <w:i w:val="0"/>
                <w:sz w:val="18"/>
              </w:rPr>
              <w:t>全民健身体育器材配备支持资金量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465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27DC9">
            <w:pPr>
              <w:spacing w:before="0" w:after="0" w:line="240" w:lineRule="auto"/>
              <w:jc w:val="center"/>
            </w:pPr>
            <w:r>
              <w:rPr>
                <w:rFonts w:ascii="宋体" w:hAnsi="宋体" w:eastAsia="宋体" w:cs="宋体"/>
                <w:b w:val="0"/>
                <w:i w:val="0"/>
                <w:sz w:val="18"/>
              </w:rPr>
              <w:t>&lt;=75万元/县市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0B31F">
            <w:pPr>
              <w:spacing w:before="0" w:after="0" w:line="240" w:lineRule="auto"/>
              <w:jc w:val="center"/>
            </w:pPr>
            <w:r>
              <w:rPr>
                <w:rFonts w:ascii="宋体" w:hAnsi="宋体" w:eastAsia="宋体" w:cs="宋体"/>
                <w:b w:val="0"/>
                <w:i w:val="0"/>
                <w:sz w:val="18"/>
              </w:rPr>
              <w:t>=72.83万元/县市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45A4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007D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E04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7C2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50E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097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D7E1C">
            <w:pPr>
              <w:spacing w:before="0" w:after="0" w:line="240" w:lineRule="auto"/>
              <w:jc w:val="center"/>
            </w:pPr>
          </w:p>
        </w:tc>
      </w:tr>
      <w:tr w14:paraId="1CAB7A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91A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D85A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10A5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99391">
            <w:pPr>
              <w:spacing w:before="0" w:after="0" w:line="240" w:lineRule="auto"/>
              <w:jc w:val="center"/>
            </w:pPr>
            <w:r>
              <w:rPr>
                <w:rFonts w:ascii="宋体" w:hAnsi="宋体" w:eastAsia="宋体" w:cs="宋体"/>
                <w:b w:val="0"/>
                <w:i w:val="0"/>
                <w:sz w:val="18"/>
              </w:rPr>
              <w:t>器械成本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33C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3696F">
            <w:pPr>
              <w:spacing w:before="0" w:after="0" w:line="240" w:lineRule="auto"/>
              <w:jc w:val="center"/>
            </w:pPr>
            <w:r>
              <w:rPr>
                <w:rFonts w:ascii="宋体" w:hAnsi="宋体" w:eastAsia="宋体" w:cs="宋体"/>
                <w:b w:val="0"/>
                <w:i w:val="0"/>
                <w:sz w:val="18"/>
              </w:rPr>
              <w:t>&lt;=2.5万元/套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D7A8B">
            <w:pPr>
              <w:spacing w:before="0" w:after="0" w:line="240" w:lineRule="auto"/>
              <w:jc w:val="center"/>
            </w:pPr>
            <w:r>
              <w:rPr>
                <w:rFonts w:ascii="宋体" w:hAnsi="宋体" w:eastAsia="宋体" w:cs="宋体"/>
                <w:b w:val="0"/>
                <w:i w:val="0"/>
                <w:sz w:val="18"/>
              </w:rPr>
              <w:t>=2.31万元/套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9788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598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9EF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427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DBE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3280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666AD">
            <w:pPr>
              <w:spacing w:before="0" w:after="0" w:line="240" w:lineRule="auto"/>
              <w:jc w:val="center"/>
            </w:pPr>
          </w:p>
        </w:tc>
      </w:tr>
      <w:tr w14:paraId="6B5B9F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A4CB2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C3A9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64C5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C9328">
            <w:pPr>
              <w:spacing w:before="0" w:after="0" w:line="240" w:lineRule="auto"/>
              <w:jc w:val="center"/>
            </w:pPr>
            <w:r>
              <w:rPr>
                <w:rFonts w:ascii="宋体" w:hAnsi="宋体" w:eastAsia="宋体" w:cs="宋体"/>
                <w:b w:val="0"/>
                <w:i w:val="0"/>
                <w:sz w:val="18"/>
              </w:rPr>
              <w:t>提升全民健身氛围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EF7F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49C37">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1597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296B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BD94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69B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E3A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ECF9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92AF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D11BF">
            <w:pPr>
              <w:spacing w:before="0" w:after="0" w:line="240" w:lineRule="auto"/>
              <w:jc w:val="center"/>
            </w:pPr>
          </w:p>
        </w:tc>
      </w:tr>
      <w:tr w14:paraId="6E1806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119F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090B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1F29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293C4">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B33D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4054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29EF1">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4B1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70D7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E45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068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B8B8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A76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78F15">
            <w:pPr>
              <w:spacing w:before="0" w:after="0" w:line="240" w:lineRule="auto"/>
              <w:jc w:val="center"/>
            </w:pPr>
          </w:p>
        </w:tc>
      </w:tr>
      <w:tr w14:paraId="427BC7C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7F7337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D98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F27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1C4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17B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2C7917">
            <w:pPr>
              <w:spacing w:before="0" w:after="0" w:line="240" w:lineRule="auto"/>
              <w:jc w:val="center"/>
            </w:pPr>
            <w:r>
              <w:rPr>
                <w:rFonts w:ascii="宋体" w:hAnsi="宋体" w:eastAsia="宋体" w:cs="宋体"/>
                <w:b w:val="0"/>
                <w:i w:val="0"/>
                <w:sz w:val="18"/>
              </w:rPr>
              <w:t>99.67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C62B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BF8C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3F6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016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93F6A">
            <w:pPr>
              <w:spacing w:before="0" w:after="0" w:line="240" w:lineRule="auto"/>
              <w:jc w:val="center"/>
            </w:pPr>
          </w:p>
        </w:tc>
      </w:tr>
    </w:tbl>
    <w:p w14:paraId="584800A9">
      <w:r>
        <w:br w:type="page"/>
      </w:r>
    </w:p>
    <w:tbl>
      <w:tblPr>
        <w:tblStyle w:val="8"/>
        <w:tblW w:w="5000" w:type="pct"/>
        <w:tblInd w:w="0" w:type="dxa"/>
        <w:tblLayout w:type="autofit"/>
        <w:tblCellMar>
          <w:top w:w="36" w:type="dxa"/>
          <w:left w:w="36" w:type="dxa"/>
          <w:bottom w:w="36" w:type="dxa"/>
          <w:right w:w="36" w:type="dxa"/>
        </w:tblCellMar>
      </w:tblPr>
      <w:tblGrid>
        <w:gridCol w:w="581"/>
        <w:gridCol w:w="582"/>
        <w:gridCol w:w="582"/>
        <w:gridCol w:w="612"/>
        <w:gridCol w:w="593"/>
        <w:gridCol w:w="612"/>
        <w:gridCol w:w="612"/>
        <w:gridCol w:w="593"/>
        <w:gridCol w:w="593"/>
        <w:gridCol w:w="584"/>
        <w:gridCol w:w="583"/>
        <w:gridCol w:w="584"/>
        <w:gridCol w:w="583"/>
        <w:gridCol w:w="612"/>
      </w:tblGrid>
      <w:tr w14:paraId="472E3EE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5D19CCE">
            <w:pPr>
              <w:spacing w:before="0" w:after="0" w:line="240" w:lineRule="auto"/>
              <w:jc w:val="center"/>
            </w:pPr>
            <w:r>
              <w:rPr>
                <w:rFonts w:ascii="宋体" w:hAnsi="宋体" w:eastAsia="宋体" w:cs="宋体"/>
                <w:b/>
                <w:i w:val="0"/>
                <w:sz w:val="18"/>
              </w:rPr>
              <w:t>项目支出绩效自评表</w:t>
            </w:r>
          </w:p>
        </w:tc>
      </w:tr>
      <w:tr w14:paraId="641A62C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DFE2A21">
            <w:pPr>
              <w:spacing w:before="0" w:after="0" w:line="240" w:lineRule="auto"/>
              <w:jc w:val="center"/>
            </w:pPr>
            <w:r>
              <w:rPr>
                <w:rFonts w:ascii="宋体" w:hAnsi="宋体" w:eastAsia="宋体" w:cs="宋体"/>
                <w:b w:val="0"/>
                <w:i w:val="0"/>
                <w:sz w:val="18"/>
              </w:rPr>
              <w:t>(2025年度)</w:t>
            </w:r>
          </w:p>
        </w:tc>
      </w:tr>
      <w:tr w14:paraId="43A5F2C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4FB4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6AC6143">
            <w:pPr>
              <w:spacing w:before="0" w:after="0" w:line="240" w:lineRule="auto"/>
              <w:jc w:val="center"/>
            </w:pPr>
            <w:r>
              <w:rPr>
                <w:rFonts w:ascii="宋体" w:hAnsi="宋体" w:eastAsia="宋体" w:cs="宋体"/>
                <w:b w:val="0"/>
                <w:i w:val="0"/>
                <w:sz w:val="18"/>
              </w:rPr>
              <w:t>2025年中央集中彩票公益金支持体育事业专项资金</w:t>
            </w:r>
          </w:p>
        </w:tc>
      </w:tr>
      <w:tr w14:paraId="06C6540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55449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1A1FF0">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02DFA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9B8B04F">
            <w:pPr>
              <w:spacing w:before="0" w:after="0" w:line="240" w:lineRule="auto"/>
              <w:jc w:val="center"/>
            </w:pPr>
            <w:r>
              <w:rPr>
                <w:rFonts w:ascii="宋体" w:hAnsi="宋体" w:eastAsia="宋体" w:cs="宋体"/>
                <w:b w:val="0"/>
                <w:i w:val="0"/>
                <w:sz w:val="18"/>
              </w:rPr>
              <w:t>昌吉回族自治州文化体育广播电视和旅游局</w:t>
            </w:r>
          </w:p>
        </w:tc>
      </w:tr>
      <w:tr w14:paraId="2D22B20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E367C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CBCA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31CC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67223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859A5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19007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5BDBC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403C8E">
            <w:pPr>
              <w:spacing w:before="0" w:after="0" w:line="240" w:lineRule="auto"/>
              <w:jc w:val="center"/>
            </w:pPr>
            <w:r>
              <w:rPr>
                <w:rFonts w:ascii="宋体" w:hAnsi="宋体" w:eastAsia="宋体" w:cs="宋体"/>
                <w:b/>
                <w:i w:val="0"/>
                <w:sz w:val="18"/>
              </w:rPr>
              <w:t>得分</w:t>
            </w:r>
          </w:p>
        </w:tc>
      </w:tr>
      <w:tr w14:paraId="398ABFA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21E47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55ECF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BBDBE">
            <w:pPr>
              <w:spacing w:before="0" w:after="0" w:line="240" w:lineRule="auto"/>
              <w:jc w:val="center"/>
            </w:pPr>
            <w:r>
              <w:rPr>
                <w:rFonts w:ascii="宋体" w:hAnsi="宋体" w:eastAsia="宋体" w:cs="宋体"/>
                <w:b w:val="0"/>
                <w:i w:val="0"/>
                <w:sz w:val="18"/>
              </w:rPr>
              <w:t>95.70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3F3D6F">
            <w:pPr>
              <w:spacing w:before="0" w:after="0" w:line="240" w:lineRule="auto"/>
              <w:jc w:val="center"/>
            </w:pPr>
            <w:r>
              <w:rPr>
                <w:rFonts w:ascii="宋体" w:hAnsi="宋体" w:eastAsia="宋体" w:cs="宋体"/>
                <w:b w:val="0"/>
                <w:i w:val="0"/>
                <w:sz w:val="18"/>
              </w:rPr>
              <w:t>95.70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E3319">
            <w:pPr>
              <w:spacing w:before="0" w:after="0" w:line="240" w:lineRule="auto"/>
              <w:jc w:val="center"/>
            </w:pPr>
            <w:r>
              <w:rPr>
                <w:rFonts w:ascii="宋体" w:hAnsi="宋体" w:eastAsia="宋体" w:cs="宋体"/>
                <w:b w:val="0"/>
                <w:i w:val="0"/>
                <w:sz w:val="18"/>
              </w:rPr>
              <w:t>94.81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D7F47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5A99AF">
            <w:pPr>
              <w:spacing w:before="0" w:after="0" w:line="240" w:lineRule="auto"/>
              <w:jc w:val="center"/>
            </w:pPr>
            <w:r>
              <w:rPr>
                <w:rFonts w:ascii="宋体" w:hAnsi="宋体" w:eastAsia="宋体" w:cs="宋体"/>
                <w:b w:val="0"/>
                <w:i w:val="0"/>
                <w:sz w:val="18"/>
              </w:rPr>
              <w:t>99.07%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C5F151">
            <w:pPr>
              <w:spacing w:before="0" w:after="0" w:line="240" w:lineRule="auto"/>
              <w:jc w:val="center"/>
            </w:pPr>
            <w:r>
              <w:rPr>
                <w:rFonts w:ascii="宋体" w:hAnsi="宋体" w:eastAsia="宋体" w:cs="宋体"/>
                <w:b w:val="0"/>
                <w:i w:val="0"/>
                <w:sz w:val="18"/>
              </w:rPr>
              <w:t>10</w:t>
            </w:r>
          </w:p>
        </w:tc>
      </w:tr>
      <w:tr w14:paraId="192242C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E27F4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AAF18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0E4CB">
            <w:pPr>
              <w:spacing w:before="0" w:after="0" w:line="240" w:lineRule="auto"/>
              <w:jc w:val="center"/>
            </w:pPr>
            <w:r>
              <w:rPr>
                <w:rFonts w:ascii="宋体" w:hAnsi="宋体" w:eastAsia="宋体" w:cs="宋体"/>
                <w:b w:val="0"/>
                <w:i w:val="0"/>
                <w:sz w:val="18"/>
              </w:rPr>
              <w:t>95.70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6F124">
            <w:pPr>
              <w:spacing w:before="0" w:after="0" w:line="240" w:lineRule="auto"/>
              <w:jc w:val="center"/>
            </w:pPr>
            <w:r>
              <w:rPr>
                <w:rFonts w:ascii="宋体" w:hAnsi="宋体" w:eastAsia="宋体" w:cs="宋体"/>
                <w:b w:val="0"/>
                <w:i w:val="0"/>
                <w:sz w:val="18"/>
              </w:rPr>
              <w:t>95.70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2CF809">
            <w:pPr>
              <w:spacing w:before="0" w:after="0" w:line="240" w:lineRule="auto"/>
              <w:jc w:val="center"/>
            </w:pPr>
            <w:r>
              <w:rPr>
                <w:rFonts w:ascii="宋体" w:hAnsi="宋体" w:eastAsia="宋体" w:cs="宋体"/>
                <w:b w:val="0"/>
                <w:i w:val="0"/>
                <w:sz w:val="18"/>
              </w:rPr>
              <w:t>94.81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0928D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379C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747B6">
            <w:pPr>
              <w:spacing w:before="0" w:after="0" w:line="240" w:lineRule="auto"/>
              <w:jc w:val="center"/>
            </w:pPr>
            <w:r>
              <w:rPr>
                <w:rFonts w:ascii="宋体" w:hAnsi="宋体" w:eastAsia="宋体" w:cs="宋体"/>
                <w:b w:val="0"/>
                <w:i w:val="0"/>
                <w:sz w:val="18"/>
              </w:rPr>
              <w:t>—</w:t>
            </w:r>
          </w:p>
        </w:tc>
      </w:tr>
      <w:tr w14:paraId="63846E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B3920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B03B3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1404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7AE39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A4663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C0963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CE76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CB384">
            <w:pPr>
              <w:spacing w:before="0" w:after="0" w:line="240" w:lineRule="auto"/>
              <w:jc w:val="center"/>
            </w:pPr>
            <w:r>
              <w:rPr>
                <w:rFonts w:ascii="宋体" w:hAnsi="宋体" w:eastAsia="宋体" w:cs="宋体"/>
                <w:b w:val="0"/>
                <w:i w:val="0"/>
                <w:sz w:val="18"/>
              </w:rPr>
              <w:t>—</w:t>
            </w:r>
          </w:p>
        </w:tc>
      </w:tr>
      <w:tr w14:paraId="7BE5AF7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C141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4B416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0A440BC">
            <w:pPr>
              <w:spacing w:before="0" w:after="0" w:line="240" w:lineRule="auto"/>
              <w:jc w:val="center"/>
            </w:pPr>
            <w:r>
              <w:rPr>
                <w:rFonts w:ascii="宋体" w:hAnsi="宋体" w:eastAsia="宋体" w:cs="宋体"/>
                <w:b/>
                <w:i w:val="0"/>
                <w:sz w:val="18"/>
              </w:rPr>
              <w:t>实际完成情况</w:t>
            </w:r>
          </w:p>
        </w:tc>
      </w:tr>
      <w:tr w14:paraId="4249F5D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C3C74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E076A7">
            <w:pPr>
              <w:spacing w:before="0" w:after="0" w:line="240" w:lineRule="auto"/>
              <w:jc w:val="center"/>
            </w:pPr>
            <w:r>
              <w:rPr>
                <w:rFonts w:ascii="宋体" w:hAnsi="宋体" w:eastAsia="宋体" w:cs="宋体"/>
                <w:b w:val="0"/>
                <w:i w:val="0"/>
                <w:sz w:val="18"/>
              </w:rPr>
              <w:t>根据《关于深化体教融合 促进青少年健康发展的实施意见》，举办“奔跑吧·少年”儿童主题健身活动启动仪式、“奔跑吧·少年”儿童青少年“六一”周主题健身活动（分会场）、“奔跑吧·少年”自治区青少年冬、夏令营（武术夏令营）、新疆是个好地方2025年昌吉州群众“三大球”联赛，根据《全民健身实施计划》，实施国球进社区、公园项目（配建乒乓球台）、全民健身志愿服务推行国家体育锻炼标准、全民健身主题活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0922E7">
            <w:pPr>
              <w:spacing w:before="0" w:after="0" w:line="240" w:lineRule="auto"/>
              <w:jc w:val="center"/>
            </w:pPr>
            <w:r>
              <w:rPr>
                <w:rFonts w:ascii="宋体" w:hAnsi="宋体" w:eastAsia="宋体" w:cs="宋体"/>
                <w:b w:val="0"/>
                <w:i w:val="0"/>
                <w:sz w:val="18"/>
              </w:rPr>
              <w:t>截至2025年12月31日，本项目实际支出资金94.81万元，资金执行率99.07%。本项目实际完成2025年昌吉州“文化润疆杯”篮球、足球比赛、天山天池国际冰上帆船公开赛、国家体育锻炼标准达标测验活动、“奔跑吧·少年”儿童青少年主题健身活动、武术夏令营等多项群众体育与青少年体育活动；通过本项目的实施，加强了体教融合与文化润疆内涵拓展，推动了全民健身与青少年体育的常态化发展，提升了各族群众的身体素质和健康水平，增强了中华传统文化在青少年中的传播与认同，促进了体育与旅游、文化的深度融合，进一步铸牢中华民族共同体意识，营造了积极向上的社会氛围。</w:t>
            </w:r>
          </w:p>
        </w:tc>
      </w:tr>
      <w:tr w14:paraId="1F08037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4E640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B26D8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3855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F217D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A6326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6C203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C6653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BA780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A15AB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463D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6BDF9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86D4A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F40AE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E1151">
            <w:pPr>
              <w:keepNext/>
              <w:spacing w:before="0" w:after="0" w:line="240" w:lineRule="auto"/>
              <w:jc w:val="center"/>
            </w:pPr>
            <w:r>
              <w:rPr>
                <w:rFonts w:ascii="宋体" w:hAnsi="宋体" w:eastAsia="宋体" w:cs="宋体"/>
                <w:b/>
                <w:i w:val="0"/>
                <w:sz w:val="18"/>
              </w:rPr>
              <w:t>偏差原因分析及改进措施</w:t>
            </w:r>
          </w:p>
        </w:tc>
      </w:tr>
      <w:tr w14:paraId="73FCF25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7A11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EB6E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DD4D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348E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2F52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3F7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437F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5BD7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3D10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7CC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1678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552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D571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09B61A"/>
        </w:tc>
      </w:tr>
      <w:tr w14:paraId="68230BF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1C505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D18DB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3346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F05E3">
            <w:pPr>
              <w:spacing w:before="0" w:after="0" w:line="240" w:lineRule="auto"/>
              <w:jc w:val="center"/>
            </w:pPr>
            <w:r>
              <w:rPr>
                <w:rFonts w:ascii="宋体" w:hAnsi="宋体" w:eastAsia="宋体" w:cs="宋体"/>
                <w:b w:val="0"/>
                <w:i w:val="0"/>
                <w:sz w:val="18"/>
              </w:rPr>
              <w:t>“奔跑吧·少年”儿童主题健身活动启动仪式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294A5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CA9E6">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6E0EE">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233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C25B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B4D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853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C4E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6CD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EFB81">
            <w:pPr>
              <w:spacing w:before="0" w:after="0" w:line="240" w:lineRule="auto"/>
              <w:jc w:val="center"/>
            </w:pPr>
          </w:p>
        </w:tc>
      </w:tr>
      <w:tr w14:paraId="56D73A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CEE7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680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EC9B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7CC2B">
            <w:pPr>
              <w:spacing w:before="0" w:after="0" w:line="240" w:lineRule="auto"/>
              <w:jc w:val="center"/>
            </w:pPr>
            <w:r>
              <w:rPr>
                <w:rFonts w:ascii="宋体" w:hAnsi="宋体" w:eastAsia="宋体" w:cs="宋体"/>
                <w:b w:val="0"/>
                <w:i w:val="0"/>
                <w:sz w:val="18"/>
              </w:rPr>
              <w:t>“奔跑吧·少年”儿童青少年“六一”周主题健身活动（分会场）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04F68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FC11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0DCE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AD5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C9BF7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328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239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8B1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E99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CD9DA">
            <w:pPr>
              <w:spacing w:before="0" w:after="0" w:line="240" w:lineRule="auto"/>
              <w:jc w:val="center"/>
            </w:pPr>
          </w:p>
        </w:tc>
      </w:tr>
      <w:tr w14:paraId="1174B0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052F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B99D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41F9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28DBF">
            <w:pPr>
              <w:spacing w:before="0" w:after="0" w:line="240" w:lineRule="auto"/>
              <w:jc w:val="center"/>
            </w:pPr>
            <w:r>
              <w:rPr>
                <w:rFonts w:ascii="宋体" w:hAnsi="宋体" w:eastAsia="宋体" w:cs="宋体"/>
                <w:b w:val="0"/>
                <w:i w:val="0"/>
                <w:sz w:val="18"/>
              </w:rPr>
              <w:t>“奔跑吧·少年”自治区青少年冬、夏令营活动（武术夏令营）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19CA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5D613">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C0903">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681A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97487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47B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908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782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1B9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295D4">
            <w:pPr>
              <w:spacing w:before="0" w:after="0" w:line="240" w:lineRule="auto"/>
              <w:jc w:val="center"/>
            </w:pPr>
          </w:p>
        </w:tc>
      </w:tr>
      <w:tr w14:paraId="7E7FC3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C41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0189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188E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0991B">
            <w:pPr>
              <w:spacing w:before="0" w:after="0" w:line="240" w:lineRule="auto"/>
              <w:jc w:val="center"/>
            </w:pPr>
            <w:r>
              <w:rPr>
                <w:rFonts w:ascii="宋体" w:hAnsi="宋体" w:eastAsia="宋体" w:cs="宋体"/>
                <w:b w:val="0"/>
                <w:i w:val="0"/>
                <w:sz w:val="18"/>
              </w:rPr>
              <w:t>新疆是个好地方2025年昌吉州群众“三大球”联赛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8D67FE">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0BB5E">
            <w:pPr>
              <w:spacing w:before="0" w:after="0" w:line="240" w:lineRule="auto"/>
              <w:jc w:val="center"/>
            </w:pPr>
            <w:r>
              <w:rPr>
                <w:rFonts w:ascii="宋体" w:hAnsi="宋体" w:eastAsia="宋体" w:cs="宋体"/>
                <w:b w:val="0"/>
                <w:i w:val="0"/>
                <w:sz w:val="18"/>
              </w:rPr>
              <w:t>&gt;=1000人次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850BB">
            <w:pPr>
              <w:spacing w:before="0" w:after="0" w:line="240" w:lineRule="auto"/>
              <w:jc w:val="center"/>
            </w:pPr>
            <w:r>
              <w:rPr>
                <w:rFonts w:ascii="宋体" w:hAnsi="宋体" w:eastAsia="宋体" w:cs="宋体"/>
                <w:b w:val="0"/>
                <w:i w:val="0"/>
                <w:sz w:val="18"/>
              </w:rPr>
              <w:t>=1000人次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715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E076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263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FD7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DB1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ED0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2A5BA">
            <w:pPr>
              <w:spacing w:before="0" w:after="0" w:line="240" w:lineRule="auto"/>
              <w:jc w:val="center"/>
            </w:pPr>
          </w:p>
        </w:tc>
      </w:tr>
      <w:tr w14:paraId="7EBD17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4883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BDFD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3430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1437D">
            <w:pPr>
              <w:spacing w:before="0" w:after="0" w:line="240" w:lineRule="auto"/>
              <w:jc w:val="center"/>
            </w:pPr>
            <w:r>
              <w:rPr>
                <w:rFonts w:ascii="宋体" w:hAnsi="宋体" w:eastAsia="宋体" w:cs="宋体"/>
                <w:b w:val="0"/>
                <w:i w:val="0"/>
                <w:sz w:val="18"/>
              </w:rPr>
              <w:t>国球进社区、公园（配建乒乓球台）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7B6E6">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B3F82">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22E60">
            <w:pPr>
              <w:spacing w:before="0" w:after="0" w:line="240" w:lineRule="auto"/>
              <w:jc w:val="center"/>
            </w:pPr>
            <w:r>
              <w:rPr>
                <w:rFonts w:ascii="宋体" w:hAnsi="宋体" w:eastAsia="宋体" w:cs="宋体"/>
                <w:b w:val="0"/>
                <w:i w:val="0"/>
                <w:sz w:val="18"/>
              </w:rPr>
              <w:t>=218个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14FDAD">
            <w:pPr>
              <w:spacing w:before="0" w:after="0" w:line="240" w:lineRule="auto"/>
              <w:jc w:val="center"/>
            </w:pPr>
            <w:r>
              <w:rPr>
                <w:rFonts w:ascii="宋体" w:hAnsi="宋体" w:eastAsia="宋体" w:cs="宋体"/>
                <w:b w:val="0"/>
                <w:i w:val="0"/>
                <w:sz w:val="18"/>
              </w:rPr>
              <w:t>436%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CF0E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FAD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484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1BB68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A9D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E19B1">
            <w:pPr>
              <w:spacing w:before="0" w:after="0" w:line="240" w:lineRule="auto"/>
              <w:jc w:val="center"/>
            </w:pPr>
            <w:r>
              <w:rPr>
                <w:rFonts w:ascii="宋体" w:hAnsi="宋体" w:eastAsia="宋体" w:cs="宋体"/>
                <w:b w:val="0"/>
                <w:i w:val="0"/>
                <w:sz w:val="18"/>
              </w:rPr>
              <w:t>此项指标未完成，存在偏差，偏差率为336%，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7B9B52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11A7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66763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C78C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C3D83">
            <w:pPr>
              <w:spacing w:before="0" w:after="0" w:line="240" w:lineRule="auto"/>
              <w:jc w:val="center"/>
            </w:pPr>
            <w:r>
              <w:rPr>
                <w:rFonts w:ascii="宋体" w:hAnsi="宋体" w:eastAsia="宋体" w:cs="宋体"/>
                <w:b w:val="0"/>
                <w:i w:val="0"/>
                <w:sz w:val="18"/>
              </w:rPr>
              <w:t>全民健身志愿服务及推行国家体育锻炼标准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30CB7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75E76">
            <w:pPr>
              <w:spacing w:before="0" w:after="0" w:line="240" w:lineRule="auto"/>
              <w:jc w:val="center"/>
            </w:pPr>
            <w:r>
              <w:rPr>
                <w:rFonts w:ascii="宋体" w:hAnsi="宋体" w:eastAsia="宋体" w:cs="宋体"/>
                <w:b w:val="0"/>
                <w:i w:val="0"/>
                <w:sz w:val="18"/>
              </w:rPr>
              <w:t>=2场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BB805">
            <w:pPr>
              <w:spacing w:before="0" w:after="0" w:line="240" w:lineRule="auto"/>
              <w:jc w:val="center"/>
            </w:pPr>
            <w:r>
              <w:rPr>
                <w:rFonts w:ascii="宋体" w:hAnsi="宋体" w:eastAsia="宋体" w:cs="宋体"/>
                <w:b w:val="0"/>
                <w:i w:val="0"/>
                <w:sz w:val="18"/>
              </w:rPr>
              <w:t>=2场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F7AC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89A7D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76D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3A2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BE7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6B2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81875">
            <w:pPr>
              <w:spacing w:before="0" w:after="0" w:line="240" w:lineRule="auto"/>
              <w:jc w:val="center"/>
            </w:pPr>
          </w:p>
        </w:tc>
      </w:tr>
      <w:tr w14:paraId="6BA2838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307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895F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2C0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7DA8B">
            <w:pPr>
              <w:spacing w:before="0" w:after="0" w:line="240" w:lineRule="auto"/>
              <w:jc w:val="center"/>
            </w:pPr>
            <w:r>
              <w:rPr>
                <w:rFonts w:ascii="宋体" w:hAnsi="宋体" w:eastAsia="宋体" w:cs="宋体"/>
                <w:b w:val="0"/>
                <w:i w:val="0"/>
                <w:sz w:val="18"/>
              </w:rPr>
              <w:t>全民健身主题活动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58A3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995FB">
            <w:pPr>
              <w:spacing w:before="0" w:after="0" w:line="240" w:lineRule="auto"/>
              <w:jc w:val="center"/>
            </w:pPr>
            <w:r>
              <w:rPr>
                <w:rFonts w:ascii="宋体" w:hAnsi="宋体" w:eastAsia="宋体" w:cs="宋体"/>
                <w:b w:val="0"/>
                <w:i w:val="0"/>
                <w:sz w:val="18"/>
              </w:rPr>
              <w:t>=715人次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FE65E">
            <w:pPr>
              <w:spacing w:before="0" w:after="0" w:line="240" w:lineRule="auto"/>
              <w:jc w:val="center"/>
            </w:pPr>
            <w:r>
              <w:rPr>
                <w:rFonts w:ascii="宋体" w:hAnsi="宋体" w:eastAsia="宋体" w:cs="宋体"/>
                <w:b w:val="0"/>
                <w:i w:val="0"/>
                <w:sz w:val="18"/>
              </w:rPr>
              <w:t>=715人次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258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DF93C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1BD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96A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301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010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2E39C">
            <w:pPr>
              <w:spacing w:before="0" w:after="0" w:line="240" w:lineRule="auto"/>
              <w:jc w:val="center"/>
            </w:pPr>
          </w:p>
        </w:tc>
      </w:tr>
      <w:tr w14:paraId="71C9023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682A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77D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1D2D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57576">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44A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AF3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A1E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EE7A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EF8C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10B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434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8CA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A7A33">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D9592">
            <w:pPr>
              <w:spacing w:before="0" w:after="0" w:line="240" w:lineRule="auto"/>
              <w:jc w:val="center"/>
            </w:pPr>
          </w:p>
        </w:tc>
      </w:tr>
      <w:tr w14:paraId="61F325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41D5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D06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BCA3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8DA6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4778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2F6FB">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689D1">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86B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FE1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6D8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81B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9C33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2B9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A2BFA">
            <w:pPr>
              <w:spacing w:before="0" w:after="0" w:line="240" w:lineRule="auto"/>
              <w:jc w:val="center"/>
            </w:pPr>
          </w:p>
        </w:tc>
      </w:tr>
      <w:tr w14:paraId="1B0E49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9C11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630BD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9A06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8BEFB">
            <w:pPr>
              <w:spacing w:before="0" w:after="0" w:line="240" w:lineRule="auto"/>
              <w:jc w:val="center"/>
            </w:pPr>
            <w:r>
              <w:rPr>
                <w:rFonts w:ascii="宋体" w:hAnsi="宋体" w:eastAsia="宋体" w:cs="宋体"/>
                <w:b w:val="0"/>
                <w:i w:val="0"/>
                <w:sz w:val="18"/>
              </w:rPr>
              <w:t>项目成本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206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1BF7A">
            <w:pPr>
              <w:spacing w:before="0" w:after="0" w:line="240" w:lineRule="auto"/>
              <w:jc w:val="center"/>
            </w:pPr>
            <w:r>
              <w:rPr>
                <w:rFonts w:ascii="宋体" w:hAnsi="宋体" w:eastAsia="宋体" w:cs="宋体"/>
                <w:b w:val="0"/>
                <w:i w:val="0"/>
                <w:sz w:val="18"/>
              </w:rPr>
              <w:t>&lt;=70.7万元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A3000">
            <w:pPr>
              <w:spacing w:before="0" w:after="0" w:line="240" w:lineRule="auto"/>
              <w:jc w:val="center"/>
            </w:pPr>
            <w:r>
              <w:rPr>
                <w:rFonts w:ascii="宋体" w:hAnsi="宋体" w:eastAsia="宋体" w:cs="宋体"/>
                <w:b w:val="0"/>
                <w:i w:val="0"/>
                <w:sz w:val="18"/>
              </w:rPr>
              <w:t>=69.81万元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AA7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09AA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A33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EFE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85E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E09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030ED">
            <w:pPr>
              <w:spacing w:before="0" w:after="0" w:line="240" w:lineRule="auto"/>
              <w:jc w:val="center"/>
            </w:pPr>
          </w:p>
        </w:tc>
      </w:tr>
      <w:tr w14:paraId="7E290C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5A2C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EA1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9934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C7C38">
            <w:pPr>
              <w:spacing w:before="0" w:after="0" w:line="240" w:lineRule="auto"/>
              <w:jc w:val="center"/>
            </w:pPr>
            <w:r>
              <w:rPr>
                <w:rFonts w:ascii="宋体" w:hAnsi="宋体" w:eastAsia="宋体" w:cs="宋体"/>
                <w:b w:val="0"/>
                <w:i w:val="0"/>
                <w:sz w:val="18"/>
              </w:rPr>
              <w:t>冬、夏令营活动经费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591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D7B7A">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0640B">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31A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44CA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E72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3D1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37D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5C4C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13B77">
            <w:pPr>
              <w:spacing w:before="0" w:after="0" w:line="240" w:lineRule="auto"/>
              <w:jc w:val="center"/>
            </w:pPr>
          </w:p>
        </w:tc>
      </w:tr>
      <w:tr w14:paraId="7285FC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59C6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DFAD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807E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F13C1">
            <w:pPr>
              <w:spacing w:before="0" w:after="0" w:line="240" w:lineRule="auto"/>
              <w:jc w:val="center"/>
            </w:pPr>
            <w:r>
              <w:rPr>
                <w:rFonts w:ascii="宋体" w:hAnsi="宋体" w:eastAsia="宋体" w:cs="宋体"/>
                <w:b w:val="0"/>
                <w:i w:val="0"/>
                <w:sz w:val="18"/>
              </w:rPr>
              <w:t>提升全民健身氛围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C947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0441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23D1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F26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5BBE3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264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689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8222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1F5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6B918">
            <w:pPr>
              <w:spacing w:before="0" w:after="0" w:line="240" w:lineRule="auto"/>
              <w:jc w:val="center"/>
            </w:pPr>
          </w:p>
        </w:tc>
      </w:tr>
      <w:tr w14:paraId="774895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2AE1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64D8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90FB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9F535">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D68B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C87A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4CB7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5D55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A79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FE3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2EA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221C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544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3B146">
            <w:pPr>
              <w:spacing w:before="0" w:after="0" w:line="240" w:lineRule="auto"/>
              <w:jc w:val="center"/>
            </w:pPr>
          </w:p>
        </w:tc>
      </w:tr>
      <w:tr w14:paraId="0BC404B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B97514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470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CC9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59B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855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9654B">
            <w:pPr>
              <w:spacing w:before="0" w:after="0" w:line="240" w:lineRule="auto"/>
              <w:jc w:val="center"/>
            </w:pPr>
            <w:r>
              <w:rPr>
                <w:rFonts w:ascii="宋体" w:hAnsi="宋体" w:eastAsia="宋体" w:cs="宋体"/>
                <w:b w:val="0"/>
                <w:i w:val="0"/>
                <w:sz w:val="18"/>
              </w:rPr>
              <w:t>97.00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4FD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E5D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5C9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971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13871">
            <w:pPr>
              <w:spacing w:before="0" w:after="0" w:line="240" w:lineRule="auto"/>
              <w:jc w:val="center"/>
            </w:pPr>
          </w:p>
        </w:tc>
      </w:tr>
    </w:tbl>
    <w:p w14:paraId="252E38CD">
      <w:r>
        <w:br w:type="page"/>
      </w:r>
    </w:p>
    <w:tbl>
      <w:tblPr>
        <w:tblStyle w:val="8"/>
        <w:tblW w:w="5000" w:type="pct"/>
        <w:tblInd w:w="0" w:type="dxa"/>
        <w:tblLayout w:type="autofit"/>
        <w:tblCellMar>
          <w:top w:w="36" w:type="dxa"/>
          <w:left w:w="36" w:type="dxa"/>
          <w:bottom w:w="36" w:type="dxa"/>
          <w:right w:w="36" w:type="dxa"/>
        </w:tblCellMar>
      </w:tblPr>
      <w:tblGrid>
        <w:gridCol w:w="569"/>
        <w:gridCol w:w="570"/>
        <w:gridCol w:w="570"/>
        <w:gridCol w:w="582"/>
        <w:gridCol w:w="612"/>
        <w:gridCol w:w="702"/>
        <w:gridCol w:w="612"/>
        <w:gridCol w:w="593"/>
        <w:gridCol w:w="612"/>
        <w:gridCol w:w="573"/>
        <w:gridCol w:w="572"/>
        <w:gridCol w:w="574"/>
        <w:gridCol w:w="572"/>
        <w:gridCol w:w="593"/>
      </w:tblGrid>
      <w:tr w14:paraId="3AB3BAD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024FA1">
            <w:pPr>
              <w:spacing w:before="0" w:after="0" w:line="240" w:lineRule="auto"/>
              <w:jc w:val="center"/>
            </w:pPr>
            <w:r>
              <w:rPr>
                <w:rFonts w:ascii="宋体" w:hAnsi="宋体" w:eastAsia="宋体" w:cs="宋体"/>
                <w:b/>
                <w:i w:val="0"/>
                <w:sz w:val="18"/>
              </w:rPr>
              <w:t>项目支出绩效自评表</w:t>
            </w:r>
          </w:p>
        </w:tc>
      </w:tr>
      <w:tr w14:paraId="4963D1C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DF9CD5">
            <w:pPr>
              <w:spacing w:before="0" w:after="0" w:line="240" w:lineRule="auto"/>
              <w:jc w:val="center"/>
            </w:pPr>
            <w:r>
              <w:rPr>
                <w:rFonts w:ascii="宋体" w:hAnsi="宋体" w:eastAsia="宋体" w:cs="宋体"/>
                <w:b w:val="0"/>
                <w:i w:val="0"/>
                <w:sz w:val="18"/>
              </w:rPr>
              <w:t>(2025年度)</w:t>
            </w:r>
          </w:p>
        </w:tc>
      </w:tr>
      <w:tr w14:paraId="1AFD058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5C15E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C196111">
            <w:pPr>
              <w:spacing w:before="0" w:after="0" w:line="240" w:lineRule="auto"/>
              <w:jc w:val="center"/>
            </w:pPr>
            <w:r>
              <w:rPr>
                <w:rFonts w:ascii="宋体" w:hAnsi="宋体" w:eastAsia="宋体" w:cs="宋体"/>
                <w:b w:val="0"/>
                <w:i w:val="0"/>
                <w:sz w:val="18"/>
              </w:rPr>
              <w:t>2025年体育赛事活动项目（第二批）</w:t>
            </w:r>
          </w:p>
        </w:tc>
      </w:tr>
      <w:tr w14:paraId="6CB824F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5DAC0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A87F5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CCFC1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9C57CE">
            <w:pPr>
              <w:spacing w:before="0" w:after="0" w:line="240" w:lineRule="auto"/>
              <w:jc w:val="center"/>
            </w:pPr>
            <w:r>
              <w:rPr>
                <w:rFonts w:ascii="宋体" w:hAnsi="宋体" w:eastAsia="宋体" w:cs="宋体"/>
                <w:b w:val="0"/>
                <w:i w:val="0"/>
                <w:sz w:val="18"/>
              </w:rPr>
              <w:t>昌吉回族自治州文化体育广播电视和旅游局</w:t>
            </w:r>
          </w:p>
        </w:tc>
      </w:tr>
      <w:tr w14:paraId="48FE205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DA391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FDB9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9ACD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14A88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0D115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B1E15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5748E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CBF3AA">
            <w:pPr>
              <w:spacing w:before="0" w:after="0" w:line="240" w:lineRule="auto"/>
              <w:jc w:val="center"/>
            </w:pPr>
            <w:r>
              <w:rPr>
                <w:rFonts w:ascii="宋体" w:hAnsi="宋体" w:eastAsia="宋体" w:cs="宋体"/>
                <w:b/>
                <w:i w:val="0"/>
                <w:sz w:val="18"/>
              </w:rPr>
              <w:t>得分</w:t>
            </w:r>
          </w:p>
        </w:tc>
      </w:tr>
      <w:tr w14:paraId="4AC4AE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159A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5FADE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AEC36">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FF8F17">
            <w:pPr>
              <w:spacing w:before="0" w:after="0" w:line="240" w:lineRule="auto"/>
              <w:jc w:val="center"/>
            </w:pPr>
            <w:r>
              <w:rPr>
                <w:rFonts w:ascii="宋体" w:hAnsi="宋体" w:eastAsia="宋体" w:cs="宋体"/>
                <w:b w:val="0"/>
                <w:i w:val="0"/>
                <w:sz w:val="18"/>
              </w:rPr>
              <w:t>148.60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615B4D">
            <w:pPr>
              <w:spacing w:before="0" w:after="0" w:line="240" w:lineRule="auto"/>
              <w:jc w:val="center"/>
            </w:pPr>
            <w:r>
              <w:rPr>
                <w:rFonts w:ascii="宋体" w:hAnsi="宋体" w:eastAsia="宋体" w:cs="宋体"/>
                <w:b w:val="0"/>
                <w:i w:val="0"/>
                <w:sz w:val="18"/>
              </w:rPr>
              <w:t>146.46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0F54E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6EFEA3">
            <w:pPr>
              <w:spacing w:before="0" w:after="0" w:line="240" w:lineRule="auto"/>
              <w:jc w:val="center"/>
            </w:pPr>
            <w:r>
              <w:rPr>
                <w:rFonts w:ascii="宋体" w:hAnsi="宋体" w:eastAsia="宋体" w:cs="宋体"/>
                <w:b w:val="0"/>
                <w:i w:val="0"/>
                <w:sz w:val="18"/>
              </w:rPr>
              <w:t>98.56%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A355D">
            <w:pPr>
              <w:spacing w:before="0" w:after="0" w:line="240" w:lineRule="auto"/>
              <w:jc w:val="center"/>
            </w:pPr>
            <w:r>
              <w:rPr>
                <w:rFonts w:ascii="宋体" w:hAnsi="宋体" w:eastAsia="宋体" w:cs="宋体"/>
                <w:b w:val="0"/>
                <w:i w:val="0"/>
                <w:sz w:val="18"/>
              </w:rPr>
              <w:t>10</w:t>
            </w:r>
          </w:p>
        </w:tc>
      </w:tr>
      <w:tr w14:paraId="7187D94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A5D7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6C86D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E5F39">
            <w:pPr>
              <w:spacing w:before="0" w:after="0" w:line="240" w:lineRule="auto"/>
              <w:jc w:val="center"/>
            </w:pPr>
            <w:r>
              <w:rPr>
                <w:rFonts w:ascii="宋体" w:hAnsi="宋体" w:eastAsia="宋体" w:cs="宋体"/>
                <w:b w:val="0"/>
                <w:i w:val="0"/>
                <w:sz w:val="18"/>
              </w:rPr>
              <w:t>155.00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495AA">
            <w:pPr>
              <w:spacing w:before="0" w:after="0" w:line="240" w:lineRule="auto"/>
              <w:jc w:val="center"/>
            </w:pPr>
            <w:r>
              <w:rPr>
                <w:rFonts w:ascii="宋体" w:hAnsi="宋体" w:eastAsia="宋体" w:cs="宋体"/>
                <w:b w:val="0"/>
                <w:i w:val="0"/>
                <w:sz w:val="18"/>
              </w:rPr>
              <w:t>148.60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00B732">
            <w:pPr>
              <w:spacing w:before="0" w:after="0" w:line="240" w:lineRule="auto"/>
              <w:jc w:val="center"/>
            </w:pPr>
            <w:r>
              <w:rPr>
                <w:rFonts w:ascii="宋体" w:hAnsi="宋体" w:eastAsia="宋体" w:cs="宋体"/>
                <w:b w:val="0"/>
                <w:i w:val="0"/>
                <w:sz w:val="18"/>
              </w:rPr>
              <w:t>146.46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636A2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39D2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DA6AD">
            <w:pPr>
              <w:spacing w:before="0" w:after="0" w:line="240" w:lineRule="auto"/>
              <w:jc w:val="center"/>
            </w:pPr>
            <w:r>
              <w:rPr>
                <w:rFonts w:ascii="宋体" w:hAnsi="宋体" w:eastAsia="宋体" w:cs="宋体"/>
                <w:b w:val="0"/>
                <w:i w:val="0"/>
                <w:sz w:val="18"/>
              </w:rPr>
              <w:t>—</w:t>
            </w:r>
          </w:p>
        </w:tc>
      </w:tr>
      <w:tr w14:paraId="2AD5D9B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E2180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4B73F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290B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100A6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87CD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3E2FC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8A1A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2D60C6">
            <w:pPr>
              <w:spacing w:before="0" w:after="0" w:line="240" w:lineRule="auto"/>
              <w:jc w:val="center"/>
            </w:pPr>
            <w:r>
              <w:rPr>
                <w:rFonts w:ascii="宋体" w:hAnsi="宋体" w:eastAsia="宋体" w:cs="宋体"/>
                <w:b w:val="0"/>
                <w:i w:val="0"/>
                <w:sz w:val="18"/>
              </w:rPr>
              <w:t>—</w:t>
            </w:r>
          </w:p>
        </w:tc>
      </w:tr>
      <w:tr w14:paraId="134D8E7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C8880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D785D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1B2863E">
            <w:pPr>
              <w:spacing w:before="0" w:after="0" w:line="240" w:lineRule="auto"/>
              <w:jc w:val="center"/>
            </w:pPr>
            <w:r>
              <w:rPr>
                <w:rFonts w:ascii="宋体" w:hAnsi="宋体" w:eastAsia="宋体" w:cs="宋体"/>
                <w:b/>
                <w:i w:val="0"/>
                <w:sz w:val="18"/>
              </w:rPr>
              <w:t>实际完成情况</w:t>
            </w:r>
          </w:p>
        </w:tc>
      </w:tr>
      <w:tr w14:paraId="69FF9D7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F9796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798F4A">
            <w:pPr>
              <w:spacing w:before="0" w:after="0" w:line="240" w:lineRule="auto"/>
              <w:jc w:val="center"/>
            </w:pPr>
            <w:r>
              <w:rPr>
                <w:rFonts w:ascii="宋体" w:hAnsi="宋体" w:eastAsia="宋体" w:cs="宋体"/>
                <w:b w:val="0"/>
                <w:i w:val="0"/>
                <w:sz w:val="18"/>
              </w:rPr>
              <w:t>2025年昌吉州体育赛事活动项目将计划支出155万元，通过系统开展13项重点体育赛事（包括10项群众体育赛事和3项特色赛事），构建覆盖全域、惠及全民的体育赛事体系。具体将高质量举办高智尔球、羽毛球、轮滑、武术等专业群众赛事，创新开展"村超"足球、"村BA"篮球及社区运动会等特色赛事，确保每项赛事组织规范、流程严谨、安全保障到位。通过优化赛事服务、完善场地设施、强化宣传推广，着力提升群众参与度和满意度，重点吸引中老年、青少年、乡村居民等群体积极参与。</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3A8E482">
            <w:pPr>
              <w:spacing w:before="0" w:after="0" w:line="240" w:lineRule="auto"/>
              <w:jc w:val="center"/>
            </w:pPr>
            <w:r>
              <w:rPr>
                <w:rFonts w:ascii="宋体" w:hAnsi="宋体" w:eastAsia="宋体" w:cs="宋体"/>
                <w:b w:val="0"/>
                <w:i w:val="0"/>
                <w:sz w:val="18"/>
              </w:rPr>
              <w:t>截至2025年12月31日，本项目资金支出146.46万元，资金执行率98.56%，本项目实际完成13项群众体育赛事活动的组织承办工作，具体包括：“村超”“村BA”、社区运动会，以及2025年昌吉州中老年高智尔球邀请赛、“昌羽杯”羽毛球邀请赛、第十届“小米高飞”全疆青少年轮滑邀请赛、中老年乒乓球邀请赛、武术套路（散打）全疆邀请赛、中老年气排球全疆邀请赛、业余足球联赛、“李宁红双喜杯”中国乒协会员联赛（白金级）、“全民健身日”启动仪式暨体育展演活动、“兵地”融合门球比赛等十项全民健身赛事。通过本项目的实施，加强了基层体育活力与全民健身公共服务体系的构建，成功将赛事活动下沉至乡村、社区，激发了广大农民、社区居民及青少年的参与热情；提升了“跟着赛事游昌吉”品牌的影响力与社会认可度，通过“体育+文化+旅游”的深度融合，不仅丰富了群众的文体生活，还有效提升了昌吉州的知名度与吸引力；促进了各民族交往交流交融及全民健身事业的常态化发展，赛事活动覆盖了不同地域、年龄和兴趣群体，营造了“月月有赛事、人人可参与”的浓厚氛围，群众满意度高达90%，为构建更高水平的全民健身公共服务体系、助力健康昌吉建设奠定了坚实基础。</w:t>
            </w:r>
          </w:p>
        </w:tc>
      </w:tr>
      <w:tr w14:paraId="14E197F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356FF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0000F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4E149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AD255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A0D8F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A3C03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F41B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C2C04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22E260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26EE4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6A72D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FD00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93CE9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091DEB">
            <w:pPr>
              <w:keepNext/>
              <w:spacing w:before="0" w:after="0" w:line="240" w:lineRule="auto"/>
              <w:jc w:val="center"/>
            </w:pPr>
            <w:r>
              <w:rPr>
                <w:rFonts w:ascii="宋体" w:hAnsi="宋体" w:eastAsia="宋体" w:cs="宋体"/>
                <w:b/>
                <w:i w:val="0"/>
                <w:sz w:val="18"/>
              </w:rPr>
              <w:t>偏差原因分析及改进措施</w:t>
            </w:r>
          </w:p>
        </w:tc>
      </w:tr>
      <w:tr w14:paraId="444ACDC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6D5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DECE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81E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DBFB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48F7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B43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A77E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02D1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22D5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5144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869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9923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6E02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B93F73"/>
        </w:tc>
      </w:tr>
      <w:tr w14:paraId="3051B7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B2213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D40F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296F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3217C">
            <w:pPr>
              <w:spacing w:before="0" w:after="0" w:line="240" w:lineRule="auto"/>
              <w:jc w:val="center"/>
            </w:pPr>
            <w:r>
              <w:rPr>
                <w:rFonts w:ascii="宋体" w:hAnsi="宋体" w:eastAsia="宋体" w:cs="宋体"/>
                <w:b w:val="0"/>
                <w:i w:val="0"/>
                <w:sz w:val="18"/>
              </w:rPr>
              <w:t>举办群众体育赛事活动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19E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CDAF4">
            <w:pPr>
              <w:spacing w:before="0" w:after="0" w:line="240" w:lineRule="auto"/>
              <w:jc w:val="center"/>
            </w:pPr>
            <w:r>
              <w:rPr>
                <w:rFonts w:ascii="宋体" w:hAnsi="宋体" w:eastAsia="宋体" w:cs="宋体"/>
                <w:b w:val="0"/>
                <w:i w:val="0"/>
                <w:sz w:val="18"/>
              </w:rPr>
              <w:t>&gt;=10项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ABA4D">
            <w:pPr>
              <w:spacing w:before="0" w:after="0" w:line="240" w:lineRule="auto"/>
              <w:jc w:val="center"/>
            </w:pPr>
            <w:r>
              <w:rPr>
                <w:rFonts w:ascii="宋体" w:hAnsi="宋体" w:eastAsia="宋体" w:cs="宋体"/>
                <w:b w:val="0"/>
                <w:i w:val="0"/>
                <w:sz w:val="18"/>
              </w:rPr>
              <w:t>=10项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2CE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D25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F30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51C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F33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065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EA17A">
            <w:pPr>
              <w:spacing w:before="0" w:after="0" w:line="240" w:lineRule="auto"/>
              <w:jc w:val="center"/>
            </w:pPr>
          </w:p>
        </w:tc>
      </w:tr>
      <w:tr w14:paraId="0577BD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75C0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7C9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88AA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E4E85">
            <w:pPr>
              <w:spacing w:before="0" w:after="0" w:line="240" w:lineRule="auto"/>
              <w:jc w:val="center"/>
            </w:pPr>
            <w:r>
              <w:rPr>
                <w:rFonts w:ascii="宋体" w:hAnsi="宋体" w:eastAsia="宋体" w:cs="宋体"/>
                <w:b w:val="0"/>
                <w:i w:val="0"/>
                <w:sz w:val="18"/>
              </w:rPr>
              <w:t>举办村超、村BA、社区运动会特色赛事活动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8C22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EA50E">
            <w:pPr>
              <w:spacing w:before="0" w:after="0" w:line="240" w:lineRule="auto"/>
              <w:jc w:val="center"/>
            </w:pPr>
            <w:r>
              <w:rPr>
                <w:rFonts w:ascii="宋体" w:hAnsi="宋体" w:eastAsia="宋体" w:cs="宋体"/>
                <w:b w:val="0"/>
                <w:i w:val="0"/>
                <w:sz w:val="18"/>
              </w:rPr>
              <w:t>&gt;=3项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E9821">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871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BDA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428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EF36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BA6F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D63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0A27B">
            <w:pPr>
              <w:spacing w:before="0" w:after="0" w:line="240" w:lineRule="auto"/>
              <w:jc w:val="center"/>
            </w:pPr>
          </w:p>
        </w:tc>
      </w:tr>
      <w:tr w14:paraId="19A26A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65D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C794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722C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5D60A">
            <w:pPr>
              <w:spacing w:before="0" w:after="0" w:line="240" w:lineRule="auto"/>
              <w:jc w:val="center"/>
            </w:pPr>
            <w:r>
              <w:rPr>
                <w:rFonts w:ascii="宋体" w:hAnsi="宋体" w:eastAsia="宋体" w:cs="宋体"/>
                <w:b w:val="0"/>
                <w:i w:val="0"/>
                <w:sz w:val="18"/>
              </w:rPr>
              <w:t>赛事活动完成率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BC7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9E0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F4B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A6E6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F469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FE2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F77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576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823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7EF24">
            <w:pPr>
              <w:spacing w:before="0" w:after="0" w:line="240" w:lineRule="auto"/>
              <w:jc w:val="center"/>
            </w:pPr>
          </w:p>
        </w:tc>
      </w:tr>
      <w:tr w14:paraId="45439B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7DAF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510A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B3FA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F9EC8">
            <w:pPr>
              <w:spacing w:before="0" w:after="0" w:line="240" w:lineRule="auto"/>
              <w:jc w:val="center"/>
            </w:pPr>
            <w:r>
              <w:rPr>
                <w:rFonts w:ascii="宋体" w:hAnsi="宋体" w:eastAsia="宋体" w:cs="宋体"/>
                <w:b w:val="0"/>
                <w:i w:val="0"/>
                <w:sz w:val="18"/>
              </w:rPr>
              <w:t>赛事活动完成时间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717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228C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CE7AF">
            <w:pPr>
              <w:spacing w:before="0" w:after="0" w:line="240" w:lineRule="auto"/>
              <w:jc w:val="center"/>
            </w:pPr>
            <w:r>
              <w:rPr>
                <w:rFonts w:ascii="宋体" w:hAnsi="宋体" w:eastAsia="宋体" w:cs="宋体"/>
                <w:b w:val="0"/>
                <w:i w:val="0"/>
                <w:sz w:val="18"/>
              </w:rPr>
              <w:t>2025年12月7日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FF9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9D74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266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02E9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0541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EEF3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8E5DF">
            <w:pPr>
              <w:spacing w:before="0" w:after="0" w:line="240" w:lineRule="auto"/>
              <w:jc w:val="center"/>
            </w:pPr>
          </w:p>
        </w:tc>
      </w:tr>
      <w:tr w14:paraId="7841D3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91BFD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FCFB4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2EAA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643BF">
            <w:pPr>
              <w:spacing w:before="0" w:after="0" w:line="240" w:lineRule="auto"/>
              <w:jc w:val="center"/>
            </w:pPr>
            <w:r>
              <w:rPr>
                <w:rFonts w:ascii="宋体" w:hAnsi="宋体" w:eastAsia="宋体" w:cs="宋体"/>
                <w:b w:val="0"/>
                <w:i w:val="0"/>
                <w:sz w:val="18"/>
              </w:rPr>
              <w:t>群众体育赛事活动经费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B9D0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07F9B">
            <w:pPr>
              <w:spacing w:before="0" w:after="0" w:line="240" w:lineRule="auto"/>
              <w:jc w:val="center"/>
            </w:pPr>
            <w:r>
              <w:rPr>
                <w:rFonts w:ascii="宋体" w:hAnsi="宋体" w:eastAsia="宋体" w:cs="宋体"/>
                <w:b w:val="0"/>
                <w:i w:val="0"/>
                <w:sz w:val="18"/>
              </w:rPr>
              <w:t>&lt;=75万元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2CC98">
            <w:pPr>
              <w:spacing w:before="0" w:after="0" w:line="240" w:lineRule="auto"/>
              <w:jc w:val="center"/>
            </w:pPr>
            <w:r>
              <w:rPr>
                <w:rFonts w:ascii="宋体" w:hAnsi="宋体" w:eastAsia="宋体" w:cs="宋体"/>
                <w:b w:val="0"/>
                <w:i w:val="0"/>
                <w:sz w:val="18"/>
              </w:rPr>
              <w:t>=74.4万元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DE7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DFFF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1DB9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739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179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D3DB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74303">
            <w:pPr>
              <w:spacing w:before="0" w:after="0" w:line="240" w:lineRule="auto"/>
              <w:jc w:val="center"/>
            </w:pPr>
          </w:p>
        </w:tc>
      </w:tr>
      <w:tr w14:paraId="75C580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BE4C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F906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B588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2C020">
            <w:pPr>
              <w:spacing w:before="0" w:after="0" w:line="240" w:lineRule="auto"/>
              <w:jc w:val="center"/>
            </w:pPr>
            <w:r>
              <w:rPr>
                <w:rFonts w:ascii="宋体" w:hAnsi="宋体" w:eastAsia="宋体" w:cs="宋体"/>
                <w:b w:val="0"/>
                <w:i w:val="0"/>
                <w:sz w:val="18"/>
              </w:rPr>
              <w:t>超、村BA、社区运动会特色赛事活动经费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0BF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D5FBE">
            <w:pPr>
              <w:spacing w:before="0" w:after="0" w:line="240" w:lineRule="auto"/>
              <w:jc w:val="center"/>
            </w:pPr>
            <w:r>
              <w:rPr>
                <w:rFonts w:ascii="宋体" w:hAnsi="宋体" w:eastAsia="宋体" w:cs="宋体"/>
                <w:b w:val="0"/>
                <w:i w:val="0"/>
                <w:sz w:val="18"/>
              </w:rPr>
              <w:t>&lt;=73.60万元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2DB8E">
            <w:pPr>
              <w:spacing w:before="0" w:after="0" w:line="240" w:lineRule="auto"/>
              <w:jc w:val="center"/>
            </w:pPr>
            <w:r>
              <w:rPr>
                <w:rFonts w:ascii="宋体" w:hAnsi="宋体" w:eastAsia="宋体" w:cs="宋体"/>
                <w:b w:val="0"/>
                <w:i w:val="0"/>
                <w:sz w:val="18"/>
              </w:rPr>
              <w:t>=72.06万元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1DAB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CE9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4AFC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AEF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DAE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46E5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BD91D">
            <w:pPr>
              <w:spacing w:before="0" w:after="0" w:line="240" w:lineRule="auto"/>
              <w:jc w:val="center"/>
            </w:pPr>
          </w:p>
        </w:tc>
      </w:tr>
      <w:tr w14:paraId="28C819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E619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8A88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3CD6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8E0FE">
            <w:pPr>
              <w:spacing w:before="0" w:after="0" w:line="240" w:lineRule="auto"/>
              <w:jc w:val="center"/>
            </w:pPr>
            <w:r>
              <w:rPr>
                <w:rFonts w:ascii="宋体" w:hAnsi="宋体" w:eastAsia="宋体" w:cs="宋体"/>
                <w:b w:val="0"/>
                <w:i w:val="0"/>
                <w:sz w:val="18"/>
              </w:rPr>
              <w:t>全民健身活动群众参与度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3430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4BC88">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2FD6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2C38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2D2F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F72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0B1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2F88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DF0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D2FE0">
            <w:pPr>
              <w:spacing w:before="0" w:after="0" w:line="240" w:lineRule="auto"/>
              <w:jc w:val="center"/>
            </w:pPr>
          </w:p>
        </w:tc>
      </w:tr>
      <w:tr w14:paraId="534075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7206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FA6A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4F04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57331">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CF8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3EAC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C5175">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CD8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38B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4E4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6B4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767B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89A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CFA56">
            <w:pPr>
              <w:spacing w:before="0" w:after="0" w:line="240" w:lineRule="auto"/>
              <w:jc w:val="center"/>
            </w:pPr>
          </w:p>
        </w:tc>
      </w:tr>
      <w:tr w14:paraId="696AAB2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5F262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FBA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795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38C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B09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149D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D1F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3BB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FC5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2ED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E4C38">
            <w:pPr>
              <w:spacing w:before="0" w:after="0" w:line="240" w:lineRule="auto"/>
              <w:jc w:val="center"/>
            </w:pPr>
          </w:p>
        </w:tc>
      </w:tr>
    </w:tbl>
    <w:p w14:paraId="14C5F1AD">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2"/>
        <w:gridCol w:w="593"/>
        <w:gridCol w:w="593"/>
        <w:gridCol w:w="593"/>
        <w:gridCol w:w="593"/>
        <w:gridCol w:w="612"/>
        <w:gridCol w:w="591"/>
        <w:gridCol w:w="591"/>
        <w:gridCol w:w="592"/>
        <w:gridCol w:w="591"/>
        <w:gridCol w:w="593"/>
      </w:tblGrid>
      <w:tr w14:paraId="375B496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354A4A2">
            <w:pPr>
              <w:spacing w:before="0" w:after="0" w:line="240" w:lineRule="auto"/>
              <w:jc w:val="center"/>
            </w:pPr>
            <w:r>
              <w:rPr>
                <w:rFonts w:ascii="宋体" w:hAnsi="宋体" w:eastAsia="宋体" w:cs="宋体"/>
                <w:b/>
                <w:i w:val="0"/>
                <w:sz w:val="18"/>
              </w:rPr>
              <w:t>项目支出绩效自评表</w:t>
            </w:r>
          </w:p>
        </w:tc>
      </w:tr>
      <w:tr w14:paraId="7C0AB6F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41BA18">
            <w:pPr>
              <w:spacing w:before="0" w:after="0" w:line="240" w:lineRule="auto"/>
              <w:jc w:val="center"/>
            </w:pPr>
            <w:r>
              <w:rPr>
                <w:rFonts w:ascii="宋体" w:hAnsi="宋体" w:eastAsia="宋体" w:cs="宋体"/>
                <w:b w:val="0"/>
                <w:i w:val="0"/>
                <w:sz w:val="18"/>
              </w:rPr>
              <w:t>(2025年度)</w:t>
            </w:r>
          </w:p>
        </w:tc>
      </w:tr>
      <w:tr w14:paraId="5760F28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F876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FDC1C93">
            <w:pPr>
              <w:spacing w:before="0" w:after="0" w:line="240" w:lineRule="auto"/>
              <w:jc w:val="center"/>
            </w:pPr>
            <w:r>
              <w:rPr>
                <w:rFonts w:ascii="宋体" w:hAnsi="宋体" w:eastAsia="宋体" w:cs="宋体"/>
                <w:b w:val="0"/>
                <w:i w:val="0"/>
                <w:sz w:val="18"/>
              </w:rPr>
              <w:t>2025年度人才工作经费</w:t>
            </w:r>
          </w:p>
        </w:tc>
      </w:tr>
      <w:tr w14:paraId="773D346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04BE1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BA4EC7">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858D2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6AA416">
            <w:pPr>
              <w:spacing w:before="0" w:after="0" w:line="240" w:lineRule="auto"/>
              <w:jc w:val="center"/>
            </w:pPr>
            <w:r>
              <w:rPr>
                <w:rFonts w:ascii="宋体" w:hAnsi="宋体" w:eastAsia="宋体" w:cs="宋体"/>
                <w:b w:val="0"/>
                <w:i w:val="0"/>
                <w:sz w:val="18"/>
              </w:rPr>
              <w:t>昌吉回族自治州文化体育广播电视和旅游局</w:t>
            </w:r>
          </w:p>
        </w:tc>
      </w:tr>
      <w:tr w14:paraId="44B57FF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5DE23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F66A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96E6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509AB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D532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C80F9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A2EC5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1ABF5">
            <w:pPr>
              <w:spacing w:before="0" w:after="0" w:line="240" w:lineRule="auto"/>
              <w:jc w:val="center"/>
            </w:pPr>
            <w:r>
              <w:rPr>
                <w:rFonts w:ascii="宋体" w:hAnsi="宋体" w:eastAsia="宋体" w:cs="宋体"/>
                <w:b/>
                <w:i w:val="0"/>
                <w:sz w:val="18"/>
              </w:rPr>
              <w:t>得分</w:t>
            </w:r>
          </w:p>
        </w:tc>
      </w:tr>
      <w:tr w14:paraId="593C799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318B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EA9F1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6DA42">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C70F7C">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BD9E79">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FB988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A8813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DFD9D">
            <w:pPr>
              <w:spacing w:before="0" w:after="0" w:line="240" w:lineRule="auto"/>
              <w:jc w:val="center"/>
            </w:pPr>
            <w:r>
              <w:rPr>
                <w:rFonts w:ascii="宋体" w:hAnsi="宋体" w:eastAsia="宋体" w:cs="宋体"/>
                <w:b w:val="0"/>
                <w:i w:val="0"/>
                <w:sz w:val="18"/>
              </w:rPr>
              <w:t>10</w:t>
            </w:r>
          </w:p>
        </w:tc>
      </w:tr>
      <w:tr w14:paraId="3BC6F1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80242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63AB7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60D15">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E5463B">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35CFF">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0B652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0E5B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CC130">
            <w:pPr>
              <w:spacing w:before="0" w:after="0" w:line="240" w:lineRule="auto"/>
              <w:jc w:val="center"/>
            </w:pPr>
            <w:r>
              <w:rPr>
                <w:rFonts w:ascii="宋体" w:hAnsi="宋体" w:eastAsia="宋体" w:cs="宋体"/>
                <w:b w:val="0"/>
                <w:i w:val="0"/>
                <w:sz w:val="18"/>
              </w:rPr>
              <w:t>—</w:t>
            </w:r>
          </w:p>
        </w:tc>
      </w:tr>
      <w:tr w14:paraId="6F979D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7C1A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9BF90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2F4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8193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71D9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D1A01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C3FF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984245">
            <w:pPr>
              <w:spacing w:before="0" w:after="0" w:line="240" w:lineRule="auto"/>
              <w:jc w:val="center"/>
            </w:pPr>
            <w:r>
              <w:rPr>
                <w:rFonts w:ascii="宋体" w:hAnsi="宋体" w:eastAsia="宋体" w:cs="宋体"/>
                <w:b w:val="0"/>
                <w:i w:val="0"/>
                <w:sz w:val="18"/>
              </w:rPr>
              <w:t>—</w:t>
            </w:r>
          </w:p>
        </w:tc>
      </w:tr>
      <w:tr w14:paraId="1D2D4C6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E5B25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9481A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59D709">
            <w:pPr>
              <w:spacing w:before="0" w:after="0" w:line="240" w:lineRule="auto"/>
              <w:jc w:val="center"/>
            </w:pPr>
            <w:r>
              <w:rPr>
                <w:rFonts w:ascii="宋体" w:hAnsi="宋体" w:eastAsia="宋体" w:cs="宋体"/>
                <w:b/>
                <w:i w:val="0"/>
                <w:sz w:val="18"/>
              </w:rPr>
              <w:t>实际完成情况</w:t>
            </w:r>
          </w:p>
        </w:tc>
      </w:tr>
      <w:tr w14:paraId="6FAAE77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F325C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8E1DEF">
            <w:pPr>
              <w:spacing w:before="0" w:after="0" w:line="240" w:lineRule="auto"/>
              <w:jc w:val="center"/>
            </w:pPr>
            <w:r>
              <w:rPr>
                <w:rFonts w:ascii="宋体" w:hAnsi="宋体" w:eastAsia="宋体" w:cs="宋体"/>
                <w:b w:val="0"/>
                <w:i w:val="0"/>
                <w:sz w:val="18"/>
              </w:rPr>
              <w:t>2025年该项目计划发放庭州英才补助企业、单位6人（个），发放次数1次，开展文化、体育培训、文艺演出活动1场次，项目总金额9万元，其中：2024年庭州优秀文旅人才6人每人给予1万元经费资助，第七批人才工作室1个给予3万元经费资助，补助发放满意度达到100%，计划2025年12月全部发放到位，通过该项目的实施达到加强昌吉州文化领域人才队伍建设，提高庭州文旅人才能力素质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2D64CE">
            <w:pPr>
              <w:spacing w:before="0" w:after="0" w:line="240" w:lineRule="auto"/>
              <w:jc w:val="center"/>
            </w:pPr>
            <w:r>
              <w:rPr>
                <w:rFonts w:ascii="宋体" w:hAnsi="宋体" w:eastAsia="宋体" w:cs="宋体"/>
                <w:b w:val="0"/>
                <w:i w:val="0"/>
                <w:sz w:val="18"/>
              </w:rPr>
              <w:t>截至2025年12月31日，本项目支出资金9万元，资金执行率100%，本项目实际完成，发放庭州英才补助企业、单位6人（个），资金发放次数1次，开展月亮地篝火晚会活动1次，保障第七批人才工作室补贴数量1个；通过庭州英才人才工作经费的发放，加强昌吉州文化领域人才队伍建设，提高庭州文旅人才能力素质水平，促进了全州文化体育旅游方面的项目发展。</w:t>
            </w:r>
          </w:p>
        </w:tc>
      </w:tr>
      <w:tr w14:paraId="65A5A85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91E60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1B2E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B0B04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628D3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D6D72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3F29E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A539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0DFB8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0CA4D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D23CA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B2A51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12633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0360C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F3E99F">
            <w:pPr>
              <w:keepNext/>
              <w:spacing w:before="0" w:after="0" w:line="240" w:lineRule="auto"/>
              <w:jc w:val="center"/>
            </w:pPr>
            <w:r>
              <w:rPr>
                <w:rFonts w:ascii="宋体" w:hAnsi="宋体" w:eastAsia="宋体" w:cs="宋体"/>
                <w:b/>
                <w:i w:val="0"/>
                <w:sz w:val="18"/>
              </w:rPr>
              <w:t>偏差原因分析及改进措施</w:t>
            </w:r>
          </w:p>
        </w:tc>
      </w:tr>
      <w:tr w14:paraId="5531DC4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266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6D7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C080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C40A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1D2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B71B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7A2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290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E649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507A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8409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FB37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2AA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090224"/>
        </w:tc>
      </w:tr>
      <w:tr w14:paraId="2E267B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5F3A4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936DE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6FC9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7BED2">
            <w:pPr>
              <w:spacing w:before="0" w:after="0" w:line="240" w:lineRule="auto"/>
              <w:jc w:val="center"/>
            </w:pPr>
            <w:r>
              <w:rPr>
                <w:rFonts w:ascii="宋体" w:hAnsi="宋体" w:eastAsia="宋体" w:cs="宋体"/>
                <w:b w:val="0"/>
                <w:i w:val="0"/>
                <w:sz w:val="18"/>
              </w:rPr>
              <w:t>资金发放次数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0BCC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A2168E">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A8F2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3B2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C521C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3F5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3087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410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133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42596">
            <w:pPr>
              <w:spacing w:before="0" w:after="0" w:line="240" w:lineRule="auto"/>
              <w:jc w:val="center"/>
            </w:pPr>
          </w:p>
        </w:tc>
      </w:tr>
      <w:tr w14:paraId="5FE063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024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9018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7D17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7B30C">
            <w:pPr>
              <w:spacing w:before="0" w:after="0" w:line="240" w:lineRule="auto"/>
              <w:jc w:val="center"/>
            </w:pPr>
            <w:r>
              <w:rPr>
                <w:rFonts w:ascii="宋体" w:hAnsi="宋体" w:eastAsia="宋体" w:cs="宋体"/>
                <w:b w:val="0"/>
                <w:i w:val="0"/>
                <w:sz w:val="18"/>
              </w:rPr>
              <w:t>庭州英才补助企业、单位数量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A8FD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1B3C3">
            <w:pPr>
              <w:spacing w:before="0" w:after="0" w:line="240" w:lineRule="auto"/>
              <w:jc w:val="center"/>
            </w:pPr>
            <w:r>
              <w:rPr>
                <w:rFonts w:ascii="宋体" w:hAnsi="宋体" w:eastAsia="宋体" w:cs="宋体"/>
                <w:b w:val="0"/>
                <w:i w:val="0"/>
                <w:sz w:val="18"/>
              </w:rPr>
              <w:t>&gt;=6个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D3DDA">
            <w:pPr>
              <w:spacing w:before="0" w:after="0" w:line="240" w:lineRule="auto"/>
              <w:jc w:val="center"/>
            </w:pPr>
            <w:r>
              <w:rPr>
                <w:rFonts w:ascii="宋体" w:hAnsi="宋体" w:eastAsia="宋体" w:cs="宋体"/>
                <w:b w:val="0"/>
                <w:i w:val="0"/>
                <w:sz w:val="18"/>
              </w:rPr>
              <w:t>=6个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916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96D4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C26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ED9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3A5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870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35E07">
            <w:pPr>
              <w:spacing w:before="0" w:after="0" w:line="240" w:lineRule="auto"/>
              <w:jc w:val="center"/>
            </w:pPr>
          </w:p>
        </w:tc>
      </w:tr>
      <w:tr w14:paraId="294770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3595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7D66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7CD1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B878A">
            <w:pPr>
              <w:spacing w:before="0" w:after="0" w:line="240" w:lineRule="auto"/>
              <w:jc w:val="center"/>
            </w:pPr>
            <w:r>
              <w:rPr>
                <w:rFonts w:ascii="宋体" w:hAnsi="宋体" w:eastAsia="宋体" w:cs="宋体"/>
                <w:b w:val="0"/>
                <w:i w:val="0"/>
                <w:sz w:val="18"/>
              </w:rPr>
              <w:t>开展文化、体育培训、文艺演出活动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392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34F9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43AE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11D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1F1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D0E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E856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F20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0E2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9D45F">
            <w:pPr>
              <w:spacing w:before="0" w:after="0" w:line="240" w:lineRule="auto"/>
              <w:jc w:val="center"/>
            </w:pPr>
          </w:p>
        </w:tc>
      </w:tr>
      <w:tr w14:paraId="041E01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DDD6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BC6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D7E4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46F9D">
            <w:pPr>
              <w:spacing w:before="0" w:after="0" w:line="240" w:lineRule="auto"/>
              <w:jc w:val="center"/>
            </w:pPr>
            <w:r>
              <w:rPr>
                <w:rFonts w:ascii="宋体" w:hAnsi="宋体" w:eastAsia="宋体" w:cs="宋体"/>
                <w:b w:val="0"/>
                <w:i w:val="0"/>
                <w:sz w:val="18"/>
              </w:rPr>
              <w:t>第七批人才工作室补贴数量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EE87A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33573">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4B466">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480B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7E7E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0B0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056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E24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826B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B6A30">
            <w:pPr>
              <w:spacing w:before="0" w:after="0" w:line="240" w:lineRule="auto"/>
              <w:jc w:val="center"/>
            </w:pPr>
          </w:p>
        </w:tc>
      </w:tr>
      <w:tr w14:paraId="2AC9E8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218E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FCA9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C20C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AF6D7">
            <w:pPr>
              <w:spacing w:before="0" w:after="0" w:line="240" w:lineRule="auto"/>
              <w:jc w:val="center"/>
            </w:pPr>
            <w:r>
              <w:rPr>
                <w:rFonts w:ascii="宋体" w:hAnsi="宋体" w:eastAsia="宋体" w:cs="宋体"/>
                <w:b w:val="0"/>
                <w:i w:val="0"/>
                <w:sz w:val="18"/>
              </w:rPr>
              <w:t>人才资金发放准确率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CA18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98D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86F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E6F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77B8A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953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486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0E5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BC60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0CB1A">
            <w:pPr>
              <w:spacing w:before="0" w:after="0" w:line="240" w:lineRule="auto"/>
              <w:jc w:val="center"/>
            </w:pPr>
          </w:p>
        </w:tc>
      </w:tr>
      <w:tr w14:paraId="7CD6C2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A02E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1EE8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17CF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F92EC">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4F3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C0B0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7C0E0">
            <w:pPr>
              <w:spacing w:before="0" w:after="0" w:line="240" w:lineRule="auto"/>
              <w:jc w:val="center"/>
            </w:pPr>
            <w:r>
              <w:rPr>
                <w:rFonts w:ascii="宋体" w:hAnsi="宋体" w:eastAsia="宋体" w:cs="宋体"/>
                <w:b w:val="0"/>
                <w:i w:val="0"/>
                <w:sz w:val="18"/>
              </w:rPr>
              <w:t>2025年10月1日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C8A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E2F8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4D3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92B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B331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193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5E1E7">
            <w:pPr>
              <w:spacing w:before="0" w:after="0" w:line="240" w:lineRule="auto"/>
              <w:jc w:val="center"/>
            </w:pPr>
          </w:p>
        </w:tc>
      </w:tr>
      <w:tr w14:paraId="3473DA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543E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94324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4F76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27A2B">
            <w:pPr>
              <w:spacing w:before="0" w:after="0" w:line="240" w:lineRule="auto"/>
              <w:jc w:val="center"/>
            </w:pPr>
            <w:r>
              <w:rPr>
                <w:rFonts w:ascii="宋体" w:hAnsi="宋体" w:eastAsia="宋体" w:cs="宋体"/>
                <w:b w:val="0"/>
                <w:i w:val="0"/>
                <w:sz w:val="18"/>
              </w:rPr>
              <w:t>庭州文旅人才补助经费标准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DF23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F75B0">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DD723">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5134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3924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E52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3F6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09A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9F99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397E5">
            <w:pPr>
              <w:spacing w:before="0" w:after="0" w:line="240" w:lineRule="auto"/>
              <w:jc w:val="center"/>
            </w:pPr>
          </w:p>
        </w:tc>
      </w:tr>
      <w:tr w14:paraId="62E84D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A55E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86ED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B661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0B3FB">
            <w:pPr>
              <w:spacing w:before="0" w:after="0" w:line="240" w:lineRule="auto"/>
              <w:jc w:val="center"/>
            </w:pPr>
            <w:r>
              <w:rPr>
                <w:rFonts w:ascii="宋体" w:hAnsi="宋体" w:eastAsia="宋体" w:cs="宋体"/>
                <w:b w:val="0"/>
                <w:i w:val="0"/>
                <w:sz w:val="18"/>
              </w:rPr>
              <w:t>第七批人才工作室补助经费标准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C3FA6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81034">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CB33F">
            <w:pPr>
              <w:spacing w:before="0" w:after="0" w:line="240" w:lineRule="auto"/>
              <w:jc w:val="center"/>
            </w:pPr>
            <w:r>
              <w:rPr>
                <w:rFonts w:ascii="宋体" w:hAnsi="宋体" w:eastAsia="宋体" w:cs="宋体"/>
                <w:b w:val="0"/>
                <w:i w:val="0"/>
                <w:sz w:val="18"/>
              </w:rPr>
              <w:t>=3万元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12F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5BAB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22C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2AC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352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1545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28D0A">
            <w:pPr>
              <w:spacing w:before="0" w:after="0" w:line="240" w:lineRule="auto"/>
              <w:jc w:val="center"/>
            </w:pPr>
          </w:p>
        </w:tc>
      </w:tr>
      <w:tr w14:paraId="56B2910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BACE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E028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334D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0373B">
            <w:pPr>
              <w:spacing w:before="0" w:after="0" w:line="240" w:lineRule="auto"/>
              <w:jc w:val="center"/>
            </w:pPr>
            <w:r>
              <w:rPr>
                <w:rFonts w:ascii="宋体" w:hAnsi="宋体" w:eastAsia="宋体" w:cs="宋体"/>
                <w:b w:val="0"/>
                <w:i w:val="0"/>
                <w:sz w:val="18"/>
              </w:rPr>
              <w:t>提高庭州文旅人才能力素质水平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793EB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8B9B9">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0F30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D5F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9129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54F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9A3CF">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95B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150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5F41D">
            <w:pPr>
              <w:spacing w:before="0" w:after="0" w:line="240" w:lineRule="auto"/>
              <w:jc w:val="center"/>
            </w:pPr>
          </w:p>
        </w:tc>
      </w:tr>
      <w:tr w14:paraId="64C061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B4A9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2E19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D99D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19531">
            <w:pPr>
              <w:spacing w:before="0" w:after="0" w:line="240" w:lineRule="auto"/>
              <w:jc w:val="center"/>
            </w:pPr>
            <w:r>
              <w:rPr>
                <w:rFonts w:ascii="宋体" w:hAnsi="宋体" w:eastAsia="宋体" w:cs="宋体"/>
                <w:b w:val="0"/>
                <w:i w:val="0"/>
                <w:sz w:val="18"/>
              </w:rPr>
              <w:t>补助发放满意度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77F6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359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EAE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8FE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0BE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62C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4FE8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25B1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B01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213E6">
            <w:pPr>
              <w:spacing w:before="0" w:after="0" w:line="240" w:lineRule="auto"/>
              <w:jc w:val="center"/>
            </w:pPr>
          </w:p>
        </w:tc>
      </w:tr>
      <w:tr w14:paraId="7AB36B9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CE2FD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CC0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82A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31D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ADC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1BD5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EB6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F29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5FD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F5B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F2308">
            <w:pPr>
              <w:spacing w:before="0" w:after="0" w:line="240" w:lineRule="auto"/>
              <w:jc w:val="center"/>
            </w:pPr>
          </w:p>
        </w:tc>
      </w:tr>
    </w:tbl>
    <w:p w14:paraId="148D0A8F">
      <w:r>
        <w:br w:type="page"/>
      </w:r>
    </w:p>
    <w:tbl>
      <w:tblPr>
        <w:tblStyle w:val="8"/>
        <w:tblW w:w="5000" w:type="pct"/>
        <w:tblInd w:w="0" w:type="dxa"/>
        <w:tblLayout w:type="autofit"/>
        <w:tblCellMar>
          <w:top w:w="36" w:type="dxa"/>
          <w:left w:w="36" w:type="dxa"/>
          <w:bottom w:w="36" w:type="dxa"/>
          <w:right w:w="36" w:type="dxa"/>
        </w:tblCellMar>
      </w:tblPr>
      <w:tblGrid>
        <w:gridCol w:w="573"/>
        <w:gridCol w:w="574"/>
        <w:gridCol w:w="574"/>
        <w:gridCol w:w="574"/>
        <w:gridCol w:w="593"/>
        <w:gridCol w:w="702"/>
        <w:gridCol w:w="612"/>
        <w:gridCol w:w="593"/>
        <w:gridCol w:w="612"/>
        <w:gridCol w:w="577"/>
        <w:gridCol w:w="576"/>
        <w:gridCol w:w="577"/>
        <w:gridCol w:w="576"/>
        <w:gridCol w:w="593"/>
      </w:tblGrid>
      <w:tr w14:paraId="74C044B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8ACD20C">
            <w:pPr>
              <w:spacing w:before="0" w:after="0" w:line="240" w:lineRule="auto"/>
              <w:jc w:val="center"/>
            </w:pPr>
            <w:r>
              <w:rPr>
                <w:rFonts w:ascii="宋体" w:hAnsi="宋体" w:eastAsia="宋体" w:cs="宋体"/>
                <w:b/>
                <w:i w:val="0"/>
                <w:sz w:val="18"/>
              </w:rPr>
              <w:t>项目支出绩效自评表</w:t>
            </w:r>
          </w:p>
        </w:tc>
      </w:tr>
      <w:tr w14:paraId="3B6A9E6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9F34208">
            <w:pPr>
              <w:spacing w:before="0" w:after="0" w:line="240" w:lineRule="auto"/>
              <w:jc w:val="center"/>
            </w:pPr>
            <w:r>
              <w:rPr>
                <w:rFonts w:ascii="宋体" w:hAnsi="宋体" w:eastAsia="宋体" w:cs="宋体"/>
                <w:b w:val="0"/>
                <w:i w:val="0"/>
                <w:sz w:val="18"/>
              </w:rPr>
              <w:t>(2025年度)</w:t>
            </w:r>
          </w:p>
        </w:tc>
      </w:tr>
      <w:tr w14:paraId="57D3769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9A2FE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111A8E">
            <w:pPr>
              <w:spacing w:before="0" w:after="0" w:line="240" w:lineRule="auto"/>
              <w:jc w:val="center"/>
            </w:pPr>
            <w:r>
              <w:rPr>
                <w:rFonts w:ascii="宋体" w:hAnsi="宋体" w:eastAsia="宋体" w:cs="宋体"/>
                <w:b w:val="0"/>
                <w:i w:val="0"/>
                <w:sz w:val="18"/>
              </w:rPr>
              <w:t>2025年度福建对口援助昌吉州体育项目</w:t>
            </w:r>
          </w:p>
        </w:tc>
      </w:tr>
      <w:tr w14:paraId="0F44400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0E1F7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36780A">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E4281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C745D6">
            <w:pPr>
              <w:spacing w:before="0" w:after="0" w:line="240" w:lineRule="auto"/>
              <w:jc w:val="center"/>
            </w:pPr>
            <w:r>
              <w:rPr>
                <w:rFonts w:ascii="宋体" w:hAnsi="宋体" w:eastAsia="宋体" w:cs="宋体"/>
                <w:b w:val="0"/>
                <w:i w:val="0"/>
                <w:sz w:val="18"/>
              </w:rPr>
              <w:t>昌吉回族自治州文化体育广播电视和旅游局</w:t>
            </w:r>
          </w:p>
        </w:tc>
      </w:tr>
      <w:tr w14:paraId="5D11462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326FB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5D46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2479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8179A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6440E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8E31A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AE8FB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F893C">
            <w:pPr>
              <w:spacing w:before="0" w:after="0" w:line="240" w:lineRule="auto"/>
              <w:jc w:val="center"/>
            </w:pPr>
            <w:r>
              <w:rPr>
                <w:rFonts w:ascii="宋体" w:hAnsi="宋体" w:eastAsia="宋体" w:cs="宋体"/>
                <w:b/>
                <w:i w:val="0"/>
                <w:sz w:val="18"/>
              </w:rPr>
              <w:t>得分</w:t>
            </w:r>
          </w:p>
        </w:tc>
      </w:tr>
      <w:tr w14:paraId="25409B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54F2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D4B57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D932A">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CFF409">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88AFC7">
            <w:pPr>
              <w:spacing w:before="0" w:after="0" w:line="240" w:lineRule="auto"/>
              <w:jc w:val="center"/>
            </w:pPr>
            <w:r>
              <w:rPr>
                <w:rFonts w:ascii="宋体" w:hAnsi="宋体" w:eastAsia="宋体" w:cs="宋体"/>
                <w:b w:val="0"/>
                <w:i w:val="0"/>
                <w:sz w:val="18"/>
              </w:rPr>
              <w:t>59.89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D231D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C890CF">
            <w:pPr>
              <w:spacing w:before="0" w:after="0" w:line="240" w:lineRule="auto"/>
              <w:jc w:val="center"/>
            </w:pPr>
            <w:r>
              <w:rPr>
                <w:rFonts w:ascii="宋体" w:hAnsi="宋体" w:eastAsia="宋体" w:cs="宋体"/>
                <w:b w:val="0"/>
                <w:i w:val="0"/>
                <w:sz w:val="18"/>
              </w:rPr>
              <w:t>99.82%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1DC64">
            <w:pPr>
              <w:spacing w:before="0" w:after="0" w:line="240" w:lineRule="auto"/>
              <w:jc w:val="center"/>
            </w:pPr>
            <w:r>
              <w:rPr>
                <w:rFonts w:ascii="宋体" w:hAnsi="宋体" w:eastAsia="宋体" w:cs="宋体"/>
                <w:b w:val="0"/>
                <w:i w:val="0"/>
                <w:sz w:val="18"/>
              </w:rPr>
              <w:t>10</w:t>
            </w:r>
          </w:p>
        </w:tc>
      </w:tr>
      <w:tr w14:paraId="37FA9E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B9359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723F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91F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9E485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A48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B8A07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FC7F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D1F2F">
            <w:pPr>
              <w:spacing w:before="0" w:after="0" w:line="240" w:lineRule="auto"/>
              <w:jc w:val="center"/>
            </w:pPr>
            <w:r>
              <w:rPr>
                <w:rFonts w:ascii="宋体" w:hAnsi="宋体" w:eastAsia="宋体" w:cs="宋体"/>
                <w:b w:val="0"/>
                <w:i w:val="0"/>
                <w:sz w:val="18"/>
              </w:rPr>
              <w:t>—</w:t>
            </w:r>
          </w:p>
        </w:tc>
      </w:tr>
      <w:tr w14:paraId="2B4E166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F55CA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DFC03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E53DA">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2C01E4">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554941">
            <w:pPr>
              <w:spacing w:before="0" w:after="0" w:line="240" w:lineRule="auto"/>
              <w:jc w:val="center"/>
            </w:pPr>
            <w:r>
              <w:rPr>
                <w:rFonts w:ascii="宋体" w:hAnsi="宋体" w:eastAsia="宋体" w:cs="宋体"/>
                <w:b w:val="0"/>
                <w:i w:val="0"/>
                <w:sz w:val="18"/>
              </w:rPr>
              <w:t>59.89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8030D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507F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A746EB">
            <w:pPr>
              <w:spacing w:before="0" w:after="0" w:line="240" w:lineRule="auto"/>
              <w:jc w:val="center"/>
            </w:pPr>
            <w:r>
              <w:rPr>
                <w:rFonts w:ascii="宋体" w:hAnsi="宋体" w:eastAsia="宋体" w:cs="宋体"/>
                <w:b w:val="0"/>
                <w:i w:val="0"/>
                <w:sz w:val="18"/>
              </w:rPr>
              <w:t>—</w:t>
            </w:r>
          </w:p>
        </w:tc>
      </w:tr>
      <w:tr w14:paraId="09FF9A7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44B66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9F5024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635313C">
            <w:pPr>
              <w:spacing w:before="0" w:after="0" w:line="240" w:lineRule="auto"/>
              <w:jc w:val="center"/>
            </w:pPr>
            <w:r>
              <w:rPr>
                <w:rFonts w:ascii="宋体" w:hAnsi="宋体" w:eastAsia="宋体" w:cs="宋体"/>
                <w:b/>
                <w:i w:val="0"/>
                <w:sz w:val="18"/>
              </w:rPr>
              <w:t>实际完成情况</w:t>
            </w:r>
          </w:p>
        </w:tc>
      </w:tr>
      <w:tr w14:paraId="29A2D7B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A1A5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1A605C">
            <w:pPr>
              <w:spacing w:before="0" w:after="0" w:line="240" w:lineRule="auto"/>
              <w:jc w:val="center"/>
            </w:pPr>
            <w:r>
              <w:rPr>
                <w:rFonts w:ascii="宋体" w:hAnsi="宋体" w:eastAsia="宋体" w:cs="宋体"/>
                <w:b w:val="0"/>
                <w:i w:val="0"/>
                <w:sz w:val="18"/>
              </w:rPr>
              <w:t>本项目计划2025年投入资金60万元，举办2025年昌吉州热雪节暨江布拉克冰原雪地徒步赛，吸引全国各地参赛及活动人员约1500人参与，包含雪地踢毽子、雪地拔河等项目的趣味运动会，设置50个展位的特色产品展区，推广奇台面粉等当地农特产品，开展8.3公里冰原雪地徒步赛，串联江布拉克核心景观。通过项目的实施，掀起全民参与冰雪运动新热潮，实现“白雪换白银”，打造“跟着赛事游昌吉”品牌赛事活动，营造全民健身浓厚氛围，增进民生福祉，并通过短视频、微信公众号、传统媒体等渠道进行全方位宣传推广，提升江布拉克景区及奇台县的旅游吸引力，助力乡村振兴。最终目标是全面拓展昌吉州文体旅融合发展，提升区域经济效益和社会效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F02F31D">
            <w:pPr>
              <w:spacing w:before="0" w:after="0" w:line="240" w:lineRule="auto"/>
              <w:jc w:val="center"/>
            </w:pPr>
            <w:r>
              <w:rPr>
                <w:rFonts w:ascii="宋体" w:hAnsi="宋体" w:eastAsia="宋体" w:cs="宋体"/>
                <w:b w:val="0"/>
                <w:i w:val="0"/>
                <w:sz w:val="18"/>
              </w:rPr>
              <w:t>截至2026年6月30日，本项目支出资金59.89万元，预算执行培训费99.82%，项目实际完成举办2025年昌吉州热雪节暨江布拉克冰原雪地徒步赛，吸引全国各地参赛及活动人员约1500人参与，包含雪地踢毽子、雪地拔河等项目的趣味运动会，设置50个展位的特色产品展区，推广奇台面粉等当地农特产品，开展8.3公里冰原雪地徒步赛，串联江布拉克核心景观。通过项目的实施，掀起全民参与冰雪运动新热潮，实现“白雪换白银”，打造“跟着赛事游昌吉”品牌赛事活动，营造全民健身浓厚氛围，增进民生福祉，并通过短视频、微信公众号、传统媒体等渠道进行全方位宣传推广，提升江布拉克景区及奇台县的旅游吸引力，助力乡村振兴。最终目标是全面拓展昌吉州文体旅融合发展，提升区域经济效益和社会效益。</w:t>
            </w:r>
          </w:p>
        </w:tc>
      </w:tr>
      <w:tr w14:paraId="342D874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A5D9B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49AB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D0FA6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1E18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64B49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4645B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8D394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99885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BAA27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37B0F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D6A6F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56595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C0CBC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C19ED">
            <w:pPr>
              <w:keepNext/>
              <w:spacing w:before="0" w:after="0" w:line="240" w:lineRule="auto"/>
              <w:jc w:val="center"/>
            </w:pPr>
            <w:r>
              <w:rPr>
                <w:rFonts w:ascii="宋体" w:hAnsi="宋体" w:eastAsia="宋体" w:cs="宋体"/>
                <w:b/>
                <w:i w:val="0"/>
                <w:sz w:val="18"/>
              </w:rPr>
              <w:t>偏差原因分析及改进措施</w:t>
            </w:r>
          </w:p>
        </w:tc>
      </w:tr>
      <w:tr w14:paraId="50A1F01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5078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8C18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1E61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7F26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429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1A2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6850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1D11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C0AB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1BA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F3B2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6E35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6536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9D4E0B"/>
        </w:tc>
      </w:tr>
      <w:tr w14:paraId="3368842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BB633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00E39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59B4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5A6D6">
            <w:pPr>
              <w:spacing w:before="0" w:after="0" w:line="240" w:lineRule="auto"/>
              <w:jc w:val="center"/>
            </w:pPr>
            <w:r>
              <w:rPr>
                <w:rFonts w:ascii="宋体" w:hAnsi="宋体" w:eastAsia="宋体" w:cs="宋体"/>
                <w:b w:val="0"/>
                <w:i w:val="0"/>
                <w:sz w:val="18"/>
              </w:rPr>
              <w:t>举办雪地徒步赛事活动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D5A27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5C9D5">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E877B">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B25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8EB97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700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592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EACC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2B7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F18A0">
            <w:pPr>
              <w:spacing w:before="0" w:after="0" w:line="240" w:lineRule="auto"/>
              <w:jc w:val="center"/>
            </w:pPr>
          </w:p>
        </w:tc>
      </w:tr>
      <w:tr w14:paraId="0ABF67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A0D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8C4C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5D3A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F94FB">
            <w:pPr>
              <w:spacing w:before="0" w:after="0" w:line="240" w:lineRule="auto"/>
              <w:jc w:val="center"/>
            </w:pPr>
            <w:r>
              <w:rPr>
                <w:rFonts w:ascii="宋体" w:hAnsi="宋体" w:eastAsia="宋体" w:cs="宋体"/>
                <w:b w:val="0"/>
                <w:i w:val="0"/>
                <w:sz w:val="18"/>
              </w:rPr>
              <w:t>举办趣味运动会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E3A5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C335C">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84AC3">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0F3E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8B9EE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ADC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75D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9E0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D9E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267B1">
            <w:pPr>
              <w:spacing w:before="0" w:after="0" w:line="240" w:lineRule="auto"/>
              <w:jc w:val="center"/>
            </w:pPr>
          </w:p>
        </w:tc>
      </w:tr>
      <w:tr w14:paraId="4AF8A2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436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F8FFC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DE32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EFB5D">
            <w:pPr>
              <w:spacing w:before="0" w:after="0" w:line="240" w:lineRule="auto"/>
              <w:jc w:val="center"/>
            </w:pPr>
            <w:r>
              <w:rPr>
                <w:rFonts w:ascii="宋体" w:hAnsi="宋体" w:eastAsia="宋体" w:cs="宋体"/>
                <w:b w:val="0"/>
                <w:i w:val="0"/>
                <w:sz w:val="18"/>
              </w:rPr>
              <w:t>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72A3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EED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342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49C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415A4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D1A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038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449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577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8A6E8">
            <w:pPr>
              <w:spacing w:before="0" w:after="0" w:line="240" w:lineRule="auto"/>
              <w:jc w:val="center"/>
            </w:pPr>
          </w:p>
        </w:tc>
      </w:tr>
      <w:tr w14:paraId="6A7E76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AF3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53E0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FDCB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F642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34024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EBA7F">
            <w:pPr>
              <w:spacing w:before="0" w:after="0" w:line="240" w:lineRule="auto"/>
              <w:jc w:val="center"/>
            </w:pPr>
            <w:r>
              <w:rPr>
                <w:rFonts w:ascii="宋体" w:hAnsi="宋体" w:eastAsia="宋体" w:cs="宋体"/>
                <w:b w:val="0"/>
                <w:i w:val="0"/>
                <w:sz w:val="18"/>
              </w:rPr>
              <w:t>=2026年6月30日前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F0E4C">
            <w:pPr>
              <w:spacing w:before="0" w:after="0" w:line="240" w:lineRule="auto"/>
              <w:jc w:val="center"/>
            </w:pPr>
            <w:r>
              <w:rPr>
                <w:rFonts w:ascii="宋体" w:hAnsi="宋体" w:eastAsia="宋体" w:cs="宋体"/>
                <w:b w:val="0"/>
                <w:i w:val="0"/>
                <w:sz w:val="18"/>
              </w:rPr>
              <w:t>2026年6月26日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2F8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A8E2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780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FAB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883A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611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35B65">
            <w:pPr>
              <w:spacing w:before="0" w:after="0" w:line="240" w:lineRule="auto"/>
              <w:jc w:val="center"/>
            </w:pPr>
          </w:p>
        </w:tc>
      </w:tr>
      <w:tr w14:paraId="70DB38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4475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176E7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BCCB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4C276">
            <w:pPr>
              <w:spacing w:before="0" w:after="0" w:line="240" w:lineRule="auto"/>
              <w:jc w:val="center"/>
            </w:pPr>
            <w:r>
              <w:rPr>
                <w:rFonts w:ascii="宋体" w:hAnsi="宋体" w:eastAsia="宋体" w:cs="宋体"/>
                <w:b w:val="0"/>
                <w:i w:val="0"/>
                <w:sz w:val="18"/>
              </w:rPr>
              <w:t>雪地徒步赛事活动费用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C6032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D8D8E">
            <w:pPr>
              <w:spacing w:before="0" w:after="0" w:line="240" w:lineRule="auto"/>
              <w:jc w:val="center"/>
            </w:pPr>
            <w:r>
              <w:rPr>
                <w:rFonts w:ascii="宋体" w:hAnsi="宋体" w:eastAsia="宋体" w:cs="宋体"/>
                <w:b w:val="0"/>
                <w:i w:val="0"/>
                <w:sz w:val="18"/>
              </w:rPr>
              <w:t>&lt;=51.20万元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57038">
            <w:pPr>
              <w:spacing w:before="0" w:after="0" w:line="240" w:lineRule="auto"/>
              <w:jc w:val="center"/>
            </w:pPr>
            <w:r>
              <w:rPr>
                <w:rFonts w:ascii="宋体" w:hAnsi="宋体" w:eastAsia="宋体" w:cs="宋体"/>
                <w:b w:val="0"/>
                <w:i w:val="0"/>
                <w:sz w:val="18"/>
              </w:rPr>
              <w:t>=51.13万元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36E1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6860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55D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37E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31E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BEF2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79568">
            <w:pPr>
              <w:spacing w:before="0" w:after="0" w:line="240" w:lineRule="auto"/>
              <w:jc w:val="center"/>
            </w:pPr>
          </w:p>
        </w:tc>
      </w:tr>
      <w:tr w14:paraId="314A95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E640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370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02BB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42E2B">
            <w:pPr>
              <w:spacing w:before="0" w:after="0" w:line="240" w:lineRule="auto"/>
              <w:jc w:val="center"/>
            </w:pPr>
            <w:r>
              <w:rPr>
                <w:rFonts w:ascii="宋体" w:hAnsi="宋体" w:eastAsia="宋体" w:cs="宋体"/>
                <w:b w:val="0"/>
                <w:i w:val="0"/>
                <w:sz w:val="18"/>
              </w:rPr>
              <w:t>趣味运动会活动经费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6AF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F6705">
            <w:pPr>
              <w:spacing w:before="0" w:after="0" w:line="240" w:lineRule="auto"/>
              <w:jc w:val="center"/>
            </w:pPr>
            <w:r>
              <w:rPr>
                <w:rFonts w:ascii="宋体" w:hAnsi="宋体" w:eastAsia="宋体" w:cs="宋体"/>
                <w:b w:val="0"/>
                <w:i w:val="0"/>
                <w:sz w:val="18"/>
              </w:rPr>
              <w:t>&lt;=8.80万元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B8A8A">
            <w:pPr>
              <w:spacing w:before="0" w:after="0" w:line="240" w:lineRule="auto"/>
              <w:jc w:val="center"/>
            </w:pPr>
            <w:r>
              <w:rPr>
                <w:rFonts w:ascii="宋体" w:hAnsi="宋体" w:eastAsia="宋体" w:cs="宋体"/>
                <w:b w:val="0"/>
                <w:i w:val="0"/>
                <w:sz w:val="18"/>
              </w:rPr>
              <w:t>=8.76万元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E80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9A5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0C5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CC0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830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739F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083C9">
            <w:pPr>
              <w:spacing w:before="0" w:after="0" w:line="240" w:lineRule="auto"/>
              <w:jc w:val="center"/>
            </w:pPr>
          </w:p>
        </w:tc>
      </w:tr>
      <w:tr w14:paraId="6D7568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C19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A2B1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3C22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40C15">
            <w:pPr>
              <w:spacing w:before="0" w:after="0" w:line="240" w:lineRule="auto"/>
              <w:jc w:val="center"/>
            </w:pPr>
            <w:r>
              <w:rPr>
                <w:rFonts w:ascii="宋体" w:hAnsi="宋体" w:eastAsia="宋体" w:cs="宋体"/>
                <w:b w:val="0"/>
                <w:i w:val="0"/>
                <w:sz w:val="18"/>
              </w:rPr>
              <w:t>营造全民健身的浓厚氛围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37A5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3C996">
            <w:pPr>
              <w:spacing w:before="0" w:after="0" w:line="240" w:lineRule="auto"/>
              <w:jc w:val="center"/>
            </w:pPr>
            <w:r>
              <w:rPr>
                <w:rFonts w:ascii="宋体" w:hAnsi="宋体" w:eastAsia="宋体" w:cs="宋体"/>
                <w:b w:val="0"/>
                <w:i w:val="0"/>
                <w:sz w:val="18"/>
              </w:rPr>
              <w:t>有效营造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F3843">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468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B3B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34D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2B3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4BFA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C5CBC">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C327A">
            <w:pPr>
              <w:spacing w:before="0" w:after="0" w:line="240" w:lineRule="auto"/>
              <w:jc w:val="center"/>
            </w:pPr>
          </w:p>
        </w:tc>
      </w:tr>
      <w:tr w14:paraId="17E94B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B386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502B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B8A8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AF624">
            <w:pPr>
              <w:spacing w:before="0" w:after="0" w:line="240" w:lineRule="auto"/>
              <w:jc w:val="center"/>
            </w:pPr>
            <w:r>
              <w:rPr>
                <w:rFonts w:ascii="宋体" w:hAnsi="宋体" w:eastAsia="宋体" w:cs="宋体"/>
                <w:b w:val="0"/>
                <w:i w:val="0"/>
                <w:sz w:val="18"/>
              </w:rPr>
              <w:t>活动参与人员满意度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6C97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832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FE6D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9A3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8D1C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B2A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C32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1392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D74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3FEF5">
            <w:pPr>
              <w:spacing w:before="0" w:after="0" w:line="240" w:lineRule="auto"/>
              <w:jc w:val="center"/>
            </w:pPr>
          </w:p>
        </w:tc>
      </w:tr>
      <w:tr w14:paraId="10C71CC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CA5E6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2188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F77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70E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A7B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3AF09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C33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B60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25A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1AB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E35F3">
            <w:pPr>
              <w:spacing w:before="0" w:after="0" w:line="240" w:lineRule="auto"/>
              <w:jc w:val="center"/>
            </w:pPr>
          </w:p>
        </w:tc>
      </w:tr>
    </w:tbl>
    <w:p w14:paraId="24DDAA3C">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7"/>
        <w:gridCol w:w="576"/>
        <w:gridCol w:w="612"/>
        <w:gridCol w:w="612"/>
        <w:gridCol w:w="702"/>
        <w:gridCol w:w="702"/>
        <w:gridCol w:w="593"/>
        <w:gridCol w:w="562"/>
        <w:gridCol w:w="560"/>
        <w:gridCol w:w="564"/>
        <w:gridCol w:w="561"/>
        <w:gridCol w:w="593"/>
      </w:tblGrid>
      <w:tr w14:paraId="53CC71F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012443">
            <w:pPr>
              <w:spacing w:before="0" w:after="0" w:line="240" w:lineRule="auto"/>
              <w:jc w:val="center"/>
            </w:pPr>
            <w:r>
              <w:rPr>
                <w:rFonts w:ascii="宋体" w:hAnsi="宋体" w:eastAsia="宋体" w:cs="宋体"/>
                <w:b/>
                <w:i w:val="0"/>
                <w:sz w:val="18"/>
              </w:rPr>
              <w:t>项目支出绩效自评表</w:t>
            </w:r>
          </w:p>
        </w:tc>
      </w:tr>
      <w:tr w14:paraId="7560243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55E7F6">
            <w:pPr>
              <w:spacing w:before="0" w:after="0" w:line="240" w:lineRule="auto"/>
              <w:jc w:val="center"/>
            </w:pPr>
            <w:r>
              <w:rPr>
                <w:rFonts w:ascii="宋体" w:hAnsi="宋体" w:eastAsia="宋体" w:cs="宋体"/>
                <w:b w:val="0"/>
                <w:i w:val="0"/>
                <w:sz w:val="18"/>
              </w:rPr>
              <w:t>(2025年度)</w:t>
            </w:r>
          </w:p>
        </w:tc>
      </w:tr>
      <w:tr w14:paraId="7F04622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71C85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DE35BC2">
            <w:pPr>
              <w:spacing w:before="0" w:after="0" w:line="240" w:lineRule="auto"/>
              <w:jc w:val="center"/>
            </w:pPr>
            <w:r>
              <w:rPr>
                <w:rFonts w:ascii="宋体" w:hAnsi="宋体" w:eastAsia="宋体" w:cs="宋体"/>
                <w:b w:val="0"/>
                <w:i w:val="0"/>
                <w:sz w:val="18"/>
              </w:rPr>
              <w:t>2025年新疆昌吉州百里丹霞旅游区基础设施建设项目</w:t>
            </w:r>
          </w:p>
        </w:tc>
      </w:tr>
      <w:tr w14:paraId="4117078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8393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2F2CF2">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FE3CE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00ABD7">
            <w:pPr>
              <w:spacing w:before="0" w:after="0" w:line="240" w:lineRule="auto"/>
              <w:jc w:val="center"/>
            </w:pPr>
            <w:r>
              <w:rPr>
                <w:rFonts w:ascii="宋体" w:hAnsi="宋体" w:eastAsia="宋体" w:cs="宋体"/>
                <w:b w:val="0"/>
                <w:i w:val="0"/>
                <w:sz w:val="18"/>
              </w:rPr>
              <w:t>昌吉回族自治州文化体育广播电视和旅游局</w:t>
            </w:r>
          </w:p>
        </w:tc>
      </w:tr>
      <w:tr w14:paraId="302D781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5B678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B1E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4DCF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6199D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D6C06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ECE8E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20284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BB309">
            <w:pPr>
              <w:spacing w:before="0" w:after="0" w:line="240" w:lineRule="auto"/>
              <w:jc w:val="center"/>
            </w:pPr>
            <w:r>
              <w:rPr>
                <w:rFonts w:ascii="宋体" w:hAnsi="宋体" w:eastAsia="宋体" w:cs="宋体"/>
                <w:b/>
                <w:i w:val="0"/>
                <w:sz w:val="18"/>
              </w:rPr>
              <w:t>得分</w:t>
            </w:r>
          </w:p>
        </w:tc>
      </w:tr>
      <w:tr w14:paraId="6F5A96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F983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CC7AA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971C5">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AAB0DA">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388394">
            <w:pPr>
              <w:spacing w:before="0" w:after="0" w:line="240" w:lineRule="auto"/>
              <w:jc w:val="center"/>
            </w:pPr>
            <w:r>
              <w:rPr>
                <w:rFonts w:ascii="宋体" w:hAnsi="宋体" w:eastAsia="宋体" w:cs="宋体"/>
                <w:b w:val="0"/>
                <w:i w:val="0"/>
                <w:sz w:val="18"/>
              </w:rPr>
              <w:t>280.14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B6B6B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844A5E">
            <w:pPr>
              <w:spacing w:before="0" w:after="0" w:line="240" w:lineRule="auto"/>
              <w:jc w:val="center"/>
            </w:pPr>
            <w:r>
              <w:rPr>
                <w:rFonts w:ascii="宋体" w:hAnsi="宋体" w:eastAsia="宋体" w:cs="宋体"/>
                <w:b w:val="0"/>
                <w:i w:val="0"/>
                <w:sz w:val="18"/>
              </w:rPr>
              <w:t>93.38%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AD185">
            <w:pPr>
              <w:spacing w:before="0" w:after="0" w:line="240" w:lineRule="auto"/>
              <w:jc w:val="center"/>
            </w:pPr>
            <w:r>
              <w:rPr>
                <w:rFonts w:ascii="宋体" w:hAnsi="宋体" w:eastAsia="宋体" w:cs="宋体"/>
                <w:b w:val="0"/>
                <w:i w:val="0"/>
                <w:sz w:val="18"/>
              </w:rPr>
              <w:t>10</w:t>
            </w:r>
          </w:p>
        </w:tc>
      </w:tr>
      <w:tr w14:paraId="4D34D1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14B4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AC1BD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5A948">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D2D34">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93EC01">
            <w:pPr>
              <w:spacing w:before="0" w:after="0" w:line="240" w:lineRule="auto"/>
              <w:jc w:val="center"/>
            </w:pPr>
            <w:r>
              <w:rPr>
                <w:rFonts w:ascii="宋体" w:hAnsi="宋体" w:eastAsia="宋体" w:cs="宋体"/>
                <w:b w:val="0"/>
                <w:i w:val="0"/>
                <w:sz w:val="18"/>
              </w:rPr>
              <w:t>280.14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60334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7482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C6186">
            <w:pPr>
              <w:spacing w:before="0" w:after="0" w:line="240" w:lineRule="auto"/>
              <w:jc w:val="center"/>
            </w:pPr>
            <w:r>
              <w:rPr>
                <w:rFonts w:ascii="宋体" w:hAnsi="宋体" w:eastAsia="宋体" w:cs="宋体"/>
                <w:b w:val="0"/>
                <w:i w:val="0"/>
                <w:sz w:val="18"/>
              </w:rPr>
              <w:t>—</w:t>
            </w:r>
          </w:p>
        </w:tc>
      </w:tr>
      <w:tr w14:paraId="29E8BF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6C6CF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282F6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B802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B090D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78D2A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1064A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4050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E92B9">
            <w:pPr>
              <w:spacing w:before="0" w:after="0" w:line="240" w:lineRule="auto"/>
              <w:jc w:val="center"/>
            </w:pPr>
            <w:r>
              <w:rPr>
                <w:rFonts w:ascii="宋体" w:hAnsi="宋体" w:eastAsia="宋体" w:cs="宋体"/>
                <w:b w:val="0"/>
                <w:i w:val="0"/>
                <w:sz w:val="18"/>
              </w:rPr>
              <w:t>—</w:t>
            </w:r>
          </w:p>
        </w:tc>
      </w:tr>
      <w:tr w14:paraId="789C7EC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A2295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800D0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8658E29">
            <w:pPr>
              <w:spacing w:before="0" w:after="0" w:line="240" w:lineRule="auto"/>
              <w:jc w:val="center"/>
            </w:pPr>
            <w:r>
              <w:rPr>
                <w:rFonts w:ascii="宋体" w:hAnsi="宋体" w:eastAsia="宋体" w:cs="宋体"/>
                <w:b/>
                <w:i w:val="0"/>
                <w:sz w:val="18"/>
              </w:rPr>
              <w:t>实际完成情况</w:t>
            </w:r>
          </w:p>
        </w:tc>
      </w:tr>
      <w:tr w14:paraId="01AE260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5F70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7FFCCAF">
            <w:pPr>
              <w:spacing w:before="0" w:after="0" w:line="240" w:lineRule="auto"/>
              <w:jc w:val="center"/>
            </w:pPr>
            <w:r>
              <w:rPr>
                <w:rFonts w:ascii="宋体" w:hAnsi="宋体" w:eastAsia="宋体" w:cs="宋体"/>
                <w:b w:val="0"/>
                <w:i w:val="0"/>
                <w:sz w:val="18"/>
              </w:rPr>
              <w:t>该项目计划对新疆昌吉州百里丹霞旅游区基础服务设施建设项目，计划于2025年6月30日完成项目。建设遮阳棚面积1300平方米，配套游客室外休憩塑木桌椅52组，艺术坐凳8组，安装旅拍标识小品5处，昌吉州精品路线导览图5个，现状垃圾桶改造及新增80个。通过该项目建设，致力于将“百里丹霞旅游风景道”打造成为引领新疆旅游与交通、文化、产业融合发展的旅游风景道示范工程</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244F998">
            <w:pPr>
              <w:spacing w:before="0" w:after="0" w:line="240" w:lineRule="auto"/>
              <w:jc w:val="center"/>
            </w:pPr>
            <w:r>
              <w:rPr>
                <w:rFonts w:ascii="宋体" w:hAnsi="宋体" w:eastAsia="宋体" w:cs="宋体"/>
                <w:b w:val="0"/>
                <w:i w:val="0"/>
                <w:sz w:val="18"/>
              </w:rPr>
              <w:t>截至2025年12月31日，本项目支出资金280.14万元，预算执行率93.38%，本项目实际完成，建设遮阳棚面积1762.45平方米，配套游客室外休憩塑木桌椅（艺术坐）80组，安装旅拍标识小品5处，昌吉州精品路线导览图9个，现状垃圾桶改造及新增80个，厕所改造5座。通过该项目建设，改善了百里丹霞旅游区基础设施服务能力，提高了游客游览百里丹霞旅游区的满意度。</w:t>
            </w:r>
          </w:p>
        </w:tc>
      </w:tr>
      <w:tr w14:paraId="1026844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652B1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2D56D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AE0A2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CF2C1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0844C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F9BCF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01762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BC2E4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ED4C2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B4A75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0DA2D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3818D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DB4A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33BD74">
            <w:pPr>
              <w:keepNext/>
              <w:spacing w:before="0" w:after="0" w:line="240" w:lineRule="auto"/>
              <w:jc w:val="center"/>
            </w:pPr>
            <w:r>
              <w:rPr>
                <w:rFonts w:ascii="宋体" w:hAnsi="宋体" w:eastAsia="宋体" w:cs="宋体"/>
                <w:b/>
                <w:i w:val="0"/>
                <w:sz w:val="18"/>
              </w:rPr>
              <w:t>偏差原因分析及改进措施</w:t>
            </w:r>
          </w:p>
        </w:tc>
      </w:tr>
      <w:tr w14:paraId="04CCFB4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80E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01B2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BD66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7961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0C55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6865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F16F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C6F5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4743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5AAB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3AE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B650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448B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6BC46"/>
        </w:tc>
      </w:tr>
      <w:tr w14:paraId="595DF19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0091B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1A69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BE3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CCCD0">
            <w:pPr>
              <w:spacing w:before="0" w:after="0" w:line="240" w:lineRule="auto"/>
              <w:jc w:val="center"/>
            </w:pPr>
            <w:r>
              <w:rPr>
                <w:rFonts w:ascii="宋体" w:hAnsi="宋体" w:eastAsia="宋体" w:cs="宋体"/>
                <w:b w:val="0"/>
                <w:i w:val="0"/>
                <w:sz w:val="18"/>
              </w:rPr>
              <w:t>遮阳棚建造数量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C2F5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25227">
            <w:pPr>
              <w:spacing w:before="0" w:after="0" w:line="240" w:lineRule="auto"/>
              <w:jc w:val="center"/>
            </w:pPr>
            <w:r>
              <w:rPr>
                <w:rFonts w:ascii="宋体" w:hAnsi="宋体" w:eastAsia="宋体" w:cs="宋体"/>
                <w:b w:val="0"/>
                <w:i w:val="0"/>
                <w:sz w:val="18"/>
              </w:rPr>
              <w:t>&gt;=1300平方米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FF04E">
            <w:pPr>
              <w:spacing w:before="0" w:after="0" w:line="240" w:lineRule="auto"/>
              <w:jc w:val="center"/>
            </w:pPr>
            <w:r>
              <w:rPr>
                <w:rFonts w:ascii="宋体" w:hAnsi="宋体" w:eastAsia="宋体" w:cs="宋体"/>
                <w:b w:val="0"/>
                <w:i w:val="0"/>
                <w:sz w:val="18"/>
              </w:rPr>
              <w:t>=1762平方米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E6B7C">
            <w:pPr>
              <w:spacing w:before="0" w:after="0" w:line="240" w:lineRule="auto"/>
              <w:jc w:val="center"/>
            </w:pPr>
            <w:r>
              <w:rPr>
                <w:rFonts w:ascii="宋体" w:hAnsi="宋体" w:eastAsia="宋体" w:cs="宋体"/>
                <w:b w:val="0"/>
                <w:i w:val="0"/>
                <w:sz w:val="18"/>
              </w:rPr>
              <w:t>135.54%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B9138">
            <w:pPr>
              <w:spacing w:before="0" w:after="0" w:line="240" w:lineRule="auto"/>
              <w:jc w:val="center"/>
            </w:pPr>
            <w:r>
              <w:rPr>
                <w:rFonts w:ascii="宋体" w:hAnsi="宋体" w:eastAsia="宋体" w:cs="宋体"/>
                <w:b w:val="0"/>
                <w:i w:val="0"/>
                <w:sz w:val="18"/>
              </w:rPr>
              <w:t>12.89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D47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FD5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F9B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0F5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07E0E">
            <w:pPr>
              <w:spacing w:before="0" w:after="0" w:line="240" w:lineRule="auto"/>
              <w:jc w:val="center"/>
            </w:pPr>
            <w:r>
              <w:rPr>
                <w:rFonts w:ascii="宋体" w:hAnsi="宋体" w:eastAsia="宋体" w:cs="宋体"/>
                <w:b w:val="0"/>
                <w:i w:val="0"/>
                <w:sz w:val="18"/>
              </w:rPr>
              <w:t>偏差原因分析：项目实施中结合景区游客休憩实际需求，发现原有规划面积不足，为提升游客游览体验、完善景区便民配套，结合现场地形优化增设遮阳棚建设面积，同时施工推进高效，顺利完成增量建设内容。下一步，我局将严格对标项目规划目标细化实施方案，精准摸排景区实际需求，科学制定建设指标。同时强化项目全过程管控，规范项目增量变更流程，确保项目建设合规精准、贴合规划。</w:t>
            </w:r>
          </w:p>
        </w:tc>
      </w:tr>
      <w:tr w14:paraId="4226B3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996D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090F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E182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FDB87">
            <w:pPr>
              <w:spacing w:before="0" w:after="0" w:line="240" w:lineRule="auto"/>
              <w:jc w:val="center"/>
            </w:pPr>
            <w:r>
              <w:rPr>
                <w:rFonts w:ascii="宋体" w:hAnsi="宋体" w:eastAsia="宋体" w:cs="宋体"/>
                <w:b w:val="0"/>
                <w:i w:val="0"/>
                <w:sz w:val="18"/>
              </w:rPr>
              <w:t>安装旅拍标识小品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0B9FD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61925">
            <w:pPr>
              <w:spacing w:before="0" w:after="0" w:line="240" w:lineRule="auto"/>
              <w:jc w:val="center"/>
            </w:pPr>
            <w:r>
              <w:rPr>
                <w:rFonts w:ascii="宋体" w:hAnsi="宋体" w:eastAsia="宋体" w:cs="宋体"/>
                <w:b w:val="0"/>
                <w:i w:val="0"/>
                <w:sz w:val="18"/>
              </w:rPr>
              <w:t>&gt;=5处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12592">
            <w:pPr>
              <w:spacing w:before="0" w:after="0" w:line="240" w:lineRule="auto"/>
              <w:jc w:val="center"/>
            </w:pPr>
            <w:r>
              <w:rPr>
                <w:rFonts w:ascii="宋体" w:hAnsi="宋体" w:eastAsia="宋体" w:cs="宋体"/>
                <w:b w:val="0"/>
                <w:i w:val="0"/>
                <w:sz w:val="18"/>
              </w:rPr>
              <w:t>=5处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5E2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9EDD6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AC5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322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951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78E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D945E">
            <w:pPr>
              <w:spacing w:before="0" w:after="0" w:line="240" w:lineRule="auto"/>
              <w:jc w:val="center"/>
            </w:pPr>
          </w:p>
        </w:tc>
      </w:tr>
      <w:tr w14:paraId="46BB26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4C9E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0D3A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0EE6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44F61">
            <w:pPr>
              <w:spacing w:before="0" w:after="0" w:line="240" w:lineRule="auto"/>
              <w:jc w:val="center"/>
            </w:pPr>
            <w:r>
              <w:rPr>
                <w:rFonts w:ascii="宋体" w:hAnsi="宋体" w:eastAsia="宋体" w:cs="宋体"/>
                <w:b w:val="0"/>
                <w:i w:val="0"/>
                <w:sz w:val="18"/>
              </w:rPr>
              <w:t>昌吉州精品路线导览图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1568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D8A52">
            <w:pPr>
              <w:spacing w:before="0" w:after="0" w:line="240" w:lineRule="auto"/>
              <w:jc w:val="center"/>
            </w:pPr>
            <w:r>
              <w:rPr>
                <w:rFonts w:ascii="宋体" w:hAnsi="宋体" w:eastAsia="宋体" w:cs="宋体"/>
                <w:b w:val="0"/>
                <w:i w:val="0"/>
                <w:sz w:val="18"/>
              </w:rPr>
              <w:t>&gt;=5个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9382A">
            <w:pPr>
              <w:spacing w:before="0" w:after="0" w:line="240" w:lineRule="auto"/>
              <w:jc w:val="center"/>
            </w:pPr>
            <w:r>
              <w:rPr>
                <w:rFonts w:ascii="宋体" w:hAnsi="宋体" w:eastAsia="宋体" w:cs="宋体"/>
                <w:b w:val="0"/>
                <w:i w:val="0"/>
                <w:sz w:val="18"/>
              </w:rPr>
              <w:t>=9个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0EBDE6">
            <w:pPr>
              <w:spacing w:before="0" w:after="0" w:line="240" w:lineRule="auto"/>
              <w:jc w:val="center"/>
            </w:pPr>
            <w:r>
              <w:rPr>
                <w:rFonts w:ascii="宋体" w:hAnsi="宋体" w:eastAsia="宋体" w:cs="宋体"/>
                <w:b w:val="0"/>
                <w:i w:val="0"/>
                <w:sz w:val="18"/>
              </w:rPr>
              <w:t>180%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EE7C29">
            <w:pPr>
              <w:spacing w:before="0" w:after="0" w:line="240" w:lineRule="auto"/>
              <w:jc w:val="center"/>
            </w:pPr>
            <w:r>
              <w:rPr>
                <w:rFonts w:ascii="宋体" w:hAnsi="宋体" w:eastAsia="宋体" w:cs="宋体"/>
                <w:b w:val="0"/>
                <w:i w:val="0"/>
                <w:sz w:val="18"/>
              </w:rPr>
              <w:t>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93D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569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905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4A1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88139">
            <w:pPr>
              <w:spacing w:before="0" w:after="0" w:line="240" w:lineRule="auto"/>
              <w:jc w:val="center"/>
            </w:pPr>
            <w:r>
              <w:rPr>
                <w:rFonts w:ascii="宋体" w:hAnsi="宋体" w:eastAsia="宋体" w:cs="宋体"/>
                <w:b w:val="0"/>
                <w:i w:val="0"/>
                <w:sz w:val="18"/>
              </w:rPr>
              <w:t>偏差原因分析：项目实施中结合百里丹霞景区游览点位分散、观景线路多元的实际，为进一步丰富游览指引、提升景区导览服务精细化水平，主动优化拓展导览线路，新增多条特色精品路线导览图，更好满足游客多元化游览需求。下一步，将严格规范项目指标管控，依规完善增量内容备案手续，做好导览图更新维护与推广应用，持续提升景区导览服务质量。</w:t>
            </w:r>
          </w:p>
        </w:tc>
      </w:tr>
      <w:tr w14:paraId="25969F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4BBC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3FF2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C638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944C7">
            <w:pPr>
              <w:spacing w:before="0" w:after="0" w:line="240" w:lineRule="auto"/>
              <w:jc w:val="center"/>
            </w:pPr>
            <w:r>
              <w:rPr>
                <w:rFonts w:ascii="宋体" w:hAnsi="宋体" w:eastAsia="宋体" w:cs="宋体"/>
                <w:b w:val="0"/>
                <w:i w:val="0"/>
                <w:sz w:val="18"/>
              </w:rPr>
              <w:t>安装竣工验收率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EE64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99F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8F8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2B2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2FD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23C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B31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132A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221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5CFFE">
            <w:pPr>
              <w:spacing w:before="0" w:after="0" w:line="240" w:lineRule="auto"/>
              <w:jc w:val="center"/>
            </w:pPr>
          </w:p>
        </w:tc>
      </w:tr>
      <w:tr w14:paraId="147566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F38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977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5E34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4E440">
            <w:pPr>
              <w:spacing w:before="0" w:after="0" w:line="240" w:lineRule="auto"/>
              <w:jc w:val="center"/>
            </w:pPr>
            <w:r>
              <w:rPr>
                <w:rFonts w:ascii="宋体" w:hAnsi="宋体" w:eastAsia="宋体" w:cs="宋体"/>
                <w:b w:val="0"/>
                <w:i w:val="0"/>
                <w:sz w:val="18"/>
              </w:rPr>
              <w:t>完工日期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3E0C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6A7DD">
            <w:pPr>
              <w:spacing w:before="0" w:after="0" w:line="240" w:lineRule="auto"/>
              <w:jc w:val="center"/>
            </w:pPr>
            <w:r>
              <w:rPr>
                <w:rFonts w:ascii="宋体" w:hAnsi="宋体" w:eastAsia="宋体" w:cs="宋体"/>
                <w:b w:val="0"/>
                <w:i w:val="0"/>
                <w:sz w:val="18"/>
              </w:rPr>
              <w:t>2025年8月31日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8F526">
            <w:pPr>
              <w:spacing w:before="0" w:after="0" w:line="240" w:lineRule="auto"/>
              <w:jc w:val="center"/>
            </w:pPr>
            <w:r>
              <w:rPr>
                <w:rFonts w:ascii="宋体" w:hAnsi="宋体" w:eastAsia="宋体" w:cs="宋体"/>
                <w:b w:val="0"/>
                <w:i w:val="0"/>
                <w:sz w:val="18"/>
              </w:rPr>
              <w:t>=2025年8月31日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AA3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6AC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EC2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670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769D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CFB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1613D">
            <w:pPr>
              <w:spacing w:before="0" w:after="0" w:line="240" w:lineRule="auto"/>
              <w:jc w:val="center"/>
            </w:pPr>
          </w:p>
        </w:tc>
      </w:tr>
      <w:tr w14:paraId="257E2D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F79C1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605B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B06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73054">
            <w:pPr>
              <w:spacing w:before="0" w:after="0" w:line="240" w:lineRule="auto"/>
              <w:jc w:val="center"/>
            </w:pPr>
            <w:r>
              <w:rPr>
                <w:rFonts w:ascii="宋体" w:hAnsi="宋体" w:eastAsia="宋体" w:cs="宋体"/>
                <w:b w:val="0"/>
                <w:i w:val="0"/>
                <w:sz w:val="18"/>
              </w:rPr>
              <w:t>设施设备安装建设费用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4B99D">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E88B6">
            <w:pPr>
              <w:spacing w:before="0" w:after="0" w:line="240" w:lineRule="auto"/>
              <w:jc w:val="center"/>
            </w:pPr>
            <w:r>
              <w:rPr>
                <w:rFonts w:ascii="宋体" w:hAnsi="宋体" w:eastAsia="宋体" w:cs="宋体"/>
                <w:b w:val="0"/>
                <w:i w:val="0"/>
                <w:sz w:val="18"/>
              </w:rPr>
              <w:t>&lt;=290万元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4C629">
            <w:pPr>
              <w:spacing w:before="0" w:after="0" w:line="240" w:lineRule="auto"/>
              <w:jc w:val="center"/>
            </w:pPr>
            <w:r>
              <w:rPr>
                <w:rFonts w:ascii="宋体" w:hAnsi="宋体" w:eastAsia="宋体" w:cs="宋体"/>
                <w:b w:val="0"/>
                <w:i w:val="0"/>
                <w:sz w:val="18"/>
              </w:rPr>
              <w:t>=271.78万元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00F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C57C2">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338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3DF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201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887D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F71A6">
            <w:pPr>
              <w:spacing w:before="0" w:after="0" w:line="240" w:lineRule="auto"/>
              <w:jc w:val="center"/>
            </w:pPr>
          </w:p>
        </w:tc>
      </w:tr>
      <w:tr w14:paraId="3B9563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7BB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BC68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9A80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F9DB6">
            <w:pPr>
              <w:spacing w:before="0" w:after="0" w:line="240" w:lineRule="auto"/>
              <w:jc w:val="center"/>
            </w:pPr>
            <w:r>
              <w:rPr>
                <w:rFonts w:ascii="宋体" w:hAnsi="宋体" w:eastAsia="宋体" w:cs="宋体"/>
                <w:b w:val="0"/>
                <w:i w:val="0"/>
                <w:sz w:val="18"/>
              </w:rPr>
              <w:t>设计费、监理费、审计费等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670F4">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7F43A">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76AEC">
            <w:pPr>
              <w:spacing w:before="0" w:after="0" w:line="240" w:lineRule="auto"/>
              <w:jc w:val="center"/>
            </w:pPr>
            <w:r>
              <w:rPr>
                <w:rFonts w:ascii="宋体" w:hAnsi="宋体" w:eastAsia="宋体" w:cs="宋体"/>
                <w:b w:val="0"/>
                <w:i w:val="0"/>
                <w:sz w:val="18"/>
              </w:rPr>
              <w:t>=8.36万元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B50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D250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16B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3E6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C4F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EB12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5419D">
            <w:pPr>
              <w:spacing w:before="0" w:after="0" w:line="240" w:lineRule="auto"/>
              <w:jc w:val="center"/>
            </w:pPr>
          </w:p>
        </w:tc>
      </w:tr>
      <w:tr w14:paraId="5163D8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B5C3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F221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A966C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64872">
            <w:pPr>
              <w:spacing w:before="0" w:after="0" w:line="240" w:lineRule="auto"/>
              <w:jc w:val="center"/>
            </w:pPr>
            <w:r>
              <w:rPr>
                <w:rFonts w:ascii="宋体" w:hAnsi="宋体" w:eastAsia="宋体" w:cs="宋体"/>
                <w:b w:val="0"/>
                <w:i w:val="0"/>
                <w:sz w:val="18"/>
              </w:rPr>
              <w:t>提升百里丹霞旅游区沿线旅游基础服务设施建设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58DF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36964">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392A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E06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DD81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C29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76E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39F3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DFB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1C43C">
            <w:pPr>
              <w:spacing w:before="0" w:after="0" w:line="240" w:lineRule="auto"/>
              <w:jc w:val="center"/>
            </w:pPr>
          </w:p>
        </w:tc>
      </w:tr>
      <w:tr w14:paraId="42FE54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399D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D49D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8E84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23EEF">
            <w:pPr>
              <w:spacing w:before="0" w:after="0" w:line="240" w:lineRule="auto"/>
              <w:jc w:val="center"/>
            </w:pPr>
            <w:r>
              <w:rPr>
                <w:rFonts w:ascii="宋体" w:hAnsi="宋体" w:eastAsia="宋体" w:cs="宋体"/>
                <w:b w:val="0"/>
                <w:i w:val="0"/>
                <w:sz w:val="18"/>
              </w:rPr>
              <w:t>游客满意度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945B9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D0F1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645C1">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B5BFB9">
            <w:pPr>
              <w:spacing w:before="0" w:after="0" w:line="240" w:lineRule="auto"/>
              <w:jc w:val="center"/>
            </w:pPr>
            <w:r>
              <w:rPr>
                <w:rFonts w:ascii="宋体" w:hAnsi="宋体" w:eastAsia="宋体" w:cs="宋体"/>
                <w:b w:val="0"/>
                <w:i w:val="0"/>
                <w:sz w:val="18"/>
              </w:rPr>
              <w:t>103.16%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9FC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B23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551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CBC4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290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E38B3">
            <w:pPr>
              <w:spacing w:before="0" w:after="0" w:line="240" w:lineRule="auto"/>
              <w:jc w:val="center"/>
            </w:pPr>
            <w:r>
              <w:rPr>
                <w:rFonts w:ascii="宋体" w:hAnsi="宋体" w:eastAsia="宋体" w:cs="宋体"/>
                <w:b w:val="0"/>
                <w:i w:val="0"/>
                <w:sz w:val="18"/>
              </w:rPr>
              <w:t>偏差原因分析：本年度通过完善景区遮阳休憩设施、优化游览配套服务、规范现场运维管理，有效改善了游客游览体验。同时强化景区服务人员培训，提升服务质效，游客出行舒适度、满意度显著提升。下一步，将持续巩固服务成果，常态化开展服务提质行动，细化景区服务保障举措，常态化收集游客意见建议，动态优化服务短板，持续稳定并提升游客满意度水平。</w:t>
            </w:r>
          </w:p>
        </w:tc>
      </w:tr>
      <w:tr w14:paraId="70F3B48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8C51B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AF6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422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BDB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4F1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4E5019">
            <w:pPr>
              <w:spacing w:before="0" w:after="0" w:line="240" w:lineRule="auto"/>
              <w:jc w:val="center"/>
            </w:pPr>
            <w:r>
              <w:rPr>
                <w:rFonts w:ascii="宋体" w:hAnsi="宋体" w:eastAsia="宋体" w:cs="宋体"/>
                <w:b w:val="0"/>
                <w:i w:val="0"/>
                <w:sz w:val="18"/>
              </w:rPr>
              <w:t>88.89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827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E2D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9CA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30B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60FE1">
            <w:pPr>
              <w:spacing w:before="0" w:after="0" w:line="240" w:lineRule="auto"/>
              <w:jc w:val="center"/>
            </w:pPr>
          </w:p>
        </w:tc>
      </w:tr>
    </w:tbl>
    <w:p w14:paraId="6F259859">
      <w:r>
        <w:br w:type="page"/>
      </w:r>
    </w:p>
    <w:tbl>
      <w:tblPr>
        <w:tblStyle w:val="8"/>
        <w:tblW w:w="5000" w:type="pct"/>
        <w:tblInd w:w="0" w:type="dxa"/>
        <w:tblLayout w:type="autofit"/>
        <w:tblCellMar>
          <w:top w:w="36" w:type="dxa"/>
          <w:left w:w="36" w:type="dxa"/>
          <w:bottom w:w="36" w:type="dxa"/>
          <w:right w:w="36" w:type="dxa"/>
        </w:tblCellMar>
      </w:tblPr>
      <w:tblGrid>
        <w:gridCol w:w="590"/>
        <w:gridCol w:w="590"/>
        <w:gridCol w:w="591"/>
        <w:gridCol w:w="593"/>
        <w:gridCol w:w="593"/>
        <w:gridCol w:w="593"/>
        <w:gridCol w:w="593"/>
        <w:gridCol w:w="593"/>
        <w:gridCol w:w="612"/>
        <w:gridCol w:w="591"/>
        <w:gridCol w:w="591"/>
        <w:gridCol w:w="592"/>
        <w:gridCol w:w="591"/>
        <w:gridCol w:w="593"/>
      </w:tblGrid>
      <w:tr w14:paraId="5AD6079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7233C4">
            <w:pPr>
              <w:spacing w:before="0" w:after="0" w:line="240" w:lineRule="auto"/>
              <w:jc w:val="center"/>
            </w:pPr>
            <w:r>
              <w:rPr>
                <w:rFonts w:ascii="宋体" w:hAnsi="宋体" w:eastAsia="宋体" w:cs="宋体"/>
                <w:b/>
                <w:i w:val="0"/>
                <w:sz w:val="18"/>
              </w:rPr>
              <w:t>项目支出绩效自评表</w:t>
            </w:r>
          </w:p>
        </w:tc>
      </w:tr>
      <w:tr w14:paraId="4B06509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9D431EC">
            <w:pPr>
              <w:spacing w:before="0" w:after="0" w:line="240" w:lineRule="auto"/>
              <w:jc w:val="center"/>
            </w:pPr>
            <w:r>
              <w:rPr>
                <w:rFonts w:ascii="宋体" w:hAnsi="宋体" w:eastAsia="宋体" w:cs="宋体"/>
                <w:b w:val="0"/>
                <w:i w:val="0"/>
                <w:sz w:val="18"/>
              </w:rPr>
              <w:t>(2025年度)</w:t>
            </w:r>
          </w:p>
        </w:tc>
      </w:tr>
      <w:tr w14:paraId="203B40E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9030D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6D8A126">
            <w:pPr>
              <w:spacing w:before="0" w:after="0" w:line="240" w:lineRule="auto"/>
              <w:jc w:val="center"/>
            </w:pPr>
            <w:r>
              <w:rPr>
                <w:rFonts w:ascii="宋体" w:hAnsi="宋体" w:eastAsia="宋体" w:cs="宋体"/>
                <w:b w:val="0"/>
                <w:i w:val="0"/>
                <w:sz w:val="18"/>
              </w:rPr>
              <w:t>2025年福建省户外运动嘉年华活动参展参会项目</w:t>
            </w:r>
          </w:p>
        </w:tc>
      </w:tr>
      <w:tr w14:paraId="15CCD14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D77A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5F239F">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8C367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D7CAE8">
            <w:pPr>
              <w:spacing w:before="0" w:after="0" w:line="240" w:lineRule="auto"/>
              <w:jc w:val="center"/>
            </w:pPr>
            <w:r>
              <w:rPr>
                <w:rFonts w:ascii="宋体" w:hAnsi="宋体" w:eastAsia="宋体" w:cs="宋体"/>
                <w:b w:val="0"/>
                <w:i w:val="0"/>
                <w:sz w:val="18"/>
              </w:rPr>
              <w:t>昌吉回族自治州文化体育广播电视和旅游局</w:t>
            </w:r>
          </w:p>
        </w:tc>
      </w:tr>
      <w:tr w14:paraId="1110798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494A4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8AC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1E37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08981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77A4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2CBDA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8A4C2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FFA0E">
            <w:pPr>
              <w:spacing w:before="0" w:after="0" w:line="240" w:lineRule="auto"/>
              <w:jc w:val="center"/>
            </w:pPr>
            <w:r>
              <w:rPr>
                <w:rFonts w:ascii="宋体" w:hAnsi="宋体" w:eastAsia="宋体" w:cs="宋体"/>
                <w:b/>
                <w:i w:val="0"/>
                <w:sz w:val="18"/>
              </w:rPr>
              <w:t>得分</w:t>
            </w:r>
          </w:p>
        </w:tc>
      </w:tr>
      <w:tr w14:paraId="2A0E711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78439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45C6E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6660A">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E08D9E">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D76DA5">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651D8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23350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D2B890">
            <w:pPr>
              <w:spacing w:before="0" w:after="0" w:line="240" w:lineRule="auto"/>
              <w:jc w:val="center"/>
            </w:pPr>
            <w:r>
              <w:rPr>
                <w:rFonts w:ascii="宋体" w:hAnsi="宋体" w:eastAsia="宋体" w:cs="宋体"/>
                <w:b w:val="0"/>
                <w:i w:val="0"/>
                <w:sz w:val="18"/>
              </w:rPr>
              <w:t>10</w:t>
            </w:r>
          </w:p>
        </w:tc>
      </w:tr>
      <w:tr w14:paraId="1B63866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241B2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F0C7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75BD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80EA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190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E6CFE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ECCC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2C9B89">
            <w:pPr>
              <w:spacing w:before="0" w:after="0" w:line="240" w:lineRule="auto"/>
              <w:jc w:val="center"/>
            </w:pPr>
            <w:r>
              <w:rPr>
                <w:rFonts w:ascii="宋体" w:hAnsi="宋体" w:eastAsia="宋体" w:cs="宋体"/>
                <w:b w:val="0"/>
                <w:i w:val="0"/>
                <w:sz w:val="18"/>
              </w:rPr>
              <w:t>—</w:t>
            </w:r>
          </w:p>
        </w:tc>
      </w:tr>
      <w:tr w14:paraId="3DAE77D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81261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880E5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F79E6">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02A518">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ACBA3B">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6DE59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D491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FA6C7">
            <w:pPr>
              <w:spacing w:before="0" w:after="0" w:line="240" w:lineRule="auto"/>
              <w:jc w:val="center"/>
            </w:pPr>
            <w:r>
              <w:rPr>
                <w:rFonts w:ascii="宋体" w:hAnsi="宋体" w:eastAsia="宋体" w:cs="宋体"/>
                <w:b w:val="0"/>
                <w:i w:val="0"/>
                <w:sz w:val="18"/>
              </w:rPr>
              <w:t>—</w:t>
            </w:r>
          </w:p>
        </w:tc>
      </w:tr>
      <w:tr w14:paraId="1188CA5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F072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22474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4ECEE67">
            <w:pPr>
              <w:spacing w:before="0" w:after="0" w:line="240" w:lineRule="auto"/>
              <w:jc w:val="center"/>
            </w:pPr>
            <w:r>
              <w:rPr>
                <w:rFonts w:ascii="宋体" w:hAnsi="宋体" w:eastAsia="宋体" w:cs="宋体"/>
                <w:b/>
                <w:i w:val="0"/>
                <w:sz w:val="18"/>
              </w:rPr>
              <w:t>实际完成情况</w:t>
            </w:r>
          </w:p>
        </w:tc>
      </w:tr>
      <w:tr w14:paraId="6ADA97E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27771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783F8A">
            <w:pPr>
              <w:spacing w:before="0" w:after="0" w:line="240" w:lineRule="auto"/>
              <w:jc w:val="center"/>
            </w:pPr>
            <w:r>
              <w:rPr>
                <w:rFonts w:ascii="宋体" w:hAnsi="宋体" w:eastAsia="宋体" w:cs="宋体"/>
                <w:b w:val="0"/>
                <w:i w:val="0"/>
                <w:sz w:val="18"/>
              </w:rPr>
              <w:t>本项目计划投入资金40万元，项目计划完成参加展会1场次、举办推介会2场次、开展进高校推广活动2场次，通过项目的实施，全方位展现昌吉州文体旅资源及特色产品优势，深化闽昌文旅产业对接合作，拓宽客源市场渠道，切实提升昌吉州文旅品牌在福建及东南地区的知名度与影响力，助力实现"引客入昌"目标，推动两地文旅产业协同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B9B904">
            <w:pPr>
              <w:spacing w:before="0" w:after="0" w:line="240" w:lineRule="auto"/>
              <w:jc w:val="center"/>
            </w:pPr>
            <w:r>
              <w:rPr>
                <w:rFonts w:ascii="宋体" w:hAnsi="宋体" w:eastAsia="宋体" w:cs="宋体"/>
                <w:b w:val="0"/>
                <w:i w:val="0"/>
                <w:sz w:val="18"/>
              </w:rPr>
              <w:t>截至2025年12月31日，本项目支出资金40万元，资金执行率100%，本项目实际完成参加展会1场次，举办推介会2场次，开展进高校推广活动2场次；通过本项目的实施，全方位展现了昌吉州文体旅资源及特色产品优势，深化闽昌文旅产业对接合作，加强了闽昌两地文体旅领域的沟通对接，拓宽了客源市场渠道，推动“引客入昌”目标实现，有效提升了昌吉州冬季冰雪旅游资源与地域文化的知名度和影响力，促进了两地文旅资源互补与产业协同发展。</w:t>
            </w:r>
          </w:p>
        </w:tc>
      </w:tr>
      <w:tr w14:paraId="5F4E9E2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4C2E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A2DA0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23D8E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D36F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7E133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C33C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72CD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0BE8B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87E30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AA3AC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C181C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7EEA0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8A562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AAAAC2">
            <w:pPr>
              <w:keepNext/>
              <w:spacing w:before="0" w:after="0" w:line="240" w:lineRule="auto"/>
              <w:jc w:val="center"/>
            </w:pPr>
            <w:r>
              <w:rPr>
                <w:rFonts w:ascii="宋体" w:hAnsi="宋体" w:eastAsia="宋体" w:cs="宋体"/>
                <w:b/>
                <w:i w:val="0"/>
                <w:sz w:val="18"/>
              </w:rPr>
              <w:t>偏差原因分析及改进措施</w:t>
            </w:r>
          </w:p>
        </w:tc>
      </w:tr>
      <w:tr w14:paraId="2BEC1AF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39AE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66A2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68F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4C6F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2A4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5C9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9AE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804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752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BC2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951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4A49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2EC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3DCC5"/>
        </w:tc>
      </w:tr>
      <w:tr w14:paraId="1A013DD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A0137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2E3F8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D9C6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4468E">
            <w:pPr>
              <w:spacing w:before="0" w:after="0" w:line="240" w:lineRule="auto"/>
              <w:jc w:val="center"/>
            </w:pPr>
            <w:r>
              <w:rPr>
                <w:rFonts w:ascii="宋体" w:hAnsi="宋体" w:eastAsia="宋体" w:cs="宋体"/>
                <w:b w:val="0"/>
                <w:i w:val="0"/>
                <w:sz w:val="18"/>
              </w:rPr>
              <w:t>参加展会次数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C01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6A7A1">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E8DC0">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1368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AEAF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BEA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525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D65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7B8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24510">
            <w:pPr>
              <w:spacing w:before="0" w:after="0" w:line="240" w:lineRule="auto"/>
              <w:jc w:val="center"/>
            </w:pPr>
          </w:p>
        </w:tc>
      </w:tr>
      <w:tr w14:paraId="2FA563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6DD9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8A4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6BB5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18E3B">
            <w:pPr>
              <w:spacing w:before="0" w:after="0" w:line="240" w:lineRule="auto"/>
              <w:jc w:val="center"/>
            </w:pPr>
            <w:r>
              <w:rPr>
                <w:rFonts w:ascii="宋体" w:hAnsi="宋体" w:eastAsia="宋体" w:cs="宋体"/>
                <w:b w:val="0"/>
                <w:i w:val="0"/>
                <w:sz w:val="18"/>
              </w:rPr>
              <w:t>举办推介会次数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D735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13A01">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91F18">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731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FE6E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04F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D07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376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8FAA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2AC74">
            <w:pPr>
              <w:spacing w:before="0" w:after="0" w:line="240" w:lineRule="auto"/>
              <w:jc w:val="center"/>
            </w:pPr>
          </w:p>
        </w:tc>
      </w:tr>
      <w:tr w14:paraId="3637F8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89B2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F60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C5F6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37A34">
            <w:pPr>
              <w:spacing w:before="0" w:after="0" w:line="240" w:lineRule="auto"/>
              <w:jc w:val="center"/>
            </w:pPr>
            <w:r>
              <w:rPr>
                <w:rFonts w:ascii="宋体" w:hAnsi="宋体" w:eastAsia="宋体" w:cs="宋体"/>
                <w:b w:val="0"/>
                <w:i w:val="0"/>
                <w:sz w:val="18"/>
              </w:rPr>
              <w:t>开展进高校推广活动次数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8130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4DC50">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449AD">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939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442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21A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89B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1373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7B8C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B09BE">
            <w:pPr>
              <w:spacing w:before="0" w:after="0" w:line="240" w:lineRule="auto"/>
              <w:jc w:val="center"/>
            </w:pPr>
          </w:p>
        </w:tc>
      </w:tr>
      <w:tr w14:paraId="1C6F97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6BB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581B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BF84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33603">
            <w:pPr>
              <w:spacing w:before="0" w:after="0" w:line="240" w:lineRule="auto"/>
              <w:jc w:val="center"/>
            </w:pPr>
            <w:r>
              <w:rPr>
                <w:rFonts w:ascii="宋体" w:hAnsi="宋体" w:eastAsia="宋体" w:cs="宋体"/>
                <w:b w:val="0"/>
                <w:i w:val="0"/>
                <w:sz w:val="18"/>
              </w:rPr>
              <w:t>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BE537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3E2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D6E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DE1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BA4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30D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596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C71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4445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3B789">
            <w:pPr>
              <w:spacing w:before="0" w:after="0" w:line="240" w:lineRule="auto"/>
              <w:jc w:val="center"/>
            </w:pPr>
          </w:p>
        </w:tc>
      </w:tr>
      <w:tr w14:paraId="31239E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361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8173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627A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D295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171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51BC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50D4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52E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B72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676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E5B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CDDC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E1A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25AA8">
            <w:pPr>
              <w:spacing w:before="0" w:after="0" w:line="240" w:lineRule="auto"/>
              <w:jc w:val="center"/>
            </w:pPr>
          </w:p>
        </w:tc>
      </w:tr>
      <w:tr w14:paraId="55321E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73736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855B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E688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8DE2A">
            <w:pPr>
              <w:spacing w:before="0" w:after="0" w:line="240" w:lineRule="auto"/>
              <w:jc w:val="center"/>
            </w:pPr>
            <w:r>
              <w:rPr>
                <w:rFonts w:ascii="宋体" w:hAnsi="宋体" w:eastAsia="宋体" w:cs="宋体"/>
                <w:b w:val="0"/>
                <w:i w:val="0"/>
                <w:sz w:val="18"/>
              </w:rPr>
              <w:t>物料制作及交通运输经费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611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B3432">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E8DBF">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3337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EFA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732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FC5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657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70893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5E50D">
            <w:pPr>
              <w:spacing w:before="0" w:after="0" w:line="240" w:lineRule="auto"/>
              <w:jc w:val="center"/>
            </w:pPr>
          </w:p>
        </w:tc>
      </w:tr>
      <w:tr w14:paraId="0F8D35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508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3DF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BAD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87FD4">
            <w:pPr>
              <w:spacing w:before="0" w:after="0" w:line="240" w:lineRule="auto"/>
              <w:jc w:val="center"/>
            </w:pPr>
            <w:r>
              <w:rPr>
                <w:rFonts w:ascii="宋体" w:hAnsi="宋体" w:eastAsia="宋体" w:cs="宋体"/>
                <w:b w:val="0"/>
                <w:i w:val="0"/>
                <w:sz w:val="18"/>
              </w:rPr>
              <w:t>活动保障及场地搭建经费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B1F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9E53C">
            <w:pPr>
              <w:spacing w:before="0" w:after="0" w:line="240" w:lineRule="auto"/>
              <w:jc w:val="center"/>
            </w:pPr>
            <w:r>
              <w:rPr>
                <w:rFonts w:ascii="宋体" w:hAnsi="宋体" w:eastAsia="宋体" w:cs="宋体"/>
                <w:b w:val="0"/>
                <w:i w:val="0"/>
                <w:sz w:val="18"/>
              </w:rPr>
              <w:t>&lt;=28万元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E6284">
            <w:pPr>
              <w:spacing w:before="0" w:after="0" w:line="240" w:lineRule="auto"/>
              <w:jc w:val="center"/>
            </w:pPr>
            <w:r>
              <w:rPr>
                <w:rFonts w:ascii="宋体" w:hAnsi="宋体" w:eastAsia="宋体" w:cs="宋体"/>
                <w:b w:val="0"/>
                <w:i w:val="0"/>
                <w:sz w:val="18"/>
              </w:rPr>
              <w:t>=28万元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72F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C60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A52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014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CF3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76C8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5C196">
            <w:pPr>
              <w:spacing w:before="0" w:after="0" w:line="240" w:lineRule="auto"/>
              <w:jc w:val="center"/>
            </w:pPr>
          </w:p>
        </w:tc>
      </w:tr>
      <w:tr w14:paraId="5050DF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BD6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E84A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D233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8403C">
            <w:pPr>
              <w:spacing w:before="0" w:after="0" w:line="240" w:lineRule="auto"/>
              <w:jc w:val="center"/>
            </w:pPr>
            <w:r>
              <w:rPr>
                <w:rFonts w:ascii="宋体" w:hAnsi="宋体" w:eastAsia="宋体" w:cs="宋体"/>
                <w:b w:val="0"/>
                <w:i w:val="0"/>
                <w:sz w:val="18"/>
              </w:rPr>
              <w:t>提升昌吉州文旅品牌影响力和知名度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3ECF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5661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6611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D0E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78B4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977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3751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5DAB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5305B">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68470">
            <w:pPr>
              <w:spacing w:before="0" w:after="0" w:line="240" w:lineRule="auto"/>
              <w:jc w:val="center"/>
            </w:pPr>
          </w:p>
        </w:tc>
      </w:tr>
      <w:tr w14:paraId="550770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DE9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C065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46EA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27EC4">
            <w:pPr>
              <w:spacing w:before="0" w:after="0" w:line="240" w:lineRule="auto"/>
              <w:jc w:val="center"/>
            </w:pPr>
            <w:r>
              <w:rPr>
                <w:rFonts w:ascii="宋体" w:hAnsi="宋体" w:eastAsia="宋体" w:cs="宋体"/>
                <w:b w:val="0"/>
                <w:i w:val="0"/>
                <w:sz w:val="18"/>
              </w:rPr>
              <w:t>活动参与人员满意度（%）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25C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B78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C0F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B27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72B2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6D9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7A1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9EF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507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665F1">
            <w:pPr>
              <w:spacing w:before="0" w:after="0" w:line="240" w:lineRule="auto"/>
              <w:jc w:val="center"/>
            </w:pPr>
          </w:p>
        </w:tc>
      </w:tr>
      <w:tr w14:paraId="0F075A8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81759D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B41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60F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5F1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C8D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D67E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50F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FF2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501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0E8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4DB13">
            <w:pPr>
              <w:spacing w:before="0" w:after="0" w:line="240" w:lineRule="auto"/>
              <w:jc w:val="center"/>
            </w:pPr>
          </w:p>
        </w:tc>
      </w:tr>
    </w:tbl>
    <w:p w14:paraId="3A39021B">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593"/>
        <w:gridCol w:w="593"/>
        <w:gridCol w:w="593"/>
        <w:gridCol w:w="593"/>
        <w:gridCol w:w="612"/>
        <w:gridCol w:w="591"/>
        <w:gridCol w:w="591"/>
        <w:gridCol w:w="591"/>
        <w:gridCol w:w="591"/>
        <w:gridCol w:w="594"/>
      </w:tblGrid>
      <w:tr w14:paraId="28C3A08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8E9F890">
            <w:pPr>
              <w:spacing w:before="0" w:after="0" w:line="240" w:lineRule="auto"/>
              <w:jc w:val="center"/>
            </w:pPr>
            <w:r>
              <w:rPr>
                <w:rFonts w:ascii="宋体" w:hAnsi="宋体" w:eastAsia="宋体" w:cs="宋体"/>
                <w:b/>
                <w:i w:val="0"/>
                <w:sz w:val="18"/>
              </w:rPr>
              <w:t>项目支出绩效自评表</w:t>
            </w:r>
          </w:p>
        </w:tc>
      </w:tr>
      <w:tr w14:paraId="2F55A8C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FEBF933">
            <w:pPr>
              <w:spacing w:before="0" w:after="0" w:line="240" w:lineRule="auto"/>
              <w:jc w:val="center"/>
            </w:pPr>
            <w:r>
              <w:rPr>
                <w:rFonts w:ascii="宋体" w:hAnsi="宋体" w:eastAsia="宋体" w:cs="宋体"/>
                <w:b w:val="0"/>
                <w:i w:val="0"/>
                <w:sz w:val="18"/>
              </w:rPr>
              <w:t>(2025年度)</w:t>
            </w:r>
          </w:p>
        </w:tc>
      </w:tr>
      <w:tr w14:paraId="72C57B2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41E3E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EC76D2A">
            <w:pPr>
              <w:spacing w:before="0" w:after="0" w:line="240" w:lineRule="auto"/>
              <w:jc w:val="center"/>
            </w:pPr>
            <w:r>
              <w:rPr>
                <w:rFonts w:ascii="宋体" w:hAnsi="宋体" w:eastAsia="宋体" w:cs="宋体"/>
                <w:b w:val="0"/>
                <w:i w:val="0"/>
                <w:sz w:val="18"/>
              </w:rPr>
              <w:t>2025年自治区彩票公益金项目预算</w:t>
            </w:r>
          </w:p>
        </w:tc>
      </w:tr>
      <w:tr w14:paraId="68A6411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D73EF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F8884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5F602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9CAB8B1">
            <w:pPr>
              <w:spacing w:before="0" w:after="0" w:line="240" w:lineRule="auto"/>
              <w:jc w:val="center"/>
            </w:pPr>
            <w:r>
              <w:rPr>
                <w:rFonts w:ascii="宋体" w:hAnsi="宋体" w:eastAsia="宋体" w:cs="宋体"/>
                <w:b w:val="0"/>
                <w:i w:val="0"/>
                <w:sz w:val="18"/>
              </w:rPr>
              <w:t>昌吉回族自治州文化体育广播电视和旅游局</w:t>
            </w:r>
          </w:p>
        </w:tc>
      </w:tr>
      <w:tr w14:paraId="6189BE1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3018F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E7EA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17C7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64585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10D11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C2947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3E93C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031027">
            <w:pPr>
              <w:spacing w:before="0" w:after="0" w:line="240" w:lineRule="auto"/>
              <w:jc w:val="center"/>
            </w:pPr>
            <w:r>
              <w:rPr>
                <w:rFonts w:ascii="宋体" w:hAnsi="宋体" w:eastAsia="宋体" w:cs="宋体"/>
                <w:b/>
                <w:i w:val="0"/>
                <w:sz w:val="18"/>
              </w:rPr>
              <w:t>得分</w:t>
            </w:r>
          </w:p>
        </w:tc>
      </w:tr>
      <w:tr w14:paraId="73DC0DA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8785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6FA43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F75B1">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F678BE">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DD8FC9">
            <w:pPr>
              <w:spacing w:before="0" w:after="0" w:line="240" w:lineRule="auto"/>
              <w:jc w:val="center"/>
            </w:pPr>
            <w:r>
              <w:rPr>
                <w:rFonts w:ascii="宋体" w:hAnsi="宋体" w:eastAsia="宋体" w:cs="宋体"/>
                <w:b w:val="0"/>
                <w:i w:val="0"/>
                <w:sz w:val="18"/>
              </w:rPr>
              <w:t>19.85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23AB2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875835">
            <w:pPr>
              <w:spacing w:before="0" w:after="0" w:line="240" w:lineRule="auto"/>
              <w:jc w:val="center"/>
            </w:pPr>
            <w:r>
              <w:rPr>
                <w:rFonts w:ascii="宋体" w:hAnsi="宋体" w:eastAsia="宋体" w:cs="宋体"/>
                <w:b w:val="0"/>
                <w:i w:val="0"/>
                <w:sz w:val="18"/>
              </w:rPr>
              <w:t>99.25%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903535">
            <w:pPr>
              <w:spacing w:before="0" w:after="0" w:line="240" w:lineRule="auto"/>
              <w:jc w:val="center"/>
            </w:pPr>
            <w:r>
              <w:rPr>
                <w:rFonts w:ascii="宋体" w:hAnsi="宋体" w:eastAsia="宋体" w:cs="宋体"/>
                <w:b w:val="0"/>
                <w:i w:val="0"/>
                <w:sz w:val="18"/>
              </w:rPr>
              <w:t>10</w:t>
            </w:r>
          </w:p>
        </w:tc>
      </w:tr>
      <w:tr w14:paraId="530EC84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AA2EB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5726E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CF55E">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EEC64F">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764D7C">
            <w:pPr>
              <w:spacing w:before="0" w:after="0" w:line="240" w:lineRule="auto"/>
              <w:jc w:val="center"/>
            </w:pPr>
            <w:r>
              <w:rPr>
                <w:rFonts w:ascii="宋体" w:hAnsi="宋体" w:eastAsia="宋体" w:cs="宋体"/>
                <w:b w:val="0"/>
                <w:i w:val="0"/>
                <w:sz w:val="18"/>
              </w:rPr>
              <w:t>19.85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BE55A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732F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1DE9C0">
            <w:pPr>
              <w:spacing w:before="0" w:after="0" w:line="240" w:lineRule="auto"/>
              <w:jc w:val="center"/>
            </w:pPr>
            <w:r>
              <w:rPr>
                <w:rFonts w:ascii="宋体" w:hAnsi="宋体" w:eastAsia="宋体" w:cs="宋体"/>
                <w:b w:val="0"/>
                <w:i w:val="0"/>
                <w:sz w:val="18"/>
              </w:rPr>
              <w:t>—</w:t>
            </w:r>
          </w:p>
        </w:tc>
      </w:tr>
      <w:tr w14:paraId="5B1B612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B4DE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9E394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D7DF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6B610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552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6E0BD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6D61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DF3C3">
            <w:pPr>
              <w:spacing w:before="0" w:after="0" w:line="240" w:lineRule="auto"/>
              <w:jc w:val="center"/>
            </w:pPr>
            <w:r>
              <w:rPr>
                <w:rFonts w:ascii="宋体" w:hAnsi="宋体" w:eastAsia="宋体" w:cs="宋体"/>
                <w:b w:val="0"/>
                <w:i w:val="0"/>
                <w:sz w:val="18"/>
              </w:rPr>
              <w:t>—</w:t>
            </w:r>
          </w:p>
        </w:tc>
      </w:tr>
      <w:tr w14:paraId="176713D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300CB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8BF6DB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4B388AA">
            <w:pPr>
              <w:spacing w:before="0" w:after="0" w:line="240" w:lineRule="auto"/>
              <w:jc w:val="center"/>
            </w:pPr>
            <w:r>
              <w:rPr>
                <w:rFonts w:ascii="宋体" w:hAnsi="宋体" w:eastAsia="宋体" w:cs="宋体"/>
                <w:b/>
                <w:i w:val="0"/>
                <w:sz w:val="18"/>
              </w:rPr>
              <w:t>实际完成情况</w:t>
            </w:r>
          </w:p>
        </w:tc>
      </w:tr>
      <w:tr w14:paraId="3A5BF47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314D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E2EE2E">
            <w:pPr>
              <w:spacing w:before="0" w:after="0" w:line="240" w:lineRule="auto"/>
              <w:jc w:val="center"/>
            </w:pPr>
            <w:r>
              <w:rPr>
                <w:rFonts w:ascii="宋体" w:hAnsi="宋体" w:eastAsia="宋体" w:cs="宋体"/>
                <w:b w:val="0"/>
                <w:i w:val="0"/>
                <w:sz w:val="18"/>
              </w:rPr>
              <w:t>举办女性社会体育指导员技能展示大赛，开展冰雪运动社会体育指导员培训，通过实施该项目，带动群众广泛参与全民健身赛事活动，提升昌吉州竞技体育办赛水平，持续推动青少年体教融合，加快推进体育强州建设。</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AF3D9B">
            <w:pPr>
              <w:spacing w:before="0" w:after="0" w:line="240" w:lineRule="auto"/>
              <w:jc w:val="center"/>
            </w:pPr>
            <w:r>
              <w:rPr>
                <w:rFonts w:ascii="宋体" w:hAnsi="宋体" w:eastAsia="宋体" w:cs="宋体"/>
                <w:b w:val="0"/>
                <w:i w:val="0"/>
                <w:sz w:val="18"/>
              </w:rPr>
              <w:t>截至2025年12月31日，本项目支出资金19.85万元，资金执行率99.25%。本项目实际完成2025年昌吉州女性社会体育指导员技能展示大赛（2025年6月13日-14日）和2025年昌吉州冰雪运动社会体育指导员培训班（含滑冰、滑雪项目，2025年3月举办）。通过本项目的实施，加强了社会体育指导员队伍建设与技能培训，提升了女性社会体育指导员的教学水平、冰雪运动指导员的专业能力与全民健身服务质量，促进了“体育+文旅”融合发展、群众体育活动的普及与昌吉州全民健身事业的高质量发展。</w:t>
            </w:r>
          </w:p>
        </w:tc>
      </w:tr>
      <w:tr w14:paraId="38C7CFF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F0CD4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683F6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C9DFB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B6BBF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F9488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EB51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54170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81247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BFF7C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E730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27079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8013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88D8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917FF2">
            <w:pPr>
              <w:keepNext/>
              <w:spacing w:before="0" w:after="0" w:line="240" w:lineRule="auto"/>
              <w:jc w:val="center"/>
            </w:pPr>
            <w:r>
              <w:rPr>
                <w:rFonts w:ascii="宋体" w:hAnsi="宋体" w:eastAsia="宋体" w:cs="宋体"/>
                <w:b/>
                <w:i w:val="0"/>
                <w:sz w:val="18"/>
              </w:rPr>
              <w:t>偏差原因分析及改进措施</w:t>
            </w:r>
          </w:p>
        </w:tc>
      </w:tr>
      <w:tr w14:paraId="07F97AF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7EDE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8C5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BFC3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5D33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B66D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2B7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86A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F218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EC7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7082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3D2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861D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7FC0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271F72"/>
        </w:tc>
      </w:tr>
      <w:tr w14:paraId="29C87C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78AE1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D2714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BBCE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8FA05">
            <w:pPr>
              <w:spacing w:before="0" w:after="0" w:line="240" w:lineRule="auto"/>
              <w:jc w:val="center"/>
            </w:pPr>
            <w:r>
              <w:rPr>
                <w:rFonts w:ascii="宋体" w:hAnsi="宋体" w:eastAsia="宋体" w:cs="宋体"/>
                <w:b w:val="0"/>
                <w:i w:val="0"/>
                <w:sz w:val="18"/>
              </w:rPr>
              <w:t>举办女性社会体育指导员技能展示大赛哈密市选拔赛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508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CE2CE">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89D5E">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160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597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CDA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377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7CF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EB3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233B7">
            <w:pPr>
              <w:spacing w:before="0" w:after="0" w:line="240" w:lineRule="auto"/>
              <w:jc w:val="center"/>
            </w:pPr>
          </w:p>
        </w:tc>
      </w:tr>
      <w:tr w14:paraId="3ADED1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D796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361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382D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1AA5D">
            <w:pPr>
              <w:spacing w:before="0" w:after="0" w:line="240" w:lineRule="auto"/>
              <w:jc w:val="center"/>
            </w:pPr>
            <w:r>
              <w:rPr>
                <w:rFonts w:ascii="宋体" w:hAnsi="宋体" w:eastAsia="宋体" w:cs="宋体"/>
                <w:b w:val="0"/>
                <w:i w:val="0"/>
                <w:sz w:val="18"/>
              </w:rPr>
              <w:t>举办冰雪运动社会体育指导员培训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E70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99E14">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A3D75">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8C9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FEF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D8F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F1B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FDD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66D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74B11">
            <w:pPr>
              <w:spacing w:before="0" w:after="0" w:line="240" w:lineRule="auto"/>
              <w:jc w:val="center"/>
            </w:pPr>
          </w:p>
        </w:tc>
      </w:tr>
      <w:tr w14:paraId="14C53D0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574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9BB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E4FF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36E18">
            <w:pPr>
              <w:spacing w:before="0" w:after="0" w:line="240" w:lineRule="auto"/>
              <w:jc w:val="center"/>
            </w:pPr>
            <w:r>
              <w:rPr>
                <w:rFonts w:ascii="宋体" w:hAnsi="宋体" w:eastAsia="宋体" w:cs="宋体"/>
                <w:b w:val="0"/>
                <w:i w:val="0"/>
                <w:sz w:val="18"/>
              </w:rPr>
              <w:t>赛事保障率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D9C3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5B3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23B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5A9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F99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868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14A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FD9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424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1D1DB">
            <w:pPr>
              <w:spacing w:before="0" w:after="0" w:line="240" w:lineRule="auto"/>
              <w:jc w:val="center"/>
            </w:pPr>
          </w:p>
        </w:tc>
      </w:tr>
      <w:tr w14:paraId="663811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7BFE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B9BD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64D0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CA5BD">
            <w:pPr>
              <w:spacing w:before="0" w:after="0" w:line="240" w:lineRule="auto"/>
              <w:jc w:val="center"/>
            </w:pPr>
            <w:r>
              <w:rPr>
                <w:rFonts w:ascii="宋体" w:hAnsi="宋体" w:eastAsia="宋体" w:cs="宋体"/>
                <w:b w:val="0"/>
                <w:i w:val="0"/>
                <w:sz w:val="18"/>
              </w:rPr>
              <w:t>赛事活动完成时间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E68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9A4B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BDC96">
            <w:pPr>
              <w:spacing w:before="0" w:after="0" w:line="240" w:lineRule="auto"/>
              <w:jc w:val="center"/>
            </w:pPr>
            <w:r>
              <w:rPr>
                <w:rFonts w:ascii="宋体" w:hAnsi="宋体" w:eastAsia="宋体" w:cs="宋体"/>
                <w:b w:val="0"/>
                <w:i w:val="0"/>
                <w:sz w:val="18"/>
              </w:rPr>
              <w:t>2025年7月25日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5B4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105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521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3AD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91DC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B0E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5280A">
            <w:pPr>
              <w:spacing w:before="0" w:after="0" w:line="240" w:lineRule="auto"/>
              <w:jc w:val="center"/>
            </w:pPr>
          </w:p>
        </w:tc>
      </w:tr>
      <w:tr w14:paraId="7DD00C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941F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B5D50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8BB7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23B7C">
            <w:pPr>
              <w:spacing w:before="0" w:after="0" w:line="240" w:lineRule="auto"/>
              <w:jc w:val="center"/>
            </w:pPr>
            <w:r>
              <w:rPr>
                <w:rFonts w:ascii="宋体" w:hAnsi="宋体" w:eastAsia="宋体" w:cs="宋体"/>
                <w:b w:val="0"/>
                <w:i w:val="0"/>
                <w:sz w:val="18"/>
              </w:rPr>
              <w:t>女性社会体育指导员技能展示大赛哈密市选拔赛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94A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C8DB6">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3783D">
            <w:pPr>
              <w:spacing w:before="0" w:after="0" w:line="240" w:lineRule="auto"/>
              <w:jc w:val="center"/>
            </w:pPr>
            <w:r>
              <w:rPr>
                <w:rFonts w:ascii="宋体" w:hAnsi="宋体" w:eastAsia="宋体" w:cs="宋体"/>
                <w:b w:val="0"/>
                <w:i w:val="0"/>
                <w:sz w:val="18"/>
              </w:rPr>
              <w:t>=4.95万元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7288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652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C5C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A1F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1E2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99BE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0ABF7">
            <w:pPr>
              <w:spacing w:before="0" w:after="0" w:line="240" w:lineRule="auto"/>
              <w:jc w:val="center"/>
            </w:pPr>
          </w:p>
        </w:tc>
      </w:tr>
      <w:tr w14:paraId="454F73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6BCB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E0BB7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4B72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FC006">
            <w:pPr>
              <w:spacing w:before="0" w:after="0" w:line="240" w:lineRule="auto"/>
              <w:jc w:val="center"/>
            </w:pPr>
            <w:r>
              <w:rPr>
                <w:rFonts w:ascii="宋体" w:hAnsi="宋体" w:eastAsia="宋体" w:cs="宋体"/>
                <w:b w:val="0"/>
                <w:i w:val="0"/>
                <w:sz w:val="18"/>
              </w:rPr>
              <w:t>冰雪运动社会体育指导员培训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7987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5A8CC">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63BFD">
            <w:pPr>
              <w:spacing w:before="0" w:after="0" w:line="240" w:lineRule="auto"/>
              <w:jc w:val="center"/>
            </w:pPr>
            <w:r>
              <w:rPr>
                <w:rFonts w:ascii="宋体" w:hAnsi="宋体" w:eastAsia="宋体" w:cs="宋体"/>
                <w:b w:val="0"/>
                <w:i w:val="0"/>
                <w:sz w:val="18"/>
              </w:rPr>
              <w:t>=14.9万元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195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0B85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004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34B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EDC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799F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76B42">
            <w:pPr>
              <w:spacing w:before="0" w:after="0" w:line="240" w:lineRule="auto"/>
              <w:jc w:val="center"/>
            </w:pPr>
          </w:p>
        </w:tc>
      </w:tr>
      <w:tr w14:paraId="6B62C3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BAB5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C042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DC6E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D40F8">
            <w:pPr>
              <w:spacing w:before="0" w:after="0" w:line="240" w:lineRule="auto"/>
              <w:jc w:val="center"/>
            </w:pPr>
            <w:r>
              <w:rPr>
                <w:rFonts w:ascii="宋体" w:hAnsi="宋体" w:eastAsia="宋体" w:cs="宋体"/>
                <w:b w:val="0"/>
                <w:i w:val="0"/>
                <w:sz w:val="18"/>
              </w:rPr>
              <w:t>提升竞技体育办赛水平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02832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DEFB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257E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A0E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19B7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241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B48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5213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A9F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ECDA5">
            <w:pPr>
              <w:spacing w:before="0" w:after="0" w:line="240" w:lineRule="auto"/>
              <w:jc w:val="center"/>
            </w:pPr>
          </w:p>
        </w:tc>
      </w:tr>
      <w:tr w14:paraId="09986A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566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E008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48A4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3559F">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058E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5448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06648">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DCF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6792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136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940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3E52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B5B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5CE45">
            <w:pPr>
              <w:spacing w:before="0" w:after="0" w:line="240" w:lineRule="auto"/>
              <w:jc w:val="center"/>
            </w:pPr>
          </w:p>
        </w:tc>
      </w:tr>
      <w:tr w14:paraId="195DA32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B810FA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9D0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A63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6A9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8C9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E2941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F7C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CED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9E0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B28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87ABD">
            <w:pPr>
              <w:spacing w:before="0" w:after="0" w:line="240" w:lineRule="auto"/>
              <w:jc w:val="center"/>
            </w:pPr>
          </w:p>
        </w:tc>
      </w:tr>
    </w:tbl>
    <w:p w14:paraId="68A62C20">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7"/>
        <w:gridCol w:w="518"/>
        <w:gridCol w:w="593"/>
        <w:gridCol w:w="702"/>
        <w:gridCol w:w="612"/>
        <w:gridCol w:w="702"/>
        <w:gridCol w:w="612"/>
        <w:gridCol w:w="530"/>
        <w:gridCol w:w="525"/>
        <w:gridCol w:w="545"/>
        <w:gridCol w:w="534"/>
        <w:gridCol w:w="882"/>
      </w:tblGrid>
      <w:tr w14:paraId="29AD63B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A921A29">
            <w:pPr>
              <w:spacing w:before="0" w:after="0" w:line="240" w:lineRule="auto"/>
              <w:jc w:val="center"/>
            </w:pPr>
            <w:r>
              <w:rPr>
                <w:rFonts w:ascii="宋体" w:hAnsi="宋体" w:eastAsia="宋体" w:cs="宋体"/>
                <w:b/>
                <w:i w:val="0"/>
                <w:sz w:val="18"/>
              </w:rPr>
              <w:t>项目支出绩效自评表</w:t>
            </w:r>
          </w:p>
        </w:tc>
      </w:tr>
      <w:tr w14:paraId="23AE22F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1FAF682">
            <w:pPr>
              <w:spacing w:before="0" w:after="0" w:line="240" w:lineRule="auto"/>
              <w:jc w:val="center"/>
            </w:pPr>
            <w:r>
              <w:rPr>
                <w:rFonts w:ascii="宋体" w:hAnsi="宋体" w:eastAsia="宋体" w:cs="宋体"/>
                <w:b w:val="0"/>
                <w:i w:val="0"/>
                <w:sz w:val="18"/>
              </w:rPr>
              <w:t>(2025年度)</w:t>
            </w:r>
          </w:p>
        </w:tc>
      </w:tr>
      <w:tr w14:paraId="5130CCC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D0ED8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1BBF672">
            <w:pPr>
              <w:spacing w:before="0" w:after="0" w:line="240" w:lineRule="auto"/>
              <w:jc w:val="center"/>
            </w:pPr>
            <w:r>
              <w:rPr>
                <w:rFonts w:ascii="宋体" w:hAnsi="宋体" w:eastAsia="宋体" w:cs="宋体"/>
                <w:b w:val="0"/>
                <w:i w:val="0"/>
                <w:sz w:val="18"/>
              </w:rPr>
              <w:t>2025年自治州安全生产补助资金</w:t>
            </w:r>
          </w:p>
        </w:tc>
      </w:tr>
      <w:tr w14:paraId="64181BC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E2B36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A34626C">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6189B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ED8793">
            <w:pPr>
              <w:spacing w:before="0" w:after="0" w:line="240" w:lineRule="auto"/>
              <w:jc w:val="center"/>
            </w:pPr>
            <w:r>
              <w:rPr>
                <w:rFonts w:ascii="宋体" w:hAnsi="宋体" w:eastAsia="宋体" w:cs="宋体"/>
                <w:b w:val="0"/>
                <w:i w:val="0"/>
                <w:sz w:val="18"/>
              </w:rPr>
              <w:t>昌吉回族自治州文化体育广播电视和旅游局</w:t>
            </w:r>
          </w:p>
        </w:tc>
      </w:tr>
      <w:tr w14:paraId="65FA977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1262B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E274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86FE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830CF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F446D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DAF36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89D4A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3AA28">
            <w:pPr>
              <w:spacing w:before="0" w:after="0" w:line="240" w:lineRule="auto"/>
              <w:jc w:val="center"/>
            </w:pPr>
            <w:r>
              <w:rPr>
                <w:rFonts w:ascii="宋体" w:hAnsi="宋体" w:eastAsia="宋体" w:cs="宋体"/>
                <w:b/>
                <w:i w:val="0"/>
                <w:sz w:val="18"/>
              </w:rPr>
              <w:t>得分</w:t>
            </w:r>
          </w:p>
        </w:tc>
      </w:tr>
      <w:tr w14:paraId="00A6E9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D16F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C8588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239A2">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B694BA">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04AF5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B03CC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21AFA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00E22">
            <w:pPr>
              <w:spacing w:before="0" w:after="0" w:line="240" w:lineRule="auto"/>
              <w:jc w:val="center"/>
            </w:pPr>
            <w:r>
              <w:rPr>
                <w:rFonts w:ascii="宋体" w:hAnsi="宋体" w:eastAsia="宋体" w:cs="宋体"/>
                <w:b w:val="0"/>
                <w:i w:val="0"/>
                <w:sz w:val="18"/>
              </w:rPr>
              <w:t>10</w:t>
            </w:r>
          </w:p>
        </w:tc>
      </w:tr>
      <w:tr w14:paraId="443CCEE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DABBF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9C3EC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54A34">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27806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2126D">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A799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DE20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DF155">
            <w:pPr>
              <w:spacing w:before="0" w:after="0" w:line="240" w:lineRule="auto"/>
              <w:jc w:val="center"/>
            </w:pPr>
            <w:r>
              <w:rPr>
                <w:rFonts w:ascii="宋体" w:hAnsi="宋体" w:eastAsia="宋体" w:cs="宋体"/>
                <w:b w:val="0"/>
                <w:i w:val="0"/>
                <w:sz w:val="18"/>
              </w:rPr>
              <w:t>—</w:t>
            </w:r>
          </w:p>
        </w:tc>
      </w:tr>
      <w:tr w14:paraId="1A991E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0979F7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4CEED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8915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F773E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4889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23CD8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86FC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2FE19">
            <w:pPr>
              <w:spacing w:before="0" w:after="0" w:line="240" w:lineRule="auto"/>
              <w:jc w:val="center"/>
            </w:pPr>
            <w:r>
              <w:rPr>
                <w:rFonts w:ascii="宋体" w:hAnsi="宋体" w:eastAsia="宋体" w:cs="宋体"/>
                <w:b w:val="0"/>
                <w:i w:val="0"/>
                <w:sz w:val="18"/>
              </w:rPr>
              <w:t>—</w:t>
            </w:r>
          </w:p>
        </w:tc>
      </w:tr>
      <w:tr w14:paraId="1E33558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6A39A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712807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0571138">
            <w:pPr>
              <w:spacing w:before="0" w:after="0" w:line="240" w:lineRule="auto"/>
              <w:jc w:val="center"/>
            </w:pPr>
            <w:r>
              <w:rPr>
                <w:rFonts w:ascii="宋体" w:hAnsi="宋体" w:eastAsia="宋体" w:cs="宋体"/>
                <w:b/>
                <w:i w:val="0"/>
                <w:sz w:val="18"/>
              </w:rPr>
              <w:t>实际完成情况</w:t>
            </w:r>
          </w:p>
        </w:tc>
      </w:tr>
      <w:tr w14:paraId="3CC901B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6B17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CFA8F69">
            <w:pPr>
              <w:spacing w:before="0" w:after="0" w:line="240" w:lineRule="auto"/>
              <w:jc w:val="center"/>
            </w:pPr>
            <w:r>
              <w:rPr>
                <w:rFonts w:ascii="宋体" w:hAnsi="宋体" w:eastAsia="宋体" w:cs="宋体"/>
                <w:b w:val="0"/>
                <w:i w:val="0"/>
                <w:sz w:val="18"/>
              </w:rPr>
              <w:t>本项目本年拟投入3万元，通过举办全州文旅行业安全生产培训1期，印刷安全生产宣传资料15000份，向文旅从业人员和游客发放安全知识宣传资料，进一步提高全州文旅系统的监管水平和文旅企业从业人员的安全生产履职能力、应急处置能力，推动文旅行业安全生产形势持续稳定向好。</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5DAB9DD">
            <w:pPr>
              <w:spacing w:before="0" w:after="0" w:line="240" w:lineRule="auto"/>
              <w:jc w:val="center"/>
            </w:pPr>
            <w:r>
              <w:rPr>
                <w:rFonts w:ascii="宋体" w:hAnsi="宋体" w:eastAsia="宋体" w:cs="宋体"/>
                <w:b w:val="0"/>
                <w:i w:val="0"/>
                <w:sz w:val="18"/>
              </w:rPr>
              <w:t>截至2025年12月31日，本项目支出资金3万元，资金执行率100%，本项目举办全州文旅行业生产培训班1期，印刷安全生产宣传资料15000份。通过本项目的实施，有效提升了文旅行业从业人员安全管理能力和应急处置水平，进一步向群众普及文旅领域安全生产法律法规和安全知识。</w:t>
            </w:r>
          </w:p>
        </w:tc>
      </w:tr>
      <w:tr w14:paraId="78B8DB6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11B13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CCBF0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4690B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76D6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FDBF29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D11AE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58D30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39B8F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3E682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74B36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B9041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E325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F56A8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0A0FDD">
            <w:pPr>
              <w:keepNext/>
              <w:spacing w:before="0" w:after="0" w:line="240" w:lineRule="auto"/>
              <w:jc w:val="center"/>
            </w:pPr>
            <w:r>
              <w:rPr>
                <w:rFonts w:ascii="宋体" w:hAnsi="宋体" w:eastAsia="宋体" w:cs="宋体"/>
                <w:b/>
                <w:i w:val="0"/>
                <w:sz w:val="18"/>
              </w:rPr>
              <w:t>偏差原因分析及改进措施</w:t>
            </w:r>
          </w:p>
        </w:tc>
      </w:tr>
      <w:tr w14:paraId="546C52E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0B6D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EEF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D017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F55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971A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3B5E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C7D6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CE14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CA2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F603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E56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DD73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13BE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3A9F7"/>
        </w:tc>
      </w:tr>
      <w:tr w14:paraId="68B26FE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02510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7B6FF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E61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3264D">
            <w:pPr>
              <w:spacing w:before="0" w:after="0" w:line="240" w:lineRule="auto"/>
              <w:jc w:val="center"/>
            </w:pPr>
            <w:r>
              <w:rPr>
                <w:rFonts w:ascii="宋体" w:hAnsi="宋体" w:eastAsia="宋体" w:cs="宋体"/>
                <w:b w:val="0"/>
                <w:i w:val="0"/>
                <w:sz w:val="18"/>
              </w:rPr>
              <w:t>印刷安全生产宣传资料</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8E33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12458">
            <w:pPr>
              <w:spacing w:before="0" w:after="0" w:line="240" w:lineRule="auto"/>
              <w:jc w:val="center"/>
            </w:pPr>
            <w:r>
              <w:rPr>
                <w:rFonts w:ascii="宋体" w:hAnsi="宋体" w:eastAsia="宋体" w:cs="宋体"/>
                <w:b w:val="0"/>
                <w:i w:val="0"/>
                <w:sz w:val="18"/>
              </w:rPr>
              <w:t>&gt;=15000份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298AA">
            <w:pPr>
              <w:spacing w:before="0" w:after="0" w:line="240" w:lineRule="auto"/>
              <w:jc w:val="center"/>
            </w:pPr>
            <w:r>
              <w:rPr>
                <w:rFonts w:ascii="宋体" w:hAnsi="宋体" w:eastAsia="宋体" w:cs="宋体"/>
                <w:b w:val="0"/>
                <w:i w:val="0"/>
                <w:sz w:val="18"/>
              </w:rPr>
              <w:t>=15000份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ED61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FBA7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725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2A2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777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05E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1C351">
            <w:pPr>
              <w:spacing w:before="0" w:after="0" w:line="240" w:lineRule="auto"/>
              <w:jc w:val="center"/>
            </w:pPr>
          </w:p>
        </w:tc>
      </w:tr>
      <w:tr w14:paraId="28F229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9A61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BEFA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308A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CFCC1">
            <w:pPr>
              <w:spacing w:before="0" w:after="0" w:line="240" w:lineRule="auto"/>
              <w:jc w:val="center"/>
            </w:pPr>
            <w:r>
              <w:rPr>
                <w:rFonts w:ascii="宋体" w:hAnsi="宋体" w:eastAsia="宋体" w:cs="宋体"/>
                <w:b w:val="0"/>
                <w:i w:val="0"/>
                <w:sz w:val="18"/>
              </w:rPr>
              <w:t>举办全州文旅行业安全生产培训次数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B32C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33206">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DE06A">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B06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3B7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2C1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0F9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559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59A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AE2BD">
            <w:pPr>
              <w:spacing w:before="0" w:after="0" w:line="240" w:lineRule="auto"/>
              <w:jc w:val="center"/>
            </w:pPr>
          </w:p>
        </w:tc>
      </w:tr>
      <w:tr w14:paraId="5FC1A5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7D6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6E9B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59D9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69191">
            <w:pPr>
              <w:spacing w:before="0" w:after="0" w:line="240" w:lineRule="auto"/>
              <w:jc w:val="center"/>
            </w:pPr>
            <w:r>
              <w:rPr>
                <w:rFonts w:ascii="宋体" w:hAnsi="宋体" w:eastAsia="宋体" w:cs="宋体"/>
                <w:b w:val="0"/>
                <w:i w:val="0"/>
                <w:sz w:val="18"/>
              </w:rPr>
              <w:t>安全生产培训县市覆盖率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3C1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76E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673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DFCB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E4D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16D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DE2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AB8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FB0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672D5">
            <w:pPr>
              <w:spacing w:before="0" w:after="0" w:line="240" w:lineRule="auto"/>
              <w:jc w:val="center"/>
            </w:pPr>
          </w:p>
        </w:tc>
      </w:tr>
      <w:tr w14:paraId="6EA694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E09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D344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289F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1571D">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12A4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F4AE5">
            <w:pPr>
              <w:spacing w:before="0" w:after="0" w:line="240" w:lineRule="auto"/>
              <w:jc w:val="center"/>
            </w:pPr>
            <w:r>
              <w:rPr>
                <w:rFonts w:ascii="宋体" w:hAnsi="宋体" w:eastAsia="宋体" w:cs="宋体"/>
                <w:b w:val="0"/>
                <w:i w:val="0"/>
                <w:sz w:val="18"/>
              </w:rPr>
              <w:t>2025年11月28日前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53C6A">
            <w:pPr>
              <w:spacing w:before="0" w:after="0" w:line="240" w:lineRule="auto"/>
              <w:jc w:val="center"/>
            </w:pPr>
            <w:r>
              <w:rPr>
                <w:rFonts w:ascii="宋体" w:hAnsi="宋体" w:eastAsia="宋体" w:cs="宋体"/>
                <w:b w:val="0"/>
                <w:i w:val="0"/>
                <w:sz w:val="18"/>
              </w:rPr>
              <w:t>2025年11月26日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95D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68C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73F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8EA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EFB8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3C7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ACB80">
            <w:pPr>
              <w:spacing w:before="0" w:after="0" w:line="240" w:lineRule="auto"/>
              <w:jc w:val="center"/>
            </w:pPr>
          </w:p>
        </w:tc>
      </w:tr>
      <w:tr w14:paraId="5ADF1B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1ABE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76E56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0E7A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13E08">
            <w:pPr>
              <w:spacing w:before="0" w:after="0" w:line="240" w:lineRule="auto"/>
              <w:jc w:val="center"/>
            </w:pPr>
            <w:r>
              <w:rPr>
                <w:rFonts w:ascii="宋体" w:hAnsi="宋体" w:eastAsia="宋体" w:cs="宋体"/>
                <w:b w:val="0"/>
                <w:i w:val="0"/>
                <w:sz w:val="18"/>
              </w:rPr>
              <w:t>举办自治州文旅行业安全生产培训班资金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229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E2F2C">
            <w:pPr>
              <w:spacing w:before="0" w:after="0" w:line="240" w:lineRule="auto"/>
              <w:jc w:val="center"/>
            </w:pPr>
            <w:r>
              <w:rPr>
                <w:rFonts w:ascii="宋体" w:hAnsi="宋体" w:eastAsia="宋体" w:cs="宋体"/>
                <w:b w:val="0"/>
                <w:i w:val="0"/>
                <w:sz w:val="18"/>
              </w:rPr>
              <w:t>&lt;=2.4万元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4DEC5">
            <w:pPr>
              <w:spacing w:before="0" w:after="0" w:line="240" w:lineRule="auto"/>
              <w:jc w:val="center"/>
            </w:pPr>
            <w:r>
              <w:rPr>
                <w:rFonts w:ascii="宋体" w:hAnsi="宋体" w:eastAsia="宋体" w:cs="宋体"/>
                <w:b w:val="0"/>
                <w:i w:val="0"/>
                <w:sz w:val="18"/>
              </w:rPr>
              <w:t>=2.4万元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D58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2DB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0FD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7B7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7C9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7767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6F400">
            <w:pPr>
              <w:spacing w:before="0" w:after="0" w:line="240" w:lineRule="auto"/>
              <w:jc w:val="center"/>
            </w:pPr>
          </w:p>
        </w:tc>
      </w:tr>
      <w:tr w14:paraId="210919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46FA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7CED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91C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AF9E6">
            <w:pPr>
              <w:spacing w:before="0" w:after="0" w:line="240" w:lineRule="auto"/>
              <w:jc w:val="center"/>
            </w:pPr>
            <w:r>
              <w:rPr>
                <w:rFonts w:ascii="宋体" w:hAnsi="宋体" w:eastAsia="宋体" w:cs="宋体"/>
                <w:b w:val="0"/>
                <w:i w:val="0"/>
                <w:sz w:val="18"/>
              </w:rPr>
              <w:t>印刷安全生产宣传资料资金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C77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17476">
            <w:pPr>
              <w:spacing w:before="0" w:after="0" w:line="240" w:lineRule="auto"/>
              <w:jc w:val="center"/>
            </w:pPr>
            <w:r>
              <w:rPr>
                <w:rFonts w:ascii="宋体" w:hAnsi="宋体" w:eastAsia="宋体" w:cs="宋体"/>
                <w:b w:val="0"/>
                <w:i w:val="0"/>
                <w:sz w:val="18"/>
              </w:rPr>
              <w:t>&lt;=0.6万元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13D02">
            <w:pPr>
              <w:spacing w:before="0" w:after="0" w:line="240" w:lineRule="auto"/>
              <w:jc w:val="center"/>
            </w:pPr>
            <w:r>
              <w:rPr>
                <w:rFonts w:ascii="宋体" w:hAnsi="宋体" w:eastAsia="宋体" w:cs="宋体"/>
                <w:b w:val="0"/>
                <w:i w:val="0"/>
                <w:sz w:val="18"/>
              </w:rPr>
              <w:t>=0.6万元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D4A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D1D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776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D21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EF1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4819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2A3D4">
            <w:pPr>
              <w:spacing w:before="0" w:after="0" w:line="240" w:lineRule="auto"/>
              <w:jc w:val="center"/>
            </w:pPr>
          </w:p>
        </w:tc>
      </w:tr>
      <w:tr w14:paraId="21A40D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821A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CE02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4BD8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5E195">
            <w:pPr>
              <w:spacing w:before="0" w:after="0" w:line="240" w:lineRule="auto"/>
              <w:jc w:val="center"/>
            </w:pPr>
            <w:r>
              <w:rPr>
                <w:rFonts w:ascii="宋体" w:hAnsi="宋体" w:eastAsia="宋体" w:cs="宋体"/>
                <w:b w:val="0"/>
                <w:i w:val="0"/>
                <w:sz w:val="18"/>
              </w:rPr>
              <w:t>推动全州文旅行业安全生产形势持续平稳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1D82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0665F">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E927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D83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5191E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784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569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DA55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BDCE6">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518AA">
            <w:pPr>
              <w:spacing w:before="0" w:after="0" w:line="240" w:lineRule="auto"/>
              <w:jc w:val="center"/>
            </w:pPr>
          </w:p>
        </w:tc>
      </w:tr>
      <w:tr w14:paraId="41AB2D8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2CE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8198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7E0B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BB667">
            <w:pPr>
              <w:spacing w:before="0" w:after="0" w:line="240" w:lineRule="auto"/>
              <w:jc w:val="center"/>
            </w:pPr>
            <w:r>
              <w:rPr>
                <w:rFonts w:ascii="宋体" w:hAnsi="宋体" w:eastAsia="宋体" w:cs="宋体"/>
                <w:b w:val="0"/>
                <w:i w:val="0"/>
                <w:sz w:val="18"/>
              </w:rPr>
              <w:t>参加培训人员满意度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1DA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A899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3A8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EEB0B">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CA6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95F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42C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9A86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C5F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9BFE6">
            <w:pPr>
              <w:spacing w:before="0" w:after="0" w:line="240" w:lineRule="auto"/>
              <w:jc w:val="center"/>
            </w:pPr>
            <w:r>
              <w:rPr>
                <w:rFonts w:ascii="宋体" w:hAnsi="宋体" w:eastAsia="宋体" w:cs="宋体"/>
                <w:b w:val="0"/>
                <w:i w:val="0"/>
                <w:sz w:val="18"/>
              </w:rPr>
              <w:t>此项指标已完成，存在偏差，偏差率为-11.11%，偏差原因：本次满意度调查发放问卷63份，参训学员认可培训内容贴合文旅行业安全生产实际，兼具理论和实操性，能够有效解决工作中实际困惑，经统计分析，满意度达100%，超过预设的90%满意度指标；下一年度改进措施：总结本次培训经验，结合学院反馈的细微建议，持续优化培训内容、创新培训模式，不断提升文旅系统安全生产培训质量。</w:t>
            </w:r>
          </w:p>
        </w:tc>
      </w:tr>
      <w:tr w14:paraId="6D91077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E9A754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5AF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47F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464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AD1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C7D90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D99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A3D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E2B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0F0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5C030">
            <w:pPr>
              <w:spacing w:before="0" w:after="0" w:line="240" w:lineRule="auto"/>
              <w:jc w:val="center"/>
            </w:pPr>
          </w:p>
        </w:tc>
      </w:tr>
    </w:tbl>
    <w:p w14:paraId="6A2430E9">
      <w:r>
        <w:br w:type="page"/>
      </w:r>
    </w:p>
    <w:tbl>
      <w:tblPr>
        <w:tblStyle w:val="8"/>
        <w:tblW w:w="5000" w:type="pct"/>
        <w:tblInd w:w="0" w:type="dxa"/>
        <w:tblLayout w:type="autofit"/>
        <w:tblCellMar>
          <w:top w:w="36" w:type="dxa"/>
          <w:left w:w="36" w:type="dxa"/>
          <w:bottom w:w="36" w:type="dxa"/>
          <w:right w:w="36" w:type="dxa"/>
        </w:tblCellMar>
      </w:tblPr>
      <w:tblGrid>
        <w:gridCol w:w="508"/>
        <w:gridCol w:w="508"/>
        <w:gridCol w:w="508"/>
        <w:gridCol w:w="575"/>
        <w:gridCol w:w="593"/>
        <w:gridCol w:w="702"/>
        <w:gridCol w:w="702"/>
        <w:gridCol w:w="702"/>
        <w:gridCol w:w="612"/>
        <w:gridCol w:w="522"/>
        <w:gridCol w:w="516"/>
        <w:gridCol w:w="539"/>
        <w:gridCol w:w="526"/>
        <w:gridCol w:w="793"/>
      </w:tblGrid>
      <w:tr w14:paraId="4C1434C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F67C8E6">
            <w:pPr>
              <w:spacing w:before="0" w:after="0" w:line="240" w:lineRule="auto"/>
              <w:jc w:val="center"/>
            </w:pPr>
            <w:r>
              <w:rPr>
                <w:rFonts w:ascii="宋体" w:hAnsi="宋体" w:eastAsia="宋体" w:cs="宋体"/>
                <w:b/>
                <w:i w:val="0"/>
                <w:sz w:val="18"/>
              </w:rPr>
              <w:t>项目支出绩效自评表</w:t>
            </w:r>
          </w:p>
        </w:tc>
      </w:tr>
      <w:tr w14:paraId="7EB1E87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19BE13E">
            <w:pPr>
              <w:spacing w:before="0" w:after="0" w:line="240" w:lineRule="auto"/>
              <w:jc w:val="center"/>
            </w:pPr>
            <w:r>
              <w:rPr>
                <w:rFonts w:ascii="宋体" w:hAnsi="宋体" w:eastAsia="宋体" w:cs="宋体"/>
                <w:b w:val="0"/>
                <w:i w:val="0"/>
                <w:sz w:val="18"/>
              </w:rPr>
              <w:t>(2025年度)</w:t>
            </w:r>
          </w:p>
        </w:tc>
      </w:tr>
      <w:tr w14:paraId="30B4BB4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09826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E7215EB">
            <w:pPr>
              <w:spacing w:before="0" w:after="0" w:line="240" w:lineRule="auto"/>
              <w:jc w:val="center"/>
            </w:pPr>
            <w:r>
              <w:rPr>
                <w:rFonts w:ascii="宋体" w:hAnsi="宋体" w:eastAsia="宋体" w:cs="宋体"/>
                <w:b w:val="0"/>
                <w:i w:val="0"/>
                <w:sz w:val="18"/>
              </w:rPr>
              <w:t>“丝路同源 智惠闽昌”昌吉州全域旅游发展专题培训班</w:t>
            </w:r>
          </w:p>
        </w:tc>
      </w:tr>
      <w:tr w14:paraId="5C4EE8F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3EE70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98FC78E">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A4C29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327750">
            <w:pPr>
              <w:spacing w:before="0" w:after="0" w:line="240" w:lineRule="auto"/>
              <w:jc w:val="center"/>
            </w:pPr>
            <w:r>
              <w:rPr>
                <w:rFonts w:ascii="宋体" w:hAnsi="宋体" w:eastAsia="宋体" w:cs="宋体"/>
                <w:b w:val="0"/>
                <w:i w:val="0"/>
                <w:sz w:val="18"/>
              </w:rPr>
              <w:t>昌吉回族自治州文化体育广播电视和旅游局</w:t>
            </w:r>
          </w:p>
        </w:tc>
      </w:tr>
      <w:tr w14:paraId="3394CA5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FA41C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B6A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E6CD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B42A7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1E6E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64981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1F1C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27562">
            <w:pPr>
              <w:spacing w:before="0" w:after="0" w:line="240" w:lineRule="auto"/>
              <w:jc w:val="center"/>
            </w:pPr>
            <w:r>
              <w:rPr>
                <w:rFonts w:ascii="宋体" w:hAnsi="宋体" w:eastAsia="宋体" w:cs="宋体"/>
                <w:b/>
                <w:i w:val="0"/>
                <w:sz w:val="18"/>
              </w:rPr>
              <w:t>得分</w:t>
            </w:r>
          </w:p>
        </w:tc>
      </w:tr>
      <w:tr w14:paraId="749F91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8698C3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9A600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35ACF">
            <w:pPr>
              <w:spacing w:before="0" w:after="0" w:line="240" w:lineRule="auto"/>
              <w:jc w:val="center"/>
            </w:pPr>
            <w:r>
              <w:rPr>
                <w:rFonts w:ascii="宋体" w:hAnsi="宋体" w:eastAsia="宋体" w:cs="宋体"/>
                <w:b w:val="0"/>
                <w:i w:val="0"/>
                <w:sz w:val="18"/>
              </w:rPr>
              <w:t>15.84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642206">
            <w:pPr>
              <w:spacing w:before="0" w:after="0" w:line="240" w:lineRule="auto"/>
              <w:jc w:val="center"/>
            </w:pPr>
            <w:r>
              <w:rPr>
                <w:rFonts w:ascii="宋体" w:hAnsi="宋体" w:eastAsia="宋体" w:cs="宋体"/>
                <w:b w:val="0"/>
                <w:i w:val="0"/>
                <w:sz w:val="18"/>
              </w:rPr>
              <w:t>15.84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C93F8">
            <w:pPr>
              <w:spacing w:before="0" w:after="0" w:line="240" w:lineRule="auto"/>
              <w:jc w:val="center"/>
            </w:pPr>
            <w:r>
              <w:rPr>
                <w:rFonts w:ascii="宋体" w:hAnsi="宋体" w:eastAsia="宋体" w:cs="宋体"/>
                <w:b w:val="0"/>
                <w:i w:val="0"/>
                <w:sz w:val="18"/>
              </w:rPr>
              <w:t>15.84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8AA71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1198B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AF968E">
            <w:pPr>
              <w:spacing w:before="0" w:after="0" w:line="240" w:lineRule="auto"/>
              <w:jc w:val="center"/>
            </w:pPr>
            <w:r>
              <w:rPr>
                <w:rFonts w:ascii="宋体" w:hAnsi="宋体" w:eastAsia="宋体" w:cs="宋体"/>
                <w:b w:val="0"/>
                <w:i w:val="0"/>
                <w:sz w:val="18"/>
              </w:rPr>
              <w:t>10</w:t>
            </w:r>
          </w:p>
        </w:tc>
      </w:tr>
      <w:tr w14:paraId="3C78902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1E5E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2AFD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E36B3">
            <w:pPr>
              <w:spacing w:before="0" w:after="0" w:line="240" w:lineRule="auto"/>
              <w:jc w:val="center"/>
            </w:pPr>
            <w:r>
              <w:rPr>
                <w:rFonts w:ascii="宋体" w:hAnsi="宋体" w:eastAsia="宋体" w:cs="宋体"/>
                <w:b w:val="0"/>
                <w:i w:val="0"/>
                <w:sz w:val="18"/>
              </w:rPr>
              <w:t>15.84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77008">
            <w:pPr>
              <w:spacing w:before="0" w:after="0" w:line="240" w:lineRule="auto"/>
              <w:jc w:val="center"/>
            </w:pPr>
            <w:r>
              <w:rPr>
                <w:rFonts w:ascii="宋体" w:hAnsi="宋体" w:eastAsia="宋体" w:cs="宋体"/>
                <w:b w:val="0"/>
                <w:i w:val="0"/>
                <w:sz w:val="18"/>
              </w:rPr>
              <w:t>15.84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99FB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5248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6B20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5A5223">
            <w:pPr>
              <w:spacing w:before="0" w:after="0" w:line="240" w:lineRule="auto"/>
              <w:jc w:val="center"/>
            </w:pPr>
            <w:r>
              <w:rPr>
                <w:rFonts w:ascii="宋体" w:hAnsi="宋体" w:eastAsia="宋体" w:cs="宋体"/>
                <w:b w:val="0"/>
                <w:i w:val="0"/>
                <w:sz w:val="18"/>
              </w:rPr>
              <w:t>—</w:t>
            </w:r>
          </w:p>
        </w:tc>
      </w:tr>
      <w:tr w14:paraId="70EF913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5CEE6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597C2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4F9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4D0C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86D4C">
            <w:pPr>
              <w:spacing w:before="0" w:after="0" w:line="240" w:lineRule="auto"/>
              <w:jc w:val="center"/>
            </w:pPr>
            <w:r>
              <w:rPr>
                <w:rFonts w:ascii="宋体" w:hAnsi="宋体" w:eastAsia="宋体" w:cs="宋体"/>
                <w:b w:val="0"/>
                <w:i w:val="0"/>
                <w:sz w:val="18"/>
              </w:rPr>
              <w:t>15.84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9C9BB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0DFC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436EA4">
            <w:pPr>
              <w:spacing w:before="0" w:after="0" w:line="240" w:lineRule="auto"/>
              <w:jc w:val="center"/>
            </w:pPr>
            <w:r>
              <w:rPr>
                <w:rFonts w:ascii="宋体" w:hAnsi="宋体" w:eastAsia="宋体" w:cs="宋体"/>
                <w:b w:val="0"/>
                <w:i w:val="0"/>
                <w:sz w:val="18"/>
              </w:rPr>
              <w:t>—</w:t>
            </w:r>
          </w:p>
        </w:tc>
      </w:tr>
      <w:tr w14:paraId="03D52F4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CA3F1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4F19F6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277A514">
            <w:pPr>
              <w:spacing w:before="0" w:after="0" w:line="240" w:lineRule="auto"/>
              <w:jc w:val="center"/>
            </w:pPr>
            <w:r>
              <w:rPr>
                <w:rFonts w:ascii="宋体" w:hAnsi="宋体" w:eastAsia="宋体" w:cs="宋体"/>
                <w:b/>
                <w:i w:val="0"/>
                <w:sz w:val="18"/>
              </w:rPr>
              <w:t>实际完成情况</w:t>
            </w:r>
          </w:p>
        </w:tc>
      </w:tr>
      <w:tr w14:paraId="4D36800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EFF6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BDB0CA">
            <w:pPr>
              <w:spacing w:before="0" w:after="0" w:line="240" w:lineRule="auto"/>
              <w:jc w:val="center"/>
            </w:pPr>
            <w:r>
              <w:rPr>
                <w:rFonts w:ascii="宋体" w:hAnsi="宋体" w:eastAsia="宋体" w:cs="宋体"/>
                <w:b w:val="0"/>
                <w:i w:val="0"/>
                <w:sz w:val="18"/>
              </w:rPr>
              <w:t>本项目计划支出15.84万元，举办“丝路同源·智惠闽昌”昌吉州全域旅游发展专题培训班1期，全面提升文旅系统领导干部理论能力和水平，助力昌吉州文化旅游深度融合发展。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9E4B2FE">
            <w:pPr>
              <w:spacing w:before="0" w:after="0" w:line="240" w:lineRule="auto"/>
              <w:jc w:val="center"/>
            </w:pPr>
            <w:r>
              <w:rPr>
                <w:rFonts w:ascii="宋体" w:hAnsi="宋体" w:eastAsia="宋体" w:cs="宋体"/>
                <w:b w:val="0"/>
                <w:i w:val="0"/>
                <w:sz w:val="18"/>
              </w:rPr>
              <w:t>截至2025年12月31日，本项目支出资金15.84万元，资金执行率100%，本项目实际完成举办“丝路同源·智惠闽昌”昌吉州全域旅游发展专题培训班1期。培训采取理论授课、现场教学、座谈讨论相结合的方式进行。重点围绕习近平总书记关于文化旅游工作的重要论述，深入学习福建省行业管理先进经验、文旅融合发展的典型案例、文旅助力乡村振兴的先行实践等，通过项目实施全面提升了领导干部推动文化旅游高质量发展的能力和水平，为进一步深入实施“文化润疆”工程和“旅游兴疆”战略提供人才支撑，助力昌吉州文化旅游深度融合发展。</w:t>
            </w:r>
          </w:p>
        </w:tc>
      </w:tr>
      <w:tr w14:paraId="61AB38C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A826E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4564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1FF3B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13A54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3FEB4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DBD1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D12BB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D29A5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3533B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AB6FA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3DE6C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455B5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A789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42B70D">
            <w:pPr>
              <w:keepNext/>
              <w:spacing w:before="0" w:after="0" w:line="240" w:lineRule="auto"/>
              <w:jc w:val="center"/>
            </w:pPr>
            <w:r>
              <w:rPr>
                <w:rFonts w:ascii="宋体" w:hAnsi="宋体" w:eastAsia="宋体" w:cs="宋体"/>
                <w:b/>
                <w:i w:val="0"/>
                <w:sz w:val="18"/>
              </w:rPr>
              <w:t>偏差原因分析及改进措施</w:t>
            </w:r>
          </w:p>
        </w:tc>
      </w:tr>
      <w:tr w14:paraId="5950E18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A3D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41D0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C05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682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AEE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28CA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B8A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418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D94B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738B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B0C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0C6F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22E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FC027"/>
        </w:tc>
      </w:tr>
      <w:tr w14:paraId="069745F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27EA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885B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429D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8EF51">
            <w:pPr>
              <w:spacing w:before="0" w:after="0" w:line="240" w:lineRule="auto"/>
              <w:jc w:val="center"/>
            </w:pPr>
            <w:r>
              <w:rPr>
                <w:rFonts w:ascii="宋体" w:hAnsi="宋体" w:eastAsia="宋体" w:cs="宋体"/>
                <w:b w:val="0"/>
                <w:i w:val="0"/>
                <w:sz w:val="18"/>
              </w:rPr>
              <w:t>举办“丝路同源 智惠闽昌”昌吉州全域旅游发展专题培训班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CF5E3">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17796">
            <w:pPr>
              <w:spacing w:before="0" w:after="0" w:line="240" w:lineRule="auto"/>
              <w:jc w:val="center"/>
            </w:pPr>
            <w:r>
              <w:rPr>
                <w:rFonts w:ascii="宋体" w:hAnsi="宋体" w:eastAsia="宋体" w:cs="宋体"/>
                <w:b w:val="0"/>
                <w:i w:val="0"/>
                <w:sz w:val="18"/>
              </w:rPr>
              <w:t>&gt;=1期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15671">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380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EC8B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92A3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17B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0DB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8C4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072B3">
            <w:pPr>
              <w:spacing w:before="0" w:after="0" w:line="240" w:lineRule="auto"/>
              <w:jc w:val="center"/>
            </w:pPr>
          </w:p>
        </w:tc>
      </w:tr>
      <w:tr w14:paraId="48A75B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12F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DD41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3924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45DEC">
            <w:pPr>
              <w:spacing w:before="0" w:after="0" w:line="240" w:lineRule="auto"/>
              <w:jc w:val="center"/>
            </w:pPr>
            <w:r>
              <w:rPr>
                <w:rFonts w:ascii="宋体" w:hAnsi="宋体" w:eastAsia="宋体" w:cs="宋体"/>
                <w:b w:val="0"/>
                <w:i w:val="0"/>
                <w:sz w:val="18"/>
              </w:rPr>
              <w:t>完成“丝路同源 智惠闽昌”昌吉州全域旅游发展专题培训班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78670">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780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4EA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7CB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1AF2C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2EC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3DD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6EF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18D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9C452">
            <w:pPr>
              <w:spacing w:before="0" w:after="0" w:line="240" w:lineRule="auto"/>
              <w:jc w:val="center"/>
            </w:pPr>
          </w:p>
        </w:tc>
      </w:tr>
      <w:tr w14:paraId="1E4FF92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4F7E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2564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1848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8C96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79BBE">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42E16">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59F76">
            <w:pPr>
              <w:spacing w:before="0" w:after="0" w:line="240" w:lineRule="auto"/>
              <w:jc w:val="center"/>
            </w:pPr>
            <w:r>
              <w:rPr>
                <w:rFonts w:ascii="宋体" w:hAnsi="宋体" w:eastAsia="宋体" w:cs="宋体"/>
                <w:b w:val="0"/>
                <w:i w:val="0"/>
                <w:sz w:val="18"/>
              </w:rPr>
              <w:t>2025年11月12日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5F7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7FF5D">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4FA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720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A558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6AE5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7BE26">
            <w:pPr>
              <w:spacing w:before="0" w:after="0" w:line="240" w:lineRule="auto"/>
              <w:jc w:val="center"/>
            </w:pPr>
          </w:p>
        </w:tc>
      </w:tr>
      <w:tr w14:paraId="1AD72F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B77A3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5610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0A4D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EE955">
            <w:pPr>
              <w:spacing w:before="0" w:after="0" w:line="240" w:lineRule="auto"/>
              <w:jc w:val="center"/>
            </w:pPr>
            <w:r>
              <w:rPr>
                <w:rFonts w:ascii="宋体" w:hAnsi="宋体" w:eastAsia="宋体" w:cs="宋体"/>
                <w:b w:val="0"/>
                <w:i w:val="0"/>
                <w:sz w:val="18"/>
              </w:rPr>
              <w:t>学员费用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A266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BB190">
            <w:pPr>
              <w:spacing w:before="0" w:after="0" w:line="240" w:lineRule="auto"/>
              <w:jc w:val="center"/>
            </w:pPr>
            <w:r>
              <w:rPr>
                <w:rFonts w:ascii="宋体" w:hAnsi="宋体" w:eastAsia="宋体" w:cs="宋体"/>
                <w:b w:val="0"/>
                <w:i w:val="0"/>
                <w:sz w:val="18"/>
              </w:rPr>
              <w:t>&lt;=10.52万元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F42AD">
            <w:pPr>
              <w:spacing w:before="0" w:after="0" w:line="240" w:lineRule="auto"/>
              <w:jc w:val="center"/>
            </w:pPr>
            <w:r>
              <w:rPr>
                <w:rFonts w:ascii="宋体" w:hAnsi="宋体" w:eastAsia="宋体" w:cs="宋体"/>
                <w:b w:val="0"/>
                <w:i w:val="0"/>
                <w:sz w:val="18"/>
              </w:rPr>
              <w:t>=10.52万元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4774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ECFD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047C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F85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958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E929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21F9F">
            <w:pPr>
              <w:spacing w:before="0" w:after="0" w:line="240" w:lineRule="auto"/>
              <w:jc w:val="center"/>
            </w:pPr>
          </w:p>
        </w:tc>
      </w:tr>
      <w:tr w14:paraId="0730E7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C102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CB3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931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DB3EA">
            <w:pPr>
              <w:spacing w:before="0" w:after="0" w:line="240" w:lineRule="auto"/>
              <w:jc w:val="center"/>
            </w:pPr>
            <w:r>
              <w:rPr>
                <w:rFonts w:ascii="宋体" w:hAnsi="宋体" w:eastAsia="宋体" w:cs="宋体"/>
                <w:b w:val="0"/>
                <w:i w:val="0"/>
                <w:sz w:val="18"/>
              </w:rPr>
              <w:t>师资费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9FF7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2EF41">
            <w:pPr>
              <w:spacing w:before="0" w:after="0" w:line="240" w:lineRule="auto"/>
              <w:jc w:val="center"/>
            </w:pPr>
            <w:r>
              <w:rPr>
                <w:rFonts w:ascii="宋体" w:hAnsi="宋体" w:eastAsia="宋体" w:cs="宋体"/>
                <w:b w:val="0"/>
                <w:i w:val="0"/>
                <w:sz w:val="18"/>
              </w:rPr>
              <w:t>&lt;=1.60万元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4ADEF">
            <w:pPr>
              <w:spacing w:before="0" w:after="0" w:line="240" w:lineRule="auto"/>
              <w:jc w:val="center"/>
            </w:pPr>
            <w:r>
              <w:rPr>
                <w:rFonts w:ascii="宋体" w:hAnsi="宋体" w:eastAsia="宋体" w:cs="宋体"/>
                <w:b w:val="0"/>
                <w:i w:val="0"/>
                <w:sz w:val="18"/>
              </w:rPr>
              <w:t>=1.6万元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197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8C40D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2785C">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83B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C522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3F7C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358FC">
            <w:pPr>
              <w:spacing w:before="0" w:after="0" w:line="240" w:lineRule="auto"/>
              <w:jc w:val="center"/>
            </w:pPr>
          </w:p>
        </w:tc>
      </w:tr>
      <w:tr w14:paraId="6E93AA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2837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A7D7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B0D8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8BD3C">
            <w:pPr>
              <w:spacing w:before="0" w:after="0" w:line="240" w:lineRule="auto"/>
              <w:jc w:val="center"/>
            </w:pPr>
            <w:r>
              <w:rPr>
                <w:rFonts w:ascii="宋体" w:hAnsi="宋体" w:eastAsia="宋体" w:cs="宋体"/>
                <w:b w:val="0"/>
                <w:i w:val="0"/>
                <w:sz w:val="18"/>
              </w:rPr>
              <w:t>教学费用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5C96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47534">
            <w:pPr>
              <w:spacing w:before="0" w:after="0" w:line="240" w:lineRule="auto"/>
              <w:jc w:val="center"/>
            </w:pPr>
            <w:r>
              <w:rPr>
                <w:rFonts w:ascii="宋体" w:hAnsi="宋体" w:eastAsia="宋体" w:cs="宋体"/>
                <w:b w:val="0"/>
                <w:i w:val="0"/>
                <w:sz w:val="18"/>
              </w:rPr>
              <w:t>&lt;=3.72万元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E69AE">
            <w:pPr>
              <w:spacing w:before="0" w:after="0" w:line="240" w:lineRule="auto"/>
              <w:jc w:val="center"/>
            </w:pPr>
            <w:r>
              <w:rPr>
                <w:rFonts w:ascii="宋体" w:hAnsi="宋体" w:eastAsia="宋体" w:cs="宋体"/>
                <w:b w:val="0"/>
                <w:i w:val="0"/>
                <w:sz w:val="18"/>
              </w:rPr>
              <w:t>=3.72万元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C58F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B5760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B2B3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D57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64F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864F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99B24">
            <w:pPr>
              <w:spacing w:before="0" w:after="0" w:line="240" w:lineRule="auto"/>
              <w:jc w:val="center"/>
            </w:pPr>
          </w:p>
        </w:tc>
      </w:tr>
      <w:tr w14:paraId="455AD5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E5A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6418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0DAF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7D6D5">
            <w:pPr>
              <w:spacing w:before="0" w:after="0" w:line="240" w:lineRule="auto"/>
              <w:jc w:val="center"/>
            </w:pPr>
            <w:r>
              <w:rPr>
                <w:rFonts w:ascii="宋体" w:hAnsi="宋体" w:eastAsia="宋体" w:cs="宋体"/>
                <w:b w:val="0"/>
                <w:i w:val="0"/>
                <w:sz w:val="18"/>
              </w:rPr>
              <w:t>推动昌吉州旅游人才队伍建设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B8E53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E7316">
            <w:pPr>
              <w:spacing w:before="0" w:after="0" w:line="240" w:lineRule="auto"/>
              <w:jc w:val="center"/>
            </w:pPr>
            <w:r>
              <w:rPr>
                <w:rFonts w:ascii="宋体" w:hAnsi="宋体" w:eastAsia="宋体" w:cs="宋体"/>
                <w:b w:val="0"/>
                <w:i w:val="0"/>
                <w:sz w:val="18"/>
              </w:rPr>
              <w:t>持续推动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543B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E8D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7416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8B0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D4F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39B9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E89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58A4C">
            <w:pPr>
              <w:spacing w:before="0" w:after="0" w:line="240" w:lineRule="auto"/>
              <w:jc w:val="center"/>
            </w:pPr>
          </w:p>
        </w:tc>
      </w:tr>
      <w:tr w14:paraId="782954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1D7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CFCF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74FA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7B0FA">
            <w:pPr>
              <w:spacing w:before="0" w:after="0" w:line="240" w:lineRule="auto"/>
              <w:jc w:val="center"/>
            </w:pPr>
            <w:r>
              <w:rPr>
                <w:rFonts w:ascii="宋体" w:hAnsi="宋体" w:eastAsia="宋体" w:cs="宋体"/>
                <w:b w:val="0"/>
                <w:i w:val="0"/>
                <w:sz w:val="18"/>
              </w:rPr>
              <w:t>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058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7A46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95883">
            <w:pPr>
              <w:spacing w:before="0" w:after="0" w:line="240" w:lineRule="auto"/>
              <w:jc w:val="center"/>
            </w:pPr>
            <w:r>
              <w:rPr>
                <w:rFonts w:ascii="宋体" w:hAnsi="宋体" w:eastAsia="宋体" w:cs="宋体"/>
                <w:b w:val="0"/>
                <w:i w:val="0"/>
                <w:sz w:val="18"/>
              </w:rPr>
              <w:t>=95.32%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01DB5">
            <w:pPr>
              <w:spacing w:before="0" w:after="0" w:line="240" w:lineRule="auto"/>
              <w:jc w:val="center"/>
            </w:pPr>
            <w:r>
              <w:rPr>
                <w:rFonts w:ascii="宋体" w:hAnsi="宋体" w:eastAsia="宋体" w:cs="宋体"/>
                <w:b w:val="0"/>
                <w:i w:val="0"/>
                <w:sz w:val="18"/>
              </w:rPr>
              <w:t>105.91%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E2E2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E0B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796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09D9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B45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B8386">
            <w:pPr>
              <w:spacing w:before="0" w:after="0" w:line="240" w:lineRule="auto"/>
              <w:jc w:val="center"/>
            </w:pPr>
            <w:r>
              <w:rPr>
                <w:rFonts w:ascii="宋体" w:hAnsi="宋体" w:eastAsia="宋体" w:cs="宋体"/>
                <w:b w:val="0"/>
                <w:i w:val="0"/>
                <w:sz w:val="18"/>
              </w:rPr>
              <w:t>此项指标已完成，存在偏差，偏差率为-5.91%，偏差原因为：一是培训内容与部分学员岗位需求匹配度仍有差距，个别课程理论性偏强，实操性、针对性不足；二是服务保障细节有待优化，在课程节奏、教学安排、后勤服务等方面存在个别衔接不够顺畅的情况。下一年度改进措施：将进一步强化需求调研，优化课程设置，丰富教学形式，细化服务保障，切实提升培训质量和学员满意度。</w:t>
            </w:r>
          </w:p>
        </w:tc>
      </w:tr>
      <w:tr w14:paraId="42A52E8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F3041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28D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D7C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B4F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41C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19DC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AA2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3AF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CD4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193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E75F5">
            <w:pPr>
              <w:spacing w:before="0" w:after="0" w:line="240" w:lineRule="auto"/>
              <w:jc w:val="center"/>
            </w:pPr>
          </w:p>
        </w:tc>
      </w:tr>
    </w:tbl>
    <w:p w14:paraId="3E5CB8B1">
      <w:r>
        <w:br w:type="page"/>
      </w:r>
    </w:p>
    <w:tbl>
      <w:tblPr>
        <w:tblStyle w:val="8"/>
        <w:tblW w:w="5000" w:type="pct"/>
        <w:tblInd w:w="0" w:type="dxa"/>
        <w:tblLayout w:type="autofit"/>
        <w:tblCellMar>
          <w:top w:w="36" w:type="dxa"/>
          <w:left w:w="36" w:type="dxa"/>
          <w:bottom w:w="36" w:type="dxa"/>
          <w:right w:w="36" w:type="dxa"/>
        </w:tblCellMar>
      </w:tblPr>
      <w:tblGrid>
        <w:gridCol w:w="540"/>
        <w:gridCol w:w="540"/>
        <w:gridCol w:w="540"/>
        <w:gridCol w:w="582"/>
        <w:gridCol w:w="612"/>
        <w:gridCol w:w="582"/>
        <w:gridCol w:w="612"/>
        <w:gridCol w:w="702"/>
        <w:gridCol w:w="612"/>
        <w:gridCol w:w="549"/>
        <w:gridCol w:w="545"/>
        <w:gridCol w:w="551"/>
        <w:gridCol w:w="546"/>
        <w:gridCol w:w="793"/>
      </w:tblGrid>
      <w:tr w14:paraId="3FDCDFF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4D53D5C">
            <w:pPr>
              <w:spacing w:before="0" w:after="0" w:line="240" w:lineRule="auto"/>
              <w:jc w:val="center"/>
            </w:pPr>
            <w:r>
              <w:rPr>
                <w:rFonts w:ascii="宋体" w:hAnsi="宋体" w:eastAsia="宋体" w:cs="宋体"/>
                <w:b/>
                <w:i w:val="0"/>
                <w:sz w:val="18"/>
              </w:rPr>
              <w:t>项目支出绩效自评表</w:t>
            </w:r>
          </w:p>
        </w:tc>
      </w:tr>
      <w:tr w14:paraId="0614CF1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776639">
            <w:pPr>
              <w:spacing w:before="0" w:after="0" w:line="240" w:lineRule="auto"/>
              <w:jc w:val="center"/>
            </w:pPr>
            <w:r>
              <w:rPr>
                <w:rFonts w:ascii="宋体" w:hAnsi="宋体" w:eastAsia="宋体" w:cs="宋体"/>
                <w:b w:val="0"/>
                <w:i w:val="0"/>
                <w:sz w:val="18"/>
              </w:rPr>
              <w:t>(2025年度)</w:t>
            </w:r>
          </w:p>
        </w:tc>
      </w:tr>
      <w:tr w14:paraId="47F7433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C7562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53C5592">
            <w:pPr>
              <w:spacing w:before="0" w:after="0" w:line="240" w:lineRule="auto"/>
              <w:jc w:val="center"/>
            </w:pPr>
            <w:r>
              <w:rPr>
                <w:rFonts w:ascii="宋体" w:hAnsi="宋体" w:eastAsia="宋体" w:cs="宋体"/>
                <w:b w:val="0"/>
                <w:i w:val="0"/>
                <w:sz w:val="18"/>
              </w:rPr>
              <w:t>“丝路同源·山海交响”2025年文艺演出进新疆活动</w:t>
            </w:r>
          </w:p>
        </w:tc>
      </w:tr>
      <w:tr w14:paraId="3490EE4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65D9B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6F8BA40">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43E02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845F03">
            <w:pPr>
              <w:spacing w:before="0" w:after="0" w:line="240" w:lineRule="auto"/>
              <w:jc w:val="center"/>
            </w:pPr>
            <w:r>
              <w:rPr>
                <w:rFonts w:ascii="宋体" w:hAnsi="宋体" w:eastAsia="宋体" w:cs="宋体"/>
                <w:b w:val="0"/>
                <w:i w:val="0"/>
                <w:sz w:val="18"/>
              </w:rPr>
              <w:t>昌吉回族自治州文化体育广播电视和旅游局</w:t>
            </w:r>
          </w:p>
        </w:tc>
      </w:tr>
      <w:tr w14:paraId="546CFF9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083E9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312F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AB27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B263A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10697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4519F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460E8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CA4540">
            <w:pPr>
              <w:spacing w:before="0" w:after="0" w:line="240" w:lineRule="auto"/>
              <w:jc w:val="center"/>
            </w:pPr>
            <w:r>
              <w:rPr>
                <w:rFonts w:ascii="宋体" w:hAnsi="宋体" w:eastAsia="宋体" w:cs="宋体"/>
                <w:b/>
                <w:i w:val="0"/>
                <w:sz w:val="18"/>
              </w:rPr>
              <w:t>得分</w:t>
            </w:r>
          </w:p>
        </w:tc>
      </w:tr>
      <w:tr w14:paraId="23E725E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763D0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E72E5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14231">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08EAF5">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10E23E">
            <w:pPr>
              <w:spacing w:before="0" w:after="0" w:line="240" w:lineRule="auto"/>
              <w:jc w:val="center"/>
            </w:pPr>
            <w:r>
              <w:rPr>
                <w:rFonts w:ascii="宋体" w:hAnsi="宋体" w:eastAsia="宋体" w:cs="宋体"/>
                <w:b w:val="0"/>
                <w:i w:val="0"/>
                <w:sz w:val="18"/>
              </w:rPr>
              <w:t>98.57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C105F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D50189">
            <w:pPr>
              <w:spacing w:before="0" w:after="0" w:line="240" w:lineRule="auto"/>
              <w:jc w:val="center"/>
            </w:pPr>
            <w:r>
              <w:rPr>
                <w:rFonts w:ascii="宋体" w:hAnsi="宋体" w:eastAsia="宋体" w:cs="宋体"/>
                <w:b w:val="0"/>
                <w:i w:val="0"/>
                <w:sz w:val="18"/>
              </w:rPr>
              <w:t>98.57%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0B98CC">
            <w:pPr>
              <w:spacing w:before="0" w:after="0" w:line="240" w:lineRule="auto"/>
              <w:jc w:val="center"/>
            </w:pPr>
            <w:r>
              <w:rPr>
                <w:rFonts w:ascii="宋体" w:hAnsi="宋体" w:eastAsia="宋体" w:cs="宋体"/>
                <w:b w:val="0"/>
                <w:i w:val="0"/>
                <w:sz w:val="18"/>
              </w:rPr>
              <w:t>10</w:t>
            </w:r>
          </w:p>
        </w:tc>
      </w:tr>
      <w:tr w14:paraId="46C8806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DFD12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B2E2F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B44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81C6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F0B33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AD9D1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63A2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291B4">
            <w:pPr>
              <w:spacing w:before="0" w:after="0" w:line="240" w:lineRule="auto"/>
              <w:jc w:val="center"/>
            </w:pPr>
            <w:r>
              <w:rPr>
                <w:rFonts w:ascii="宋体" w:hAnsi="宋体" w:eastAsia="宋体" w:cs="宋体"/>
                <w:b w:val="0"/>
                <w:i w:val="0"/>
                <w:sz w:val="18"/>
              </w:rPr>
              <w:t>—</w:t>
            </w:r>
          </w:p>
        </w:tc>
      </w:tr>
      <w:tr w14:paraId="66440A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74FD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77D58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083BB">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8B793F">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2C3BF4">
            <w:pPr>
              <w:spacing w:before="0" w:after="0" w:line="240" w:lineRule="auto"/>
              <w:jc w:val="center"/>
            </w:pPr>
            <w:r>
              <w:rPr>
                <w:rFonts w:ascii="宋体" w:hAnsi="宋体" w:eastAsia="宋体" w:cs="宋体"/>
                <w:b w:val="0"/>
                <w:i w:val="0"/>
                <w:sz w:val="18"/>
              </w:rPr>
              <w:t>98.57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021B5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26BE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764CBD">
            <w:pPr>
              <w:spacing w:before="0" w:after="0" w:line="240" w:lineRule="auto"/>
              <w:jc w:val="center"/>
            </w:pPr>
            <w:r>
              <w:rPr>
                <w:rFonts w:ascii="宋体" w:hAnsi="宋体" w:eastAsia="宋体" w:cs="宋体"/>
                <w:b w:val="0"/>
                <w:i w:val="0"/>
                <w:sz w:val="18"/>
              </w:rPr>
              <w:t>—</w:t>
            </w:r>
          </w:p>
        </w:tc>
      </w:tr>
      <w:tr w14:paraId="2EDF2E1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6CED0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BC96D8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775CA15">
            <w:pPr>
              <w:spacing w:before="0" w:after="0" w:line="240" w:lineRule="auto"/>
              <w:jc w:val="center"/>
            </w:pPr>
            <w:r>
              <w:rPr>
                <w:rFonts w:ascii="宋体" w:hAnsi="宋体" w:eastAsia="宋体" w:cs="宋体"/>
                <w:b/>
                <w:i w:val="0"/>
                <w:sz w:val="18"/>
              </w:rPr>
              <w:t>实际完成情况</w:t>
            </w:r>
          </w:p>
        </w:tc>
      </w:tr>
      <w:tr w14:paraId="350E73A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364A2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DF286EB">
            <w:pPr>
              <w:spacing w:before="0" w:after="0" w:line="240" w:lineRule="auto"/>
              <w:jc w:val="center"/>
            </w:pPr>
            <w:r>
              <w:rPr>
                <w:rFonts w:ascii="宋体" w:hAnsi="宋体" w:eastAsia="宋体" w:cs="宋体"/>
                <w:b w:val="0"/>
                <w:i w:val="0"/>
                <w:sz w:val="18"/>
              </w:rPr>
              <w:t>2025年计划投入福建援疆资金100万元，邀请中央歌剧院、福建歌舞团来昌吉演出2场次，乌鲁木齐演出1场次，保障演出成功率为100%，提升文化交流，群众满意度在95%以上，促进双方凝心聚力，共同铸牢中华民族共同体意识，进一步加深闽昌两地深厚友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BBC7E7">
            <w:pPr>
              <w:spacing w:before="0" w:after="0" w:line="240" w:lineRule="auto"/>
              <w:jc w:val="center"/>
            </w:pPr>
            <w:r>
              <w:rPr>
                <w:rFonts w:ascii="宋体" w:hAnsi="宋体" w:eastAsia="宋体" w:cs="宋体"/>
                <w:b w:val="0"/>
                <w:i w:val="0"/>
                <w:sz w:val="18"/>
              </w:rPr>
              <w:t>截至2025年12月31日，本项目支出资金98.57万元，资金执行率98.57%，本项目实际完成在乌鲁木齐音乐厅、昌吉州准东开发区产教大礼堂、昌吉学院音乐厅举的3场“丝路同源·山海交响”文艺演出，通过本项目的实施，加强了内地与新疆尤其是昌吉州的文化交往交流交融，提升了援疆文化活动的影响力和群众文化获得感，铸牢了中华民族共同体意识，丰富了当地各族群众的精神文化生活。</w:t>
            </w:r>
          </w:p>
        </w:tc>
      </w:tr>
      <w:tr w14:paraId="6C0BC08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12EE2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F9F2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9160A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6DDE8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15CA1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81E7F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A6565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11739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2D661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F0F91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8B327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FD89C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57EE2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3EC89B">
            <w:pPr>
              <w:keepNext/>
              <w:spacing w:before="0" w:after="0" w:line="240" w:lineRule="auto"/>
              <w:jc w:val="center"/>
            </w:pPr>
            <w:r>
              <w:rPr>
                <w:rFonts w:ascii="宋体" w:hAnsi="宋体" w:eastAsia="宋体" w:cs="宋体"/>
                <w:b/>
                <w:i w:val="0"/>
                <w:sz w:val="18"/>
              </w:rPr>
              <w:t>偏差原因分析及改进措施</w:t>
            </w:r>
          </w:p>
        </w:tc>
      </w:tr>
      <w:tr w14:paraId="3EA2FBD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79A5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DB66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1C0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6F85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83F1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06F4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2B7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385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35A4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4012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AFA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72D8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E6B3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C62F3"/>
        </w:tc>
      </w:tr>
      <w:tr w14:paraId="58DF08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263C4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CEC8F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D0CA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407ED">
            <w:pPr>
              <w:spacing w:before="0" w:after="0" w:line="240" w:lineRule="auto"/>
              <w:jc w:val="center"/>
            </w:pPr>
            <w:r>
              <w:rPr>
                <w:rFonts w:ascii="宋体" w:hAnsi="宋体" w:eastAsia="宋体" w:cs="宋体"/>
                <w:b w:val="0"/>
                <w:i w:val="0"/>
                <w:sz w:val="18"/>
              </w:rPr>
              <w:t>演出场次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31C3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2E374">
            <w:pPr>
              <w:spacing w:before="0" w:after="0" w:line="240" w:lineRule="auto"/>
              <w:jc w:val="center"/>
            </w:pPr>
            <w:r>
              <w:rPr>
                <w:rFonts w:ascii="宋体" w:hAnsi="宋体" w:eastAsia="宋体" w:cs="宋体"/>
                <w:b w:val="0"/>
                <w:i w:val="0"/>
                <w:sz w:val="18"/>
              </w:rPr>
              <w:t>&gt;=3场次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5370C">
            <w:pPr>
              <w:spacing w:before="0" w:after="0" w:line="240" w:lineRule="auto"/>
              <w:jc w:val="center"/>
            </w:pPr>
            <w:r>
              <w:rPr>
                <w:rFonts w:ascii="宋体" w:hAnsi="宋体" w:eastAsia="宋体" w:cs="宋体"/>
                <w:b w:val="0"/>
                <w:i w:val="0"/>
                <w:sz w:val="18"/>
              </w:rPr>
              <w:t>=3场次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8B6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9811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4C6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F68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64D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329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D550D">
            <w:pPr>
              <w:spacing w:before="0" w:after="0" w:line="240" w:lineRule="auto"/>
              <w:jc w:val="center"/>
            </w:pPr>
          </w:p>
        </w:tc>
      </w:tr>
      <w:tr w14:paraId="3BA54A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DF6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1A6A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4A23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DE793">
            <w:pPr>
              <w:spacing w:before="0" w:after="0" w:line="240" w:lineRule="auto"/>
              <w:jc w:val="center"/>
            </w:pPr>
            <w:r>
              <w:rPr>
                <w:rFonts w:ascii="宋体" w:hAnsi="宋体" w:eastAsia="宋体" w:cs="宋体"/>
                <w:b w:val="0"/>
                <w:i w:val="0"/>
                <w:sz w:val="18"/>
              </w:rPr>
              <w:t>演出成功率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FB71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16D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48E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E28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36E3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59C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1F7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BA9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E02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5086C">
            <w:pPr>
              <w:spacing w:before="0" w:after="0" w:line="240" w:lineRule="auto"/>
              <w:jc w:val="center"/>
            </w:pPr>
          </w:p>
        </w:tc>
      </w:tr>
      <w:tr w14:paraId="4ABAEF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0A2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EA66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9085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70559">
            <w:pPr>
              <w:spacing w:before="0" w:after="0" w:line="240" w:lineRule="auto"/>
              <w:jc w:val="center"/>
            </w:pPr>
            <w:r>
              <w:rPr>
                <w:rFonts w:ascii="宋体" w:hAnsi="宋体" w:eastAsia="宋体" w:cs="宋体"/>
                <w:b w:val="0"/>
                <w:i w:val="0"/>
                <w:sz w:val="18"/>
              </w:rPr>
              <w:t>演出完成时间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D2C07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3443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940E4">
            <w:pPr>
              <w:spacing w:before="0" w:after="0" w:line="240" w:lineRule="auto"/>
              <w:jc w:val="center"/>
            </w:pPr>
            <w:r>
              <w:rPr>
                <w:rFonts w:ascii="宋体" w:hAnsi="宋体" w:eastAsia="宋体" w:cs="宋体"/>
                <w:b w:val="0"/>
                <w:i w:val="0"/>
                <w:sz w:val="18"/>
              </w:rPr>
              <w:t>2025年10月13日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7F6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C21B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3F1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184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52E8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C25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BB516">
            <w:pPr>
              <w:spacing w:before="0" w:after="0" w:line="240" w:lineRule="auto"/>
              <w:jc w:val="center"/>
            </w:pPr>
          </w:p>
        </w:tc>
      </w:tr>
      <w:tr w14:paraId="39B294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4CB1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2DFBE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3D44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C5ABD">
            <w:pPr>
              <w:spacing w:before="0" w:after="0" w:line="240" w:lineRule="auto"/>
              <w:jc w:val="center"/>
            </w:pPr>
            <w:r>
              <w:rPr>
                <w:rFonts w:ascii="宋体" w:hAnsi="宋体" w:eastAsia="宋体" w:cs="宋体"/>
                <w:b w:val="0"/>
                <w:i w:val="0"/>
                <w:sz w:val="18"/>
              </w:rPr>
              <w:t>演出食宿费用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C3B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81380">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16F7E">
            <w:pPr>
              <w:spacing w:before="0" w:after="0" w:line="240" w:lineRule="auto"/>
              <w:jc w:val="center"/>
            </w:pPr>
            <w:r>
              <w:rPr>
                <w:rFonts w:ascii="宋体" w:hAnsi="宋体" w:eastAsia="宋体" w:cs="宋体"/>
                <w:b w:val="0"/>
                <w:i w:val="0"/>
                <w:sz w:val="18"/>
              </w:rPr>
              <w:t>=7.96万元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F337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A35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45FB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576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345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17FC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6C05D">
            <w:pPr>
              <w:spacing w:before="0" w:after="0" w:line="240" w:lineRule="auto"/>
              <w:jc w:val="center"/>
            </w:pPr>
            <w:r>
              <w:rPr>
                <w:rFonts w:ascii="宋体" w:hAnsi="宋体" w:eastAsia="宋体" w:cs="宋体"/>
                <w:b w:val="0"/>
                <w:i w:val="0"/>
                <w:sz w:val="18"/>
              </w:rPr>
              <w:t>此项指标已完成，存在偏差，偏差率为0.5%，偏差原因为： 我单位采用公开招标与竞争性谈判相结合的方式，引入了多家供应商竞争，大幅压低了采购单价；下一年度改进措施：在项目实施前，进行更充分的可行性研究和历史数据分析，避免目标设定过于保守或脱离实际，确保绩效目标的科学性和先进性。</w:t>
            </w:r>
          </w:p>
        </w:tc>
      </w:tr>
      <w:tr w14:paraId="0503C8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F4DC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555B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DA35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334EB">
            <w:pPr>
              <w:spacing w:before="0" w:after="0" w:line="240" w:lineRule="auto"/>
              <w:jc w:val="center"/>
            </w:pPr>
            <w:r>
              <w:rPr>
                <w:rFonts w:ascii="宋体" w:hAnsi="宋体" w:eastAsia="宋体" w:cs="宋体"/>
                <w:b w:val="0"/>
                <w:i w:val="0"/>
                <w:sz w:val="18"/>
              </w:rPr>
              <w:t>活动其他费用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97D6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D9230">
            <w:pPr>
              <w:spacing w:before="0" w:after="0" w:line="240" w:lineRule="auto"/>
              <w:jc w:val="center"/>
            </w:pPr>
            <w:r>
              <w:rPr>
                <w:rFonts w:ascii="宋体" w:hAnsi="宋体" w:eastAsia="宋体" w:cs="宋体"/>
                <w:b w:val="0"/>
                <w:i w:val="0"/>
                <w:sz w:val="18"/>
              </w:rPr>
              <w:t>&lt;=92万元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1FDDB">
            <w:pPr>
              <w:spacing w:before="0" w:after="0" w:line="240" w:lineRule="auto"/>
              <w:jc w:val="center"/>
            </w:pPr>
            <w:r>
              <w:rPr>
                <w:rFonts w:ascii="宋体" w:hAnsi="宋体" w:eastAsia="宋体" w:cs="宋体"/>
                <w:b w:val="0"/>
                <w:i w:val="0"/>
                <w:sz w:val="18"/>
              </w:rPr>
              <w:t>=90.61万元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183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DDF2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7185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E94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E1D0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39D3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71760">
            <w:pPr>
              <w:spacing w:before="0" w:after="0" w:line="240" w:lineRule="auto"/>
              <w:jc w:val="center"/>
            </w:pPr>
            <w:r>
              <w:rPr>
                <w:rFonts w:ascii="宋体" w:hAnsi="宋体" w:eastAsia="宋体" w:cs="宋体"/>
                <w:b w:val="0"/>
                <w:i w:val="0"/>
                <w:sz w:val="18"/>
              </w:rPr>
              <w:t>此项指标已完成，存在偏差，偏差率为1.5%，偏差原因为：项目人员严格控制业务开支，导致实际支出较年初预算有一定的节余，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1.39万元；下一年度改进措施：提高预算编制准确性，确保后续各类项目严格按照预算进行支出。</w:t>
            </w:r>
          </w:p>
        </w:tc>
      </w:tr>
      <w:tr w14:paraId="6F3CA9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96A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E7F4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F2EC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5EB6F">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C6387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688EF">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1BD3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4AA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067D1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D65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D2B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FA6F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1A1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C5019">
            <w:pPr>
              <w:spacing w:before="0" w:after="0" w:line="240" w:lineRule="auto"/>
              <w:jc w:val="center"/>
            </w:pPr>
          </w:p>
        </w:tc>
      </w:tr>
      <w:tr w14:paraId="5C9D0E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922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21E0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400C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0BA35">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182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EF44B">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EF7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1A1F8">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FA7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96B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7CE4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F5D3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872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96F69">
            <w:pPr>
              <w:spacing w:before="0" w:after="0" w:line="240" w:lineRule="auto"/>
              <w:jc w:val="center"/>
            </w:pPr>
            <w:r>
              <w:rPr>
                <w:rFonts w:ascii="宋体" w:hAnsi="宋体" w:eastAsia="宋体" w:cs="宋体"/>
                <w:b w:val="0"/>
                <w:i w:val="0"/>
                <w:sz w:val="18"/>
              </w:rPr>
              <w:t>此项指标已完成，存在偏差，偏差率为-5.26%，偏差原因为：我单位在前期设定群众满意度指标时，为确保活动正常进行，设定了≥95%的保守目标值，故与实际完成值产生偏差；下一年度改进措施：总结本次活动的成功经验，在编制下一年度绩效目标时，结合实际执行能力，将群众满意度目标值适当上调，以此倒逼文化活动质量持续提升。</w:t>
            </w:r>
          </w:p>
        </w:tc>
      </w:tr>
      <w:tr w14:paraId="69DEB1D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D49B3E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AC7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9DC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ABF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886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557B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44F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D5E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5D0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879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C3368">
            <w:pPr>
              <w:spacing w:before="0" w:after="0" w:line="240" w:lineRule="auto"/>
              <w:jc w:val="center"/>
            </w:pPr>
          </w:p>
        </w:tc>
      </w:tr>
    </w:tbl>
    <w:p w14:paraId="7BB70F4B">
      <w:r>
        <w:br w:type="page"/>
      </w:r>
    </w:p>
    <w:tbl>
      <w:tblPr>
        <w:tblStyle w:val="8"/>
        <w:tblW w:w="5000" w:type="pct"/>
        <w:tblInd w:w="0" w:type="dxa"/>
        <w:tblLayout w:type="autofit"/>
        <w:tblCellMar>
          <w:top w:w="36" w:type="dxa"/>
          <w:left w:w="36" w:type="dxa"/>
          <w:bottom w:w="36" w:type="dxa"/>
          <w:right w:w="36" w:type="dxa"/>
        </w:tblCellMar>
      </w:tblPr>
      <w:tblGrid>
        <w:gridCol w:w="494"/>
        <w:gridCol w:w="494"/>
        <w:gridCol w:w="494"/>
        <w:gridCol w:w="572"/>
        <w:gridCol w:w="593"/>
        <w:gridCol w:w="792"/>
        <w:gridCol w:w="702"/>
        <w:gridCol w:w="702"/>
        <w:gridCol w:w="612"/>
        <w:gridCol w:w="510"/>
        <w:gridCol w:w="504"/>
        <w:gridCol w:w="530"/>
        <w:gridCol w:w="515"/>
        <w:gridCol w:w="792"/>
      </w:tblGrid>
      <w:tr w14:paraId="7752BC5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BB367F">
            <w:pPr>
              <w:spacing w:before="0" w:after="0" w:line="240" w:lineRule="auto"/>
              <w:jc w:val="center"/>
            </w:pPr>
            <w:r>
              <w:rPr>
                <w:rFonts w:ascii="宋体" w:hAnsi="宋体" w:eastAsia="宋体" w:cs="宋体"/>
                <w:b/>
                <w:i w:val="0"/>
                <w:sz w:val="18"/>
              </w:rPr>
              <w:t>项目支出绩效自评表</w:t>
            </w:r>
          </w:p>
        </w:tc>
      </w:tr>
      <w:tr w14:paraId="7D7A5EC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488A2DD">
            <w:pPr>
              <w:spacing w:before="0" w:after="0" w:line="240" w:lineRule="auto"/>
              <w:jc w:val="center"/>
            </w:pPr>
            <w:r>
              <w:rPr>
                <w:rFonts w:ascii="宋体" w:hAnsi="宋体" w:eastAsia="宋体" w:cs="宋体"/>
                <w:b w:val="0"/>
                <w:i w:val="0"/>
                <w:sz w:val="18"/>
              </w:rPr>
              <w:t>(2025年度)</w:t>
            </w:r>
          </w:p>
        </w:tc>
      </w:tr>
      <w:tr w14:paraId="4B25BC9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0CCBD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FFC62C3">
            <w:pPr>
              <w:spacing w:before="0" w:after="0" w:line="240" w:lineRule="auto"/>
              <w:jc w:val="center"/>
            </w:pPr>
            <w:r>
              <w:rPr>
                <w:rFonts w:ascii="宋体" w:hAnsi="宋体" w:eastAsia="宋体" w:cs="宋体"/>
                <w:b w:val="0"/>
                <w:i w:val="0"/>
                <w:sz w:val="18"/>
              </w:rPr>
              <w:t>“丝路同源·山海交响”福建精品剧目来昌交流活动</w:t>
            </w:r>
          </w:p>
        </w:tc>
      </w:tr>
      <w:tr w14:paraId="2ABB781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8B089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43556E">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83F75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2896B5">
            <w:pPr>
              <w:spacing w:before="0" w:after="0" w:line="240" w:lineRule="auto"/>
              <w:jc w:val="center"/>
            </w:pPr>
            <w:r>
              <w:rPr>
                <w:rFonts w:ascii="宋体" w:hAnsi="宋体" w:eastAsia="宋体" w:cs="宋体"/>
                <w:b w:val="0"/>
                <w:i w:val="0"/>
                <w:sz w:val="18"/>
              </w:rPr>
              <w:t>昌吉回族自治州文化体育广播电视和旅游局</w:t>
            </w:r>
          </w:p>
        </w:tc>
      </w:tr>
      <w:tr w14:paraId="2F72D50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A6DD2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D1D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06EA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1471F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DD6B4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EE458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6D4CF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85A88">
            <w:pPr>
              <w:spacing w:before="0" w:after="0" w:line="240" w:lineRule="auto"/>
              <w:jc w:val="center"/>
            </w:pPr>
            <w:r>
              <w:rPr>
                <w:rFonts w:ascii="宋体" w:hAnsi="宋体" w:eastAsia="宋体" w:cs="宋体"/>
                <w:b/>
                <w:i w:val="0"/>
                <w:sz w:val="18"/>
              </w:rPr>
              <w:t>得分</w:t>
            </w:r>
          </w:p>
        </w:tc>
      </w:tr>
      <w:tr w14:paraId="097C7D5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52D0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DC62B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FAF4C">
            <w:pPr>
              <w:spacing w:before="0" w:after="0" w:line="240" w:lineRule="auto"/>
              <w:jc w:val="center"/>
            </w:pPr>
            <w:r>
              <w:rPr>
                <w:rFonts w:ascii="宋体" w:hAnsi="宋体" w:eastAsia="宋体" w:cs="宋体"/>
                <w:b w:val="0"/>
                <w:i w:val="0"/>
                <w:sz w:val="18"/>
              </w:rPr>
              <w:t>79.71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BEF65">
            <w:pPr>
              <w:spacing w:before="0" w:after="0" w:line="240" w:lineRule="auto"/>
              <w:jc w:val="center"/>
            </w:pPr>
            <w:r>
              <w:rPr>
                <w:rFonts w:ascii="宋体" w:hAnsi="宋体" w:eastAsia="宋体" w:cs="宋体"/>
                <w:b w:val="0"/>
                <w:i w:val="0"/>
                <w:sz w:val="18"/>
              </w:rPr>
              <w:t>67.01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AE91EC">
            <w:pPr>
              <w:spacing w:before="0" w:after="0" w:line="240" w:lineRule="auto"/>
              <w:jc w:val="center"/>
            </w:pPr>
            <w:r>
              <w:rPr>
                <w:rFonts w:ascii="宋体" w:hAnsi="宋体" w:eastAsia="宋体" w:cs="宋体"/>
                <w:b w:val="0"/>
                <w:i w:val="0"/>
                <w:sz w:val="18"/>
              </w:rPr>
              <w:t>67.01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99912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179E5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45DAB">
            <w:pPr>
              <w:spacing w:before="0" w:after="0" w:line="240" w:lineRule="auto"/>
              <w:jc w:val="center"/>
            </w:pPr>
            <w:r>
              <w:rPr>
                <w:rFonts w:ascii="宋体" w:hAnsi="宋体" w:eastAsia="宋体" w:cs="宋体"/>
                <w:b w:val="0"/>
                <w:i w:val="0"/>
                <w:sz w:val="18"/>
              </w:rPr>
              <w:t>10</w:t>
            </w:r>
          </w:p>
        </w:tc>
      </w:tr>
      <w:tr w14:paraId="252B51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660A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48DDB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BB31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467B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21C5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AD11D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CCAA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DE46E">
            <w:pPr>
              <w:spacing w:before="0" w:after="0" w:line="240" w:lineRule="auto"/>
              <w:jc w:val="center"/>
            </w:pPr>
            <w:r>
              <w:rPr>
                <w:rFonts w:ascii="宋体" w:hAnsi="宋体" w:eastAsia="宋体" w:cs="宋体"/>
                <w:b w:val="0"/>
                <w:i w:val="0"/>
                <w:sz w:val="18"/>
              </w:rPr>
              <w:t>—</w:t>
            </w:r>
          </w:p>
        </w:tc>
      </w:tr>
      <w:tr w14:paraId="229AEDA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28A20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628D3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15105">
            <w:pPr>
              <w:spacing w:before="0" w:after="0" w:line="240" w:lineRule="auto"/>
              <w:jc w:val="center"/>
            </w:pPr>
            <w:r>
              <w:rPr>
                <w:rFonts w:ascii="宋体" w:hAnsi="宋体" w:eastAsia="宋体" w:cs="宋体"/>
                <w:b w:val="0"/>
                <w:i w:val="0"/>
                <w:sz w:val="18"/>
              </w:rPr>
              <w:t>79.71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3A6D83">
            <w:pPr>
              <w:spacing w:before="0" w:after="0" w:line="240" w:lineRule="auto"/>
              <w:jc w:val="center"/>
            </w:pPr>
            <w:r>
              <w:rPr>
                <w:rFonts w:ascii="宋体" w:hAnsi="宋体" w:eastAsia="宋体" w:cs="宋体"/>
                <w:b w:val="0"/>
                <w:i w:val="0"/>
                <w:sz w:val="18"/>
              </w:rPr>
              <w:t>67.01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F4315E">
            <w:pPr>
              <w:spacing w:before="0" w:after="0" w:line="240" w:lineRule="auto"/>
              <w:jc w:val="center"/>
            </w:pPr>
            <w:r>
              <w:rPr>
                <w:rFonts w:ascii="宋体" w:hAnsi="宋体" w:eastAsia="宋体" w:cs="宋体"/>
                <w:b w:val="0"/>
                <w:i w:val="0"/>
                <w:sz w:val="18"/>
              </w:rPr>
              <w:t>67.01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EB83E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DA6E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5C1DE">
            <w:pPr>
              <w:spacing w:before="0" w:after="0" w:line="240" w:lineRule="auto"/>
              <w:jc w:val="center"/>
            </w:pPr>
            <w:r>
              <w:rPr>
                <w:rFonts w:ascii="宋体" w:hAnsi="宋体" w:eastAsia="宋体" w:cs="宋体"/>
                <w:b w:val="0"/>
                <w:i w:val="0"/>
                <w:sz w:val="18"/>
              </w:rPr>
              <w:t>—</w:t>
            </w:r>
          </w:p>
        </w:tc>
      </w:tr>
      <w:tr w14:paraId="5CADC7F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0F961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96458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FF9D3A1">
            <w:pPr>
              <w:spacing w:before="0" w:after="0" w:line="240" w:lineRule="auto"/>
              <w:jc w:val="center"/>
            </w:pPr>
            <w:r>
              <w:rPr>
                <w:rFonts w:ascii="宋体" w:hAnsi="宋体" w:eastAsia="宋体" w:cs="宋体"/>
                <w:b/>
                <w:i w:val="0"/>
                <w:sz w:val="18"/>
              </w:rPr>
              <w:t>实际完成情况</w:t>
            </w:r>
          </w:p>
        </w:tc>
      </w:tr>
      <w:tr w14:paraId="540C0BB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3A1A7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86622F1">
            <w:pPr>
              <w:spacing w:before="0" w:after="0" w:line="240" w:lineRule="auto"/>
              <w:jc w:val="center"/>
            </w:pPr>
            <w:r>
              <w:rPr>
                <w:rFonts w:ascii="宋体" w:hAnsi="宋体" w:eastAsia="宋体" w:cs="宋体"/>
                <w:b w:val="0"/>
                <w:i w:val="0"/>
                <w:sz w:val="18"/>
              </w:rPr>
              <w:t>2025年度福建精品剧目来昌交流演出项目旨在通过福建援疆“三交”经费投入67.018万元，以“丝路同源 山海交响”为主题，为昌吉州各族群众展示中华优秀传统文化，项目计划邀请福建省芳华越剧团精品剧目来昌吉州交流演出6场次（演出地点：昌吉市、呼图壁县、阜康市、吉木萨尔县、奇台县、准东开发区），项目经费主要包括 人员交通费21.789万元、食宿费16.125万元、其他费用29.104万元。预期效益体现在：通过6场次演出，更好地推动闽昌两地文化艺术交往、交流、交融，进一步推动闽昌两地文化事业发展，推进文化润疆工作开展，持续铸牢中华民族共同体意识。</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C8D0EBA">
            <w:pPr>
              <w:spacing w:before="0" w:after="0" w:line="240" w:lineRule="auto"/>
              <w:jc w:val="center"/>
            </w:pPr>
            <w:r>
              <w:rPr>
                <w:rFonts w:ascii="宋体" w:hAnsi="宋体" w:eastAsia="宋体" w:cs="宋体"/>
                <w:b w:val="0"/>
                <w:i w:val="0"/>
                <w:sz w:val="18"/>
              </w:rPr>
              <w:t>截至2025年12月31日，本项目支出资金67.018万元，资金执行率100%，本项目实际完成邀请福建省芳华越剧团精品剧目来昌吉州交流演出6场次（演出地点：昌吉市、呼图壁县、阜康市、吉木萨尔县、奇台县、准东开发区），通过本项目的实施，更好地推动闽昌两地文化艺术交往、交流、交融，进一步推动了闽昌两地文化事业发展，推进文化润疆工作开展，持续铸牢中华民族共同体意识。</w:t>
            </w:r>
          </w:p>
        </w:tc>
      </w:tr>
      <w:tr w14:paraId="6D73C9E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3034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E4A8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06428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46570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3DE07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C6A5B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60870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0C47F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F752C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67B5C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69F46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A276D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9C283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A5E90D">
            <w:pPr>
              <w:keepNext/>
              <w:spacing w:before="0" w:after="0" w:line="240" w:lineRule="auto"/>
              <w:jc w:val="center"/>
            </w:pPr>
            <w:r>
              <w:rPr>
                <w:rFonts w:ascii="宋体" w:hAnsi="宋体" w:eastAsia="宋体" w:cs="宋体"/>
                <w:b/>
                <w:i w:val="0"/>
                <w:sz w:val="18"/>
              </w:rPr>
              <w:t>偏差原因分析及改进措施</w:t>
            </w:r>
          </w:p>
        </w:tc>
      </w:tr>
      <w:tr w14:paraId="2456EBB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B6F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38B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712A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5F28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3E2F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D26A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E684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449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325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9619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61C5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98F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470C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83A6A"/>
        </w:tc>
      </w:tr>
      <w:tr w14:paraId="657E73B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3FF47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A5CAD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D5E2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6672F">
            <w:pPr>
              <w:spacing w:before="0" w:after="0" w:line="240" w:lineRule="auto"/>
              <w:jc w:val="center"/>
            </w:pPr>
            <w:r>
              <w:rPr>
                <w:rFonts w:ascii="宋体" w:hAnsi="宋体" w:eastAsia="宋体" w:cs="宋体"/>
                <w:b w:val="0"/>
                <w:i w:val="0"/>
                <w:sz w:val="18"/>
              </w:rPr>
              <w:t>精品剧目演出场次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01C2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7DD25">
            <w:pPr>
              <w:spacing w:before="0" w:after="0" w:line="240" w:lineRule="auto"/>
              <w:jc w:val="center"/>
            </w:pPr>
            <w:r>
              <w:rPr>
                <w:rFonts w:ascii="宋体" w:hAnsi="宋体" w:eastAsia="宋体" w:cs="宋体"/>
                <w:b w:val="0"/>
                <w:i w:val="0"/>
                <w:sz w:val="18"/>
              </w:rPr>
              <w:t>&gt;=6场次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1320D">
            <w:pPr>
              <w:spacing w:before="0" w:after="0" w:line="240" w:lineRule="auto"/>
              <w:jc w:val="center"/>
            </w:pPr>
            <w:r>
              <w:rPr>
                <w:rFonts w:ascii="宋体" w:hAnsi="宋体" w:eastAsia="宋体" w:cs="宋体"/>
                <w:b w:val="0"/>
                <w:i w:val="0"/>
                <w:sz w:val="18"/>
              </w:rPr>
              <w:t>=6场次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9291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6F16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826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7C3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05B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F75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CA896">
            <w:pPr>
              <w:spacing w:before="0" w:after="0" w:line="240" w:lineRule="auto"/>
              <w:jc w:val="center"/>
            </w:pPr>
          </w:p>
        </w:tc>
      </w:tr>
      <w:tr w14:paraId="34EFFC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C03B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4B45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B499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0FC2E">
            <w:pPr>
              <w:spacing w:before="0" w:after="0" w:line="240" w:lineRule="auto"/>
              <w:jc w:val="center"/>
            </w:pPr>
            <w:r>
              <w:rPr>
                <w:rFonts w:ascii="宋体" w:hAnsi="宋体" w:eastAsia="宋体" w:cs="宋体"/>
                <w:b w:val="0"/>
                <w:i w:val="0"/>
                <w:sz w:val="18"/>
              </w:rPr>
              <w:t>演出成功率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7E6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6DA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83F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44F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9C7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47E4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752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8C4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3FA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C73E6">
            <w:pPr>
              <w:spacing w:before="0" w:after="0" w:line="240" w:lineRule="auto"/>
              <w:jc w:val="center"/>
            </w:pPr>
          </w:p>
        </w:tc>
      </w:tr>
      <w:tr w14:paraId="68AF29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637F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87B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E2E7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75DCD">
            <w:pPr>
              <w:spacing w:before="0" w:after="0" w:line="240" w:lineRule="auto"/>
              <w:jc w:val="center"/>
            </w:pPr>
            <w:r>
              <w:rPr>
                <w:rFonts w:ascii="宋体" w:hAnsi="宋体" w:eastAsia="宋体" w:cs="宋体"/>
                <w:b w:val="0"/>
                <w:i w:val="0"/>
                <w:sz w:val="18"/>
              </w:rPr>
              <w:t>演出完成时间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65E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D97C3">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65D6E">
            <w:pPr>
              <w:spacing w:before="0" w:after="0" w:line="240" w:lineRule="auto"/>
              <w:jc w:val="center"/>
            </w:pPr>
            <w:r>
              <w:rPr>
                <w:rFonts w:ascii="宋体" w:hAnsi="宋体" w:eastAsia="宋体" w:cs="宋体"/>
                <w:b w:val="0"/>
                <w:i w:val="0"/>
                <w:sz w:val="18"/>
              </w:rPr>
              <w:t>2025年9月22日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DD0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CB8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CF4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1A1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FAF8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5C1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8A820B">
            <w:pPr>
              <w:spacing w:before="0" w:after="0" w:line="240" w:lineRule="auto"/>
              <w:jc w:val="center"/>
            </w:pPr>
          </w:p>
        </w:tc>
      </w:tr>
      <w:tr w14:paraId="51E461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5B68D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59F30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B42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AF89F">
            <w:pPr>
              <w:spacing w:before="0" w:after="0" w:line="240" w:lineRule="auto"/>
              <w:jc w:val="center"/>
            </w:pPr>
            <w:r>
              <w:rPr>
                <w:rFonts w:ascii="宋体" w:hAnsi="宋体" w:eastAsia="宋体" w:cs="宋体"/>
                <w:b w:val="0"/>
                <w:i w:val="0"/>
                <w:sz w:val="18"/>
              </w:rPr>
              <w:t>演出食宿费用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E37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CFDF6">
            <w:pPr>
              <w:spacing w:before="0" w:after="0" w:line="240" w:lineRule="auto"/>
              <w:jc w:val="center"/>
            </w:pPr>
            <w:r>
              <w:rPr>
                <w:rFonts w:ascii="宋体" w:hAnsi="宋体" w:eastAsia="宋体" w:cs="宋体"/>
                <w:b w:val="0"/>
                <w:i w:val="0"/>
                <w:sz w:val="18"/>
              </w:rPr>
              <w:t>&lt;=16.125万元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00E0B">
            <w:pPr>
              <w:spacing w:before="0" w:after="0" w:line="240" w:lineRule="auto"/>
              <w:jc w:val="center"/>
            </w:pPr>
            <w:r>
              <w:rPr>
                <w:rFonts w:ascii="宋体" w:hAnsi="宋体" w:eastAsia="宋体" w:cs="宋体"/>
                <w:b w:val="0"/>
                <w:i w:val="0"/>
                <w:sz w:val="18"/>
              </w:rPr>
              <w:t>=16.125万元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2DBA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23364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63C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8F9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7AE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73F7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BAAC6">
            <w:pPr>
              <w:spacing w:before="0" w:after="0" w:line="240" w:lineRule="auto"/>
              <w:jc w:val="center"/>
            </w:pPr>
          </w:p>
        </w:tc>
      </w:tr>
      <w:tr w14:paraId="5A730C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E92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CD75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653F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E2684">
            <w:pPr>
              <w:spacing w:before="0" w:after="0" w:line="240" w:lineRule="auto"/>
              <w:jc w:val="center"/>
            </w:pPr>
            <w:r>
              <w:rPr>
                <w:rFonts w:ascii="宋体" w:hAnsi="宋体" w:eastAsia="宋体" w:cs="宋体"/>
                <w:b w:val="0"/>
                <w:i w:val="0"/>
                <w:sz w:val="18"/>
              </w:rPr>
              <w:t>活动其他费用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8A6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D2428">
            <w:pPr>
              <w:spacing w:before="0" w:after="0" w:line="240" w:lineRule="auto"/>
              <w:jc w:val="center"/>
            </w:pPr>
            <w:r>
              <w:rPr>
                <w:rFonts w:ascii="宋体" w:hAnsi="宋体" w:eastAsia="宋体" w:cs="宋体"/>
                <w:b w:val="0"/>
                <w:i w:val="0"/>
                <w:sz w:val="18"/>
              </w:rPr>
              <w:t>&lt;=50.893万元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93502">
            <w:pPr>
              <w:spacing w:before="0" w:after="0" w:line="240" w:lineRule="auto"/>
              <w:jc w:val="center"/>
            </w:pPr>
            <w:r>
              <w:rPr>
                <w:rFonts w:ascii="宋体" w:hAnsi="宋体" w:eastAsia="宋体" w:cs="宋体"/>
                <w:b w:val="0"/>
                <w:i w:val="0"/>
                <w:sz w:val="18"/>
              </w:rPr>
              <w:t>=50.893万元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29E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B39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0B1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037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45799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09D4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1D914">
            <w:pPr>
              <w:spacing w:before="0" w:after="0" w:line="240" w:lineRule="auto"/>
              <w:jc w:val="center"/>
            </w:pPr>
          </w:p>
        </w:tc>
      </w:tr>
      <w:tr w14:paraId="51C322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8473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ED23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55DC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3A857">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2DD1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44BAB">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50D3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C382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ED287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849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EC3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1F2D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25ADC">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42BE5">
            <w:pPr>
              <w:spacing w:before="0" w:after="0" w:line="240" w:lineRule="auto"/>
              <w:jc w:val="center"/>
            </w:pPr>
          </w:p>
        </w:tc>
      </w:tr>
      <w:tr w14:paraId="7CD86B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1A56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DBBE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4F5A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6C0D6">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EEF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4449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BA6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6CD2F">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32EE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546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DFF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7C48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B67D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449EA">
            <w:pPr>
              <w:spacing w:before="0" w:after="0" w:line="240" w:lineRule="auto"/>
              <w:jc w:val="center"/>
            </w:pPr>
            <w:r>
              <w:rPr>
                <w:rFonts w:ascii="宋体" w:hAnsi="宋体" w:eastAsia="宋体" w:cs="宋体"/>
                <w:b w:val="0"/>
                <w:i w:val="0"/>
                <w:sz w:val="18"/>
              </w:rPr>
              <w:t>此项指标已完成，存在偏差，偏差率为-5.26%，偏差原因为：我单位在前期设定群众满意度指标时，为确保活动正常进行，设定了≥95%的保守目标值，故与实际完成值产生偏差；下一年度改进措施：总结本次活动的成功经验，在编制下一年度绩效目标时，结合实际执行能力，将群众满意度目标值适当上调，以此倒逼文化活动质量持续提升。</w:t>
            </w:r>
          </w:p>
        </w:tc>
      </w:tr>
      <w:tr w14:paraId="2547741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C18413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E7B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1B9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38E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D7E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F06D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067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C86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EBB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17F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E5A35">
            <w:pPr>
              <w:spacing w:before="0" w:after="0" w:line="240" w:lineRule="auto"/>
              <w:jc w:val="center"/>
            </w:pPr>
          </w:p>
        </w:tc>
      </w:tr>
    </w:tbl>
    <w:p w14:paraId="77D07ED9">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6EDEC73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AE1D6A">
            <w:pPr>
              <w:spacing w:before="0" w:after="0" w:line="240" w:lineRule="auto"/>
              <w:jc w:val="center"/>
            </w:pPr>
            <w:r>
              <w:rPr>
                <w:rFonts w:ascii="宋体" w:hAnsi="宋体" w:eastAsia="宋体" w:cs="宋体"/>
                <w:b/>
                <w:i w:val="0"/>
                <w:sz w:val="18"/>
              </w:rPr>
              <w:t>项目支出绩效自评表</w:t>
            </w:r>
          </w:p>
        </w:tc>
      </w:tr>
      <w:tr w14:paraId="7820E29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975FC0">
            <w:pPr>
              <w:spacing w:before="0" w:after="0" w:line="240" w:lineRule="auto"/>
              <w:jc w:val="center"/>
            </w:pPr>
            <w:r>
              <w:rPr>
                <w:rFonts w:ascii="宋体" w:hAnsi="宋体" w:eastAsia="宋体" w:cs="宋体"/>
                <w:b w:val="0"/>
                <w:i w:val="0"/>
                <w:sz w:val="18"/>
              </w:rPr>
              <w:t>(2025年度)</w:t>
            </w:r>
          </w:p>
        </w:tc>
      </w:tr>
      <w:tr w14:paraId="20A8EB8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0B775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369A795">
            <w:pPr>
              <w:spacing w:before="0" w:after="0" w:line="240" w:lineRule="auto"/>
              <w:jc w:val="center"/>
            </w:pPr>
            <w:r>
              <w:rPr>
                <w:rFonts w:ascii="宋体" w:hAnsi="宋体" w:eastAsia="宋体" w:cs="宋体"/>
                <w:b w:val="0"/>
                <w:i w:val="0"/>
                <w:sz w:val="18"/>
              </w:rPr>
              <w:t>“促交流、拓市场”国际经贸交流活动经费</w:t>
            </w:r>
          </w:p>
        </w:tc>
      </w:tr>
      <w:tr w14:paraId="7D3B514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8CCF3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A60D9C">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903A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512D944">
            <w:pPr>
              <w:spacing w:before="0" w:after="0" w:line="240" w:lineRule="auto"/>
              <w:jc w:val="center"/>
            </w:pPr>
            <w:r>
              <w:rPr>
                <w:rFonts w:ascii="宋体" w:hAnsi="宋体" w:eastAsia="宋体" w:cs="宋体"/>
                <w:b w:val="0"/>
                <w:i w:val="0"/>
                <w:sz w:val="18"/>
              </w:rPr>
              <w:t>昌吉回族自治州文化体育广播电视和旅游局</w:t>
            </w:r>
          </w:p>
        </w:tc>
      </w:tr>
      <w:tr w14:paraId="2AB9E99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4835D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85AD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BA62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58024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D2645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A6B4F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0F8DC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EC5C74">
            <w:pPr>
              <w:spacing w:before="0" w:after="0" w:line="240" w:lineRule="auto"/>
              <w:jc w:val="center"/>
            </w:pPr>
            <w:r>
              <w:rPr>
                <w:rFonts w:ascii="宋体" w:hAnsi="宋体" w:eastAsia="宋体" w:cs="宋体"/>
                <w:b/>
                <w:i w:val="0"/>
                <w:sz w:val="18"/>
              </w:rPr>
              <w:t>得分</w:t>
            </w:r>
          </w:p>
        </w:tc>
      </w:tr>
      <w:tr w14:paraId="4E3E24C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E6783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BE672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4EB00">
            <w:pPr>
              <w:spacing w:before="0" w:after="0" w:line="240" w:lineRule="auto"/>
              <w:jc w:val="center"/>
            </w:pPr>
            <w:r>
              <w:rPr>
                <w:rFonts w:ascii="宋体" w:hAnsi="宋体" w:eastAsia="宋体" w:cs="宋体"/>
                <w:b w:val="0"/>
                <w:i w:val="0"/>
                <w:sz w:val="18"/>
              </w:rPr>
              <w:t>1.54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A8F2BE">
            <w:pPr>
              <w:spacing w:before="0" w:after="0" w:line="240" w:lineRule="auto"/>
              <w:jc w:val="center"/>
            </w:pPr>
            <w:r>
              <w:rPr>
                <w:rFonts w:ascii="宋体" w:hAnsi="宋体" w:eastAsia="宋体" w:cs="宋体"/>
                <w:b w:val="0"/>
                <w:i w:val="0"/>
                <w:sz w:val="18"/>
              </w:rPr>
              <w:t>1.54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2BA525">
            <w:pPr>
              <w:spacing w:before="0" w:after="0" w:line="240" w:lineRule="auto"/>
              <w:jc w:val="center"/>
            </w:pPr>
            <w:r>
              <w:rPr>
                <w:rFonts w:ascii="宋体" w:hAnsi="宋体" w:eastAsia="宋体" w:cs="宋体"/>
                <w:b w:val="0"/>
                <w:i w:val="0"/>
                <w:sz w:val="18"/>
              </w:rPr>
              <w:t>1.54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3EA51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EAFE6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0220C">
            <w:pPr>
              <w:spacing w:before="0" w:after="0" w:line="240" w:lineRule="auto"/>
              <w:jc w:val="center"/>
            </w:pPr>
            <w:r>
              <w:rPr>
                <w:rFonts w:ascii="宋体" w:hAnsi="宋体" w:eastAsia="宋体" w:cs="宋体"/>
                <w:b w:val="0"/>
                <w:i w:val="0"/>
                <w:sz w:val="18"/>
              </w:rPr>
              <w:t>10</w:t>
            </w:r>
          </w:p>
        </w:tc>
      </w:tr>
      <w:tr w14:paraId="37EADB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3784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15727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CC95A">
            <w:pPr>
              <w:spacing w:before="0" w:after="0" w:line="240" w:lineRule="auto"/>
              <w:jc w:val="center"/>
            </w:pPr>
            <w:r>
              <w:rPr>
                <w:rFonts w:ascii="宋体" w:hAnsi="宋体" w:eastAsia="宋体" w:cs="宋体"/>
                <w:b w:val="0"/>
                <w:i w:val="0"/>
                <w:sz w:val="18"/>
              </w:rPr>
              <w:t>1.54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C5A7B6">
            <w:pPr>
              <w:spacing w:before="0" w:after="0" w:line="240" w:lineRule="auto"/>
              <w:jc w:val="center"/>
            </w:pPr>
            <w:r>
              <w:rPr>
                <w:rFonts w:ascii="宋体" w:hAnsi="宋体" w:eastAsia="宋体" w:cs="宋体"/>
                <w:b w:val="0"/>
                <w:i w:val="0"/>
                <w:sz w:val="18"/>
              </w:rPr>
              <w:t>1.54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5E097D">
            <w:pPr>
              <w:spacing w:before="0" w:after="0" w:line="240" w:lineRule="auto"/>
              <w:jc w:val="center"/>
            </w:pPr>
            <w:r>
              <w:rPr>
                <w:rFonts w:ascii="宋体" w:hAnsi="宋体" w:eastAsia="宋体" w:cs="宋体"/>
                <w:b w:val="0"/>
                <w:i w:val="0"/>
                <w:sz w:val="18"/>
              </w:rPr>
              <w:t>1.54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FDA51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A455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8C3216">
            <w:pPr>
              <w:spacing w:before="0" w:after="0" w:line="240" w:lineRule="auto"/>
              <w:jc w:val="center"/>
            </w:pPr>
            <w:r>
              <w:rPr>
                <w:rFonts w:ascii="宋体" w:hAnsi="宋体" w:eastAsia="宋体" w:cs="宋体"/>
                <w:b w:val="0"/>
                <w:i w:val="0"/>
                <w:sz w:val="18"/>
              </w:rPr>
              <w:t>—</w:t>
            </w:r>
          </w:p>
        </w:tc>
      </w:tr>
      <w:tr w14:paraId="626BFD0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421D8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9585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239B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19017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CCD32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BC04D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D700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5CDEE">
            <w:pPr>
              <w:spacing w:before="0" w:after="0" w:line="240" w:lineRule="auto"/>
              <w:jc w:val="center"/>
            </w:pPr>
            <w:r>
              <w:rPr>
                <w:rFonts w:ascii="宋体" w:hAnsi="宋体" w:eastAsia="宋体" w:cs="宋体"/>
                <w:b w:val="0"/>
                <w:i w:val="0"/>
                <w:sz w:val="18"/>
              </w:rPr>
              <w:t>—</w:t>
            </w:r>
          </w:p>
        </w:tc>
      </w:tr>
      <w:tr w14:paraId="335EA29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2726D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8C69B9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5398D60">
            <w:pPr>
              <w:spacing w:before="0" w:after="0" w:line="240" w:lineRule="auto"/>
              <w:jc w:val="center"/>
            </w:pPr>
            <w:r>
              <w:rPr>
                <w:rFonts w:ascii="宋体" w:hAnsi="宋体" w:eastAsia="宋体" w:cs="宋体"/>
                <w:b/>
                <w:i w:val="0"/>
                <w:sz w:val="18"/>
              </w:rPr>
              <w:t>实际完成情况</w:t>
            </w:r>
          </w:p>
        </w:tc>
      </w:tr>
      <w:tr w14:paraId="7153DDB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E3705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5AC381">
            <w:pPr>
              <w:spacing w:before="0" w:after="0" w:line="240" w:lineRule="auto"/>
              <w:jc w:val="center"/>
            </w:pPr>
            <w:r>
              <w:rPr>
                <w:rFonts w:ascii="宋体" w:hAnsi="宋体" w:eastAsia="宋体" w:cs="宋体"/>
                <w:b w:val="0"/>
                <w:i w:val="0"/>
                <w:sz w:val="18"/>
              </w:rPr>
              <w:t>该项目投入经费1.54万元，保障出国人数一人，主要通过参加日本大阪世博会，开展新疆文化和旅游专场推介，展示新疆的文化旅游和冰雪资源，推介新疆昌吉重点旅游景区，冰雪旅游度假区、新疆文旅产业集群的投资机遇。以特色产业为重点开展综合推介，展示昌吉独特文化魅力，提升昌吉知名度，驱动入境旅游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E396080">
            <w:pPr>
              <w:spacing w:before="0" w:after="0" w:line="240" w:lineRule="auto"/>
              <w:jc w:val="center"/>
            </w:pPr>
            <w:r>
              <w:rPr>
                <w:rFonts w:ascii="宋体" w:hAnsi="宋体" w:eastAsia="宋体" w:cs="宋体"/>
                <w:b w:val="0"/>
                <w:i w:val="0"/>
                <w:sz w:val="18"/>
              </w:rPr>
              <w:t>截至2025年12月31日，本项目支出资金1.54万元，资金执行率100%，本项目实际完成100%，保障出国人数1人；通过本项目的实施，加强了对外交流，提升了昌吉知名度，促进了入境旅游发展。</w:t>
            </w:r>
          </w:p>
        </w:tc>
      </w:tr>
      <w:tr w14:paraId="4C7A30D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9AC1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8EA48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2C305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705CB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2EB61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1ECCF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9DEF3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8E22D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1A608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FD830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8688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64381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6709F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B0C910">
            <w:pPr>
              <w:keepNext/>
              <w:spacing w:before="0" w:after="0" w:line="240" w:lineRule="auto"/>
              <w:jc w:val="center"/>
            </w:pPr>
            <w:r>
              <w:rPr>
                <w:rFonts w:ascii="宋体" w:hAnsi="宋体" w:eastAsia="宋体" w:cs="宋体"/>
                <w:b/>
                <w:i w:val="0"/>
                <w:sz w:val="18"/>
              </w:rPr>
              <w:t>偏差原因分析及改进措施</w:t>
            </w:r>
          </w:p>
        </w:tc>
      </w:tr>
      <w:tr w14:paraId="5C34C7A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E6A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6738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2D7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B1A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0DFF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7D12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6FE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0969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D17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C27E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4F74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9D03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5475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EE712"/>
        </w:tc>
      </w:tr>
      <w:tr w14:paraId="39CA281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96133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B1BBE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FCB4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BF90D">
            <w:pPr>
              <w:spacing w:before="0" w:after="0" w:line="240" w:lineRule="auto"/>
              <w:jc w:val="center"/>
            </w:pPr>
            <w:r>
              <w:rPr>
                <w:rFonts w:ascii="宋体" w:hAnsi="宋体" w:eastAsia="宋体" w:cs="宋体"/>
                <w:b w:val="0"/>
                <w:i w:val="0"/>
                <w:sz w:val="18"/>
              </w:rPr>
              <w:t>保障出国人数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39E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2F582">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A43FC">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E3B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81C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39B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699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10D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ADD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8C2D5">
            <w:pPr>
              <w:spacing w:before="0" w:after="0" w:line="240" w:lineRule="auto"/>
              <w:jc w:val="center"/>
            </w:pPr>
          </w:p>
        </w:tc>
      </w:tr>
      <w:tr w14:paraId="0C378D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BCE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377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3947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43924">
            <w:pPr>
              <w:spacing w:before="0" w:after="0" w:line="240" w:lineRule="auto"/>
              <w:jc w:val="center"/>
            </w:pPr>
            <w:r>
              <w:rPr>
                <w:rFonts w:ascii="宋体" w:hAnsi="宋体" w:eastAsia="宋体" w:cs="宋体"/>
                <w:b w:val="0"/>
                <w:i w:val="0"/>
                <w:sz w:val="18"/>
              </w:rPr>
              <w:t>参展活动完成率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0405D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B59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213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CA2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55939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50F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696A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7AC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440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39ED7">
            <w:pPr>
              <w:spacing w:before="0" w:after="0" w:line="240" w:lineRule="auto"/>
              <w:jc w:val="center"/>
            </w:pPr>
          </w:p>
        </w:tc>
      </w:tr>
      <w:tr w14:paraId="2BAFBF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F3CE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301E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EC7C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F71EB">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AC97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0EA72">
            <w:pPr>
              <w:spacing w:before="0" w:after="0" w:line="240" w:lineRule="auto"/>
              <w:jc w:val="center"/>
            </w:pPr>
            <w:r>
              <w:rPr>
                <w:rFonts w:ascii="宋体" w:hAnsi="宋体" w:eastAsia="宋体" w:cs="宋体"/>
                <w:b w:val="0"/>
                <w:i w:val="0"/>
                <w:sz w:val="18"/>
              </w:rPr>
              <w:t>2025年9月3日前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9A37D">
            <w:pPr>
              <w:spacing w:before="0" w:after="0" w:line="240" w:lineRule="auto"/>
              <w:jc w:val="center"/>
            </w:pPr>
            <w:r>
              <w:rPr>
                <w:rFonts w:ascii="宋体" w:hAnsi="宋体" w:eastAsia="宋体" w:cs="宋体"/>
                <w:b w:val="0"/>
                <w:i w:val="0"/>
                <w:sz w:val="18"/>
              </w:rPr>
              <w:t>2025年8月20日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B1A9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A21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1DE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6AC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05E2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A56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D632F">
            <w:pPr>
              <w:spacing w:before="0" w:after="0" w:line="240" w:lineRule="auto"/>
              <w:jc w:val="center"/>
            </w:pPr>
          </w:p>
        </w:tc>
      </w:tr>
      <w:tr w14:paraId="5652AD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585C0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EDDB5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B6C1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DF8AE">
            <w:pPr>
              <w:spacing w:before="0" w:after="0" w:line="240" w:lineRule="auto"/>
              <w:jc w:val="center"/>
            </w:pPr>
            <w:r>
              <w:rPr>
                <w:rFonts w:ascii="宋体" w:hAnsi="宋体" w:eastAsia="宋体" w:cs="宋体"/>
                <w:b w:val="0"/>
                <w:i w:val="0"/>
                <w:sz w:val="18"/>
              </w:rPr>
              <w:t>交通费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5D9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916F9">
            <w:pPr>
              <w:spacing w:before="0" w:after="0" w:line="240" w:lineRule="auto"/>
              <w:jc w:val="center"/>
            </w:pPr>
            <w:r>
              <w:rPr>
                <w:rFonts w:ascii="宋体" w:hAnsi="宋体" w:eastAsia="宋体" w:cs="宋体"/>
                <w:b w:val="0"/>
                <w:i w:val="0"/>
                <w:sz w:val="18"/>
              </w:rPr>
              <w:t>&lt;=0.79万元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5EC6F">
            <w:pPr>
              <w:spacing w:before="0" w:after="0" w:line="240" w:lineRule="auto"/>
              <w:jc w:val="center"/>
            </w:pPr>
            <w:r>
              <w:rPr>
                <w:rFonts w:ascii="宋体" w:hAnsi="宋体" w:eastAsia="宋体" w:cs="宋体"/>
                <w:b w:val="0"/>
                <w:i w:val="0"/>
                <w:sz w:val="18"/>
              </w:rPr>
              <w:t>=0.79万元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397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A74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18B1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969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421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9750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37ABE">
            <w:pPr>
              <w:spacing w:before="0" w:after="0" w:line="240" w:lineRule="auto"/>
              <w:jc w:val="center"/>
            </w:pPr>
          </w:p>
        </w:tc>
      </w:tr>
      <w:tr w14:paraId="46B3CE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CDEE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4C52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E01C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F33B9">
            <w:pPr>
              <w:spacing w:before="0" w:after="0" w:line="240" w:lineRule="auto"/>
              <w:jc w:val="center"/>
            </w:pPr>
            <w:r>
              <w:rPr>
                <w:rFonts w:ascii="宋体" w:hAnsi="宋体" w:eastAsia="宋体" w:cs="宋体"/>
                <w:b w:val="0"/>
                <w:i w:val="0"/>
                <w:sz w:val="18"/>
              </w:rPr>
              <w:t>住宿、餐费及杂费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07D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63D88">
            <w:pPr>
              <w:spacing w:before="0" w:after="0" w:line="240" w:lineRule="auto"/>
              <w:jc w:val="center"/>
            </w:pPr>
            <w:r>
              <w:rPr>
                <w:rFonts w:ascii="宋体" w:hAnsi="宋体" w:eastAsia="宋体" w:cs="宋体"/>
                <w:b w:val="0"/>
                <w:i w:val="0"/>
                <w:sz w:val="18"/>
              </w:rPr>
              <w:t>&lt;=0.75万元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2D390">
            <w:pPr>
              <w:spacing w:before="0" w:after="0" w:line="240" w:lineRule="auto"/>
              <w:jc w:val="center"/>
            </w:pPr>
            <w:r>
              <w:rPr>
                <w:rFonts w:ascii="宋体" w:hAnsi="宋体" w:eastAsia="宋体" w:cs="宋体"/>
                <w:b w:val="0"/>
                <w:i w:val="0"/>
                <w:sz w:val="18"/>
              </w:rPr>
              <w:t>=0.75万元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762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647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EDEA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CAF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C33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4034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3A999">
            <w:pPr>
              <w:spacing w:before="0" w:after="0" w:line="240" w:lineRule="auto"/>
              <w:jc w:val="center"/>
            </w:pPr>
          </w:p>
        </w:tc>
      </w:tr>
      <w:tr w14:paraId="789630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9502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5381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0153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99710">
            <w:pPr>
              <w:spacing w:before="0" w:after="0" w:line="240" w:lineRule="auto"/>
              <w:jc w:val="center"/>
            </w:pPr>
            <w:r>
              <w:rPr>
                <w:rFonts w:ascii="宋体" w:hAnsi="宋体" w:eastAsia="宋体" w:cs="宋体"/>
                <w:b w:val="0"/>
                <w:i w:val="0"/>
                <w:sz w:val="18"/>
              </w:rPr>
              <w:t>有效促进文化交流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FA60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C20A8">
            <w:pPr>
              <w:spacing w:before="0" w:after="0" w:line="240" w:lineRule="auto"/>
              <w:jc w:val="center"/>
            </w:pPr>
            <w:r>
              <w:rPr>
                <w:rFonts w:ascii="宋体" w:hAnsi="宋体" w:eastAsia="宋体" w:cs="宋体"/>
                <w:b w:val="0"/>
                <w:i w:val="0"/>
                <w:sz w:val="18"/>
              </w:rPr>
              <w:t>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B2E4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50CF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E48F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71F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65E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F65C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6B1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14529">
            <w:pPr>
              <w:spacing w:before="0" w:after="0" w:line="240" w:lineRule="auto"/>
              <w:jc w:val="center"/>
            </w:pPr>
          </w:p>
        </w:tc>
      </w:tr>
      <w:tr w14:paraId="7A8772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2B95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EC95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8382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1CA86">
            <w:pPr>
              <w:spacing w:before="0" w:after="0" w:line="240" w:lineRule="auto"/>
              <w:jc w:val="center"/>
            </w:pPr>
            <w:r>
              <w:rPr>
                <w:rFonts w:ascii="宋体" w:hAnsi="宋体" w:eastAsia="宋体" w:cs="宋体"/>
                <w:b w:val="0"/>
                <w:i w:val="0"/>
                <w:sz w:val="18"/>
              </w:rPr>
              <w:t>参会人员满意度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065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3CE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E68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232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8F4E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058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B63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C837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2C2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196B7">
            <w:pPr>
              <w:spacing w:before="0" w:after="0" w:line="240" w:lineRule="auto"/>
              <w:jc w:val="center"/>
            </w:pPr>
          </w:p>
        </w:tc>
      </w:tr>
      <w:tr w14:paraId="17CB537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3596B2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0F7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8BB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396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B7E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570F6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9C3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965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6F3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27F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75CED">
            <w:pPr>
              <w:spacing w:before="0" w:after="0" w:line="240" w:lineRule="auto"/>
              <w:jc w:val="center"/>
            </w:pPr>
          </w:p>
        </w:tc>
      </w:tr>
    </w:tbl>
    <w:p w14:paraId="2452DB2D">
      <w:r>
        <w:br w:type="page"/>
      </w:r>
    </w:p>
    <w:tbl>
      <w:tblPr>
        <w:tblStyle w:val="8"/>
        <w:tblW w:w="5000" w:type="pct"/>
        <w:tblInd w:w="0" w:type="dxa"/>
        <w:tblLayout w:type="autofit"/>
        <w:tblCellMar>
          <w:top w:w="36" w:type="dxa"/>
          <w:left w:w="36" w:type="dxa"/>
          <w:bottom w:w="36" w:type="dxa"/>
          <w:right w:w="36" w:type="dxa"/>
        </w:tblCellMar>
      </w:tblPr>
      <w:tblGrid>
        <w:gridCol w:w="573"/>
        <w:gridCol w:w="573"/>
        <w:gridCol w:w="574"/>
        <w:gridCol w:w="589"/>
        <w:gridCol w:w="593"/>
        <w:gridCol w:w="702"/>
        <w:gridCol w:w="612"/>
        <w:gridCol w:w="593"/>
        <w:gridCol w:w="593"/>
        <w:gridCol w:w="577"/>
        <w:gridCol w:w="575"/>
        <w:gridCol w:w="581"/>
        <w:gridCol w:w="578"/>
        <w:gridCol w:w="593"/>
      </w:tblGrid>
      <w:tr w14:paraId="2E89C4E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4CBAE3">
            <w:pPr>
              <w:spacing w:before="0" w:after="0" w:line="240" w:lineRule="auto"/>
              <w:jc w:val="center"/>
            </w:pPr>
            <w:r>
              <w:rPr>
                <w:rFonts w:ascii="宋体" w:hAnsi="宋体" w:eastAsia="宋体" w:cs="宋体"/>
                <w:b/>
                <w:i w:val="0"/>
                <w:sz w:val="18"/>
              </w:rPr>
              <w:t>项目支出绩效自评表</w:t>
            </w:r>
          </w:p>
        </w:tc>
      </w:tr>
      <w:tr w14:paraId="3A34586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D2E9AC">
            <w:pPr>
              <w:spacing w:before="0" w:after="0" w:line="240" w:lineRule="auto"/>
              <w:jc w:val="center"/>
            </w:pPr>
            <w:r>
              <w:rPr>
                <w:rFonts w:ascii="宋体" w:hAnsi="宋体" w:eastAsia="宋体" w:cs="宋体"/>
                <w:b w:val="0"/>
                <w:i w:val="0"/>
                <w:sz w:val="18"/>
              </w:rPr>
              <w:t>(2025年度)</w:t>
            </w:r>
          </w:p>
        </w:tc>
      </w:tr>
      <w:tr w14:paraId="3B13E36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51833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12E9856">
            <w:pPr>
              <w:spacing w:before="0" w:after="0" w:line="240" w:lineRule="auto"/>
              <w:jc w:val="center"/>
            </w:pPr>
            <w:r>
              <w:rPr>
                <w:rFonts w:ascii="宋体" w:hAnsi="宋体" w:eastAsia="宋体" w:cs="宋体"/>
                <w:b w:val="0"/>
                <w:i w:val="0"/>
                <w:sz w:val="18"/>
              </w:rPr>
              <w:t>“援疆杯”中学生（初中）足球联赛参赛项目</w:t>
            </w:r>
          </w:p>
        </w:tc>
      </w:tr>
      <w:tr w14:paraId="5A202A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6ADF1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7A6A11">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5E6BB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940CD7">
            <w:pPr>
              <w:spacing w:before="0" w:after="0" w:line="240" w:lineRule="auto"/>
              <w:jc w:val="center"/>
            </w:pPr>
            <w:r>
              <w:rPr>
                <w:rFonts w:ascii="宋体" w:hAnsi="宋体" w:eastAsia="宋体" w:cs="宋体"/>
                <w:b w:val="0"/>
                <w:i w:val="0"/>
                <w:sz w:val="18"/>
              </w:rPr>
              <w:t>昌吉回族自治州文化体育广播电视和旅游局</w:t>
            </w:r>
          </w:p>
        </w:tc>
      </w:tr>
      <w:tr w14:paraId="3AD7FCB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7853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F69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447B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36F55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6984B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0836B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2798F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6F785">
            <w:pPr>
              <w:spacing w:before="0" w:after="0" w:line="240" w:lineRule="auto"/>
              <w:jc w:val="center"/>
            </w:pPr>
            <w:r>
              <w:rPr>
                <w:rFonts w:ascii="宋体" w:hAnsi="宋体" w:eastAsia="宋体" w:cs="宋体"/>
                <w:b/>
                <w:i w:val="0"/>
                <w:sz w:val="18"/>
              </w:rPr>
              <w:t>得分</w:t>
            </w:r>
          </w:p>
        </w:tc>
      </w:tr>
      <w:tr w14:paraId="225D13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767B9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611CD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1F9A8">
            <w:pPr>
              <w:spacing w:before="0" w:after="0" w:line="240" w:lineRule="auto"/>
              <w:jc w:val="center"/>
            </w:pPr>
            <w:r>
              <w:rPr>
                <w:rFonts w:ascii="宋体" w:hAnsi="宋体" w:eastAsia="宋体" w:cs="宋体"/>
                <w:b w:val="0"/>
                <w:i w:val="0"/>
                <w:sz w:val="18"/>
              </w:rPr>
              <w:t>2.46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9C04DF">
            <w:pPr>
              <w:spacing w:before="0" w:after="0" w:line="240" w:lineRule="auto"/>
              <w:jc w:val="center"/>
            </w:pPr>
            <w:r>
              <w:rPr>
                <w:rFonts w:ascii="宋体" w:hAnsi="宋体" w:eastAsia="宋体" w:cs="宋体"/>
                <w:b w:val="0"/>
                <w:i w:val="0"/>
                <w:sz w:val="18"/>
              </w:rPr>
              <w:t>2.46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D8C2A4">
            <w:pPr>
              <w:spacing w:before="0" w:after="0" w:line="240" w:lineRule="auto"/>
              <w:jc w:val="center"/>
            </w:pPr>
            <w:r>
              <w:rPr>
                <w:rFonts w:ascii="宋体" w:hAnsi="宋体" w:eastAsia="宋体" w:cs="宋体"/>
                <w:b w:val="0"/>
                <w:i w:val="0"/>
                <w:sz w:val="18"/>
              </w:rPr>
              <w:t>2.46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1B9C7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25252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D7B51">
            <w:pPr>
              <w:spacing w:before="0" w:after="0" w:line="240" w:lineRule="auto"/>
              <w:jc w:val="center"/>
            </w:pPr>
            <w:r>
              <w:rPr>
                <w:rFonts w:ascii="宋体" w:hAnsi="宋体" w:eastAsia="宋体" w:cs="宋体"/>
                <w:b w:val="0"/>
                <w:i w:val="0"/>
                <w:sz w:val="18"/>
              </w:rPr>
              <w:t>10</w:t>
            </w:r>
          </w:p>
        </w:tc>
      </w:tr>
      <w:tr w14:paraId="47BFCE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FE2C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33C1B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6649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185C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4FE78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8AC7B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AADC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90852">
            <w:pPr>
              <w:spacing w:before="0" w:after="0" w:line="240" w:lineRule="auto"/>
              <w:jc w:val="center"/>
            </w:pPr>
            <w:r>
              <w:rPr>
                <w:rFonts w:ascii="宋体" w:hAnsi="宋体" w:eastAsia="宋体" w:cs="宋体"/>
                <w:b w:val="0"/>
                <w:i w:val="0"/>
                <w:sz w:val="18"/>
              </w:rPr>
              <w:t>—</w:t>
            </w:r>
          </w:p>
        </w:tc>
      </w:tr>
      <w:tr w14:paraId="571839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24FA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C902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059B0">
            <w:pPr>
              <w:spacing w:before="0" w:after="0" w:line="240" w:lineRule="auto"/>
              <w:jc w:val="center"/>
            </w:pPr>
            <w:r>
              <w:rPr>
                <w:rFonts w:ascii="宋体" w:hAnsi="宋体" w:eastAsia="宋体" w:cs="宋体"/>
                <w:b w:val="0"/>
                <w:i w:val="0"/>
                <w:sz w:val="18"/>
              </w:rPr>
              <w:t>2.46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BA0C0">
            <w:pPr>
              <w:spacing w:before="0" w:after="0" w:line="240" w:lineRule="auto"/>
              <w:jc w:val="center"/>
            </w:pPr>
            <w:r>
              <w:rPr>
                <w:rFonts w:ascii="宋体" w:hAnsi="宋体" w:eastAsia="宋体" w:cs="宋体"/>
                <w:b w:val="0"/>
                <w:i w:val="0"/>
                <w:sz w:val="18"/>
              </w:rPr>
              <w:t>2.46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3DAE3E">
            <w:pPr>
              <w:spacing w:before="0" w:after="0" w:line="240" w:lineRule="auto"/>
              <w:jc w:val="center"/>
            </w:pPr>
            <w:r>
              <w:rPr>
                <w:rFonts w:ascii="宋体" w:hAnsi="宋体" w:eastAsia="宋体" w:cs="宋体"/>
                <w:b w:val="0"/>
                <w:i w:val="0"/>
                <w:sz w:val="18"/>
              </w:rPr>
              <w:t>2.46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BFA2B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8525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DC455">
            <w:pPr>
              <w:spacing w:before="0" w:after="0" w:line="240" w:lineRule="auto"/>
              <w:jc w:val="center"/>
            </w:pPr>
            <w:r>
              <w:rPr>
                <w:rFonts w:ascii="宋体" w:hAnsi="宋体" w:eastAsia="宋体" w:cs="宋体"/>
                <w:b w:val="0"/>
                <w:i w:val="0"/>
                <w:sz w:val="18"/>
              </w:rPr>
              <w:t>—</w:t>
            </w:r>
          </w:p>
        </w:tc>
      </w:tr>
      <w:tr w14:paraId="2DA9FC5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42DFF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D49AF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4650761">
            <w:pPr>
              <w:spacing w:before="0" w:after="0" w:line="240" w:lineRule="auto"/>
              <w:jc w:val="center"/>
            </w:pPr>
            <w:r>
              <w:rPr>
                <w:rFonts w:ascii="宋体" w:hAnsi="宋体" w:eastAsia="宋体" w:cs="宋体"/>
                <w:b/>
                <w:i w:val="0"/>
                <w:sz w:val="18"/>
              </w:rPr>
              <w:t>实际完成情况</w:t>
            </w:r>
          </w:p>
        </w:tc>
      </w:tr>
      <w:tr w14:paraId="4C85669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68AD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ABD4D2C">
            <w:pPr>
              <w:spacing w:before="0" w:after="0" w:line="240" w:lineRule="auto"/>
              <w:jc w:val="center"/>
            </w:pPr>
            <w:r>
              <w:rPr>
                <w:rFonts w:ascii="宋体" w:hAnsi="宋体" w:eastAsia="宋体" w:cs="宋体"/>
                <w:b w:val="0"/>
                <w:i w:val="0"/>
                <w:sz w:val="18"/>
              </w:rPr>
              <w:t>参加“祖国情·中华行”自治区首届校园“援疆杯”中学生（初中）足球比赛项目旨在通过福建援疆经费投入2.46万元，购买比赛服25套，参赛服25套，促进闽昌、晋昌青少年交往交流交融，铸牢中华民族共同体意识。项目计划选拔男、女两支青少年队伍参与，并配备比赛装备，提高青少年运动水平，增进团队合作精神，预期效益体现在：一是增强闽昌青少年友谊，促进“五个认同”，二是提高青少年安全意识和自我保护能力，保障活动安全顺利开展；三是通过媒体报道、成果展示，促进两地青少年对中华文化的深度认同，铸牢中华民族共同体意识，为今后类似活动提供借鉴。最终通过一系列活动，有效推进闽昌青少年交往交流交融，增进民族团结。</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0087F42">
            <w:pPr>
              <w:spacing w:before="0" w:after="0" w:line="240" w:lineRule="auto"/>
              <w:jc w:val="center"/>
            </w:pPr>
            <w:r>
              <w:rPr>
                <w:rFonts w:ascii="宋体" w:hAnsi="宋体" w:eastAsia="宋体" w:cs="宋体"/>
                <w:b w:val="0"/>
                <w:i w:val="0"/>
                <w:sz w:val="18"/>
              </w:rPr>
              <w:t>截至2025年12月31日，本项目支出资金2.46万元，资金执行率100%。本项目为参加“祖国情·中华行”自治区首届校园“援疆杯”中学生足球联赛的昌吉州代表队采购并发放了统一的参赛服装及配套装备；通过本项目的实施，加强了参赛队伍的规范化建设和形象统一，提升了运动员的归属感和团队凝聚力，促进了闽昌两地体育文化交流与援疆工作实效的发挥。</w:t>
            </w:r>
          </w:p>
        </w:tc>
      </w:tr>
      <w:tr w14:paraId="184947E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6AB2F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1CDB3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7D2FE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BCAA1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D5AC7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E5C78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6B94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4EEC8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EA37B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02644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59522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48B10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4F647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12D40">
            <w:pPr>
              <w:keepNext/>
              <w:spacing w:before="0" w:after="0" w:line="240" w:lineRule="auto"/>
              <w:jc w:val="center"/>
            </w:pPr>
            <w:r>
              <w:rPr>
                <w:rFonts w:ascii="宋体" w:hAnsi="宋体" w:eastAsia="宋体" w:cs="宋体"/>
                <w:b/>
                <w:i w:val="0"/>
                <w:sz w:val="18"/>
              </w:rPr>
              <w:t>偏差原因分析及改进措施</w:t>
            </w:r>
          </w:p>
        </w:tc>
      </w:tr>
      <w:tr w14:paraId="5CE0D10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CC9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852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CB62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DBB8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B12E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B89A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0513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6237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F907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334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8DC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DEAD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DC44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58506"/>
        </w:tc>
      </w:tr>
      <w:tr w14:paraId="75703FB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97102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5723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0904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8E9A2">
            <w:pPr>
              <w:spacing w:before="0" w:after="0" w:line="240" w:lineRule="auto"/>
              <w:jc w:val="center"/>
            </w:pPr>
            <w:r>
              <w:rPr>
                <w:rFonts w:ascii="宋体" w:hAnsi="宋体" w:eastAsia="宋体" w:cs="宋体"/>
                <w:b w:val="0"/>
                <w:i w:val="0"/>
                <w:sz w:val="18"/>
              </w:rPr>
              <w:t>购买比赛服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9B9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7727B">
            <w:pPr>
              <w:spacing w:before="0" w:after="0" w:line="240" w:lineRule="auto"/>
              <w:jc w:val="center"/>
            </w:pPr>
            <w:r>
              <w:rPr>
                <w:rFonts w:ascii="宋体" w:hAnsi="宋体" w:eastAsia="宋体" w:cs="宋体"/>
                <w:b w:val="0"/>
                <w:i w:val="0"/>
                <w:sz w:val="18"/>
              </w:rPr>
              <w:t>&gt;=25套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B76A6">
            <w:pPr>
              <w:spacing w:before="0" w:after="0" w:line="240" w:lineRule="auto"/>
              <w:jc w:val="center"/>
            </w:pPr>
            <w:r>
              <w:rPr>
                <w:rFonts w:ascii="宋体" w:hAnsi="宋体" w:eastAsia="宋体" w:cs="宋体"/>
                <w:b w:val="0"/>
                <w:i w:val="0"/>
                <w:sz w:val="18"/>
              </w:rPr>
              <w:t>=25套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B03F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0905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8A7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026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897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088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2671C">
            <w:pPr>
              <w:spacing w:before="0" w:after="0" w:line="240" w:lineRule="auto"/>
              <w:jc w:val="center"/>
            </w:pPr>
          </w:p>
        </w:tc>
      </w:tr>
      <w:tr w14:paraId="1CD573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3DF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8FAD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BB7A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AF531">
            <w:pPr>
              <w:spacing w:before="0" w:after="0" w:line="240" w:lineRule="auto"/>
              <w:jc w:val="center"/>
            </w:pPr>
            <w:r>
              <w:rPr>
                <w:rFonts w:ascii="宋体" w:hAnsi="宋体" w:eastAsia="宋体" w:cs="宋体"/>
                <w:b w:val="0"/>
                <w:i w:val="0"/>
                <w:sz w:val="18"/>
              </w:rPr>
              <w:t>购买出场服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F714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E3EC0">
            <w:pPr>
              <w:spacing w:before="0" w:after="0" w:line="240" w:lineRule="auto"/>
              <w:jc w:val="center"/>
            </w:pPr>
            <w:r>
              <w:rPr>
                <w:rFonts w:ascii="宋体" w:hAnsi="宋体" w:eastAsia="宋体" w:cs="宋体"/>
                <w:b w:val="0"/>
                <w:i w:val="0"/>
                <w:sz w:val="18"/>
              </w:rPr>
              <w:t>&gt;=25套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C1581">
            <w:pPr>
              <w:spacing w:before="0" w:after="0" w:line="240" w:lineRule="auto"/>
              <w:jc w:val="center"/>
            </w:pPr>
            <w:r>
              <w:rPr>
                <w:rFonts w:ascii="宋体" w:hAnsi="宋体" w:eastAsia="宋体" w:cs="宋体"/>
                <w:b w:val="0"/>
                <w:i w:val="0"/>
                <w:sz w:val="18"/>
              </w:rPr>
              <w:t>=36套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8F2CB">
            <w:pPr>
              <w:spacing w:before="0" w:after="0" w:line="240" w:lineRule="auto"/>
              <w:jc w:val="center"/>
            </w:pPr>
            <w:r>
              <w:rPr>
                <w:rFonts w:ascii="宋体" w:hAnsi="宋体" w:eastAsia="宋体" w:cs="宋体"/>
                <w:b w:val="0"/>
                <w:i w:val="0"/>
                <w:sz w:val="18"/>
              </w:rPr>
              <w:t>144%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39E0A">
            <w:pPr>
              <w:spacing w:before="0" w:after="0" w:line="240" w:lineRule="auto"/>
              <w:jc w:val="center"/>
            </w:pPr>
            <w:r>
              <w:rPr>
                <w:rFonts w:ascii="宋体" w:hAnsi="宋体" w:eastAsia="宋体" w:cs="宋体"/>
                <w:b w:val="0"/>
                <w:i w:val="0"/>
                <w:sz w:val="18"/>
              </w:rPr>
              <w:t>5.6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E4E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CF4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3E2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35D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30DDA">
            <w:pPr>
              <w:spacing w:before="0" w:after="0" w:line="240" w:lineRule="auto"/>
              <w:jc w:val="center"/>
            </w:pPr>
            <w:r>
              <w:rPr>
                <w:rFonts w:ascii="宋体" w:hAnsi="宋体" w:eastAsia="宋体" w:cs="宋体"/>
                <w:b w:val="0"/>
                <w:i w:val="0"/>
                <w:sz w:val="18"/>
              </w:rPr>
              <w:t>此项指标已完成，存在偏差，偏差率为44%，偏差原因为： 我单位在指标设置过程中未将教练出场服设置在内，导致实际采购过程采购数量大于年初设定指标值；下一年度改进措施：在项目实施前，进行更充分的可行性研究和历史数据分析，确保绩效目标的科学性和先进性。</w:t>
            </w:r>
          </w:p>
        </w:tc>
      </w:tr>
      <w:tr w14:paraId="5429E1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2A3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643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7DDA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297B">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981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5E0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6AB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740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DE4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CCE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538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E53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4E5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D0D0D">
            <w:pPr>
              <w:spacing w:before="0" w:after="0" w:line="240" w:lineRule="auto"/>
              <w:jc w:val="center"/>
            </w:pPr>
          </w:p>
        </w:tc>
      </w:tr>
      <w:tr w14:paraId="01B72E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490F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325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D3BE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01FEB">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353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D6230">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B93AD">
            <w:pPr>
              <w:spacing w:before="0" w:after="0" w:line="240" w:lineRule="auto"/>
              <w:jc w:val="center"/>
            </w:pPr>
            <w:r>
              <w:rPr>
                <w:rFonts w:ascii="宋体" w:hAnsi="宋体" w:eastAsia="宋体" w:cs="宋体"/>
                <w:b w:val="0"/>
                <w:i w:val="0"/>
                <w:sz w:val="18"/>
              </w:rPr>
              <w:t>2025年9月19日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71B2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6335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FBA6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988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0A16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750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E78D8">
            <w:pPr>
              <w:spacing w:before="0" w:after="0" w:line="240" w:lineRule="auto"/>
              <w:jc w:val="center"/>
            </w:pPr>
          </w:p>
        </w:tc>
      </w:tr>
      <w:tr w14:paraId="7A854C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F6349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6EEC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F920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6067B">
            <w:pPr>
              <w:spacing w:before="0" w:after="0" w:line="240" w:lineRule="auto"/>
              <w:jc w:val="center"/>
            </w:pPr>
            <w:r>
              <w:rPr>
                <w:rFonts w:ascii="宋体" w:hAnsi="宋体" w:eastAsia="宋体" w:cs="宋体"/>
                <w:b w:val="0"/>
                <w:i w:val="0"/>
                <w:sz w:val="18"/>
              </w:rPr>
              <w:t>购买比赛服经费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A8FF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DFB9F">
            <w:pPr>
              <w:spacing w:before="0" w:after="0" w:line="240" w:lineRule="auto"/>
              <w:jc w:val="center"/>
            </w:pPr>
            <w:r>
              <w:rPr>
                <w:rFonts w:ascii="宋体" w:hAnsi="宋体" w:eastAsia="宋体" w:cs="宋体"/>
                <w:b w:val="0"/>
                <w:i w:val="0"/>
                <w:sz w:val="18"/>
              </w:rPr>
              <w:t>&lt;=8400元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2CE1C">
            <w:pPr>
              <w:spacing w:before="0" w:after="0" w:line="240" w:lineRule="auto"/>
              <w:jc w:val="center"/>
            </w:pPr>
            <w:r>
              <w:rPr>
                <w:rFonts w:ascii="宋体" w:hAnsi="宋体" w:eastAsia="宋体" w:cs="宋体"/>
                <w:b w:val="0"/>
                <w:i w:val="0"/>
                <w:sz w:val="18"/>
              </w:rPr>
              <w:t>=8400元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99D6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DE9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7C6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A43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7614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F3F7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B64A6">
            <w:pPr>
              <w:spacing w:before="0" w:after="0" w:line="240" w:lineRule="auto"/>
              <w:jc w:val="center"/>
            </w:pPr>
          </w:p>
        </w:tc>
      </w:tr>
      <w:tr w14:paraId="5228D0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2156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D223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6EB7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9AEBC">
            <w:pPr>
              <w:spacing w:before="0" w:after="0" w:line="240" w:lineRule="auto"/>
              <w:jc w:val="center"/>
            </w:pPr>
            <w:r>
              <w:rPr>
                <w:rFonts w:ascii="宋体" w:hAnsi="宋体" w:eastAsia="宋体" w:cs="宋体"/>
                <w:b w:val="0"/>
                <w:i w:val="0"/>
                <w:sz w:val="18"/>
              </w:rPr>
              <w:t>购买出场服经费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7E90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7F86D">
            <w:pPr>
              <w:spacing w:before="0" w:after="0" w:line="240" w:lineRule="auto"/>
              <w:jc w:val="center"/>
            </w:pPr>
            <w:r>
              <w:rPr>
                <w:rFonts w:ascii="宋体" w:hAnsi="宋体" w:eastAsia="宋体" w:cs="宋体"/>
                <w:b w:val="0"/>
                <w:i w:val="0"/>
                <w:sz w:val="18"/>
              </w:rPr>
              <w:t>&lt;=10650元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874CC">
            <w:pPr>
              <w:spacing w:before="0" w:after="0" w:line="240" w:lineRule="auto"/>
              <w:jc w:val="center"/>
            </w:pPr>
            <w:r>
              <w:rPr>
                <w:rFonts w:ascii="宋体" w:hAnsi="宋体" w:eastAsia="宋体" w:cs="宋体"/>
                <w:b w:val="0"/>
                <w:i w:val="0"/>
                <w:sz w:val="18"/>
              </w:rPr>
              <w:t>=10650元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E697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DBEC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844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42C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4C2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4095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75524">
            <w:pPr>
              <w:spacing w:before="0" w:after="0" w:line="240" w:lineRule="auto"/>
              <w:jc w:val="center"/>
            </w:pPr>
          </w:p>
        </w:tc>
      </w:tr>
      <w:tr w14:paraId="6072F4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BC7B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A20D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C3C0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313C6">
            <w:pPr>
              <w:spacing w:before="0" w:after="0" w:line="240" w:lineRule="auto"/>
              <w:jc w:val="center"/>
            </w:pPr>
            <w:r>
              <w:rPr>
                <w:rFonts w:ascii="宋体" w:hAnsi="宋体" w:eastAsia="宋体" w:cs="宋体"/>
                <w:b w:val="0"/>
                <w:i w:val="0"/>
                <w:sz w:val="18"/>
              </w:rPr>
              <w:t>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9BED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70540">
            <w:pPr>
              <w:spacing w:before="0" w:after="0" w:line="240" w:lineRule="auto"/>
              <w:jc w:val="center"/>
            </w:pPr>
            <w:r>
              <w:rPr>
                <w:rFonts w:ascii="宋体" w:hAnsi="宋体" w:eastAsia="宋体" w:cs="宋体"/>
                <w:b w:val="0"/>
                <w:i w:val="0"/>
                <w:sz w:val="18"/>
              </w:rPr>
              <w:t>&lt;=5550元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F9817">
            <w:pPr>
              <w:spacing w:before="0" w:after="0" w:line="240" w:lineRule="auto"/>
              <w:jc w:val="center"/>
            </w:pPr>
            <w:r>
              <w:rPr>
                <w:rFonts w:ascii="宋体" w:hAnsi="宋体" w:eastAsia="宋体" w:cs="宋体"/>
                <w:b w:val="0"/>
                <w:i w:val="0"/>
                <w:sz w:val="18"/>
              </w:rPr>
              <w:t>=5500元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2BF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A05A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55E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691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D30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046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90CEB">
            <w:pPr>
              <w:spacing w:before="0" w:after="0" w:line="240" w:lineRule="auto"/>
              <w:jc w:val="center"/>
            </w:pPr>
          </w:p>
        </w:tc>
      </w:tr>
      <w:tr w14:paraId="2E22F7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555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012E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3A75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D648B">
            <w:pPr>
              <w:spacing w:before="0" w:after="0" w:line="240" w:lineRule="auto"/>
              <w:jc w:val="center"/>
            </w:pPr>
            <w:r>
              <w:rPr>
                <w:rFonts w:ascii="宋体" w:hAnsi="宋体" w:eastAsia="宋体" w:cs="宋体"/>
                <w:b w:val="0"/>
                <w:i w:val="0"/>
                <w:sz w:val="18"/>
              </w:rPr>
              <w:t>提高昌吉州竞技体育水平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BFCC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134EF">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7378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1DB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66BDC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8B2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66C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342C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A3C6E">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00EBF">
            <w:pPr>
              <w:spacing w:before="0" w:after="0" w:line="240" w:lineRule="auto"/>
              <w:jc w:val="center"/>
            </w:pPr>
          </w:p>
        </w:tc>
      </w:tr>
      <w:tr w14:paraId="2F4EE0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DB28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8567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B94B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7A34B">
            <w:pPr>
              <w:spacing w:before="0" w:after="0" w:line="240" w:lineRule="auto"/>
              <w:jc w:val="center"/>
            </w:pPr>
            <w:r>
              <w:rPr>
                <w:rFonts w:ascii="宋体" w:hAnsi="宋体" w:eastAsia="宋体" w:cs="宋体"/>
                <w:b w:val="0"/>
                <w:i w:val="0"/>
                <w:sz w:val="18"/>
              </w:rPr>
              <w:t>活动参与人员满意度（%）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23B0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8782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7976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9362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CA73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E50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04A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F740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03E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F5DEC">
            <w:pPr>
              <w:spacing w:before="0" w:after="0" w:line="240" w:lineRule="auto"/>
              <w:jc w:val="center"/>
            </w:pPr>
          </w:p>
        </w:tc>
      </w:tr>
      <w:tr w14:paraId="3C2915E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EDDBD4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523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D0C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1F2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243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04BCA">
            <w:pPr>
              <w:spacing w:before="0" w:after="0" w:line="240" w:lineRule="auto"/>
              <w:jc w:val="center"/>
            </w:pPr>
            <w:r>
              <w:rPr>
                <w:rFonts w:ascii="宋体" w:hAnsi="宋体" w:eastAsia="宋体" w:cs="宋体"/>
                <w:b w:val="0"/>
                <w:i w:val="0"/>
                <w:sz w:val="18"/>
              </w:rPr>
              <w:t>95.60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BF2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5E4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8ED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80D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C6FC8">
            <w:pPr>
              <w:spacing w:before="0" w:after="0" w:line="240" w:lineRule="auto"/>
              <w:jc w:val="center"/>
            </w:pPr>
          </w:p>
        </w:tc>
      </w:tr>
    </w:tbl>
    <w:p w14:paraId="0C7DA936">
      <w:r>
        <w:br w:type="page"/>
      </w:r>
    </w:p>
    <w:tbl>
      <w:tblPr>
        <w:tblStyle w:val="8"/>
        <w:tblW w:w="5000" w:type="pct"/>
        <w:tblInd w:w="0" w:type="dxa"/>
        <w:tblLayout w:type="autofit"/>
        <w:tblCellMar>
          <w:top w:w="36" w:type="dxa"/>
          <w:left w:w="36" w:type="dxa"/>
          <w:bottom w:w="36" w:type="dxa"/>
          <w:right w:w="36" w:type="dxa"/>
        </w:tblCellMar>
      </w:tblPr>
      <w:tblGrid>
        <w:gridCol w:w="522"/>
        <w:gridCol w:w="523"/>
        <w:gridCol w:w="523"/>
        <w:gridCol w:w="523"/>
        <w:gridCol w:w="593"/>
        <w:gridCol w:w="702"/>
        <w:gridCol w:w="702"/>
        <w:gridCol w:w="702"/>
        <w:gridCol w:w="593"/>
        <w:gridCol w:w="534"/>
        <w:gridCol w:w="530"/>
        <w:gridCol w:w="536"/>
        <w:gridCol w:w="531"/>
        <w:gridCol w:w="792"/>
      </w:tblGrid>
      <w:tr w14:paraId="3CBE43C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8E4C55">
            <w:pPr>
              <w:spacing w:before="0" w:after="0" w:line="240" w:lineRule="auto"/>
              <w:jc w:val="center"/>
            </w:pPr>
            <w:r>
              <w:rPr>
                <w:rFonts w:ascii="宋体" w:hAnsi="宋体" w:eastAsia="宋体" w:cs="宋体"/>
                <w:b/>
                <w:i w:val="0"/>
                <w:sz w:val="18"/>
              </w:rPr>
              <w:t>项目支出绩效自评表</w:t>
            </w:r>
          </w:p>
        </w:tc>
      </w:tr>
      <w:tr w14:paraId="6E6896A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9FDAA39">
            <w:pPr>
              <w:spacing w:before="0" w:after="0" w:line="240" w:lineRule="auto"/>
              <w:jc w:val="center"/>
            </w:pPr>
            <w:r>
              <w:rPr>
                <w:rFonts w:ascii="宋体" w:hAnsi="宋体" w:eastAsia="宋体" w:cs="宋体"/>
                <w:b w:val="0"/>
                <w:i w:val="0"/>
                <w:sz w:val="18"/>
              </w:rPr>
              <w:t>(2025年度)</w:t>
            </w:r>
          </w:p>
        </w:tc>
      </w:tr>
      <w:tr w14:paraId="6DFCA8B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65E5C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9AB54E8">
            <w:pPr>
              <w:spacing w:before="0" w:after="0" w:line="240" w:lineRule="auto"/>
              <w:jc w:val="center"/>
            </w:pPr>
            <w:r>
              <w:rPr>
                <w:rFonts w:ascii="宋体" w:hAnsi="宋体" w:eastAsia="宋体" w:cs="宋体"/>
                <w:b w:val="0"/>
                <w:i w:val="0"/>
                <w:sz w:val="18"/>
              </w:rPr>
              <w:t>“汾水连天山·晋昌一家亲”美食文化交流展示进昌吉活动</w:t>
            </w:r>
          </w:p>
        </w:tc>
      </w:tr>
      <w:tr w14:paraId="10C562B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C13C8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BC25EF3">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D2855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FC1AE90">
            <w:pPr>
              <w:spacing w:before="0" w:after="0" w:line="240" w:lineRule="auto"/>
              <w:jc w:val="center"/>
            </w:pPr>
            <w:r>
              <w:rPr>
                <w:rFonts w:ascii="宋体" w:hAnsi="宋体" w:eastAsia="宋体" w:cs="宋体"/>
                <w:b w:val="0"/>
                <w:i w:val="0"/>
                <w:sz w:val="18"/>
              </w:rPr>
              <w:t>昌吉回族自治州文化体育广播电视和旅游局</w:t>
            </w:r>
          </w:p>
        </w:tc>
      </w:tr>
      <w:tr w14:paraId="62E1282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8610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D6F2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24BB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4761C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F0D58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67EDC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BAA68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B074D">
            <w:pPr>
              <w:spacing w:before="0" w:after="0" w:line="240" w:lineRule="auto"/>
              <w:jc w:val="center"/>
            </w:pPr>
            <w:r>
              <w:rPr>
                <w:rFonts w:ascii="宋体" w:hAnsi="宋体" w:eastAsia="宋体" w:cs="宋体"/>
                <w:b/>
                <w:i w:val="0"/>
                <w:sz w:val="18"/>
              </w:rPr>
              <w:t>得分</w:t>
            </w:r>
          </w:p>
        </w:tc>
      </w:tr>
      <w:tr w14:paraId="5A17C7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1B9CC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D938D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8831D">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547D7">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126905">
            <w:pPr>
              <w:spacing w:before="0" w:after="0" w:line="240" w:lineRule="auto"/>
              <w:jc w:val="center"/>
            </w:pPr>
            <w:r>
              <w:rPr>
                <w:rFonts w:ascii="宋体" w:hAnsi="宋体" w:eastAsia="宋体" w:cs="宋体"/>
                <w:b w:val="0"/>
                <w:i w:val="0"/>
                <w:sz w:val="18"/>
              </w:rPr>
              <w:t>48.76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C0CB9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C2CAFB">
            <w:pPr>
              <w:spacing w:before="0" w:after="0" w:line="240" w:lineRule="auto"/>
              <w:jc w:val="center"/>
            </w:pPr>
            <w:r>
              <w:rPr>
                <w:rFonts w:ascii="宋体" w:hAnsi="宋体" w:eastAsia="宋体" w:cs="宋体"/>
                <w:b w:val="0"/>
                <w:i w:val="0"/>
                <w:sz w:val="18"/>
              </w:rPr>
              <w:t>97.52%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DCF6D9">
            <w:pPr>
              <w:spacing w:before="0" w:after="0" w:line="240" w:lineRule="auto"/>
              <w:jc w:val="center"/>
            </w:pPr>
            <w:r>
              <w:rPr>
                <w:rFonts w:ascii="宋体" w:hAnsi="宋体" w:eastAsia="宋体" w:cs="宋体"/>
                <w:b w:val="0"/>
                <w:i w:val="0"/>
                <w:sz w:val="18"/>
              </w:rPr>
              <w:t>9.38</w:t>
            </w:r>
          </w:p>
        </w:tc>
      </w:tr>
      <w:tr w14:paraId="3A4D002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B2B8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80993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0E0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B1702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19AA3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B01BE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65E9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D42E5">
            <w:pPr>
              <w:spacing w:before="0" w:after="0" w:line="240" w:lineRule="auto"/>
              <w:jc w:val="center"/>
            </w:pPr>
            <w:r>
              <w:rPr>
                <w:rFonts w:ascii="宋体" w:hAnsi="宋体" w:eastAsia="宋体" w:cs="宋体"/>
                <w:b w:val="0"/>
                <w:i w:val="0"/>
                <w:sz w:val="18"/>
              </w:rPr>
              <w:t>—</w:t>
            </w:r>
          </w:p>
        </w:tc>
      </w:tr>
      <w:tr w14:paraId="568D565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5BCE7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A0B76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C26BEB">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47EDFB">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B3FFB0">
            <w:pPr>
              <w:spacing w:before="0" w:after="0" w:line="240" w:lineRule="auto"/>
              <w:jc w:val="center"/>
            </w:pPr>
            <w:r>
              <w:rPr>
                <w:rFonts w:ascii="宋体" w:hAnsi="宋体" w:eastAsia="宋体" w:cs="宋体"/>
                <w:b w:val="0"/>
                <w:i w:val="0"/>
                <w:sz w:val="18"/>
              </w:rPr>
              <w:t>48.76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02976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B0B1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58203">
            <w:pPr>
              <w:spacing w:before="0" w:after="0" w:line="240" w:lineRule="auto"/>
              <w:jc w:val="center"/>
            </w:pPr>
            <w:r>
              <w:rPr>
                <w:rFonts w:ascii="宋体" w:hAnsi="宋体" w:eastAsia="宋体" w:cs="宋体"/>
                <w:b w:val="0"/>
                <w:i w:val="0"/>
                <w:sz w:val="18"/>
              </w:rPr>
              <w:t>—</w:t>
            </w:r>
          </w:p>
        </w:tc>
      </w:tr>
      <w:tr w14:paraId="08EE4FD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394F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E0180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E1D5B6A">
            <w:pPr>
              <w:spacing w:before="0" w:after="0" w:line="240" w:lineRule="auto"/>
              <w:jc w:val="center"/>
            </w:pPr>
            <w:r>
              <w:rPr>
                <w:rFonts w:ascii="宋体" w:hAnsi="宋体" w:eastAsia="宋体" w:cs="宋体"/>
                <w:b/>
                <w:i w:val="0"/>
                <w:sz w:val="18"/>
              </w:rPr>
              <w:t>实际完成情况</w:t>
            </w:r>
          </w:p>
        </w:tc>
      </w:tr>
      <w:tr w14:paraId="79B13F1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93A08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39FB5D">
            <w:pPr>
              <w:spacing w:before="0" w:after="0" w:line="240" w:lineRule="auto"/>
              <w:jc w:val="center"/>
            </w:pPr>
            <w:r>
              <w:rPr>
                <w:rFonts w:ascii="宋体" w:hAnsi="宋体" w:eastAsia="宋体" w:cs="宋体"/>
                <w:b w:val="0"/>
                <w:i w:val="0"/>
                <w:sz w:val="18"/>
              </w:rPr>
              <w:t>2025年计划投入山西援疆资金50万元，8月份邀请山西来昌吉进行非遗美食文化交流展示，保障交流展示成功率为100%，提升文化交流，群众满意度在95%以上，促进晋疆两地非遗、美食文化深度交融，彰显中华优秀传统文化，实现 “晋昌一家亲” 的文化交流目标。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CDAE6B5">
            <w:pPr>
              <w:spacing w:before="0" w:after="0" w:line="240" w:lineRule="auto"/>
              <w:jc w:val="center"/>
            </w:pPr>
            <w:r>
              <w:rPr>
                <w:rFonts w:ascii="宋体" w:hAnsi="宋体" w:eastAsia="宋体" w:cs="宋体"/>
                <w:b w:val="0"/>
                <w:i w:val="0"/>
                <w:sz w:val="18"/>
              </w:rPr>
              <w:t>截至2025年12月31日，本项目支出资金48.755万元，资金执行率97.52%，本项目实际完成2025年8月15日至21日在昌吉州美食文化旅游节期间举办的山西非遗美食文化交流展示活动，本项目的实施，加强了晋疆两地文化交往交流交融，提升了山西非遗文化在昌吉州的传播力和影响力，促进了丝绸之路饮食文化的传承与创新，丰富了昌吉州基层群众的精神文化生活和物质体验，铸牢了中华民族共同体意识。</w:t>
            </w:r>
          </w:p>
        </w:tc>
      </w:tr>
      <w:tr w14:paraId="29186E4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A815F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A17AE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D6E5B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CA004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18739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E59B3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53812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9C5D2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DBAAF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2D2D4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C6952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E574B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78ECE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322B99">
            <w:pPr>
              <w:keepNext/>
              <w:spacing w:before="0" w:after="0" w:line="240" w:lineRule="auto"/>
              <w:jc w:val="center"/>
            </w:pPr>
            <w:r>
              <w:rPr>
                <w:rFonts w:ascii="宋体" w:hAnsi="宋体" w:eastAsia="宋体" w:cs="宋体"/>
                <w:b/>
                <w:i w:val="0"/>
                <w:sz w:val="18"/>
              </w:rPr>
              <w:t>偏差原因分析及改进措施</w:t>
            </w:r>
          </w:p>
        </w:tc>
      </w:tr>
      <w:tr w14:paraId="7CC9BE5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F498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9FC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19F6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1536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D75F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56AE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5CE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3046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3B5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112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673E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7352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6B9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9160A"/>
        </w:tc>
      </w:tr>
      <w:tr w14:paraId="675B387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6276C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B7812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3168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9A111">
            <w:pPr>
              <w:spacing w:before="0" w:after="0" w:line="240" w:lineRule="auto"/>
              <w:jc w:val="center"/>
            </w:pPr>
            <w:r>
              <w:rPr>
                <w:rFonts w:ascii="宋体" w:hAnsi="宋体" w:eastAsia="宋体" w:cs="宋体"/>
                <w:b w:val="0"/>
                <w:i w:val="0"/>
                <w:sz w:val="18"/>
              </w:rPr>
              <w:t>山西非遗美食文化交流展示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6C47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EC196">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1DB32">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452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5549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F91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2C7B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297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6AD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CE4F3">
            <w:pPr>
              <w:spacing w:before="0" w:after="0" w:line="240" w:lineRule="auto"/>
              <w:jc w:val="center"/>
            </w:pPr>
          </w:p>
        </w:tc>
      </w:tr>
      <w:tr w14:paraId="17BBB7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97FF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2250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A0FE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A84A9">
            <w:pPr>
              <w:spacing w:before="0" w:after="0" w:line="240" w:lineRule="auto"/>
              <w:jc w:val="center"/>
            </w:pPr>
            <w:r>
              <w:rPr>
                <w:rFonts w:ascii="宋体" w:hAnsi="宋体" w:eastAsia="宋体" w:cs="宋体"/>
                <w:b w:val="0"/>
                <w:i w:val="0"/>
                <w:sz w:val="18"/>
              </w:rPr>
              <w:t>交流展示成功率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C4E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004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488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3C3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838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8D2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25E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CDB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689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37CF9">
            <w:pPr>
              <w:spacing w:before="0" w:after="0" w:line="240" w:lineRule="auto"/>
              <w:jc w:val="center"/>
            </w:pPr>
          </w:p>
        </w:tc>
      </w:tr>
      <w:tr w14:paraId="26384E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433A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BFB3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4ABF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D2952">
            <w:pPr>
              <w:spacing w:before="0" w:after="0" w:line="240" w:lineRule="auto"/>
              <w:jc w:val="center"/>
            </w:pPr>
            <w:r>
              <w:rPr>
                <w:rFonts w:ascii="宋体" w:hAnsi="宋体" w:eastAsia="宋体" w:cs="宋体"/>
                <w:b w:val="0"/>
                <w:i w:val="0"/>
                <w:sz w:val="18"/>
              </w:rPr>
              <w:t>交流展示完成时间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DC4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2207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BA26B">
            <w:pPr>
              <w:spacing w:before="0" w:after="0" w:line="240" w:lineRule="auto"/>
              <w:jc w:val="center"/>
            </w:pPr>
            <w:r>
              <w:rPr>
                <w:rFonts w:ascii="宋体" w:hAnsi="宋体" w:eastAsia="宋体" w:cs="宋体"/>
                <w:b w:val="0"/>
                <w:i w:val="0"/>
                <w:sz w:val="18"/>
              </w:rPr>
              <w:t>2025年8月21日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B300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39CB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EFF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13E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45DF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57A7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926EA">
            <w:pPr>
              <w:spacing w:before="0" w:after="0" w:line="240" w:lineRule="auto"/>
              <w:jc w:val="center"/>
            </w:pPr>
          </w:p>
        </w:tc>
      </w:tr>
      <w:tr w14:paraId="3DA54A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E4648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E9B8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A2E6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49997">
            <w:pPr>
              <w:spacing w:before="0" w:after="0" w:line="240" w:lineRule="auto"/>
              <w:jc w:val="center"/>
            </w:pPr>
            <w:r>
              <w:rPr>
                <w:rFonts w:ascii="宋体" w:hAnsi="宋体" w:eastAsia="宋体" w:cs="宋体"/>
                <w:b w:val="0"/>
                <w:i w:val="0"/>
                <w:sz w:val="18"/>
              </w:rPr>
              <w:t>食宿费用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4A8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7F55D">
            <w:pPr>
              <w:spacing w:before="0" w:after="0" w:line="240" w:lineRule="auto"/>
              <w:jc w:val="center"/>
            </w:pPr>
            <w:r>
              <w:rPr>
                <w:rFonts w:ascii="宋体" w:hAnsi="宋体" w:eastAsia="宋体" w:cs="宋体"/>
                <w:b w:val="0"/>
                <w:i w:val="0"/>
                <w:sz w:val="18"/>
              </w:rPr>
              <w:t>&lt;=13.82万元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A6E0D">
            <w:pPr>
              <w:spacing w:before="0" w:after="0" w:line="240" w:lineRule="auto"/>
              <w:jc w:val="center"/>
            </w:pPr>
            <w:r>
              <w:rPr>
                <w:rFonts w:ascii="宋体" w:hAnsi="宋体" w:eastAsia="宋体" w:cs="宋体"/>
                <w:b w:val="0"/>
                <w:i w:val="0"/>
                <w:sz w:val="18"/>
              </w:rPr>
              <w:t>=9.44万元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1108C">
            <w:pPr>
              <w:spacing w:before="0" w:after="0" w:line="240" w:lineRule="auto"/>
              <w:jc w:val="center"/>
            </w:pPr>
            <w:r>
              <w:rPr>
                <w:rFonts w:ascii="宋体" w:hAnsi="宋体" w:eastAsia="宋体" w:cs="宋体"/>
                <w:b w:val="0"/>
                <w:i w:val="0"/>
                <w:sz w:val="18"/>
              </w:rPr>
              <w:t>68.3%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69479E">
            <w:pPr>
              <w:spacing w:before="0" w:after="0" w:line="240" w:lineRule="auto"/>
              <w:jc w:val="center"/>
            </w:pPr>
            <w:r>
              <w:rPr>
                <w:rFonts w:ascii="宋体" w:hAnsi="宋体" w:eastAsia="宋体" w:cs="宋体"/>
                <w:b w:val="0"/>
                <w:i w:val="0"/>
                <w:sz w:val="18"/>
              </w:rPr>
              <w:t>2.07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35C7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299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04A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9776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98F49">
            <w:pPr>
              <w:spacing w:before="0" w:after="0" w:line="240" w:lineRule="auto"/>
              <w:jc w:val="center"/>
            </w:pPr>
            <w:r>
              <w:rPr>
                <w:rFonts w:ascii="宋体" w:hAnsi="宋体" w:eastAsia="宋体" w:cs="宋体"/>
                <w:b w:val="0"/>
                <w:i w:val="0"/>
                <w:sz w:val="18"/>
              </w:rPr>
              <w:t>此项指标已完成，存在偏差，偏差率为31.70%，偏差原因为：项目人员严格控制业务开支，导致实际支出较年初预算有一定的节余，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4.38万元；下一年度改进措施：提高预算编制准确性，确保后续各类项目严格按照预算进行支出。</w:t>
            </w:r>
          </w:p>
        </w:tc>
      </w:tr>
      <w:tr w14:paraId="7CC538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96D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3D56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C158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41D52">
            <w:pPr>
              <w:spacing w:before="0" w:after="0" w:line="240" w:lineRule="auto"/>
              <w:jc w:val="center"/>
            </w:pPr>
            <w:r>
              <w:rPr>
                <w:rFonts w:ascii="宋体" w:hAnsi="宋体" w:eastAsia="宋体" w:cs="宋体"/>
                <w:b w:val="0"/>
                <w:i w:val="0"/>
                <w:sz w:val="18"/>
              </w:rPr>
              <w:t>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B7B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EA02F">
            <w:pPr>
              <w:spacing w:before="0" w:after="0" w:line="240" w:lineRule="auto"/>
              <w:jc w:val="center"/>
            </w:pPr>
            <w:r>
              <w:rPr>
                <w:rFonts w:ascii="宋体" w:hAnsi="宋体" w:eastAsia="宋体" w:cs="宋体"/>
                <w:b w:val="0"/>
                <w:i w:val="0"/>
                <w:sz w:val="18"/>
              </w:rPr>
              <w:t>&lt;=36.18万元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D8DEE">
            <w:pPr>
              <w:spacing w:before="0" w:after="0" w:line="240" w:lineRule="auto"/>
              <w:jc w:val="center"/>
            </w:pPr>
            <w:r>
              <w:rPr>
                <w:rFonts w:ascii="宋体" w:hAnsi="宋体" w:eastAsia="宋体" w:cs="宋体"/>
                <w:b w:val="0"/>
                <w:i w:val="0"/>
                <w:sz w:val="18"/>
              </w:rPr>
              <w:t>=39.315万元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50611">
            <w:pPr>
              <w:spacing w:before="0" w:after="0" w:line="240" w:lineRule="auto"/>
              <w:jc w:val="center"/>
            </w:pPr>
            <w:r>
              <w:rPr>
                <w:rFonts w:ascii="宋体" w:hAnsi="宋体" w:eastAsia="宋体" w:cs="宋体"/>
                <w:b w:val="0"/>
                <w:i w:val="0"/>
                <w:sz w:val="18"/>
              </w:rPr>
              <w:t>108.67%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9D3207">
            <w:pPr>
              <w:spacing w:before="0" w:after="0" w:line="240" w:lineRule="auto"/>
              <w:jc w:val="center"/>
            </w:pPr>
            <w:r>
              <w:rPr>
                <w:rFonts w:ascii="宋体" w:hAnsi="宋体" w:eastAsia="宋体" w:cs="宋体"/>
                <w:b w:val="0"/>
                <w:i w:val="0"/>
                <w:sz w:val="18"/>
              </w:rPr>
              <w:t>9.13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B94A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24E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36F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07E3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6A15B">
            <w:pPr>
              <w:spacing w:before="0" w:after="0" w:line="240" w:lineRule="auto"/>
              <w:jc w:val="center"/>
            </w:pPr>
            <w:r>
              <w:rPr>
                <w:rFonts w:ascii="宋体" w:hAnsi="宋体" w:eastAsia="宋体" w:cs="宋体"/>
                <w:b w:val="0"/>
                <w:i w:val="0"/>
                <w:sz w:val="18"/>
              </w:rPr>
              <w:t>此项指标已完成，存在偏差，偏差率为-8.67%，偏差原因为： 我单位采用公开招标与竞争性谈判相结合的方式，引入了多家供应商竞争，大幅压低了活动实际成本；下一年度改进措施：在项目实施前，进行更充分的可行性研究和历史数据分析，避免目标设定过于保守或脱离实际，确保绩效目标的科学性和先进性。</w:t>
            </w:r>
          </w:p>
        </w:tc>
      </w:tr>
      <w:tr w14:paraId="1080CF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31B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29C3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584F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32070">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AC3A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2457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ECC0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FBBF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7CEC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093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95D5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5704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64D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B768E">
            <w:pPr>
              <w:spacing w:before="0" w:after="0" w:line="240" w:lineRule="auto"/>
              <w:jc w:val="center"/>
            </w:pPr>
          </w:p>
        </w:tc>
      </w:tr>
      <w:tr w14:paraId="4BFD7B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EC6D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9E53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B8807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61AD8">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0B1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73C3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AE6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F9B7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364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459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598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4B59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CAE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F0B83">
            <w:pPr>
              <w:spacing w:before="0" w:after="0" w:line="240" w:lineRule="auto"/>
              <w:jc w:val="center"/>
            </w:pPr>
            <w:r>
              <w:rPr>
                <w:rFonts w:ascii="宋体" w:hAnsi="宋体" w:eastAsia="宋体" w:cs="宋体"/>
                <w:b w:val="0"/>
                <w:i w:val="0"/>
                <w:sz w:val="18"/>
              </w:rPr>
              <w:t>此项指标已完成，存在偏差，偏差率为-5.26%，偏差原因为：我单位在前期设定群众满意度指标时，为确保活动正常进行，设定了≥95%的保守目标值，故与实际完成值产生偏差；下一年度改进措施：总结本次活动的成功经验，在编制下一年度绩效目标时，结合实际执行能力，将群众满意度目标值适当上调，以此倒逼文化活动质量持续提升。</w:t>
            </w:r>
          </w:p>
        </w:tc>
      </w:tr>
      <w:tr w14:paraId="416E4FC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E08CB5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A8AF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D9A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DC6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F4D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66401">
            <w:pPr>
              <w:spacing w:before="0" w:after="0" w:line="240" w:lineRule="auto"/>
              <w:jc w:val="center"/>
            </w:pPr>
            <w:r>
              <w:rPr>
                <w:rFonts w:ascii="宋体" w:hAnsi="宋体" w:eastAsia="宋体" w:cs="宋体"/>
                <w:b w:val="0"/>
                <w:i w:val="0"/>
                <w:sz w:val="18"/>
              </w:rPr>
              <w:t>90.58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D96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3B1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529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50A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D365A">
            <w:pPr>
              <w:spacing w:before="0" w:after="0" w:line="240" w:lineRule="auto"/>
              <w:jc w:val="center"/>
            </w:pPr>
          </w:p>
        </w:tc>
      </w:tr>
    </w:tbl>
    <w:p w14:paraId="1C01F658">
      <w:r>
        <w:br w:type="page"/>
      </w:r>
    </w:p>
    <w:tbl>
      <w:tblPr>
        <w:tblStyle w:val="8"/>
        <w:tblW w:w="5000" w:type="pct"/>
        <w:tblInd w:w="0" w:type="dxa"/>
        <w:tblLayout w:type="autofit"/>
        <w:tblCellMar>
          <w:top w:w="36" w:type="dxa"/>
          <w:left w:w="36" w:type="dxa"/>
          <w:bottom w:w="36" w:type="dxa"/>
          <w:right w:w="36" w:type="dxa"/>
        </w:tblCellMar>
      </w:tblPr>
      <w:tblGrid>
        <w:gridCol w:w="532"/>
        <w:gridCol w:w="533"/>
        <w:gridCol w:w="533"/>
        <w:gridCol w:w="565"/>
        <w:gridCol w:w="593"/>
        <w:gridCol w:w="612"/>
        <w:gridCol w:w="581"/>
        <w:gridCol w:w="593"/>
        <w:gridCol w:w="612"/>
        <w:gridCol w:w="543"/>
        <w:gridCol w:w="539"/>
        <w:gridCol w:w="533"/>
        <w:gridCol w:w="565"/>
        <w:gridCol w:w="972"/>
      </w:tblGrid>
      <w:tr w14:paraId="0050F8B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9ED91C">
            <w:pPr>
              <w:spacing w:before="0" w:after="0" w:line="240" w:lineRule="auto"/>
              <w:jc w:val="center"/>
            </w:pPr>
            <w:r>
              <w:rPr>
                <w:rFonts w:ascii="宋体" w:hAnsi="宋体" w:eastAsia="宋体" w:cs="宋体"/>
                <w:b/>
                <w:i w:val="0"/>
                <w:sz w:val="18"/>
              </w:rPr>
              <w:t>项目支出绩效自评表</w:t>
            </w:r>
          </w:p>
        </w:tc>
      </w:tr>
      <w:tr w14:paraId="7F565D9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62CCCC1">
            <w:pPr>
              <w:spacing w:before="0" w:after="0" w:line="240" w:lineRule="auto"/>
              <w:jc w:val="center"/>
            </w:pPr>
            <w:r>
              <w:rPr>
                <w:rFonts w:ascii="宋体" w:hAnsi="宋体" w:eastAsia="宋体" w:cs="宋体"/>
                <w:b w:val="0"/>
                <w:i w:val="0"/>
                <w:sz w:val="18"/>
              </w:rPr>
              <w:t>(2025年度)</w:t>
            </w:r>
          </w:p>
        </w:tc>
      </w:tr>
      <w:tr w14:paraId="01620A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B2D36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5DA33C9">
            <w:pPr>
              <w:spacing w:before="0" w:after="0" w:line="240" w:lineRule="auto"/>
              <w:jc w:val="center"/>
            </w:pPr>
            <w:r>
              <w:rPr>
                <w:rFonts w:ascii="宋体" w:hAnsi="宋体" w:eastAsia="宋体" w:cs="宋体"/>
                <w:b w:val="0"/>
                <w:i w:val="0"/>
                <w:sz w:val="18"/>
              </w:rPr>
              <w:t>中国产业转移发展对接活动（新疆）暨体育产业推介会</w:t>
            </w:r>
          </w:p>
        </w:tc>
      </w:tr>
      <w:tr w14:paraId="4C8F6DE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0D3C5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5270E6">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FDAFD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880965">
            <w:pPr>
              <w:spacing w:before="0" w:after="0" w:line="240" w:lineRule="auto"/>
              <w:jc w:val="center"/>
            </w:pPr>
            <w:r>
              <w:rPr>
                <w:rFonts w:ascii="宋体" w:hAnsi="宋体" w:eastAsia="宋体" w:cs="宋体"/>
                <w:b w:val="0"/>
                <w:i w:val="0"/>
                <w:sz w:val="18"/>
              </w:rPr>
              <w:t>昌吉回族自治州文化体育广播电视和旅游局</w:t>
            </w:r>
          </w:p>
        </w:tc>
      </w:tr>
      <w:tr w14:paraId="3D6A1D3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FD47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9CF8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619F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46842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8A7A2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4E439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54821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0947E">
            <w:pPr>
              <w:spacing w:before="0" w:after="0" w:line="240" w:lineRule="auto"/>
              <w:jc w:val="center"/>
            </w:pPr>
            <w:r>
              <w:rPr>
                <w:rFonts w:ascii="宋体" w:hAnsi="宋体" w:eastAsia="宋体" w:cs="宋体"/>
                <w:b/>
                <w:i w:val="0"/>
                <w:sz w:val="18"/>
              </w:rPr>
              <w:t>得分</w:t>
            </w:r>
          </w:p>
        </w:tc>
      </w:tr>
      <w:tr w14:paraId="6737D7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8ECD1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90CE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995D1">
            <w:pPr>
              <w:spacing w:before="0" w:after="0" w:line="240" w:lineRule="auto"/>
              <w:jc w:val="center"/>
            </w:pPr>
            <w:r>
              <w:rPr>
                <w:rFonts w:ascii="宋体" w:hAnsi="宋体" w:eastAsia="宋体" w:cs="宋体"/>
                <w:b w:val="0"/>
                <w:i w:val="0"/>
                <w:sz w:val="18"/>
              </w:rPr>
              <w:t>12.20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96BBB6">
            <w:pPr>
              <w:spacing w:before="0" w:after="0" w:line="240" w:lineRule="auto"/>
              <w:jc w:val="center"/>
            </w:pPr>
            <w:r>
              <w:rPr>
                <w:rFonts w:ascii="宋体" w:hAnsi="宋体" w:eastAsia="宋体" w:cs="宋体"/>
                <w:b w:val="0"/>
                <w:i w:val="0"/>
                <w:sz w:val="18"/>
              </w:rPr>
              <w:t>12.20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8A509A">
            <w:pPr>
              <w:spacing w:before="0" w:after="0" w:line="240" w:lineRule="auto"/>
              <w:jc w:val="center"/>
            </w:pPr>
            <w:r>
              <w:rPr>
                <w:rFonts w:ascii="宋体" w:hAnsi="宋体" w:eastAsia="宋体" w:cs="宋体"/>
                <w:b w:val="0"/>
                <w:i w:val="0"/>
                <w:sz w:val="18"/>
              </w:rPr>
              <w:t>12.15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84F5D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D33093">
            <w:pPr>
              <w:spacing w:before="0" w:after="0" w:line="240" w:lineRule="auto"/>
              <w:jc w:val="center"/>
            </w:pPr>
            <w:r>
              <w:rPr>
                <w:rFonts w:ascii="宋体" w:hAnsi="宋体" w:eastAsia="宋体" w:cs="宋体"/>
                <w:b w:val="0"/>
                <w:i w:val="0"/>
                <w:sz w:val="18"/>
              </w:rPr>
              <w:t>99.59%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FA8DE">
            <w:pPr>
              <w:spacing w:before="0" w:after="0" w:line="240" w:lineRule="auto"/>
              <w:jc w:val="center"/>
            </w:pPr>
            <w:r>
              <w:rPr>
                <w:rFonts w:ascii="宋体" w:hAnsi="宋体" w:eastAsia="宋体" w:cs="宋体"/>
                <w:b w:val="0"/>
                <w:i w:val="0"/>
                <w:sz w:val="18"/>
              </w:rPr>
              <w:t>10</w:t>
            </w:r>
          </w:p>
        </w:tc>
      </w:tr>
      <w:tr w14:paraId="0FFD77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DCDD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4F2AC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32C9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06E44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CF07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E536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024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AE09BA">
            <w:pPr>
              <w:spacing w:before="0" w:after="0" w:line="240" w:lineRule="auto"/>
              <w:jc w:val="center"/>
            </w:pPr>
            <w:r>
              <w:rPr>
                <w:rFonts w:ascii="宋体" w:hAnsi="宋体" w:eastAsia="宋体" w:cs="宋体"/>
                <w:b w:val="0"/>
                <w:i w:val="0"/>
                <w:sz w:val="18"/>
              </w:rPr>
              <w:t>—</w:t>
            </w:r>
          </w:p>
        </w:tc>
      </w:tr>
      <w:tr w14:paraId="1CD97A3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2FC0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298A5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B6BFA">
            <w:pPr>
              <w:spacing w:before="0" w:after="0" w:line="240" w:lineRule="auto"/>
              <w:jc w:val="center"/>
            </w:pPr>
            <w:r>
              <w:rPr>
                <w:rFonts w:ascii="宋体" w:hAnsi="宋体" w:eastAsia="宋体" w:cs="宋体"/>
                <w:b w:val="0"/>
                <w:i w:val="0"/>
                <w:sz w:val="18"/>
              </w:rPr>
              <w:t>12.20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E56806">
            <w:pPr>
              <w:spacing w:before="0" w:after="0" w:line="240" w:lineRule="auto"/>
              <w:jc w:val="center"/>
            </w:pPr>
            <w:r>
              <w:rPr>
                <w:rFonts w:ascii="宋体" w:hAnsi="宋体" w:eastAsia="宋体" w:cs="宋体"/>
                <w:b w:val="0"/>
                <w:i w:val="0"/>
                <w:sz w:val="18"/>
              </w:rPr>
              <w:t>12.20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0EC6DE">
            <w:pPr>
              <w:spacing w:before="0" w:after="0" w:line="240" w:lineRule="auto"/>
              <w:jc w:val="center"/>
            </w:pPr>
            <w:r>
              <w:rPr>
                <w:rFonts w:ascii="宋体" w:hAnsi="宋体" w:eastAsia="宋体" w:cs="宋体"/>
                <w:b w:val="0"/>
                <w:i w:val="0"/>
                <w:sz w:val="18"/>
              </w:rPr>
              <w:t>12.15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98452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A5A6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15713">
            <w:pPr>
              <w:spacing w:before="0" w:after="0" w:line="240" w:lineRule="auto"/>
              <w:jc w:val="center"/>
            </w:pPr>
            <w:r>
              <w:rPr>
                <w:rFonts w:ascii="宋体" w:hAnsi="宋体" w:eastAsia="宋体" w:cs="宋体"/>
                <w:b w:val="0"/>
                <w:i w:val="0"/>
                <w:sz w:val="18"/>
              </w:rPr>
              <w:t>—</w:t>
            </w:r>
          </w:p>
        </w:tc>
      </w:tr>
      <w:tr w14:paraId="081BB9E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A7B35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7C4C7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E080D50">
            <w:pPr>
              <w:spacing w:before="0" w:after="0" w:line="240" w:lineRule="auto"/>
              <w:jc w:val="center"/>
            </w:pPr>
            <w:r>
              <w:rPr>
                <w:rFonts w:ascii="宋体" w:hAnsi="宋体" w:eastAsia="宋体" w:cs="宋体"/>
                <w:b/>
                <w:i w:val="0"/>
                <w:sz w:val="18"/>
              </w:rPr>
              <w:t>实际完成情况</w:t>
            </w:r>
          </w:p>
        </w:tc>
      </w:tr>
      <w:tr w14:paraId="08FE756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B549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25ADD36">
            <w:pPr>
              <w:spacing w:before="0" w:after="0" w:line="240" w:lineRule="auto"/>
              <w:jc w:val="center"/>
            </w:pPr>
            <w:r>
              <w:rPr>
                <w:rFonts w:ascii="宋体" w:hAnsi="宋体" w:eastAsia="宋体" w:cs="宋体"/>
                <w:b w:val="0"/>
                <w:i w:val="0"/>
                <w:sz w:val="18"/>
              </w:rPr>
              <w:t>2025年，昌吉州计划投入12.2万元专项经费，用于清偿2023年中国产业转移发展对接活动（新疆）暨体育产业招商推介会福建省体育产业发展服务中心的垫付款项，该活动旨在深化闽疆产业协作，尤其是体育产业的交流合作。通过清偿垫付款项，保障相关单位的合法权益，提升政府公信力。活动期间，在福州、泉州、厦门三地举办了招商推介会，吸引近300家福建企业代表参与，直接效益体现在提升昌吉州，特别是体育产业在福建的影响力，为后续招商引资和产业转移奠定基础。长远来看，通过前期活动的铺垫，预计2025年将促成体育产业相关的投资意向，并吸引福建企业赴昌吉州进行实地考察，最终助力昌吉州体育产业成为新的经济增长点，实现经济效益和社会效益的双赢。</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D9E4FD1">
            <w:pPr>
              <w:spacing w:before="0" w:after="0" w:line="240" w:lineRule="auto"/>
              <w:jc w:val="center"/>
            </w:pPr>
            <w:r>
              <w:rPr>
                <w:rFonts w:ascii="宋体" w:hAnsi="宋体" w:eastAsia="宋体" w:cs="宋体"/>
                <w:b w:val="0"/>
                <w:i w:val="0"/>
                <w:sz w:val="18"/>
              </w:rPr>
              <w:t>截至2025年12月31日，本项目支出资金12.15万元，资金执行率99.59%，本项目完成福州、泉州、厦门三场体育产业招商推介会，累计邀请近300家福建企业代表参会，系统推介昌吉州产业环境、政策优势及“八大产业集群”建设成果；通过本项目的实施，加强了闽疆两地产业协作与交流，提升了昌吉州在福建企业中的知名度和影响力，促进了体育产业项目对接与合作意向的达成，为后续产业转移和投资落地奠定了良好基础。</w:t>
            </w:r>
          </w:p>
        </w:tc>
      </w:tr>
      <w:tr w14:paraId="74145CF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884AE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B373D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A7EF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E782E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D854B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3D74F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1CACF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00C71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66D52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C65EC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423B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003FE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8BEA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FAB7A1">
            <w:pPr>
              <w:keepNext/>
              <w:spacing w:before="0" w:after="0" w:line="240" w:lineRule="auto"/>
              <w:jc w:val="center"/>
            </w:pPr>
            <w:r>
              <w:rPr>
                <w:rFonts w:ascii="宋体" w:hAnsi="宋体" w:eastAsia="宋体" w:cs="宋体"/>
                <w:b/>
                <w:i w:val="0"/>
                <w:sz w:val="18"/>
              </w:rPr>
              <w:t>偏差原因分析及改进措施</w:t>
            </w:r>
          </w:p>
        </w:tc>
      </w:tr>
      <w:tr w14:paraId="570D3A4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88B1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010D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3FC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67AD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CC6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C92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738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CF84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D188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0324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4F1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7130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7834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E71862"/>
        </w:tc>
      </w:tr>
      <w:tr w14:paraId="0D83769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2089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EC006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30B4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5CA3B">
            <w:pPr>
              <w:spacing w:before="0" w:after="0" w:line="240" w:lineRule="auto"/>
              <w:jc w:val="center"/>
            </w:pPr>
            <w:r>
              <w:rPr>
                <w:rFonts w:ascii="宋体" w:hAnsi="宋体" w:eastAsia="宋体" w:cs="宋体"/>
                <w:b w:val="0"/>
                <w:i w:val="0"/>
                <w:sz w:val="18"/>
              </w:rPr>
              <w:t>举办体育产业招商推介会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1C23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BDDEE">
            <w:pPr>
              <w:spacing w:before="0" w:after="0" w:line="240" w:lineRule="auto"/>
              <w:jc w:val="center"/>
            </w:pPr>
            <w:r>
              <w:rPr>
                <w:rFonts w:ascii="宋体" w:hAnsi="宋体" w:eastAsia="宋体" w:cs="宋体"/>
                <w:b w:val="0"/>
                <w:i w:val="0"/>
                <w:sz w:val="18"/>
              </w:rPr>
              <w:t>&gt;=3场次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AAE30">
            <w:pPr>
              <w:spacing w:before="0" w:after="0" w:line="240" w:lineRule="auto"/>
              <w:jc w:val="center"/>
            </w:pPr>
            <w:r>
              <w:rPr>
                <w:rFonts w:ascii="宋体" w:hAnsi="宋体" w:eastAsia="宋体" w:cs="宋体"/>
                <w:b w:val="0"/>
                <w:i w:val="0"/>
                <w:sz w:val="18"/>
              </w:rPr>
              <w:t>=3场次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A48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7812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4B3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1D7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982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429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FA4B0">
            <w:pPr>
              <w:spacing w:before="0" w:after="0" w:line="240" w:lineRule="auto"/>
              <w:jc w:val="center"/>
            </w:pPr>
          </w:p>
        </w:tc>
      </w:tr>
      <w:tr w14:paraId="19B9DC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646B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A7AC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D280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A3A52">
            <w:pPr>
              <w:spacing w:before="0" w:after="0" w:line="240" w:lineRule="auto"/>
              <w:jc w:val="center"/>
            </w:pPr>
            <w:r>
              <w:rPr>
                <w:rFonts w:ascii="宋体" w:hAnsi="宋体" w:eastAsia="宋体" w:cs="宋体"/>
                <w:b w:val="0"/>
                <w:i w:val="0"/>
                <w:sz w:val="18"/>
              </w:rPr>
              <w:t>制作宣传物料数量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DE10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A692F">
            <w:pPr>
              <w:spacing w:before="0" w:after="0" w:line="240" w:lineRule="auto"/>
              <w:jc w:val="center"/>
            </w:pPr>
            <w:r>
              <w:rPr>
                <w:rFonts w:ascii="宋体" w:hAnsi="宋体" w:eastAsia="宋体" w:cs="宋体"/>
                <w:b w:val="0"/>
                <w:i w:val="0"/>
                <w:sz w:val="18"/>
              </w:rPr>
              <w:t>&gt;=290份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A76B6">
            <w:pPr>
              <w:spacing w:before="0" w:after="0" w:line="240" w:lineRule="auto"/>
              <w:jc w:val="center"/>
            </w:pPr>
            <w:r>
              <w:rPr>
                <w:rFonts w:ascii="宋体" w:hAnsi="宋体" w:eastAsia="宋体" w:cs="宋体"/>
                <w:b w:val="0"/>
                <w:i w:val="0"/>
                <w:sz w:val="18"/>
              </w:rPr>
              <w:t>=290份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C6F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9E72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DFE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71E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D4D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D48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6DECF">
            <w:pPr>
              <w:spacing w:before="0" w:after="0" w:line="240" w:lineRule="auto"/>
              <w:jc w:val="center"/>
            </w:pPr>
          </w:p>
        </w:tc>
      </w:tr>
      <w:tr w14:paraId="11DB65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A5A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3916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B6EA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9B0B1">
            <w:pPr>
              <w:spacing w:before="0" w:after="0" w:line="240" w:lineRule="auto"/>
              <w:jc w:val="center"/>
            </w:pPr>
            <w:r>
              <w:rPr>
                <w:rFonts w:ascii="宋体" w:hAnsi="宋体" w:eastAsia="宋体" w:cs="宋体"/>
                <w:b w:val="0"/>
                <w:i w:val="0"/>
                <w:sz w:val="18"/>
              </w:rPr>
              <w:t>推介会举办合格率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8B93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CC7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7F6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F1F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46F6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425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381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184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B77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A7345">
            <w:pPr>
              <w:spacing w:before="0" w:after="0" w:line="240" w:lineRule="auto"/>
              <w:jc w:val="center"/>
            </w:pPr>
          </w:p>
        </w:tc>
      </w:tr>
      <w:tr w14:paraId="70A707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BAEA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90F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3F39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99B0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DD0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769DF">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E4C56">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28A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EA8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CFA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5A5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8CA0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BDF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7386B">
            <w:pPr>
              <w:spacing w:before="0" w:after="0" w:line="240" w:lineRule="auto"/>
              <w:jc w:val="center"/>
            </w:pPr>
            <w:r>
              <w:rPr>
                <w:rFonts w:ascii="宋体" w:hAnsi="宋体" w:eastAsia="宋体" w:cs="宋体"/>
                <w:b w:val="0"/>
                <w:i w:val="0"/>
                <w:sz w:val="18"/>
              </w:rPr>
              <w:t>此项指标XX完成，存在偏差，偏差率为XX。XX%，偏差原因为：XXXXXXXX； 下一年度改进措施：XXXXX。</w:t>
            </w:r>
          </w:p>
        </w:tc>
      </w:tr>
      <w:tr w14:paraId="7D12BA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E806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7B0CC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C6DD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8080B">
            <w:pPr>
              <w:spacing w:before="0" w:after="0" w:line="240" w:lineRule="auto"/>
              <w:jc w:val="center"/>
            </w:pPr>
            <w:r>
              <w:rPr>
                <w:rFonts w:ascii="宋体" w:hAnsi="宋体" w:eastAsia="宋体" w:cs="宋体"/>
                <w:b w:val="0"/>
                <w:i w:val="0"/>
                <w:sz w:val="18"/>
              </w:rPr>
              <w:t>活动后勤保障费（场地、餐费、物料、差旅）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ABDE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19301">
            <w:pPr>
              <w:spacing w:before="0" w:after="0" w:line="240" w:lineRule="auto"/>
              <w:jc w:val="center"/>
            </w:pPr>
            <w:r>
              <w:rPr>
                <w:rFonts w:ascii="宋体" w:hAnsi="宋体" w:eastAsia="宋体" w:cs="宋体"/>
                <w:b w:val="0"/>
                <w:i w:val="0"/>
                <w:sz w:val="18"/>
              </w:rPr>
              <w:t>&lt;=7.53万元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803DD">
            <w:pPr>
              <w:spacing w:before="0" w:after="0" w:line="240" w:lineRule="auto"/>
              <w:jc w:val="center"/>
            </w:pPr>
            <w:r>
              <w:rPr>
                <w:rFonts w:ascii="宋体" w:hAnsi="宋体" w:eastAsia="宋体" w:cs="宋体"/>
                <w:b w:val="0"/>
                <w:i w:val="0"/>
                <w:sz w:val="18"/>
              </w:rPr>
              <w:t>=7.53万元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78A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9885B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198C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0F3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799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D379B">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5DE1B">
            <w:pPr>
              <w:spacing w:before="0" w:after="0" w:line="240" w:lineRule="auto"/>
              <w:jc w:val="center"/>
            </w:pPr>
          </w:p>
        </w:tc>
      </w:tr>
      <w:tr w14:paraId="0A6C89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E6A7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33E9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0AB7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C3153">
            <w:pPr>
              <w:spacing w:before="0" w:after="0" w:line="240" w:lineRule="auto"/>
              <w:jc w:val="center"/>
            </w:pPr>
            <w:r>
              <w:rPr>
                <w:rFonts w:ascii="宋体" w:hAnsi="宋体" w:eastAsia="宋体" w:cs="宋体"/>
                <w:b w:val="0"/>
                <w:i w:val="0"/>
                <w:sz w:val="18"/>
              </w:rPr>
              <w:t>活动策划、执行和宣传费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EE877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7E181">
            <w:pPr>
              <w:spacing w:before="0" w:after="0" w:line="240" w:lineRule="auto"/>
              <w:jc w:val="center"/>
            </w:pPr>
            <w:r>
              <w:rPr>
                <w:rFonts w:ascii="宋体" w:hAnsi="宋体" w:eastAsia="宋体" w:cs="宋体"/>
                <w:b w:val="0"/>
                <w:i w:val="0"/>
                <w:sz w:val="18"/>
              </w:rPr>
              <w:t>&lt;=4.67万元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D8CDE">
            <w:pPr>
              <w:spacing w:before="0" w:after="0" w:line="240" w:lineRule="auto"/>
              <w:jc w:val="center"/>
            </w:pPr>
            <w:r>
              <w:rPr>
                <w:rFonts w:ascii="宋体" w:hAnsi="宋体" w:eastAsia="宋体" w:cs="宋体"/>
                <w:b w:val="0"/>
                <w:i w:val="0"/>
                <w:sz w:val="18"/>
              </w:rPr>
              <w:t>=4.62万元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DE5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25F0E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DDFF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38A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4BA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867D6">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F7553">
            <w:pPr>
              <w:spacing w:before="0" w:after="0" w:line="240" w:lineRule="auto"/>
              <w:jc w:val="center"/>
            </w:pPr>
          </w:p>
        </w:tc>
      </w:tr>
      <w:tr w14:paraId="0C109A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A6D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BE73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2199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4063F">
            <w:pPr>
              <w:spacing w:before="0" w:after="0" w:line="240" w:lineRule="auto"/>
              <w:jc w:val="center"/>
            </w:pPr>
            <w:r>
              <w:rPr>
                <w:rFonts w:ascii="宋体" w:hAnsi="宋体" w:eastAsia="宋体" w:cs="宋体"/>
                <w:b w:val="0"/>
                <w:i w:val="0"/>
                <w:sz w:val="18"/>
              </w:rPr>
              <w:t>促进闽疆两地体育产业投资意向企业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67461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678D7">
            <w:pPr>
              <w:spacing w:before="0" w:after="0" w:line="240" w:lineRule="auto"/>
              <w:jc w:val="center"/>
            </w:pPr>
            <w:r>
              <w:rPr>
                <w:rFonts w:ascii="宋体" w:hAnsi="宋体" w:eastAsia="宋体" w:cs="宋体"/>
                <w:b w:val="0"/>
                <w:i w:val="0"/>
                <w:sz w:val="18"/>
              </w:rPr>
              <w:t>&gt;=1家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CC1BF">
            <w:pPr>
              <w:spacing w:before="0" w:after="0" w:line="240" w:lineRule="auto"/>
              <w:jc w:val="center"/>
            </w:pPr>
            <w:r>
              <w:rPr>
                <w:rFonts w:ascii="宋体" w:hAnsi="宋体" w:eastAsia="宋体" w:cs="宋体"/>
                <w:b w:val="0"/>
                <w:i w:val="0"/>
                <w:sz w:val="18"/>
              </w:rPr>
              <w:t>=1家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251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7D56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0B5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ADD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7DCE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2A3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1C2B5">
            <w:pPr>
              <w:spacing w:before="0" w:after="0" w:line="240" w:lineRule="auto"/>
              <w:jc w:val="center"/>
            </w:pPr>
          </w:p>
        </w:tc>
      </w:tr>
      <w:tr w14:paraId="64C752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60AD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45B0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A995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1CD95">
            <w:pPr>
              <w:spacing w:before="0" w:after="0" w:line="240" w:lineRule="auto"/>
              <w:jc w:val="center"/>
            </w:pPr>
            <w:r>
              <w:rPr>
                <w:rFonts w:ascii="宋体" w:hAnsi="宋体" w:eastAsia="宋体" w:cs="宋体"/>
                <w:b w:val="0"/>
                <w:i w:val="0"/>
                <w:sz w:val="18"/>
              </w:rPr>
              <w:t>参与企业满意度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0D5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C9A5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A311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8C2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EABA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5CD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205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FBC3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3B2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1244A">
            <w:pPr>
              <w:spacing w:before="0" w:after="0" w:line="240" w:lineRule="auto"/>
              <w:jc w:val="center"/>
            </w:pPr>
          </w:p>
        </w:tc>
      </w:tr>
      <w:tr w14:paraId="7635300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66BCC0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E2A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126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EF2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535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6D6B8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6B1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828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628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EFE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C3356">
            <w:pPr>
              <w:spacing w:before="0" w:after="0" w:line="240" w:lineRule="auto"/>
              <w:jc w:val="center"/>
            </w:pPr>
          </w:p>
        </w:tc>
      </w:tr>
    </w:tbl>
    <w:p w14:paraId="2E0873BF">
      <w:r>
        <w:br w:type="page"/>
      </w:r>
    </w:p>
    <w:tbl>
      <w:tblPr>
        <w:tblStyle w:val="8"/>
        <w:tblW w:w="5000" w:type="pct"/>
        <w:tblInd w:w="0" w:type="dxa"/>
        <w:tblLayout w:type="autofit"/>
        <w:tblCellMar>
          <w:top w:w="36" w:type="dxa"/>
          <w:left w:w="36" w:type="dxa"/>
          <w:bottom w:w="36" w:type="dxa"/>
          <w:right w:w="36" w:type="dxa"/>
        </w:tblCellMar>
      </w:tblPr>
      <w:tblGrid>
        <w:gridCol w:w="588"/>
        <w:gridCol w:w="589"/>
        <w:gridCol w:w="589"/>
        <w:gridCol w:w="589"/>
        <w:gridCol w:w="593"/>
        <w:gridCol w:w="612"/>
        <w:gridCol w:w="592"/>
        <w:gridCol w:w="593"/>
        <w:gridCol w:w="612"/>
        <w:gridCol w:w="589"/>
        <w:gridCol w:w="589"/>
        <w:gridCol w:w="589"/>
        <w:gridCol w:w="589"/>
        <w:gridCol w:w="593"/>
      </w:tblGrid>
      <w:tr w14:paraId="35645CB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D774D3">
            <w:pPr>
              <w:spacing w:before="0" w:after="0" w:line="240" w:lineRule="auto"/>
              <w:jc w:val="center"/>
            </w:pPr>
            <w:r>
              <w:rPr>
                <w:rFonts w:ascii="宋体" w:hAnsi="宋体" w:eastAsia="宋体" w:cs="宋体"/>
                <w:b/>
                <w:i w:val="0"/>
                <w:sz w:val="18"/>
              </w:rPr>
              <w:t>项目支出绩效自评表</w:t>
            </w:r>
          </w:p>
        </w:tc>
      </w:tr>
      <w:tr w14:paraId="03D1166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E1FCE1">
            <w:pPr>
              <w:spacing w:before="0" w:after="0" w:line="240" w:lineRule="auto"/>
              <w:jc w:val="center"/>
            </w:pPr>
            <w:r>
              <w:rPr>
                <w:rFonts w:ascii="宋体" w:hAnsi="宋体" w:eastAsia="宋体" w:cs="宋体"/>
                <w:b w:val="0"/>
                <w:i w:val="0"/>
                <w:sz w:val="18"/>
              </w:rPr>
              <w:t>(2025年度)</w:t>
            </w:r>
          </w:p>
        </w:tc>
      </w:tr>
      <w:tr w14:paraId="709FFE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53914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8F00033">
            <w:pPr>
              <w:spacing w:before="0" w:after="0" w:line="240" w:lineRule="auto"/>
              <w:jc w:val="center"/>
            </w:pPr>
            <w:r>
              <w:rPr>
                <w:rFonts w:ascii="宋体" w:hAnsi="宋体" w:eastAsia="宋体" w:cs="宋体"/>
                <w:b w:val="0"/>
                <w:i w:val="0"/>
                <w:sz w:val="18"/>
              </w:rPr>
              <w:t>中央集中彩票公益金支持体育事业专项资金</w:t>
            </w:r>
          </w:p>
        </w:tc>
      </w:tr>
      <w:tr w14:paraId="47AE8A0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ED70D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5BD2B66">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20B26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611E5B">
            <w:pPr>
              <w:spacing w:before="0" w:after="0" w:line="240" w:lineRule="auto"/>
              <w:jc w:val="center"/>
            </w:pPr>
            <w:r>
              <w:rPr>
                <w:rFonts w:ascii="宋体" w:hAnsi="宋体" w:eastAsia="宋体" w:cs="宋体"/>
                <w:b w:val="0"/>
                <w:i w:val="0"/>
                <w:sz w:val="18"/>
              </w:rPr>
              <w:t>昌吉回族自治州文化体育广播电视和旅游局</w:t>
            </w:r>
          </w:p>
        </w:tc>
      </w:tr>
      <w:tr w14:paraId="16233AC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D65EB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1FBC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64D6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54034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F2605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7FB5A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F6BE1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FD234C">
            <w:pPr>
              <w:spacing w:before="0" w:after="0" w:line="240" w:lineRule="auto"/>
              <w:jc w:val="center"/>
            </w:pPr>
            <w:r>
              <w:rPr>
                <w:rFonts w:ascii="宋体" w:hAnsi="宋体" w:eastAsia="宋体" w:cs="宋体"/>
                <w:b/>
                <w:i w:val="0"/>
                <w:sz w:val="18"/>
              </w:rPr>
              <w:t>得分</w:t>
            </w:r>
          </w:p>
        </w:tc>
      </w:tr>
      <w:tr w14:paraId="1CF990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8BBDE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F9640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1B67C">
            <w:pPr>
              <w:spacing w:before="0" w:after="0" w:line="240" w:lineRule="auto"/>
              <w:jc w:val="center"/>
            </w:pPr>
            <w:r>
              <w:rPr>
                <w:rFonts w:ascii="宋体" w:hAnsi="宋体" w:eastAsia="宋体" w:cs="宋体"/>
                <w:b w:val="0"/>
                <w:i w:val="0"/>
                <w:sz w:val="18"/>
              </w:rPr>
              <w:t>24.81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31FC73">
            <w:pPr>
              <w:spacing w:before="0" w:after="0" w:line="240" w:lineRule="auto"/>
              <w:jc w:val="center"/>
            </w:pPr>
            <w:r>
              <w:rPr>
                <w:rFonts w:ascii="宋体" w:hAnsi="宋体" w:eastAsia="宋体" w:cs="宋体"/>
                <w:b w:val="0"/>
                <w:i w:val="0"/>
                <w:sz w:val="18"/>
              </w:rPr>
              <w:t>24.81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7AFDF">
            <w:pPr>
              <w:spacing w:before="0" w:after="0" w:line="240" w:lineRule="auto"/>
              <w:jc w:val="center"/>
            </w:pPr>
            <w:r>
              <w:rPr>
                <w:rFonts w:ascii="宋体" w:hAnsi="宋体" w:eastAsia="宋体" w:cs="宋体"/>
                <w:b w:val="0"/>
                <w:i w:val="0"/>
                <w:sz w:val="18"/>
              </w:rPr>
              <w:t>23.70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B8E00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F5F9A8">
            <w:pPr>
              <w:spacing w:before="0" w:after="0" w:line="240" w:lineRule="auto"/>
              <w:jc w:val="center"/>
            </w:pPr>
            <w:r>
              <w:rPr>
                <w:rFonts w:ascii="宋体" w:hAnsi="宋体" w:eastAsia="宋体" w:cs="宋体"/>
                <w:b w:val="0"/>
                <w:i w:val="0"/>
                <w:sz w:val="18"/>
              </w:rPr>
              <w:t>95.53%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1D0DC">
            <w:pPr>
              <w:spacing w:before="0" w:after="0" w:line="240" w:lineRule="auto"/>
              <w:jc w:val="center"/>
            </w:pPr>
            <w:r>
              <w:rPr>
                <w:rFonts w:ascii="宋体" w:hAnsi="宋体" w:eastAsia="宋体" w:cs="宋体"/>
                <w:b w:val="0"/>
                <w:i w:val="0"/>
                <w:sz w:val="18"/>
              </w:rPr>
              <w:t>10</w:t>
            </w:r>
          </w:p>
        </w:tc>
      </w:tr>
      <w:tr w14:paraId="229D6A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5219D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E626B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0EB73">
            <w:pPr>
              <w:spacing w:before="0" w:after="0" w:line="240" w:lineRule="auto"/>
              <w:jc w:val="center"/>
            </w:pPr>
            <w:r>
              <w:rPr>
                <w:rFonts w:ascii="宋体" w:hAnsi="宋体" w:eastAsia="宋体" w:cs="宋体"/>
                <w:b w:val="0"/>
                <w:i w:val="0"/>
                <w:sz w:val="18"/>
              </w:rPr>
              <w:t>24.81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2CD8D5">
            <w:pPr>
              <w:spacing w:before="0" w:after="0" w:line="240" w:lineRule="auto"/>
              <w:jc w:val="center"/>
            </w:pPr>
            <w:r>
              <w:rPr>
                <w:rFonts w:ascii="宋体" w:hAnsi="宋体" w:eastAsia="宋体" w:cs="宋体"/>
                <w:b w:val="0"/>
                <w:i w:val="0"/>
                <w:sz w:val="18"/>
              </w:rPr>
              <w:t>24.81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E64B6E">
            <w:pPr>
              <w:spacing w:before="0" w:after="0" w:line="240" w:lineRule="auto"/>
              <w:jc w:val="center"/>
            </w:pPr>
            <w:r>
              <w:rPr>
                <w:rFonts w:ascii="宋体" w:hAnsi="宋体" w:eastAsia="宋体" w:cs="宋体"/>
                <w:b w:val="0"/>
                <w:i w:val="0"/>
                <w:sz w:val="18"/>
              </w:rPr>
              <w:t>23.70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AE72A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5EA8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6B2FB">
            <w:pPr>
              <w:spacing w:before="0" w:after="0" w:line="240" w:lineRule="auto"/>
              <w:jc w:val="center"/>
            </w:pPr>
            <w:r>
              <w:rPr>
                <w:rFonts w:ascii="宋体" w:hAnsi="宋体" w:eastAsia="宋体" w:cs="宋体"/>
                <w:b w:val="0"/>
                <w:i w:val="0"/>
                <w:sz w:val="18"/>
              </w:rPr>
              <w:t>—</w:t>
            </w:r>
          </w:p>
        </w:tc>
      </w:tr>
      <w:tr w14:paraId="74D807C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CA90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FC26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90B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F645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1E3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D6AC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E97C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97A0C">
            <w:pPr>
              <w:spacing w:before="0" w:after="0" w:line="240" w:lineRule="auto"/>
              <w:jc w:val="center"/>
            </w:pPr>
            <w:r>
              <w:rPr>
                <w:rFonts w:ascii="宋体" w:hAnsi="宋体" w:eastAsia="宋体" w:cs="宋体"/>
                <w:b w:val="0"/>
                <w:i w:val="0"/>
                <w:sz w:val="18"/>
              </w:rPr>
              <w:t>—</w:t>
            </w:r>
          </w:p>
        </w:tc>
      </w:tr>
      <w:tr w14:paraId="0557330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8621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A0933A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F7C8127">
            <w:pPr>
              <w:spacing w:before="0" w:after="0" w:line="240" w:lineRule="auto"/>
              <w:jc w:val="center"/>
            </w:pPr>
            <w:r>
              <w:rPr>
                <w:rFonts w:ascii="宋体" w:hAnsi="宋体" w:eastAsia="宋体" w:cs="宋体"/>
                <w:b/>
                <w:i w:val="0"/>
                <w:sz w:val="18"/>
              </w:rPr>
              <w:t>实际完成情况</w:t>
            </w:r>
          </w:p>
        </w:tc>
      </w:tr>
      <w:tr w14:paraId="6F18BE4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59EE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A87325">
            <w:pPr>
              <w:spacing w:before="0" w:after="0" w:line="240" w:lineRule="auto"/>
              <w:jc w:val="center"/>
            </w:pPr>
            <w:r>
              <w:rPr>
                <w:rFonts w:ascii="宋体" w:hAnsi="宋体" w:eastAsia="宋体" w:cs="宋体"/>
                <w:b w:val="0"/>
                <w:i w:val="0"/>
                <w:sz w:val="18"/>
              </w:rPr>
              <w:t>举办昌吉州青少年主题赛事活动2场次，举办全民健身主题赛事活动2场次。通过开展此项目，深化体教融合，增强全民健身氛围，提高青少年竞技体育水平。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8517428">
            <w:pPr>
              <w:spacing w:before="0" w:after="0" w:line="240" w:lineRule="auto"/>
              <w:jc w:val="center"/>
            </w:pPr>
            <w:r>
              <w:rPr>
                <w:rFonts w:ascii="宋体" w:hAnsi="宋体" w:eastAsia="宋体" w:cs="宋体"/>
                <w:b w:val="0"/>
                <w:i w:val="0"/>
                <w:sz w:val="18"/>
              </w:rPr>
              <w:t>截至2025年12月31日，本项目资金支出23.7万元，资金执行率95.53%，本项目实际完成首届天山天池国际冰上帆船公开赛和2025年全国青年跆拳道锦标赛（甲组）两项高水平体育赛事的组织与实施；通过本项目的实施，加强了昌吉州体育赛事品牌建设与青少年竞技体育人才培养，提升了昌吉州冬季体育的国际知名度与文体旅融合发展水平，促进了群众体育氛围营造与体育彩票公益金“来之于民、用之于民”公益宗旨的生动体现。</w:t>
            </w:r>
          </w:p>
        </w:tc>
      </w:tr>
      <w:tr w14:paraId="3DA5647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18B91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84BF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08DED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BABC1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18771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6D802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A5BA6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DF0C5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F1E14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3AA6D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4D09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16026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757D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8F0889">
            <w:pPr>
              <w:keepNext/>
              <w:spacing w:before="0" w:after="0" w:line="240" w:lineRule="auto"/>
              <w:jc w:val="center"/>
            </w:pPr>
            <w:r>
              <w:rPr>
                <w:rFonts w:ascii="宋体" w:hAnsi="宋体" w:eastAsia="宋体" w:cs="宋体"/>
                <w:b/>
                <w:i w:val="0"/>
                <w:sz w:val="18"/>
              </w:rPr>
              <w:t>偏差原因分析及改进措施</w:t>
            </w:r>
          </w:p>
        </w:tc>
      </w:tr>
      <w:tr w14:paraId="4F8DF54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D45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9252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856C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6F07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095A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481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382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0CD3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78DA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80D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BAA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26B9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466B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5FED2"/>
        </w:tc>
      </w:tr>
      <w:tr w14:paraId="400ECD3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EDADE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A9A06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EF5A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83FFD">
            <w:pPr>
              <w:spacing w:before="0" w:after="0" w:line="240" w:lineRule="auto"/>
              <w:jc w:val="center"/>
            </w:pPr>
            <w:r>
              <w:rPr>
                <w:rFonts w:ascii="宋体" w:hAnsi="宋体" w:eastAsia="宋体" w:cs="宋体"/>
                <w:b w:val="0"/>
                <w:i w:val="0"/>
                <w:sz w:val="18"/>
              </w:rPr>
              <w:t>举办青少年主题赛事活动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3AE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01A5A">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EF6C1">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4D1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2E82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048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4A7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2E68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004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EBF6C">
            <w:pPr>
              <w:spacing w:before="0" w:after="0" w:line="240" w:lineRule="auto"/>
              <w:jc w:val="center"/>
            </w:pPr>
          </w:p>
        </w:tc>
      </w:tr>
      <w:tr w14:paraId="682C3D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F952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B5F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AB1B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3B07D">
            <w:pPr>
              <w:spacing w:before="0" w:after="0" w:line="240" w:lineRule="auto"/>
              <w:jc w:val="center"/>
            </w:pPr>
            <w:r>
              <w:rPr>
                <w:rFonts w:ascii="宋体" w:hAnsi="宋体" w:eastAsia="宋体" w:cs="宋体"/>
                <w:b w:val="0"/>
                <w:i w:val="0"/>
                <w:sz w:val="18"/>
              </w:rPr>
              <w:t>举办全民健身主题赛事活动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2F66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007D6">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799B1">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68AD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15EB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C5F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49C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57E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F6B5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DD2D3">
            <w:pPr>
              <w:spacing w:before="0" w:after="0" w:line="240" w:lineRule="auto"/>
              <w:jc w:val="center"/>
            </w:pPr>
          </w:p>
        </w:tc>
      </w:tr>
      <w:tr w14:paraId="34DD52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01E6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7030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7BAC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48D0C">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5D79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809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7A6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E8C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C3D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408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5B6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7C6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1FE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6B392">
            <w:pPr>
              <w:spacing w:before="0" w:after="0" w:line="240" w:lineRule="auto"/>
              <w:jc w:val="center"/>
            </w:pPr>
          </w:p>
        </w:tc>
      </w:tr>
      <w:tr w14:paraId="60BEA0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709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2FEC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8B8E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5429B">
            <w:pPr>
              <w:spacing w:before="0" w:after="0" w:line="240" w:lineRule="auto"/>
              <w:jc w:val="center"/>
            </w:pPr>
            <w:r>
              <w:rPr>
                <w:rFonts w:ascii="宋体" w:hAnsi="宋体" w:eastAsia="宋体" w:cs="宋体"/>
                <w:b w:val="0"/>
                <w:i w:val="0"/>
                <w:sz w:val="18"/>
              </w:rPr>
              <w:t>赛事完成时间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0ED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251D4">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4FAD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926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19B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8CC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EA2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B8FA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5ED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3BE31">
            <w:pPr>
              <w:spacing w:before="0" w:after="0" w:line="240" w:lineRule="auto"/>
              <w:jc w:val="center"/>
            </w:pPr>
          </w:p>
        </w:tc>
      </w:tr>
      <w:tr w14:paraId="19FBB6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37BD7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B13B7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6470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24355">
            <w:pPr>
              <w:spacing w:before="0" w:after="0" w:line="240" w:lineRule="auto"/>
              <w:jc w:val="center"/>
            </w:pPr>
            <w:r>
              <w:rPr>
                <w:rFonts w:ascii="宋体" w:hAnsi="宋体" w:eastAsia="宋体" w:cs="宋体"/>
                <w:b w:val="0"/>
                <w:i w:val="0"/>
                <w:sz w:val="18"/>
              </w:rPr>
              <w:t>青少年主题赛事活动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7179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5F66D">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13494">
            <w:pPr>
              <w:spacing w:before="0" w:after="0" w:line="240" w:lineRule="auto"/>
              <w:jc w:val="center"/>
            </w:pPr>
            <w:r>
              <w:rPr>
                <w:rFonts w:ascii="宋体" w:hAnsi="宋体" w:eastAsia="宋体" w:cs="宋体"/>
                <w:b w:val="0"/>
                <w:i w:val="0"/>
                <w:sz w:val="18"/>
              </w:rPr>
              <w:t>=14.7万元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F87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6D8F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3C1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F7C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E16A7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CC0D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0B4DF">
            <w:pPr>
              <w:spacing w:before="0" w:after="0" w:line="240" w:lineRule="auto"/>
              <w:jc w:val="center"/>
            </w:pPr>
          </w:p>
        </w:tc>
      </w:tr>
      <w:tr w14:paraId="6072B8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93B0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C17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239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F7A22">
            <w:pPr>
              <w:spacing w:before="0" w:after="0" w:line="240" w:lineRule="auto"/>
              <w:jc w:val="center"/>
            </w:pPr>
            <w:r>
              <w:rPr>
                <w:rFonts w:ascii="宋体" w:hAnsi="宋体" w:eastAsia="宋体" w:cs="宋体"/>
                <w:b w:val="0"/>
                <w:i w:val="0"/>
                <w:sz w:val="18"/>
              </w:rPr>
              <w:t>举办全民健身系列赛事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F0FA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71F35">
            <w:pPr>
              <w:spacing w:before="0" w:after="0" w:line="240" w:lineRule="auto"/>
              <w:jc w:val="center"/>
            </w:pPr>
            <w:r>
              <w:rPr>
                <w:rFonts w:ascii="宋体" w:hAnsi="宋体" w:eastAsia="宋体" w:cs="宋体"/>
                <w:b w:val="0"/>
                <w:i w:val="0"/>
                <w:sz w:val="18"/>
              </w:rPr>
              <w:t>&lt;=9.81万元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B0AC4">
            <w:pPr>
              <w:spacing w:before="0" w:after="0" w:line="240" w:lineRule="auto"/>
              <w:jc w:val="center"/>
            </w:pPr>
            <w:r>
              <w:rPr>
                <w:rFonts w:ascii="宋体" w:hAnsi="宋体" w:eastAsia="宋体" w:cs="宋体"/>
                <w:b w:val="0"/>
                <w:i w:val="0"/>
                <w:sz w:val="18"/>
              </w:rPr>
              <w:t>=9万元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4D9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4ADC5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6D0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BED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313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AD1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951C3">
            <w:pPr>
              <w:spacing w:before="0" w:after="0" w:line="240" w:lineRule="auto"/>
              <w:jc w:val="center"/>
            </w:pPr>
          </w:p>
        </w:tc>
      </w:tr>
      <w:tr w14:paraId="0D1021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DA9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4F29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8BCD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7B265">
            <w:pPr>
              <w:spacing w:before="0" w:after="0" w:line="240" w:lineRule="auto"/>
              <w:jc w:val="center"/>
            </w:pPr>
            <w:r>
              <w:rPr>
                <w:rFonts w:ascii="宋体" w:hAnsi="宋体" w:eastAsia="宋体" w:cs="宋体"/>
                <w:b w:val="0"/>
                <w:i w:val="0"/>
                <w:sz w:val="18"/>
              </w:rPr>
              <w:t>提高青少年竞技体育水平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D34C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BF049">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2836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DCD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8632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F63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6B9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B237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AB9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FCFF3">
            <w:pPr>
              <w:spacing w:before="0" w:after="0" w:line="240" w:lineRule="auto"/>
              <w:jc w:val="center"/>
            </w:pPr>
          </w:p>
        </w:tc>
      </w:tr>
      <w:tr w14:paraId="130A38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05EE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CCB9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0B38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8528D">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4E9B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7860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FA453">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A8C8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4EF36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568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FA4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BE2E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D65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E4509">
            <w:pPr>
              <w:spacing w:before="0" w:after="0" w:line="240" w:lineRule="auto"/>
              <w:jc w:val="center"/>
            </w:pPr>
          </w:p>
        </w:tc>
      </w:tr>
      <w:tr w14:paraId="1DB43F5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93C1B5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1D9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DA1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E1A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089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85D8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3F2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5A7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8EE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8AA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2EA5C">
            <w:pPr>
              <w:spacing w:before="0" w:after="0" w:line="240" w:lineRule="auto"/>
              <w:jc w:val="center"/>
            </w:pPr>
          </w:p>
        </w:tc>
      </w:tr>
    </w:tbl>
    <w:p w14:paraId="221F127D">
      <w:r>
        <w:br w:type="page"/>
      </w:r>
    </w:p>
    <w:tbl>
      <w:tblPr>
        <w:tblStyle w:val="8"/>
        <w:tblW w:w="5000" w:type="pct"/>
        <w:tblInd w:w="0" w:type="dxa"/>
        <w:tblLayout w:type="autofit"/>
        <w:tblCellMar>
          <w:top w:w="36" w:type="dxa"/>
          <w:left w:w="36" w:type="dxa"/>
          <w:bottom w:w="36" w:type="dxa"/>
          <w:right w:w="36" w:type="dxa"/>
        </w:tblCellMar>
      </w:tblPr>
      <w:tblGrid>
        <w:gridCol w:w="473"/>
        <w:gridCol w:w="473"/>
        <w:gridCol w:w="473"/>
        <w:gridCol w:w="612"/>
        <w:gridCol w:w="593"/>
        <w:gridCol w:w="882"/>
        <w:gridCol w:w="792"/>
        <w:gridCol w:w="702"/>
        <w:gridCol w:w="612"/>
        <w:gridCol w:w="492"/>
        <w:gridCol w:w="485"/>
        <w:gridCol w:w="516"/>
        <w:gridCol w:w="499"/>
        <w:gridCol w:w="702"/>
      </w:tblGrid>
      <w:tr w14:paraId="4719981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4BAB03">
            <w:pPr>
              <w:spacing w:before="0" w:after="0" w:line="240" w:lineRule="auto"/>
              <w:jc w:val="center"/>
            </w:pPr>
            <w:r>
              <w:rPr>
                <w:rFonts w:ascii="宋体" w:hAnsi="宋体" w:eastAsia="宋体" w:cs="宋体"/>
                <w:b/>
                <w:i w:val="0"/>
                <w:sz w:val="18"/>
              </w:rPr>
              <w:t>项目支出绩效自评表</w:t>
            </w:r>
          </w:p>
        </w:tc>
      </w:tr>
      <w:tr w14:paraId="3C8BD21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4E446BB">
            <w:pPr>
              <w:spacing w:before="0" w:after="0" w:line="240" w:lineRule="auto"/>
              <w:jc w:val="center"/>
            </w:pPr>
            <w:r>
              <w:rPr>
                <w:rFonts w:ascii="宋体" w:hAnsi="宋体" w:eastAsia="宋体" w:cs="宋体"/>
                <w:b w:val="0"/>
                <w:i w:val="0"/>
                <w:sz w:val="18"/>
              </w:rPr>
              <w:t>(2025年度)</w:t>
            </w:r>
          </w:p>
        </w:tc>
      </w:tr>
      <w:tr w14:paraId="7E1F94F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D666A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4F1A23B">
            <w:pPr>
              <w:spacing w:before="0" w:after="0" w:line="240" w:lineRule="auto"/>
              <w:jc w:val="center"/>
            </w:pPr>
            <w:r>
              <w:rPr>
                <w:rFonts w:ascii="宋体" w:hAnsi="宋体" w:eastAsia="宋体" w:cs="宋体"/>
                <w:b w:val="0"/>
                <w:i w:val="0"/>
                <w:sz w:val="18"/>
              </w:rPr>
              <w:t>举办昌吉州全民健身和文化体育产业创新发展专题培训班经费</w:t>
            </w:r>
          </w:p>
        </w:tc>
      </w:tr>
      <w:tr w14:paraId="1812819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98BC3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F91BB5">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25D7C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42A014">
            <w:pPr>
              <w:spacing w:before="0" w:after="0" w:line="240" w:lineRule="auto"/>
              <w:jc w:val="center"/>
            </w:pPr>
            <w:r>
              <w:rPr>
                <w:rFonts w:ascii="宋体" w:hAnsi="宋体" w:eastAsia="宋体" w:cs="宋体"/>
                <w:b w:val="0"/>
                <w:i w:val="0"/>
                <w:sz w:val="18"/>
              </w:rPr>
              <w:t>昌吉回族自治州文化体育广播电视和旅游局</w:t>
            </w:r>
          </w:p>
        </w:tc>
      </w:tr>
      <w:tr w14:paraId="01CC39C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8A5DB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815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FF72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24F43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1B32C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8F4C9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40D94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C2BB82">
            <w:pPr>
              <w:spacing w:before="0" w:after="0" w:line="240" w:lineRule="auto"/>
              <w:jc w:val="center"/>
            </w:pPr>
            <w:r>
              <w:rPr>
                <w:rFonts w:ascii="宋体" w:hAnsi="宋体" w:eastAsia="宋体" w:cs="宋体"/>
                <w:b/>
                <w:i w:val="0"/>
                <w:sz w:val="18"/>
              </w:rPr>
              <w:t>得分</w:t>
            </w:r>
          </w:p>
        </w:tc>
      </w:tr>
      <w:tr w14:paraId="6428058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F9820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C137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25644">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CBF369">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8CB188">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6136B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982A5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C1621">
            <w:pPr>
              <w:spacing w:before="0" w:after="0" w:line="240" w:lineRule="auto"/>
              <w:jc w:val="center"/>
            </w:pPr>
            <w:r>
              <w:rPr>
                <w:rFonts w:ascii="宋体" w:hAnsi="宋体" w:eastAsia="宋体" w:cs="宋体"/>
                <w:b w:val="0"/>
                <w:i w:val="0"/>
                <w:sz w:val="18"/>
              </w:rPr>
              <w:t>10</w:t>
            </w:r>
          </w:p>
        </w:tc>
      </w:tr>
      <w:tr w14:paraId="657862D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7C52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C9D4A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05F3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337A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BEBFC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71C6C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27DA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B1D642">
            <w:pPr>
              <w:spacing w:before="0" w:after="0" w:line="240" w:lineRule="auto"/>
              <w:jc w:val="center"/>
            </w:pPr>
            <w:r>
              <w:rPr>
                <w:rFonts w:ascii="宋体" w:hAnsi="宋体" w:eastAsia="宋体" w:cs="宋体"/>
                <w:b w:val="0"/>
                <w:i w:val="0"/>
                <w:sz w:val="18"/>
              </w:rPr>
              <w:t>—</w:t>
            </w:r>
          </w:p>
        </w:tc>
      </w:tr>
      <w:tr w14:paraId="3AF49B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8FFB1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121A7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F6D59">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A97255">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E55BE0">
            <w:pPr>
              <w:spacing w:before="0" w:after="0" w:line="240" w:lineRule="auto"/>
              <w:jc w:val="center"/>
            </w:pPr>
            <w:r>
              <w:rPr>
                <w:rFonts w:ascii="宋体" w:hAnsi="宋体" w:eastAsia="宋体" w:cs="宋体"/>
                <w:b w:val="0"/>
                <w:i w:val="0"/>
                <w:sz w:val="18"/>
              </w:rPr>
              <w:t>18.88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E320E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3C39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6970F">
            <w:pPr>
              <w:spacing w:before="0" w:after="0" w:line="240" w:lineRule="auto"/>
              <w:jc w:val="center"/>
            </w:pPr>
            <w:r>
              <w:rPr>
                <w:rFonts w:ascii="宋体" w:hAnsi="宋体" w:eastAsia="宋体" w:cs="宋体"/>
                <w:b w:val="0"/>
                <w:i w:val="0"/>
                <w:sz w:val="18"/>
              </w:rPr>
              <w:t>—</w:t>
            </w:r>
          </w:p>
        </w:tc>
      </w:tr>
      <w:tr w14:paraId="0EDAFE4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F4E69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7F3EA0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947BE61">
            <w:pPr>
              <w:spacing w:before="0" w:after="0" w:line="240" w:lineRule="auto"/>
              <w:jc w:val="center"/>
            </w:pPr>
            <w:r>
              <w:rPr>
                <w:rFonts w:ascii="宋体" w:hAnsi="宋体" w:eastAsia="宋体" w:cs="宋体"/>
                <w:b/>
                <w:i w:val="0"/>
                <w:sz w:val="18"/>
              </w:rPr>
              <w:t>实际完成情况</w:t>
            </w:r>
          </w:p>
        </w:tc>
      </w:tr>
      <w:tr w14:paraId="7D9923B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56AC8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085B08">
            <w:pPr>
              <w:spacing w:before="0" w:after="0" w:line="240" w:lineRule="auto"/>
              <w:jc w:val="center"/>
            </w:pPr>
            <w:r>
              <w:rPr>
                <w:rFonts w:ascii="宋体" w:hAnsi="宋体" w:eastAsia="宋体" w:cs="宋体"/>
                <w:b w:val="0"/>
                <w:i w:val="0"/>
                <w:sz w:val="18"/>
              </w:rPr>
              <w:t>2025年度昌吉州全民健身和文化体育产业创新发展专题培训班项目旨在通过福建援疆经费投入188797.6元，以全面贯彻落实党的二十届三中全会精神，加快推进我州全民健身和文体产业高质量发展。项目计划选派州文旅局、各县市文旅局分管领导、体育科室负责人，业务骨干，业余体校人员，州直相关单位分管领导、业务科室负责人，体育社会组织（协会、俱乐部）人员，体育企业管理人员共计35人。通过为期9天的培训（食宿费116550元，师资费41047.6元，其他费用31200元），提高思想认识，学习先进做法成效，现场参观体育场地、体育产业。预期效益体现在：一是在思想认识提升方面，通过思想政治课学习和交流活动，让90%以上的学员深刻理解中华民族共同体意识，增进民族团结意识，促进闽昌两地文化和思想深度融合。每位学员撰写心得体会，表达对民族团结和全民健身、文体产业重要性的深刻认识，且在后续工作中能积极传播中华民族共同体意识。二是80%以上学员能够掌握先进的全民健身和文体产业运营模式及理念，结合昌吉州实际情况提出至少一条具有可行性的发展建议。学员能够将所学知识运用到实际工作中，推动本地相关工作开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7C91C99">
            <w:pPr>
              <w:spacing w:before="0" w:after="0" w:line="240" w:lineRule="auto"/>
              <w:jc w:val="center"/>
            </w:pPr>
            <w:r>
              <w:rPr>
                <w:rFonts w:ascii="宋体" w:hAnsi="宋体" w:eastAsia="宋体" w:cs="宋体"/>
                <w:b w:val="0"/>
                <w:i w:val="0"/>
                <w:sz w:val="18"/>
              </w:rPr>
              <w:t>截至2025年12月31日，本项目支出资金18.88万元，资金执行率100%。项目2025年5月21日至29日在福建福州、泉州、厦门举办的为期9天的“丝路同源·智惠闽昌”昌吉州全民健身和文化体育产业创新发展专题培训班，培训学员35人；通过本项目的实施，加强了闽昌两地体育人才的交流合作与资源共享，提升了参训人员对全民健身和文体产业融合发展的理论储备与实践认知，促进了昌吉州全民健身事业高质量发展及文体产业创新能力的提升。</w:t>
            </w:r>
          </w:p>
        </w:tc>
      </w:tr>
      <w:tr w14:paraId="668BD26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DC99E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EB2FE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B08EC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3288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55FAF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76B84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3F923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7A906C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A0E36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AF28E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79027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39E75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6075B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1D6B9">
            <w:pPr>
              <w:keepNext/>
              <w:spacing w:before="0" w:after="0" w:line="240" w:lineRule="auto"/>
              <w:jc w:val="center"/>
            </w:pPr>
            <w:r>
              <w:rPr>
                <w:rFonts w:ascii="宋体" w:hAnsi="宋体" w:eastAsia="宋体" w:cs="宋体"/>
                <w:b/>
                <w:i w:val="0"/>
                <w:sz w:val="18"/>
              </w:rPr>
              <w:t>偏差原因分析及改进措施</w:t>
            </w:r>
          </w:p>
        </w:tc>
      </w:tr>
      <w:tr w14:paraId="0618E27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699B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D860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8211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AE9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379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505A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D528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4886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075E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8BD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8F1B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2290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4D73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A8B7D"/>
        </w:tc>
      </w:tr>
      <w:tr w14:paraId="76D2FF0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7E7A6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6C372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B286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166F8">
            <w:pPr>
              <w:spacing w:before="0" w:after="0" w:line="240" w:lineRule="auto"/>
              <w:jc w:val="center"/>
            </w:pPr>
            <w:r>
              <w:rPr>
                <w:rFonts w:ascii="宋体" w:hAnsi="宋体" w:eastAsia="宋体" w:cs="宋体"/>
                <w:b w:val="0"/>
                <w:i w:val="0"/>
                <w:sz w:val="18"/>
              </w:rPr>
              <w:t>培训参与人数（人）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F857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8EAD3">
            <w:pPr>
              <w:spacing w:before="0" w:after="0" w:line="240" w:lineRule="auto"/>
              <w:jc w:val="center"/>
            </w:pPr>
            <w:r>
              <w:rPr>
                <w:rFonts w:ascii="宋体" w:hAnsi="宋体" w:eastAsia="宋体" w:cs="宋体"/>
                <w:b w:val="0"/>
                <w:i w:val="0"/>
                <w:sz w:val="18"/>
              </w:rPr>
              <w:t>&gt;=35人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2C4B4">
            <w:pPr>
              <w:spacing w:before="0" w:after="0" w:line="240" w:lineRule="auto"/>
              <w:jc w:val="center"/>
            </w:pPr>
            <w:r>
              <w:rPr>
                <w:rFonts w:ascii="宋体" w:hAnsi="宋体" w:eastAsia="宋体" w:cs="宋体"/>
                <w:b w:val="0"/>
                <w:i w:val="0"/>
                <w:sz w:val="18"/>
              </w:rPr>
              <w:t>=35人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C6A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F66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408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FC3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375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B615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E467E">
            <w:pPr>
              <w:spacing w:before="0" w:after="0" w:line="240" w:lineRule="auto"/>
              <w:jc w:val="center"/>
            </w:pPr>
          </w:p>
        </w:tc>
      </w:tr>
      <w:tr w14:paraId="76451F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9D02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89FA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A0C2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7946C">
            <w:pPr>
              <w:spacing w:before="0" w:after="0" w:line="240" w:lineRule="auto"/>
              <w:jc w:val="center"/>
            </w:pPr>
            <w:r>
              <w:rPr>
                <w:rFonts w:ascii="宋体" w:hAnsi="宋体" w:eastAsia="宋体" w:cs="宋体"/>
                <w:b w:val="0"/>
                <w:i w:val="0"/>
                <w:sz w:val="18"/>
              </w:rPr>
              <w:t>培训天数（天）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2A37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63210">
            <w:pPr>
              <w:spacing w:before="0" w:after="0" w:line="240" w:lineRule="auto"/>
              <w:jc w:val="center"/>
            </w:pPr>
            <w:r>
              <w:rPr>
                <w:rFonts w:ascii="宋体" w:hAnsi="宋体" w:eastAsia="宋体" w:cs="宋体"/>
                <w:b w:val="0"/>
                <w:i w:val="0"/>
                <w:sz w:val="18"/>
              </w:rPr>
              <w:t>&gt;=9天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C2198">
            <w:pPr>
              <w:spacing w:before="0" w:after="0" w:line="240" w:lineRule="auto"/>
              <w:jc w:val="center"/>
            </w:pPr>
            <w:r>
              <w:rPr>
                <w:rFonts w:ascii="宋体" w:hAnsi="宋体" w:eastAsia="宋体" w:cs="宋体"/>
                <w:b w:val="0"/>
                <w:i w:val="0"/>
                <w:sz w:val="18"/>
              </w:rPr>
              <w:t>=9天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0C5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C0DF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0CE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5AD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A26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1EA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A9010">
            <w:pPr>
              <w:spacing w:before="0" w:after="0" w:line="240" w:lineRule="auto"/>
              <w:jc w:val="center"/>
            </w:pPr>
          </w:p>
        </w:tc>
      </w:tr>
      <w:tr w14:paraId="6DF642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ED69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8DCB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1B5B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6016E">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AAC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A99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700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0AF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679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B99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A19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30E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B75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F8C53">
            <w:pPr>
              <w:spacing w:before="0" w:after="0" w:line="240" w:lineRule="auto"/>
              <w:jc w:val="center"/>
            </w:pPr>
          </w:p>
        </w:tc>
      </w:tr>
      <w:tr w14:paraId="013737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3443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1E80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6181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F3D77">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B427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A2CBD">
            <w:pPr>
              <w:spacing w:before="0" w:after="0" w:line="240" w:lineRule="auto"/>
              <w:jc w:val="center"/>
            </w:pPr>
            <w:r>
              <w:rPr>
                <w:rFonts w:ascii="宋体" w:hAnsi="宋体" w:eastAsia="宋体" w:cs="宋体"/>
                <w:b w:val="0"/>
                <w:i w:val="0"/>
                <w:sz w:val="18"/>
              </w:rPr>
              <w:t>2025年12月15日前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E5EBF">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359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FFDD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0B8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080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E734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4995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CFB7A">
            <w:pPr>
              <w:spacing w:before="0" w:after="0" w:line="240" w:lineRule="auto"/>
              <w:jc w:val="center"/>
            </w:pPr>
          </w:p>
        </w:tc>
      </w:tr>
      <w:tr w14:paraId="6128D9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03A23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1742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686F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837B9">
            <w:pPr>
              <w:spacing w:before="0" w:after="0" w:line="240" w:lineRule="auto"/>
              <w:jc w:val="center"/>
            </w:pPr>
            <w:r>
              <w:rPr>
                <w:rFonts w:ascii="宋体" w:hAnsi="宋体" w:eastAsia="宋体" w:cs="宋体"/>
                <w:b w:val="0"/>
                <w:i w:val="0"/>
                <w:sz w:val="18"/>
              </w:rPr>
              <w:t>场地成本（食宿费）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BB32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FECAC">
            <w:pPr>
              <w:spacing w:before="0" w:after="0" w:line="240" w:lineRule="auto"/>
              <w:jc w:val="center"/>
            </w:pPr>
            <w:r>
              <w:rPr>
                <w:rFonts w:ascii="宋体" w:hAnsi="宋体" w:eastAsia="宋体" w:cs="宋体"/>
                <w:b w:val="0"/>
                <w:i w:val="0"/>
                <w:sz w:val="18"/>
              </w:rPr>
              <w:t>&lt;=116550元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F7015">
            <w:pPr>
              <w:spacing w:before="0" w:after="0" w:line="240" w:lineRule="auto"/>
              <w:jc w:val="center"/>
            </w:pPr>
            <w:r>
              <w:rPr>
                <w:rFonts w:ascii="宋体" w:hAnsi="宋体" w:eastAsia="宋体" w:cs="宋体"/>
                <w:b w:val="0"/>
                <w:i w:val="0"/>
                <w:sz w:val="18"/>
              </w:rPr>
              <w:t>=116550元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CC8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1B2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576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C07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7A8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2932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DB90F">
            <w:pPr>
              <w:spacing w:before="0" w:after="0" w:line="240" w:lineRule="auto"/>
              <w:jc w:val="center"/>
            </w:pPr>
          </w:p>
        </w:tc>
      </w:tr>
      <w:tr w14:paraId="0CEE7F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8861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7ED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D95F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9D556">
            <w:pPr>
              <w:spacing w:before="0" w:after="0" w:line="240" w:lineRule="auto"/>
              <w:jc w:val="center"/>
            </w:pPr>
            <w:r>
              <w:rPr>
                <w:rFonts w:ascii="宋体" w:hAnsi="宋体" w:eastAsia="宋体" w:cs="宋体"/>
                <w:b w:val="0"/>
                <w:i w:val="0"/>
                <w:sz w:val="18"/>
              </w:rPr>
              <w:t>其他费用（师资费、其他费用）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DE977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A3A53">
            <w:pPr>
              <w:spacing w:before="0" w:after="0" w:line="240" w:lineRule="auto"/>
              <w:jc w:val="center"/>
            </w:pPr>
            <w:r>
              <w:rPr>
                <w:rFonts w:ascii="宋体" w:hAnsi="宋体" w:eastAsia="宋体" w:cs="宋体"/>
                <w:b w:val="0"/>
                <w:i w:val="0"/>
                <w:sz w:val="18"/>
              </w:rPr>
              <w:t>&lt;=72247.6元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08752">
            <w:pPr>
              <w:spacing w:before="0" w:after="0" w:line="240" w:lineRule="auto"/>
              <w:jc w:val="center"/>
            </w:pPr>
            <w:r>
              <w:rPr>
                <w:rFonts w:ascii="宋体" w:hAnsi="宋体" w:eastAsia="宋体" w:cs="宋体"/>
                <w:b w:val="0"/>
                <w:i w:val="0"/>
                <w:sz w:val="18"/>
              </w:rPr>
              <w:t>=72247.6元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F55A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2DC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0234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48F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186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DF9F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2946F">
            <w:pPr>
              <w:spacing w:before="0" w:after="0" w:line="240" w:lineRule="auto"/>
              <w:jc w:val="center"/>
            </w:pPr>
          </w:p>
        </w:tc>
      </w:tr>
      <w:tr w14:paraId="2F697E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0A9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D3BC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C684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B58CF">
            <w:pPr>
              <w:spacing w:before="0" w:after="0" w:line="240" w:lineRule="auto"/>
              <w:jc w:val="center"/>
            </w:pPr>
            <w:r>
              <w:rPr>
                <w:rFonts w:ascii="宋体" w:hAnsi="宋体" w:eastAsia="宋体" w:cs="宋体"/>
                <w:b w:val="0"/>
                <w:i w:val="0"/>
                <w:sz w:val="18"/>
              </w:rPr>
              <w:t>推动全民健身高质量发展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9DEF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E5D68">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CD9C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4FE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AF5F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D395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ADF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685C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107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4DE13">
            <w:pPr>
              <w:spacing w:before="0" w:after="0" w:line="240" w:lineRule="auto"/>
              <w:jc w:val="center"/>
            </w:pPr>
          </w:p>
        </w:tc>
      </w:tr>
      <w:tr w14:paraId="710520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267E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F84C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6CCC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5766D">
            <w:pPr>
              <w:spacing w:before="0" w:after="0" w:line="240" w:lineRule="auto"/>
              <w:jc w:val="center"/>
            </w:pPr>
            <w:r>
              <w:rPr>
                <w:rFonts w:ascii="宋体" w:hAnsi="宋体" w:eastAsia="宋体" w:cs="宋体"/>
                <w:b w:val="0"/>
                <w:i w:val="0"/>
                <w:sz w:val="18"/>
              </w:rPr>
              <w:t>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173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601BD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196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76F9C2">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5EF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66D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110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9920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4DE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011AA">
            <w:pPr>
              <w:spacing w:before="0" w:after="0" w:line="240" w:lineRule="auto"/>
              <w:jc w:val="center"/>
            </w:pPr>
            <w:r>
              <w:rPr>
                <w:rFonts w:ascii="宋体" w:hAnsi="宋体" w:eastAsia="宋体" w:cs="宋体"/>
                <w:b w:val="0"/>
                <w:i w:val="0"/>
                <w:sz w:val="18"/>
              </w:rPr>
              <w:t>此项指标已完成，存在偏差，偏差率为5.26%。偏差原因为：培训课程设计科学，师资水平高，现场教学点选择精准，后勤保障到位，有效满足了学员需求。下一年度改进措施：继续保持课程内容的实用性与前瞻性，进一步优化师资配置，加强培训成果的后续跟踪与转化，持续提升学员满意度。</w:t>
            </w:r>
          </w:p>
        </w:tc>
      </w:tr>
      <w:tr w14:paraId="735F54C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13307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F0E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6E2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7634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776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A35F2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5AD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0D2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41E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FBE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D8BEF">
            <w:pPr>
              <w:spacing w:before="0" w:after="0" w:line="240" w:lineRule="auto"/>
              <w:jc w:val="center"/>
            </w:pPr>
          </w:p>
        </w:tc>
      </w:tr>
    </w:tbl>
    <w:p w14:paraId="589CA92A">
      <w:r>
        <w:br w:type="page"/>
      </w:r>
    </w:p>
    <w:tbl>
      <w:tblPr>
        <w:tblStyle w:val="8"/>
        <w:tblW w:w="5000" w:type="pct"/>
        <w:tblInd w:w="0" w:type="dxa"/>
        <w:tblLayout w:type="autofit"/>
        <w:tblCellMar>
          <w:top w:w="36" w:type="dxa"/>
          <w:left w:w="36" w:type="dxa"/>
          <w:bottom w:w="36" w:type="dxa"/>
          <w:right w:w="36" w:type="dxa"/>
        </w:tblCellMar>
      </w:tblPr>
      <w:tblGrid>
        <w:gridCol w:w="532"/>
        <w:gridCol w:w="532"/>
        <w:gridCol w:w="532"/>
        <w:gridCol w:w="532"/>
        <w:gridCol w:w="593"/>
        <w:gridCol w:w="702"/>
        <w:gridCol w:w="612"/>
        <w:gridCol w:w="702"/>
        <w:gridCol w:w="612"/>
        <w:gridCol w:w="542"/>
        <w:gridCol w:w="538"/>
        <w:gridCol w:w="544"/>
        <w:gridCol w:w="540"/>
        <w:gridCol w:w="793"/>
      </w:tblGrid>
      <w:tr w14:paraId="05383F7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A00019">
            <w:pPr>
              <w:spacing w:before="0" w:after="0" w:line="240" w:lineRule="auto"/>
              <w:jc w:val="center"/>
            </w:pPr>
            <w:r>
              <w:rPr>
                <w:rFonts w:ascii="宋体" w:hAnsi="宋体" w:eastAsia="宋体" w:cs="宋体"/>
                <w:b/>
                <w:i w:val="0"/>
                <w:sz w:val="18"/>
              </w:rPr>
              <w:t>项目支出绩效自评表</w:t>
            </w:r>
          </w:p>
        </w:tc>
      </w:tr>
      <w:tr w14:paraId="7A5F9C6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191C80D">
            <w:pPr>
              <w:spacing w:before="0" w:after="0" w:line="240" w:lineRule="auto"/>
              <w:jc w:val="center"/>
            </w:pPr>
            <w:r>
              <w:rPr>
                <w:rFonts w:ascii="宋体" w:hAnsi="宋体" w:eastAsia="宋体" w:cs="宋体"/>
                <w:b w:val="0"/>
                <w:i w:val="0"/>
                <w:sz w:val="18"/>
              </w:rPr>
              <w:t>(2025年度)</w:t>
            </w:r>
          </w:p>
        </w:tc>
      </w:tr>
      <w:tr w14:paraId="462603A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988DD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1B6E175">
            <w:pPr>
              <w:spacing w:before="0" w:after="0" w:line="240" w:lineRule="auto"/>
              <w:jc w:val="center"/>
            </w:pPr>
            <w:r>
              <w:rPr>
                <w:rFonts w:ascii="宋体" w:hAnsi="宋体" w:eastAsia="宋体" w:cs="宋体"/>
                <w:b w:val="0"/>
                <w:i w:val="0"/>
                <w:sz w:val="18"/>
              </w:rPr>
              <w:t>举办赛事活动经费</w:t>
            </w:r>
          </w:p>
        </w:tc>
      </w:tr>
      <w:tr w14:paraId="510F15C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E96E8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F9BE81">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A5392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54F0E35">
            <w:pPr>
              <w:spacing w:before="0" w:after="0" w:line="240" w:lineRule="auto"/>
              <w:jc w:val="center"/>
            </w:pPr>
            <w:r>
              <w:rPr>
                <w:rFonts w:ascii="宋体" w:hAnsi="宋体" w:eastAsia="宋体" w:cs="宋体"/>
                <w:b w:val="0"/>
                <w:i w:val="0"/>
                <w:sz w:val="18"/>
              </w:rPr>
              <w:t>昌吉回族自治州文化体育广播电视和旅游局</w:t>
            </w:r>
          </w:p>
        </w:tc>
      </w:tr>
      <w:tr w14:paraId="0C26743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029C9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2C1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F080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BECC9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C63CB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92A90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A36A2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0EF5D">
            <w:pPr>
              <w:spacing w:before="0" w:after="0" w:line="240" w:lineRule="auto"/>
              <w:jc w:val="center"/>
            </w:pPr>
            <w:r>
              <w:rPr>
                <w:rFonts w:ascii="宋体" w:hAnsi="宋体" w:eastAsia="宋体" w:cs="宋体"/>
                <w:b/>
                <w:i w:val="0"/>
                <w:sz w:val="18"/>
              </w:rPr>
              <w:t>得分</w:t>
            </w:r>
          </w:p>
        </w:tc>
      </w:tr>
      <w:tr w14:paraId="0061163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8A69C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B521B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7E6BD">
            <w:pPr>
              <w:spacing w:before="0" w:after="0" w:line="240" w:lineRule="auto"/>
              <w:jc w:val="center"/>
            </w:pPr>
            <w:r>
              <w:rPr>
                <w:rFonts w:ascii="宋体" w:hAnsi="宋体" w:eastAsia="宋体" w:cs="宋体"/>
                <w:b w:val="0"/>
                <w:i w:val="0"/>
                <w:sz w:val="18"/>
              </w:rPr>
              <w:t>20.23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FC60C">
            <w:pPr>
              <w:spacing w:before="0" w:after="0" w:line="240" w:lineRule="auto"/>
              <w:jc w:val="center"/>
            </w:pPr>
            <w:r>
              <w:rPr>
                <w:rFonts w:ascii="宋体" w:hAnsi="宋体" w:eastAsia="宋体" w:cs="宋体"/>
                <w:b w:val="0"/>
                <w:i w:val="0"/>
                <w:sz w:val="18"/>
              </w:rPr>
              <w:t>20.23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071CCD">
            <w:pPr>
              <w:spacing w:before="0" w:after="0" w:line="240" w:lineRule="auto"/>
              <w:jc w:val="center"/>
            </w:pPr>
            <w:r>
              <w:rPr>
                <w:rFonts w:ascii="宋体" w:hAnsi="宋体" w:eastAsia="宋体" w:cs="宋体"/>
                <w:b w:val="0"/>
                <w:i w:val="0"/>
                <w:sz w:val="18"/>
              </w:rPr>
              <w:t>20.17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ED006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BF331A">
            <w:pPr>
              <w:spacing w:before="0" w:after="0" w:line="240" w:lineRule="auto"/>
              <w:jc w:val="center"/>
            </w:pPr>
            <w:r>
              <w:rPr>
                <w:rFonts w:ascii="宋体" w:hAnsi="宋体" w:eastAsia="宋体" w:cs="宋体"/>
                <w:b w:val="0"/>
                <w:i w:val="0"/>
                <w:sz w:val="18"/>
              </w:rPr>
              <w:t>99.70%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CBDA4">
            <w:pPr>
              <w:spacing w:before="0" w:after="0" w:line="240" w:lineRule="auto"/>
              <w:jc w:val="center"/>
            </w:pPr>
            <w:r>
              <w:rPr>
                <w:rFonts w:ascii="宋体" w:hAnsi="宋体" w:eastAsia="宋体" w:cs="宋体"/>
                <w:b w:val="0"/>
                <w:i w:val="0"/>
                <w:sz w:val="18"/>
              </w:rPr>
              <w:t>10</w:t>
            </w:r>
          </w:p>
        </w:tc>
      </w:tr>
      <w:tr w14:paraId="0AC71D2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BF14F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93621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058F5">
            <w:pPr>
              <w:spacing w:before="0" w:after="0" w:line="240" w:lineRule="auto"/>
              <w:jc w:val="center"/>
            </w:pPr>
            <w:r>
              <w:rPr>
                <w:rFonts w:ascii="宋体" w:hAnsi="宋体" w:eastAsia="宋体" w:cs="宋体"/>
                <w:b w:val="0"/>
                <w:i w:val="0"/>
                <w:sz w:val="18"/>
              </w:rPr>
              <w:t>20.23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4A9E85">
            <w:pPr>
              <w:spacing w:before="0" w:after="0" w:line="240" w:lineRule="auto"/>
              <w:jc w:val="center"/>
            </w:pPr>
            <w:r>
              <w:rPr>
                <w:rFonts w:ascii="宋体" w:hAnsi="宋体" w:eastAsia="宋体" w:cs="宋体"/>
                <w:b w:val="0"/>
                <w:i w:val="0"/>
                <w:sz w:val="18"/>
              </w:rPr>
              <w:t>20.23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0ACBD6">
            <w:pPr>
              <w:spacing w:before="0" w:after="0" w:line="240" w:lineRule="auto"/>
              <w:jc w:val="center"/>
            </w:pPr>
            <w:r>
              <w:rPr>
                <w:rFonts w:ascii="宋体" w:hAnsi="宋体" w:eastAsia="宋体" w:cs="宋体"/>
                <w:b w:val="0"/>
                <w:i w:val="0"/>
                <w:sz w:val="18"/>
              </w:rPr>
              <w:t>20.17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13EF0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2DE0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F0F1F">
            <w:pPr>
              <w:spacing w:before="0" w:after="0" w:line="240" w:lineRule="auto"/>
              <w:jc w:val="center"/>
            </w:pPr>
            <w:r>
              <w:rPr>
                <w:rFonts w:ascii="宋体" w:hAnsi="宋体" w:eastAsia="宋体" w:cs="宋体"/>
                <w:b w:val="0"/>
                <w:i w:val="0"/>
                <w:sz w:val="18"/>
              </w:rPr>
              <w:t>—</w:t>
            </w:r>
          </w:p>
        </w:tc>
      </w:tr>
      <w:tr w14:paraId="4F721A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EB537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8E9F0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CF0D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E94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760AD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40371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711B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74E70B">
            <w:pPr>
              <w:spacing w:before="0" w:after="0" w:line="240" w:lineRule="auto"/>
              <w:jc w:val="center"/>
            </w:pPr>
            <w:r>
              <w:rPr>
                <w:rFonts w:ascii="宋体" w:hAnsi="宋体" w:eastAsia="宋体" w:cs="宋体"/>
                <w:b w:val="0"/>
                <w:i w:val="0"/>
                <w:sz w:val="18"/>
              </w:rPr>
              <w:t>—</w:t>
            </w:r>
          </w:p>
        </w:tc>
      </w:tr>
      <w:tr w14:paraId="57513D8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EB5F4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2BBD9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316C928">
            <w:pPr>
              <w:spacing w:before="0" w:after="0" w:line="240" w:lineRule="auto"/>
              <w:jc w:val="center"/>
            </w:pPr>
            <w:r>
              <w:rPr>
                <w:rFonts w:ascii="宋体" w:hAnsi="宋体" w:eastAsia="宋体" w:cs="宋体"/>
                <w:b/>
                <w:i w:val="0"/>
                <w:sz w:val="18"/>
              </w:rPr>
              <w:t>实际完成情况</w:t>
            </w:r>
          </w:p>
        </w:tc>
      </w:tr>
      <w:tr w14:paraId="2770D5E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ECCD2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0D03A5">
            <w:pPr>
              <w:spacing w:before="0" w:after="0" w:line="240" w:lineRule="auto"/>
              <w:jc w:val="center"/>
            </w:pPr>
            <w:r>
              <w:rPr>
                <w:rFonts w:ascii="宋体" w:hAnsi="宋体" w:eastAsia="宋体" w:cs="宋体"/>
                <w:b w:val="0"/>
                <w:i w:val="0"/>
                <w:sz w:val="18"/>
              </w:rPr>
              <w:t>在昌吉州昌吉市举办一次雪地足球比赛。通过实施该项目提高昌吉州青少年竞技体育水平，增强青少年身体素质，深化体教融合。</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785C473">
            <w:pPr>
              <w:spacing w:before="0" w:after="0" w:line="240" w:lineRule="auto"/>
              <w:jc w:val="center"/>
            </w:pPr>
            <w:r>
              <w:rPr>
                <w:rFonts w:ascii="宋体" w:hAnsi="宋体" w:eastAsia="宋体" w:cs="宋体"/>
                <w:b w:val="0"/>
                <w:i w:val="0"/>
                <w:sz w:val="18"/>
              </w:rPr>
              <w:t>截至2025年12月31日，本项目支出资金20.17万元，资金执行率99.7%。本项目完成2024年昌吉州雪地足球比赛的组织与举办，赛事于2024年12月15日至2025年1月5日每周末在阜康市天山天池国际滑雪场和昌吉体育场举行，共有6支代表队参赛，进行了15场精彩角逐，113人参与其中，并最终决出比赛名次及多个个人与团体奖项；通过本项目的实施，加强了冰雪运动的普及与推广，推动了“体育+旅游”深度融合发展，提升了昌吉州冬季文体旅品牌“跟着赛事游昌吉”的影响力和全民健身的浓厚氛围，促进了青少年对足球和冰雪运动的关注与参与，为昌吉州冰雪经济发展和健康昌吉建设注入了新动力。</w:t>
            </w:r>
          </w:p>
        </w:tc>
      </w:tr>
      <w:tr w14:paraId="2A72CAF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8BAE9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25BC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2812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F9927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823DA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B202F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BADCC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F4842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51B31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BFEB7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2E8D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D86F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8A800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A396DC">
            <w:pPr>
              <w:keepNext/>
              <w:spacing w:before="0" w:after="0" w:line="240" w:lineRule="auto"/>
              <w:jc w:val="center"/>
            </w:pPr>
            <w:r>
              <w:rPr>
                <w:rFonts w:ascii="宋体" w:hAnsi="宋体" w:eastAsia="宋体" w:cs="宋体"/>
                <w:b/>
                <w:i w:val="0"/>
                <w:sz w:val="18"/>
              </w:rPr>
              <w:t>偏差原因分析及改进措施</w:t>
            </w:r>
          </w:p>
        </w:tc>
      </w:tr>
      <w:tr w14:paraId="57E013D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209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EB1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29AB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6936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D228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2DAF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3DA0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1F19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5825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2CD7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49B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A06B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54B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17D197"/>
        </w:tc>
      </w:tr>
      <w:tr w14:paraId="7FDDFEF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77E20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A8C74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7783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97C6D">
            <w:pPr>
              <w:spacing w:before="0" w:after="0" w:line="240" w:lineRule="auto"/>
              <w:jc w:val="center"/>
            </w:pPr>
            <w:r>
              <w:rPr>
                <w:rFonts w:ascii="宋体" w:hAnsi="宋体" w:eastAsia="宋体" w:cs="宋体"/>
                <w:b w:val="0"/>
                <w:i w:val="0"/>
                <w:sz w:val="18"/>
              </w:rPr>
              <w:t>举办昌吉州雪地足球比赛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4EFA8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B90CA">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9FB1B">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C3B0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8E7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04A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F9B2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F99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18B8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0B5A1">
            <w:pPr>
              <w:spacing w:before="0" w:after="0" w:line="240" w:lineRule="auto"/>
              <w:jc w:val="center"/>
            </w:pPr>
          </w:p>
        </w:tc>
      </w:tr>
      <w:tr w14:paraId="05B9A7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97D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48C8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9A4E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8C92B">
            <w:pPr>
              <w:spacing w:before="0" w:after="0" w:line="240" w:lineRule="auto"/>
              <w:jc w:val="center"/>
            </w:pPr>
            <w:r>
              <w:rPr>
                <w:rFonts w:ascii="宋体" w:hAnsi="宋体" w:eastAsia="宋体" w:cs="宋体"/>
                <w:b w:val="0"/>
                <w:i w:val="0"/>
                <w:sz w:val="18"/>
              </w:rPr>
              <w:t>赛事保障率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60B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223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663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2BF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298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760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2A1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E76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17D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6C5B4">
            <w:pPr>
              <w:spacing w:before="0" w:after="0" w:line="240" w:lineRule="auto"/>
              <w:jc w:val="center"/>
            </w:pPr>
          </w:p>
        </w:tc>
      </w:tr>
      <w:tr w14:paraId="38A92B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07A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BB8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DA02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2C928">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3207E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ACB7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B975E">
            <w:pPr>
              <w:spacing w:before="0" w:after="0" w:line="240" w:lineRule="auto"/>
              <w:jc w:val="center"/>
            </w:pPr>
            <w:r>
              <w:rPr>
                <w:rFonts w:ascii="宋体" w:hAnsi="宋体" w:eastAsia="宋体" w:cs="宋体"/>
                <w:b w:val="0"/>
                <w:i w:val="0"/>
                <w:sz w:val="18"/>
              </w:rPr>
              <w:t>2025年3月12日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4D3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7FA9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453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EA3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EEDD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7FF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0D3CB">
            <w:pPr>
              <w:spacing w:before="0" w:after="0" w:line="240" w:lineRule="auto"/>
              <w:jc w:val="center"/>
            </w:pPr>
          </w:p>
        </w:tc>
      </w:tr>
      <w:tr w14:paraId="12FB0D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247A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ACB82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9769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159C8">
            <w:pPr>
              <w:spacing w:before="0" w:after="0" w:line="240" w:lineRule="auto"/>
              <w:jc w:val="center"/>
            </w:pPr>
            <w:r>
              <w:rPr>
                <w:rFonts w:ascii="宋体" w:hAnsi="宋体" w:eastAsia="宋体" w:cs="宋体"/>
                <w:b w:val="0"/>
                <w:i w:val="0"/>
                <w:sz w:val="18"/>
              </w:rPr>
              <w:t>项目成本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0F9A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B0B25">
            <w:pPr>
              <w:spacing w:before="0" w:after="0" w:line="240" w:lineRule="auto"/>
              <w:jc w:val="center"/>
            </w:pPr>
            <w:r>
              <w:rPr>
                <w:rFonts w:ascii="宋体" w:hAnsi="宋体" w:eastAsia="宋体" w:cs="宋体"/>
                <w:b w:val="0"/>
                <w:i w:val="0"/>
                <w:sz w:val="18"/>
              </w:rPr>
              <w:t>&lt;=12.23万元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080B1">
            <w:pPr>
              <w:spacing w:before="0" w:after="0" w:line="240" w:lineRule="auto"/>
              <w:jc w:val="center"/>
            </w:pPr>
            <w:r>
              <w:rPr>
                <w:rFonts w:ascii="宋体" w:hAnsi="宋体" w:eastAsia="宋体" w:cs="宋体"/>
                <w:b w:val="0"/>
                <w:i w:val="0"/>
                <w:sz w:val="18"/>
              </w:rPr>
              <w:t>=12.23万元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09B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6663E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BCC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8A76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E8EB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3ADA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479DD">
            <w:pPr>
              <w:spacing w:before="0" w:after="0" w:line="240" w:lineRule="auto"/>
              <w:jc w:val="center"/>
            </w:pPr>
          </w:p>
        </w:tc>
      </w:tr>
      <w:tr w14:paraId="33B14F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C5BA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F04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23F0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4B3BE">
            <w:pPr>
              <w:spacing w:before="0" w:after="0" w:line="240" w:lineRule="auto"/>
              <w:jc w:val="center"/>
            </w:pPr>
            <w:r>
              <w:rPr>
                <w:rFonts w:ascii="宋体" w:hAnsi="宋体" w:eastAsia="宋体" w:cs="宋体"/>
                <w:b w:val="0"/>
                <w:i w:val="0"/>
                <w:sz w:val="18"/>
              </w:rPr>
              <w:t>宣传经费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EB45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E9003">
            <w:pPr>
              <w:spacing w:before="0" w:after="0" w:line="240" w:lineRule="auto"/>
              <w:jc w:val="center"/>
            </w:pPr>
            <w:r>
              <w:rPr>
                <w:rFonts w:ascii="宋体" w:hAnsi="宋体" w:eastAsia="宋体" w:cs="宋体"/>
                <w:b w:val="0"/>
                <w:i w:val="0"/>
                <w:sz w:val="18"/>
              </w:rPr>
              <w:t>&lt;=8万元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0D166">
            <w:pPr>
              <w:spacing w:before="0" w:after="0" w:line="240" w:lineRule="auto"/>
              <w:jc w:val="center"/>
            </w:pPr>
            <w:r>
              <w:rPr>
                <w:rFonts w:ascii="宋体" w:hAnsi="宋体" w:eastAsia="宋体" w:cs="宋体"/>
                <w:b w:val="0"/>
                <w:i w:val="0"/>
                <w:sz w:val="18"/>
              </w:rPr>
              <w:t>=8万元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787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2FB0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82B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174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892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97D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50CD0">
            <w:pPr>
              <w:spacing w:before="0" w:after="0" w:line="240" w:lineRule="auto"/>
              <w:jc w:val="center"/>
            </w:pPr>
          </w:p>
        </w:tc>
      </w:tr>
      <w:tr w14:paraId="5E2697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D37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408C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6830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1D25B">
            <w:pPr>
              <w:spacing w:before="0" w:after="0" w:line="240" w:lineRule="auto"/>
              <w:jc w:val="center"/>
            </w:pPr>
            <w:r>
              <w:rPr>
                <w:rFonts w:ascii="宋体" w:hAnsi="宋体" w:eastAsia="宋体" w:cs="宋体"/>
                <w:b w:val="0"/>
                <w:i w:val="0"/>
                <w:sz w:val="18"/>
              </w:rPr>
              <w:t>提高青少年身体素质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AF152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218C7">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0625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D2F7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E1EC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39C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0E1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1EE3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20C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81663">
            <w:pPr>
              <w:spacing w:before="0" w:after="0" w:line="240" w:lineRule="auto"/>
              <w:jc w:val="center"/>
            </w:pPr>
          </w:p>
        </w:tc>
      </w:tr>
      <w:tr w14:paraId="2E3294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BAED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5EA2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8166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EE2D3">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D0B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2E45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438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07D47">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C0E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4E1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FE1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2645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09F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A6B16">
            <w:pPr>
              <w:spacing w:before="0" w:after="0" w:line="240" w:lineRule="auto"/>
              <w:jc w:val="center"/>
            </w:pPr>
            <w:r>
              <w:rPr>
                <w:rFonts w:ascii="宋体" w:hAnsi="宋体" w:eastAsia="宋体" w:cs="宋体"/>
                <w:b w:val="0"/>
                <w:i w:val="0"/>
                <w:sz w:val="18"/>
              </w:rPr>
              <w:t>此项指标已完成，存在偏差，偏差率11.11%，偏差原因：赛事组织周密，服务保障到位，群众参与热情高，实际满意度达到100%，超出预期目标； 下一年度改进措施：持续优化赛事服务体验，扩大满意度调查覆盖面和样本量，进一步丰富赛事互动内容，增强群众参与感和获得感。</w:t>
            </w:r>
          </w:p>
        </w:tc>
      </w:tr>
      <w:tr w14:paraId="3D843B3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C873D7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C83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207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0EA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565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3538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856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BF2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928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6AF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1CBB5">
            <w:pPr>
              <w:spacing w:before="0" w:after="0" w:line="240" w:lineRule="auto"/>
              <w:jc w:val="center"/>
            </w:pPr>
          </w:p>
        </w:tc>
      </w:tr>
    </w:tbl>
    <w:p w14:paraId="3B86D521">
      <w:r>
        <w:br w:type="page"/>
      </w:r>
    </w:p>
    <w:tbl>
      <w:tblPr>
        <w:tblStyle w:val="8"/>
        <w:tblW w:w="5000" w:type="pct"/>
        <w:tblInd w:w="0" w:type="dxa"/>
        <w:tblLayout w:type="autofit"/>
        <w:tblCellMar>
          <w:top w:w="36" w:type="dxa"/>
          <w:left w:w="36" w:type="dxa"/>
          <w:bottom w:w="36" w:type="dxa"/>
          <w:right w:w="36" w:type="dxa"/>
        </w:tblCellMar>
      </w:tblPr>
      <w:tblGrid>
        <w:gridCol w:w="547"/>
        <w:gridCol w:w="547"/>
        <w:gridCol w:w="547"/>
        <w:gridCol w:w="547"/>
        <w:gridCol w:w="593"/>
        <w:gridCol w:w="612"/>
        <w:gridCol w:w="702"/>
        <w:gridCol w:w="702"/>
        <w:gridCol w:w="593"/>
        <w:gridCol w:w="554"/>
        <w:gridCol w:w="551"/>
        <w:gridCol w:w="556"/>
        <w:gridCol w:w="552"/>
        <w:gridCol w:w="703"/>
      </w:tblGrid>
      <w:tr w14:paraId="0554BC3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2647913">
            <w:pPr>
              <w:spacing w:before="0" w:after="0" w:line="240" w:lineRule="auto"/>
              <w:jc w:val="center"/>
            </w:pPr>
            <w:r>
              <w:rPr>
                <w:rFonts w:ascii="宋体" w:hAnsi="宋体" w:eastAsia="宋体" w:cs="宋体"/>
                <w:b/>
                <w:i w:val="0"/>
                <w:sz w:val="18"/>
              </w:rPr>
              <w:t>项目支出绩效自评表</w:t>
            </w:r>
          </w:p>
        </w:tc>
      </w:tr>
      <w:tr w14:paraId="4E30D8A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62CBA3">
            <w:pPr>
              <w:spacing w:before="0" w:after="0" w:line="240" w:lineRule="auto"/>
              <w:jc w:val="center"/>
            </w:pPr>
            <w:r>
              <w:rPr>
                <w:rFonts w:ascii="宋体" w:hAnsi="宋体" w:eastAsia="宋体" w:cs="宋体"/>
                <w:b w:val="0"/>
                <w:i w:val="0"/>
                <w:sz w:val="18"/>
              </w:rPr>
              <w:t>(2025年度)</w:t>
            </w:r>
          </w:p>
        </w:tc>
      </w:tr>
      <w:tr w14:paraId="27CE0C7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011AE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9F2D019">
            <w:pPr>
              <w:spacing w:before="0" w:after="0" w:line="240" w:lineRule="auto"/>
              <w:jc w:val="center"/>
            </w:pPr>
            <w:r>
              <w:rPr>
                <w:rFonts w:ascii="宋体" w:hAnsi="宋体" w:eastAsia="宋体" w:cs="宋体"/>
                <w:b w:val="0"/>
                <w:i w:val="0"/>
                <w:sz w:val="18"/>
              </w:rPr>
              <w:t>体育人才培训项目（健身气功、轮滑、篮球、观赏鸽、广场舞、滑冰）</w:t>
            </w:r>
          </w:p>
        </w:tc>
      </w:tr>
      <w:tr w14:paraId="76674F7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9B4E4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ECC3686">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B74E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F0EA7DC">
            <w:pPr>
              <w:spacing w:before="0" w:after="0" w:line="240" w:lineRule="auto"/>
              <w:jc w:val="center"/>
            </w:pPr>
            <w:r>
              <w:rPr>
                <w:rFonts w:ascii="宋体" w:hAnsi="宋体" w:eastAsia="宋体" w:cs="宋体"/>
                <w:b w:val="0"/>
                <w:i w:val="0"/>
                <w:sz w:val="18"/>
              </w:rPr>
              <w:t>昌吉回族自治州文化体育广播电视和旅游局</w:t>
            </w:r>
          </w:p>
        </w:tc>
      </w:tr>
      <w:tr w14:paraId="0AFBFF4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FE1FA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8412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AAC3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74FBF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0824D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66A75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70171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237D87">
            <w:pPr>
              <w:spacing w:before="0" w:after="0" w:line="240" w:lineRule="auto"/>
              <w:jc w:val="center"/>
            </w:pPr>
            <w:r>
              <w:rPr>
                <w:rFonts w:ascii="宋体" w:hAnsi="宋体" w:eastAsia="宋体" w:cs="宋体"/>
                <w:b/>
                <w:i w:val="0"/>
                <w:sz w:val="18"/>
              </w:rPr>
              <w:t>得分</w:t>
            </w:r>
          </w:p>
        </w:tc>
      </w:tr>
      <w:tr w14:paraId="0AE686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5D5CC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37491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CDAF0">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67F25B">
            <w:pPr>
              <w:spacing w:before="0" w:after="0" w:line="240" w:lineRule="auto"/>
              <w:jc w:val="center"/>
            </w:pPr>
            <w:r>
              <w:rPr>
                <w:rFonts w:ascii="宋体" w:hAnsi="宋体" w:eastAsia="宋体" w:cs="宋体"/>
                <w:b w:val="0"/>
                <w:i w:val="0"/>
                <w:sz w:val="18"/>
              </w:rPr>
              <w:t>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75F5C6">
            <w:pPr>
              <w:spacing w:before="0" w:after="0" w:line="240" w:lineRule="auto"/>
              <w:jc w:val="center"/>
            </w:pPr>
            <w:r>
              <w:rPr>
                <w:rFonts w:ascii="宋体" w:hAnsi="宋体" w:eastAsia="宋体" w:cs="宋体"/>
                <w:b w:val="0"/>
                <w:i w:val="0"/>
                <w:sz w:val="18"/>
              </w:rPr>
              <w:t>23.60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EBF31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9E95ED">
            <w:pPr>
              <w:spacing w:before="0" w:after="0" w:line="240" w:lineRule="auto"/>
              <w:jc w:val="center"/>
            </w:pPr>
            <w:r>
              <w:rPr>
                <w:rFonts w:ascii="宋体" w:hAnsi="宋体" w:eastAsia="宋体" w:cs="宋体"/>
                <w:b w:val="0"/>
                <w:i w:val="0"/>
                <w:sz w:val="18"/>
              </w:rPr>
              <w:t>98.33%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EA8E6">
            <w:pPr>
              <w:spacing w:before="0" w:after="0" w:line="240" w:lineRule="auto"/>
              <w:jc w:val="center"/>
            </w:pPr>
            <w:r>
              <w:rPr>
                <w:rFonts w:ascii="宋体" w:hAnsi="宋体" w:eastAsia="宋体" w:cs="宋体"/>
                <w:b w:val="0"/>
                <w:i w:val="0"/>
                <w:sz w:val="18"/>
              </w:rPr>
              <w:t>10</w:t>
            </w:r>
          </w:p>
        </w:tc>
      </w:tr>
      <w:tr w14:paraId="0752E30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8B4335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67369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C2237">
            <w:pPr>
              <w:spacing w:before="0" w:after="0" w:line="240" w:lineRule="auto"/>
              <w:jc w:val="center"/>
            </w:pPr>
            <w:r>
              <w:rPr>
                <w:rFonts w:ascii="宋体" w:hAnsi="宋体" w:eastAsia="宋体" w:cs="宋体"/>
                <w:b w:val="0"/>
                <w:i w:val="0"/>
                <w:sz w:val="18"/>
              </w:rPr>
              <w:t>28.00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0467DA">
            <w:pPr>
              <w:spacing w:before="0" w:after="0" w:line="240" w:lineRule="auto"/>
              <w:jc w:val="center"/>
            </w:pPr>
            <w:r>
              <w:rPr>
                <w:rFonts w:ascii="宋体" w:hAnsi="宋体" w:eastAsia="宋体" w:cs="宋体"/>
                <w:b w:val="0"/>
                <w:i w:val="0"/>
                <w:sz w:val="18"/>
              </w:rPr>
              <w:t>24.00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7F15BC">
            <w:pPr>
              <w:spacing w:before="0" w:after="0" w:line="240" w:lineRule="auto"/>
              <w:jc w:val="center"/>
            </w:pPr>
            <w:r>
              <w:rPr>
                <w:rFonts w:ascii="宋体" w:hAnsi="宋体" w:eastAsia="宋体" w:cs="宋体"/>
                <w:b w:val="0"/>
                <w:i w:val="0"/>
                <w:sz w:val="18"/>
              </w:rPr>
              <w:t>23.60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E821E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F05E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EC96CB">
            <w:pPr>
              <w:spacing w:before="0" w:after="0" w:line="240" w:lineRule="auto"/>
              <w:jc w:val="center"/>
            </w:pPr>
            <w:r>
              <w:rPr>
                <w:rFonts w:ascii="宋体" w:hAnsi="宋体" w:eastAsia="宋体" w:cs="宋体"/>
                <w:b w:val="0"/>
                <w:i w:val="0"/>
                <w:sz w:val="18"/>
              </w:rPr>
              <w:t>—</w:t>
            </w:r>
          </w:p>
        </w:tc>
      </w:tr>
      <w:tr w14:paraId="3544B0A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6C388E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7C47C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D7CF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D63BE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A8BE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96D2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572E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0EBEA">
            <w:pPr>
              <w:spacing w:before="0" w:after="0" w:line="240" w:lineRule="auto"/>
              <w:jc w:val="center"/>
            </w:pPr>
            <w:r>
              <w:rPr>
                <w:rFonts w:ascii="宋体" w:hAnsi="宋体" w:eastAsia="宋体" w:cs="宋体"/>
                <w:b w:val="0"/>
                <w:i w:val="0"/>
                <w:sz w:val="18"/>
              </w:rPr>
              <w:t>—</w:t>
            </w:r>
          </w:p>
        </w:tc>
      </w:tr>
      <w:tr w14:paraId="03F717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E0D55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F96B7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005089D">
            <w:pPr>
              <w:spacing w:before="0" w:after="0" w:line="240" w:lineRule="auto"/>
              <w:jc w:val="center"/>
            </w:pPr>
            <w:r>
              <w:rPr>
                <w:rFonts w:ascii="宋体" w:hAnsi="宋体" w:eastAsia="宋体" w:cs="宋体"/>
                <w:b/>
                <w:i w:val="0"/>
                <w:sz w:val="18"/>
              </w:rPr>
              <w:t>实际完成情况</w:t>
            </w:r>
          </w:p>
        </w:tc>
      </w:tr>
      <w:tr w14:paraId="568017C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81F6B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FE91DC">
            <w:pPr>
              <w:spacing w:before="0" w:after="0" w:line="240" w:lineRule="auto"/>
              <w:jc w:val="center"/>
            </w:pPr>
            <w:r>
              <w:rPr>
                <w:rFonts w:ascii="宋体" w:hAnsi="宋体" w:eastAsia="宋体" w:cs="宋体"/>
                <w:b w:val="0"/>
                <w:i w:val="0"/>
                <w:sz w:val="18"/>
              </w:rPr>
              <w:t>通过完成健身气功（八段锦）、轮滑、篮球、观赏鸽、广场舞、滑冰等六个项目近300名裁判员、社会体育指导员的培训工作。通过系统性的培训，使得学员掌握相应的竞赛规则、编排、抽签、临场实践等裁判知识，以及适应其等级的社会体育指导员的基本知识。培训后，学员将能够承担昌吉州各项目比赛的执裁工作，提升执裁水平，并能够发挥引领带头作用，在全民健身活动中提供专业的指导和健康健身服务，进而提高昌吉州全民健身的参与度和科学性。同时，通过培训也能够增加各县市相应项目的人才储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2830A4E">
            <w:pPr>
              <w:spacing w:before="0" w:after="0" w:line="240" w:lineRule="auto"/>
              <w:jc w:val="center"/>
            </w:pPr>
            <w:r>
              <w:rPr>
                <w:rFonts w:ascii="宋体" w:hAnsi="宋体" w:eastAsia="宋体" w:cs="宋体"/>
                <w:b w:val="0"/>
                <w:i w:val="0"/>
                <w:sz w:val="18"/>
              </w:rPr>
              <w:t>截至2025年12月31日，本项目资金支出23.6万元，资金执行率为98.33%，本项目完成健身气功（八段锦）、轮滑、篮球、观赏鸽、广场舞、滑冰等六个项目227名裁判员、社会体育指导员的培训工作。通过系统性的培训，使得学员掌握相应的竞赛规则、编排、抽签、临场实践等裁判知识，以及适应其等级的社会体育指导员的基本知识。培训后，学员将能够承担昌吉州各项目比赛的执裁工作，提升执裁水平，并能够发挥引领带头作用，在全民健身活动中提供专业的指导和健康健身服务，进而提高昌吉州全民健身的参与度和科学性。同时，通过培训也能够增加各县市相应项目的人才储备。</w:t>
            </w:r>
          </w:p>
        </w:tc>
      </w:tr>
      <w:tr w14:paraId="498FE93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23F1C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EDE45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E111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604A9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43CBC7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90111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8205C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5F8516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B5D71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9AFF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23976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18066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F4958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9E1F3B">
            <w:pPr>
              <w:keepNext/>
              <w:spacing w:before="0" w:after="0" w:line="240" w:lineRule="auto"/>
              <w:jc w:val="center"/>
            </w:pPr>
            <w:r>
              <w:rPr>
                <w:rFonts w:ascii="宋体" w:hAnsi="宋体" w:eastAsia="宋体" w:cs="宋体"/>
                <w:b/>
                <w:i w:val="0"/>
                <w:sz w:val="18"/>
              </w:rPr>
              <w:t>偏差原因分析及改进措施</w:t>
            </w:r>
          </w:p>
        </w:tc>
      </w:tr>
      <w:tr w14:paraId="16E8EF8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9876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3B13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998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7A26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29DE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3A06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4E4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D8E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745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D113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523C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51B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83D7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F6CD68"/>
        </w:tc>
      </w:tr>
      <w:tr w14:paraId="735581C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18B7E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4AA59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F7FD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2A3B9">
            <w:pPr>
              <w:spacing w:before="0" w:after="0" w:line="240" w:lineRule="auto"/>
              <w:jc w:val="center"/>
            </w:pPr>
            <w:r>
              <w:rPr>
                <w:rFonts w:ascii="宋体" w:hAnsi="宋体" w:eastAsia="宋体" w:cs="宋体"/>
                <w:b w:val="0"/>
                <w:i w:val="0"/>
                <w:sz w:val="18"/>
              </w:rPr>
              <w:t>举办二级社会体育指导员培训班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05F02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BA15D">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E7A3B">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5C8C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B60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8BB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1B6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7AA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C7B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F46D0">
            <w:pPr>
              <w:spacing w:before="0" w:after="0" w:line="240" w:lineRule="auto"/>
              <w:jc w:val="center"/>
            </w:pPr>
          </w:p>
        </w:tc>
      </w:tr>
      <w:tr w14:paraId="618CB8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98BB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BEA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F4A8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8C49D">
            <w:pPr>
              <w:spacing w:before="0" w:after="0" w:line="240" w:lineRule="auto"/>
              <w:jc w:val="center"/>
            </w:pPr>
            <w:r>
              <w:rPr>
                <w:rFonts w:ascii="宋体" w:hAnsi="宋体" w:eastAsia="宋体" w:cs="宋体"/>
                <w:b w:val="0"/>
                <w:i w:val="0"/>
                <w:sz w:val="18"/>
              </w:rPr>
              <w:t>举办二级裁员培训班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A65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399D1">
            <w:pPr>
              <w:spacing w:before="0" w:after="0" w:line="240" w:lineRule="auto"/>
              <w:jc w:val="center"/>
            </w:pPr>
            <w:r>
              <w:rPr>
                <w:rFonts w:ascii="宋体" w:hAnsi="宋体" w:eastAsia="宋体" w:cs="宋体"/>
                <w:b w:val="0"/>
                <w:i w:val="0"/>
                <w:sz w:val="18"/>
              </w:rPr>
              <w:t>&gt;=4场次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73321">
            <w:pPr>
              <w:spacing w:before="0" w:after="0" w:line="240" w:lineRule="auto"/>
              <w:jc w:val="center"/>
            </w:pPr>
            <w:r>
              <w:rPr>
                <w:rFonts w:ascii="宋体" w:hAnsi="宋体" w:eastAsia="宋体" w:cs="宋体"/>
                <w:b w:val="0"/>
                <w:i w:val="0"/>
                <w:sz w:val="18"/>
              </w:rPr>
              <w:t>=4场次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1369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F7B6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50B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08B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4DE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FBE0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DA4C6">
            <w:pPr>
              <w:spacing w:before="0" w:after="0" w:line="240" w:lineRule="auto"/>
              <w:jc w:val="center"/>
            </w:pPr>
          </w:p>
        </w:tc>
      </w:tr>
      <w:tr w14:paraId="02D764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86AA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45B9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A202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0A960">
            <w:pPr>
              <w:spacing w:before="0" w:after="0" w:line="240" w:lineRule="auto"/>
              <w:jc w:val="center"/>
            </w:pPr>
            <w:r>
              <w:rPr>
                <w:rFonts w:ascii="宋体" w:hAnsi="宋体" w:eastAsia="宋体" w:cs="宋体"/>
                <w:b w:val="0"/>
                <w:i w:val="0"/>
                <w:sz w:val="18"/>
              </w:rPr>
              <w:t>培训合格率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A2BE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16E5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99666">
            <w:pPr>
              <w:spacing w:before="0" w:after="0" w:line="240" w:lineRule="auto"/>
              <w:jc w:val="center"/>
            </w:pPr>
            <w:r>
              <w:rPr>
                <w:rFonts w:ascii="宋体" w:hAnsi="宋体" w:eastAsia="宋体" w:cs="宋体"/>
                <w:b w:val="0"/>
                <w:i w:val="0"/>
                <w:sz w:val="18"/>
              </w:rPr>
              <w:t>=98.27%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CC298">
            <w:pPr>
              <w:spacing w:before="0" w:after="0" w:line="240" w:lineRule="auto"/>
              <w:jc w:val="center"/>
            </w:pPr>
            <w:r>
              <w:rPr>
                <w:rFonts w:ascii="宋体" w:hAnsi="宋体" w:eastAsia="宋体" w:cs="宋体"/>
                <w:b w:val="0"/>
                <w:i w:val="0"/>
                <w:sz w:val="18"/>
              </w:rPr>
              <w:t>103.44%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E1561">
            <w:pPr>
              <w:spacing w:before="0" w:after="0" w:line="240" w:lineRule="auto"/>
              <w:jc w:val="center"/>
            </w:pPr>
            <w:r>
              <w:rPr>
                <w:rFonts w:ascii="宋体" w:hAnsi="宋体" w:eastAsia="宋体" w:cs="宋体"/>
                <w:b w:val="0"/>
                <w:i w:val="0"/>
                <w:sz w:val="18"/>
              </w:rPr>
              <w:t>9.66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D9A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8D8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6938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73C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CEEB5">
            <w:pPr>
              <w:spacing w:before="0" w:after="0" w:line="240" w:lineRule="auto"/>
              <w:jc w:val="center"/>
            </w:pPr>
            <w:r>
              <w:rPr>
                <w:rFonts w:ascii="宋体" w:hAnsi="宋体" w:eastAsia="宋体" w:cs="宋体"/>
                <w:b w:val="0"/>
                <w:i w:val="0"/>
                <w:sz w:val="18"/>
              </w:rPr>
              <w:t>此项指标已完成，存在偏差，偏差率约为3.44%。偏差原因为：一是培训课程设置科学合理，理论与实践结合紧密，授课师资专业水平较高，学员知识技能掌握较为扎实；二是参训学员报名审核严格，优先筛选了具有一定基础和实践经验的人员，整体生源质量较好；三是考核环节组织规范，学员备考积极性较高，部分项目实际通过人数略超预期。下一年改进措施：下一步，将继续保持并优化现有培训质量管理模式。</w:t>
            </w:r>
          </w:p>
        </w:tc>
      </w:tr>
      <w:tr w14:paraId="784E48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C76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B461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6E7E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3624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3C66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D7FD7">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9AEB4">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672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C465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F1F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AD8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A6EB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D288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37D32">
            <w:pPr>
              <w:spacing w:before="0" w:after="0" w:line="240" w:lineRule="auto"/>
              <w:jc w:val="center"/>
            </w:pPr>
          </w:p>
        </w:tc>
      </w:tr>
      <w:tr w14:paraId="74EEFB4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ABA0B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B40AC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3A0A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AB8C1">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7EF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DB590">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A1ECC">
            <w:pPr>
              <w:spacing w:before="0" w:after="0" w:line="240" w:lineRule="auto"/>
              <w:jc w:val="center"/>
            </w:pPr>
            <w:r>
              <w:rPr>
                <w:rFonts w:ascii="宋体" w:hAnsi="宋体" w:eastAsia="宋体" w:cs="宋体"/>
                <w:b w:val="0"/>
                <w:i w:val="0"/>
                <w:sz w:val="18"/>
              </w:rPr>
              <w:t>=98.33%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DB2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261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303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00C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4D2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4E4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6ADBA">
            <w:pPr>
              <w:spacing w:before="0" w:after="0" w:line="240" w:lineRule="auto"/>
              <w:jc w:val="center"/>
            </w:pPr>
          </w:p>
        </w:tc>
      </w:tr>
      <w:tr w14:paraId="023FA4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243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E48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6636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D8673">
            <w:pPr>
              <w:spacing w:before="0" w:after="0" w:line="240" w:lineRule="auto"/>
              <w:jc w:val="center"/>
            </w:pPr>
            <w:r>
              <w:rPr>
                <w:rFonts w:ascii="宋体" w:hAnsi="宋体" w:eastAsia="宋体" w:cs="宋体"/>
                <w:b w:val="0"/>
                <w:i w:val="0"/>
                <w:sz w:val="18"/>
              </w:rPr>
              <w:t>参训学员的培训成本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4E84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51B36">
            <w:pPr>
              <w:spacing w:before="0" w:after="0" w:line="240" w:lineRule="auto"/>
              <w:jc w:val="center"/>
            </w:pPr>
            <w:r>
              <w:rPr>
                <w:rFonts w:ascii="宋体" w:hAnsi="宋体" w:eastAsia="宋体" w:cs="宋体"/>
                <w:b w:val="0"/>
                <w:i w:val="0"/>
                <w:sz w:val="18"/>
              </w:rPr>
              <w:t>&lt;=200元/人/天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B52AB">
            <w:pPr>
              <w:spacing w:before="0" w:after="0" w:line="240" w:lineRule="auto"/>
              <w:jc w:val="center"/>
            </w:pPr>
            <w:r>
              <w:rPr>
                <w:rFonts w:ascii="宋体" w:hAnsi="宋体" w:eastAsia="宋体" w:cs="宋体"/>
                <w:b w:val="0"/>
                <w:i w:val="0"/>
                <w:sz w:val="18"/>
              </w:rPr>
              <w:t>=57.76元/人/天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EA6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210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44A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CE3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279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70E1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96C78">
            <w:pPr>
              <w:spacing w:before="0" w:after="0" w:line="240" w:lineRule="auto"/>
              <w:jc w:val="center"/>
            </w:pPr>
          </w:p>
        </w:tc>
      </w:tr>
      <w:tr w14:paraId="3A9FE6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38F6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D8E3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9E3F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5E71B">
            <w:pPr>
              <w:spacing w:before="0" w:after="0" w:line="240" w:lineRule="auto"/>
              <w:jc w:val="center"/>
            </w:pPr>
            <w:r>
              <w:rPr>
                <w:rFonts w:ascii="宋体" w:hAnsi="宋体" w:eastAsia="宋体" w:cs="宋体"/>
                <w:b w:val="0"/>
                <w:i w:val="0"/>
                <w:sz w:val="18"/>
              </w:rPr>
              <w:t>全民健身指导服务覆盖率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82EB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E3D0D">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E688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594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7A42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5B2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96C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16E4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BE5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838A1">
            <w:pPr>
              <w:spacing w:before="0" w:after="0" w:line="240" w:lineRule="auto"/>
              <w:jc w:val="center"/>
            </w:pPr>
          </w:p>
        </w:tc>
      </w:tr>
      <w:tr w14:paraId="010197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8707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F7CB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36E8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9C9D6">
            <w:pPr>
              <w:spacing w:before="0" w:after="0" w:line="240" w:lineRule="auto"/>
              <w:jc w:val="center"/>
            </w:pPr>
            <w:r>
              <w:rPr>
                <w:rFonts w:ascii="宋体" w:hAnsi="宋体" w:eastAsia="宋体" w:cs="宋体"/>
                <w:b w:val="0"/>
                <w:i w:val="0"/>
                <w:sz w:val="18"/>
              </w:rPr>
              <w:t>参训人员对培训班的满意度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1F0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C8F3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941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EBECC">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5E2D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E0D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19F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1522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70F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963C2">
            <w:pPr>
              <w:spacing w:before="0" w:after="0" w:line="240" w:lineRule="auto"/>
              <w:jc w:val="center"/>
            </w:pPr>
            <w:r>
              <w:rPr>
                <w:rFonts w:ascii="宋体" w:hAnsi="宋体" w:eastAsia="宋体" w:cs="宋体"/>
                <w:b w:val="0"/>
                <w:i w:val="0"/>
                <w:sz w:val="18"/>
              </w:rPr>
              <w:t>此项指标已完成，存在偏差，偏差率为5.26%，偏差原因：培训内容贴近群众需求，项目设置多样，吸引不同群体；组织规范，课程合理，理论与实践结合紧密；培训地点覆盖全州，参与便捷；承办单位专业性强，服务保障到位。 下一年度改进措施：优化课程内容，增强实操性与吸引力；加强培训效果跟踪评估，推动成果转化；拓展项目覆盖面，关注新兴及弱势项目；强化跟踪服务，推动指导员深入基层。</w:t>
            </w:r>
          </w:p>
        </w:tc>
      </w:tr>
      <w:tr w14:paraId="6C1FDC8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FDD7A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75E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ADA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0EA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551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D104B6">
            <w:pPr>
              <w:spacing w:before="0" w:after="0" w:line="240" w:lineRule="auto"/>
              <w:jc w:val="center"/>
            </w:pPr>
            <w:r>
              <w:rPr>
                <w:rFonts w:ascii="宋体" w:hAnsi="宋体" w:eastAsia="宋体" w:cs="宋体"/>
                <w:b w:val="0"/>
                <w:i w:val="0"/>
                <w:sz w:val="18"/>
              </w:rPr>
              <w:t>99.66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912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B57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E87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DD9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E7A3D">
            <w:pPr>
              <w:spacing w:before="0" w:after="0" w:line="240" w:lineRule="auto"/>
              <w:jc w:val="center"/>
            </w:pPr>
          </w:p>
        </w:tc>
      </w:tr>
    </w:tbl>
    <w:p w14:paraId="478F7551">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91"/>
        <w:gridCol w:w="612"/>
        <w:gridCol w:w="592"/>
        <w:gridCol w:w="592"/>
        <w:gridCol w:w="593"/>
        <w:gridCol w:w="612"/>
        <w:gridCol w:w="589"/>
        <w:gridCol w:w="589"/>
        <w:gridCol w:w="589"/>
        <w:gridCol w:w="589"/>
        <w:gridCol w:w="594"/>
      </w:tblGrid>
      <w:tr w14:paraId="235A29A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E9B7F6">
            <w:pPr>
              <w:spacing w:before="0" w:after="0" w:line="240" w:lineRule="auto"/>
              <w:jc w:val="center"/>
            </w:pPr>
            <w:r>
              <w:rPr>
                <w:rFonts w:ascii="宋体" w:hAnsi="宋体" w:eastAsia="宋体" w:cs="宋体"/>
                <w:b/>
                <w:i w:val="0"/>
                <w:sz w:val="18"/>
              </w:rPr>
              <w:t>项目支出绩效自评表</w:t>
            </w:r>
          </w:p>
        </w:tc>
      </w:tr>
      <w:tr w14:paraId="28D4F11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9C716D">
            <w:pPr>
              <w:spacing w:before="0" w:after="0" w:line="240" w:lineRule="auto"/>
              <w:jc w:val="center"/>
            </w:pPr>
            <w:r>
              <w:rPr>
                <w:rFonts w:ascii="宋体" w:hAnsi="宋体" w:eastAsia="宋体" w:cs="宋体"/>
                <w:b w:val="0"/>
                <w:i w:val="0"/>
                <w:sz w:val="18"/>
              </w:rPr>
              <w:t>(2025年度)</w:t>
            </w:r>
          </w:p>
        </w:tc>
      </w:tr>
      <w:tr w14:paraId="4169DFB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3841C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4849A5B">
            <w:pPr>
              <w:spacing w:before="0" w:after="0" w:line="240" w:lineRule="auto"/>
              <w:jc w:val="center"/>
            </w:pPr>
            <w:r>
              <w:rPr>
                <w:rFonts w:ascii="宋体" w:hAnsi="宋体" w:eastAsia="宋体" w:cs="宋体"/>
                <w:b w:val="0"/>
                <w:i w:val="0"/>
                <w:sz w:val="18"/>
              </w:rPr>
              <w:t>体育协会建设项目</w:t>
            </w:r>
          </w:p>
        </w:tc>
      </w:tr>
      <w:tr w14:paraId="382F3A5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B455D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A2DA4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39087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EFCB09F">
            <w:pPr>
              <w:spacing w:before="0" w:after="0" w:line="240" w:lineRule="auto"/>
              <w:jc w:val="center"/>
            </w:pPr>
            <w:r>
              <w:rPr>
                <w:rFonts w:ascii="宋体" w:hAnsi="宋体" w:eastAsia="宋体" w:cs="宋体"/>
                <w:b w:val="0"/>
                <w:i w:val="0"/>
                <w:sz w:val="18"/>
              </w:rPr>
              <w:t>昌吉回族自治州文化体育广播电视和旅游局</w:t>
            </w:r>
          </w:p>
        </w:tc>
      </w:tr>
      <w:tr w14:paraId="3065FD3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73DCB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70B8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6940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2732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07B70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F4A6B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AE148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4FC7F">
            <w:pPr>
              <w:spacing w:before="0" w:after="0" w:line="240" w:lineRule="auto"/>
              <w:jc w:val="center"/>
            </w:pPr>
            <w:r>
              <w:rPr>
                <w:rFonts w:ascii="宋体" w:hAnsi="宋体" w:eastAsia="宋体" w:cs="宋体"/>
                <w:b/>
                <w:i w:val="0"/>
                <w:sz w:val="18"/>
              </w:rPr>
              <w:t>得分</w:t>
            </w:r>
          </w:p>
        </w:tc>
      </w:tr>
      <w:tr w14:paraId="1A72DF3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7B26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9FD0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C9B1E">
            <w:pPr>
              <w:spacing w:before="0" w:after="0" w:line="240" w:lineRule="auto"/>
              <w:jc w:val="center"/>
            </w:pPr>
            <w:r>
              <w:rPr>
                <w:rFonts w:ascii="宋体" w:hAnsi="宋体" w:eastAsia="宋体" w:cs="宋体"/>
                <w:b w:val="0"/>
                <w:i w:val="0"/>
                <w:sz w:val="18"/>
              </w:rPr>
              <w:t>105.00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DFD3BF">
            <w:pPr>
              <w:spacing w:before="0" w:after="0" w:line="240" w:lineRule="auto"/>
              <w:jc w:val="center"/>
            </w:pPr>
            <w:r>
              <w:rPr>
                <w:rFonts w:ascii="宋体" w:hAnsi="宋体" w:eastAsia="宋体" w:cs="宋体"/>
                <w:b w:val="0"/>
                <w:i w:val="0"/>
                <w:sz w:val="18"/>
              </w:rPr>
              <w:t>105.00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B76F48">
            <w:pPr>
              <w:spacing w:before="0" w:after="0" w:line="240" w:lineRule="auto"/>
              <w:jc w:val="center"/>
            </w:pPr>
            <w:r>
              <w:rPr>
                <w:rFonts w:ascii="宋体" w:hAnsi="宋体" w:eastAsia="宋体" w:cs="宋体"/>
                <w:b w:val="0"/>
                <w:i w:val="0"/>
                <w:sz w:val="18"/>
              </w:rPr>
              <w:t>104.63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831F8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BA2116">
            <w:pPr>
              <w:spacing w:before="0" w:after="0" w:line="240" w:lineRule="auto"/>
              <w:jc w:val="center"/>
            </w:pPr>
            <w:r>
              <w:rPr>
                <w:rFonts w:ascii="宋体" w:hAnsi="宋体" w:eastAsia="宋体" w:cs="宋体"/>
                <w:b w:val="0"/>
                <w:i w:val="0"/>
                <w:sz w:val="18"/>
              </w:rPr>
              <w:t>99.65%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1D71FF">
            <w:pPr>
              <w:spacing w:before="0" w:after="0" w:line="240" w:lineRule="auto"/>
              <w:jc w:val="center"/>
            </w:pPr>
            <w:r>
              <w:rPr>
                <w:rFonts w:ascii="宋体" w:hAnsi="宋体" w:eastAsia="宋体" w:cs="宋体"/>
                <w:b w:val="0"/>
                <w:i w:val="0"/>
                <w:sz w:val="18"/>
              </w:rPr>
              <w:t>10</w:t>
            </w:r>
          </w:p>
        </w:tc>
      </w:tr>
      <w:tr w14:paraId="59DD2A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AB3D4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F34B9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8F838">
            <w:pPr>
              <w:spacing w:before="0" w:after="0" w:line="240" w:lineRule="auto"/>
              <w:jc w:val="center"/>
            </w:pPr>
            <w:r>
              <w:rPr>
                <w:rFonts w:ascii="宋体" w:hAnsi="宋体" w:eastAsia="宋体" w:cs="宋体"/>
                <w:b w:val="0"/>
                <w:i w:val="0"/>
                <w:sz w:val="18"/>
              </w:rPr>
              <w:t>105.00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B6DD05">
            <w:pPr>
              <w:spacing w:before="0" w:after="0" w:line="240" w:lineRule="auto"/>
              <w:jc w:val="center"/>
            </w:pPr>
            <w:r>
              <w:rPr>
                <w:rFonts w:ascii="宋体" w:hAnsi="宋体" w:eastAsia="宋体" w:cs="宋体"/>
                <w:b w:val="0"/>
                <w:i w:val="0"/>
                <w:sz w:val="18"/>
              </w:rPr>
              <w:t>105.00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0357D">
            <w:pPr>
              <w:spacing w:before="0" w:after="0" w:line="240" w:lineRule="auto"/>
              <w:jc w:val="center"/>
            </w:pPr>
            <w:r>
              <w:rPr>
                <w:rFonts w:ascii="宋体" w:hAnsi="宋体" w:eastAsia="宋体" w:cs="宋体"/>
                <w:b w:val="0"/>
                <w:i w:val="0"/>
                <w:sz w:val="18"/>
              </w:rPr>
              <w:t>104.63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831C5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C3DA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AC6C1D">
            <w:pPr>
              <w:spacing w:before="0" w:after="0" w:line="240" w:lineRule="auto"/>
              <w:jc w:val="center"/>
            </w:pPr>
            <w:r>
              <w:rPr>
                <w:rFonts w:ascii="宋体" w:hAnsi="宋体" w:eastAsia="宋体" w:cs="宋体"/>
                <w:b w:val="0"/>
                <w:i w:val="0"/>
                <w:sz w:val="18"/>
              </w:rPr>
              <w:t>—</w:t>
            </w:r>
          </w:p>
        </w:tc>
      </w:tr>
      <w:tr w14:paraId="5B6F88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C1C33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07A6C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D081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9151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02E8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DA350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C6FD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17CEA">
            <w:pPr>
              <w:spacing w:before="0" w:after="0" w:line="240" w:lineRule="auto"/>
              <w:jc w:val="center"/>
            </w:pPr>
            <w:r>
              <w:rPr>
                <w:rFonts w:ascii="宋体" w:hAnsi="宋体" w:eastAsia="宋体" w:cs="宋体"/>
                <w:b w:val="0"/>
                <w:i w:val="0"/>
                <w:sz w:val="18"/>
              </w:rPr>
              <w:t>—</w:t>
            </w:r>
          </w:p>
        </w:tc>
      </w:tr>
      <w:tr w14:paraId="4B604A8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9B01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47491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3A48EF8">
            <w:pPr>
              <w:spacing w:before="0" w:after="0" w:line="240" w:lineRule="auto"/>
              <w:jc w:val="center"/>
            </w:pPr>
            <w:r>
              <w:rPr>
                <w:rFonts w:ascii="宋体" w:hAnsi="宋体" w:eastAsia="宋体" w:cs="宋体"/>
                <w:b/>
                <w:i w:val="0"/>
                <w:sz w:val="18"/>
              </w:rPr>
              <w:t>实际完成情况</w:t>
            </w:r>
          </w:p>
        </w:tc>
      </w:tr>
      <w:tr w14:paraId="2E35349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CFE4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40F29B">
            <w:pPr>
              <w:spacing w:before="0" w:after="0" w:line="240" w:lineRule="auto"/>
              <w:jc w:val="center"/>
            </w:pPr>
            <w:r>
              <w:rPr>
                <w:rFonts w:ascii="宋体" w:hAnsi="宋体" w:eastAsia="宋体" w:cs="宋体"/>
                <w:b w:val="0"/>
                <w:i w:val="0"/>
                <w:sz w:val="18"/>
              </w:rPr>
              <w:t>对运营良好、积极作为的5个州直单项体育协会予以经费支持，用于协会举办（参加）赛事活动、体育人才培训、体育社会组织党建工作等；其余经费用于支持协会开展8月8日全民健身活动，购买社会体育指导员、裁判员证书等。通过开展此项目，提高昌吉州体育健身氛围，构建更高水平的全民健身体系，满足群众健身需求。</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1DF3F99">
            <w:pPr>
              <w:spacing w:before="0" w:after="0" w:line="240" w:lineRule="auto"/>
              <w:jc w:val="center"/>
            </w:pPr>
            <w:r>
              <w:rPr>
                <w:rFonts w:ascii="宋体" w:hAnsi="宋体" w:eastAsia="宋体" w:cs="宋体"/>
                <w:b w:val="0"/>
                <w:i w:val="0"/>
                <w:sz w:val="18"/>
              </w:rPr>
              <w:t>截至2025年12月31日，本项目支出资金104.63万元，资金执行率99.65%，本项目支持体育协会5个，举办（参加）35赛事活动。通过项目的实施，提高了昌吉州体育健身氛围，构建了更高水平的全民健身体系，满足群众健身需求。</w:t>
            </w:r>
          </w:p>
        </w:tc>
      </w:tr>
      <w:tr w14:paraId="1E9F8EF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2DC90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5A736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907E0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BC773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2B604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44A33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7F0C1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A2B44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B16DC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A48FD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3676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4FA25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6C451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0ACF84">
            <w:pPr>
              <w:keepNext/>
              <w:spacing w:before="0" w:after="0" w:line="240" w:lineRule="auto"/>
              <w:jc w:val="center"/>
            </w:pPr>
            <w:r>
              <w:rPr>
                <w:rFonts w:ascii="宋体" w:hAnsi="宋体" w:eastAsia="宋体" w:cs="宋体"/>
                <w:b/>
                <w:i w:val="0"/>
                <w:sz w:val="18"/>
              </w:rPr>
              <w:t>偏差原因分析及改进措施</w:t>
            </w:r>
          </w:p>
        </w:tc>
      </w:tr>
      <w:tr w14:paraId="71272E7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C01B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FD0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1CB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7AB3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D07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992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7C5E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858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D486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01E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0DB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55D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5618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085FC"/>
        </w:tc>
      </w:tr>
      <w:tr w14:paraId="156B9AD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AD3FD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6886E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6856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D8D42">
            <w:pPr>
              <w:spacing w:before="0" w:after="0" w:line="240" w:lineRule="auto"/>
              <w:jc w:val="center"/>
            </w:pPr>
            <w:r>
              <w:rPr>
                <w:rFonts w:ascii="宋体" w:hAnsi="宋体" w:eastAsia="宋体" w:cs="宋体"/>
                <w:b w:val="0"/>
                <w:i w:val="0"/>
                <w:sz w:val="18"/>
              </w:rPr>
              <w:t>支持体育协会数量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E46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D6855">
            <w:pPr>
              <w:spacing w:before="0" w:after="0" w:line="240" w:lineRule="auto"/>
              <w:jc w:val="center"/>
            </w:pPr>
            <w:r>
              <w:rPr>
                <w:rFonts w:ascii="宋体" w:hAnsi="宋体" w:eastAsia="宋体" w:cs="宋体"/>
                <w:b w:val="0"/>
                <w:i w:val="0"/>
                <w:sz w:val="18"/>
              </w:rPr>
              <w:t>&gt;=5个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3DECC">
            <w:pPr>
              <w:spacing w:before="0" w:after="0" w:line="240" w:lineRule="auto"/>
              <w:jc w:val="center"/>
            </w:pPr>
            <w:r>
              <w:rPr>
                <w:rFonts w:ascii="宋体" w:hAnsi="宋体" w:eastAsia="宋体" w:cs="宋体"/>
                <w:b w:val="0"/>
                <w:i w:val="0"/>
                <w:sz w:val="18"/>
              </w:rPr>
              <w:t>=5个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917A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F92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763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133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09F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FFC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1DA8F">
            <w:pPr>
              <w:spacing w:before="0" w:after="0" w:line="240" w:lineRule="auto"/>
              <w:jc w:val="center"/>
            </w:pPr>
          </w:p>
        </w:tc>
      </w:tr>
      <w:tr w14:paraId="75CEFB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99C2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856B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93AC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A0B47">
            <w:pPr>
              <w:spacing w:before="0" w:after="0" w:line="240" w:lineRule="auto"/>
              <w:jc w:val="center"/>
            </w:pPr>
            <w:r>
              <w:rPr>
                <w:rFonts w:ascii="宋体" w:hAnsi="宋体" w:eastAsia="宋体" w:cs="宋体"/>
                <w:b w:val="0"/>
                <w:i w:val="0"/>
                <w:sz w:val="18"/>
              </w:rPr>
              <w:t>举办（参加）赛事活动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3B71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FBBD2">
            <w:pPr>
              <w:spacing w:before="0" w:after="0" w:line="240" w:lineRule="auto"/>
              <w:jc w:val="center"/>
            </w:pPr>
            <w:r>
              <w:rPr>
                <w:rFonts w:ascii="宋体" w:hAnsi="宋体" w:eastAsia="宋体" w:cs="宋体"/>
                <w:b w:val="0"/>
                <w:i w:val="0"/>
                <w:sz w:val="18"/>
              </w:rPr>
              <w:t>&gt;=35场次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73FE4">
            <w:pPr>
              <w:spacing w:before="0" w:after="0" w:line="240" w:lineRule="auto"/>
              <w:jc w:val="center"/>
            </w:pPr>
            <w:r>
              <w:rPr>
                <w:rFonts w:ascii="宋体" w:hAnsi="宋体" w:eastAsia="宋体" w:cs="宋体"/>
                <w:b w:val="0"/>
                <w:i w:val="0"/>
                <w:sz w:val="18"/>
              </w:rPr>
              <w:t>=35场次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966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6BAA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D0A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A9A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FF3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5D2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54743">
            <w:pPr>
              <w:spacing w:before="0" w:after="0" w:line="240" w:lineRule="auto"/>
              <w:jc w:val="center"/>
            </w:pPr>
          </w:p>
        </w:tc>
      </w:tr>
      <w:tr w14:paraId="0A16DE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363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9FB1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DEF8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372A8">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DD6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09D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F0E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ABF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976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F8C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FFF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257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DD3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E10CB">
            <w:pPr>
              <w:spacing w:before="0" w:after="0" w:line="240" w:lineRule="auto"/>
              <w:jc w:val="center"/>
            </w:pPr>
          </w:p>
        </w:tc>
      </w:tr>
      <w:tr w14:paraId="03812C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A422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05B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2AAF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E3F0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93A7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FD4B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1CB0F">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2DC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27B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20C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BB6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DD7B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9C1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0D406">
            <w:pPr>
              <w:spacing w:before="0" w:after="0" w:line="240" w:lineRule="auto"/>
              <w:jc w:val="center"/>
            </w:pPr>
          </w:p>
        </w:tc>
      </w:tr>
      <w:tr w14:paraId="024B13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D395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1A40B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FB95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DE698">
            <w:pPr>
              <w:spacing w:before="0" w:after="0" w:line="240" w:lineRule="auto"/>
              <w:jc w:val="center"/>
            </w:pPr>
            <w:r>
              <w:rPr>
                <w:rFonts w:ascii="宋体" w:hAnsi="宋体" w:eastAsia="宋体" w:cs="宋体"/>
                <w:b w:val="0"/>
                <w:i w:val="0"/>
                <w:sz w:val="18"/>
              </w:rPr>
              <w:t>其他运行成本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E26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21AB2">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8956A">
            <w:pPr>
              <w:spacing w:before="0" w:after="0" w:line="240" w:lineRule="auto"/>
              <w:jc w:val="center"/>
            </w:pPr>
            <w:r>
              <w:rPr>
                <w:rFonts w:ascii="宋体" w:hAnsi="宋体" w:eastAsia="宋体" w:cs="宋体"/>
                <w:b w:val="0"/>
                <w:i w:val="0"/>
                <w:sz w:val="18"/>
              </w:rPr>
              <w:t>=4.63万元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40B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9FB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2FC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046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A745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C51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9E5C0">
            <w:pPr>
              <w:spacing w:before="0" w:after="0" w:line="240" w:lineRule="auto"/>
              <w:jc w:val="center"/>
            </w:pPr>
          </w:p>
        </w:tc>
      </w:tr>
      <w:tr w14:paraId="4A1D8C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F088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2973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CC0A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C0402">
            <w:pPr>
              <w:spacing w:before="0" w:after="0" w:line="240" w:lineRule="auto"/>
              <w:jc w:val="center"/>
            </w:pPr>
            <w:r>
              <w:rPr>
                <w:rFonts w:ascii="宋体" w:hAnsi="宋体" w:eastAsia="宋体" w:cs="宋体"/>
                <w:b w:val="0"/>
                <w:i w:val="0"/>
                <w:sz w:val="18"/>
              </w:rPr>
              <w:t>协会补助资金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B0F8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3D3CC">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DA1CE">
            <w:pPr>
              <w:spacing w:before="0" w:after="0" w:line="240" w:lineRule="auto"/>
              <w:jc w:val="center"/>
            </w:pPr>
            <w:r>
              <w:rPr>
                <w:rFonts w:ascii="宋体" w:hAnsi="宋体" w:eastAsia="宋体" w:cs="宋体"/>
                <w:b w:val="0"/>
                <w:i w:val="0"/>
                <w:sz w:val="18"/>
              </w:rPr>
              <w: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5EE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CFA1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330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D66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10C5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0CAC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CCE75">
            <w:pPr>
              <w:spacing w:before="0" w:after="0" w:line="240" w:lineRule="auto"/>
              <w:jc w:val="center"/>
            </w:pPr>
          </w:p>
        </w:tc>
      </w:tr>
      <w:tr w14:paraId="604C95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2628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C009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029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61D56">
            <w:pPr>
              <w:spacing w:before="0" w:after="0" w:line="240" w:lineRule="auto"/>
              <w:jc w:val="center"/>
            </w:pPr>
            <w:r>
              <w:rPr>
                <w:rFonts w:ascii="宋体" w:hAnsi="宋体" w:eastAsia="宋体" w:cs="宋体"/>
                <w:b w:val="0"/>
                <w:i w:val="0"/>
                <w:sz w:val="18"/>
              </w:rPr>
              <w:t>激发体育社会组织活力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1561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3D895">
            <w:pPr>
              <w:spacing w:before="0" w:after="0" w:line="240" w:lineRule="auto"/>
              <w:jc w:val="center"/>
            </w:pPr>
            <w:r>
              <w:rPr>
                <w:rFonts w:ascii="宋体" w:hAnsi="宋体" w:eastAsia="宋体" w:cs="宋体"/>
                <w:b w:val="0"/>
                <w:i w:val="0"/>
                <w:sz w:val="18"/>
              </w:rPr>
              <w:t>有效激发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B521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5DFB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DAF5B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A11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5A5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5155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0C6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BBB75">
            <w:pPr>
              <w:spacing w:before="0" w:after="0" w:line="240" w:lineRule="auto"/>
              <w:jc w:val="center"/>
            </w:pPr>
          </w:p>
        </w:tc>
      </w:tr>
      <w:tr w14:paraId="4B97B2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5B2F5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20B6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7A64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ABC3A">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97F2C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6E6E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2EA1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2986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62B7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B69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8D8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2A6A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ECB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61004">
            <w:pPr>
              <w:spacing w:before="0" w:after="0" w:line="240" w:lineRule="auto"/>
              <w:jc w:val="center"/>
            </w:pPr>
          </w:p>
        </w:tc>
      </w:tr>
      <w:tr w14:paraId="06623CB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99AD5D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C79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EFD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22D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F42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C8FC2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90A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B52D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7BE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151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AAE0B">
            <w:pPr>
              <w:spacing w:before="0" w:after="0" w:line="240" w:lineRule="auto"/>
              <w:jc w:val="center"/>
            </w:pPr>
          </w:p>
        </w:tc>
      </w:tr>
    </w:tbl>
    <w:p w14:paraId="5156AB64">
      <w:r>
        <w:br w:type="page"/>
      </w:r>
    </w:p>
    <w:tbl>
      <w:tblPr>
        <w:tblStyle w:val="8"/>
        <w:tblW w:w="5000" w:type="pct"/>
        <w:tblInd w:w="0" w:type="dxa"/>
        <w:tblLayout w:type="autofit"/>
        <w:tblCellMar>
          <w:top w:w="36" w:type="dxa"/>
          <w:left w:w="36" w:type="dxa"/>
          <w:bottom w:w="36" w:type="dxa"/>
          <w:right w:w="36" w:type="dxa"/>
        </w:tblCellMar>
      </w:tblPr>
      <w:tblGrid>
        <w:gridCol w:w="548"/>
        <w:gridCol w:w="548"/>
        <w:gridCol w:w="548"/>
        <w:gridCol w:w="548"/>
        <w:gridCol w:w="593"/>
        <w:gridCol w:w="612"/>
        <w:gridCol w:w="584"/>
        <w:gridCol w:w="702"/>
        <w:gridCol w:w="612"/>
        <w:gridCol w:w="555"/>
        <w:gridCol w:w="553"/>
        <w:gridCol w:w="557"/>
        <w:gridCol w:w="554"/>
        <w:gridCol w:w="792"/>
      </w:tblGrid>
      <w:tr w14:paraId="47EFB34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7B38DB">
            <w:pPr>
              <w:spacing w:before="0" w:after="0" w:line="240" w:lineRule="auto"/>
              <w:jc w:val="center"/>
            </w:pPr>
            <w:r>
              <w:rPr>
                <w:rFonts w:ascii="宋体" w:hAnsi="宋体" w:eastAsia="宋体" w:cs="宋体"/>
                <w:b/>
                <w:i w:val="0"/>
                <w:sz w:val="18"/>
              </w:rPr>
              <w:t>项目支出绩效自评表</w:t>
            </w:r>
          </w:p>
        </w:tc>
      </w:tr>
      <w:tr w14:paraId="342BDFA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8F708B8">
            <w:pPr>
              <w:spacing w:before="0" w:after="0" w:line="240" w:lineRule="auto"/>
              <w:jc w:val="center"/>
            </w:pPr>
            <w:r>
              <w:rPr>
                <w:rFonts w:ascii="宋体" w:hAnsi="宋体" w:eastAsia="宋体" w:cs="宋体"/>
                <w:b w:val="0"/>
                <w:i w:val="0"/>
                <w:sz w:val="18"/>
              </w:rPr>
              <w:t>(2025年度)</w:t>
            </w:r>
          </w:p>
        </w:tc>
      </w:tr>
      <w:tr w14:paraId="79F9F39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4F69F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A437A6A">
            <w:pPr>
              <w:spacing w:before="0" w:after="0" w:line="240" w:lineRule="auto"/>
              <w:jc w:val="center"/>
            </w:pPr>
            <w:r>
              <w:rPr>
                <w:rFonts w:ascii="宋体" w:hAnsi="宋体" w:eastAsia="宋体" w:cs="宋体"/>
                <w:b w:val="0"/>
                <w:i w:val="0"/>
                <w:sz w:val="18"/>
              </w:rPr>
              <w:t>全民健身项目</w:t>
            </w:r>
          </w:p>
        </w:tc>
      </w:tr>
      <w:tr w14:paraId="20BA0E3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0AE29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EC1F4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3F5F2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457862">
            <w:pPr>
              <w:spacing w:before="0" w:after="0" w:line="240" w:lineRule="auto"/>
              <w:jc w:val="center"/>
            </w:pPr>
            <w:r>
              <w:rPr>
                <w:rFonts w:ascii="宋体" w:hAnsi="宋体" w:eastAsia="宋体" w:cs="宋体"/>
                <w:b w:val="0"/>
                <w:i w:val="0"/>
                <w:sz w:val="18"/>
              </w:rPr>
              <w:t>昌吉回族自治州文化体育广播电视和旅游局</w:t>
            </w:r>
          </w:p>
        </w:tc>
      </w:tr>
      <w:tr w14:paraId="56E199F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7D7FC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DC73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EE29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54C16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A7199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F8D1E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DC867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D62B4B">
            <w:pPr>
              <w:spacing w:before="0" w:after="0" w:line="240" w:lineRule="auto"/>
              <w:jc w:val="center"/>
            </w:pPr>
            <w:r>
              <w:rPr>
                <w:rFonts w:ascii="宋体" w:hAnsi="宋体" w:eastAsia="宋体" w:cs="宋体"/>
                <w:b/>
                <w:i w:val="0"/>
                <w:sz w:val="18"/>
              </w:rPr>
              <w:t>得分</w:t>
            </w:r>
          </w:p>
        </w:tc>
      </w:tr>
      <w:tr w14:paraId="1C8238D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2442D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FD1E2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CA6D4">
            <w:pPr>
              <w:spacing w:before="0" w:after="0" w:line="240" w:lineRule="auto"/>
              <w:jc w:val="center"/>
            </w:pPr>
            <w:r>
              <w:rPr>
                <w:rFonts w:ascii="宋体" w:hAnsi="宋体" w:eastAsia="宋体" w:cs="宋体"/>
                <w:b w:val="0"/>
                <w:i w:val="0"/>
                <w:sz w:val="18"/>
              </w:rPr>
              <w:t>9.91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5D927C">
            <w:pPr>
              <w:spacing w:before="0" w:after="0" w:line="240" w:lineRule="auto"/>
              <w:jc w:val="center"/>
            </w:pPr>
            <w:r>
              <w:rPr>
                <w:rFonts w:ascii="宋体" w:hAnsi="宋体" w:eastAsia="宋体" w:cs="宋体"/>
                <w:b w:val="0"/>
                <w:i w:val="0"/>
                <w:sz w:val="18"/>
              </w:rPr>
              <w:t>9.91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7C723E">
            <w:pPr>
              <w:spacing w:before="0" w:after="0" w:line="240" w:lineRule="auto"/>
              <w:jc w:val="center"/>
            </w:pPr>
            <w:r>
              <w:rPr>
                <w:rFonts w:ascii="宋体" w:hAnsi="宋体" w:eastAsia="宋体" w:cs="宋体"/>
                <w:b w:val="0"/>
                <w:i w:val="0"/>
                <w:sz w:val="18"/>
              </w:rPr>
              <w:t>9.86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C60FF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F3C768">
            <w:pPr>
              <w:spacing w:before="0" w:after="0" w:line="240" w:lineRule="auto"/>
              <w:jc w:val="center"/>
            </w:pPr>
            <w:r>
              <w:rPr>
                <w:rFonts w:ascii="宋体" w:hAnsi="宋体" w:eastAsia="宋体" w:cs="宋体"/>
                <w:b w:val="0"/>
                <w:i w:val="0"/>
                <w:sz w:val="18"/>
              </w:rPr>
              <w:t>99.50%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110849">
            <w:pPr>
              <w:spacing w:before="0" w:after="0" w:line="240" w:lineRule="auto"/>
              <w:jc w:val="center"/>
            </w:pPr>
            <w:r>
              <w:rPr>
                <w:rFonts w:ascii="宋体" w:hAnsi="宋体" w:eastAsia="宋体" w:cs="宋体"/>
                <w:b w:val="0"/>
                <w:i w:val="0"/>
                <w:sz w:val="18"/>
              </w:rPr>
              <w:t>10</w:t>
            </w:r>
          </w:p>
        </w:tc>
      </w:tr>
      <w:tr w14:paraId="3B9F061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A78A4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383A2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1F45C">
            <w:pPr>
              <w:spacing w:before="0" w:after="0" w:line="240" w:lineRule="auto"/>
              <w:jc w:val="center"/>
            </w:pPr>
            <w:r>
              <w:rPr>
                <w:rFonts w:ascii="宋体" w:hAnsi="宋体" w:eastAsia="宋体" w:cs="宋体"/>
                <w:b w:val="0"/>
                <w:i w:val="0"/>
                <w:sz w:val="18"/>
              </w:rPr>
              <w:t>9.91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F5BE49">
            <w:pPr>
              <w:spacing w:before="0" w:after="0" w:line="240" w:lineRule="auto"/>
              <w:jc w:val="center"/>
            </w:pPr>
            <w:r>
              <w:rPr>
                <w:rFonts w:ascii="宋体" w:hAnsi="宋体" w:eastAsia="宋体" w:cs="宋体"/>
                <w:b w:val="0"/>
                <w:i w:val="0"/>
                <w:sz w:val="18"/>
              </w:rPr>
              <w:t>9.91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2619D0">
            <w:pPr>
              <w:spacing w:before="0" w:after="0" w:line="240" w:lineRule="auto"/>
              <w:jc w:val="center"/>
            </w:pPr>
            <w:r>
              <w:rPr>
                <w:rFonts w:ascii="宋体" w:hAnsi="宋体" w:eastAsia="宋体" w:cs="宋体"/>
                <w:b w:val="0"/>
                <w:i w:val="0"/>
                <w:sz w:val="18"/>
              </w:rPr>
              <w:t>9.86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7BEF8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940C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1FF23A">
            <w:pPr>
              <w:spacing w:before="0" w:after="0" w:line="240" w:lineRule="auto"/>
              <w:jc w:val="center"/>
            </w:pPr>
            <w:r>
              <w:rPr>
                <w:rFonts w:ascii="宋体" w:hAnsi="宋体" w:eastAsia="宋体" w:cs="宋体"/>
                <w:b w:val="0"/>
                <w:i w:val="0"/>
                <w:sz w:val="18"/>
              </w:rPr>
              <w:t>—</w:t>
            </w:r>
          </w:p>
        </w:tc>
      </w:tr>
      <w:tr w14:paraId="7A83903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B78AE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209DC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8FFD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6568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7C2DF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71311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4112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6EAF3A">
            <w:pPr>
              <w:spacing w:before="0" w:after="0" w:line="240" w:lineRule="auto"/>
              <w:jc w:val="center"/>
            </w:pPr>
            <w:r>
              <w:rPr>
                <w:rFonts w:ascii="宋体" w:hAnsi="宋体" w:eastAsia="宋体" w:cs="宋体"/>
                <w:b w:val="0"/>
                <w:i w:val="0"/>
                <w:sz w:val="18"/>
              </w:rPr>
              <w:t>—</w:t>
            </w:r>
          </w:p>
        </w:tc>
      </w:tr>
      <w:tr w14:paraId="406AECA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0B758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01B643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CB6FD22">
            <w:pPr>
              <w:spacing w:before="0" w:after="0" w:line="240" w:lineRule="auto"/>
              <w:jc w:val="center"/>
            </w:pPr>
            <w:r>
              <w:rPr>
                <w:rFonts w:ascii="宋体" w:hAnsi="宋体" w:eastAsia="宋体" w:cs="宋体"/>
                <w:b/>
                <w:i w:val="0"/>
                <w:sz w:val="18"/>
              </w:rPr>
              <w:t>实际完成情况</w:t>
            </w:r>
          </w:p>
        </w:tc>
      </w:tr>
      <w:tr w14:paraId="6B3E18F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4E454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E528EA">
            <w:pPr>
              <w:spacing w:before="0" w:after="0" w:line="240" w:lineRule="auto"/>
              <w:jc w:val="center"/>
            </w:pPr>
            <w:r>
              <w:rPr>
                <w:rFonts w:ascii="宋体" w:hAnsi="宋体" w:eastAsia="宋体" w:cs="宋体"/>
                <w:b w:val="0"/>
                <w:i w:val="0"/>
                <w:sz w:val="18"/>
              </w:rPr>
              <w:t>组织昌吉州青少年运动队组织参加自治区第二届冬季运动会比赛项目2项。通过此项目实施，增强昌吉州冰雪项目竞技体育水平，加强青少年身体素质，满足青少年体育锻炼需求。</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B5CCD00">
            <w:pPr>
              <w:spacing w:before="0" w:after="0" w:line="240" w:lineRule="auto"/>
              <w:jc w:val="center"/>
            </w:pPr>
            <w:r>
              <w:rPr>
                <w:rFonts w:ascii="宋体" w:hAnsi="宋体" w:eastAsia="宋体" w:cs="宋体"/>
                <w:b w:val="0"/>
                <w:i w:val="0"/>
                <w:sz w:val="18"/>
              </w:rPr>
              <w:t>截至2025年12月31日，本项目资金支出9.86万元，资金执行率99.5%，本项目完成组织昌吉州青少年运动队组织参加自治区第二届冬季运动会比赛项目2项。通过此项目实施，增强昌吉州冰雪项目竞技体育水平，加强青少年身体素质，满足青少年体育锻炼需求。</w:t>
            </w:r>
          </w:p>
        </w:tc>
      </w:tr>
      <w:tr w14:paraId="742CBF5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94056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923A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C7051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937C3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105F0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D968E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4573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FA72E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E0D5A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50232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07571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60D73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BF2E9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0409E4">
            <w:pPr>
              <w:keepNext/>
              <w:spacing w:before="0" w:after="0" w:line="240" w:lineRule="auto"/>
              <w:jc w:val="center"/>
            </w:pPr>
            <w:r>
              <w:rPr>
                <w:rFonts w:ascii="宋体" w:hAnsi="宋体" w:eastAsia="宋体" w:cs="宋体"/>
                <w:b/>
                <w:i w:val="0"/>
                <w:sz w:val="18"/>
              </w:rPr>
              <w:t>偏差原因分析及改进措施</w:t>
            </w:r>
          </w:p>
        </w:tc>
      </w:tr>
      <w:tr w14:paraId="60B9A6C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33FB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F495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4F9A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E49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9B3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171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0C36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1632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81A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4DD1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1CCF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B24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085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4818DE"/>
        </w:tc>
      </w:tr>
      <w:tr w14:paraId="2185F7F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FEA5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5D723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D8AF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B1FFC">
            <w:pPr>
              <w:spacing w:before="0" w:after="0" w:line="240" w:lineRule="auto"/>
              <w:jc w:val="center"/>
            </w:pPr>
            <w:r>
              <w:rPr>
                <w:rFonts w:ascii="宋体" w:hAnsi="宋体" w:eastAsia="宋体" w:cs="宋体"/>
                <w:b w:val="0"/>
                <w:i w:val="0"/>
                <w:sz w:val="18"/>
              </w:rPr>
              <w:t>组织参加自治区第二届冬季运动会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8A71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A8EC1">
            <w:pPr>
              <w:spacing w:before="0" w:after="0" w:line="240" w:lineRule="auto"/>
              <w:jc w:val="center"/>
            </w:pPr>
            <w:r>
              <w:rPr>
                <w:rFonts w:ascii="宋体" w:hAnsi="宋体" w:eastAsia="宋体" w:cs="宋体"/>
                <w:b w:val="0"/>
                <w:i w:val="0"/>
                <w:sz w:val="18"/>
              </w:rPr>
              <w:t>&gt;=2项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F7ED3">
            <w:pPr>
              <w:spacing w:before="0" w:after="0" w:line="240" w:lineRule="auto"/>
              <w:jc w:val="center"/>
            </w:pPr>
            <w:r>
              <w:rPr>
                <w:rFonts w:ascii="宋体" w:hAnsi="宋体" w:eastAsia="宋体" w:cs="宋体"/>
                <w:b w:val="0"/>
                <w:i w:val="0"/>
                <w:sz w:val="18"/>
              </w:rPr>
              <w:t>=2项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271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04F98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5D2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C1E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5A65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4E7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BFB88">
            <w:pPr>
              <w:spacing w:before="0" w:after="0" w:line="240" w:lineRule="auto"/>
              <w:jc w:val="center"/>
            </w:pPr>
          </w:p>
        </w:tc>
      </w:tr>
      <w:tr w14:paraId="611971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BF47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DA51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76ED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C1EDE">
            <w:pPr>
              <w:spacing w:before="0" w:after="0" w:line="240" w:lineRule="auto"/>
              <w:jc w:val="center"/>
            </w:pPr>
            <w:r>
              <w:rPr>
                <w:rFonts w:ascii="宋体" w:hAnsi="宋体" w:eastAsia="宋体" w:cs="宋体"/>
                <w:b w:val="0"/>
                <w:i w:val="0"/>
                <w:sz w:val="18"/>
              </w:rPr>
              <w:t>赛事保障率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A75A8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91DA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9B2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F28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2312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2CC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1CD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262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EAE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25B1B">
            <w:pPr>
              <w:spacing w:before="0" w:after="0" w:line="240" w:lineRule="auto"/>
              <w:jc w:val="center"/>
            </w:pPr>
          </w:p>
        </w:tc>
      </w:tr>
      <w:tr w14:paraId="3E1C92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7AFD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D2E5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60B9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DE1CA">
            <w:pPr>
              <w:spacing w:before="0" w:after="0" w:line="240" w:lineRule="auto"/>
              <w:jc w:val="center"/>
            </w:pPr>
            <w:r>
              <w:rPr>
                <w:rFonts w:ascii="宋体" w:hAnsi="宋体" w:eastAsia="宋体" w:cs="宋体"/>
                <w:b w:val="0"/>
                <w:i w:val="0"/>
                <w:sz w:val="18"/>
              </w:rPr>
              <w:t>赛事完成时间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3D0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F2A4B">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69FC4">
            <w:pPr>
              <w:spacing w:before="0" w:after="0" w:line="240" w:lineRule="auto"/>
              <w:jc w:val="center"/>
            </w:pPr>
            <w:r>
              <w:rPr>
                <w:rFonts w:ascii="宋体" w:hAnsi="宋体" w:eastAsia="宋体" w:cs="宋体"/>
                <w:b w:val="0"/>
                <w:i w:val="0"/>
                <w:sz w:val="18"/>
              </w:rPr>
              <w:t>2025年3月24日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5B5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FBE3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A78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937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CFE0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312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D5B44">
            <w:pPr>
              <w:spacing w:before="0" w:after="0" w:line="240" w:lineRule="auto"/>
              <w:jc w:val="center"/>
            </w:pPr>
          </w:p>
        </w:tc>
      </w:tr>
      <w:tr w14:paraId="059BD3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DDBF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5732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4D06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0BA92">
            <w:pPr>
              <w:spacing w:before="0" w:after="0" w:line="240" w:lineRule="auto"/>
              <w:jc w:val="center"/>
            </w:pPr>
            <w:r>
              <w:rPr>
                <w:rFonts w:ascii="宋体" w:hAnsi="宋体" w:eastAsia="宋体" w:cs="宋体"/>
                <w:b w:val="0"/>
                <w:i w:val="0"/>
                <w:sz w:val="18"/>
              </w:rPr>
              <w:t>雪地足球项目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969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814A4">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9D366">
            <w:pPr>
              <w:spacing w:before="0" w:after="0" w:line="240" w:lineRule="auto"/>
              <w:jc w:val="center"/>
            </w:pPr>
            <w:r>
              <w:rPr>
                <w:rFonts w:ascii="宋体" w:hAnsi="宋体" w:eastAsia="宋体" w:cs="宋体"/>
                <w:b w:val="0"/>
                <w:i w:val="0"/>
                <w:sz w:val="18"/>
              </w:rPr>
              <w:t>=4.98万元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DAA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129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8B17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AAF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525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FC5A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C8DD5">
            <w:pPr>
              <w:spacing w:before="0" w:after="0" w:line="240" w:lineRule="auto"/>
              <w:jc w:val="center"/>
            </w:pPr>
          </w:p>
        </w:tc>
      </w:tr>
      <w:tr w14:paraId="216161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635A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420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F7A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AD539">
            <w:pPr>
              <w:spacing w:before="0" w:after="0" w:line="240" w:lineRule="auto"/>
              <w:jc w:val="center"/>
            </w:pPr>
            <w:r>
              <w:rPr>
                <w:rFonts w:ascii="宋体" w:hAnsi="宋体" w:eastAsia="宋体" w:cs="宋体"/>
                <w:b w:val="0"/>
                <w:i w:val="0"/>
                <w:sz w:val="18"/>
              </w:rPr>
              <w:t>速度滑冰项目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0C9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D491F">
            <w:pPr>
              <w:spacing w:before="0" w:after="0" w:line="240" w:lineRule="auto"/>
              <w:jc w:val="center"/>
            </w:pPr>
            <w:r>
              <w:rPr>
                <w:rFonts w:ascii="宋体" w:hAnsi="宋体" w:eastAsia="宋体" w:cs="宋体"/>
                <w:b w:val="0"/>
                <w:i w:val="0"/>
                <w:sz w:val="18"/>
              </w:rPr>
              <w:t>&lt;=4.91万元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6967D">
            <w:pPr>
              <w:spacing w:before="0" w:after="0" w:line="240" w:lineRule="auto"/>
              <w:jc w:val="center"/>
            </w:pPr>
            <w:r>
              <w:rPr>
                <w:rFonts w:ascii="宋体" w:hAnsi="宋体" w:eastAsia="宋体" w:cs="宋体"/>
                <w:b w:val="0"/>
                <w:i w:val="0"/>
                <w:sz w:val="18"/>
              </w:rPr>
              <w:t>=4.88万元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2C5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D0EE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7EB2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613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496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BC8F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6E922">
            <w:pPr>
              <w:spacing w:before="0" w:after="0" w:line="240" w:lineRule="auto"/>
              <w:jc w:val="center"/>
            </w:pPr>
          </w:p>
        </w:tc>
      </w:tr>
      <w:tr w14:paraId="68698F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47D32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72FD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BC0B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54DE5">
            <w:pPr>
              <w:spacing w:before="0" w:after="0" w:line="240" w:lineRule="auto"/>
              <w:jc w:val="center"/>
            </w:pPr>
            <w:r>
              <w:rPr>
                <w:rFonts w:ascii="宋体" w:hAnsi="宋体" w:eastAsia="宋体" w:cs="宋体"/>
                <w:b w:val="0"/>
                <w:i w:val="0"/>
                <w:sz w:val="18"/>
              </w:rPr>
              <w:t>提高青少年竞技体育水平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D237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46235">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E87E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DF0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4F50A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3C1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373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B495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AA0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E6FA9">
            <w:pPr>
              <w:spacing w:before="0" w:after="0" w:line="240" w:lineRule="auto"/>
              <w:jc w:val="center"/>
            </w:pPr>
          </w:p>
        </w:tc>
      </w:tr>
      <w:tr w14:paraId="78B27C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7862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86A9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EAF1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90E7E">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964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4F48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93F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5BC85">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BE93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9B6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CEC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8885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D1C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4D87D">
            <w:pPr>
              <w:spacing w:before="0" w:after="0" w:line="240" w:lineRule="auto"/>
              <w:jc w:val="center"/>
            </w:pPr>
            <w:r>
              <w:rPr>
                <w:rFonts w:ascii="宋体" w:hAnsi="宋体" w:eastAsia="宋体" w:cs="宋体"/>
                <w:b w:val="0"/>
                <w:i w:val="0"/>
                <w:sz w:val="18"/>
              </w:rPr>
              <w:t>此项指标已完成，存在偏差，偏差率为11.11%，偏差原因为：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14:paraId="53C888E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74E97E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8F7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93D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E3D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E107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2612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4B0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0F6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BF8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635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D403A">
            <w:pPr>
              <w:spacing w:before="0" w:after="0" w:line="240" w:lineRule="auto"/>
              <w:jc w:val="center"/>
            </w:pPr>
          </w:p>
        </w:tc>
      </w:tr>
    </w:tbl>
    <w:p w14:paraId="7EC0E61A">
      <w:r>
        <w:br w:type="page"/>
      </w:r>
    </w:p>
    <w:tbl>
      <w:tblPr>
        <w:tblStyle w:val="8"/>
        <w:tblW w:w="5000" w:type="pct"/>
        <w:tblInd w:w="0" w:type="dxa"/>
        <w:tblLayout w:type="autofit"/>
        <w:tblCellMar>
          <w:top w:w="36" w:type="dxa"/>
          <w:left w:w="36" w:type="dxa"/>
          <w:bottom w:w="36" w:type="dxa"/>
          <w:right w:w="36" w:type="dxa"/>
        </w:tblCellMar>
      </w:tblPr>
      <w:tblGrid>
        <w:gridCol w:w="556"/>
        <w:gridCol w:w="556"/>
        <w:gridCol w:w="557"/>
        <w:gridCol w:w="557"/>
        <w:gridCol w:w="612"/>
        <w:gridCol w:w="612"/>
        <w:gridCol w:w="702"/>
        <w:gridCol w:w="702"/>
        <w:gridCol w:w="593"/>
        <w:gridCol w:w="562"/>
        <w:gridCol w:w="560"/>
        <w:gridCol w:w="564"/>
        <w:gridCol w:w="561"/>
        <w:gridCol w:w="612"/>
      </w:tblGrid>
      <w:tr w14:paraId="1595C9C1">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AEA73F">
            <w:pPr>
              <w:spacing w:before="0" w:after="0" w:line="240" w:lineRule="auto"/>
              <w:jc w:val="center"/>
            </w:pPr>
            <w:r>
              <w:rPr>
                <w:rFonts w:ascii="宋体" w:hAnsi="宋体" w:eastAsia="宋体" w:cs="宋体"/>
                <w:b/>
                <w:i w:val="0"/>
                <w:sz w:val="18"/>
              </w:rPr>
              <w:t>项目支出绩效自评表</w:t>
            </w:r>
          </w:p>
        </w:tc>
      </w:tr>
      <w:tr w14:paraId="1BBE656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19A595">
            <w:pPr>
              <w:spacing w:before="0" w:after="0" w:line="240" w:lineRule="auto"/>
              <w:jc w:val="center"/>
            </w:pPr>
            <w:r>
              <w:rPr>
                <w:rFonts w:ascii="宋体" w:hAnsi="宋体" w:eastAsia="宋体" w:cs="宋体"/>
                <w:b w:val="0"/>
                <w:i w:val="0"/>
                <w:sz w:val="18"/>
              </w:rPr>
              <w:t>(2025年度)</w:t>
            </w:r>
          </w:p>
        </w:tc>
      </w:tr>
      <w:tr w14:paraId="4843D3D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9A4C9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21C0995">
            <w:pPr>
              <w:spacing w:before="0" w:after="0" w:line="240" w:lineRule="auto"/>
              <w:jc w:val="center"/>
            </w:pPr>
            <w:r>
              <w:rPr>
                <w:rFonts w:ascii="宋体" w:hAnsi="宋体" w:eastAsia="宋体" w:cs="宋体"/>
                <w:b w:val="0"/>
                <w:i w:val="0"/>
                <w:sz w:val="18"/>
              </w:rPr>
              <w:t>公共体育场地设施建设经费</w:t>
            </w:r>
          </w:p>
        </w:tc>
      </w:tr>
      <w:tr w14:paraId="09C193E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FF1D8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7A5700">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9D8B3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8D1349">
            <w:pPr>
              <w:spacing w:before="0" w:after="0" w:line="240" w:lineRule="auto"/>
              <w:jc w:val="center"/>
            </w:pPr>
            <w:r>
              <w:rPr>
                <w:rFonts w:ascii="宋体" w:hAnsi="宋体" w:eastAsia="宋体" w:cs="宋体"/>
                <w:b w:val="0"/>
                <w:i w:val="0"/>
                <w:sz w:val="18"/>
              </w:rPr>
              <w:t>昌吉回族自治州文化体育广播电视和旅游局</w:t>
            </w:r>
          </w:p>
        </w:tc>
      </w:tr>
      <w:tr w14:paraId="4193A42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47448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9361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463C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AD73C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D97C6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3942C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57FFA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39511C">
            <w:pPr>
              <w:spacing w:before="0" w:after="0" w:line="240" w:lineRule="auto"/>
              <w:jc w:val="center"/>
            </w:pPr>
            <w:r>
              <w:rPr>
                <w:rFonts w:ascii="宋体" w:hAnsi="宋体" w:eastAsia="宋体" w:cs="宋体"/>
                <w:b/>
                <w:i w:val="0"/>
                <w:sz w:val="18"/>
              </w:rPr>
              <w:t>得分</w:t>
            </w:r>
          </w:p>
        </w:tc>
      </w:tr>
      <w:tr w14:paraId="1D9B546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B054E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1E9EC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D7D65">
            <w:pPr>
              <w:spacing w:before="0" w:after="0" w:line="240" w:lineRule="auto"/>
              <w:jc w:val="center"/>
            </w:pPr>
            <w:r>
              <w:rPr>
                <w:rFonts w:ascii="宋体" w:hAnsi="宋体" w:eastAsia="宋体" w:cs="宋体"/>
                <w:b w:val="0"/>
                <w:i w:val="0"/>
                <w:sz w:val="18"/>
              </w:rPr>
              <w:t>358.00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D5C0BD">
            <w:pPr>
              <w:spacing w:before="0" w:after="0" w:line="240" w:lineRule="auto"/>
              <w:jc w:val="center"/>
            </w:pPr>
            <w:r>
              <w:rPr>
                <w:rFonts w:ascii="宋体" w:hAnsi="宋体" w:eastAsia="宋体" w:cs="宋体"/>
                <w:b w:val="0"/>
                <w:i w:val="0"/>
                <w:sz w:val="18"/>
              </w:rPr>
              <w:t>269.00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2020A3">
            <w:pPr>
              <w:spacing w:before="0" w:after="0" w:line="240" w:lineRule="auto"/>
              <w:jc w:val="center"/>
            </w:pPr>
            <w:r>
              <w:rPr>
                <w:rFonts w:ascii="宋体" w:hAnsi="宋体" w:eastAsia="宋体" w:cs="宋体"/>
                <w:b w:val="0"/>
                <w:i w:val="0"/>
                <w:sz w:val="18"/>
              </w:rPr>
              <w:t>268.56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23CED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FF417F">
            <w:pPr>
              <w:spacing w:before="0" w:after="0" w:line="240" w:lineRule="auto"/>
              <w:jc w:val="center"/>
            </w:pPr>
            <w:r>
              <w:rPr>
                <w:rFonts w:ascii="宋体" w:hAnsi="宋体" w:eastAsia="宋体" w:cs="宋体"/>
                <w:b w:val="0"/>
                <w:i w:val="0"/>
                <w:sz w:val="18"/>
              </w:rPr>
              <w:t>99.84%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4BB03">
            <w:pPr>
              <w:spacing w:before="0" w:after="0" w:line="240" w:lineRule="auto"/>
              <w:jc w:val="center"/>
            </w:pPr>
            <w:r>
              <w:rPr>
                <w:rFonts w:ascii="宋体" w:hAnsi="宋体" w:eastAsia="宋体" w:cs="宋体"/>
                <w:b w:val="0"/>
                <w:i w:val="0"/>
                <w:sz w:val="18"/>
              </w:rPr>
              <w:t>10</w:t>
            </w:r>
          </w:p>
        </w:tc>
      </w:tr>
      <w:tr w14:paraId="457850C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0CE9B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FB16F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11070">
            <w:pPr>
              <w:spacing w:before="0" w:after="0" w:line="240" w:lineRule="auto"/>
              <w:jc w:val="center"/>
            </w:pPr>
            <w:r>
              <w:rPr>
                <w:rFonts w:ascii="宋体" w:hAnsi="宋体" w:eastAsia="宋体" w:cs="宋体"/>
                <w:b w:val="0"/>
                <w:i w:val="0"/>
                <w:sz w:val="18"/>
              </w:rPr>
              <w:t>358.00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999491">
            <w:pPr>
              <w:spacing w:before="0" w:after="0" w:line="240" w:lineRule="auto"/>
              <w:jc w:val="center"/>
            </w:pPr>
            <w:r>
              <w:rPr>
                <w:rFonts w:ascii="宋体" w:hAnsi="宋体" w:eastAsia="宋体" w:cs="宋体"/>
                <w:b w:val="0"/>
                <w:i w:val="0"/>
                <w:sz w:val="18"/>
              </w:rPr>
              <w:t>269.00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FF3645">
            <w:pPr>
              <w:spacing w:before="0" w:after="0" w:line="240" w:lineRule="auto"/>
              <w:jc w:val="center"/>
            </w:pPr>
            <w:r>
              <w:rPr>
                <w:rFonts w:ascii="宋体" w:hAnsi="宋体" w:eastAsia="宋体" w:cs="宋体"/>
                <w:b w:val="0"/>
                <w:i w:val="0"/>
                <w:sz w:val="18"/>
              </w:rPr>
              <w:t>268.56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7A841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EC93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4A4753">
            <w:pPr>
              <w:spacing w:before="0" w:after="0" w:line="240" w:lineRule="auto"/>
              <w:jc w:val="center"/>
            </w:pPr>
            <w:r>
              <w:rPr>
                <w:rFonts w:ascii="宋体" w:hAnsi="宋体" w:eastAsia="宋体" w:cs="宋体"/>
                <w:b w:val="0"/>
                <w:i w:val="0"/>
                <w:sz w:val="18"/>
              </w:rPr>
              <w:t>—</w:t>
            </w:r>
          </w:p>
        </w:tc>
      </w:tr>
      <w:tr w14:paraId="345F0C5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B08DF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07FC5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5BC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E008B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E6FF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4396E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BC8B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DDE1EC">
            <w:pPr>
              <w:spacing w:before="0" w:after="0" w:line="240" w:lineRule="auto"/>
              <w:jc w:val="center"/>
            </w:pPr>
            <w:r>
              <w:rPr>
                <w:rFonts w:ascii="宋体" w:hAnsi="宋体" w:eastAsia="宋体" w:cs="宋体"/>
                <w:b w:val="0"/>
                <w:i w:val="0"/>
                <w:sz w:val="18"/>
              </w:rPr>
              <w:t>—</w:t>
            </w:r>
          </w:p>
        </w:tc>
      </w:tr>
      <w:tr w14:paraId="1753DAB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0AFBC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D4F2D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D0D2F99">
            <w:pPr>
              <w:spacing w:before="0" w:after="0" w:line="240" w:lineRule="auto"/>
              <w:jc w:val="center"/>
            </w:pPr>
            <w:r>
              <w:rPr>
                <w:rFonts w:ascii="宋体" w:hAnsi="宋体" w:eastAsia="宋体" w:cs="宋体"/>
                <w:b/>
                <w:i w:val="0"/>
                <w:sz w:val="18"/>
              </w:rPr>
              <w:t>实际完成情况</w:t>
            </w:r>
          </w:p>
        </w:tc>
      </w:tr>
      <w:tr w14:paraId="2862987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AA34D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0032D5">
            <w:pPr>
              <w:spacing w:before="0" w:after="0" w:line="240" w:lineRule="auto"/>
              <w:jc w:val="center"/>
            </w:pPr>
            <w:r>
              <w:rPr>
                <w:rFonts w:ascii="宋体" w:hAnsi="宋体" w:eastAsia="宋体" w:cs="宋体"/>
                <w:b w:val="0"/>
                <w:i w:val="0"/>
                <w:sz w:val="18"/>
              </w:rPr>
              <w:t>配备不少于1550件体育健身器材，改造不少于10个体育运动场地。通过该项目，完善全州体育设施建设，满足群众健身需求，增加群众对体育锻炼的参与度与积极性。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A8FEED2">
            <w:pPr>
              <w:spacing w:before="0" w:after="0" w:line="240" w:lineRule="auto"/>
              <w:jc w:val="center"/>
            </w:pPr>
            <w:r>
              <w:rPr>
                <w:rFonts w:ascii="宋体" w:hAnsi="宋体" w:eastAsia="宋体" w:cs="宋体"/>
                <w:b w:val="0"/>
                <w:i w:val="0"/>
                <w:sz w:val="18"/>
              </w:rPr>
              <w:t>截至2025年12月31日，本项目资金支出268.56万元，资金执行率99.84%，本项目全州171个社区（村）配置了室外乒乓球桌144张、室内乒乓球桌41张、单杠131副、腰背按摩器等健身路径器材130件（套）、篮球架55副、羽毛球网架116副、台球桌5张、篮球场悬浮地板10套，共计各类体育设施1412件，体育场地10个；通过本项目的实施，加强了基层公共体育设施建设，补齐了城乡全民健身场地短板，提升了群众参与体育锻炼的便利性和积极性，促进了社区和谐与全民健康水平的提升，为健康昌吉建设和乡村振兴战略实施提供了有力支撑。</w:t>
            </w:r>
          </w:p>
        </w:tc>
      </w:tr>
      <w:tr w14:paraId="05225D2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51457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C5657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7B990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F8BD9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16C93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A1BAE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5D29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2D1CD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02945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13D1B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C04E4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1AC17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8C5DB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DB3519">
            <w:pPr>
              <w:keepNext/>
              <w:spacing w:before="0" w:after="0" w:line="240" w:lineRule="auto"/>
              <w:jc w:val="center"/>
            </w:pPr>
            <w:r>
              <w:rPr>
                <w:rFonts w:ascii="宋体" w:hAnsi="宋体" w:eastAsia="宋体" w:cs="宋体"/>
                <w:b/>
                <w:i w:val="0"/>
                <w:sz w:val="18"/>
              </w:rPr>
              <w:t>偏差原因分析及改进措施</w:t>
            </w:r>
          </w:p>
        </w:tc>
      </w:tr>
      <w:tr w14:paraId="7D8320D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E21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4306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B63C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BCBA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4A83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65A6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4F50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CBF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0321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ED2A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C712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1C9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BDAB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34973"/>
        </w:tc>
      </w:tr>
      <w:tr w14:paraId="2DCE5DF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77B84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592A0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0E8C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3A012">
            <w:pPr>
              <w:spacing w:before="0" w:after="0" w:line="240" w:lineRule="auto"/>
              <w:jc w:val="center"/>
            </w:pPr>
            <w:r>
              <w:rPr>
                <w:rFonts w:ascii="宋体" w:hAnsi="宋体" w:eastAsia="宋体" w:cs="宋体"/>
                <w:b w:val="0"/>
                <w:i w:val="0"/>
                <w:sz w:val="18"/>
              </w:rPr>
              <w:t>配备体育健身器材数量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B2C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E725B">
            <w:pPr>
              <w:spacing w:before="0" w:after="0" w:line="240" w:lineRule="auto"/>
              <w:jc w:val="center"/>
            </w:pPr>
            <w:r>
              <w:rPr>
                <w:rFonts w:ascii="宋体" w:hAnsi="宋体" w:eastAsia="宋体" w:cs="宋体"/>
                <w:b w:val="0"/>
                <w:i w:val="0"/>
                <w:sz w:val="18"/>
              </w:rPr>
              <w:t>&gt;=1550件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36BC3">
            <w:pPr>
              <w:spacing w:before="0" w:after="0" w:line="240" w:lineRule="auto"/>
              <w:jc w:val="center"/>
            </w:pPr>
            <w:r>
              <w:rPr>
                <w:rFonts w:ascii="宋体" w:hAnsi="宋体" w:eastAsia="宋体" w:cs="宋体"/>
                <w:b w:val="0"/>
                <w:i w:val="0"/>
                <w:sz w:val="18"/>
              </w:rPr>
              <w:t>=1412件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9FBC1">
            <w:pPr>
              <w:spacing w:before="0" w:after="0" w:line="240" w:lineRule="auto"/>
              <w:jc w:val="center"/>
            </w:pPr>
            <w:r>
              <w:rPr>
                <w:rFonts w:ascii="宋体" w:hAnsi="宋体" w:eastAsia="宋体" w:cs="宋体"/>
                <w:b w:val="0"/>
                <w:i w:val="0"/>
                <w:sz w:val="18"/>
              </w:rPr>
              <w:t>91.1%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2BC39">
            <w:pPr>
              <w:spacing w:before="0" w:after="0" w:line="240" w:lineRule="auto"/>
              <w:jc w:val="center"/>
            </w:pPr>
            <w:r>
              <w:rPr>
                <w:rFonts w:ascii="宋体" w:hAnsi="宋体" w:eastAsia="宋体" w:cs="宋体"/>
                <w:b w:val="0"/>
                <w:i w:val="0"/>
                <w:sz w:val="18"/>
              </w:rPr>
              <w:t>7.77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44B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277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DA0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337C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939AA">
            <w:pPr>
              <w:spacing w:before="0" w:after="0" w:line="240" w:lineRule="auto"/>
              <w:jc w:val="center"/>
            </w:pPr>
            <w:r>
              <w:rPr>
                <w:rFonts w:ascii="宋体" w:hAnsi="宋体" w:eastAsia="宋体" w:cs="宋体"/>
                <w:b w:val="0"/>
                <w:i w:val="0"/>
                <w:sz w:val="18"/>
              </w:rPr>
              <w:t>偏差原因为：一是项目前期需求调研与统计口径存在动态调整，初期申请文件中按“套”统计健身路径（每套含8件器材），但在最终合同签订及验收阶段，严格以实际交付的独立产品单元（如张、副、件）进行核算，导致统计口径变化；二是在项目实施过程中，部分社区（村）因场地条件限制，对个别器材的安装位置进行了微调，为确保使用安全与合规，实际安装数量较原计划略有减少；三是验收环节对器材的规格型号进行了严格核对，剔除了极少数因运输轻微磨损需更换的器材，确保了交付质量，但数量上形成微量缺口。下一年度改进措施：项目初期即明确统一统计口径，强化前期场地勘察，确保需求与安装条件精准匹配。</w:t>
            </w:r>
          </w:p>
        </w:tc>
      </w:tr>
      <w:tr w14:paraId="49A621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240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516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F7A6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505CF">
            <w:pPr>
              <w:spacing w:before="0" w:after="0" w:line="240" w:lineRule="auto"/>
              <w:jc w:val="center"/>
            </w:pPr>
            <w:r>
              <w:rPr>
                <w:rFonts w:ascii="宋体" w:hAnsi="宋体" w:eastAsia="宋体" w:cs="宋体"/>
                <w:b w:val="0"/>
                <w:i w:val="0"/>
                <w:sz w:val="18"/>
              </w:rPr>
              <w:t>改造体育场地数量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8BAA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D4293">
            <w:pPr>
              <w:spacing w:before="0" w:after="0" w:line="240" w:lineRule="auto"/>
              <w:jc w:val="center"/>
            </w:pPr>
            <w:r>
              <w:rPr>
                <w:rFonts w:ascii="宋体" w:hAnsi="宋体" w:eastAsia="宋体" w:cs="宋体"/>
                <w:b w:val="0"/>
                <w:i w:val="0"/>
                <w:sz w:val="18"/>
              </w:rPr>
              <w:t>&gt;=10个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3B208">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5A8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DD2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3F4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946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898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2EE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007E3">
            <w:pPr>
              <w:spacing w:before="0" w:after="0" w:line="240" w:lineRule="auto"/>
              <w:jc w:val="center"/>
            </w:pPr>
          </w:p>
        </w:tc>
      </w:tr>
      <w:tr w14:paraId="7A149A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978A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D2F4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4E0A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1349D">
            <w:pPr>
              <w:spacing w:before="0" w:after="0" w:line="240" w:lineRule="auto"/>
              <w:jc w:val="center"/>
            </w:pPr>
            <w:r>
              <w:rPr>
                <w:rFonts w:ascii="宋体" w:hAnsi="宋体" w:eastAsia="宋体" w:cs="宋体"/>
                <w:b w:val="0"/>
                <w:i w:val="0"/>
                <w:sz w:val="18"/>
              </w:rPr>
              <w:t>器材验收合格率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A04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0C8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18F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678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815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98D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A36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608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9BB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02A9F">
            <w:pPr>
              <w:spacing w:before="0" w:after="0" w:line="240" w:lineRule="auto"/>
              <w:jc w:val="center"/>
            </w:pPr>
          </w:p>
        </w:tc>
      </w:tr>
      <w:tr w14:paraId="515CF0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7987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F76F6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A65B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EB4C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B05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A7DD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A824D">
            <w:pPr>
              <w:spacing w:before="0" w:after="0" w:line="240" w:lineRule="auto"/>
              <w:jc w:val="center"/>
            </w:pPr>
            <w:r>
              <w:rPr>
                <w:rFonts w:ascii="宋体" w:hAnsi="宋体" w:eastAsia="宋体" w:cs="宋体"/>
                <w:b w:val="0"/>
                <w:i w:val="0"/>
                <w:sz w:val="18"/>
              </w:rPr>
              <w:t>2025年8月18日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3276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CDE1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7D0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A9E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155D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7B6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32029">
            <w:pPr>
              <w:spacing w:before="0" w:after="0" w:line="240" w:lineRule="auto"/>
              <w:jc w:val="center"/>
            </w:pPr>
          </w:p>
        </w:tc>
      </w:tr>
      <w:tr w14:paraId="4075AA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ABC56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DFB72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8F10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ED316">
            <w:pPr>
              <w:spacing w:before="0" w:after="0" w:line="240" w:lineRule="auto"/>
              <w:jc w:val="center"/>
            </w:pPr>
            <w:r>
              <w:rPr>
                <w:rFonts w:ascii="宋体" w:hAnsi="宋体" w:eastAsia="宋体" w:cs="宋体"/>
                <w:b w:val="0"/>
                <w:i w:val="0"/>
                <w:sz w:val="18"/>
              </w:rPr>
              <w:t>配备体育健身器材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308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2F57B">
            <w:pPr>
              <w:spacing w:before="0" w:after="0" w:line="240" w:lineRule="auto"/>
              <w:jc w:val="center"/>
            </w:pPr>
            <w:r>
              <w:rPr>
                <w:rFonts w:ascii="宋体" w:hAnsi="宋体" w:eastAsia="宋体" w:cs="宋体"/>
                <w:b w:val="0"/>
                <w:i w:val="0"/>
                <w:sz w:val="18"/>
              </w:rPr>
              <w:t>&lt;=139万元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2B82E">
            <w:pPr>
              <w:spacing w:before="0" w:after="0" w:line="240" w:lineRule="auto"/>
              <w:jc w:val="center"/>
            </w:pPr>
            <w:r>
              <w:rPr>
                <w:rFonts w:ascii="宋体" w:hAnsi="宋体" w:eastAsia="宋体" w:cs="宋体"/>
                <w:b w:val="0"/>
                <w:i w:val="0"/>
                <w:sz w:val="18"/>
              </w:rPr>
              <w:t>=138.56万元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578B3">
            <w:pPr>
              <w:spacing w:before="0" w:after="0" w:line="240" w:lineRule="auto"/>
              <w:jc w:val="center"/>
            </w:pPr>
            <w:r>
              <w:rPr>
                <w:rFonts w:ascii="宋体" w:hAnsi="宋体" w:eastAsia="宋体" w:cs="宋体"/>
                <w:b w:val="0"/>
                <w:i w:val="0"/>
                <w:sz w:val="18"/>
              </w:rPr>
              <w:t>99.68%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280E59">
            <w:pPr>
              <w:spacing w:before="0" w:after="0" w:line="240" w:lineRule="auto"/>
              <w:jc w:val="center"/>
            </w:pPr>
            <w:r>
              <w:rPr>
                <w:rFonts w:ascii="宋体" w:hAnsi="宋体" w:eastAsia="宋体" w:cs="宋体"/>
                <w:b w:val="0"/>
                <w:i w:val="0"/>
                <w:sz w:val="18"/>
              </w:rPr>
              <w:t>9.92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84E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335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ED3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391A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6E489">
            <w:pPr>
              <w:spacing w:before="0" w:after="0" w:line="240" w:lineRule="auto"/>
              <w:jc w:val="center"/>
            </w:pPr>
            <w:r>
              <w:rPr>
                <w:rFonts w:ascii="宋体" w:hAnsi="宋体" w:eastAsia="宋体" w:cs="宋体"/>
                <w:b w:val="0"/>
                <w:i w:val="0"/>
                <w:sz w:val="18"/>
              </w:rPr>
              <w:t>偏差原因是：项目各项采购、安装资金均按规范流程正常支出，采购阶段多方比价集中招标，严控附加费用，有效节约采购成本。因此，配备体育健身器材成本指标完成率偏低。 下一年度改进措施：结合本年节约后的实际支出数据精准编制预算，核减虚高预留经费。持续推行集采议价机制严控器材成本，均衡分批次采购列支资金。在坚持厉行节约的基础上合理规划资金支付节奏，平衡成本管控与预算执行进度。</w:t>
            </w:r>
          </w:p>
        </w:tc>
      </w:tr>
      <w:tr w14:paraId="259D2E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DEC7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D1CF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3966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A58DB">
            <w:pPr>
              <w:spacing w:before="0" w:after="0" w:line="240" w:lineRule="auto"/>
              <w:jc w:val="center"/>
            </w:pPr>
            <w:r>
              <w:rPr>
                <w:rFonts w:ascii="宋体" w:hAnsi="宋体" w:eastAsia="宋体" w:cs="宋体"/>
                <w:b w:val="0"/>
                <w:i w:val="0"/>
                <w:sz w:val="18"/>
              </w:rPr>
              <w:t>改造体育场地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0065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3A91C">
            <w:pPr>
              <w:spacing w:before="0" w:after="0" w:line="240" w:lineRule="auto"/>
              <w:jc w:val="center"/>
            </w:pPr>
            <w:r>
              <w:rPr>
                <w:rFonts w:ascii="宋体" w:hAnsi="宋体" w:eastAsia="宋体" w:cs="宋体"/>
                <w:b w:val="0"/>
                <w:i w:val="0"/>
                <w:sz w:val="18"/>
              </w:rPr>
              <w:t>&lt;=130万元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08391">
            <w:pPr>
              <w:spacing w:before="0" w:after="0" w:line="240" w:lineRule="auto"/>
              <w:jc w:val="center"/>
            </w:pPr>
            <w:r>
              <w:rPr>
                <w:rFonts w:ascii="宋体" w:hAnsi="宋体" w:eastAsia="宋体" w:cs="宋体"/>
                <w:b w:val="0"/>
                <w:i w:val="0"/>
                <w:sz w:val="18"/>
              </w:rPr>
              <w:t>=130万元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2BFF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32E7B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AF7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196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45A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09A3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D267D">
            <w:pPr>
              <w:spacing w:before="0" w:after="0" w:line="240" w:lineRule="auto"/>
              <w:jc w:val="center"/>
            </w:pPr>
          </w:p>
        </w:tc>
      </w:tr>
      <w:tr w14:paraId="383611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25BA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66CB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CB8E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DD4EC">
            <w:pPr>
              <w:spacing w:before="0" w:after="0" w:line="240" w:lineRule="auto"/>
              <w:jc w:val="center"/>
            </w:pPr>
            <w:r>
              <w:rPr>
                <w:rFonts w:ascii="宋体" w:hAnsi="宋体" w:eastAsia="宋体" w:cs="宋体"/>
                <w:b w:val="0"/>
                <w:i w:val="0"/>
                <w:sz w:val="18"/>
              </w:rPr>
              <w:t>推动不齐全民健身体育场地设施短板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3502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2C822">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F98C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E9FF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BD0C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B38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C48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C247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4C5D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AD372">
            <w:pPr>
              <w:spacing w:before="0" w:after="0" w:line="240" w:lineRule="auto"/>
              <w:jc w:val="center"/>
            </w:pPr>
          </w:p>
        </w:tc>
      </w:tr>
      <w:tr w14:paraId="4E481A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1ABB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37B0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8BB9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1778C">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3631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A905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B9C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C1757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2D5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5D2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FA5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42EE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874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968D4">
            <w:pPr>
              <w:spacing w:before="0" w:after="0" w:line="240" w:lineRule="auto"/>
              <w:jc w:val="center"/>
            </w:pPr>
            <w:r>
              <w:rPr>
                <w:rFonts w:ascii="宋体" w:hAnsi="宋体" w:eastAsia="宋体" w:cs="宋体"/>
                <w:b w:val="0"/>
                <w:i w:val="0"/>
                <w:sz w:val="18"/>
              </w:rPr>
              <w:t>偏差原因：项目实际配置设施数量超出原计划，覆盖范围更广，群众受益面扩大，满意度显著提升。下一年度改进措施：继续强化项目前期调研，精准对接基层需求，科学设定绩效目标；同时提前启动满意度调查工作，确保评价数据及时、准确，进一步提升项目管理水平和群众满意度。</w:t>
            </w:r>
          </w:p>
        </w:tc>
      </w:tr>
      <w:tr w14:paraId="5FBD33B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79A670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968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F54E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66B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C7B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787A4D">
            <w:pPr>
              <w:spacing w:before="0" w:after="0" w:line="240" w:lineRule="auto"/>
              <w:jc w:val="center"/>
            </w:pPr>
            <w:r>
              <w:rPr>
                <w:rFonts w:ascii="宋体" w:hAnsi="宋体" w:eastAsia="宋体" w:cs="宋体"/>
                <w:b w:val="0"/>
                <w:i w:val="0"/>
                <w:sz w:val="18"/>
              </w:rPr>
              <w:t>97.69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B99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0F5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504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8C6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D9C3E">
            <w:pPr>
              <w:spacing w:before="0" w:after="0" w:line="240" w:lineRule="auto"/>
              <w:jc w:val="center"/>
            </w:pPr>
          </w:p>
        </w:tc>
      </w:tr>
    </w:tbl>
    <w:p w14:paraId="70F3211B">
      <w:r>
        <w:br w:type="page"/>
      </w:r>
    </w:p>
    <w:tbl>
      <w:tblPr>
        <w:tblStyle w:val="8"/>
        <w:tblW w:w="5000" w:type="pct"/>
        <w:tblInd w:w="0" w:type="dxa"/>
        <w:tblLayout w:type="autofit"/>
        <w:tblCellMar>
          <w:top w:w="36" w:type="dxa"/>
          <w:left w:w="36" w:type="dxa"/>
          <w:bottom w:w="36" w:type="dxa"/>
          <w:right w:w="36" w:type="dxa"/>
        </w:tblCellMar>
      </w:tblPr>
      <w:tblGrid>
        <w:gridCol w:w="538"/>
        <w:gridCol w:w="538"/>
        <w:gridCol w:w="538"/>
        <w:gridCol w:w="539"/>
        <w:gridCol w:w="593"/>
        <w:gridCol w:w="582"/>
        <w:gridCol w:w="582"/>
        <w:gridCol w:w="702"/>
        <w:gridCol w:w="612"/>
        <w:gridCol w:w="539"/>
        <w:gridCol w:w="567"/>
        <w:gridCol w:w="549"/>
        <w:gridCol w:w="545"/>
        <w:gridCol w:w="882"/>
      </w:tblGrid>
      <w:tr w14:paraId="55FF97A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7F397C3">
            <w:pPr>
              <w:spacing w:before="0" w:after="0" w:line="240" w:lineRule="auto"/>
              <w:jc w:val="center"/>
            </w:pPr>
            <w:r>
              <w:rPr>
                <w:rFonts w:ascii="宋体" w:hAnsi="宋体" w:eastAsia="宋体" w:cs="宋体"/>
                <w:b/>
                <w:i w:val="0"/>
                <w:sz w:val="18"/>
              </w:rPr>
              <w:t>项目支出绩效自评表</w:t>
            </w:r>
          </w:p>
        </w:tc>
      </w:tr>
      <w:tr w14:paraId="069B8E6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D75D0A">
            <w:pPr>
              <w:spacing w:before="0" w:after="0" w:line="240" w:lineRule="auto"/>
              <w:jc w:val="center"/>
            </w:pPr>
            <w:r>
              <w:rPr>
                <w:rFonts w:ascii="宋体" w:hAnsi="宋体" w:eastAsia="宋体" w:cs="宋体"/>
                <w:b w:val="0"/>
                <w:i w:val="0"/>
                <w:sz w:val="18"/>
              </w:rPr>
              <w:t>(2025年度)</w:t>
            </w:r>
          </w:p>
        </w:tc>
      </w:tr>
      <w:tr w14:paraId="1159EAE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1F431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A472268">
            <w:pPr>
              <w:spacing w:before="0" w:after="0" w:line="240" w:lineRule="auto"/>
              <w:jc w:val="center"/>
            </w:pPr>
            <w:r>
              <w:rPr>
                <w:rFonts w:ascii="宋体" w:hAnsi="宋体" w:eastAsia="宋体" w:cs="宋体"/>
                <w:b w:val="0"/>
                <w:i w:val="0"/>
                <w:sz w:val="18"/>
              </w:rPr>
              <w:t>公共文化志愿服务</w:t>
            </w:r>
          </w:p>
        </w:tc>
      </w:tr>
      <w:tr w14:paraId="7763C1A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DED17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BA5759">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D81A2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E0695B">
            <w:pPr>
              <w:spacing w:before="0" w:after="0" w:line="240" w:lineRule="auto"/>
              <w:jc w:val="center"/>
            </w:pPr>
            <w:r>
              <w:rPr>
                <w:rFonts w:ascii="宋体" w:hAnsi="宋体" w:eastAsia="宋体" w:cs="宋体"/>
                <w:b w:val="0"/>
                <w:i w:val="0"/>
                <w:sz w:val="18"/>
              </w:rPr>
              <w:t>昌吉回族自治州文化体育广播电视和旅游局</w:t>
            </w:r>
          </w:p>
        </w:tc>
      </w:tr>
      <w:tr w14:paraId="1DCEEEC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54114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1D9D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2190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1381A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9FD35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4B364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897F1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5E0BC">
            <w:pPr>
              <w:spacing w:before="0" w:after="0" w:line="240" w:lineRule="auto"/>
              <w:jc w:val="center"/>
            </w:pPr>
            <w:r>
              <w:rPr>
                <w:rFonts w:ascii="宋体" w:hAnsi="宋体" w:eastAsia="宋体" w:cs="宋体"/>
                <w:b/>
                <w:i w:val="0"/>
                <w:sz w:val="18"/>
              </w:rPr>
              <w:t>得分</w:t>
            </w:r>
          </w:p>
        </w:tc>
      </w:tr>
      <w:tr w14:paraId="2D8B5EA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D92C0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B51C6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FDBD0">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6D3FEF">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CCF853">
            <w:pPr>
              <w:spacing w:before="0" w:after="0" w:line="240" w:lineRule="auto"/>
              <w:jc w:val="center"/>
            </w:pPr>
            <w:r>
              <w:rPr>
                <w:rFonts w:ascii="宋体" w:hAnsi="宋体" w:eastAsia="宋体" w:cs="宋体"/>
                <w:b w:val="0"/>
                <w:i w:val="0"/>
                <w:sz w:val="18"/>
              </w:rPr>
              <w:t>28.70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E5030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0291AD">
            <w:pPr>
              <w:spacing w:before="0" w:after="0" w:line="240" w:lineRule="auto"/>
              <w:jc w:val="center"/>
            </w:pPr>
            <w:r>
              <w:rPr>
                <w:rFonts w:ascii="宋体" w:hAnsi="宋体" w:eastAsia="宋体" w:cs="宋体"/>
                <w:b w:val="0"/>
                <w:i w:val="0"/>
                <w:sz w:val="18"/>
              </w:rPr>
              <w:t>95.67%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7EE0B5">
            <w:pPr>
              <w:spacing w:before="0" w:after="0" w:line="240" w:lineRule="auto"/>
              <w:jc w:val="center"/>
            </w:pPr>
            <w:r>
              <w:rPr>
                <w:rFonts w:ascii="宋体" w:hAnsi="宋体" w:eastAsia="宋体" w:cs="宋体"/>
                <w:b w:val="0"/>
                <w:i w:val="0"/>
                <w:sz w:val="18"/>
              </w:rPr>
              <w:t>10</w:t>
            </w:r>
          </w:p>
        </w:tc>
      </w:tr>
      <w:tr w14:paraId="2800556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5A0CB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863B7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E2384">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A195FE">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2AD0E">
            <w:pPr>
              <w:spacing w:before="0" w:after="0" w:line="240" w:lineRule="auto"/>
              <w:jc w:val="center"/>
            </w:pPr>
            <w:r>
              <w:rPr>
                <w:rFonts w:ascii="宋体" w:hAnsi="宋体" w:eastAsia="宋体" w:cs="宋体"/>
                <w:b w:val="0"/>
                <w:i w:val="0"/>
                <w:sz w:val="18"/>
              </w:rPr>
              <w:t>28.70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8986E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72A3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562F8">
            <w:pPr>
              <w:spacing w:before="0" w:after="0" w:line="240" w:lineRule="auto"/>
              <w:jc w:val="center"/>
            </w:pPr>
            <w:r>
              <w:rPr>
                <w:rFonts w:ascii="宋体" w:hAnsi="宋体" w:eastAsia="宋体" w:cs="宋体"/>
                <w:b w:val="0"/>
                <w:i w:val="0"/>
                <w:sz w:val="18"/>
              </w:rPr>
              <w:t>—</w:t>
            </w:r>
          </w:p>
        </w:tc>
      </w:tr>
      <w:tr w14:paraId="164DE66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3B2C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8D43B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A9B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EE9F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51E33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1D58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EF8C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C3E60C">
            <w:pPr>
              <w:spacing w:before="0" w:after="0" w:line="240" w:lineRule="auto"/>
              <w:jc w:val="center"/>
            </w:pPr>
            <w:r>
              <w:rPr>
                <w:rFonts w:ascii="宋体" w:hAnsi="宋体" w:eastAsia="宋体" w:cs="宋体"/>
                <w:b w:val="0"/>
                <w:i w:val="0"/>
                <w:sz w:val="18"/>
              </w:rPr>
              <w:t>—</w:t>
            </w:r>
          </w:p>
        </w:tc>
      </w:tr>
      <w:tr w14:paraId="4F992FC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F906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297ED8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8CF2769">
            <w:pPr>
              <w:spacing w:before="0" w:after="0" w:line="240" w:lineRule="auto"/>
              <w:jc w:val="center"/>
            </w:pPr>
            <w:r>
              <w:rPr>
                <w:rFonts w:ascii="宋体" w:hAnsi="宋体" w:eastAsia="宋体" w:cs="宋体"/>
                <w:b/>
                <w:i w:val="0"/>
                <w:sz w:val="18"/>
              </w:rPr>
              <w:t>实际完成情况</w:t>
            </w:r>
          </w:p>
        </w:tc>
      </w:tr>
      <w:tr w14:paraId="4FFD2D5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5CEA0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131C68">
            <w:pPr>
              <w:spacing w:before="0" w:after="0" w:line="240" w:lineRule="auto"/>
              <w:jc w:val="center"/>
            </w:pPr>
            <w:r>
              <w:rPr>
                <w:rFonts w:ascii="宋体" w:hAnsi="宋体" w:eastAsia="宋体" w:cs="宋体"/>
                <w:b w:val="0"/>
                <w:i w:val="0"/>
                <w:sz w:val="18"/>
              </w:rPr>
              <w:t>到2025年，文化和旅游志愿者队伍辐射到乡镇一级，开展文化和旅游志愿者培训班，培训人次400人次，培训班出勤率达90%以上，线上线下相结合开展具有地方和行业特色的志愿服务活动8场次以上，及时为文化和旅游志愿者发放奖补资金，促进我州文化事业健康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FAB2744">
            <w:pPr>
              <w:spacing w:before="0" w:after="0" w:line="240" w:lineRule="auto"/>
              <w:jc w:val="center"/>
            </w:pPr>
            <w:r>
              <w:rPr>
                <w:rFonts w:ascii="宋体" w:hAnsi="宋体" w:eastAsia="宋体" w:cs="宋体"/>
                <w:b w:val="0"/>
                <w:i w:val="0"/>
                <w:sz w:val="18"/>
              </w:rPr>
              <w:t>截至2025年12月31日，本项目支出资金28.7万元，资金执行率95.67%，本项目实际完成开展文化和旅游志愿者培训班，培训人次400人次；开展具有地方和行业特色的志愿服务活动8场次，通过本项目的实施，加强了昌吉州文化和旅游志愿服务体系建设，丰富了各族群众精神文化生活，推动了昌吉州文化和旅游事业高质量发展。</w:t>
            </w:r>
          </w:p>
        </w:tc>
      </w:tr>
      <w:tr w14:paraId="3D1AC92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3F33F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61F8F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40E8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19532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5F3CB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CA01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6287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68736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7612D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FBC3B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08F3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8F91B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14F51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199DEA">
            <w:pPr>
              <w:keepNext/>
              <w:spacing w:before="0" w:after="0" w:line="240" w:lineRule="auto"/>
              <w:jc w:val="center"/>
            </w:pPr>
            <w:r>
              <w:rPr>
                <w:rFonts w:ascii="宋体" w:hAnsi="宋体" w:eastAsia="宋体" w:cs="宋体"/>
                <w:b/>
                <w:i w:val="0"/>
                <w:sz w:val="18"/>
              </w:rPr>
              <w:t>偏差原因分析及改进措施</w:t>
            </w:r>
          </w:p>
        </w:tc>
      </w:tr>
      <w:tr w14:paraId="1C5BACA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3E01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2D0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9A06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9D45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8C7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2D91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95A1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9612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E3A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676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8549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71C4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96F4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FBE303"/>
        </w:tc>
      </w:tr>
      <w:tr w14:paraId="34F6D2F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D401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96A28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0B0D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756A4">
            <w:pPr>
              <w:spacing w:before="0" w:after="0" w:line="240" w:lineRule="auto"/>
              <w:jc w:val="center"/>
            </w:pPr>
            <w:r>
              <w:rPr>
                <w:rFonts w:ascii="宋体" w:hAnsi="宋体" w:eastAsia="宋体" w:cs="宋体"/>
                <w:b w:val="0"/>
                <w:i w:val="0"/>
                <w:sz w:val="18"/>
              </w:rPr>
              <w:t>志愿者培训人数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D23B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0CFBD">
            <w:pPr>
              <w:spacing w:before="0" w:after="0" w:line="240" w:lineRule="auto"/>
              <w:jc w:val="center"/>
            </w:pPr>
            <w:r>
              <w:rPr>
                <w:rFonts w:ascii="宋体" w:hAnsi="宋体" w:eastAsia="宋体" w:cs="宋体"/>
                <w:b w:val="0"/>
                <w:i w:val="0"/>
                <w:sz w:val="18"/>
              </w:rPr>
              <w:t>&gt;=400人次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DE449">
            <w:pPr>
              <w:spacing w:before="0" w:after="0" w:line="240" w:lineRule="auto"/>
              <w:jc w:val="center"/>
            </w:pPr>
            <w:r>
              <w:rPr>
                <w:rFonts w:ascii="宋体" w:hAnsi="宋体" w:eastAsia="宋体" w:cs="宋体"/>
                <w:b w:val="0"/>
                <w:i w:val="0"/>
                <w:sz w:val="18"/>
              </w:rPr>
              <w:t>=400人次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789C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817DF2">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289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44079">
            <w:pPr>
              <w:spacing w:before="0" w:after="0" w:line="240" w:lineRule="auto"/>
              <w:jc w:val="center"/>
            </w:pPr>
            <w:r>
              <w:rPr>
                <w:rFonts w:ascii="宋体" w:hAnsi="宋体" w:eastAsia="宋体" w:cs="宋体"/>
                <w:b w:val="0"/>
                <w:i w:val="0"/>
                <w:sz w:val="18"/>
              </w:rPr>
              <w:t>100人次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3B24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CE1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17C73">
            <w:pPr>
              <w:spacing w:before="0" w:after="0" w:line="240" w:lineRule="auto"/>
              <w:jc w:val="center"/>
            </w:pPr>
          </w:p>
        </w:tc>
      </w:tr>
      <w:tr w14:paraId="5C1EED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1C4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60C1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20B4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A2C6C">
            <w:pPr>
              <w:spacing w:before="0" w:after="0" w:line="240" w:lineRule="auto"/>
              <w:jc w:val="center"/>
            </w:pPr>
            <w:r>
              <w:rPr>
                <w:rFonts w:ascii="宋体" w:hAnsi="宋体" w:eastAsia="宋体" w:cs="宋体"/>
                <w:b w:val="0"/>
                <w:i w:val="0"/>
                <w:sz w:val="18"/>
              </w:rPr>
              <w:t>开展志愿服务活动场次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0F2E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5961C">
            <w:pPr>
              <w:spacing w:before="0" w:after="0" w:line="240" w:lineRule="auto"/>
              <w:jc w:val="center"/>
            </w:pPr>
            <w:r>
              <w:rPr>
                <w:rFonts w:ascii="宋体" w:hAnsi="宋体" w:eastAsia="宋体" w:cs="宋体"/>
                <w:b w:val="0"/>
                <w:i w:val="0"/>
                <w:sz w:val="18"/>
              </w:rPr>
              <w:t>&gt;=8场次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FC57E">
            <w:pPr>
              <w:spacing w:before="0" w:after="0" w:line="240" w:lineRule="auto"/>
              <w:jc w:val="center"/>
            </w:pPr>
            <w:r>
              <w:rPr>
                <w:rFonts w:ascii="宋体" w:hAnsi="宋体" w:eastAsia="宋体" w:cs="宋体"/>
                <w:b w:val="0"/>
                <w:i w:val="0"/>
                <w:sz w:val="18"/>
              </w:rPr>
              <w:t>=8场次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CE52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51D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114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252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F8D0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C77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F67E0">
            <w:pPr>
              <w:spacing w:before="0" w:after="0" w:line="240" w:lineRule="auto"/>
              <w:jc w:val="center"/>
            </w:pPr>
          </w:p>
        </w:tc>
      </w:tr>
      <w:tr w14:paraId="51E60F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9D3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262E1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6485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07F14">
            <w:pPr>
              <w:spacing w:before="0" w:after="0" w:line="240" w:lineRule="auto"/>
              <w:jc w:val="center"/>
            </w:pPr>
            <w:r>
              <w:rPr>
                <w:rFonts w:ascii="宋体" w:hAnsi="宋体" w:eastAsia="宋体" w:cs="宋体"/>
                <w:b w:val="0"/>
                <w:i w:val="0"/>
                <w:sz w:val="18"/>
              </w:rPr>
              <w:t>开展志愿服务活动成功率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43B2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55C9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BDC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704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FB38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B68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B06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169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22B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98C8C">
            <w:pPr>
              <w:spacing w:before="0" w:after="0" w:line="240" w:lineRule="auto"/>
              <w:jc w:val="center"/>
            </w:pPr>
          </w:p>
        </w:tc>
      </w:tr>
      <w:tr w14:paraId="7AD60C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C87A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5B1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0C68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C14FE">
            <w:pPr>
              <w:spacing w:before="0" w:after="0" w:line="240" w:lineRule="auto"/>
              <w:jc w:val="center"/>
            </w:pPr>
            <w:r>
              <w:rPr>
                <w:rFonts w:ascii="宋体" w:hAnsi="宋体" w:eastAsia="宋体" w:cs="宋体"/>
                <w:b w:val="0"/>
                <w:i w:val="0"/>
                <w:sz w:val="18"/>
              </w:rPr>
              <w:t>培训完成时间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22A0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C272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44571">
            <w:pPr>
              <w:spacing w:before="0" w:after="0" w:line="240" w:lineRule="auto"/>
              <w:jc w:val="center"/>
            </w:pPr>
            <w:r>
              <w:rPr>
                <w:rFonts w:ascii="宋体" w:hAnsi="宋体" w:eastAsia="宋体" w:cs="宋体"/>
                <w:b w:val="0"/>
                <w:i w:val="0"/>
                <w:sz w:val="18"/>
              </w:rPr>
              <w:t>2025年11月14日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79D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C57A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0CA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21BF2">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75B6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51F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E8B8F">
            <w:pPr>
              <w:spacing w:before="0" w:after="0" w:line="240" w:lineRule="auto"/>
              <w:jc w:val="center"/>
            </w:pPr>
          </w:p>
        </w:tc>
      </w:tr>
      <w:tr w14:paraId="1CB69B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41AB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558B3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A2DC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D2D67">
            <w:pPr>
              <w:spacing w:before="0" w:after="0" w:line="240" w:lineRule="auto"/>
              <w:jc w:val="center"/>
            </w:pPr>
            <w:r>
              <w:rPr>
                <w:rFonts w:ascii="宋体" w:hAnsi="宋体" w:eastAsia="宋体" w:cs="宋体"/>
                <w:b w:val="0"/>
                <w:i w:val="0"/>
                <w:sz w:val="18"/>
              </w:rPr>
              <w:t>志愿者培训经费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FC1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06F9B">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84B19">
            <w:pPr>
              <w:spacing w:before="0" w:after="0" w:line="240" w:lineRule="auto"/>
              <w:jc w:val="center"/>
            </w:pPr>
            <w:r>
              <w:rPr>
                <w:rFonts w:ascii="宋体" w:hAnsi="宋体" w:eastAsia="宋体" w:cs="宋体"/>
                <w:b w:val="0"/>
                <w:i w:val="0"/>
                <w:sz w:val="18"/>
              </w:rPr>
              <w:t>=14.4万元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C2F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4B5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B57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62B367">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447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F1D3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40C28">
            <w:pPr>
              <w:spacing w:before="0" w:after="0" w:line="240" w:lineRule="auto"/>
              <w:jc w:val="center"/>
            </w:pPr>
            <w:r>
              <w:rPr>
                <w:rFonts w:ascii="宋体" w:hAnsi="宋体" w:eastAsia="宋体" w:cs="宋体"/>
                <w:b w:val="0"/>
                <w:i w:val="0"/>
                <w:sz w:val="18"/>
              </w:rPr>
              <w:t>此项指标已完成，存在偏差，偏差率为4%，偏差原因为： 我单位采用公开招标的方式，压低了活动成本；下一年度改进措施：在项目实施前，进行更充分的可行性研究和历史数据分析，避免目标设定过于保守或脱离实际，确保绩效目标的科学性和先进性。</w:t>
            </w:r>
          </w:p>
        </w:tc>
      </w:tr>
      <w:tr w14:paraId="66DF3A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025A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0D7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28D5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723C4">
            <w:pPr>
              <w:spacing w:before="0" w:after="0" w:line="240" w:lineRule="auto"/>
              <w:jc w:val="center"/>
            </w:pPr>
            <w:r>
              <w:rPr>
                <w:rFonts w:ascii="宋体" w:hAnsi="宋体" w:eastAsia="宋体" w:cs="宋体"/>
                <w:b w:val="0"/>
                <w:i w:val="0"/>
                <w:sz w:val="18"/>
              </w:rPr>
              <w:t>开展志愿服务活动经费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4F1E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2D6F9">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179DD">
            <w:pPr>
              <w:spacing w:before="0" w:after="0" w:line="240" w:lineRule="auto"/>
              <w:jc w:val="center"/>
            </w:pPr>
            <w:r>
              <w:rPr>
                <w:rFonts w:ascii="宋体" w:hAnsi="宋体" w:eastAsia="宋体" w:cs="宋体"/>
                <w:b w:val="0"/>
                <w:i w:val="0"/>
                <w:sz w:val="18"/>
              </w:rPr>
              <w:t>=11.4万元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3AB2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DC54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13A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6C5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595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4279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23D7E">
            <w:pPr>
              <w:spacing w:before="0" w:after="0" w:line="240" w:lineRule="auto"/>
              <w:jc w:val="center"/>
            </w:pPr>
            <w:r>
              <w:rPr>
                <w:rFonts w:ascii="宋体" w:hAnsi="宋体" w:eastAsia="宋体" w:cs="宋体"/>
                <w:b w:val="0"/>
                <w:i w:val="0"/>
                <w:sz w:val="18"/>
              </w:rPr>
              <w:t>此项指标已完成，存在偏差，偏差率为5%，偏差原因为：项目人员严格控制活动宣传、舞台搭建、食宿等开支，导致实际支出较年初预算有一定的节余，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1.3万元；下一年度改进措施：提高预算编制准确性，确保后续各类项目严格按照预算进行支出。</w:t>
            </w:r>
          </w:p>
        </w:tc>
      </w:tr>
      <w:tr w14:paraId="6028E9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8B23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54F2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BC35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49FB0">
            <w:pPr>
              <w:spacing w:before="0" w:after="0" w:line="240" w:lineRule="auto"/>
              <w:jc w:val="center"/>
            </w:pPr>
            <w:r>
              <w:rPr>
                <w:rFonts w:ascii="宋体" w:hAnsi="宋体" w:eastAsia="宋体" w:cs="宋体"/>
                <w:b w:val="0"/>
                <w:i w:val="0"/>
                <w:sz w:val="18"/>
              </w:rPr>
              <w:t>开展文旅志愿活动委托服务费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9487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C18A1">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7FF44">
            <w:pPr>
              <w:spacing w:before="0" w:after="0" w:line="240" w:lineRule="auto"/>
              <w:jc w:val="center"/>
            </w:pPr>
            <w:r>
              <w:rPr>
                <w:rFonts w:ascii="宋体" w:hAnsi="宋体" w:eastAsia="宋体" w:cs="宋体"/>
                <w:b w:val="0"/>
                <w:i w:val="0"/>
                <w:sz w:val="18"/>
              </w:rPr>
              <w:t>=2.9万元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DC9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19305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FC2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71E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BCAD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6456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76E03">
            <w:pPr>
              <w:spacing w:before="0" w:after="0" w:line="240" w:lineRule="auto"/>
              <w:jc w:val="center"/>
            </w:pPr>
            <w:r>
              <w:rPr>
                <w:rFonts w:ascii="宋体" w:hAnsi="宋体" w:eastAsia="宋体" w:cs="宋体"/>
                <w:b w:val="0"/>
                <w:i w:val="0"/>
                <w:sz w:val="18"/>
              </w:rPr>
              <w:t>此项指标已完成，存在偏差，偏差率为3.4%，偏差原因为：项目人员严格控制活动宣传、舞台搭建、食宿等开支，导致实际支出较年初预算有一定的节余，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1.3万元；下一年度改进措施：提高预算编制准确性，确保后续各类项目严格按照预算进行支出。</w:t>
            </w:r>
          </w:p>
        </w:tc>
      </w:tr>
      <w:tr w14:paraId="3F011D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7B6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29F4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E841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A5C43">
            <w:pPr>
              <w:spacing w:before="0" w:after="0" w:line="240" w:lineRule="auto"/>
              <w:jc w:val="center"/>
            </w:pPr>
            <w:r>
              <w:rPr>
                <w:rFonts w:ascii="宋体" w:hAnsi="宋体" w:eastAsia="宋体" w:cs="宋体"/>
                <w:b w:val="0"/>
                <w:i w:val="0"/>
                <w:sz w:val="18"/>
              </w:rPr>
              <w:t>促进我州各级文化事业健康发展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27354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F0E82">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2DB2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2F7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0385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D70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F200C">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529E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3A0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6A86E">
            <w:pPr>
              <w:spacing w:before="0" w:after="0" w:line="240" w:lineRule="auto"/>
              <w:jc w:val="center"/>
            </w:pPr>
          </w:p>
        </w:tc>
      </w:tr>
      <w:tr w14:paraId="2B4E7E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99E6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11E4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0070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A4008">
            <w:pPr>
              <w:spacing w:before="0" w:after="0" w:line="240" w:lineRule="auto"/>
              <w:jc w:val="center"/>
            </w:pPr>
            <w:r>
              <w:rPr>
                <w:rFonts w:ascii="宋体" w:hAnsi="宋体" w:eastAsia="宋体" w:cs="宋体"/>
                <w:b w:val="0"/>
                <w:i w:val="0"/>
                <w:sz w:val="18"/>
              </w:rPr>
              <w:t>志愿者满意度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37CC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02E5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179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8019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F79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455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09B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2914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7B7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6E0A8">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活动的安全性和底线思维，设定了≥90%的保守目标值，故与实际完成值产生偏差；下一年度改进措施：总结本次活动的成功经验，在编制下一年度绩效目标时，结合实际执行能力，将满意度目标值适当上调，以此倒逼活动质量持续提升。</w:t>
            </w:r>
          </w:p>
        </w:tc>
      </w:tr>
      <w:tr w14:paraId="103CB9E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CE0397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D454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097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CDF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281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E458F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F55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EA5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A23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2D4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3531B">
            <w:pPr>
              <w:spacing w:before="0" w:after="0" w:line="240" w:lineRule="auto"/>
              <w:jc w:val="center"/>
            </w:pPr>
          </w:p>
        </w:tc>
      </w:tr>
    </w:tbl>
    <w:p w14:paraId="3FF35D60">
      <w:r>
        <w:br w:type="page"/>
      </w:r>
    </w:p>
    <w:tbl>
      <w:tblPr>
        <w:tblStyle w:val="8"/>
        <w:tblW w:w="5000" w:type="pct"/>
        <w:tblInd w:w="0" w:type="dxa"/>
        <w:tblLayout w:type="autofit"/>
        <w:tblCellMar>
          <w:top w:w="36" w:type="dxa"/>
          <w:left w:w="36" w:type="dxa"/>
          <w:bottom w:w="36" w:type="dxa"/>
          <w:right w:w="36" w:type="dxa"/>
        </w:tblCellMar>
      </w:tblPr>
      <w:tblGrid>
        <w:gridCol w:w="534"/>
        <w:gridCol w:w="535"/>
        <w:gridCol w:w="535"/>
        <w:gridCol w:w="566"/>
        <w:gridCol w:w="593"/>
        <w:gridCol w:w="581"/>
        <w:gridCol w:w="612"/>
        <w:gridCol w:w="702"/>
        <w:gridCol w:w="593"/>
        <w:gridCol w:w="544"/>
        <w:gridCol w:w="541"/>
        <w:gridCol w:w="546"/>
        <w:gridCol w:w="542"/>
        <w:gridCol w:w="882"/>
      </w:tblGrid>
      <w:tr w14:paraId="0C0A4A9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685957">
            <w:pPr>
              <w:spacing w:before="0" w:after="0" w:line="240" w:lineRule="auto"/>
              <w:jc w:val="center"/>
            </w:pPr>
            <w:r>
              <w:rPr>
                <w:rFonts w:ascii="宋体" w:hAnsi="宋体" w:eastAsia="宋体" w:cs="宋体"/>
                <w:b/>
                <w:i w:val="0"/>
                <w:sz w:val="18"/>
              </w:rPr>
              <w:t>项目支出绩效自评表</w:t>
            </w:r>
          </w:p>
        </w:tc>
      </w:tr>
      <w:tr w14:paraId="3722A21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CC003F">
            <w:pPr>
              <w:spacing w:before="0" w:after="0" w:line="240" w:lineRule="auto"/>
              <w:jc w:val="center"/>
            </w:pPr>
            <w:r>
              <w:rPr>
                <w:rFonts w:ascii="宋体" w:hAnsi="宋体" w:eastAsia="宋体" w:cs="宋体"/>
                <w:b w:val="0"/>
                <w:i w:val="0"/>
                <w:sz w:val="18"/>
              </w:rPr>
              <w:t>(2025年度)</w:t>
            </w:r>
          </w:p>
        </w:tc>
      </w:tr>
      <w:tr w14:paraId="291F233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C2D70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DA780C2">
            <w:pPr>
              <w:spacing w:before="0" w:after="0" w:line="240" w:lineRule="auto"/>
              <w:jc w:val="center"/>
            </w:pPr>
            <w:r>
              <w:rPr>
                <w:rFonts w:ascii="宋体" w:hAnsi="宋体" w:eastAsia="宋体" w:cs="宋体"/>
                <w:b w:val="0"/>
                <w:i w:val="0"/>
                <w:sz w:val="18"/>
              </w:rPr>
              <w:t>基本公共文化体育服务</w:t>
            </w:r>
          </w:p>
        </w:tc>
      </w:tr>
      <w:tr w14:paraId="17C426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EF36A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98F8849">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7FE0D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CC7629">
            <w:pPr>
              <w:spacing w:before="0" w:after="0" w:line="240" w:lineRule="auto"/>
              <w:jc w:val="center"/>
            </w:pPr>
            <w:r>
              <w:rPr>
                <w:rFonts w:ascii="宋体" w:hAnsi="宋体" w:eastAsia="宋体" w:cs="宋体"/>
                <w:b w:val="0"/>
                <w:i w:val="0"/>
                <w:sz w:val="18"/>
              </w:rPr>
              <w:t>昌吉回族自治州文化体育广播电视和旅游局</w:t>
            </w:r>
          </w:p>
        </w:tc>
      </w:tr>
      <w:tr w14:paraId="2DA742C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68E4F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25F0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7EB4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EEFA6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28570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22D09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40010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F45B1">
            <w:pPr>
              <w:spacing w:before="0" w:after="0" w:line="240" w:lineRule="auto"/>
              <w:jc w:val="center"/>
            </w:pPr>
            <w:r>
              <w:rPr>
                <w:rFonts w:ascii="宋体" w:hAnsi="宋体" w:eastAsia="宋体" w:cs="宋体"/>
                <w:b/>
                <w:i w:val="0"/>
                <w:sz w:val="18"/>
              </w:rPr>
              <w:t>得分</w:t>
            </w:r>
          </w:p>
        </w:tc>
      </w:tr>
      <w:tr w14:paraId="6A82715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A3D27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5198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F12D6">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FC35B">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D74F76">
            <w:pPr>
              <w:spacing w:before="0" w:after="0" w:line="240" w:lineRule="auto"/>
              <w:jc w:val="center"/>
            </w:pPr>
            <w:r>
              <w:rPr>
                <w:rFonts w:ascii="宋体" w:hAnsi="宋体" w:eastAsia="宋体" w:cs="宋体"/>
                <w:b w:val="0"/>
                <w:i w:val="0"/>
                <w:sz w:val="18"/>
              </w:rPr>
              <w:t>59.02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E17CD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6B4179">
            <w:pPr>
              <w:spacing w:before="0" w:after="0" w:line="240" w:lineRule="auto"/>
              <w:jc w:val="center"/>
            </w:pPr>
            <w:r>
              <w:rPr>
                <w:rFonts w:ascii="宋体" w:hAnsi="宋体" w:eastAsia="宋体" w:cs="宋体"/>
                <w:b w:val="0"/>
                <w:i w:val="0"/>
                <w:sz w:val="18"/>
              </w:rPr>
              <w:t>95.19%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7D3C2">
            <w:pPr>
              <w:spacing w:before="0" w:after="0" w:line="240" w:lineRule="auto"/>
              <w:jc w:val="center"/>
            </w:pPr>
            <w:r>
              <w:rPr>
                <w:rFonts w:ascii="宋体" w:hAnsi="宋体" w:eastAsia="宋体" w:cs="宋体"/>
                <w:b w:val="0"/>
                <w:i w:val="0"/>
                <w:sz w:val="18"/>
              </w:rPr>
              <w:t>8.8</w:t>
            </w:r>
          </w:p>
        </w:tc>
      </w:tr>
      <w:tr w14:paraId="276EB37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B42D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7868C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3B126">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11D2F6">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5F9DEA">
            <w:pPr>
              <w:spacing w:before="0" w:after="0" w:line="240" w:lineRule="auto"/>
              <w:jc w:val="center"/>
            </w:pPr>
            <w:r>
              <w:rPr>
                <w:rFonts w:ascii="宋体" w:hAnsi="宋体" w:eastAsia="宋体" w:cs="宋体"/>
                <w:b w:val="0"/>
                <w:i w:val="0"/>
                <w:sz w:val="18"/>
              </w:rPr>
              <w:t>59.02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E72F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1D30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3159B">
            <w:pPr>
              <w:spacing w:before="0" w:after="0" w:line="240" w:lineRule="auto"/>
              <w:jc w:val="center"/>
            </w:pPr>
            <w:r>
              <w:rPr>
                <w:rFonts w:ascii="宋体" w:hAnsi="宋体" w:eastAsia="宋体" w:cs="宋体"/>
                <w:b w:val="0"/>
                <w:i w:val="0"/>
                <w:sz w:val="18"/>
              </w:rPr>
              <w:t>—</w:t>
            </w:r>
          </w:p>
        </w:tc>
      </w:tr>
      <w:tr w14:paraId="16112F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9C2EF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B713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C241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8ACD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5B8B6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FD9F1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366B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F1362">
            <w:pPr>
              <w:spacing w:before="0" w:after="0" w:line="240" w:lineRule="auto"/>
              <w:jc w:val="center"/>
            </w:pPr>
            <w:r>
              <w:rPr>
                <w:rFonts w:ascii="宋体" w:hAnsi="宋体" w:eastAsia="宋体" w:cs="宋体"/>
                <w:b w:val="0"/>
                <w:i w:val="0"/>
                <w:sz w:val="18"/>
              </w:rPr>
              <w:t>—</w:t>
            </w:r>
          </w:p>
        </w:tc>
      </w:tr>
      <w:tr w14:paraId="4A0BCC1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1FCF3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18B249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AC78105">
            <w:pPr>
              <w:spacing w:before="0" w:after="0" w:line="240" w:lineRule="auto"/>
              <w:jc w:val="center"/>
            </w:pPr>
            <w:r>
              <w:rPr>
                <w:rFonts w:ascii="宋体" w:hAnsi="宋体" w:eastAsia="宋体" w:cs="宋体"/>
                <w:b/>
                <w:i w:val="0"/>
                <w:sz w:val="18"/>
              </w:rPr>
              <w:t>实际完成情况</w:t>
            </w:r>
          </w:p>
        </w:tc>
      </w:tr>
      <w:tr w14:paraId="612801F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B7C32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3E59B8">
            <w:pPr>
              <w:spacing w:before="0" w:after="0" w:line="240" w:lineRule="auto"/>
              <w:jc w:val="center"/>
            </w:pPr>
            <w:r>
              <w:rPr>
                <w:rFonts w:ascii="宋体" w:hAnsi="宋体" w:eastAsia="宋体" w:cs="宋体"/>
                <w:b w:val="0"/>
                <w:i w:val="0"/>
                <w:sz w:val="18"/>
              </w:rPr>
              <w:t>2025年该项目计划通过完成至少40场次文化“六进”活动，活动举办成功率不低于98%，县市覆盖率达到100%。通过该项目的实施，丰富基层文化产品供给，提高昌吉州各族群众精神文化生活水平，搭建各民族文化艺术交流展示平台，展现昌吉州各族群众昂扬向上的精神风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692FB0A">
            <w:pPr>
              <w:spacing w:before="0" w:after="0" w:line="240" w:lineRule="auto"/>
              <w:jc w:val="center"/>
            </w:pPr>
            <w:r>
              <w:rPr>
                <w:rFonts w:ascii="宋体" w:hAnsi="宋体" w:eastAsia="宋体" w:cs="宋体"/>
                <w:b w:val="0"/>
                <w:i w:val="0"/>
                <w:sz w:val="18"/>
              </w:rPr>
              <w:t>截至2025年12月31日，本项目支出资金59.02万元，资金执行率95.19%，本项目实际完成40场次文化“六进”活动，通过该项目的实施，丰富了基层文化产品供给，提高了昌吉州各族群众精神文化生活水平，搭建了各民族文化艺术交流展示平台，展现了昌吉州各族群众昂扬向上的精神风貌。</w:t>
            </w:r>
          </w:p>
        </w:tc>
      </w:tr>
      <w:tr w14:paraId="4B72B9F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92867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0AB15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D3F10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0E996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9ED30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8CDF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19C85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13409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719D0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348BC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BE23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8253A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0159C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87D607">
            <w:pPr>
              <w:keepNext/>
              <w:spacing w:before="0" w:after="0" w:line="240" w:lineRule="auto"/>
              <w:jc w:val="center"/>
            </w:pPr>
            <w:r>
              <w:rPr>
                <w:rFonts w:ascii="宋体" w:hAnsi="宋体" w:eastAsia="宋体" w:cs="宋体"/>
                <w:b/>
                <w:i w:val="0"/>
                <w:sz w:val="18"/>
              </w:rPr>
              <w:t>偏差原因分析及改进措施</w:t>
            </w:r>
          </w:p>
        </w:tc>
      </w:tr>
      <w:tr w14:paraId="35B8D66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1FA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E20F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37BE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80FD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D8E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33D8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44A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E1FF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F27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9A56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655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A596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A1F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29CE4"/>
        </w:tc>
      </w:tr>
      <w:tr w14:paraId="05C13602">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8AAD0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39AA8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053D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70AD0">
            <w:pPr>
              <w:spacing w:before="0" w:after="0" w:line="240" w:lineRule="auto"/>
              <w:jc w:val="center"/>
            </w:pPr>
            <w:r>
              <w:rPr>
                <w:rFonts w:ascii="宋体" w:hAnsi="宋体" w:eastAsia="宋体" w:cs="宋体"/>
                <w:b w:val="0"/>
                <w:i w:val="0"/>
                <w:sz w:val="18"/>
              </w:rPr>
              <w:t>完成文化“六进”活动场次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3F92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0A0E3">
            <w:pPr>
              <w:spacing w:before="0" w:after="0" w:line="240" w:lineRule="auto"/>
              <w:jc w:val="center"/>
            </w:pPr>
            <w:r>
              <w:rPr>
                <w:rFonts w:ascii="宋体" w:hAnsi="宋体" w:eastAsia="宋体" w:cs="宋体"/>
                <w:b w:val="0"/>
                <w:i w:val="0"/>
                <w:sz w:val="18"/>
              </w:rPr>
              <w:t>&gt;=40场次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C50F8">
            <w:pPr>
              <w:spacing w:before="0" w:after="0" w:line="240" w:lineRule="auto"/>
              <w:jc w:val="center"/>
            </w:pPr>
            <w:r>
              <w:rPr>
                <w:rFonts w:ascii="宋体" w:hAnsi="宋体" w:eastAsia="宋体" w:cs="宋体"/>
                <w:b w:val="0"/>
                <w:i w:val="0"/>
                <w:sz w:val="18"/>
              </w:rPr>
              <w:t>=40场次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FFC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EAC8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EB6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5B99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C108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1C0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8657E">
            <w:pPr>
              <w:spacing w:before="0" w:after="0" w:line="240" w:lineRule="auto"/>
              <w:jc w:val="center"/>
            </w:pPr>
          </w:p>
        </w:tc>
      </w:tr>
      <w:tr w14:paraId="42F37A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810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BD4A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9C6D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881B8">
            <w:pPr>
              <w:spacing w:before="0" w:after="0" w:line="240" w:lineRule="auto"/>
              <w:jc w:val="center"/>
            </w:pPr>
            <w:r>
              <w:rPr>
                <w:rFonts w:ascii="宋体" w:hAnsi="宋体" w:eastAsia="宋体" w:cs="宋体"/>
                <w:b w:val="0"/>
                <w:i w:val="0"/>
                <w:sz w:val="18"/>
              </w:rPr>
              <w:t>活动举办成功率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77AF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60999">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5B7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B273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19345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8FF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8F8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168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9D3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98BFC">
            <w:pPr>
              <w:spacing w:before="0" w:after="0" w:line="240" w:lineRule="auto"/>
              <w:jc w:val="center"/>
            </w:pPr>
          </w:p>
        </w:tc>
      </w:tr>
      <w:tr w14:paraId="6AAD00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AC30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7668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937D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E2DF9">
            <w:pPr>
              <w:spacing w:before="0" w:after="0" w:line="240" w:lineRule="auto"/>
              <w:jc w:val="center"/>
            </w:pPr>
            <w:r>
              <w:rPr>
                <w:rFonts w:ascii="宋体" w:hAnsi="宋体" w:eastAsia="宋体" w:cs="宋体"/>
                <w:b w:val="0"/>
                <w:i w:val="0"/>
                <w:sz w:val="18"/>
              </w:rPr>
              <w:t>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376D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CFB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84E12">
            <w:pPr>
              <w:spacing w:before="0" w:after="0" w:line="240" w:lineRule="auto"/>
              <w:jc w:val="center"/>
            </w:pPr>
            <w:r>
              <w:rPr>
                <w:rFonts w:ascii="宋体" w:hAnsi="宋体" w:eastAsia="宋体" w:cs="宋体"/>
                <w:b w:val="0"/>
                <w:i w:val="0"/>
                <w:sz w:val="18"/>
              </w:rPr>
              <w:t>=44.4%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E7B91">
            <w:pPr>
              <w:spacing w:before="0" w:after="0" w:line="240" w:lineRule="auto"/>
              <w:jc w:val="center"/>
            </w:pPr>
            <w:r>
              <w:rPr>
                <w:rFonts w:ascii="宋体" w:hAnsi="宋体" w:eastAsia="宋体" w:cs="宋体"/>
                <w:b w:val="0"/>
                <w:i w:val="0"/>
                <w:sz w:val="18"/>
              </w:rPr>
              <w:t>44.4%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EE46B">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110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46F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E50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47A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B2087">
            <w:pPr>
              <w:spacing w:before="0" w:after="0" w:line="240" w:lineRule="auto"/>
              <w:jc w:val="center"/>
            </w:pPr>
            <w:r>
              <w:rPr>
                <w:rFonts w:ascii="宋体" w:hAnsi="宋体" w:eastAsia="宋体" w:cs="宋体"/>
                <w:b w:val="0"/>
                <w:i w:val="0"/>
                <w:sz w:val="18"/>
              </w:rPr>
              <w:t>此项指标未完成，存在偏差，偏差率为55.60%，偏差原因为：我单位在前期设定县市覆盖率指标时，为确活动正常进行，设定了=100%的目标值，但实际主要在昌吉市进行，故与实际完成值产生偏差；下一年度改进措施：在编制下一年度绩效目标时，结合实际执行能力，将县市覆盖率目标值适当下调，保证活动保质保量完成。</w:t>
            </w:r>
          </w:p>
        </w:tc>
      </w:tr>
      <w:tr w14:paraId="60EB1C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AFC7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9A0E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32BB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7D23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E596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5CD4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D1A6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792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E6D9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E72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744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BB0D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0B4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06956">
            <w:pPr>
              <w:spacing w:before="0" w:after="0" w:line="240" w:lineRule="auto"/>
              <w:jc w:val="center"/>
            </w:pPr>
          </w:p>
        </w:tc>
      </w:tr>
      <w:tr w14:paraId="598C8A6E">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6BAF8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92DF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05F4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807D7">
            <w:pPr>
              <w:spacing w:before="0" w:after="0" w:line="240" w:lineRule="auto"/>
              <w:jc w:val="center"/>
            </w:pPr>
            <w:r>
              <w:rPr>
                <w:rFonts w:ascii="宋体" w:hAnsi="宋体" w:eastAsia="宋体" w:cs="宋体"/>
                <w:b w:val="0"/>
                <w:i w:val="0"/>
                <w:sz w:val="18"/>
              </w:rPr>
              <w:t>政府购买公共文化服务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675E6">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69D95">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E1201">
            <w:pPr>
              <w:spacing w:before="0" w:after="0" w:line="240" w:lineRule="auto"/>
              <w:jc w:val="center"/>
            </w:pPr>
            <w:r>
              <w:rPr>
                <w:rFonts w:ascii="宋体" w:hAnsi="宋体" w:eastAsia="宋体" w:cs="宋体"/>
                <w:b w:val="0"/>
                <w:i w:val="0"/>
                <w:sz w:val="18"/>
              </w:rPr>
              <w:t>=48万元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2D8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95D479">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B87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FFA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CC4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9F36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B79B7">
            <w:pPr>
              <w:spacing w:before="0" w:after="0" w:line="240" w:lineRule="auto"/>
              <w:jc w:val="center"/>
            </w:pPr>
          </w:p>
        </w:tc>
      </w:tr>
      <w:tr w14:paraId="52C4A67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B90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F5B1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9166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05F09">
            <w:pPr>
              <w:spacing w:before="0" w:after="0" w:line="240" w:lineRule="auto"/>
              <w:jc w:val="center"/>
            </w:pPr>
            <w:r>
              <w:rPr>
                <w:rFonts w:ascii="宋体" w:hAnsi="宋体" w:eastAsia="宋体" w:cs="宋体"/>
                <w:b w:val="0"/>
                <w:i w:val="0"/>
                <w:sz w:val="18"/>
              </w:rPr>
              <w:t>基本公共文化体育服务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C5A5C">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67B30">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2B91F">
            <w:pPr>
              <w:spacing w:before="0" w:after="0" w:line="240" w:lineRule="auto"/>
              <w:jc w:val="center"/>
            </w:pPr>
            <w:r>
              <w:rPr>
                <w:rFonts w:ascii="宋体" w:hAnsi="宋体" w:eastAsia="宋体" w:cs="宋体"/>
                <w:b w:val="0"/>
                <w:i w:val="0"/>
                <w:sz w:val="18"/>
              </w:rPr>
              <w:t>=11.02万元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D6B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6ED5F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70C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E39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08D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7874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D53C3">
            <w:pPr>
              <w:spacing w:before="0" w:after="0" w:line="240" w:lineRule="auto"/>
              <w:jc w:val="center"/>
            </w:pPr>
            <w:r>
              <w:rPr>
                <w:rFonts w:ascii="宋体" w:hAnsi="宋体" w:eastAsia="宋体" w:cs="宋体"/>
                <w:b w:val="0"/>
                <w:i w:val="0"/>
                <w:sz w:val="18"/>
              </w:rPr>
              <w:t>此项指标已完成，存在偏差，偏差率为8.2%，偏差原因为：项目人员严格控制业务开支，导致实际支出较年初预算有一定的节余，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0.98万元；下一年度改进措施：提高预算编制准确性，确保后续各类项目严格按照预算进行支出。</w:t>
            </w:r>
          </w:p>
        </w:tc>
      </w:tr>
      <w:tr w14:paraId="10A78A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A63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A00D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F4718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42A09">
            <w:pPr>
              <w:spacing w:before="0" w:after="0" w:line="240" w:lineRule="auto"/>
              <w:jc w:val="center"/>
            </w:pPr>
            <w:r>
              <w:rPr>
                <w:rFonts w:ascii="宋体" w:hAnsi="宋体" w:eastAsia="宋体" w:cs="宋体"/>
                <w:b w:val="0"/>
                <w:i w:val="0"/>
                <w:sz w:val="18"/>
              </w:rPr>
              <w:t>提高群众精神文化生活水平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515E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ED8C5">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18F9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9B5E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364B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AD2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D3B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204B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AD30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865A8">
            <w:pPr>
              <w:spacing w:before="0" w:after="0" w:line="240" w:lineRule="auto"/>
              <w:jc w:val="center"/>
            </w:pPr>
          </w:p>
        </w:tc>
      </w:tr>
      <w:tr w14:paraId="0B55F9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0F44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9AF2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45D3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3D034">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8829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199E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2C9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98D28E">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550A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B24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197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4917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775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A2A78">
            <w:pPr>
              <w:spacing w:before="0" w:after="0" w:line="240" w:lineRule="auto"/>
              <w:jc w:val="center"/>
            </w:pPr>
            <w:r>
              <w:rPr>
                <w:rFonts w:ascii="宋体" w:hAnsi="宋体" w:eastAsia="宋体" w:cs="宋体"/>
                <w:b w:val="0"/>
                <w:i w:val="0"/>
                <w:sz w:val="18"/>
              </w:rPr>
              <w:t>此项指标已完成，存在偏差，偏差率为-11.11%，偏差原因为：我单位在前期设定群众满意度指标时，为确保活动正常进行，设定了≥95%的保守目标值，故与实际完成值产生偏差；下一年度改进措施：总结本次活动的成功经验，在编制下一年度绩效目标时，结合实际执行能力，将群众满意度目标值适当上调，以此倒逼文化活动质量持续提升。</w:t>
            </w:r>
          </w:p>
        </w:tc>
      </w:tr>
      <w:tr w14:paraId="711091D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A707A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B47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FE3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05F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7A1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BFDAC">
            <w:pPr>
              <w:spacing w:before="0" w:after="0" w:line="240" w:lineRule="auto"/>
              <w:jc w:val="center"/>
            </w:pPr>
            <w:r>
              <w:rPr>
                <w:rFonts w:ascii="宋体" w:hAnsi="宋体" w:eastAsia="宋体" w:cs="宋体"/>
                <w:b w:val="0"/>
                <w:i w:val="0"/>
                <w:sz w:val="18"/>
              </w:rPr>
              <w:t>92.80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237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EF3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9BB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861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9FC14">
            <w:pPr>
              <w:spacing w:before="0" w:after="0" w:line="240" w:lineRule="auto"/>
              <w:jc w:val="center"/>
            </w:pPr>
          </w:p>
        </w:tc>
      </w:tr>
    </w:tbl>
    <w:p w14:paraId="3845A883">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9"/>
        <w:gridCol w:w="589"/>
        <w:gridCol w:w="590"/>
        <w:gridCol w:w="590"/>
        <w:gridCol w:w="594"/>
      </w:tblGrid>
      <w:tr w14:paraId="6146334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DEAF82F">
            <w:pPr>
              <w:spacing w:before="0" w:after="0" w:line="240" w:lineRule="auto"/>
              <w:jc w:val="center"/>
            </w:pPr>
            <w:r>
              <w:rPr>
                <w:rFonts w:ascii="宋体" w:hAnsi="宋体" w:eastAsia="宋体" w:cs="宋体"/>
                <w:b/>
                <w:i w:val="0"/>
                <w:sz w:val="18"/>
              </w:rPr>
              <w:t>项目支出绩效自评表</w:t>
            </w:r>
          </w:p>
        </w:tc>
      </w:tr>
      <w:tr w14:paraId="53361CB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A935B6F">
            <w:pPr>
              <w:spacing w:before="0" w:after="0" w:line="240" w:lineRule="auto"/>
              <w:jc w:val="center"/>
            </w:pPr>
            <w:r>
              <w:rPr>
                <w:rFonts w:ascii="宋体" w:hAnsi="宋体" w:eastAsia="宋体" w:cs="宋体"/>
                <w:b w:val="0"/>
                <w:i w:val="0"/>
                <w:sz w:val="18"/>
              </w:rPr>
              <w:t>(2025年度)</w:t>
            </w:r>
          </w:p>
        </w:tc>
      </w:tr>
      <w:tr w14:paraId="059A807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EE4D0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0205713">
            <w:pPr>
              <w:spacing w:before="0" w:after="0" w:line="240" w:lineRule="auto"/>
              <w:jc w:val="center"/>
            </w:pPr>
            <w:r>
              <w:rPr>
                <w:rFonts w:ascii="宋体" w:hAnsi="宋体" w:eastAsia="宋体" w:cs="宋体"/>
                <w:b w:val="0"/>
                <w:i w:val="0"/>
                <w:sz w:val="18"/>
              </w:rPr>
              <w:t>女性社会体育指导员技能展示大赛昌吉州选拔赛</w:t>
            </w:r>
          </w:p>
        </w:tc>
      </w:tr>
      <w:tr w14:paraId="14A43AA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1293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3EF5AB">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B506B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A4A6502">
            <w:pPr>
              <w:spacing w:before="0" w:after="0" w:line="240" w:lineRule="auto"/>
              <w:jc w:val="center"/>
            </w:pPr>
            <w:r>
              <w:rPr>
                <w:rFonts w:ascii="宋体" w:hAnsi="宋体" w:eastAsia="宋体" w:cs="宋体"/>
                <w:b w:val="0"/>
                <w:i w:val="0"/>
                <w:sz w:val="18"/>
              </w:rPr>
              <w:t>昌吉回族自治州文化体育广播电视和旅游局</w:t>
            </w:r>
          </w:p>
        </w:tc>
      </w:tr>
      <w:tr w14:paraId="25B8F38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2EBB3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AAAA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7FD5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07471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C1B64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B7DA8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6334B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073CC">
            <w:pPr>
              <w:spacing w:before="0" w:after="0" w:line="240" w:lineRule="auto"/>
              <w:jc w:val="center"/>
            </w:pPr>
            <w:r>
              <w:rPr>
                <w:rFonts w:ascii="宋体" w:hAnsi="宋体" w:eastAsia="宋体" w:cs="宋体"/>
                <w:b/>
                <w:i w:val="0"/>
                <w:sz w:val="18"/>
              </w:rPr>
              <w:t>得分</w:t>
            </w:r>
          </w:p>
        </w:tc>
      </w:tr>
      <w:tr w14:paraId="7A33E3C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EB63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BF295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EBBF1">
            <w:pPr>
              <w:spacing w:before="0" w:after="0" w:line="240" w:lineRule="auto"/>
              <w:jc w:val="center"/>
            </w:pPr>
            <w:r>
              <w:rPr>
                <w:rFonts w:ascii="宋体" w:hAnsi="宋体" w:eastAsia="宋体" w:cs="宋体"/>
                <w:b w:val="0"/>
                <w:i w:val="0"/>
                <w:sz w:val="18"/>
              </w:rPr>
              <w:t>1.74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8EE656">
            <w:pPr>
              <w:spacing w:before="0" w:after="0" w:line="240" w:lineRule="auto"/>
              <w:jc w:val="center"/>
            </w:pPr>
            <w:r>
              <w:rPr>
                <w:rFonts w:ascii="宋体" w:hAnsi="宋体" w:eastAsia="宋体" w:cs="宋体"/>
                <w:b w:val="0"/>
                <w:i w:val="0"/>
                <w:sz w:val="18"/>
              </w:rPr>
              <w:t>1.74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96997">
            <w:pPr>
              <w:spacing w:before="0" w:after="0" w:line="240" w:lineRule="auto"/>
              <w:jc w:val="center"/>
            </w:pPr>
            <w:r>
              <w:rPr>
                <w:rFonts w:ascii="宋体" w:hAnsi="宋体" w:eastAsia="宋体" w:cs="宋体"/>
                <w:b w:val="0"/>
                <w:i w:val="0"/>
                <w:sz w:val="18"/>
              </w:rPr>
              <w:t>1.74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14212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57A50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DD79A">
            <w:pPr>
              <w:spacing w:before="0" w:after="0" w:line="240" w:lineRule="auto"/>
              <w:jc w:val="center"/>
            </w:pPr>
            <w:r>
              <w:rPr>
                <w:rFonts w:ascii="宋体" w:hAnsi="宋体" w:eastAsia="宋体" w:cs="宋体"/>
                <w:b w:val="0"/>
                <w:i w:val="0"/>
                <w:sz w:val="18"/>
              </w:rPr>
              <w:t>10</w:t>
            </w:r>
          </w:p>
        </w:tc>
      </w:tr>
      <w:tr w14:paraId="3B3B03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2573D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F1902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3B4B3">
            <w:pPr>
              <w:spacing w:before="0" w:after="0" w:line="240" w:lineRule="auto"/>
              <w:jc w:val="center"/>
            </w:pPr>
            <w:r>
              <w:rPr>
                <w:rFonts w:ascii="宋体" w:hAnsi="宋体" w:eastAsia="宋体" w:cs="宋体"/>
                <w:b w:val="0"/>
                <w:i w:val="0"/>
                <w:sz w:val="18"/>
              </w:rPr>
              <w:t>1.74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90C60F">
            <w:pPr>
              <w:spacing w:before="0" w:after="0" w:line="240" w:lineRule="auto"/>
              <w:jc w:val="center"/>
            </w:pPr>
            <w:r>
              <w:rPr>
                <w:rFonts w:ascii="宋体" w:hAnsi="宋体" w:eastAsia="宋体" w:cs="宋体"/>
                <w:b w:val="0"/>
                <w:i w:val="0"/>
                <w:sz w:val="18"/>
              </w:rPr>
              <w:t>1.74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2EF97F">
            <w:pPr>
              <w:spacing w:before="0" w:after="0" w:line="240" w:lineRule="auto"/>
              <w:jc w:val="center"/>
            </w:pPr>
            <w:r>
              <w:rPr>
                <w:rFonts w:ascii="宋体" w:hAnsi="宋体" w:eastAsia="宋体" w:cs="宋体"/>
                <w:b w:val="0"/>
                <w:i w:val="0"/>
                <w:sz w:val="18"/>
              </w:rPr>
              <w:t>1.74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8D43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8A16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F9948">
            <w:pPr>
              <w:spacing w:before="0" w:after="0" w:line="240" w:lineRule="auto"/>
              <w:jc w:val="center"/>
            </w:pPr>
            <w:r>
              <w:rPr>
                <w:rFonts w:ascii="宋体" w:hAnsi="宋体" w:eastAsia="宋体" w:cs="宋体"/>
                <w:b w:val="0"/>
                <w:i w:val="0"/>
                <w:sz w:val="18"/>
              </w:rPr>
              <w:t>—</w:t>
            </w:r>
          </w:p>
        </w:tc>
      </w:tr>
      <w:tr w14:paraId="2D55711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F26A0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66123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E101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AA61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9011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E1C27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CF762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87DE5">
            <w:pPr>
              <w:spacing w:before="0" w:after="0" w:line="240" w:lineRule="auto"/>
              <w:jc w:val="center"/>
            </w:pPr>
            <w:r>
              <w:rPr>
                <w:rFonts w:ascii="宋体" w:hAnsi="宋体" w:eastAsia="宋体" w:cs="宋体"/>
                <w:b w:val="0"/>
                <w:i w:val="0"/>
                <w:sz w:val="18"/>
              </w:rPr>
              <w:t>—</w:t>
            </w:r>
          </w:p>
        </w:tc>
      </w:tr>
      <w:tr w14:paraId="020A09B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99C2F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3416C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D357F10">
            <w:pPr>
              <w:spacing w:before="0" w:after="0" w:line="240" w:lineRule="auto"/>
              <w:jc w:val="center"/>
            </w:pPr>
            <w:r>
              <w:rPr>
                <w:rFonts w:ascii="宋体" w:hAnsi="宋体" w:eastAsia="宋体" w:cs="宋体"/>
                <w:b/>
                <w:i w:val="0"/>
                <w:sz w:val="18"/>
              </w:rPr>
              <w:t>实际完成情况</w:t>
            </w:r>
          </w:p>
        </w:tc>
      </w:tr>
      <w:tr w14:paraId="067F29E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4AE6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EF2408">
            <w:pPr>
              <w:spacing w:before="0" w:after="0" w:line="240" w:lineRule="auto"/>
              <w:jc w:val="center"/>
            </w:pPr>
            <w:r>
              <w:rPr>
                <w:rFonts w:ascii="宋体" w:hAnsi="宋体" w:eastAsia="宋体" w:cs="宋体"/>
                <w:b w:val="0"/>
                <w:i w:val="0"/>
                <w:sz w:val="18"/>
              </w:rPr>
              <w:t>举办一期女性社会体育指导员技能展示大赛昌吉州选拔赛。通过该项目实施加强社会体育指导员队伍建设，加大对群众健身指导服务力度。</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E087AAD">
            <w:pPr>
              <w:spacing w:before="0" w:after="0" w:line="240" w:lineRule="auto"/>
              <w:jc w:val="center"/>
            </w:pPr>
            <w:r>
              <w:rPr>
                <w:rFonts w:ascii="宋体" w:hAnsi="宋体" w:eastAsia="宋体" w:cs="宋体"/>
                <w:b w:val="0"/>
                <w:i w:val="0"/>
                <w:sz w:val="18"/>
              </w:rPr>
              <w:t>截至2025年12月31日，本项目支出资金1.74万元，资金执行率100%，本项目实际完成女性社会体育指导员展示活动；通过本项目的实施，加强了女性社会体育指导员队伍建设，提升了体育活动服务质量和群众参与体验，促进了全民健身运动的普及与深入开展。</w:t>
            </w:r>
          </w:p>
        </w:tc>
      </w:tr>
      <w:tr w14:paraId="621AFC1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1A981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ADAAA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E4757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C169B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78081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D1249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91FC1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BECBC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49B6F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F6D8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11610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FAA30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58A5B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8A4EF9">
            <w:pPr>
              <w:keepNext/>
              <w:spacing w:before="0" w:after="0" w:line="240" w:lineRule="auto"/>
              <w:jc w:val="center"/>
            </w:pPr>
            <w:r>
              <w:rPr>
                <w:rFonts w:ascii="宋体" w:hAnsi="宋体" w:eastAsia="宋体" w:cs="宋体"/>
                <w:b/>
                <w:i w:val="0"/>
                <w:sz w:val="18"/>
              </w:rPr>
              <w:t>偏差原因分析及改进措施</w:t>
            </w:r>
          </w:p>
        </w:tc>
      </w:tr>
      <w:tr w14:paraId="3C972B2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AAE7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8F05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702A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1DD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7FF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F255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E35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003A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E67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AF0C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7EC8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5C67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E2B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CCEF3"/>
        </w:tc>
      </w:tr>
      <w:tr w14:paraId="7C79E7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121EF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B6863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1C8C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33F2E">
            <w:pPr>
              <w:spacing w:before="0" w:after="0" w:line="240" w:lineRule="auto"/>
              <w:jc w:val="center"/>
            </w:pPr>
            <w:r>
              <w:rPr>
                <w:rFonts w:ascii="宋体" w:hAnsi="宋体" w:eastAsia="宋体" w:cs="宋体"/>
                <w:b w:val="0"/>
                <w:i w:val="0"/>
                <w:sz w:val="18"/>
              </w:rPr>
              <w:t>举办女性社会体育指导员技能展示大赛昌吉州选拔赛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5E7D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8BBBE">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E056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D672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A26F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022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5E8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32AC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1D1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E1E62">
            <w:pPr>
              <w:spacing w:before="0" w:after="0" w:line="240" w:lineRule="auto"/>
              <w:jc w:val="center"/>
            </w:pPr>
          </w:p>
        </w:tc>
      </w:tr>
      <w:tr w14:paraId="031B4F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FA33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DA2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D71D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27F04">
            <w:pPr>
              <w:spacing w:before="0" w:after="0" w:line="240" w:lineRule="auto"/>
              <w:jc w:val="center"/>
            </w:pPr>
            <w:r>
              <w:rPr>
                <w:rFonts w:ascii="宋体" w:hAnsi="宋体" w:eastAsia="宋体" w:cs="宋体"/>
                <w:b w:val="0"/>
                <w:i w:val="0"/>
                <w:sz w:val="18"/>
              </w:rPr>
              <w:t>赛事保障率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8ADD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54E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7C7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EE0A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39003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075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0ED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288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41C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34548">
            <w:pPr>
              <w:spacing w:before="0" w:after="0" w:line="240" w:lineRule="auto"/>
              <w:jc w:val="center"/>
            </w:pPr>
          </w:p>
        </w:tc>
      </w:tr>
      <w:tr w14:paraId="701E85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F2C8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D70B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23B8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37C4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38BCF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2CFB3">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4B20E">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8D33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EF12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366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988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B548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BE3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60AA7">
            <w:pPr>
              <w:spacing w:before="0" w:after="0" w:line="240" w:lineRule="auto"/>
              <w:jc w:val="center"/>
            </w:pPr>
          </w:p>
        </w:tc>
      </w:tr>
      <w:tr w14:paraId="45EF4578">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A843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28BF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3504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8C9B5">
            <w:pPr>
              <w:spacing w:before="0" w:after="0" w:line="240" w:lineRule="auto"/>
              <w:jc w:val="center"/>
            </w:pPr>
            <w:r>
              <w:rPr>
                <w:rFonts w:ascii="宋体" w:hAnsi="宋体" w:eastAsia="宋体" w:cs="宋体"/>
                <w:b w:val="0"/>
                <w:i w:val="0"/>
                <w:sz w:val="18"/>
              </w:rPr>
              <w:t>项目成本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16D4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D6478">
            <w:pPr>
              <w:spacing w:before="0" w:after="0" w:line="240" w:lineRule="auto"/>
              <w:jc w:val="center"/>
            </w:pPr>
            <w:r>
              <w:rPr>
                <w:rFonts w:ascii="宋体" w:hAnsi="宋体" w:eastAsia="宋体" w:cs="宋体"/>
                <w:b w:val="0"/>
                <w:i w:val="0"/>
                <w:sz w:val="18"/>
              </w:rPr>
              <w:t>&lt;=1.54万元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E1261">
            <w:pPr>
              <w:spacing w:before="0" w:after="0" w:line="240" w:lineRule="auto"/>
              <w:jc w:val="center"/>
            </w:pPr>
            <w:r>
              <w:rPr>
                <w:rFonts w:ascii="宋体" w:hAnsi="宋体" w:eastAsia="宋体" w:cs="宋体"/>
                <w:b w:val="0"/>
                <w:i w:val="0"/>
                <w:sz w:val="18"/>
              </w:rPr>
              <w:t>=1.54万元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FB56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8EAA3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DD6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EDC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AC3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965B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FED72">
            <w:pPr>
              <w:spacing w:before="0" w:after="0" w:line="240" w:lineRule="auto"/>
              <w:jc w:val="center"/>
            </w:pPr>
          </w:p>
        </w:tc>
      </w:tr>
      <w:tr w14:paraId="1A4B3F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D43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F54D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DFB7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2D9B3">
            <w:pPr>
              <w:spacing w:before="0" w:after="0" w:line="240" w:lineRule="auto"/>
              <w:jc w:val="center"/>
            </w:pPr>
            <w:r>
              <w:rPr>
                <w:rFonts w:ascii="宋体" w:hAnsi="宋体" w:eastAsia="宋体" w:cs="宋体"/>
                <w:b w:val="0"/>
                <w:i w:val="0"/>
                <w:sz w:val="18"/>
              </w:rPr>
              <w:t>宣传费用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45FA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A5E1B">
            <w:pPr>
              <w:spacing w:before="0" w:after="0" w:line="240" w:lineRule="auto"/>
              <w:jc w:val="center"/>
            </w:pPr>
            <w:r>
              <w:rPr>
                <w:rFonts w:ascii="宋体" w:hAnsi="宋体" w:eastAsia="宋体" w:cs="宋体"/>
                <w:b w:val="0"/>
                <w:i w:val="0"/>
                <w:sz w:val="18"/>
              </w:rPr>
              <w:t>&lt;=0.2万元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99258">
            <w:pPr>
              <w:spacing w:before="0" w:after="0" w:line="240" w:lineRule="auto"/>
              <w:jc w:val="center"/>
            </w:pPr>
            <w:r>
              <w:rPr>
                <w:rFonts w:ascii="宋体" w:hAnsi="宋体" w:eastAsia="宋体" w:cs="宋体"/>
                <w:b w:val="0"/>
                <w:i w:val="0"/>
                <w:sz w:val="18"/>
              </w:rPr>
              <w:t>=0.2万元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E6E9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18CB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776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45F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AA4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6D02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DB97C">
            <w:pPr>
              <w:spacing w:before="0" w:after="0" w:line="240" w:lineRule="auto"/>
              <w:jc w:val="center"/>
            </w:pPr>
          </w:p>
        </w:tc>
      </w:tr>
      <w:tr w14:paraId="2C7BDE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0E9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4DF9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8D50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6FCB0">
            <w:pPr>
              <w:spacing w:before="0" w:after="0" w:line="240" w:lineRule="auto"/>
              <w:jc w:val="center"/>
            </w:pPr>
            <w:r>
              <w:rPr>
                <w:rFonts w:ascii="宋体" w:hAnsi="宋体" w:eastAsia="宋体" w:cs="宋体"/>
                <w:b w:val="0"/>
                <w:i w:val="0"/>
                <w:sz w:val="18"/>
              </w:rPr>
              <w:t>加强社会体育指导员队伍建设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961B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F67C8">
            <w:pPr>
              <w:spacing w:before="0" w:after="0" w:line="240" w:lineRule="auto"/>
              <w:jc w:val="center"/>
            </w:pPr>
            <w:r>
              <w:rPr>
                <w:rFonts w:ascii="宋体" w:hAnsi="宋体" w:eastAsia="宋体" w:cs="宋体"/>
                <w:b w:val="0"/>
                <w:i w:val="0"/>
                <w:sz w:val="18"/>
              </w:rPr>
              <w:t>有效加强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E5B0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A27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2DB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E4D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89A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EC5B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4AD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7CDB1">
            <w:pPr>
              <w:spacing w:before="0" w:after="0" w:line="240" w:lineRule="auto"/>
              <w:jc w:val="center"/>
            </w:pPr>
          </w:p>
        </w:tc>
      </w:tr>
      <w:tr w14:paraId="0AF0F1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B1B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4B65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F7A4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5CA66">
            <w:pPr>
              <w:spacing w:before="0" w:after="0" w:line="240" w:lineRule="auto"/>
              <w:jc w:val="center"/>
            </w:pPr>
            <w:r>
              <w:rPr>
                <w:rFonts w:ascii="宋体" w:hAnsi="宋体" w:eastAsia="宋体" w:cs="宋体"/>
                <w:b w:val="0"/>
                <w:i w:val="0"/>
                <w:sz w:val="18"/>
              </w:rPr>
              <w:t>参加人员满意度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73E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4CCA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509F4">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5A1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6DB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9A4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0AA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3526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7C9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F0E7C">
            <w:pPr>
              <w:spacing w:before="0" w:after="0" w:line="240" w:lineRule="auto"/>
              <w:jc w:val="center"/>
            </w:pPr>
          </w:p>
        </w:tc>
      </w:tr>
      <w:tr w14:paraId="0DD9F44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53A11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A01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209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11D0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26D7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7AB28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A30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87C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82B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B1F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A3F36">
            <w:pPr>
              <w:spacing w:before="0" w:after="0" w:line="240" w:lineRule="auto"/>
              <w:jc w:val="center"/>
            </w:pPr>
          </w:p>
        </w:tc>
      </w:tr>
    </w:tbl>
    <w:p w14:paraId="3F2889C1">
      <w:r>
        <w:br w:type="page"/>
      </w:r>
    </w:p>
    <w:tbl>
      <w:tblPr>
        <w:tblStyle w:val="8"/>
        <w:tblW w:w="5000" w:type="pct"/>
        <w:tblInd w:w="0" w:type="dxa"/>
        <w:tblLayout w:type="autofit"/>
        <w:tblCellMar>
          <w:top w:w="36" w:type="dxa"/>
          <w:left w:w="36" w:type="dxa"/>
          <w:bottom w:w="36" w:type="dxa"/>
          <w:right w:w="36" w:type="dxa"/>
        </w:tblCellMar>
      </w:tblPr>
      <w:tblGrid>
        <w:gridCol w:w="587"/>
        <w:gridCol w:w="587"/>
        <w:gridCol w:w="588"/>
        <w:gridCol w:w="592"/>
        <w:gridCol w:w="593"/>
        <w:gridCol w:w="612"/>
        <w:gridCol w:w="592"/>
        <w:gridCol w:w="593"/>
        <w:gridCol w:w="612"/>
        <w:gridCol w:w="588"/>
        <w:gridCol w:w="590"/>
        <w:gridCol w:w="590"/>
        <w:gridCol w:w="589"/>
        <w:gridCol w:w="593"/>
      </w:tblGrid>
      <w:tr w14:paraId="2397BDA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D16146">
            <w:pPr>
              <w:spacing w:before="0" w:after="0" w:line="240" w:lineRule="auto"/>
              <w:jc w:val="center"/>
            </w:pPr>
            <w:r>
              <w:rPr>
                <w:rFonts w:ascii="宋体" w:hAnsi="宋体" w:eastAsia="宋体" w:cs="宋体"/>
                <w:b/>
                <w:i w:val="0"/>
                <w:sz w:val="18"/>
              </w:rPr>
              <w:t>项目支出绩效自评表</w:t>
            </w:r>
          </w:p>
        </w:tc>
      </w:tr>
      <w:tr w14:paraId="760C148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412FD67">
            <w:pPr>
              <w:spacing w:before="0" w:after="0" w:line="240" w:lineRule="auto"/>
              <w:jc w:val="center"/>
            </w:pPr>
            <w:r>
              <w:rPr>
                <w:rFonts w:ascii="宋体" w:hAnsi="宋体" w:eastAsia="宋体" w:cs="宋体"/>
                <w:b w:val="0"/>
                <w:i w:val="0"/>
                <w:sz w:val="18"/>
              </w:rPr>
              <w:t>(2025年度)</w:t>
            </w:r>
          </w:p>
        </w:tc>
      </w:tr>
      <w:tr w14:paraId="76A4414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02EA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F39016B">
            <w:pPr>
              <w:spacing w:before="0" w:after="0" w:line="240" w:lineRule="auto"/>
              <w:jc w:val="center"/>
            </w:pPr>
            <w:r>
              <w:rPr>
                <w:rFonts w:ascii="宋体" w:hAnsi="宋体" w:eastAsia="宋体" w:cs="宋体"/>
                <w:b w:val="0"/>
                <w:i w:val="0"/>
                <w:sz w:val="18"/>
              </w:rPr>
              <w:t>州体彩管理分部办公点位租金保障</w:t>
            </w:r>
          </w:p>
        </w:tc>
      </w:tr>
      <w:tr w14:paraId="3D4B998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8685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DBBDEC">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3479E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76691C">
            <w:pPr>
              <w:spacing w:before="0" w:after="0" w:line="240" w:lineRule="auto"/>
              <w:jc w:val="center"/>
            </w:pPr>
            <w:r>
              <w:rPr>
                <w:rFonts w:ascii="宋体" w:hAnsi="宋体" w:eastAsia="宋体" w:cs="宋体"/>
                <w:b w:val="0"/>
                <w:i w:val="0"/>
                <w:sz w:val="18"/>
              </w:rPr>
              <w:t>昌吉回族自治州文化体育广播电视和旅游局</w:t>
            </w:r>
          </w:p>
        </w:tc>
      </w:tr>
      <w:tr w14:paraId="54A3411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6189B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F70F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2D5F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0549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DF6A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D12DE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F430A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178257">
            <w:pPr>
              <w:spacing w:before="0" w:after="0" w:line="240" w:lineRule="auto"/>
              <w:jc w:val="center"/>
            </w:pPr>
            <w:r>
              <w:rPr>
                <w:rFonts w:ascii="宋体" w:hAnsi="宋体" w:eastAsia="宋体" w:cs="宋体"/>
                <w:b/>
                <w:i w:val="0"/>
                <w:sz w:val="18"/>
              </w:rPr>
              <w:t>得分</w:t>
            </w:r>
          </w:p>
        </w:tc>
      </w:tr>
      <w:tr w14:paraId="013758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D326F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14AF7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2B445">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FC8A1">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1BF277">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F2524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6D9F7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50D73">
            <w:pPr>
              <w:spacing w:before="0" w:after="0" w:line="240" w:lineRule="auto"/>
              <w:jc w:val="center"/>
            </w:pPr>
            <w:r>
              <w:rPr>
                <w:rFonts w:ascii="宋体" w:hAnsi="宋体" w:eastAsia="宋体" w:cs="宋体"/>
                <w:b w:val="0"/>
                <w:i w:val="0"/>
                <w:sz w:val="18"/>
              </w:rPr>
              <w:t>10</w:t>
            </w:r>
          </w:p>
        </w:tc>
      </w:tr>
      <w:tr w14:paraId="0B55C0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DDC87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D3594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33591">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092D45">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C54B1F">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05A0D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D79B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5CD3FE">
            <w:pPr>
              <w:spacing w:before="0" w:after="0" w:line="240" w:lineRule="auto"/>
              <w:jc w:val="center"/>
            </w:pPr>
            <w:r>
              <w:rPr>
                <w:rFonts w:ascii="宋体" w:hAnsi="宋体" w:eastAsia="宋体" w:cs="宋体"/>
                <w:b w:val="0"/>
                <w:i w:val="0"/>
                <w:sz w:val="18"/>
              </w:rPr>
              <w:t>—</w:t>
            </w:r>
          </w:p>
        </w:tc>
      </w:tr>
      <w:tr w14:paraId="635999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09C35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FC5F9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888D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22B7E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4D23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3468B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CE3D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AD7E8">
            <w:pPr>
              <w:spacing w:before="0" w:after="0" w:line="240" w:lineRule="auto"/>
              <w:jc w:val="center"/>
            </w:pPr>
            <w:r>
              <w:rPr>
                <w:rFonts w:ascii="宋体" w:hAnsi="宋体" w:eastAsia="宋体" w:cs="宋体"/>
                <w:b w:val="0"/>
                <w:i w:val="0"/>
                <w:sz w:val="18"/>
              </w:rPr>
              <w:t>—</w:t>
            </w:r>
          </w:p>
        </w:tc>
      </w:tr>
      <w:tr w14:paraId="1C971FC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8B27F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AF327D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1BE1E60">
            <w:pPr>
              <w:spacing w:before="0" w:after="0" w:line="240" w:lineRule="auto"/>
              <w:jc w:val="center"/>
            </w:pPr>
            <w:r>
              <w:rPr>
                <w:rFonts w:ascii="宋体" w:hAnsi="宋体" w:eastAsia="宋体" w:cs="宋体"/>
                <w:b/>
                <w:i w:val="0"/>
                <w:sz w:val="18"/>
              </w:rPr>
              <w:t>实际完成情况</w:t>
            </w:r>
          </w:p>
        </w:tc>
      </w:tr>
      <w:tr w14:paraId="525D196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6A10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A412391">
            <w:pPr>
              <w:spacing w:before="0" w:after="0" w:line="240" w:lineRule="auto"/>
              <w:jc w:val="center"/>
            </w:pPr>
            <w:r>
              <w:rPr>
                <w:rFonts w:ascii="宋体" w:hAnsi="宋体" w:eastAsia="宋体" w:cs="宋体"/>
                <w:b w:val="0"/>
                <w:i w:val="0"/>
                <w:sz w:val="18"/>
              </w:rPr>
              <w:t>解决昌吉体彩分部兑奖室、器材维修室、办公室、培训会议室、彩票库房等办公需求。</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E1F9E13">
            <w:pPr>
              <w:spacing w:before="0" w:after="0" w:line="240" w:lineRule="auto"/>
              <w:jc w:val="center"/>
            </w:pPr>
            <w:r>
              <w:rPr>
                <w:rFonts w:ascii="宋体" w:hAnsi="宋体" w:eastAsia="宋体" w:cs="宋体"/>
                <w:b w:val="0"/>
                <w:i w:val="0"/>
                <w:sz w:val="18"/>
              </w:rPr>
              <w:t>截至2025年12月31日，本项目支出资金7万元，资金执行率100%，项目租赁房屋147平方米，租赁时长1年；通过本项目的实施，加强了体彩管理分部的办公条件与后勤保障能力，提升了办公场所的安全性、便利性与功能性，促进了体育彩票销售管理工作的规范化和高效运行。</w:t>
            </w:r>
          </w:p>
        </w:tc>
      </w:tr>
      <w:tr w14:paraId="6A0C08F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7926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2453B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A9E32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0FD37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FE0A4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1B938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8B7A7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E09C2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B901B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FAD3F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A8B34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D3A1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D4914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29621">
            <w:pPr>
              <w:keepNext/>
              <w:spacing w:before="0" w:after="0" w:line="240" w:lineRule="auto"/>
              <w:jc w:val="center"/>
            </w:pPr>
            <w:r>
              <w:rPr>
                <w:rFonts w:ascii="宋体" w:hAnsi="宋体" w:eastAsia="宋体" w:cs="宋体"/>
                <w:b/>
                <w:i w:val="0"/>
                <w:sz w:val="18"/>
              </w:rPr>
              <w:t>偏差原因分析及改进措施</w:t>
            </w:r>
          </w:p>
        </w:tc>
      </w:tr>
      <w:tr w14:paraId="48189D1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7F1C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ED8C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D31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4C3B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8D8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E1ED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92F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47A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2B3C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474E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439C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4FCA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23A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229340"/>
        </w:tc>
      </w:tr>
      <w:tr w14:paraId="4BE95A24">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F143F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B1053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B880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78899">
            <w:pPr>
              <w:spacing w:before="0" w:after="0" w:line="240" w:lineRule="auto"/>
              <w:jc w:val="center"/>
            </w:pPr>
            <w:r>
              <w:rPr>
                <w:rFonts w:ascii="宋体" w:hAnsi="宋体" w:eastAsia="宋体" w:cs="宋体"/>
                <w:b w:val="0"/>
                <w:i w:val="0"/>
                <w:sz w:val="18"/>
              </w:rPr>
              <w:t>房屋租赁面积（平方米）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9F46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C366F">
            <w:pPr>
              <w:spacing w:before="0" w:after="0" w:line="240" w:lineRule="auto"/>
              <w:jc w:val="center"/>
            </w:pPr>
            <w:r>
              <w:rPr>
                <w:rFonts w:ascii="宋体" w:hAnsi="宋体" w:eastAsia="宋体" w:cs="宋体"/>
                <w:b w:val="0"/>
                <w:i w:val="0"/>
                <w:sz w:val="18"/>
              </w:rPr>
              <w:t>&gt;=147平方米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5C00A">
            <w:pPr>
              <w:spacing w:before="0" w:after="0" w:line="240" w:lineRule="auto"/>
              <w:jc w:val="center"/>
            </w:pPr>
            <w:r>
              <w:rPr>
                <w:rFonts w:ascii="宋体" w:hAnsi="宋体" w:eastAsia="宋体" w:cs="宋体"/>
                <w:b w:val="0"/>
                <w:i w:val="0"/>
                <w:sz w:val="18"/>
              </w:rPr>
              <w:t>=147平方米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193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6E08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45A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86132">
            <w:pPr>
              <w:spacing w:before="0" w:after="0" w:line="240" w:lineRule="auto"/>
              <w:jc w:val="center"/>
            </w:pPr>
            <w:r>
              <w:rPr>
                <w:rFonts w:ascii="宋体" w:hAnsi="宋体" w:eastAsia="宋体" w:cs="宋体"/>
                <w:b w:val="0"/>
                <w:i w:val="0"/>
                <w:sz w:val="18"/>
              </w:rPr>
              <w:t>147平方米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49A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88D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C69D9">
            <w:pPr>
              <w:spacing w:before="0" w:after="0" w:line="240" w:lineRule="auto"/>
              <w:jc w:val="center"/>
            </w:pPr>
          </w:p>
        </w:tc>
      </w:tr>
      <w:tr w14:paraId="09F095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FDDB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DC02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E407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745B4">
            <w:pPr>
              <w:spacing w:before="0" w:after="0" w:line="240" w:lineRule="auto"/>
              <w:jc w:val="center"/>
            </w:pPr>
            <w:r>
              <w:rPr>
                <w:rFonts w:ascii="宋体" w:hAnsi="宋体" w:eastAsia="宋体" w:cs="宋体"/>
                <w:b w:val="0"/>
                <w:i w:val="0"/>
                <w:sz w:val="18"/>
              </w:rPr>
              <w:t>房屋租赁时长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5E6B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C3FA9">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AA33D">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F952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18F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434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80E55">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829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17B9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57FE5">
            <w:pPr>
              <w:spacing w:before="0" w:after="0" w:line="240" w:lineRule="auto"/>
              <w:jc w:val="center"/>
            </w:pPr>
          </w:p>
        </w:tc>
      </w:tr>
      <w:tr w14:paraId="1ED9C7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C53A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2AC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5C4C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3FE13">
            <w:pPr>
              <w:spacing w:before="0" w:after="0" w:line="240" w:lineRule="auto"/>
              <w:jc w:val="center"/>
            </w:pPr>
            <w:r>
              <w:rPr>
                <w:rFonts w:ascii="宋体" w:hAnsi="宋体" w:eastAsia="宋体" w:cs="宋体"/>
                <w:b w:val="0"/>
                <w:i w:val="0"/>
                <w:sz w:val="18"/>
              </w:rPr>
              <w:t>体育彩票销售工作保障率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38E2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D09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30D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632D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1CD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74C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035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7F3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0DB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54D4C">
            <w:pPr>
              <w:spacing w:before="0" w:after="0" w:line="240" w:lineRule="auto"/>
              <w:jc w:val="center"/>
            </w:pPr>
          </w:p>
        </w:tc>
      </w:tr>
      <w:tr w14:paraId="141DA3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5B1E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5CD6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D98F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3D64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CC5B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38728">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95BAC">
            <w:pPr>
              <w:spacing w:before="0" w:after="0" w:line="240" w:lineRule="auto"/>
              <w:jc w:val="center"/>
            </w:pPr>
            <w:r>
              <w:rPr>
                <w:rFonts w:ascii="宋体" w:hAnsi="宋体" w:eastAsia="宋体" w:cs="宋体"/>
                <w:b w:val="0"/>
                <w:i w:val="0"/>
                <w:sz w:val="18"/>
              </w:rPr>
              <w:t>2025年4月22日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DEE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8A1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0F8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E03E0">
            <w:pPr>
              <w:spacing w:before="0" w:after="0" w:line="240" w:lineRule="auto"/>
              <w:jc w:val="center"/>
            </w:pPr>
            <w:r>
              <w:rPr>
                <w:rFonts w:ascii="宋体" w:hAnsi="宋体" w:eastAsia="宋体" w:cs="宋体"/>
                <w:b w:val="0"/>
                <w:i w:val="0"/>
                <w:sz w:val="18"/>
              </w:rPr>
              <w:t>2024年11月30日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CEFA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5394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A7715">
            <w:pPr>
              <w:spacing w:before="0" w:after="0" w:line="240" w:lineRule="auto"/>
              <w:jc w:val="center"/>
            </w:pPr>
          </w:p>
        </w:tc>
      </w:tr>
      <w:tr w14:paraId="4BB071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72B2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A7EA2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A2B7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5CB48">
            <w:pPr>
              <w:spacing w:before="0" w:after="0" w:line="240" w:lineRule="auto"/>
              <w:jc w:val="center"/>
            </w:pPr>
            <w:r>
              <w:rPr>
                <w:rFonts w:ascii="宋体" w:hAnsi="宋体" w:eastAsia="宋体" w:cs="宋体"/>
                <w:b w:val="0"/>
                <w:i w:val="0"/>
                <w:sz w:val="18"/>
              </w:rPr>
              <w:t>项目投入资金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CBEA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85A30">
            <w:pPr>
              <w:spacing w:before="0" w:after="0" w:line="240" w:lineRule="auto"/>
              <w:jc w:val="center"/>
            </w:pPr>
            <w:r>
              <w:rPr>
                <w:rFonts w:ascii="宋体" w:hAnsi="宋体" w:eastAsia="宋体" w:cs="宋体"/>
                <w:b w:val="0"/>
                <w:i w:val="0"/>
                <w:sz w:val="18"/>
              </w:rPr>
              <w:t>&lt;=7万元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BC725">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99D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916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BC5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5F9F1">
            <w:pPr>
              <w:spacing w:before="0" w:after="0" w:line="240" w:lineRule="auto"/>
              <w:jc w:val="center"/>
            </w:pPr>
            <w:r>
              <w:rPr>
                <w:rFonts w:ascii="宋体" w:hAnsi="宋体" w:eastAsia="宋体" w:cs="宋体"/>
                <w:b w:val="0"/>
                <w:i w:val="0"/>
                <w:sz w:val="18"/>
              </w:rPr>
              <w:t>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9E7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3A4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4EDB1">
            <w:pPr>
              <w:spacing w:before="0" w:after="0" w:line="240" w:lineRule="auto"/>
              <w:jc w:val="center"/>
            </w:pPr>
          </w:p>
        </w:tc>
      </w:tr>
      <w:tr w14:paraId="1E0D5D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4B8B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0D38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96CF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00B89">
            <w:pPr>
              <w:spacing w:before="0" w:after="0" w:line="240" w:lineRule="auto"/>
              <w:jc w:val="center"/>
            </w:pPr>
            <w:r>
              <w:rPr>
                <w:rFonts w:ascii="宋体" w:hAnsi="宋体" w:eastAsia="宋体" w:cs="宋体"/>
                <w:b w:val="0"/>
                <w:i w:val="0"/>
                <w:sz w:val="18"/>
              </w:rPr>
              <w:t>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4483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3D9A3">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FD69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35BB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508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9B1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08D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94EB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0EC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BD412">
            <w:pPr>
              <w:spacing w:before="0" w:after="0" w:line="240" w:lineRule="auto"/>
              <w:jc w:val="center"/>
            </w:pPr>
          </w:p>
        </w:tc>
      </w:tr>
      <w:tr w14:paraId="08876A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CD0F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A2EF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1CB4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C77F5">
            <w:pPr>
              <w:spacing w:before="0" w:after="0" w:line="240" w:lineRule="auto"/>
              <w:jc w:val="center"/>
            </w:pPr>
            <w:r>
              <w:rPr>
                <w:rFonts w:ascii="宋体" w:hAnsi="宋体" w:eastAsia="宋体" w:cs="宋体"/>
                <w:b w:val="0"/>
                <w:i w:val="0"/>
                <w:sz w:val="18"/>
              </w:rPr>
              <w:t>促进体育彩票销售工作健康发展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86DC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1EE61">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4D69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643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74946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0B9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6D8C9">
            <w:pPr>
              <w:spacing w:before="0" w:after="0" w:line="240" w:lineRule="auto"/>
              <w:jc w:val="center"/>
            </w:pPr>
            <w:r>
              <w:rPr>
                <w:rFonts w:ascii="宋体" w:hAnsi="宋体" w:eastAsia="宋体" w:cs="宋体"/>
                <w:b w:val="0"/>
                <w:i w:val="0"/>
                <w:sz w:val="18"/>
              </w:rPr>
              <w:t>效果显著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8D1A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13E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F06FF">
            <w:pPr>
              <w:spacing w:before="0" w:after="0" w:line="240" w:lineRule="auto"/>
              <w:jc w:val="center"/>
            </w:pPr>
          </w:p>
        </w:tc>
      </w:tr>
      <w:tr w14:paraId="41E004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1066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762A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4949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7FAD1">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99A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7A22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495E7">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BC0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2DDB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EC3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2669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33EF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160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9A3E4">
            <w:pPr>
              <w:spacing w:before="0" w:after="0" w:line="240" w:lineRule="auto"/>
              <w:jc w:val="center"/>
            </w:pPr>
          </w:p>
        </w:tc>
      </w:tr>
      <w:tr w14:paraId="5BA95A7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A1A926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369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549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3D9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FB2B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23875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2CE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F61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C47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793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DDBE9">
            <w:pPr>
              <w:spacing w:before="0" w:after="0" w:line="240" w:lineRule="auto"/>
              <w:jc w:val="center"/>
            </w:pPr>
          </w:p>
        </w:tc>
      </w:tr>
    </w:tbl>
    <w:p w14:paraId="2D142F3F">
      <w:r>
        <w:br w:type="page"/>
      </w:r>
    </w:p>
    <w:tbl>
      <w:tblPr>
        <w:tblStyle w:val="8"/>
        <w:tblW w:w="5000" w:type="pct"/>
        <w:tblInd w:w="0" w:type="dxa"/>
        <w:tblLayout w:type="autofit"/>
        <w:tblCellMar>
          <w:top w:w="36" w:type="dxa"/>
          <w:left w:w="36" w:type="dxa"/>
          <w:bottom w:w="36" w:type="dxa"/>
          <w:right w:w="36" w:type="dxa"/>
        </w:tblCellMar>
      </w:tblPr>
      <w:tblGrid>
        <w:gridCol w:w="522"/>
        <w:gridCol w:w="522"/>
        <w:gridCol w:w="523"/>
        <w:gridCol w:w="523"/>
        <w:gridCol w:w="612"/>
        <w:gridCol w:w="702"/>
        <w:gridCol w:w="578"/>
        <w:gridCol w:w="702"/>
        <w:gridCol w:w="593"/>
        <w:gridCol w:w="534"/>
        <w:gridCol w:w="530"/>
        <w:gridCol w:w="523"/>
        <w:gridCol w:w="560"/>
        <w:gridCol w:w="882"/>
      </w:tblGrid>
      <w:tr w14:paraId="7634622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1C2E57E">
            <w:pPr>
              <w:spacing w:before="0" w:after="0" w:line="240" w:lineRule="auto"/>
              <w:jc w:val="center"/>
            </w:pPr>
            <w:r>
              <w:rPr>
                <w:rFonts w:ascii="宋体" w:hAnsi="宋体" w:eastAsia="宋体" w:cs="宋体"/>
                <w:b/>
                <w:i w:val="0"/>
                <w:sz w:val="18"/>
              </w:rPr>
              <w:t>项目支出绩效自评表</w:t>
            </w:r>
          </w:p>
        </w:tc>
      </w:tr>
      <w:tr w14:paraId="7769CAC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9430B73">
            <w:pPr>
              <w:spacing w:before="0" w:after="0" w:line="240" w:lineRule="auto"/>
              <w:jc w:val="center"/>
            </w:pPr>
            <w:r>
              <w:rPr>
                <w:rFonts w:ascii="宋体" w:hAnsi="宋体" w:eastAsia="宋体" w:cs="宋体"/>
                <w:b w:val="0"/>
                <w:i w:val="0"/>
                <w:sz w:val="18"/>
              </w:rPr>
              <w:t>(2025年度)</w:t>
            </w:r>
          </w:p>
        </w:tc>
      </w:tr>
      <w:tr w14:paraId="7CF89F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A7844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6407A5F">
            <w:pPr>
              <w:spacing w:before="0" w:after="0" w:line="240" w:lineRule="auto"/>
              <w:jc w:val="center"/>
            </w:pPr>
            <w:r>
              <w:rPr>
                <w:rFonts w:ascii="宋体" w:hAnsi="宋体" w:eastAsia="宋体" w:cs="宋体"/>
                <w:b w:val="0"/>
                <w:i w:val="0"/>
                <w:sz w:val="18"/>
              </w:rPr>
              <w:t>州文旅局尾款项目（文艺）</w:t>
            </w:r>
          </w:p>
        </w:tc>
      </w:tr>
      <w:tr w14:paraId="351F04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5FCC1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8A4C0F">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EE262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E23427">
            <w:pPr>
              <w:spacing w:before="0" w:after="0" w:line="240" w:lineRule="auto"/>
              <w:jc w:val="center"/>
            </w:pPr>
            <w:r>
              <w:rPr>
                <w:rFonts w:ascii="宋体" w:hAnsi="宋体" w:eastAsia="宋体" w:cs="宋体"/>
                <w:b w:val="0"/>
                <w:i w:val="0"/>
                <w:sz w:val="18"/>
              </w:rPr>
              <w:t>昌吉回族自治州文化体育广播电视和旅游局</w:t>
            </w:r>
          </w:p>
        </w:tc>
      </w:tr>
      <w:tr w14:paraId="44111FC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C49BD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85DA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29B1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3592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59565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CC70C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779D1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13E3B3">
            <w:pPr>
              <w:spacing w:before="0" w:after="0" w:line="240" w:lineRule="auto"/>
              <w:jc w:val="center"/>
            </w:pPr>
            <w:r>
              <w:rPr>
                <w:rFonts w:ascii="宋体" w:hAnsi="宋体" w:eastAsia="宋体" w:cs="宋体"/>
                <w:b/>
                <w:i w:val="0"/>
                <w:sz w:val="18"/>
              </w:rPr>
              <w:t>得分</w:t>
            </w:r>
          </w:p>
        </w:tc>
      </w:tr>
      <w:tr w14:paraId="5FF38F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1EBF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27D0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9EE9C">
            <w:pPr>
              <w:spacing w:before="0" w:after="0" w:line="240" w:lineRule="auto"/>
              <w:jc w:val="center"/>
            </w:pPr>
            <w:r>
              <w:rPr>
                <w:rFonts w:ascii="宋体" w:hAnsi="宋体" w:eastAsia="宋体" w:cs="宋体"/>
                <w:b w:val="0"/>
                <w:i w:val="0"/>
                <w:sz w:val="18"/>
              </w:rPr>
              <w:t>111.16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4DC105">
            <w:pPr>
              <w:spacing w:before="0" w:after="0" w:line="240" w:lineRule="auto"/>
              <w:jc w:val="center"/>
            </w:pPr>
            <w:r>
              <w:rPr>
                <w:rFonts w:ascii="宋体" w:hAnsi="宋体" w:eastAsia="宋体" w:cs="宋体"/>
                <w:b w:val="0"/>
                <w:i w:val="0"/>
                <w:sz w:val="18"/>
              </w:rPr>
              <w:t>51.75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7AEF8C">
            <w:pPr>
              <w:spacing w:before="0" w:after="0" w:line="240" w:lineRule="auto"/>
              <w:jc w:val="center"/>
            </w:pPr>
            <w:r>
              <w:rPr>
                <w:rFonts w:ascii="宋体" w:hAnsi="宋体" w:eastAsia="宋体" w:cs="宋体"/>
                <w:b w:val="0"/>
                <w:i w:val="0"/>
                <w:sz w:val="18"/>
              </w:rPr>
              <w:t>51.70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047FE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5299E7">
            <w:pPr>
              <w:spacing w:before="0" w:after="0" w:line="240" w:lineRule="auto"/>
              <w:jc w:val="center"/>
            </w:pPr>
            <w:r>
              <w:rPr>
                <w:rFonts w:ascii="宋体" w:hAnsi="宋体" w:eastAsia="宋体" w:cs="宋体"/>
                <w:b w:val="0"/>
                <w:i w:val="0"/>
                <w:sz w:val="18"/>
              </w:rPr>
              <w:t>99.90%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A0CD43">
            <w:pPr>
              <w:spacing w:before="0" w:after="0" w:line="240" w:lineRule="auto"/>
              <w:jc w:val="center"/>
            </w:pPr>
            <w:r>
              <w:rPr>
                <w:rFonts w:ascii="宋体" w:hAnsi="宋体" w:eastAsia="宋体" w:cs="宋体"/>
                <w:b w:val="0"/>
                <w:i w:val="0"/>
                <w:sz w:val="18"/>
              </w:rPr>
              <w:t>10</w:t>
            </w:r>
          </w:p>
        </w:tc>
      </w:tr>
      <w:tr w14:paraId="786D569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6ED7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B115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EBC05">
            <w:pPr>
              <w:spacing w:before="0" w:after="0" w:line="240" w:lineRule="auto"/>
              <w:jc w:val="center"/>
            </w:pPr>
            <w:r>
              <w:rPr>
                <w:rFonts w:ascii="宋体" w:hAnsi="宋体" w:eastAsia="宋体" w:cs="宋体"/>
                <w:b w:val="0"/>
                <w:i w:val="0"/>
                <w:sz w:val="18"/>
              </w:rPr>
              <w:t>111.16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729F6E">
            <w:pPr>
              <w:spacing w:before="0" w:after="0" w:line="240" w:lineRule="auto"/>
              <w:jc w:val="center"/>
            </w:pPr>
            <w:r>
              <w:rPr>
                <w:rFonts w:ascii="宋体" w:hAnsi="宋体" w:eastAsia="宋体" w:cs="宋体"/>
                <w:b w:val="0"/>
                <w:i w:val="0"/>
                <w:sz w:val="18"/>
              </w:rPr>
              <w:t>51.75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60554">
            <w:pPr>
              <w:spacing w:before="0" w:after="0" w:line="240" w:lineRule="auto"/>
              <w:jc w:val="center"/>
            </w:pPr>
            <w:r>
              <w:rPr>
                <w:rFonts w:ascii="宋体" w:hAnsi="宋体" w:eastAsia="宋体" w:cs="宋体"/>
                <w:b w:val="0"/>
                <w:i w:val="0"/>
                <w:sz w:val="18"/>
              </w:rPr>
              <w:t>51.70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8EBC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531F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3A26D">
            <w:pPr>
              <w:spacing w:before="0" w:after="0" w:line="240" w:lineRule="auto"/>
              <w:jc w:val="center"/>
            </w:pPr>
            <w:r>
              <w:rPr>
                <w:rFonts w:ascii="宋体" w:hAnsi="宋体" w:eastAsia="宋体" w:cs="宋体"/>
                <w:b w:val="0"/>
                <w:i w:val="0"/>
                <w:sz w:val="18"/>
              </w:rPr>
              <w:t>—</w:t>
            </w:r>
          </w:p>
        </w:tc>
      </w:tr>
      <w:tr w14:paraId="21DDDEE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A5CDE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73A0B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CF1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3D01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74B9F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F8F4A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37C1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97877">
            <w:pPr>
              <w:spacing w:before="0" w:after="0" w:line="240" w:lineRule="auto"/>
              <w:jc w:val="center"/>
            </w:pPr>
            <w:r>
              <w:rPr>
                <w:rFonts w:ascii="宋体" w:hAnsi="宋体" w:eastAsia="宋体" w:cs="宋体"/>
                <w:b w:val="0"/>
                <w:i w:val="0"/>
                <w:sz w:val="18"/>
              </w:rPr>
              <w:t>—</w:t>
            </w:r>
          </w:p>
        </w:tc>
      </w:tr>
      <w:tr w14:paraId="6FE6390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7F4E4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CE3B2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2014BDC">
            <w:pPr>
              <w:spacing w:before="0" w:after="0" w:line="240" w:lineRule="auto"/>
              <w:jc w:val="center"/>
            </w:pPr>
            <w:r>
              <w:rPr>
                <w:rFonts w:ascii="宋体" w:hAnsi="宋体" w:eastAsia="宋体" w:cs="宋体"/>
                <w:b/>
                <w:i w:val="0"/>
                <w:sz w:val="18"/>
              </w:rPr>
              <w:t>实际完成情况</w:t>
            </w:r>
          </w:p>
        </w:tc>
      </w:tr>
      <w:tr w14:paraId="61D7F03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97B1D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EDD590">
            <w:pPr>
              <w:spacing w:before="0" w:after="0" w:line="240" w:lineRule="auto"/>
              <w:jc w:val="center"/>
            </w:pPr>
            <w:r>
              <w:rPr>
                <w:rFonts w:ascii="宋体" w:hAnsi="宋体" w:eastAsia="宋体" w:cs="宋体"/>
                <w:b w:val="0"/>
                <w:i w:val="0"/>
                <w:sz w:val="18"/>
              </w:rPr>
              <w:t>于2025年12月10日前，支付以下5项尾款项目：迎接国家公共文化体系示范区创新发展复验项目，经费为10.01万元；2023年自治区彩票公益金支持文化和旅游志愿服务项目，经费为3.56万元；昌州财教【2024】2号-公共文化云平台维护运营，经费为26.94万元；昌州财教【2024】19号-2024年自治区彩票公益金支持文化和旅游志愿服务项目，经费为9.24万元；州美术馆建设补助（前期经费），经费为2万元。项目合格率为90%以上，促进我州文化事业健康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DE0571">
            <w:pPr>
              <w:spacing w:before="0" w:after="0" w:line="240" w:lineRule="auto"/>
              <w:jc w:val="center"/>
            </w:pPr>
            <w:r>
              <w:rPr>
                <w:rFonts w:ascii="宋体" w:hAnsi="宋体" w:eastAsia="宋体" w:cs="宋体"/>
                <w:b w:val="0"/>
                <w:i w:val="0"/>
                <w:sz w:val="18"/>
              </w:rPr>
              <w:t>截至2025年12月31日，本项目支出51.7万元，资金执行率99.9%，本项目实际完成支付以下5项尾款项目：迎接国家公共文化体系示范区创新发展复验项目；2023年自治区彩票公益金支持文化和旅游志愿服务项目；昌州财教【2024】2号-公共文化云平台维护运营；昌州财教【2024】19号-2024年自治区彩票公益金支持文化和旅游志愿服务项目；州美术馆建设补助（前期经费）。通过本项目的实施，促进我州文化事业健康发展。</w:t>
            </w:r>
          </w:p>
        </w:tc>
      </w:tr>
      <w:tr w14:paraId="1F62C44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AA1B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174A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8594C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41A23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73E76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3C7E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AEE6D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07BD4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3506B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A98A7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60DC6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D9A53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05CF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37716D">
            <w:pPr>
              <w:keepNext/>
              <w:spacing w:before="0" w:after="0" w:line="240" w:lineRule="auto"/>
              <w:jc w:val="center"/>
            </w:pPr>
            <w:r>
              <w:rPr>
                <w:rFonts w:ascii="宋体" w:hAnsi="宋体" w:eastAsia="宋体" w:cs="宋体"/>
                <w:b/>
                <w:i w:val="0"/>
                <w:sz w:val="18"/>
              </w:rPr>
              <w:t>偏差原因分析及改进措施</w:t>
            </w:r>
          </w:p>
        </w:tc>
      </w:tr>
      <w:tr w14:paraId="5945C3B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E7E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D88E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0E08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83A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2E2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38D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331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4EF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2549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1053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5FF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2392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BA84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4089F9"/>
        </w:tc>
      </w:tr>
      <w:tr w14:paraId="262994B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9A0D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B7A2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812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B9A14">
            <w:pPr>
              <w:spacing w:before="0" w:after="0" w:line="240" w:lineRule="auto"/>
              <w:jc w:val="center"/>
            </w:pPr>
            <w:r>
              <w:rPr>
                <w:rFonts w:ascii="宋体" w:hAnsi="宋体" w:eastAsia="宋体" w:cs="宋体"/>
                <w:b w:val="0"/>
                <w:i w:val="0"/>
                <w:sz w:val="18"/>
              </w:rPr>
              <w:t>完成尾款项目数量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196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F29E2">
            <w:pPr>
              <w:spacing w:before="0" w:after="0" w:line="240" w:lineRule="auto"/>
              <w:jc w:val="center"/>
            </w:pPr>
            <w:r>
              <w:rPr>
                <w:rFonts w:ascii="宋体" w:hAnsi="宋体" w:eastAsia="宋体" w:cs="宋体"/>
                <w:b w:val="0"/>
                <w:i w:val="0"/>
                <w:sz w:val="18"/>
              </w:rPr>
              <w:t>&gt;=5项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B1CE9">
            <w:pPr>
              <w:spacing w:before="0" w:after="0" w:line="240" w:lineRule="auto"/>
              <w:jc w:val="center"/>
            </w:pPr>
            <w:r>
              <w:rPr>
                <w:rFonts w:ascii="宋体" w:hAnsi="宋体" w:eastAsia="宋体" w:cs="宋体"/>
                <w:b w:val="0"/>
                <w:i w:val="0"/>
                <w:sz w:val="18"/>
              </w:rPr>
              <w:t>=5项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C0E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34AF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126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8B3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F7A3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0445F">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71F32">
            <w:pPr>
              <w:spacing w:before="0" w:after="0" w:line="240" w:lineRule="auto"/>
              <w:jc w:val="center"/>
            </w:pPr>
          </w:p>
        </w:tc>
      </w:tr>
      <w:tr w14:paraId="00E9CDE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A585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BAB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2989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6DD8C">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DE3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573B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A2E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DD0A0">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92B2E">
            <w:pPr>
              <w:spacing w:before="0" w:after="0" w:line="240" w:lineRule="auto"/>
              <w:jc w:val="center"/>
            </w:pPr>
            <w:r>
              <w:rPr>
                <w:rFonts w:ascii="宋体" w:hAnsi="宋体" w:eastAsia="宋体" w:cs="宋体"/>
                <w:b w:val="0"/>
                <w:i w:val="0"/>
                <w:sz w:val="18"/>
              </w:rPr>
              <w:t>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868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6BD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033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81301">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E2CBF">
            <w:pPr>
              <w:spacing w:before="0" w:after="0" w:line="240" w:lineRule="auto"/>
              <w:jc w:val="center"/>
            </w:pPr>
            <w:r>
              <w:rPr>
                <w:rFonts w:ascii="宋体" w:hAnsi="宋体" w:eastAsia="宋体" w:cs="宋体"/>
                <w:b w:val="0"/>
                <w:i w:val="0"/>
                <w:sz w:val="18"/>
              </w:rPr>
              <w:t>此项指标已完成，存在偏差，偏差率为-11.11%，偏差原因为：我单位在前期设定项目验收合格率指标时，为确保项目正常进行，设定了≥90%的保守目标值，故与实际完成值产生偏差；下一年度改进措施：总结本次项目的成功经验，在编制下一年度绩效目标时，结合实际执行能力，将项目验收合格率目标值适当上调，以此倒逼项目质量持续提升。</w:t>
            </w:r>
          </w:p>
        </w:tc>
      </w:tr>
      <w:tr w14:paraId="016A75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DFC5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E373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79E7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508D2">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8BA0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B744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EC7DD">
            <w:pPr>
              <w:spacing w:before="0" w:after="0" w:line="240" w:lineRule="auto"/>
              <w:jc w:val="center"/>
            </w:pPr>
            <w:r>
              <w:rPr>
                <w:rFonts w:ascii="宋体" w:hAnsi="宋体" w:eastAsia="宋体" w:cs="宋体"/>
                <w:b w:val="0"/>
                <w:i w:val="0"/>
                <w:sz w:val="18"/>
              </w:rPr>
              <w:t>2025年11月4日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A5F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50F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4CB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95E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87A9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737AC">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C8201">
            <w:pPr>
              <w:spacing w:before="0" w:after="0" w:line="240" w:lineRule="auto"/>
              <w:jc w:val="center"/>
            </w:pPr>
          </w:p>
        </w:tc>
      </w:tr>
      <w:tr w14:paraId="62C614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2AE64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77351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202F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59405">
            <w:pPr>
              <w:spacing w:before="0" w:after="0" w:line="240" w:lineRule="auto"/>
              <w:jc w:val="center"/>
            </w:pPr>
            <w:r>
              <w:rPr>
                <w:rFonts w:ascii="宋体" w:hAnsi="宋体" w:eastAsia="宋体" w:cs="宋体"/>
                <w:b w:val="0"/>
                <w:i w:val="0"/>
                <w:sz w:val="18"/>
              </w:rPr>
              <w:t>文化和旅游志愿服务项目类经费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F3EC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9DC1E">
            <w:pPr>
              <w:spacing w:before="0" w:after="0" w:line="240" w:lineRule="auto"/>
              <w:jc w:val="center"/>
            </w:pPr>
            <w:r>
              <w:rPr>
                <w:rFonts w:ascii="宋体" w:hAnsi="宋体" w:eastAsia="宋体" w:cs="宋体"/>
                <w:b w:val="0"/>
                <w:i w:val="0"/>
                <w:sz w:val="18"/>
              </w:rPr>
              <w:t>&lt;=12.8万元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ABAF1">
            <w:pPr>
              <w:spacing w:before="0" w:after="0" w:line="240" w:lineRule="auto"/>
              <w:jc w:val="center"/>
            </w:pPr>
            <w:r>
              <w:rPr>
                <w:rFonts w:ascii="宋体" w:hAnsi="宋体" w:eastAsia="宋体" w:cs="宋体"/>
                <w:b w:val="0"/>
                <w:i w:val="0"/>
                <w:sz w:val="18"/>
              </w:rPr>
              <w:t>=12.8万元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31B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AACBB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A92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5B0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7BB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9AFB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85333">
            <w:pPr>
              <w:spacing w:before="0" w:after="0" w:line="240" w:lineRule="auto"/>
              <w:jc w:val="center"/>
            </w:pPr>
          </w:p>
        </w:tc>
      </w:tr>
      <w:tr w14:paraId="42ABA67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0492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950F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B367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363FA">
            <w:pPr>
              <w:spacing w:before="0" w:after="0" w:line="240" w:lineRule="auto"/>
              <w:jc w:val="center"/>
            </w:pPr>
            <w:r>
              <w:rPr>
                <w:rFonts w:ascii="宋体" w:hAnsi="宋体" w:eastAsia="宋体" w:cs="宋体"/>
                <w:b w:val="0"/>
                <w:i w:val="0"/>
                <w:sz w:val="18"/>
              </w:rPr>
              <w:t>其他项目经费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2E744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DD468">
            <w:pPr>
              <w:spacing w:before="0" w:after="0" w:line="240" w:lineRule="auto"/>
              <w:jc w:val="center"/>
            </w:pPr>
            <w:r>
              <w:rPr>
                <w:rFonts w:ascii="宋体" w:hAnsi="宋体" w:eastAsia="宋体" w:cs="宋体"/>
                <w:b w:val="0"/>
                <w:i w:val="0"/>
                <w:sz w:val="18"/>
              </w:rPr>
              <w:t>&lt;=39.05万元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DAAEE">
            <w:pPr>
              <w:spacing w:before="0" w:after="0" w:line="240" w:lineRule="auto"/>
              <w:jc w:val="center"/>
            </w:pPr>
            <w:r>
              <w:rPr>
                <w:rFonts w:ascii="宋体" w:hAnsi="宋体" w:eastAsia="宋体" w:cs="宋体"/>
                <w:b w:val="0"/>
                <w:i w:val="0"/>
                <w:sz w:val="18"/>
              </w:rPr>
              <w:t>=38.9万元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724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B990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693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39E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F49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8463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5EE1C">
            <w:pPr>
              <w:spacing w:before="0" w:after="0" w:line="240" w:lineRule="auto"/>
              <w:jc w:val="center"/>
            </w:pPr>
          </w:p>
        </w:tc>
      </w:tr>
      <w:tr w14:paraId="10337CA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2EC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89F9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F5EF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19B0D">
            <w:pPr>
              <w:spacing w:before="0" w:after="0" w:line="240" w:lineRule="auto"/>
              <w:jc w:val="center"/>
            </w:pPr>
            <w:r>
              <w:rPr>
                <w:rFonts w:ascii="宋体" w:hAnsi="宋体" w:eastAsia="宋体" w:cs="宋体"/>
                <w:b w:val="0"/>
                <w:i w:val="0"/>
                <w:sz w:val="18"/>
              </w:rPr>
              <w:t>促进我州文化事业健康发展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A02B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B1E99">
            <w:pPr>
              <w:spacing w:before="0" w:after="0" w:line="240" w:lineRule="auto"/>
              <w:jc w:val="center"/>
            </w:pPr>
            <w:r>
              <w:rPr>
                <w:rFonts w:ascii="宋体" w:hAnsi="宋体" w:eastAsia="宋体" w:cs="宋体"/>
                <w:b w:val="0"/>
                <w:i w:val="0"/>
                <w:sz w:val="18"/>
              </w:rPr>
              <w:t>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5E98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EAB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3D35E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C84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B51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7DD8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6D7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4B73C">
            <w:pPr>
              <w:spacing w:before="0" w:after="0" w:line="240" w:lineRule="auto"/>
              <w:jc w:val="center"/>
            </w:pPr>
          </w:p>
        </w:tc>
      </w:tr>
      <w:tr w14:paraId="783A44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3FE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00A7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80D4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25F51">
            <w:pPr>
              <w:spacing w:before="0" w:after="0" w:line="240" w:lineRule="auto"/>
              <w:jc w:val="center"/>
            </w:pPr>
            <w:r>
              <w:rPr>
                <w:rFonts w:ascii="宋体" w:hAnsi="宋体" w:eastAsia="宋体" w:cs="宋体"/>
                <w:b w:val="0"/>
                <w:i w:val="0"/>
                <w:sz w:val="18"/>
              </w:rPr>
              <w:t>收款单位满意度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19B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4694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3B9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BF72F9">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96B9A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27F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0C5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E68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841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30C68">
            <w:pPr>
              <w:spacing w:before="0" w:after="0" w:line="240" w:lineRule="auto"/>
              <w:jc w:val="center"/>
            </w:pPr>
            <w:r>
              <w:rPr>
                <w:rFonts w:ascii="宋体" w:hAnsi="宋体" w:eastAsia="宋体" w:cs="宋体"/>
                <w:b w:val="0"/>
                <w:i w:val="0"/>
                <w:sz w:val="18"/>
              </w:rPr>
              <w:t>此项指标已完成，存在偏差，偏差率为-11.11%，偏差原因为：因活动成功举办，得到收款单位一致好评，故与实际完成值产生偏差；下一年度改进措施：总结本次活动的成功经验，在编制下一年度绩效目标时，将满意率目标值适当上调。</w:t>
            </w:r>
          </w:p>
        </w:tc>
      </w:tr>
      <w:tr w14:paraId="2484663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81E62C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94B4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70B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162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9FE5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11CE9">
            <w:pPr>
              <w:spacing w:before="0" w:after="0" w:line="240" w:lineRule="auto"/>
              <w:jc w:val="center"/>
            </w:pPr>
            <w:r>
              <w:rPr>
                <w:rFonts w:ascii="宋体" w:hAnsi="宋体" w:eastAsia="宋体" w:cs="宋体"/>
                <w:b w:val="0"/>
                <w:i w:val="0"/>
                <w:sz w:val="18"/>
              </w:rPr>
              <w:t>98.89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DF1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74B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4CF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680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28862">
            <w:pPr>
              <w:spacing w:before="0" w:after="0" w:line="240" w:lineRule="auto"/>
              <w:jc w:val="center"/>
            </w:pPr>
          </w:p>
        </w:tc>
      </w:tr>
    </w:tbl>
    <w:p w14:paraId="7876C0C7">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62"/>
        <w:gridCol w:w="593"/>
        <w:gridCol w:w="702"/>
        <w:gridCol w:w="612"/>
        <w:gridCol w:w="593"/>
        <w:gridCol w:w="612"/>
        <w:gridCol w:w="538"/>
        <w:gridCol w:w="534"/>
        <w:gridCol w:w="551"/>
        <w:gridCol w:w="542"/>
        <w:gridCol w:w="883"/>
      </w:tblGrid>
      <w:tr w14:paraId="73F8E82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12CC02">
            <w:pPr>
              <w:spacing w:before="0" w:after="0" w:line="240" w:lineRule="auto"/>
              <w:jc w:val="center"/>
            </w:pPr>
            <w:r>
              <w:rPr>
                <w:rFonts w:ascii="宋体" w:hAnsi="宋体" w:eastAsia="宋体" w:cs="宋体"/>
                <w:b/>
                <w:i w:val="0"/>
                <w:sz w:val="18"/>
              </w:rPr>
              <w:t>项目支出绩效自评表</w:t>
            </w:r>
          </w:p>
        </w:tc>
      </w:tr>
      <w:tr w14:paraId="11B74A6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A3986F">
            <w:pPr>
              <w:spacing w:before="0" w:after="0" w:line="240" w:lineRule="auto"/>
              <w:jc w:val="center"/>
            </w:pPr>
            <w:r>
              <w:rPr>
                <w:rFonts w:ascii="宋体" w:hAnsi="宋体" w:eastAsia="宋体" w:cs="宋体"/>
                <w:b w:val="0"/>
                <w:i w:val="0"/>
                <w:sz w:val="18"/>
              </w:rPr>
              <w:t>(2025年度)</w:t>
            </w:r>
          </w:p>
        </w:tc>
      </w:tr>
      <w:tr w14:paraId="01E1520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ED023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9DA7378">
            <w:pPr>
              <w:spacing w:before="0" w:after="0" w:line="240" w:lineRule="auto"/>
              <w:jc w:val="center"/>
            </w:pPr>
            <w:r>
              <w:rPr>
                <w:rFonts w:ascii="宋体" w:hAnsi="宋体" w:eastAsia="宋体" w:cs="宋体"/>
                <w:b w:val="0"/>
                <w:i w:val="0"/>
                <w:sz w:val="18"/>
              </w:rPr>
              <w:t>州文旅局尾款项目（旅游推广科）</w:t>
            </w:r>
          </w:p>
        </w:tc>
      </w:tr>
      <w:tr w14:paraId="09A09CD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84969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83064D9">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BC125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E142C6">
            <w:pPr>
              <w:spacing w:before="0" w:after="0" w:line="240" w:lineRule="auto"/>
              <w:jc w:val="center"/>
            </w:pPr>
            <w:r>
              <w:rPr>
                <w:rFonts w:ascii="宋体" w:hAnsi="宋体" w:eastAsia="宋体" w:cs="宋体"/>
                <w:b w:val="0"/>
                <w:i w:val="0"/>
                <w:sz w:val="18"/>
              </w:rPr>
              <w:t>昌吉回族自治州文化体育广播电视和旅游局</w:t>
            </w:r>
          </w:p>
        </w:tc>
      </w:tr>
      <w:tr w14:paraId="7912CC4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3532B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943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282D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68D9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3AF5F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4E46A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02788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E7041">
            <w:pPr>
              <w:spacing w:before="0" w:after="0" w:line="240" w:lineRule="auto"/>
              <w:jc w:val="center"/>
            </w:pPr>
            <w:r>
              <w:rPr>
                <w:rFonts w:ascii="宋体" w:hAnsi="宋体" w:eastAsia="宋体" w:cs="宋体"/>
                <w:b/>
                <w:i w:val="0"/>
                <w:sz w:val="18"/>
              </w:rPr>
              <w:t>得分</w:t>
            </w:r>
          </w:p>
        </w:tc>
      </w:tr>
      <w:tr w14:paraId="4D0E95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0D94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C44F4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94F45">
            <w:pPr>
              <w:spacing w:before="0" w:after="0" w:line="240" w:lineRule="auto"/>
              <w:jc w:val="center"/>
            </w:pPr>
            <w:r>
              <w:rPr>
                <w:rFonts w:ascii="宋体" w:hAnsi="宋体" w:eastAsia="宋体" w:cs="宋体"/>
                <w:b w:val="0"/>
                <w:i w:val="0"/>
                <w:sz w:val="18"/>
              </w:rPr>
              <w:t>65.18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F22762">
            <w:pPr>
              <w:spacing w:before="0" w:after="0" w:line="240" w:lineRule="auto"/>
              <w:jc w:val="center"/>
            </w:pPr>
            <w:r>
              <w:rPr>
                <w:rFonts w:ascii="宋体" w:hAnsi="宋体" w:eastAsia="宋体" w:cs="宋体"/>
                <w:b w:val="0"/>
                <w:i w:val="0"/>
                <w:sz w:val="18"/>
              </w:rPr>
              <w:t>65.18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A898D">
            <w:pPr>
              <w:spacing w:before="0" w:after="0" w:line="240" w:lineRule="auto"/>
              <w:jc w:val="center"/>
            </w:pPr>
            <w:r>
              <w:rPr>
                <w:rFonts w:ascii="宋体" w:hAnsi="宋体" w:eastAsia="宋体" w:cs="宋体"/>
                <w:b w:val="0"/>
                <w:i w:val="0"/>
                <w:sz w:val="18"/>
              </w:rPr>
              <w:t>65.18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0822B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7C425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98D9F">
            <w:pPr>
              <w:spacing w:before="0" w:after="0" w:line="240" w:lineRule="auto"/>
              <w:jc w:val="center"/>
            </w:pPr>
            <w:r>
              <w:rPr>
                <w:rFonts w:ascii="宋体" w:hAnsi="宋体" w:eastAsia="宋体" w:cs="宋体"/>
                <w:b w:val="0"/>
                <w:i w:val="0"/>
                <w:sz w:val="18"/>
              </w:rPr>
              <w:t>10</w:t>
            </w:r>
          </w:p>
        </w:tc>
      </w:tr>
      <w:tr w14:paraId="75C907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9AE2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901B3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4FFFC">
            <w:pPr>
              <w:spacing w:before="0" w:after="0" w:line="240" w:lineRule="auto"/>
              <w:jc w:val="center"/>
            </w:pPr>
            <w:r>
              <w:rPr>
                <w:rFonts w:ascii="宋体" w:hAnsi="宋体" w:eastAsia="宋体" w:cs="宋体"/>
                <w:b w:val="0"/>
                <w:i w:val="0"/>
                <w:sz w:val="18"/>
              </w:rPr>
              <w:t>65.18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F229F">
            <w:pPr>
              <w:spacing w:before="0" w:after="0" w:line="240" w:lineRule="auto"/>
              <w:jc w:val="center"/>
            </w:pPr>
            <w:r>
              <w:rPr>
                <w:rFonts w:ascii="宋体" w:hAnsi="宋体" w:eastAsia="宋体" w:cs="宋体"/>
                <w:b w:val="0"/>
                <w:i w:val="0"/>
                <w:sz w:val="18"/>
              </w:rPr>
              <w:t>65.18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A1A4D9">
            <w:pPr>
              <w:spacing w:before="0" w:after="0" w:line="240" w:lineRule="auto"/>
              <w:jc w:val="center"/>
            </w:pPr>
            <w:r>
              <w:rPr>
                <w:rFonts w:ascii="宋体" w:hAnsi="宋体" w:eastAsia="宋体" w:cs="宋体"/>
                <w:b w:val="0"/>
                <w:i w:val="0"/>
                <w:sz w:val="18"/>
              </w:rPr>
              <w:t>65.18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BC13E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BF9C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8717A">
            <w:pPr>
              <w:spacing w:before="0" w:after="0" w:line="240" w:lineRule="auto"/>
              <w:jc w:val="center"/>
            </w:pPr>
            <w:r>
              <w:rPr>
                <w:rFonts w:ascii="宋体" w:hAnsi="宋体" w:eastAsia="宋体" w:cs="宋体"/>
                <w:b w:val="0"/>
                <w:i w:val="0"/>
                <w:sz w:val="18"/>
              </w:rPr>
              <w:t>—</w:t>
            </w:r>
          </w:p>
        </w:tc>
      </w:tr>
      <w:tr w14:paraId="497AEE8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0F967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D633C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CBA4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E2B5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C08E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A038C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7E3D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943DD">
            <w:pPr>
              <w:spacing w:before="0" w:after="0" w:line="240" w:lineRule="auto"/>
              <w:jc w:val="center"/>
            </w:pPr>
            <w:r>
              <w:rPr>
                <w:rFonts w:ascii="宋体" w:hAnsi="宋体" w:eastAsia="宋体" w:cs="宋体"/>
                <w:b w:val="0"/>
                <w:i w:val="0"/>
                <w:sz w:val="18"/>
              </w:rPr>
              <w:t>—</w:t>
            </w:r>
          </w:p>
        </w:tc>
      </w:tr>
      <w:tr w14:paraId="3828E6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BBC4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C560BE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3C21EB7">
            <w:pPr>
              <w:spacing w:before="0" w:after="0" w:line="240" w:lineRule="auto"/>
              <w:jc w:val="center"/>
            </w:pPr>
            <w:r>
              <w:rPr>
                <w:rFonts w:ascii="宋体" w:hAnsi="宋体" w:eastAsia="宋体" w:cs="宋体"/>
                <w:b/>
                <w:i w:val="0"/>
                <w:sz w:val="18"/>
              </w:rPr>
              <w:t>实际完成情况</w:t>
            </w:r>
          </w:p>
        </w:tc>
      </w:tr>
      <w:tr w14:paraId="5812DD3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F1EEF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611FD5">
            <w:pPr>
              <w:spacing w:before="0" w:after="0" w:line="240" w:lineRule="auto"/>
              <w:jc w:val="center"/>
            </w:pPr>
            <w:r>
              <w:rPr>
                <w:rFonts w:ascii="宋体" w:hAnsi="宋体" w:eastAsia="宋体" w:cs="宋体"/>
                <w:b w:val="0"/>
                <w:i w:val="0"/>
                <w:sz w:val="18"/>
              </w:rPr>
              <w:t>本项目为尾款项目，支付赴内地客源地市场开展“引客入昌”和“微景点”招商项目6.46万元、开展线上宣传推广活动或线下推广项目52.488万元、旅游品牌质量等级复核、评定和督促整改项目6.23万元等4个。防范财政风险，提升政府公信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D059D83">
            <w:pPr>
              <w:spacing w:before="0" w:after="0" w:line="240" w:lineRule="auto"/>
              <w:jc w:val="center"/>
            </w:pPr>
            <w:r>
              <w:rPr>
                <w:rFonts w:ascii="宋体" w:hAnsi="宋体" w:eastAsia="宋体" w:cs="宋体"/>
                <w:b w:val="0"/>
                <w:i w:val="0"/>
                <w:sz w:val="18"/>
              </w:rPr>
              <w:t>截至2025年12月31日，本项目支出资金65.1756万元，资金执行率100%，本项目实际完成赴内地客源地市场、旅游品牌复核评定、线上线下推广三大延期项目的尾款支付及全流程收尾工作；通过本项目的实施，加强了财政资金使用的规范性与安全性，提升了政府项目尾款处置的工作效率与公信力，促进了项目合作各方的良性沟通与协作。</w:t>
            </w:r>
          </w:p>
        </w:tc>
      </w:tr>
      <w:tr w14:paraId="31C2BBD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EC445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DE693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AB963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D9C0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1AA4E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E0E65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07C67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4000F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AC7DA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2948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F3F7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AAD9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771BB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F9F4FD">
            <w:pPr>
              <w:keepNext/>
              <w:spacing w:before="0" w:after="0" w:line="240" w:lineRule="auto"/>
              <w:jc w:val="center"/>
            </w:pPr>
            <w:r>
              <w:rPr>
                <w:rFonts w:ascii="宋体" w:hAnsi="宋体" w:eastAsia="宋体" w:cs="宋体"/>
                <w:b/>
                <w:i w:val="0"/>
                <w:sz w:val="18"/>
              </w:rPr>
              <w:t>偏差原因分析及改进措施</w:t>
            </w:r>
          </w:p>
        </w:tc>
      </w:tr>
      <w:tr w14:paraId="0B2CB9E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7B2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43D0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EFCB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FE3A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8D3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885B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1F4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33D6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ECB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B949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46C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1401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715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C6990D"/>
        </w:tc>
      </w:tr>
      <w:tr w14:paraId="52077E9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9CF4B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4F09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13DA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5853C">
            <w:pPr>
              <w:spacing w:before="0" w:after="0" w:line="240" w:lineRule="auto"/>
              <w:jc w:val="center"/>
            </w:pPr>
            <w:r>
              <w:rPr>
                <w:rFonts w:ascii="宋体" w:hAnsi="宋体" w:eastAsia="宋体" w:cs="宋体"/>
                <w:b w:val="0"/>
                <w:i w:val="0"/>
                <w:sz w:val="18"/>
              </w:rPr>
              <w:t>完成尾款项目数量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5F92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EA254">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EED69">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DABA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F636C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AA6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972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09E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B4F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15398">
            <w:pPr>
              <w:spacing w:before="0" w:after="0" w:line="240" w:lineRule="auto"/>
              <w:jc w:val="center"/>
            </w:pPr>
          </w:p>
        </w:tc>
      </w:tr>
      <w:tr w14:paraId="534519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2C16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A1AD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DB44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FB3D3">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C49F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750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A70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C55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F90F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E18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02D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76A4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2B9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0045B">
            <w:pPr>
              <w:spacing w:before="0" w:after="0" w:line="240" w:lineRule="auto"/>
              <w:jc w:val="center"/>
            </w:pPr>
          </w:p>
        </w:tc>
      </w:tr>
      <w:tr w14:paraId="7EF620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20BB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F4155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AC13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FD95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9B4C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3C77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5C4B9">
            <w:pPr>
              <w:spacing w:before="0" w:after="0" w:line="240" w:lineRule="auto"/>
              <w:jc w:val="center"/>
            </w:pPr>
            <w:r>
              <w:rPr>
                <w:rFonts w:ascii="宋体" w:hAnsi="宋体" w:eastAsia="宋体" w:cs="宋体"/>
                <w:b w:val="0"/>
                <w:i w:val="0"/>
                <w:sz w:val="18"/>
              </w:rPr>
              <w:t>2025年8月8日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64D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44B5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5A4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8C4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E2B9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020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C48FB">
            <w:pPr>
              <w:spacing w:before="0" w:after="0" w:line="240" w:lineRule="auto"/>
              <w:jc w:val="center"/>
            </w:pPr>
          </w:p>
        </w:tc>
      </w:tr>
      <w:tr w14:paraId="7C5F1F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82A76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E07D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1193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A78F7">
            <w:pPr>
              <w:spacing w:before="0" w:after="0" w:line="240" w:lineRule="auto"/>
              <w:jc w:val="center"/>
            </w:pPr>
            <w:r>
              <w:rPr>
                <w:rFonts w:ascii="宋体" w:hAnsi="宋体" w:eastAsia="宋体" w:cs="宋体"/>
                <w:b w:val="0"/>
                <w:i w:val="0"/>
                <w:sz w:val="18"/>
              </w:rPr>
              <w:t>赴内地客源地市场项目尾款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AFC4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4A91C">
            <w:pPr>
              <w:spacing w:before="0" w:after="0" w:line="240" w:lineRule="auto"/>
              <w:jc w:val="center"/>
            </w:pPr>
            <w:r>
              <w:rPr>
                <w:rFonts w:ascii="宋体" w:hAnsi="宋体" w:eastAsia="宋体" w:cs="宋体"/>
                <w:b w:val="0"/>
                <w:i w:val="0"/>
                <w:sz w:val="18"/>
              </w:rPr>
              <w:t>&lt;=6.46万元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742F6D">
            <w:pPr>
              <w:spacing w:before="0" w:after="0" w:line="240" w:lineRule="auto"/>
              <w:jc w:val="center"/>
            </w:pPr>
            <w:r>
              <w:rPr>
                <w:rFonts w:ascii="宋体" w:hAnsi="宋体" w:eastAsia="宋体" w:cs="宋体"/>
                <w:b w:val="0"/>
                <w:i w:val="0"/>
                <w:sz w:val="18"/>
              </w:rPr>
              <w:t>=6.46万元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A18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3EAD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0A7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0CA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1DA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BFED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65C07">
            <w:pPr>
              <w:spacing w:before="0" w:after="0" w:line="240" w:lineRule="auto"/>
              <w:jc w:val="center"/>
            </w:pPr>
          </w:p>
        </w:tc>
      </w:tr>
      <w:tr w14:paraId="106639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076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B494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93F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BFC46">
            <w:pPr>
              <w:spacing w:before="0" w:after="0" w:line="240" w:lineRule="auto"/>
              <w:jc w:val="center"/>
            </w:pPr>
            <w:r>
              <w:rPr>
                <w:rFonts w:ascii="宋体" w:hAnsi="宋体" w:eastAsia="宋体" w:cs="宋体"/>
                <w:b w:val="0"/>
                <w:i w:val="0"/>
                <w:sz w:val="18"/>
              </w:rPr>
              <w:t>线上线下推广项目尾款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BAD7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6C0E4">
            <w:pPr>
              <w:spacing w:before="0" w:after="0" w:line="240" w:lineRule="auto"/>
              <w:jc w:val="center"/>
            </w:pPr>
            <w:r>
              <w:rPr>
                <w:rFonts w:ascii="宋体" w:hAnsi="宋体" w:eastAsia="宋体" w:cs="宋体"/>
                <w:b w:val="0"/>
                <w:i w:val="0"/>
                <w:sz w:val="18"/>
              </w:rPr>
              <w:t>&lt;=52.49万元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8561C">
            <w:pPr>
              <w:spacing w:before="0" w:after="0" w:line="240" w:lineRule="auto"/>
              <w:jc w:val="center"/>
            </w:pPr>
            <w:r>
              <w:rPr>
                <w:rFonts w:ascii="宋体" w:hAnsi="宋体" w:eastAsia="宋体" w:cs="宋体"/>
                <w:b w:val="0"/>
                <w:i w:val="0"/>
                <w:sz w:val="18"/>
              </w:rPr>
              <w:t>=52.45万元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FB6A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25108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8DE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B17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8B8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4C83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960DE">
            <w:pPr>
              <w:spacing w:before="0" w:after="0" w:line="240" w:lineRule="auto"/>
              <w:jc w:val="center"/>
            </w:pPr>
            <w:r>
              <w:rPr>
                <w:rFonts w:ascii="宋体" w:hAnsi="宋体" w:eastAsia="宋体" w:cs="宋体"/>
                <w:b w:val="0"/>
                <w:i w:val="0"/>
                <w:sz w:val="18"/>
              </w:rPr>
              <w:t>此项目指标超额完成，存在偏差，偏差率为1.00%。原因分析：该项目通过招标方式签订合同，中标单位为最低报价单位，因此产生此偏差。整改措施：在项目计划阶段要调研市场，提高可行性及合理性，减小偏差。</w:t>
            </w:r>
          </w:p>
        </w:tc>
      </w:tr>
      <w:tr w14:paraId="426751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7582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721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21AC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B4ABE">
            <w:pPr>
              <w:spacing w:before="0" w:after="0" w:line="240" w:lineRule="auto"/>
              <w:jc w:val="center"/>
            </w:pPr>
            <w:r>
              <w:rPr>
                <w:rFonts w:ascii="宋体" w:hAnsi="宋体" w:eastAsia="宋体" w:cs="宋体"/>
                <w:b w:val="0"/>
                <w:i w:val="0"/>
                <w:sz w:val="18"/>
              </w:rPr>
              <w:t>旅游品牌复核评定项目尾款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62AD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2D19F">
            <w:pPr>
              <w:spacing w:before="0" w:after="0" w:line="240" w:lineRule="auto"/>
              <w:jc w:val="center"/>
            </w:pPr>
            <w:r>
              <w:rPr>
                <w:rFonts w:ascii="宋体" w:hAnsi="宋体" w:eastAsia="宋体" w:cs="宋体"/>
                <w:b w:val="0"/>
                <w:i w:val="0"/>
                <w:sz w:val="18"/>
              </w:rPr>
              <w:t>&lt;=6.23万元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B0383">
            <w:pPr>
              <w:spacing w:before="0" w:after="0" w:line="240" w:lineRule="auto"/>
              <w:jc w:val="center"/>
            </w:pPr>
            <w:r>
              <w:rPr>
                <w:rFonts w:ascii="宋体" w:hAnsi="宋体" w:eastAsia="宋体" w:cs="宋体"/>
                <w:b w:val="0"/>
                <w:i w:val="0"/>
                <w:sz w:val="18"/>
              </w:rPr>
              <w:t>=6.23万元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8F4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96A4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7BD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586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A64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D6D1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AD43F">
            <w:pPr>
              <w:spacing w:before="0" w:after="0" w:line="240" w:lineRule="auto"/>
              <w:jc w:val="center"/>
            </w:pPr>
          </w:p>
        </w:tc>
      </w:tr>
      <w:tr w14:paraId="713465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0CF3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007F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A97A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E5C85">
            <w:pPr>
              <w:spacing w:before="0" w:after="0" w:line="240" w:lineRule="auto"/>
              <w:jc w:val="center"/>
            </w:pPr>
            <w:r>
              <w:rPr>
                <w:rFonts w:ascii="宋体" w:hAnsi="宋体" w:eastAsia="宋体" w:cs="宋体"/>
                <w:b w:val="0"/>
                <w:i w:val="0"/>
                <w:sz w:val="18"/>
              </w:rPr>
              <w:t>防范财政风险，提升政府公信力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5A2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0F9DF">
            <w:pPr>
              <w:spacing w:before="0" w:after="0" w:line="240" w:lineRule="auto"/>
              <w:jc w:val="center"/>
            </w:pPr>
            <w:r>
              <w:rPr>
                <w:rFonts w:ascii="宋体" w:hAnsi="宋体" w:eastAsia="宋体" w:cs="宋体"/>
                <w:b w:val="0"/>
                <w:i w:val="0"/>
                <w:sz w:val="18"/>
              </w:rPr>
              <w:t>有效防范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05AD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E10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1DCC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DA0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AC1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9DAF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630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B8277">
            <w:pPr>
              <w:spacing w:before="0" w:after="0" w:line="240" w:lineRule="auto"/>
              <w:jc w:val="center"/>
            </w:pPr>
          </w:p>
        </w:tc>
      </w:tr>
      <w:tr w14:paraId="1834CB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E8C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BE04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8B01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37624">
            <w:pPr>
              <w:spacing w:before="0" w:after="0" w:line="240" w:lineRule="auto"/>
              <w:jc w:val="center"/>
            </w:pPr>
            <w:r>
              <w:rPr>
                <w:rFonts w:ascii="宋体" w:hAnsi="宋体" w:eastAsia="宋体" w:cs="宋体"/>
                <w:b w:val="0"/>
                <w:i w:val="0"/>
                <w:sz w:val="18"/>
              </w:rPr>
              <w:t>纠纷发生率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049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0F56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0612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9332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4B5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A76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2C97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A0D1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32C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A5EDF">
            <w:pPr>
              <w:spacing w:before="0" w:after="0" w:line="240" w:lineRule="auto"/>
              <w:jc w:val="center"/>
            </w:pPr>
          </w:p>
        </w:tc>
      </w:tr>
      <w:tr w14:paraId="564E24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44B7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E2E4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DE90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8DB34">
            <w:pPr>
              <w:spacing w:before="0" w:after="0" w:line="240" w:lineRule="auto"/>
              <w:jc w:val="center"/>
            </w:pPr>
            <w:r>
              <w:rPr>
                <w:rFonts w:ascii="宋体" w:hAnsi="宋体" w:eastAsia="宋体" w:cs="宋体"/>
                <w:b w:val="0"/>
                <w:i w:val="0"/>
                <w:sz w:val="18"/>
              </w:rPr>
              <w:t>受益企业满意度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C1E4F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3881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02C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C850F">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17D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66D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7FF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6D74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00AB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48FB1">
            <w:pPr>
              <w:spacing w:before="0" w:after="0" w:line="240" w:lineRule="auto"/>
              <w:jc w:val="center"/>
            </w:pPr>
            <w:r>
              <w:rPr>
                <w:rFonts w:ascii="宋体" w:hAnsi="宋体" w:eastAsia="宋体" w:cs="宋体"/>
                <w:b w:val="0"/>
                <w:i w:val="0"/>
                <w:sz w:val="18"/>
              </w:rPr>
              <w:t>此项目指标超额完成，存在偏差，偏差率为-11.00%。原因分析：因及时与收益企业进行交流沟通，按约定时间完成尾款项目验收及结算工作，因此受益企业均为满意，产生此偏差；整改措施：在下次决策过程中，要细化工作方案及时间，对涉及跨年或者周期长的项目及时与收益方进行沟通。</w:t>
            </w:r>
          </w:p>
        </w:tc>
      </w:tr>
      <w:tr w14:paraId="6936329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DA7545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4E7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DA3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C78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09B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835F8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F32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F72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D31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C07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0FE7F">
            <w:pPr>
              <w:spacing w:before="0" w:after="0" w:line="240" w:lineRule="auto"/>
              <w:jc w:val="center"/>
            </w:pPr>
          </w:p>
        </w:tc>
      </w:tr>
    </w:tbl>
    <w:p w14:paraId="6648D680">
      <w:r>
        <w:br w:type="page"/>
      </w:r>
    </w:p>
    <w:tbl>
      <w:tblPr>
        <w:tblStyle w:val="8"/>
        <w:tblW w:w="5000" w:type="pct"/>
        <w:tblInd w:w="0" w:type="dxa"/>
        <w:tblLayout w:type="autofit"/>
        <w:tblCellMar>
          <w:top w:w="36" w:type="dxa"/>
          <w:left w:w="36" w:type="dxa"/>
          <w:bottom w:w="36" w:type="dxa"/>
          <w:right w:w="36" w:type="dxa"/>
        </w:tblCellMar>
      </w:tblPr>
      <w:tblGrid>
        <w:gridCol w:w="550"/>
        <w:gridCol w:w="550"/>
        <w:gridCol w:w="550"/>
        <w:gridCol w:w="550"/>
        <w:gridCol w:w="593"/>
        <w:gridCol w:w="584"/>
        <w:gridCol w:w="584"/>
        <w:gridCol w:w="702"/>
        <w:gridCol w:w="612"/>
        <w:gridCol w:w="557"/>
        <w:gridCol w:w="555"/>
        <w:gridCol w:w="566"/>
        <w:gridCol w:w="560"/>
        <w:gridCol w:w="793"/>
      </w:tblGrid>
      <w:tr w14:paraId="394DE8A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22730C0">
            <w:pPr>
              <w:spacing w:before="0" w:after="0" w:line="240" w:lineRule="auto"/>
              <w:jc w:val="center"/>
            </w:pPr>
            <w:r>
              <w:rPr>
                <w:rFonts w:ascii="宋体" w:hAnsi="宋体" w:eastAsia="宋体" w:cs="宋体"/>
                <w:b/>
                <w:i w:val="0"/>
                <w:sz w:val="18"/>
              </w:rPr>
              <w:t>项目支出绩效自评表</w:t>
            </w:r>
          </w:p>
        </w:tc>
      </w:tr>
      <w:tr w14:paraId="59B36C6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38A5E6E">
            <w:pPr>
              <w:spacing w:before="0" w:after="0" w:line="240" w:lineRule="auto"/>
              <w:jc w:val="center"/>
            </w:pPr>
            <w:r>
              <w:rPr>
                <w:rFonts w:ascii="宋体" w:hAnsi="宋体" w:eastAsia="宋体" w:cs="宋体"/>
                <w:b w:val="0"/>
                <w:i w:val="0"/>
                <w:sz w:val="18"/>
              </w:rPr>
              <w:t>(2025年度)</w:t>
            </w:r>
          </w:p>
        </w:tc>
      </w:tr>
      <w:tr w14:paraId="1CBA510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55794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261541">
            <w:pPr>
              <w:spacing w:before="0" w:after="0" w:line="240" w:lineRule="auto"/>
              <w:jc w:val="center"/>
            </w:pPr>
            <w:r>
              <w:rPr>
                <w:rFonts w:ascii="宋体" w:hAnsi="宋体" w:eastAsia="宋体" w:cs="宋体"/>
                <w:b w:val="0"/>
                <w:i w:val="0"/>
                <w:sz w:val="18"/>
              </w:rPr>
              <w:t>州美术馆提升改造工程项目决算审计司法鉴定费用</w:t>
            </w:r>
          </w:p>
        </w:tc>
      </w:tr>
      <w:tr w14:paraId="40A0A21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66496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6C36EB">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115BF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B78F93">
            <w:pPr>
              <w:spacing w:before="0" w:after="0" w:line="240" w:lineRule="auto"/>
              <w:jc w:val="center"/>
            </w:pPr>
            <w:r>
              <w:rPr>
                <w:rFonts w:ascii="宋体" w:hAnsi="宋体" w:eastAsia="宋体" w:cs="宋体"/>
                <w:b w:val="0"/>
                <w:i w:val="0"/>
                <w:sz w:val="18"/>
              </w:rPr>
              <w:t>昌吉回族自治州文化体育广播电视和旅游局</w:t>
            </w:r>
          </w:p>
        </w:tc>
      </w:tr>
      <w:tr w14:paraId="4F2CC1F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394DE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D541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4812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50749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D28BF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90131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451FC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36A2EC">
            <w:pPr>
              <w:spacing w:before="0" w:after="0" w:line="240" w:lineRule="auto"/>
              <w:jc w:val="center"/>
            </w:pPr>
            <w:r>
              <w:rPr>
                <w:rFonts w:ascii="宋体" w:hAnsi="宋体" w:eastAsia="宋体" w:cs="宋体"/>
                <w:b/>
                <w:i w:val="0"/>
                <w:sz w:val="18"/>
              </w:rPr>
              <w:t>得分</w:t>
            </w:r>
          </w:p>
        </w:tc>
      </w:tr>
      <w:tr w14:paraId="264D11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84E3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50500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D6519">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42A3E">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D5694C">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A7ED2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50CAA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366E5">
            <w:pPr>
              <w:spacing w:before="0" w:after="0" w:line="240" w:lineRule="auto"/>
              <w:jc w:val="center"/>
            </w:pPr>
            <w:r>
              <w:rPr>
                <w:rFonts w:ascii="宋体" w:hAnsi="宋体" w:eastAsia="宋体" w:cs="宋体"/>
                <w:b w:val="0"/>
                <w:i w:val="0"/>
                <w:sz w:val="18"/>
              </w:rPr>
              <w:t>10</w:t>
            </w:r>
          </w:p>
        </w:tc>
      </w:tr>
      <w:tr w14:paraId="30CEC3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6FB2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F049B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13C90">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03F2AB">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6D79FA">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7B217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5365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E7A3F">
            <w:pPr>
              <w:spacing w:before="0" w:after="0" w:line="240" w:lineRule="auto"/>
              <w:jc w:val="center"/>
            </w:pPr>
            <w:r>
              <w:rPr>
                <w:rFonts w:ascii="宋体" w:hAnsi="宋体" w:eastAsia="宋体" w:cs="宋体"/>
                <w:b w:val="0"/>
                <w:i w:val="0"/>
                <w:sz w:val="18"/>
              </w:rPr>
              <w:t>—</w:t>
            </w:r>
          </w:p>
        </w:tc>
      </w:tr>
      <w:tr w14:paraId="008BE5F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DDCCF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C0594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4A8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8AFA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92F42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38893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B0B6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D48711">
            <w:pPr>
              <w:spacing w:before="0" w:after="0" w:line="240" w:lineRule="auto"/>
              <w:jc w:val="center"/>
            </w:pPr>
            <w:r>
              <w:rPr>
                <w:rFonts w:ascii="宋体" w:hAnsi="宋体" w:eastAsia="宋体" w:cs="宋体"/>
                <w:b w:val="0"/>
                <w:i w:val="0"/>
                <w:sz w:val="18"/>
              </w:rPr>
              <w:t>—</w:t>
            </w:r>
          </w:p>
        </w:tc>
      </w:tr>
      <w:tr w14:paraId="71648BC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AB39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4C46B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8FA442F">
            <w:pPr>
              <w:spacing w:before="0" w:after="0" w:line="240" w:lineRule="auto"/>
              <w:jc w:val="center"/>
            </w:pPr>
            <w:r>
              <w:rPr>
                <w:rFonts w:ascii="宋体" w:hAnsi="宋体" w:eastAsia="宋体" w:cs="宋体"/>
                <w:b/>
                <w:i w:val="0"/>
                <w:sz w:val="18"/>
              </w:rPr>
              <w:t>实际完成情况</w:t>
            </w:r>
          </w:p>
        </w:tc>
      </w:tr>
      <w:tr w14:paraId="612EA8C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37097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52E06F5">
            <w:pPr>
              <w:spacing w:before="0" w:after="0" w:line="240" w:lineRule="auto"/>
              <w:jc w:val="center"/>
            </w:pPr>
            <w:r>
              <w:rPr>
                <w:rFonts w:ascii="宋体" w:hAnsi="宋体" w:eastAsia="宋体" w:cs="宋体"/>
                <w:b w:val="0"/>
                <w:i w:val="0"/>
                <w:sz w:val="18"/>
              </w:rPr>
              <w:t>项目计划支出10万元，完成1份工程纠纷合同的签订，根据司法鉴定费用缴费通知书支付10万元的鉴定费，确保项目全流程依法合规推进，保证诉讼方的满意度达到90%。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51F30B">
            <w:pPr>
              <w:spacing w:before="0" w:after="0" w:line="240" w:lineRule="auto"/>
              <w:jc w:val="center"/>
            </w:pPr>
            <w:r>
              <w:rPr>
                <w:rFonts w:ascii="宋体" w:hAnsi="宋体" w:eastAsia="宋体" w:cs="宋体"/>
                <w:b w:val="0"/>
                <w:i w:val="0"/>
                <w:sz w:val="18"/>
              </w:rPr>
              <w:t>截至2025年12月31日，本项目支出资金10万元，资金执行率100%，实际完成司法鉴定费用的依法预缴及诉讼程序阶段性配合工作1件，配套司法人员4人。通过本项目的实施，加强了单位在司法纠纷中的合规应对能力，提升了项目法律风险防控与跨部门协同处置水平，促进了项目管理与法律程序的有机衔接，为今后类似争议的依法解决提供了实践经验与制度参照。</w:t>
            </w:r>
          </w:p>
        </w:tc>
      </w:tr>
      <w:tr w14:paraId="7ABFB90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27035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0D04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21833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0CCB8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D4325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79FF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549D3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778BB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F49A4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551D8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D0EF2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25663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7247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68D795">
            <w:pPr>
              <w:keepNext/>
              <w:spacing w:before="0" w:after="0" w:line="240" w:lineRule="auto"/>
              <w:jc w:val="center"/>
            </w:pPr>
            <w:r>
              <w:rPr>
                <w:rFonts w:ascii="宋体" w:hAnsi="宋体" w:eastAsia="宋体" w:cs="宋体"/>
                <w:b/>
                <w:i w:val="0"/>
                <w:sz w:val="18"/>
              </w:rPr>
              <w:t>偏差原因分析及改进措施</w:t>
            </w:r>
          </w:p>
        </w:tc>
      </w:tr>
      <w:tr w14:paraId="05200E2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63AE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609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5A0A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E11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7BC7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7F4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1B39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33B8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71F3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11E9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5955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6829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47E7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16C7E"/>
        </w:tc>
      </w:tr>
      <w:tr w14:paraId="2E43639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CD807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2C32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DEE2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FB338">
            <w:pPr>
              <w:spacing w:before="0" w:after="0" w:line="240" w:lineRule="auto"/>
              <w:jc w:val="center"/>
            </w:pPr>
            <w:r>
              <w:rPr>
                <w:rFonts w:ascii="宋体" w:hAnsi="宋体" w:eastAsia="宋体" w:cs="宋体"/>
                <w:b w:val="0"/>
                <w:i w:val="0"/>
                <w:sz w:val="18"/>
              </w:rPr>
              <w:t>司法鉴定人员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087C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F1E6B">
            <w:pPr>
              <w:spacing w:before="0" w:after="0" w:line="240" w:lineRule="auto"/>
              <w:jc w:val="center"/>
            </w:pPr>
            <w:r>
              <w:rPr>
                <w:rFonts w:ascii="宋体" w:hAnsi="宋体" w:eastAsia="宋体" w:cs="宋体"/>
                <w:b w:val="0"/>
                <w:i w:val="0"/>
                <w:sz w:val="18"/>
              </w:rPr>
              <w:t>=4人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89FB1">
            <w:pPr>
              <w:spacing w:before="0" w:after="0" w:line="240" w:lineRule="auto"/>
              <w:jc w:val="center"/>
            </w:pPr>
            <w:r>
              <w:rPr>
                <w:rFonts w:ascii="宋体" w:hAnsi="宋体" w:eastAsia="宋体" w:cs="宋体"/>
                <w:b w:val="0"/>
                <w:i w:val="0"/>
                <w:sz w:val="18"/>
              </w:rPr>
              <w:t>=4人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C95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9176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F56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826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C37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DED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CF67B">
            <w:pPr>
              <w:spacing w:before="0" w:after="0" w:line="240" w:lineRule="auto"/>
              <w:jc w:val="center"/>
            </w:pPr>
          </w:p>
        </w:tc>
      </w:tr>
      <w:tr w14:paraId="2F2BEB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747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B3E3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D8F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226BC">
            <w:pPr>
              <w:spacing w:before="0" w:after="0" w:line="240" w:lineRule="auto"/>
              <w:jc w:val="center"/>
            </w:pPr>
            <w:r>
              <w:rPr>
                <w:rFonts w:ascii="宋体" w:hAnsi="宋体" w:eastAsia="宋体" w:cs="宋体"/>
                <w:b w:val="0"/>
                <w:i w:val="0"/>
                <w:sz w:val="18"/>
              </w:rPr>
              <w:t>工程施工合同纠纷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8F84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26630">
            <w:pPr>
              <w:spacing w:before="0" w:after="0" w:line="240" w:lineRule="auto"/>
              <w:jc w:val="center"/>
            </w:pPr>
            <w:r>
              <w:rPr>
                <w:rFonts w:ascii="宋体" w:hAnsi="宋体" w:eastAsia="宋体" w:cs="宋体"/>
                <w:b w:val="0"/>
                <w:i w:val="0"/>
                <w:sz w:val="18"/>
              </w:rPr>
              <w:t>=1件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E1DD3">
            <w:pPr>
              <w:spacing w:before="0" w:after="0" w:line="240" w:lineRule="auto"/>
              <w:jc w:val="center"/>
            </w:pPr>
            <w:r>
              <w:rPr>
                <w:rFonts w:ascii="宋体" w:hAnsi="宋体" w:eastAsia="宋体" w:cs="宋体"/>
                <w:b w:val="0"/>
                <w:i w:val="0"/>
                <w:sz w:val="18"/>
              </w:rPr>
              <w:t>=1件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461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80D6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EB5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A63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584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2D5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13E73">
            <w:pPr>
              <w:spacing w:before="0" w:after="0" w:line="240" w:lineRule="auto"/>
              <w:jc w:val="center"/>
            </w:pPr>
          </w:p>
        </w:tc>
      </w:tr>
      <w:tr w14:paraId="2EDF4B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B3D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FC22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7800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34B5D">
            <w:pPr>
              <w:spacing w:before="0" w:after="0" w:line="240" w:lineRule="auto"/>
              <w:jc w:val="center"/>
            </w:pPr>
            <w:r>
              <w:rPr>
                <w:rFonts w:ascii="宋体" w:hAnsi="宋体" w:eastAsia="宋体" w:cs="宋体"/>
                <w:b w:val="0"/>
                <w:i w:val="0"/>
                <w:sz w:val="18"/>
              </w:rPr>
              <w:t>纠纷合同示范文本合规性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43D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33F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99C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EBB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87D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7B0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50C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D05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465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E4685">
            <w:pPr>
              <w:spacing w:before="0" w:after="0" w:line="240" w:lineRule="auto"/>
              <w:jc w:val="center"/>
            </w:pPr>
          </w:p>
        </w:tc>
      </w:tr>
      <w:tr w14:paraId="2BA4CEED">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F414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E3EC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C783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5824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B3D9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042A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DF007">
            <w:pPr>
              <w:spacing w:before="0" w:after="0" w:line="240" w:lineRule="auto"/>
              <w:jc w:val="center"/>
            </w:pPr>
            <w:r>
              <w:rPr>
                <w:rFonts w:ascii="宋体" w:hAnsi="宋体" w:eastAsia="宋体" w:cs="宋体"/>
                <w:b w:val="0"/>
                <w:i w:val="0"/>
                <w:sz w:val="18"/>
              </w:rPr>
              <w:t>2025年8月26日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867D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FF4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213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6BB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F839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7A7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04ADC">
            <w:pPr>
              <w:spacing w:before="0" w:after="0" w:line="240" w:lineRule="auto"/>
              <w:jc w:val="center"/>
            </w:pPr>
          </w:p>
        </w:tc>
      </w:tr>
      <w:tr w14:paraId="3BC378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EC13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04CB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4203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2F773">
            <w:pPr>
              <w:spacing w:before="0" w:after="0" w:line="240" w:lineRule="auto"/>
              <w:jc w:val="center"/>
            </w:pPr>
            <w:r>
              <w:rPr>
                <w:rFonts w:ascii="宋体" w:hAnsi="宋体" w:eastAsia="宋体" w:cs="宋体"/>
                <w:b w:val="0"/>
                <w:i w:val="0"/>
                <w:sz w:val="18"/>
              </w:rPr>
              <w:t>鉴定费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879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6D019">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530C4">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D32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3B0B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C33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FE9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759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91E0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B34BF">
            <w:pPr>
              <w:spacing w:before="0" w:after="0" w:line="240" w:lineRule="auto"/>
              <w:jc w:val="center"/>
            </w:pPr>
          </w:p>
        </w:tc>
      </w:tr>
      <w:tr w14:paraId="6F894B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5F3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1EF9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04BE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FED10">
            <w:pPr>
              <w:spacing w:before="0" w:after="0" w:line="240" w:lineRule="auto"/>
              <w:jc w:val="center"/>
            </w:pPr>
            <w:r>
              <w:rPr>
                <w:rFonts w:ascii="宋体" w:hAnsi="宋体" w:eastAsia="宋体" w:cs="宋体"/>
                <w:b w:val="0"/>
                <w:i w:val="0"/>
                <w:sz w:val="18"/>
              </w:rPr>
              <w:t>确保项目全流程依法合规推进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AC12C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4FF4B">
            <w:pPr>
              <w:spacing w:before="0" w:after="0" w:line="240" w:lineRule="auto"/>
              <w:jc w:val="center"/>
            </w:pPr>
            <w:r>
              <w:rPr>
                <w:rFonts w:ascii="宋体" w:hAnsi="宋体" w:eastAsia="宋体" w:cs="宋体"/>
                <w:b w:val="0"/>
                <w:i w:val="0"/>
                <w:sz w:val="18"/>
              </w:rPr>
              <w:t>确保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8789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03F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2629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0DE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732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7681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CAD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8A54F">
            <w:pPr>
              <w:spacing w:before="0" w:after="0" w:line="240" w:lineRule="auto"/>
              <w:jc w:val="center"/>
            </w:pPr>
          </w:p>
        </w:tc>
      </w:tr>
      <w:tr w14:paraId="40C775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CFB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480D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EA51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292AD">
            <w:pPr>
              <w:spacing w:before="0" w:after="0" w:line="240" w:lineRule="auto"/>
              <w:jc w:val="center"/>
            </w:pPr>
            <w:r>
              <w:rPr>
                <w:rFonts w:ascii="宋体" w:hAnsi="宋体" w:eastAsia="宋体" w:cs="宋体"/>
                <w:b w:val="0"/>
                <w:i w:val="0"/>
                <w:sz w:val="18"/>
              </w:rPr>
              <w:t>诉讼方满意度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2769E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0397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BF6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28578">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B21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721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DFA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53A4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848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901DD">
            <w:pPr>
              <w:spacing w:before="0" w:after="0" w:line="240" w:lineRule="auto"/>
              <w:jc w:val="center"/>
            </w:pPr>
            <w:r>
              <w:rPr>
                <w:rFonts w:ascii="宋体" w:hAnsi="宋体" w:eastAsia="宋体" w:cs="宋体"/>
                <w:b w:val="0"/>
                <w:i w:val="0"/>
                <w:sz w:val="18"/>
              </w:rPr>
              <w:t>此项指标已完成，偏差率11.11%，偏差原因为： 我局设定该满意度目标时秉持审慎原则，充分考虑审计司法鉴定专业性、流程复杂度及诉讼方诉求差异等因素，设定90%的保守目标，重点保障鉴定流程合规、结果公正，未充分预估鉴定服务质量、沟通效率提升带来的良好反馈，故与实际完成值产生偏差；下一年度改进措施：总结审计司法鉴定工作经验，梳理流程规范、沟通服务等举措，结合诉讼方反馈，适当上调满意度目标，以更高标准推进司法鉴定相关工作，保障项目合法合规推进。</w:t>
            </w:r>
          </w:p>
        </w:tc>
      </w:tr>
      <w:tr w14:paraId="24A1349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1816B1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BB9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076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4F6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937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7B44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914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DFC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535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614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958B8">
            <w:pPr>
              <w:spacing w:before="0" w:after="0" w:line="240" w:lineRule="auto"/>
              <w:jc w:val="center"/>
            </w:pPr>
          </w:p>
        </w:tc>
      </w:tr>
    </w:tbl>
    <w:p w14:paraId="5A5A6970">
      <w:r>
        <w:br w:type="page"/>
      </w:r>
    </w:p>
    <w:tbl>
      <w:tblPr>
        <w:tblStyle w:val="8"/>
        <w:tblW w:w="5000" w:type="pct"/>
        <w:tblInd w:w="0" w:type="dxa"/>
        <w:tblLayout w:type="autofit"/>
        <w:tblCellMar>
          <w:top w:w="36" w:type="dxa"/>
          <w:left w:w="36" w:type="dxa"/>
          <w:bottom w:w="36" w:type="dxa"/>
          <w:right w:w="36" w:type="dxa"/>
        </w:tblCellMar>
      </w:tblPr>
      <w:tblGrid>
        <w:gridCol w:w="558"/>
        <w:gridCol w:w="558"/>
        <w:gridCol w:w="558"/>
        <w:gridCol w:w="586"/>
        <w:gridCol w:w="593"/>
        <w:gridCol w:w="702"/>
        <w:gridCol w:w="612"/>
        <w:gridCol w:w="702"/>
        <w:gridCol w:w="593"/>
        <w:gridCol w:w="563"/>
        <w:gridCol w:w="561"/>
        <w:gridCol w:w="565"/>
        <w:gridCol w:w="562"/>
        <w:gridCol w:w="593"/>
      </w:tblGrid>
      <w:tr w14:paraId="45C2D23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F3FCC3">
            <w:pPr>
              <w:spacing w:before="0" w:after="0" w:line="240" w:lineRule="auto"/>
              <w:jc w:val="center"/>
            </w:pPr>
            <w:r>
              <w:rPr>
                <w:rFonts w:ascii="宋体" w:hAnsi="宋体" w:eastAsia="宋体" w:cs="宋体"/>
                <w:b/>
                <w:i w:val="0"/>
                <w:sz w:val="18"/>
              </w:rPr>
              <w:t>项目支出绩效自评表</w:t>
            </w:r>
          </w:p>
        </w:tc>
      </w:tr>
      <w:tr w14:paraId="7C868DB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0A6F83">
            <w:pPr>
              <w:spacing w:before="0" w:after="0" w:line="240" w:lineRule="auto"/>
              <w:jc w:val="center"/>
            </w:pPr>
            <w:r>
              <w:rPr>
                <w:rFonts w:ascii="宋体" w:hAnsi="宋体" w:eastAsia="宋体" w:cs="宋体"/>
                <w:b w:val="0"/>
                <w:i w:val="0"/>
                <w:sz w:val="18"/>
              </w:rPr>
              <w:t>(2025年度)</w:t>
            </w:r>
          </w:p>
        </w:tc>
      </w:tr>
      <w:tr w14:paraId="54550CA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A9390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542C6DD">
            <w:pPr>
              <w:spacing w:before="0" w:after="0" w:line="240" w:lineRule="auto"/>
              <w:jc w:val="center"/>
            </w:pPr>
            <w:r>
              <w:rPr>
                <w:rFonts w:ascii="宋体" w:hAnsi="宋体" w:eastAsia="宋体" w:cs="宋体"/>
                <w:b w:val="0"/>
                <w:i w:val="0"/>
                <w:sz w:val="18"/>
              </w:rPr>
              <w:t>引进《黄河》剧目</w:t>
            </w:r>
          </w:p>
        </w:tc>
      </w:tr>
      <w:tr w14:paraId="6F9BC4A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949A3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551F25">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10B11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8FBF16">
            <w:pPr>
              <w:spacing w:before="0" w:after="0" w:line="240" w:lineRule="auto"/>
              <w:jc w:val="center"/>
            </w:pPr>
            <w:r>
              <w:rPr>
                <w:rFonts w:ascii="宋体" w:hAnsi="宋体" w:eastAsia="宋体" w:cs="宋体"/>
                <w:b w:val="0"/>
                <w:i w:val="0"/>
                <w:sz w:val="18"/>
              </w:rPr>
              <w:t>昌吉回族自治州文化体育广播电视和旅游局</w:t>
            </w:r>
          </w:p>
        </w:tc>
      </w:tr>
      <w:tr w14:paraId="6875A47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E6AEF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81F0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9E6C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9F8D6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A8672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01E6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1AE59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DDCD38">
            <w:pPr>
              <w:spacing w:before="0" w:after="0" w:line="240" w:lineRule="auto"/>
              <w:jc w:val="center"/>
            </w:pPr>
            <w:r>
              <w:rPr>
                <w:rFonts w:ascii="宋体" w:hAnsi="宋体" w:eastAsia="宋体" w:cs="宋体"/>
                <w:b/>
                <w:i w:val="0"/>
                <w:sz w:val="18"/>
              </w:rPr>
              <w:t>得分</w:t>
            </w:r>
          </w:p>
        </w:tc>
      </w:tr>
      <w:tr w14:paraId="6538A4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E856E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CAAC4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59B51">
            <w:pPr>
              <w:spacing w:before="0" w:after="0" w:line="240" w:lineRule="auto"/>
              <w:jc w:val="center"/>
            </w:pPr>
            <w:r>
              <w:rPr>
                <w:rFonts w:ascii="宋体" w:hAnsi="宋体" w:eastAsia="宋体" w:cs="宋体"/>
                <w:b w:val="0"/>
                <w:i w:val="0"/>
                <w:sz w:val="18"/>
              </w:rPr>
              <w:t>97.00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9AEC0E">
            <w:pPr>
              <w:spacing w:before="0" w:after="0" w:line="240" w:lineRule="auto"/>
              <w:jc w:val="center"/>
            </w:pPr>
            <w:r>
              <w:rPr>
                <w:rFonts w:ascii="宋体" w:hAnsi="宋体" w:eastAsia="宋体" w:cs="宋体"/>
                <w:b w:val="0"/>
                <w:i w:val="0"/>
                <w:sz w:val="18"/>
              </w:rPr>
              <w:t>97.00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2CA41">
            <w:pPr>
              <w:spacing w:before="0" w:after="0" w:line="240" w:lineRule="auto"/>
              <w:jc w:val="center"/>
            </w:pPr>
            <w:r>
              <w:rPr>
                <w:rFonts w:ascii="宋体" w:hAnsi="宋体" w:eastAsia="宋体" w:cs="宋体"/>
                <w:b w:val="0"/>
                <w:i w:val="0"/>
                <w:sz w:val="18"/>
              </w:rPr>
              <w:t>96.50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E53C8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8AB8A5">
            <w:pPr>
              <w:spacing w:before="0" w:after="0" w:line="240" w:lineRule="auto"/>
              <w:jc w:val="center"/>
            </w:pPr>
            <w:r>
              <w:rPr>
                <w:rFonts w:ascii="宋体" w:hAnsi="宋体" w:eastAsia="宋体" w:cs="宋体"/>
                <w:b w:val="0"/>
                <w:i w:val="0"/>
                <w:sz w:val="18"/>
              </w:rPr>
              <w:t>99.48%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3B931">
            <w:pPr>
              <w:spacing w:before="0" w:after="0" w:line="240" w:lineRule="auto"/>
              <w:jc w:val="center"/>
            </w:pPr>
            <w:r>
              <w:rPr>
                <w:rFonts w:ascii="宋体" w:hAnsi="宋体" w:eastAsia="宋体" w:cs="宋体"/>
                <w:b w:val="0"/>
                <w:i w:val="0"/>
                <w:sz w:val="18"/>
              </w:rPr>
              <w:t>10</w:t>
            </w:r>
          </w:p>
        </w:tc>
      </w:tr>
      <w:tr w14:paraId="4FE7E06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AC9D9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4F1A5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9CFA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D516B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4F9A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66EBF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6CAD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889D2F">
            <w:pPr>
              <w:spacing w:before="0" w:after="0" w:line="240" w:lineRule="auto"/>
              <w:jc w:val="center"/>
            </w:pPr>
            <w:r>
              <w:rPr>
                <w:rFonts w:ascii="宋体" w:hAnsi="宋体" w:eastAsia="宋体" w:cs="宋体"/>
                <w:b w:val="0"/>
                <w:i w:val="0"/>
                <w:sz w:val="18"/>
              </w:rPr>
              <w:t>—</w:t>
            </w:r>
          </w:p>
        </w:tc>
      </w:tr>
      <w:tr w14:paraId="7597465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D5074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BCA89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08473">
            <w:pPr>
              <w:spacing w:before="0" w:after="0" w:line="240" w:lineRule="auto"/>
              <w:jc w:val="center"/>
            </w:pPr>
            <w:r>
              <w:rPr>
                <w:rFonts w:ascii="宋体" w:hAnsi="宋体" w:eastAsia="宋体" w:cs="宋体"/>
                <w:b w:val="0"/>
                <w:i w:val="0"/>
                <w:sz w:val="18"/>
              </w:rPr>
              <w:t>97.00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FD34CD">
            <w:pPr>
              <w:spacing w:before="0" w:after="0" w:line="240" w:lineRule="auto"/>
              <w:jc w:val="center"/>
            </w:pPr>
            <w:r>
              <w:rPr>
                <w:rFonts w:ascii="宋体" w:hAnsi="宋体" w:eastAsia="宋体" w:cs="宋体"/>
                <w:b w:val="0"/>
                <w:i w:val="0"/>
                <w:sz w:val="18"/>
              </w:rPr>
              <w:t>97.00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112A1E">
            <w:pPr>
              <w:spacing w:before="0" w:after="0" w:line="240" w:lineRule="auto"/>
              <w:jc w:val="center"/>
            </w:pPr>
            <w:r>
              <w:rPr>
                <w:rFonts w:ascii="宋体" w:hAnsi="宋体" w:eastAsia="宋体" w:cs="宋体"/>
                <w:b w:val="0"/>
                <w:i w:val="0"/>
                <w:sz w:val="18"/>
              </w:rPr>
              <w:t>96.50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C4BFD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70A9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6537B4">
            <w:pPr>
              <w:spacing w:before="0" w:after="0" w:line="240" w:lineRule="auto"/>
              <w:jc w:val="center"/>
            </w:pPr>
            <w:r>
              <w:rPr>
                <w:rFonts w:ascii="宋体" w:hAnsi="宋体" w:eastAsia="宋体" w:cs="宋体"/>
                <w:b w:val="0"/>
                <w:i w:val="0"/>
                <w:sz w:val="18"/>
              </w:rPr>
              <w:t>—</w:t>
            </w:r>
          </w:p>
        </w:tc>
      </w:tr>
      <w:tr w14:paraId="4AF910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495DF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449DE2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399D31F">
            <w:pPr>
              <w:spacing w:before="0" w:after="0" w:line="240" w:lineRule="auto"/>
              <w:jc w:val="center"/>
            </w:pPr>
            <w:r>
              <w:rPr>
                <w:rFonts w:ascii="宋体" w:hAnsi="宋体" w:eastAsia="宋体" w:cs="宋体"/>
                <w:b/>
                <w:i w:val="0"/>
                <w:sz w:val="18"/>
              </w:rPr>
              <w:t>实际完成情况</w:t>
            </w:r>
          </w:p>
        </w:tc>
      </w:tr>
      <w:tr w14:paraId="58ED810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2D462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540935">
            <w:pPr>
              <w:spacing w:before="0" w:after="0" w:line="240" w:lineRule="auto"/>
              <w:jc w:val="center"/>
            </w:pPr>
            <w:r>
              <w:rPr>
                <w:rFonts w:ascii="宋体" w:hAnsi="宋体" w:eastAsia="宋体" w:cs="宋体"/>
                <w:b w:val="0"/>
                <w:i w:val="0"/>
                <w:sz w:val="18"/>
              </w:rPr>
              <w:t>2025年计划投入山西援疆资金97万元，邀请山西精品剧目《黄河》来昌吉演出 2 场次，保障演出成功率为100%，提升文化交流，群众满意度在95%以上，促进晋疆两地文化深度交融，让观众感受黄河文化蕴含的民族精神，彰显中华优秀传统文化，实现 “晋昌一家亲” 的文化交流目标。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ED6583">
            <w:pPr>
              <w:spacing w:before="0" w:after="0" w:line="240" w:lineRule="auto"/>
              <w:jc w:val="center"/>
            </w:pPr>
            <w:r>
              <w:rPr>
                <w:rFonts w:ascii="宋体" w:hAnsi="宋体" w:eastAsia="宋体" w:cs="宋体"/>
                <w:b w:val="0"/>
                <w:i w:val="0"/>
                <w:sz w:val="18"/>
              </w:rPr>
              <w:t>截至2025年12月31日，本项目支出资金96.5万元，资金执行率99.48%，本项目实际完成2025年8月11日-12日在昌吉州阜康市剧院举办的2场“汾水连天山·晋疆一家亲”山西精品剧目《黄河》交流演出，通过本项目的实施，加强了山西与昌吉州的文化交往交流交融，提升了群众文化获得感，铸牢了中华民族共同体意识，丰富了昌吉州各族群众的精神文化生活。</w:t>
            </w:r>
          </w:p>
        </w:tc>
      </w:tr>
      <w:tr w14:paraId="117E309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7651F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0E859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44CB3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501AD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1654E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64046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45F27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82F8A1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570DD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7D0F9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DB12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FA4F4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6E10E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BC97EC">
            <w:pPr>
              <w:keepNext/>
              <w:spacing w:before="0" w:after="0" w:line="240" w:lineRule="auto"/>
              <w:jc w:val="center"/>
            </w:pPr>
            <w:r>
              <w:rPr>
                <w:rFonts w:ascii="宋体" w:hAnsi="宋体" w:eastAsia="宋体" w:cs="宋体"/>
                <w:b/>
                <w:i w:val="0"/>
                <w:sz w:val="18"/>
              </w:rPr>
              <w:t>偏差原因分析及改进措施</w:t>
            </w:r>
          </w:p>
        </w:tc>
      </w:tr>
      <w:tr w14:paraId="058B633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452E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6B0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E23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6F94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B1B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8EF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6DFD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BFAB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E8F8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BFE5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70B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1AD2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9A00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95FEC8"/>
        </w:tc>
      </w:tr>
      <w:tr w14:paraId="0E23127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504B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46750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CF66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48973">
            <w:pPr>
              <w:spacing w:before="0" w:after="0" w:line="240" w:lineRule="auto"/>
              <w:jc w:val="center"/>
            </w:pPr>
            <w:r>
              <w:rPr>
                <w:rFonts w:ascii="宋体" w:hAnsi="宋体" w:eastAsia="宋体" w:cs="宋体"/>
                <w:b w:val="0"/>
                <w:i w:val="0"/>
                <w:sz w:val="18"/>
              </w:rPr>
              <w:t>《黄河》演出场次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3D261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7EDDE">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6A7A8">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87A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90D4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6BF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713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296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254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37EEB">
            <w:pPr>
              <w:spacing w:before="0" w:after="0" w:line="240" w:lineRule="auto"/>
              <w:jc w:val="center"/>
            </w:pPr>
          </w:p>
        </w:tc>
      </w:tr>
      <w:tr w14:paraId="259CD9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090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7CC5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CFAB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C011B">
            <w:pPr>
              <w:spacing w:before="0" w:after="0" w:line="240" w:lineRule="auto"/>
              <w:jc w:val="center"/>
            </w:pPr>
            <w:r>
              <w:rPr>
                <w:rFonts w:ascii="宋体" w:hAnsi="宋体" w:eastAsia="宋体" w:cs="宋体"/>
                <w:b w:val="0"/>
                <w:i w:val="0"/>
                <w:sz w:val="18"/>
              </w:rPr>
              <w:t>演出成功率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5E3A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13B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43A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332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B36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721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5D3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3BB7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392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6ECEA">
            <w:pPr>
              <w:spacing w:before="0" w:after="0" w:line="240" w:lineRule="auto"/>
              <w:jc w:val="center"/>
            </w:pPr>
          </w:p>
        </w:tc>
      </w:tr>
      <w:tr w14:paraId="51ECC6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2F3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A343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D7A5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E801A">
            <w:pPr>
              <w:spacing w:before="0" w:after="0" w:line="240" w:lineRule="auto"/>
              <w:jc w:val="center"/>
            </w:pPr>
            <w:r>
              <w:rPr>
                <w:rFonts w:ascii="宋体" w:hAnsi="宋体" w:eastAsia="宋体" w:cs="宋体"/>
                <w:b w:val="0"/>
                <w:i w:val="0"/>
                <w:sz w:val="18"/>
              </w:rPr>
              <w:t>《黄河》演出完成时间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5E31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7FB43">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7B97D">
            <w:pPr>
              <w:spacing w:before="0" w:after="0" w:line="240" w:lineRule="auto"/>
              <w:jc w:val="center"/>
            </w:pPr>
            <w:r>
              <w:rPr>
                <w:rFonts w:ascii="宋体" w:hAnsi="宋体" w:eastAsia="宋体" w:cs="宋体"/>
                <w:b w:val="0"/>
                <w:i w:val="0"/>
                <w:sz w:val="18"/>
              </w:rPr>
              <w:t>2025年8月12日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77C9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5E4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43B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A4A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7BB8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E8A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351A1">
            <w:pPr>
              <w:spacing w:before="0" w:after="0" w:line="240" w:lineRule="auto"/>
              <w:jc w:val="center"/>
            </w:pPr>
          </w:p>
        </w:tc>
      </w:tr>
      <w:tr w14:paraId="68B041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604BB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E375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6189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DF593">
            <w:pPr>
              <w:spacing w:before="0" w:after="0" w:line="240" w:lineRule="auto"/>
              <w:jc w:val="center"/>
            </w:pPr>
            <w:r>
              <w:rPr>
                <w:rFonts w:ascii="宋体" w:hAnsi="宋体" w:eastAsia="宋体" w:cs="宋体"/>
                <w:b w:val="0"/>
                <w:i w:val="0"/>
                <w:sz w:val="18"/>
              </w:rPr>
              <w:t>《黄河》演出食宿费用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308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B2938">
            <w:pPr>
              <w:spacing w:before="0" w:after="0" w:line="240" w:lineRule="auto"/>
              <w:jc w:val="center"/>
            </w:pPr>
            <w:r>
              <w:rPr>
                <w:rFonts w:ascii="宋体" w:hAnsi="宋体" w:eastAsia="宋体" w:cs="宋体"/>
                <w:b w:val="0"/>
                <w:i w:val="0"/>
                <w:sz w:val="18"/>
              </w:rPr>
              <w:t>&lt;=9.35万元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1C9FD">
            <w:pPr>
              <w:spacing w:before="0" w:after="0" w:line="240" w:lineRule="auto"/>
              <w:jc w:val="center"/>
            </w:pPr>
            <w:r>
              <w:rPr>
                <w:rFonts w:ascii="宋体" w:hAnsi="宋体" w:eastAsia="宋体" w:cs="宋体"/>
                <w:b w:val="0"/>
                <w:i w:val="0"/>
                <w:sz w:val="18"/>
              </w:rPr>
              <w:t>=9.35万元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C9F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F1B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BC29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5F0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A4E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4D2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FA578">
            <w:pPr>
              <w:spacing w:before="0" w:after="0" w:line="240" w:lineRule="auto"/>
              <w:jc w:val="center"/>
            </w:pPr>
          </w:p>
        </w:tc>
      </w:tr>
      <w:tr w14:paraId="60C015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07E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825A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9372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CC0F4">
            <w:pPr>
              <w:spacing w:before="0" w:after="0" w:line="240" w:lineRule="auto"/>
              <w:jc w:val="center"/>
            </w:pPr>
            <w:r>
              <w:rPr>
                <w:rFonts w:ascii="宋体" w:hAnsi="宋体" w:eastAsia="宋体" w:cs="宋体"/>
                <w:b w:val="0"/>
                <w:i w:val="0"/>
                <w:sz w:val="18"/>
              </w:rPr>
              <w:t>活动其他费用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45DA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E1FDA">
            <w:pPr>
              <w:spacing w:before="0" w:after="0" w:line="240" w:lineRule="auto"/>
              <w:jc w:val="center"/>
            </w:pPr>
            <w:r>
              <w:rPr>
                <w:rFonts w:ascii="宋体" w:hAnsi="宋体" w:eastAsia="宋体" w:cs="宋体"/>
                <w:b w:val="0"/>
                <w:i w:val="0"/>
                <w:sz w:val="18"/>
              </w:rPr>
              <w:t>&lt;=87.65万元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2B84C">
            <w:pPr>
              <w:spacing w:before="0" w:after="0" w:line="240" w:lineRule="auto"/>
              <w:jc w:val="center"/>
            </w:pPr>
            <w:r>
              <w:rPr>
                <w:rFonts w:ascii="宋体" w:hAnsi="宋体" w:eastAsia="宋体" w:cs="宋体"/>
                <w:b w:val="0"/>
                <w:i w:val="0"/>
                <w:sz w:val="18"/>
              </w:rPr>
              <w:t>=87.15万元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6ADF81">
            <w:pPr>
              <w:spacing w:before="0" w:after="0" w:line="240" w:lineRule="auto"/>
              <w:jc w:val="center"/>
            </w:pPr>
            <w:r>
              <w:rPr>
                <w:rFonts w:ascii="宋体" w:hAnsi="宋体" w:eastAsia="宋体" w:cs="宋体"/>
                <w:b w:val="0"/>
                <w:i w:val="0"/>
                <w:sz w:val="18"/>
              </w:rPr>
              <w:t>99.43%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ECC03">
            <w:pPr>
              <w:spacing w:before="0" w:after="0" w:line="240" w:lineRule="auto"/>
              <w:jc w:val="center"/>
            </w:pPr>
            <w:r>
              <w:rPr>
                <w:rFonts w:ascii="宋体" w:hAnsi="宋体" w:eastAsia="宋体" w:cs="宋体"/>
                <w:b w:val="0"/>
                <w:i w:val="0"/>
                <w:sz w:val="18"/>
              </w:rPr>
              <w:t>9.86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0C33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960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75A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A594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7FB1D">
            <w:pPr>
              <w:spacing w:before="0" w:after="0" w:line="240" w:lineRule="auto"/>
              <w:jc w:val="center"/>
            </w:pPr>
            <w:r>
              <w:rPr>
                <w:rFonts w:ascii="宋体" w:hAnsi="宋体" w:eastAsia="宋体" w:cs="宋体"/>
                <w:b w:val="0"/>
                <w:i w:val="0"/>
                <w:sz w:val="18"/>
              </w:rPr>
              <w:t>偏差原因分析：本年度严格践行厉行节约、降本增效要求，从严把控活动其他费用支出，精简非必要开支，规范费用审核列支流程。各项支出均按需据实发生，全程精打细算减少浪费，因此该指标完成率偏低。 下一年度改进措施：结合本年度费用实际支出情况，科学研判开支规律，重新测算并优化下年度指标数值。细化指标测算口径，摒弃粗放式设定方式，让指标贴合实际开支水平。同时按季度合理拆分任务，细化阶段性目标，保障指标设置科学合理，真实反映工作开展情况。</w:t>
            </w:r>
          </w:p>
        </w:tc>
      </w:tr>
      <w:tr w14:paraId="718857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587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E9E2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8537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D50E2">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8380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12C41">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3F3A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7C4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EA5F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6075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525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E978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CF3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BF9C9">
            <w:pPr>
              <w:spacing w:before="0" w:after="0" w:line="240" w:lineRule="auto"/>
              <w:jc w:val="center"/>
            </w:pPr>
          </w:p>
        </w:tc>
      </w:tr>
      <w:tr w14:paraId="685AA5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DF850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3E09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CB5C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301CF">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EBD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1C05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E9F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F73A9">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17C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276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073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D656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202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22DCD">
            <w:pPr>
              <w:spacing w:before="0" w:after="0" w:line="240" w:lineRule="auto"/>
              <w:jc w:val="center"/>
            </w:pPr>
            <w:r>
              <w:rPr>
                <w:rFonts w:ascii="宋体" w:hAnsi="宋体" w:eastAsia="宋体" w:cs="宋体"/>
                <w:b w:val="0"/>
                <w:i w:val="0"/>
                <w:sz w:val="18"/>
              </w:rPr>
              <w:t>偏差原因分析：我局引进《黄河》剧目时，秉持审慎原则，充分考虑剧目受众适配性、演出效果不确定性等因素，设定95%的保守目标，重点保障剧目质量与群众基本体验，未充分预估《黄河》剧目艺术感染力及前期宣传引导带来的良好成效，故与实际完成值产生偏差；下一年度改进措施：总结本次剧目引进成功经验，梳理宣传推广、现场服务等有效举措，编制下一年度绩效目标时，结合本次执行成效与群众反馈，适当上调群众满意度目标，以更高标准倒逼剧目引进质量和服务水平提升，丰富群众精神文化生活。</w:t>
            </w:r>
          </w:p>
        </w:tc>
      </w:tr>
      <w:tr w14:paraId="2BE3213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1A82B8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7F2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F94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EB3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D02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A9817">
            <w:pPr>
              <w:spacing w:before="0" w:after="0" w:line="240" w:lineRule="auto"/>
              <w:jc w:val="center"/>
            </w:pPr>
            <w:r>
              <w:rPr>
                <w:rFonts w:ascii="宋体" w:hAnsi="宋体" w:eastAsia="宋体" w:cs="宋体"/>
                <w:b w:val="0"/>
                <w:i w:val="0"/>
                <w:sz w:val="18"/>
              </w:rPr>
              <w:t>99.86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AAA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D2B3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0CF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0DC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26387">
            <w:pPr>
              <w:spacing w:before="0" w:after="0" w:line="240" w:lineRule="auto"/>
              <w:jc w:val="center"/>
            </w:pPr>
          </w:p>
        </w:tc>
      </w:tr>
    </w:tbl>
    <w:p w14:paraId="62AC31F4">
      <w:r>
        <w:br w:type="page"/>
      </w:r>
    </w:p>
    <w:tbl>
      <w:tblPr>
        <w:tblStyle w:val="8"/>
        <w:tblW w:w="5000" w:type="pct"/>
        <w:tblInd w:w="0" w:type="dxa"/>
        <w:tblLayout w:type="autofit"/>
        <w:tblCellMar>
          <w:top w:w="36" w:type="dxa"/>
          <w:left w:w="36" w:type="dxa"/>
          <w:bottom w:w="36" w:type="dxa"/>
          <w:right w:w="36" w:type="dxa"/>
        </w:tblCellMar>
      </w:tblPr>
      <w:tblGrid>
        <w:gridCol w:w="537"/>
        <w:gridCol w:w="537"/>
        <w:gridCol w:w="537"/>
        <w:gridCol w:w="567"/>
        <w:gridCol w:w="593"/>
        <w:gridCol w:w="581"/>
        <w:gridCol w:w="581"/>
        <w:gridCol w:w="702"/>
        <w:gridCol w:w="593"/>
        <w:gridCol w:w="537"/>
        <w:gridCol w:w="567"/>
        <w:gridCol w:w="548"/>
        <w:gridCol w:w="544"/>
        <w:gridCol w:w="882"/>
      </w:tblGrid>
      <w:tr w14:paraId="0919DA8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E24104A">
            <w:pPr>
              <w:spacing w:before="0" w:after="0" w:line="240" w:lineRule="auto"/>
              <w:jc w:val="center"/>
            </w:pPr>
            <w:r>
              <w:rPr>
                <w:rFonts w:ascii="宋体" w:hAnsi="宋体" w:eastAsia="宋体" w:cs="宋体"/>
                <w:b/>
                <w:i w:val="0"/>
                <w:sz w:val="18"/>
              </w:rPr>
              <w:t>项目支出绩效自评表</w:t>
            </w:r>
          </w:p>
        </w:tc>
      </w:tr>
      <w:tr w14:paraId="668E12C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045F84E">
            <w:pPr>
              <w:spacing w:before="0" w:after="0" w:line="240" w:lineRule="auto"/>
              <w:jc w:val="center"/>
            </w:pPr>
            <w:r>
              <w:rPr>
                <w:rFonts w:ascii="宋体" w:hAnsi="宋体" w:eastAsia="宋体" w:cs="宋体"/>
                <w:b w:val="0"/>
                <w:i w:val="0"/>
                <w:sz w:val="18"/>
              </w:rPr>
              <w:t>(2025年度)</w:t>
            </w:r>
          </w:p>
        </w:tc>
      </w:tr>
      <w:tr w14:paraId="15D36CB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13385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831B0CF">
            <w:pPr>
              <w:spacing w:before="0" w:after="0" w:line="240" w:lineRule="auto"/>
              <w:jc w:val="center"/>
            </w:pPr>
            <w:r>
              <w:rPr>
                <w:rFonts w:ascii="宋体" w:hAnsi="宋体" w:eastAsia="宋体" w:cs="宋体"/>
                <w:b w:val="0"/>
                <w:i w:val="0"/>
                <w:sz w:val="18"/>
              </w:rPr>
              <w:t>文化旅游服务质量提升及品牌质量等级评审、复核项目</w:t>
            </w:r>
          </w:p>
        </w:tc>
      </w:tr>
      <w:tr w14:paraId="79DDD5D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3325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074707">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89771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9A8ED0">
            <w:pPr>
              <w:spacing w:before="0" w:after="0" w:line="240" w:lineRule="auto"/>
              <w:jc w:val="center"/>
            </w:pPr>
            <w:r>
              <w:rPr>
                <w:rFonts w:ascii="宋体" w:hAnsi="宋体" w:eastAsia="宋体" w:cs="宋体"/>
                <w:b w:val="0"/>
                <w:i w:val="0"/>
                <w:sz w:val="18"/>
              </w:rPr>
              <w:t>昌吉回族自治州文化体育广播电视和旅游局</w:t>
            </w:r>
          </w:p>
        </w:tc>
      </w:tr>
      <w:tr w14:paraId="3DFF82B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9E88E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128F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D5DC0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00102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7F74C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BA522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7430D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6B3C4">
            <w:pPr>
              <w:spacing w:before="0" w:after="0" w:line="240" w:lineRule="auto"/>
              <w:jc w:val="center"/>
            </w:pPr>
            <w:r>
              <w:rPr>
                <w:rFonts w:ascii="宋体" w:hAnsi="宋体" w:eastAsia="宋体" w:cs="宋体"/>
                <w:b/>
                <w:i w:val="0"/>
                <w:sz w:val="18"/>
              </w:rPr>
              <w:t>得分</w:t>
            </w:r>
          </w:p>
        </w:tc>
      </w:tr>
      <w:tr w14:paraId="159EC5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129D3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489A0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985B1">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ACA899">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B7AEE8">
            <w:pPr>
              <w:spacing w:before="0" w:after="0" w:line="240" w:lineRule="auto"/>
              <w:jc w:val="center"/>
            </w:pPr>
            <w:r>
              <w:rPr>
                <w:rFonts w:ascii="宋体" w:hAnsi="宋体" w:eastAsia="宋体" w:cs="宋体"/>
                <w:b w:val="0"/>
                <w:i w:val="0"/>
                <w:sz w:val="18"/>
              </w:rPr>
              <w:t>19.68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8D764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26082C">
            <w:pPr>
              <w:spacing w:before="0" w:after="0" w:line="240" w:lineRule="auto"/>
              <w:jc w:val="center"/>
            </w:pPr>
            <w:r>
              <w:rPr>
                <w:rFonts w:ascii="宋体" w:hAnsi="宋体" w:eastAsia="宋体" w:cs="宋体"/>
                <w:b w:val="0"/>
                <w:i w:val="0"/>
                <w:sz w:val="18"/>
              </w:rPr>
              <w:t>98.40%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19808">
            <w:pPr>
              <w:spacing w:before="0" w:after="0" w:line="240" w:lineRule="auto"/>
              <w:jc w:val="center"/>
            </w:pPr>
            <w:r>
              <w:rPr>
                <w:rFonts w:ascii="宋体" w:hAnsi="宋体" w:eastAsia="宋体" w:cs="宋体"/>
                <w:b w:val="0"/>
                <w:i w:val="0"/>
                <w:sz w:val="18"/>
              </w:rPr>
              <w:t>10</w:t>
            </w:r>
          </w:p>
        </w:tc>
      </w:tr>
      <w:tr w14:paraId="3D2F709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5126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28916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5B63F">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3A6D3">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17DBE">
            <w:pPr>
              <w:spacing w:before="0" w:after="0" w:line="240" w:lineRule="auto"/>
              <w:jc w:val="center"/>
            </w:pPr>
            <w:r>
              <w:rPr>
                <w:rFonts w:ascii="宋体" w:hAnsi="宋体" w:eastAsia="宋体" w:cs="宋体"/>
                <w:b w:val="0"/>
                <w:i w:val="0"/>
                <w:sz w:val="18"/>
              </w:rPr>
              <w:t>19.68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5AE3B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17E1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58C36">
            <w:pPr>
              <w:spacing w:before="0" w:after="0" w:line="240" w:lineRule="auto"/>
              <w:jc w:val="center"/>
            </w:pPr>
            <w:r>
              <w:rPr>
                <w:rFonts w:ascii="宋体" w:hAnsi="宋体" w:eastAsia="宋体" w:cs="宋体"/>
                <w:b w:val="0"/>
                <w:i w:val="0"/>
                <w:sz w:val="18"/>
              </w:rPr>
              <w:t>—</w:t>
            </w:r>
          </w:p>
        </w:tc>
      </w:tr>
      <w:tr w14:paraId="293374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B8B9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B0015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6B10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F6C95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D3336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BB995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FFC2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954B8">
            <w:pPr>
              <w:spacing w:before="0" w:after="0" w:line="240" w:lineRule="auto"/>
              <w:jc w:val="center"/>
            </w:pPr>
            <w:r>
              <w:rPr>
                <w:rFonts w:ascii="宋体" w:hAnsi="宋体" w:eastAsia="宋体" w:cs="宋体"/>
                <w:b w:val="0"/>
                <w:i w:val="0"/>
                <w:sz w:val="18"/>
              </w:rPr>
              <w:t>—</w:t>
            </w:r>
          </w:p>
        </w:tc>
      </w:tr>
      <w:tr w14:paraId="488EC4E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443D1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233C4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F089C9A">
            <w:pPr>
              <w:spacing w:before="0" w:after="0" w:line="240" w:lineRule="auto"/>
              <w:jc w:val="center"/>
            </w:pPr>
            <w:r>
              <w:rPr>
                <w:rFonts w:ascii="宋体" w:hAnsi="宋体" w:eastAsia="宋体" w:cs="宋体"/>
                <w:b/>
                <w:i w:val="0"/>
                <w:sz w:val="18"/>
              </w:rPr>
              <w:t>实际完成情况</w:t>
            </w:r>
          </w:p>
        </w:tc>
      </w:tr>
      <w:tr w14:paraId="275DA16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2F4D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AD1298">
            <w:pPr>
              <w:spacing w:before="0" w:after="0" w:line="240" w:lineRule="auto"/>
              <w:jc w:val="center"/>
            </w:pPr>
            <w:r>
              <w:rPr>
                <w:rFonts w:ascii="宋体" w:hAnsi="宋体" w:eastAsia="宋体" w:cs="宋体"/>
                <w:b w:val="0"/>
                <w:i w:val="0"/>
                <w:sz w:val="18"/>
              </w:rPr>
              <w:t>通过借助区、州文旅智库专家力量，对全州申报各类文旅产业融合示范区、旅游休闲街区、夜间文化和旅游消费集聚区、乡村旅游重点村、A级景区、星级旅游饭店、S级滑雪场、星级农家乐、等级民宿、“旅游+”示范点新业态等进行年度复核、评定命名和督促整改工作，计划全年迎检国家、自治区专家评审2轮次20天，组织区、州旅评委专家开展工作2轮次25天，对全州不少于50个涉旅点位全覆盖指导提升。不断培育昌吉州旅游业态新布局，提升旅游品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E94D291">
            <w:pPr>
              <w:spacing w:before="0" w:after="0" w:line="240" w:lineRule="auto"/>
              <w:jc w:val="center"/>
            </w:pPr>
            <w:r>
              <w:rPr>
                <w:rFonts w:ascii="宋体" w:hAnsi="宋体" w:eastAsia="宋体" w:cs="宋体"/>
                <w:b w:val="0"/>
                <w:i w:val="0"/>
                <w:sz w:val="18"/>
              </w:rPr>
              <w:t>截至2025年12月31日，本项目支出资金19.68万元，资金执行率98.4%，本项目实际完成全年开展旅游品牌质量等级评审2次，全年完成现场指导25天，全年检查旅游点位62个；通过本项目的实施，提高了全州申报各类文旅产业融合示范区、旅游休闲街区、夜间文化和旅游消费集聚区、乡村旅游重点村、A级景区、星级旅游饭店、S级滑雪场、星级农家乐、等级民宿、“旅游+”示范点新业态的服务水平，加强了全州旅游品牌的动态管理与质量监管，提升了涉旅企业标准化运营水平与服务质量，促进了昌吉州全域旅游高质量发展和文旅融合提质增效。</w:t>
            </w:r>
          </w:p>
        </w:tc>
      </w:tr>
      <w:tr w14:paraId="28DE525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65532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9287A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06AF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5A804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1C409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D4F38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6B6C4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8D862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94032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3C184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E331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87B8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97412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C0B42">
            <w:pPr>
              <w:keepNext/>
              <w:spacing w:before="0" w:after="0" w:line="240" w:lineRule="auto"/>
              <w:jc w:val="center"/>
            </w:pPr>
            <w:r>
              <w:rPr>
                <w:rFonts w:ascii="宋体" w:hAnsi="宋体" w:eastAsia="宋体" w:cs="宋体"/>
                <w:b/>
                <w:i w:val="0"/>
                <w:sz w:val="18"/>
              </w:rPr>
              <w:t>偏差原因分析及改进措施</w:t>
            </w:r>
          </w:p>
        </w:tc>
      </w:tr>
      <w:tr w14:paraId="3B15D94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D4A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3BD1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5BD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13D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E93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752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6CC3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26DF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F9A2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943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49C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4D59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674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DED472"/>
        </w:tc>
      </w:tr>
      <w:tr w14:paraId="1F54447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D586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DACE0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4F3C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1D190">
            <w:pPr>
              <w:spacing w:before="0" w:after="0" w:line="240" w:lineRule="auto"/>
              <w:jc w:val="center"/>
            </w:pPr>
            <w:r>
              <w:rPr>
                <w:rFonts w:ascii="宋体" w:hAnsi="宋体" w:eastAsia="宋体" w:cs="宋体"/>
                <w:b w:val="0"/>
                <w:i w:val="0"/>
                <w:sz w:val="18"/>
              </w:rPr>
              <w:t>全年开展旅游品牌质量等级评审次数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A03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F6E67">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073B3">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198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661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717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3497A">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34B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AA4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01EB9">
            <w:pPr>
              <w:spacing w:before="0" w:after="0" w:line="240" w:lineRule="auto"/>
              <w:jc w:val="center"/>
            </w:pPr>
          </w:p>
        </w:tc>
      </w:tr>
      <w:tr w14:paraId="1B8A07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651B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1CE7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DCB1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3248F">
            <w:pPr>
              <w:spacing w:before="0" w:after="0" w:line="240" w:lineRule="auto"/>
              <w:jc w:val="center"/>
            </w:pPr>
            <w:r>
              <w:rPr>
                <w:rFonts w:ascii="宋体" w:hAnsi="宋体" w:eastAsia="宋体" w:cs="宋体"/>
                <w:b w:val="0"/>
                <w:i w:val="0"/>
                <w:sz w:val="18"/>
              </w:rPr>
              <w:t>全年完成现场指导天数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83C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578AA">
            <w:pPr>
              <w:spacing w:before="0" w:after="0" w:line="240" w:lineRule="auto"/>
              <w:jc w:val="center"/>
            </w:pPr>
            <w:r>
              <w:rPr>
                <w:rFonts w:ascii="宋体" w:hAnsi="宋体" w:eastAsia="宋体" w:cs="宋体"/>
                <w:b w:val="0"/>
                <w:i w:val="0"/>
                <w:sz w:val="18"/>
              </w:rPr>
              <w:t>&gt;=25天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F7347">
            <w:pPr>
              <w:spacing w:before="0" w:after="0" w:line="240" w:lineRule="auto"/>
              <w:jc w:val="center"/>
            </w:pPr>
            <w:r>
              <w:rPr>
                <w:rFonts w:ascii="宋体" w:hAnsi="宋体" w:eastAsia="宋体" w:cs="宋体"/>
                <w:b w:val="0"/>
                <w:i w:val="0"/>
                <w:sz w:val="18"/>
              </w:rPr>
              <w:t>=25天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C91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71E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83B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6849E">
            <w:pPr>
              <w:spacing w:before="0" w:after="0" w:line="240" w:lineRule="auto"/>
              <w:jc w:val="center"/>
            </w:pPr>
            <w:r>
              <w:rPr>
                <w:rFonts w:ascii="宋体" w:hAnsi="宋体" w:eastAsia="宋体" w:cs="宋体"/>
                <w:b w:val="0"/>
                <w:i w:val="0"/>
                <w:sz w:val="18"/>
              </w:rPr>
              <w:t>25天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EAE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1425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1F218">
            <w:pPr>
              <w:spacing w:before="0" w:after="0" w:line="240" w:lineRule="auto"/>
              <w:jc w:val="center"/>
            </w:pPr>
          </w:p>
        </w:tc>
      </w:tr>
      <w:tr w14:paraId="611230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365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18D58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28A1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FBF5F">
            <w:pPr>
              <w:spacing w:before="0" w:after="0" w:line="240" w:lineRule="auto"/>
              <w:jc w:val="center"/>
            </w:pPr>
            <w:r>
              <w:rPr>
                <w:rFonts w:ascii="宋体" w:hAnsi="宋体" w:eastAsia="宋体" w:cs="宋体"/>
                <w:b w:val="0"/>
                <w:i w:val="0"/>
                <w:sz w:val="18"/>
              </w:rPr>
              <w:t>全年检查旅游点位个数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96D2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56A8A">
            <w:pPr>
              <w:spacing w:before="0" w:after="0" w:line="240" w:lineRule="auto"/>
              <w:jc w:val="center"/>
            </w:pPr>
            <w:r>
              <w:rPr>
                <w:rFonts w:ascii="宋体" w:hAnsi="宋体" w:eastAsia="宋体" w:cs="宋体"/>
                <w:b w:val="0"/>
                <w:i w:val="0"/>
                <w:sz w:val="18"/>
              </w:rPr>
              <w:t>&gt;=50个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D8E6C">
            <w:pPr>
              <w:spacing w:before="0" w:after="0" w:line="240" w:lineRule="auto"/>
              <w:jc w:val="center"/>
            </w:pPr>
            <w:r>
              <w:rPr>
                <w:rFonts w:ascii="宋体" w:hAnsi="宋体" w:eastAsia="宋体" w:cs="宋体"/>
                <w:b w:val="0"/>
                <w:i w:val="0"/>
                <w:sz w:val="18"/>
              </w:rPr>
              <w:t>=62个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A51AE7">
            <w:pPr>
              <w:spacing w:before="0" w:after="0" w:line="240" w:lineRule="auto"/>
              <w:jc w:val="center"/>
            </w:pPr>
            <w:r>
              <w:rPr>
                <w:rFonts w:ascii="宋体" w:hAnsi="宋体" w:eastAsia="宋体" w:cs="宋体"/>
                <w:b w:val="0"/>
                <w:i w:val="0"/>
                <w:sz w:val="18"/>
              </w:rPr>
              <w:t>124%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5664E0">
            <w:pPr>
              <w:spacing w:before="0" w:after="0" w:line="240" w:lineRule="auto"/>
              <w:jc w:val="center"/>
            </w:pPr>
            <w:r>
              <w:rPr>
                <w:rFonts w:ascii="宋体" w:hAnsi="宋体" w:eastAsia="宋体" w:cs="宋体"/>
                <w:b w:val="0"/>
                <w:i w:val="0"/>
                <w:sz w:val="18"/>
              </w:rPr>
              <w:t>7.6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79E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39FE4">
            <w:pPr>
              <w:spacing w:before="0" w:after="0" w:line="240" w:lineRule="auto"/>
              <w:jc w:val="center"/>
            </w:pPr>
            <w:r>
              <w:rPr>
                <w:rFonts w:ascii="宋体" w:hAnsi="宋体" w:eastAsia="宋体" w:cs="宋体"/>
                <w:b w:val="0"/>
                <w:i w:val="0"/>
                <w:sz w:val="18"/>
              </w:rPr>
              <w:t>60个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5C7C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9A4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2FC99">
            <w:pPr>
              <w:spacing w:before="0" w:after="0" w:line="240" w:lineRule="auto"/>
              <w:jc w:val="center"/>
            </w:pPr>
            <w:r>
              <w:rPr>
                <w:rFonts w:ascii="宋体" w:hAnsi="宋体" w:eastAsia="宋体" w:cs="宋体"/>
                <w:b w:val="0"/>
                <w:i w:val="0"/>
                <w:sz w:val="18"/>
              </w:rPr>
              <w:t>此项目指标超额完成，存在偏差，偏差率为-24.00%。原因分析：因品牌申报采用自主申报模式，各涉旅企业积极性较高，导致实际检查点位超出计划数量，产生此偏差；整改措施：结合年度计划、评定资源及发展规划，安业态类别细化方案，为各县市分配名额，避免无序申报。</w:t>
            </w:r>
          </w:p>
        </w:tc>
      </w:tr>
      <w:tr w14:paraId="7BF43C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4197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1365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7463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28FAC">
            <w:pPr>
              <w:spacing w:before="0" w:after="0" w:line="240" w:lineRule="auto"/>
              <w:jc w:val="center"/>
            </w:pPr>
            <w:r>
              <w:rPr>
                <w:rFonts w:ascii="宋体" w:hAnsi="宋体" w:eastAsia="宋体" w:cs="宋体"/>
                <w:b w:val="0"/>
                <w:i w:val="0"/>
                <w:sz w:val="18"/>
              </w:rPr>
              <w:t>品牌创建完成率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9B1C7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20B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7C7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133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A719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D8A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646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1421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6D5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D2682">
            <w:pPr>
              <w:spacing w:before="0" w:after="0" w:line="240" w:lineRule="auto"/>
              <w:jc w:val="center"/>
            </w:pPr>
          </w:p>
        </w:tc>
      </w:tr>
      <w:tr w14:paraId="0622BE4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A0B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522BC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C4B7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824A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C78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82E02">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A79BB">
            <w:pPr>
              <w:spacing w:before="0" w:after="0" w:line="240" w:lineRule="auto"/>
              <w:jc w:val="center"/>
            </w:pPr>
            <w:r>
              <w:rPr>
                <w:rFonts w:ascii="宋体" w:hAnsi="宋体" w:eastAsia="宋体" w:cs="宋体"/>
                <w:b w:val="0"/>
                <w:i w:val="0"/>
                <w:sz w:val="18"/>
              </w:rPr>
              <w:t>2025年11月21日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91D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4AF3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341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34C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F163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1CF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62B69">
            <w:pPr>
              <w:spacing w:before="0" w:after="0" w:line="240" w:lineRule="auto"/>
              <w:jc w:val="center"/>
            </w:pPr>
          </w:p>
        </w:tc>
      </w:tr>
      <w:tr w14:paraId="58FCC4F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B2E8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B5A55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365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3FBFC">
            <w:pPr>
              <w:spacing w:before="0" w:after="0" w:line="240" w:lineRule="auto"/>
              <w:jc w:val="center"/>
            </w:pPr>
            <w:r>
              <w:rPr>
                <w:rFonts w:ascii="宋体" w:hAnsi="宋体" w:eastAsia="宋体" w:cs="宋体"/>
                <w:b w:val="0"/>
                <w:i w:val="0"/>
                <w:sz w:val="18"/>
              </w:rPr>
              <w:t>旅游品牌等级复核、初评经费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C3E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2D3D99">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1B6F0">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539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266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750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AE7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7AE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430F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32B4B">
            <w:pPr>
              <w:spacing w:before="0" w:after="0" w:line="240" w:lineRule="auto"/>
              <w:jc w:val="center"/>
            </w:pPr>
          </w:p>
        </w:tc>
      </w:tr>
      <w:tr w14:paraId="035295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EDE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E80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EA2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DFFDD">
            <w:pPr>
              <w:spacing w:before="0" w:after="0" w:line="240" w:lineRule="auto"/>
              <w:jc w:val="center"/>
            </w:pPr>
            <w:r>
              <w:rPr>
                <w:rFonts w:ascii="宋体" w:hAnsi="宋体" w:eastAsia="宋体" w:cs="宋体"/>
                <w:b w:val="0"/>
                <w:i w:val="0"/>
                <w:sz w:val="18"/>
              </w:rPr>
              <w:t>旅游品牌评定经费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384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7C20C">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735F3">
            <w:pPr>
              <w:spacing w:before="0" w:after="0" w:line="240" w:lineRule="auto"/>
              <w:jc w:val="center"/>
            </w:pPr>
            <w:r>
              <w:rPr>
                <w:rFonts w:ascii="宋体" w:hAnsi="宋体" w:eastAsia="宋体" w:cs="宋体"/>
                <w:b w:val="0"/>
                <w:i w:val="0"/>
                <w:sz w:val="18"/>
              </w:rPr>
              <w:t>=9.68万元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4E0B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823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672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758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BE9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683A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3A681">
            <w:pPr>
              <w:spacing w:before="0" w:after="0" w:line="240" w:lineRule="auto"/>
              <w:jc w:val="center"/>
            </w:pPr>
            <w:r>
              <w:rPr>
                <w:rFonts w:ascii="宋体" w:hAnsi="宋体" w:eastAsia="宋体" w:cs="宋体"/>
                <w:b w:val="0"/>
                <w:i w:val="0"/>
                <w:sz w:val="18"/>
              </w:rPr>
              <w:t>此项目指标超额完成，存在偏差，偏差率为3.20%。原因分析：本项目采用竞价采购流程，最终选定报价最低的单位中标，导致项目实际金额略低于年初计划；整改措施：后续项目开展前，精准测算成本，片面产生过大偏差。</w:t>
            </w:r>
          </w:p>
        </w:tc>
      </w:tr>
      <w:tr w14:paraId="239F79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394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47A9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5F07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2A86B">
            <w:pPr>
              <w:spacing w:before="0" w:after="0" w:line="240" w:lineRule="auto"/>
              <w:jc w:val="center"/>
            </w:pPr>
            <w:r>
              <w:rPr>
                <w:rFonts w:ascii="宋体" w:hAnsi="宋体" w:eastAsia="宋体" w:cs="宋体"/>
                <w:b w:val="0"/>
                <w:i w:val="0"/>
                <w:sz w:val="18"/>
              </w:rPr>
              <w:t>提升昌吉州旅游品牌知名度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6EA7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1A46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B8E0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20E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8555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FEF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36F2C">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6055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DDC8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C1303">
            <w:pPr>
              <w:spacing w:before="0" w:after="0" w:line="240" w:lineRule="auto"/>
              <w:jc w:val="center"/>
            </w:pPr>
          </w:p>
        </w:tc>
      </w:tr>
      <w:tr w14:paraId="403718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253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8BD5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261A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150DC">
            <w:pPr>
              <w:spacing w:before="0" w:after="0" w:line="240" w:lineRule="auto"/>
              <w:jc w:val="center"/>
            </w:pPr>
            <w:r>
              <w:rPr>
                <w:rFonts w:ascii="宋体" w:hAnsi="宋体" w:eastAsia="宋体" w:cs="宋体"/>
                <w:b w:val="0"/>
                <w:i w:val="0"/>
                <w:sz w:val="18"/>
              </w:rPr>
              <w:t>评定专家满意度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261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999E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6F4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A535AB">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B9F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2D2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E67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2A2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3E31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28DCC">
            <w:pPr>
              <w:spacing w:before="0" w:after="0" w:line="240" w:lineRule="auto"/>
              <w:jc w:val="center"/>
            </w:pPr>
            <w:r>
              <w:rPr>
                <w:rFonts w:ascii="宋体" w:hAnsi="宋体" w:eastAsia="宋体" w:cs="宋体"/>
                <w:b w:val="0"/>
                <w:i w:val="0"/>
                <w:sz w:val="18"/>
              </w:rPr>
              <w:t>此项目指标超额完成，存在偏差，偏差率为-11.11%。原因分析：项目实施前对个点位开展了预通知及自查整改，各县市积极补齐短板，配合度高，因此专家对各项工作内容十分满意，因此产生此偏差；整改措施：总结优秀点位的运营经验，组织行业内交流学习，推动全州旅游点位服务质量整体提升。</w:t>
            </w:r>
          </w:p>
        </w:tc>
      </w:tr>
      <w:tr w14:paraId="26D1471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069CBD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67B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FA1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0CD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079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C73CBE">
            <w:pPr>
              <w:spacing w:before="0" w:after="0" w:line="240" w:lineRule="auto"/>
              <w:jc w:val="center"/>
            </w:pPr>
            <w:r>
              <w:rPr>
                <w:rFonts w:ascii="宋体" w:hAnsi="宋体" w:eastAsia="宋体" w:cs="宋体"/>
                <w:b w:val="0"/>
                <w:i w:val="0"/>
                <w:sz w:val="18"/>
              </w:rPr>
              <w:t>97.60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BC7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845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2427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F54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2B3B3">
            <w:pPr>
              <w:spacing w:before="0" w:after="0" w:line="240" w:lineRule="auto"/>
              <w:jc w:val="center"/>
            </w:pPr>
          </w:p>
        </w:tc>
      </w:tr>
    </w:tbl>
    <w:p w14:paraId="3BE1A978">
      <w:r>
        <w:br w:type="page"/>
      </w:r>
    </w:p>
    <w:tbl>
      <w:tblPr>
        <w:tblStyle w:val="8"/>
        <w:tblW w:w="5000" w:type="pct"/>
        <w:tblInd w:w="0" w:type="dxa"/>
        <w:tblLayout w:type="autofit"/>
        <w:tblCellMar>
          <w:top w:w="36" w:type="dxa"/>
          <w:left w:w="36" w:type="dxa"/>
          <w:bottom w:w="36" w:type="dxa"/>
          <w:right w:w="36" w:type="dxa"/>
        </w:tblCellMar>
      </w:tblPr>
      <w:tblGrid>
        <w:gridCol w:w="572"/>
        <w:gridCol w:w="572"/>
        <w:gridCol w:w="572"/>
        <w:gridCol w:w="589"/>
        <w:gridCol w:w="593"/>
        <w:gridCol w:w="612"/>
        <w:gridCol w:w="589"/>
        <w:gridCol w:w="593"/>
        <w:gridCol w:w="612"/>
        <w:gridCol w:w="575"/>
        <w:gridCol w:w="574"/>
        <w:gridCol w:w="576"/>
        <w:gridCol w:w="575"/>
        <w:gridCol w:w="702"/>
      </w:tblGrid>
      <w:tr w14:paraId="4433DBC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4237C69">
            <w:pPr>
              <w:spacing w:before="0" w:after="0" w:line="240" w:lineRule="auto"/>
              <w:jc w:val="center"/>
            </w:pPr>
            <w:r>
              <w:rPr>
                <w:rFonts w:ascii="宋体" w:hAnsi="宋体" w:eastAsia="宋体" w:cs="宋体"/>
                <w:b/>
                <w:i w:val="0"/>
                <w:sz w:val="18"/>
              </w:rPr>
              <w:t>项目支出绩效自评表</w:t>
            </w:r>
          </w:p>
        </w:tc>
      </w:tr>
      <w:tr w14:paraId="45231B3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3C702C">
            <w:pPr>
              <w:spacing w:before="0" w:after="0" w:line="240" w:lineRule="auto"/>
              <w:jc w:val="center"/>
            </w:pPr>
            <w:r>
              <w:rPr>
                <w:rFonts w:ascii="宋体" w:hAnsi="宋体" w:eastAsia="宋体" w:cs="宋体"/>
                <w:b w:val="0"/>
                <w:i w:val="0"/>
                <w:sz w:val="18"/>
              </w:rPr>
              <w:t>(2025年度)</w:t>
            </w:r>
          </w:p>
        </w:tc>
      </w:tr>
      <w:tr w14:paraId="7B0D21F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B78C3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46E77F8">
            <w:pPr>
              <w:spacing w:before="0" w:after="0" w:line="240" w:lineRule="auto"/>
              <w:jc w:val="center"/>
            </w:pPr>
            <w:r>
              <w:rPr>
                <w:rFonts w:ascii="宋体" w:hAnsi="宋体" w:eastAsia="宋体" w:cs="宋体"/>
                <w:b w:val="0"/>
                <w:i w:val="0"/>
                <w:sz w:val="18"/>
              </w:rPr>
              <w:t>文化旅游综合管理与品牌提升</w:t>
            </w:r>
          </w:p>
        </w:tc>
      </w:tr>
      <w:tr w14:paraId="21F35BC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DB03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776E63">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013B9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9A3F0E">
            <w:pPr>
              <w:spacing w:before="0" w:after="0" w:line="240" w:lineRule="auto"/>
              <w:jc w:val="center"/>
            </w:pPr>
            <w:r>
              <w:rPr>
                <w:rFonts w:ascii="宋体" w:hAnsi="宋体" w:eastAsia="宋体" w:cs="宋体"/>
                <w:b w:val="0"/>
                <w:i w:val="0"/>
                <w:sz w:val="18"/>
              </w:rPr>
              <w:t>昌吉回族自治州文化体育广播电视和旅游局</w:t>
            </w:r>
          </w:p>
        </w:tc>
      </w:tr>
      <w:tr w14:paraId="6E8AA24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8D894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1219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C33B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9B996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71C5C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93FAC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529CB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0A54F">
            <w:pPr>
              <w:spacing w:before="0" w:after="0" w:line="240" w:lineRule="auto"/>
              <w:jc w:val="center"/>
            </w:pPr>
            <w:r>
              <w:rPr>
                <w:rFonts w:ascii="宋体" w:hAnsi="宋体" w:eastAsia="宋体" w:cs="宋体"/>
                <w:b/>
                <w:i w:val="0"/>
                <w:sz w:val="18"/>
              </w:rPr>
              <w:t>得分</w:t>
            </w:r>
          </w:p>
        </w:tc>
      </w:tr>
      <w:tr w14:paraId="7DA544E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F98AF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69B8E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FC99C">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2EFB8C">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F34C60">
            <w:pPr>
              <w:spacing w:before="0" w:after="0" w:line="240" w:lineRule="auto"/>
              <w:jc w:val="center"/>
            </w:pPr>
            <w:r>
              <w:rPr>
                <w:rFonts w:ascii="宋体" w:hAnsi="宋体" w:eastAsia="宋体" w:cs="宋体"/>
                <w:b w:val="0"/>
                <w:i w:val="0"/>
                <w:sz w:val="18"/>
              </w:rPr>
              <w:t>11.77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3829E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087B50">
            <w:pPr>
              <w:spacing w:before="0" w:after="0" w:line="240" w:lineRule="auto"/>
              <w:jc w:val="center"/>
            </w:pPr>
            <w:r>
              <w:rPr>
                <w:rFonts w:ascii="宋体" w:hAnsi="宋体" w:eastAsia="宋体" w:cs="宋体"/>
                <w:b w:val="0"/>
                <w:i w:val="0"/>
                <w:sz w:val="18"/>
              </w:rPr>
              <w:t>98.08%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1C7D1">
            <w:pPr>
              <w:spacing w:before="0" w:after="0" w:line="240" w:lineRule="auto"/>
              <w:jc w:val="center"/>
            </w:pPr>
            <w:r>
              <w:rPr>
                <w:rFonts w:ascii="宋体" w:hAnsi="宋体" w:eastAsia="宋体" w:cs="宋体"/>
                <w:b w:val="0"/>
                <w:i w:val="0"/>
                <w:sz w:val="18"/>
              </w:rPr>
              <w:t>10</w:t>
            </w:r>
          </w:p>
        </w:tc>
      </w:tr>
      <w:tr w14:paraId="115985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A9F8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6573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2C30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7E85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B323F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4CBBB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CA01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2580E3">
            <w:pPr>
              <w:spacing w:before="0" w:after="0" w:line="240" w:lineRule="auto"/>
              <w:jc w:val="center"/>
            </w:pPr>
            <w:r>
              <w:rPr>
                <w:rFonts w:ascii="宋体" w:hAnsi="宋体" w:eastAsia="宋体" w:cs="宋体"/>
                <w:b w:val="0"/>
                <w:i w:val="0"/>
                <w:sz w:val="18"/>
              </w:rPr>
              <w:t>—</w:t>
            </w:r>
          </w:p>
        </w:tc>
      </w:tr>
      <w:tr w14:paraId="0E28FE0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1A4D3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4580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6CCA7">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FD7C2C">
            <w:pPr>
              <w:spacing w:before="0" w:after="0" w:line="240" w:lineRule="auto"/>
              <w:jc w:val="center"/>
            </w:pPr>
            <w:r>
              <w:rPr>
                <w:rFonts w:ascii="宋体" w:hAnsi="宋体" w:eastAsia="宋体" w:cs="宋体"/>
                <w:b w:val="0"/>
                <w:i w:val="0"/>
                <w:sz w:val="18"/>
              </w:rPr>
              <w:t>12.00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FCB310">
            <w:pPr>
              <w:spacing w:before="0" w:after="0" w:line="240" w:lineRule="auto"/>
              <w:jc w:val="center"/>
            </w:pPr>
            <w:r>
              <w:rPr>
                <w:rFonts w:ascii="宋体" w:hAnsi="宋体" w:eastAsia="宋体" w:cs="宋体"/>
                <w:b w:val="0"/>
                <w:i w:val="0"/>
                <w:sz w:val="18"/>
              </w:rPr>
              <w:t>11.77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A95DE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8C18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E23527">
            <w:pPr>
              <w:spacing w:before="0" w:after="0" w:line="240" w:lineRule="auto"/>
              <w:jc w:val="center"/>
            </w:pPr>
            <w:r>
              <w:rPr>
                <w:rFonts w:ascii="宋体" w:hAnsi="宋体" w:eastAsia="宋体" w:cs="宋体"/>
                <w:b w:val="0"/>
                <w:i w:val="0"/>
                <w:sz w:val="18"/>
              </w:rPr>
              <w:t>—</w:t>
            </w:r>
          </w:p>
        </w:tc>
      </w:tr>
      <w:tr w14:paraId="774177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659BE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67C55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1ADF636">
            <w:pPr>
              <w:spacing w:before="0" w:after="0" w:line="240" w:lineRule="auto"/>
              <w:jc w:val="center"/>
            </w:pPr>
            <w:r>
              <w:rPr>
                <w:rFonts w:ascii="宋体" w:hAnsi="宋体" w:eastAsia="宋体" w:cs="宋体"/>
                <w:b/>
                <w:i w:val="0"/>
                <w:sz w:val="18"/>
              </w:rPr>
              <w:t>实际完成情况</w:t>
            </w:r>
          </w:p>
        </w:tc>
      </w:tr>
      <w:tr w14:paraId="4A277A2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9AD0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2E20BE">
            <w:pPr>
              <w:spacing w:before="0" w:after="0" w:line="240" w:lineRule="auto"/>
              <w:jc w:val="center"/>
            </w:pPr>
            <w:r>
              <w:rPr>
                <w:rFonts w:ascii="宋体" w:hAnsi="宋体" w:eastAsia="宋体" w:cs="宋体"/>
                <w:b w:val="0"/>
                <w:i w:val="0"/>
                <w:sz w:val="18"/>
              </w:rPr>
              <w:t>本项目计划共支出12万元，主要用于开展审计项目2个，开展档案管理委托服务1年，赴疆内外开展文旅推介、交流、学习活动不少于3次，确保文惠卡发放审计工作100%完成，开展审计工作，档案管理工作，支付赴疆内外开展推介、交流、学习差旅费用。通过项目的实施，有效保障惠民政策精准落地。</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B8D8B7A">
            <w:pPr>
              <w:spacing w:before="0" w:after="0" w:line="240" w:lineRule="auto"/>
              <w:jc w:val="center"/>
            </w:pPr>
            <w:r>
              <w:rPr>
                <w:rFonts w:ascii="宋体" w:hAnsi="宋体" w:eastAsia="宋体" w:cs="宋体"/>
                <w:b w:val="0"/>
                <w:i w:val="0"/>
                <w:sz w:val="18"/>
              </w:rPr>
              <w:t>截至2025年12月31日，本项目支出资金11.77万元，资金执行率98.08%，通过本项目的实施，本项目实际完成开展审计项目2个，开展档案管理委托服务1年，赴疆内外开展文化、体育、旅游等推介、交流、学习活动、督查等3次，确保文惠卡发放审计工作100%完成，开展审计工作费用成本6.4万，档案管理工作成本3.89万，支付赴疆内外开展推介、交流、学习差旅费用1.48万元。通过项目的实施，有效保障了惠民政策精准落地，加强了财务的规范性，夯实了档案管理基础。</w:t>
            </w:r>
          </w:p>
        </w:tc>
      </w:tr>
      <w:tr w14:paraId="20B9D0E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BCEF9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73673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D6330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A6505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B21A7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7E46F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520F3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053E2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00F7F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CB2AA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A5923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966C8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15510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97559C">
            <w:pPr>
              <w:keepNext/>
              <w:spacing w:before="0" w:after="0" w:line="240" w:lineRule="auto"/>
              <w:jc w:val="center"/>
            </w:pPr>
            <w:r>
              <w:rPr>
                <w:rFonts w:ascii="宋体" w:hAnsi="宋体" w:eastAsia="宋体" w:cs="宋体"/>
                <w:b/>
                <w:i w:val="0"/>
                <w:sz w:val="18"/>
              </w:rPr>
              <w:t>偏差原因分析及改进措施</w:t>
            </w:r>
          </w:p>
        </w:tc>
      </w:tr>
      <w:tr w14:paraId="0603A5D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921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54D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CA94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14F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7CFC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C8B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9364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8141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7375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752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982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E3A6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E531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1115F3"/>
        </w:tc>
      </w:tr>
      <w:tr w14:paraId="2EB3D12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C963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9A533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31CC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28BC6">
            <w:pPr>
              <w:spacing w:before="0" w:after="0" w:line="240" w:lineRule="auto"/>
              <w:jc w:val="center"/>
            </w:pPr>
            <w:r>
              <w:rPr>
                <w:rFonts w:ascii="宋体" w:hAnsi="宋体" w:eastAsia="宋体" w:cs="宋体"/>
                <w:b w:val="0"/>
                <w:i w:val="0"/>
                <w:sz w:val="18"/>
              </w:rPr>
              <w:t>开展审计项目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F0CC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6FFA7">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935AD">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010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6246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86E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5A3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25B7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8D5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64404">
            <w:pPr>
              <w:spacing w:before="0" w:after="0" w:line="240" w:lineRule="auto"/>
              <w:jc w:val="center"/>
            </w:pPr>
          </w:p>
        </w:tc>
      </w:tr>
      <w:tr w14:paraId="02FB40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92F5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47A8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AFBC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374FD">
            <w:pPr>
              <w:spacing w:before="0" w:after="0" w:line="240" w:lineRule="auto"/>
              <w:jc w:val="center"/>
            </w:pPr>
            <w:r>
              <w:rPr>
                <w:rFonts w:ascii="宋体" w:hAnsi="宋体" w:eastAsia="宋体" w:cs="宋体"/>
                <w:b w:val="0"/>
                <w:i w:val="0"/>
                <w:sz w:val="18"/>
              </w:rPr>
              <w:t>开展档案管理服务委托年度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449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D1D94">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5AB86">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831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BD4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EA2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B10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D5C8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C9D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A66F5">
            <w:pPr>
              <w:spacing w:before="0" w:after="0" w:line="240" w:lineRule="auto"/>
              <w:jc w:val="center"/>
            </w:pPr>
          </w:p>
        </w:tc>
      </w:tr>
      <w:tr w14:paraId="7519D4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15B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194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A0F0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BF774">
            <w:pPr>
              <w:spacing w:before="0" w:after="0" w:line="240" w:lineRule="auto"/>
              <w:jc w:val="center"/>
            </w:pPr>
            <w:r>
              <w:rPr>
                <w:rFonts w:ascii="宋体" w:hAnsi="宋体" w:eastAsia="宋体" w:cs="宋体"/>
                <w:b w:val="0"/>
                <w:i w:val="0"/>
                <w:sz w:val="18"/>
              </w:rPr>
              <w:t>赴疆内外开展文旅推介、交流、学习活动次数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DC1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04175">
            <w:pPr>
              <w:spacing w:before="0" w:after="0" w:line="240" w:lineRule="auto"/>
              <w:jc w:val="center"/>
            </w:pPr>
            <w:r>
              <w:rPr>
                <w:rFonts w:ascii="宋体" w:hAnsi="宋体" w:eastAsia="宋体" w:cs="宋体"/>
                <w:b w:val="0"/>
                <w:i w:val="0"/>
                <w:sz w:val="18"/>
              </w:rPr>
              <w:t>&gt;=3次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85AD4">
            <w:pPr>
              <w:spacing w:before="0" w:after="0" w:line="240" w:lineRule="auto"/>
              <w:jc w:val="center"/>
            </w:pPr>
            <w:r>
              <w:rPr>
                <w:rFonts w:ascii="宋体" w:hAnsi="宋体" w:eastAsia="宋体" w:cs="宋体"/>
                <w:b w:val="0"/>
                <w:i w:val="0"/>
                <w:sz w:val="18"/>
              </w:rPr>
              <w:t>=3次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8C0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D27CB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7CD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7EE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DF0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E05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ADFBE">
            <w:pPr>
              <w:spacing w:before="0" w:after="0" w:line="240" w:lineRule="auto"/>
              <w:jc w:val="center"/>
            </w:pPr>
          </w:p>
        </w:tc>
      </w:tr>
      <w:tr w14:paraId="0B704F0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71B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B18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7BE8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5848C">
            <w:pPr>
              <w:spacing w:before="0" w:after="0" w:line="240" w:lineRule="auto"/>
              <w:jc w:val="center"/>
            </w:pPr>
            <w:r>
              <w:rPr>
                <w:rFonts w:ascii="宋体" w:hAnsi="宋体" w:eastAsia="宋体" w:cs="宋体"/>
                <w:b w:val="0"/>
                <w:i w:val="0"/>
                <w:sz w:val="18"/>
              </w:rPr>
              <w:t>文惠卡发放审计工作完成率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A514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7C3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346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2DF3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09B0A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A6D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EC5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2B0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1DE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0B880">
            <w:pPr>
              <w:spacing w:before="0" w:after="0" w:line="240" w:lineRule="auto"/>
              <w:jc w:val="center"/>
            </w:pPr>
          </w:p>
        </w:tc>
      </w:tr>
      <w:tr w14:paraId="55F685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C0B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F72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F9C5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EA3B2">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E7183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A3C52">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62FAC">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5EC9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C77C1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AD5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0C5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8866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864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47E8B">
            <w:pPr>
              <w:spacing w:before="0" w:after="0" w:line="240" w:lineRule="auto"/>
              <w:jc w:val="center"/>
            </w:pPr>
          </w:p>
        </w:tc>
      </w:tr>
      <w:tr w14:paraId="2E3890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2012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D179F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A98F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23C7C">
            <w:pPr>
              <w:spacing w:before="0" w:after="0" w:line="240" w:lineRule="auto"/>
              <w:jc w:val="center"/>
            </w:pPr>
            <w:r>
              <w:rPr>
                <w:rFonts w:ascii="宋体" w:hAnsi="宋体" w:eastAsia="宋体" w:cs="宋体"/>
                <w:b w:val="0"/>
                <w:i w:val="0"/>
                <w:sz w:val="18"/>
              </w:rPr>
              <w:t>开展审计工作费用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7C50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46EAC">
            <w:pPr>
              <w:spacing w:before="0" w:after="0" w:line="240" w:lineRule="auto"/>
              <w:jc w:val="center"/>
            </w:pPr>
            <w:r>
              <w:rPr>
                <w:rFonts w:ascii="宋体" w:hAnsi="宋体" w:eastAsia="宋体" w:cs="宋体"/>
                <w:b w:val="0"/>
                <w:i w:val="0"/>
                <w:sz w:val="18"/>
              </w:rPr>
              <w:t>&lt;=6.40万元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C6EEE">
            <w:pPr>
              <w:spacing w:before="0" w:after="0" w:line="240" w:lineRule="auto"/>
              <w:jc w:val="center"/>
            </w:pPr>
            <w:r>
              <w:rPr>
                <w:rFonts w:ascii="宋体" w:hAnsi="宋体" w:eastAsia="宋体" w:cs="宋体"/>
                <w:b w:val="0"/>
                <w:i w:val="0"/>
                <w:sz w:val="18"/>
              </w:rPr>
              <w:t>=6.4万元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7F1E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5C53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AA5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8B7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6F5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45C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F1DDE6">
            <w:pPr>
              <w:spacing w:before="0" w:after="0" w:line="240" w:lineRule="auto"/>
              <w:jc w:val="center"/>
            </w:pPr>
          </w:p>
        </w:tc>
      </w:tr>
      <w:tr w14:paraId="490F46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8F95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29F1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6502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EB3A8">
            <w:pPr>
              <w:spacing w:before="0" w:after="0" w:line="240" w:lineRule="auto"/>
              <w:jc w:val="center"/>
            </w:pPr>
            <w:r>
              <w:rPr>
                <w:rFonts w:ascii="宋体" w:hAnsi="宋体" w:eastAsia="宋体" w:cs="宋体"/>
                <w:b w:val="0"/>
                <w:i w:val="0"/>
                <w:sz w:val="18"/>
              </w:rPr>
              <w:t>开展档案管理工作费用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762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3AB74">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5E01F">
            <w:pPr>
              <w:spacing w:before="0" w:after="0" w:line="240" w:lineRule="auto"/>
              <w:jc w:val="center"/>
            </w:pPr>
            <w:r>
              <w:rPr>
                <w:rFonts w:ascii="宋体" w:hAnsi="宋体" w:eastAsia="宋体" w:cs="宋体"/>
                <w:b w:val="0"/>
                <w:i w:val="0"/>
                <w:sz w:val="18"/>
              </w:rPr>
              <w:t>=3.89万元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7602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908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036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FAA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E4D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80F4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55787">
            <w:pPr>
              <w:spacing w:before="0" w:after="0" w:line="240" w:lineRule="auto"/>
              <w:jc w:val="center"/>
            </w:pPr>
            <w:r>
              <w:rPr>
                <w:rFonts w:ascii="宋体" w:hAnsi="宋体" w:eastAsia="宋体" w:cs="宋体"/>
                <w:b w:val="0"/>
                <w:i w:val="0"/>
                <w:sz w:val="18"/>
              </w:rPr>
              <w:t>此项指标未完成，存在偏差，偏差率为2.75%，偏差原因为：项目已全部完成，资金节约0.11万元，结余资金财政已收回；下一年度改进措施：精准预算，对档案管理三方服务工作事先询价。</w:t>
            </w:r>
          </w:p>
        </w:tc>
      </w:tr>
      <w:tr w14:paraId="2D6185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C878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21F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5C44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C793E">
            <w:pPr>
              <w:spacing w:before="0" w:after="0" w:line="240" w:lineRule="auto"/>
              <w:jc w:val="center"/>
            </w:pPr>
            <w:r>
              <w:rPr>
                <w:rFonts w:ascii="宋体" w:hAnsi="宋体" w:eastAsia="宋体" w:cs="宋体"/>
                <w:b w:val="0"/>
                <w:i w:val="0"/>
                <w:sz w:val="18"/>
              </w:rPr>
              <w:t>赴疆外开展推介、交流、学习差旅费用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941F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D0B35">
            <w:pPr>
              <w:spacing w:before="0" w:after="0" w:line="240" w:lineRule="auto"/>
              <w:jc w:val="center"/>
            </w:pPr>
            <w:r>
              <w:rPr>
                <w:rFonts w:ascii="宋体" w:hAnsi="宋体" w:eastAsia="宋体" w:cs="宋体"/>
                <w:b w:val="0"/>
                <w:i w:val="0"/>
                <w:sz w:val="18"/>
              </w:rPr>
              <w:t>&lt;=1.60万元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0E273">
            <w:pPr>
              <w:spacing w:before="0" w:after="0" w:line="240" w:lineRule="auto"/>
              <w:jc w:val="center"/>
            </w:pPr>
            <w:r>
              <w:rPr>
                <w:rFonts w:ascii="宋体" w:hAnsi="宋体" w:eastAsia="宋体" w:cs="宋体"/>
                <w:b w:val="0"/>
                <w:i w:val="0"/>
                <w:sz w:val="18"/>
              </w:rPr>
              <w:t>=1.48万元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9AE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719A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2C2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EF1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9EA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5B39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BE648">
            <w:pPr>
              <w:spacing w:before="0" w:after="0" w:line="240" w:lineRule="auto"/>
              <w:jc w:val="center"/>
            </w:pPr>
            <w:r>
              <w:rPr>
                <w:rFonts w:ascii="宋体" w:hAnsi="宋体" w:eastAsia="宋体" w:cs="宋体"/>
                <w:b w:val="0"/>
                <w:i w:val="0"/>
                <w:sz w:val="18"/>
              </w:rPr>
              <w:t>此项指标未完成，存在偏差，偏差率为7.5%，偏差原因为：按照节约型机关和</w:t>
            </w:r>
            <w:r>
              <w:rPr>
                <w:rFonts w:hint="eastAsia" w:ascii="宋体" w:hAnsi="宋体" w:cs="宋体"/>
                <w:b w:val="0"/>
                <w:i w:val="0"/>
                <w:sz w:val="18"/>
                <w:lang w:val="en-US" w:eastAsia="zh-CN"/>
              </w:rPr>
              <w:t>中央</w:t>
            </w:r>
            <w:r>
              <w:rPr>
                <w:rFonts w:ascii="宋体" w:hAnsi="宋体" w:eastAsia="宋体" w:cs="宋体"/>
                <w:b w:val="0"/>
                <w:i w:val="0"/>
                <w:sz w:val="18"/>
              </w:rPr>
              <w:t>八项规定精神要求，压减差旅费开支；下一年度改进措施：年初做好各项活动、培训计划，精准测算各项差旅费开支预算。</w:t>
            </w:r>
          </w:p>
        </w:tc>
      </w:tr>
      <w:tr w14:paraId="2A3861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4CA7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B483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E567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B1D13">
            <w:pPr>
              <w:spacing w:before="0" w:after="0" w:line="240" w:lineRule="auto"/>
              <w:jc w:val="center"/>
            </w:pPr>
            <w:r>
              <w:rPr>
                <w:rFonts w:ascii="宋体" w:hAnsi="宋体" w:eastAsia="宋体" w:cs="宋体"/>
                <w:b w:val="0"/>
                <w:i w:val="0"/>
                <w:sz w:val="18"/>
              </w:rPr>
              <w:t>保障惠民政策精准落地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EFBA9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39E88">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9C57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1BB8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88A5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48B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274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D3C1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1139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BADE0">
            <w:pPr>
              <w:spacing w:before="0" w:after="0" w:line="240" w:lineRule="auto"/>
              <w:jc w:val="center"/>
            </w:pPr>
          </w:p>
        </w:tc>
      </w:tr>
      <w:tr w14:paraId="44673F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FA9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CD2C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A932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576E4">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198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7892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CB19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2B6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E6C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805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572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78E8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C7C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CC52F">
            <w:pPr>
              <w:spacing w:before="0" w:after="0" w:line="240" w:lineRule="auto"/>
              <w:jc w:val="center"/>
            </w:pPr>
          </w:p>
        </w:tc>
      </w:tr>
      <w:tr w14:paraId="4288AE3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0BA9F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D38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18C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56CF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DD80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24FD7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C13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F39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3E5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660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39177">
            <w:pPr>
              <w:spacing w:before="0" w:after="0" w:line="240" w:lineRule="auto"/>
              <w:jc w:val="center"/>
            </w:pPr>
          </w:p>
        </w:tc>
      </w:tr>
    </w:tbl>
    <w:p w14:paraId="107C691D">
      <w:r>
        <w:br w:type="page"/>
      </w:r>
    </w:p>
    <w:tbl>
      <w:tblPr>
        <w:tblStyle w:val="8"/>
        <w:tblW w:w="5000" w:type="pct"/>
        <w:tblInd w:w="0" w:type="dxa"/>
        <w:tblLayout w:type="autofit"/>
        <w:tblCellMar>
          <w:top w:w="36" w:type="dxa"/>
          <w:left w:w="36" w:type="dxa"/>
          <w:bottom w:w="36" w:type="dxa"/>
          <w:right w:w="36" w:type="dxa"/>
        </w:tblCellMar>
      </w:tblPr>
      <w:tblGrid>
        <w:gridCol w:w="566"/>
        <w:gridCol w:w="566"/>
        <w:gridCol w:w="566"/>
        <w:gridCol w:w="566"/>
        <w:gridCol w:w="612"/>
        <w:gridCol w:w="587"/>
        <w:gridCol w:w="587"/>
        <w:gridCol w:w="593"/>
        <w:gridCol w:w="593"/>
        <w:gridCol w:w="570"/>
        <w:gridCol w:w="568"/>
        <w:gridCol w:w="571"/>
        <w:gridCol w:w="569"/>
        <w:gridCol w:w="792"/>
      </w:tblGrid>
      <w:tr w14:paraId="20814F6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3425E3">
            <w:pPr>
              <w:spacing w:before="0" w:after="0" w:line="240" w:lineRule="auto"/>
              <w:jc w:val="center"/>
            </w:pPr>
            <w:r>
              <w:rPr>
                <w:rFonts w:ascii="宋体" w:hAnsi="宋体" w:eastAsia="宋体" w:cs="宋体"/>
                <w:b/>
                <w:i w:val="0"/>
                <w:sz w:val="18"/>
              </w:rPr>
              <w:t>项目支出绩效自评表</w:t>
            </w:r>
          </w:p>
        </w:tc>
      </w:tr>
      <w:tr w14:paraId="088520A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245F9BF">
            <w:pPr>
              <w:spacing w:before="0" w:after="0" w:line="240" w:lineRule="auto"/>
              <w:jc w:val="center"/>
            </w:pPr>
            <w:r>
              <w:rPr>
                <w:rFonts w:ascii="宋体" w:hAnsi="宋体" w:eastAsia="宋体" w:cs="宋体"/>
                <w:b w:val="0"/>
                <w:i w:val="0"/>
                <w:sz w:val="18"/>
              </w:rPr>
              <w:t>(2025年度)</w:t>
            </w:r>
          </w:p>
        </w:tc>
      </w:tr>
      <w:tr w14:paraId="35CCFB6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36FBE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7A25246">
            <w:pPr>
              <w:spacing w:before="0" w:after="0" w:line="240" w:lineRule="auto"/>
              <w:jc w:val="center"/>
            </w:pPr>
            <w:r>
              <w:rPr>
                <w:rFonts w:ascii="宋体" w:hAnsi="宋体" w:eastAsia="宋体" w:cs="宋体"/>
                <w:b w:val="0"/>
                <w:i w:val="0"/>
                <w:sz w:val="18"/>
              </w:rPr>
              <w:t>文旅融合提质行动奖补项目</w:t>
            </w:r>
          </w:p>
        </w:tc>
      </w:tr>
      <w:tr w14:paraId="73005A6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5BA19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4AF41E">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93DD5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9190869">
            <w:pPr>
              <w:spacing w:before="0" w:after="0" w:line="240" w:lineRule="auto"/>
              <w:jc w:val="center"/>
            </w:pPr>
            <w:r>
              <w:rPr>
                <w:rFonts w:ascii="宋体" w:hAnsi="宋体" w:eastAsia="宋体" w:cs="宋体"/>
                <w:b w:val="0"/>
                <w:i w:val="0"/>
                <w:sz w:val="18"/>
              </w:rPr>
              <w:t>昌吉回族自治州文化体育广播电视和旅游局</w:t>
            </w:r>
          </w:p>
        </w:tc>
      </w:tr>
      <w:tr w14:paraId="4DEAAAC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20320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3C04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BC13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FD60D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3C6BE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5C85C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1BC0C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4CC0EE">
            <w:pPr>
              <w:spacing w:before="0" w:after="0" w:line="240" w:lineRule="auto"/>
              <w:jc w:val="center"/>
            </w:pPr>
            <w:r>
              <w:rPr>
                <w:rFonts w:ascii="宋体" w:hAnsi="宋体" w:eastAsia="宋体" w:cs="宋体"/>
                <w:b/>
                <w:i w:val="0"/>
                <w:sz w:val="18"/>
              </w:rPr>
              <w:t>得分</w:t>
            </w:r>
          </w:p>
        </w:tc>
      </w:tr>
      <w:tr w14:paraId="3F4E5D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C68C4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69FFF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BB80F">
            <w:pPr>
              <w:spacing w:before="0" w:after="0" w:line="240" w:lineRule="auto"/>
              <w:jc w:val="center"/>
            </w:pPr>
            <w:r>
              <w:rPr>
                <w:rFonts w:ascii="宋体" w:hAnsi="宋体" w:eastAsia="宋体" w:cs="宋体"/>
                <w:b w:val="0"/>
                <w:i w:val="0"/>
                <w:sz w:val="18"/>
              </w:rPr>
              <w:t>489.00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1AAF4F">
            <w:pPr>
              <w:spacing w:before="0" w:after="0" w:line="240" w:lineRule="auto"/>
              <w:jc w:val="center"/>
            </w:pPr>
            <w:r>
              <w:rPr>
                <w:rFonts w:ascii="宋体" w:hAnsi="宋体" w:eastAsia="宋体" w:cs="宋体"/>
                <w:b w:val="0"/>
                <w:i w:val="0"/>
                <w:sz w:val="18"/>
              </w:rPr>
              <w:t>489.00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F6A1A2">
            <w:pPr>
              <w:spacing w:before="0" w:after="0" w:line="240" w:lineRule="auto"/>
              <w:jc w:val="center"/>
            </w:pPr>
            <w:r>
              <w:rPr>
                <w:rFonts w:ascii="宋体" w:hAnsi="宋体" w:eastAsia="宋体" w:cs="宋体"/>
                <w:b w:val="0"/>
                <w:i w:val="0"/>
                <w:sz w:val="18"/>
              </w:rPr>
              <w:t>486.00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886C5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3A2B21">
            <w:pPr>
              <w:spacing w:before="0" w:after="0" w:line="240" w:lineRule="auto"/>
              <w:jc w:val="center"/>
            </w:pPr>
            <w:r>
              <w:rPr>
                <w:rFonts w:ascii="宋体" w:hAnsi="宋体" w:eastAsia="宋体" w:cs="宋体"/>
                <w:b w:val="0"/>
                <w:i w:val="0"/>
                <w:sz w:val="18"/>
              </w:rPr>
              <w:t>99.39%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E3E15">
            <w:pPr>
              <w:spacing w:before="0" w:after="0" w:line="240" w:lineRule="auto"/>
              <w:jc w:val="center"/>
            </w:pPr>
            <w:r>
              <w:rPr>
                <w:rFonts w:ascii="宋体" w:hAnsi="宋体" w:eastAsia="宋体" w:cs="宋体"/>
                <w:b w:val="0"/>
                <w:i w:val="0"/>
                <w:sz w:val="18"/>
              </w:rPr>
              <w:t>9.85</w:t>
            </w:r>
          </w:p>
        </w:tc>
      </w:tr>
      <w:tr w14:paraId="6CEC34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F5D7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2C686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5461E">
            <w:pPr>
              <w:spacing w:before="0" w:after="0" w:line="240" w:lineRule="auto"/>
              <w:jc w:val="center"/>
            </w:pPr>
            <w:r>
              <w:rPr>
                <w:rFonts w:ascii="宋体" w:hAnsi="宋体" w:eastAsia="宋体" w:cs="宋体"/>
                <w:b w:val="0"/>
                <w:i w:val="0"/>
                <w:sz w:val="18"/>
              </w:rPr>
              <w:t>489.00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4D578">
            <w:pPr>
              <w:spacing w:before="0" w:after="0" w:line="240" w:lineRule="auto"/>
              <w:jc w:val="center"/>
            </w:pPr>
            <w:r>
              <w:rPr>
                <w:rFonts w:ascii="宋体" w:hAnsi="宋体" w:eastAsia="宋体" w:cs="宋体"/>
                <w:b w:val="0"/>
                <w:i w:val="0"/>
                <w:sz w:val="18"/>
              </w:rPr>
              <w:t>489.00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1D1002">
            <w:pPr>
              <w:spacing w:before="0" w:after="0" w:line="240" w:lineRule="auto"/>
              <w:jc w:val="center"/>
            </w:pPr>
            <w:r>
              <w:rPr>
                <w:rFonts w:ascii="宋体" w:hAnsi="宋体" w:eastAsia="宋体" w:cs="宋体"/>
                <w:b w:val="0"/>
                <w:i w:val="0"/>
                <w:sz w:val="18"/>
              </w:rPr>
              <w:t>486.00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F2222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58DC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F6D39">
            <w:pPr>
              <w:spacing w:before="0" w:after="0" w:line="240" w:lineRule="auto"/>
              <w:jc w:val="center"/>
            </w:pPr>
            <w:r>
              <w:rPr>
                <w:rFonts w:ascii="宋体" w:hAnsi="宋体" w:eastAsia="宋体" w:cs="宋体"/>
                <w:b w:val="0"/>
                <w:i w:val="0"/>
                <w:sz w:val="18"/>
              </w:rPr>
              <w:t>—</w:t>
            </w:r>
          </w:p>
        </w:tc>
      </w:tr>
      <w:tr w14:paraId="22BDDC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AFEE5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767CA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191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2CF67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4A689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2229A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1197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B9CE88">
            <w:pPr>
              <w:spacing w:before="0" w:after="0" w:line="240" w:lineRule="auto"/>
              <w:jc w:val="center"/>
            </w:pPr>
            <w:r>
              <w:rPr>
                <w:rFonts w:ascii="宋体" w:hAnsi="宋体" w:eastAsia="宋体" w:cs="宋体"/>
                <w:b w:val="0"/>
                <w:i w:val="0"/>
                <w:sz w:val="18"/>
              </w:rPr>
              <w:t>—</w:t>
            </w:r>
          </w:p>
        </w:tc>
      </w:tr>
      <w:tr w14:paraId="5F09E30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7611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248F5F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07D60C5">
            <w:pPr>
              <w:spacing w:before="0" w:after="0" w:line="240" w:lineRule="auto"/>
              <w:jc w:val="center"/>
            </w:pPr>
            <w:r>
              <w:rPr>
                <w:rFonts w:ascii="宋体" w:hAnsi="宋体" w:eastAsia="宋体" w:cs="宋体"/>
                <w:b/>
                <w:i w:val="0"/>
                <w:sz w:val="18"/>
              </w:rPr>
              <w:t>实际完成情况</w:t>
            </w:r>
          </w:p>
        </w:tc>
      </w:tr>
      <w:tr w14:paraId="2CB4C97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28F1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62A79F">
            <w:pPr>
              <w:spacing w:before="0" w:after="0" w:line="240" w:lineRule="auto"/>
              <w:jc w:val="center"/>
            </w:pPr>
            <w:r>
              <w:rPr>
                <w:rFonts w:ascii="宋体" w:hAnsi="宋体" w:eastAsia="宋体" w:cs="宋体"/>
                <w:b w:val="0"/>
                <w:i w:val="0"/>
                <w:sz w:val="18"/>
              </w:rPr>
              <w:t>本项目计划投入资金489万元。通过奖补奖补第一批品牌创建企业资金24个，奖补奖补第二批品牌创建企业资金10个，通过项目的实施，提升昌吉州文体旅产业整体品质，增强区域文旅品牌吸引力；扩大游客接待量，带动消费增长，促进就业增收；完善产业链条，推动文旅产业与相关产业深度融合，为昌吉州文体旅产业转型升级奠定基础，助力实现"引客入昌"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8422840">
            <w:pPr>
              <w:spacing w:before="0" w:after="0" w:line="240" w:lineRule="auto"/>
              <w:jc w:val="center"/>
            </w:pPr>
            <w:r>
              <w:rPr>
                <w:rFonts w:ascii="宋体" w:hAnsi="宋体" w:eastAsia="宋体" w:cs="宋体"/>
                <w:b w:val="0"/>
                <w:i w:val="0"/>
                <w:sz w:val="18"/>
              </w:rPr>
              <w:t>截至2026年6月30日，本项目支出资金486万元，资金执行率99.39%，本项目实际完成奖补第一批品牌企业数量24个、奖补第二批品牌创建企业数量10个；通过本项目的实施，有效激发企业打造特色文旅品牌、提升服务质量的积极性，持续壮大昌吉州优质文旅经营主体队伍，推动全州文旅产业融合提质。</w:t>
            </w:r>
          </w:p>
        </w:tc>
      </w:tr>
      <w:tr w14:paraId="21F9528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3EF45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F206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2D592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CA74B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E5430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5CE1E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88589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32E1A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C543B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54D29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6BF79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4F464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AA8B1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0A7E71">
            <w:pPr>
              <w:keepNext/>
              <w:spacing w:before="0" w:after="0" w:line="240" w:lineRule="auto"/>
              <w:jc w:val="center"/>
            </w:pPr>
            <w:r>
              <w:rPr>
                <w:rFonts w:ascii="宋体" w:hAnsi="宋体" w:eastAsia="宋体" w:cs="宋体"/>
                <w:b/>
                <w:i w:val="0"/>
                <w:sz w:val="18"/>
              </w:rPr>
              <w:t>偏差原因分析及改进措施</w:t>
            </w:r>
          </w:p>
        </w:tc>
      </w:tr>
      <w:tr w14:paraId="1BA3777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A404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7BA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54E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B0C7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EA91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396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DE3D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749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CD7A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4A6C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ED46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C635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4B4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17888"/>
        </w:tc>
      </w:tr>
      <w:tr w14:paraId="6262B75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1BDC2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EA9EB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3A36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09818">
            <w:pPr>
              <w:spacing w:before="0" w:after="0" w:line="240" w:lineRule="auto"/>
              <w:jc w:val="center"/>
            </w:pPr>
            <w:r>
              <w:rPr>
                <w:rFonts w:ascii="宋体" w:hAnsi="宋体" w:eastAsia="宋体" w:cs="宋体"/>
                <w:b w:val="0"/>
                <w:i w:val="0"/>
                <w:sz w:val="18"/>
              </w:rPr>
              <w:t>奖补第一批品牌创建企业数量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0CC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F7023">
            <w:pPr>
              <w:spacing w:before="0" w:after="0" w:line="240" w:lineRule="auto"/>
              <w:jc w:val="center"/>
            </w:pPr>
            <w:r>
              <w:rPr>
                <w:rFonts w:ascii="宋体" w:hAnsi="宋体" w:eastAsia="宋体" w:cs="宋体"/>
                <w:b w:val="0"/>
                <w:i w:val="0"/>
                <w:sz w:val="18"/>
              </w:rPr>
              <w:t>&gt;=24个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8CC73">
            <w:pPr>
              <w:spacing w:before="0" w:after="0" w:line="240" w:lineRule="auto"/>
              <w:jc w:val="center"/>
            </w:pPr>
            <w:r>
              <w:rPr>
                <w:rFonts w:ascii="宋体" w:hAnsi="宋体" w:eastAsia="宋体" w:cs="宋体"/>
                <w:b w:val="0"/>
                <w:i w:val="0"/>
                <w:sz w:val="18"/>
              </w:rPr>
              <w:t>=24个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147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64F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CE4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806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B3B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558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CF3CC">
            <w:pPr>
              <w:spacing w:before="0" w:after="0" w:line="240" w:lineRule="auto"/>
              <w:jc w:val="center"/>
            </w:pPr>
          </w:p>
        </w:tc>
      </w:tr>
      <w:tr w14:paraId="226933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EC39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B66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123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0701C">
            <w:pPr>
              <w:spacing w:before="0" w:after="0" w:line="240" w:lineRule="auto"/>
              <w:jc w:val="center"/>
            </w:pPr>
            <w:r>
              <w:rPr>
                <w:rFonts w:ascii="宋体" w:hAnsi="宋体" w:eastAsia="宋体" w:cs="宋体"/>
                <w:b w:val="0"/>
                <w:i w:val="0"/>
                <w:sz w:val="18"/>
              </w:rPr>
              <w:t>奖补第二批品牌创建企业数量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36C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D7D0A">
            <w:pPr>
              <w:spacing w:before="0" w:after="0" w:line="240" w:lineRule="auto"/>
              <w:jc w:val="center"/>
            </w:pPr>
            <w:r>
              <w:rPr>
                <w:rFonts w:ascii="宋体" w:hAnsi="宋体" w:eastAsia="宋体" w:cs="宋体"/>
                <w:b w:val="0"/>
                <w:i w:val="0"/>
                <w:sz w:val="18"/>
              </w:rPr>
              <w:t>&gt;=10个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D78FE">
            <w:pPr>
              <w:spacing w:before="0" w:after="0" w:line="240" w:lineRule="auto"/>
              <w:jc w:val="center"/>
            </w:pPr>
            <w:r>
              <w:rPr>
                <w:rFonts w:ascii="宋体" w:hAnsi="宋体" w:eastAsia="宋体" w:cs="宋体"/>
                <w:b w:val="0"/>
                <w:i w:val="0"/>
                <w:sz w:val="18"/>
              </w:rPr>
              <w:t>=10个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DB86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91C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899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E17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A6D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965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3400D">
            <w:pPr>
              <w:spacing w:before="0" w:after="0" w:line="240" w:lineRule="auto"/>
              <w:jc w:val="center"/>
            </w:pPr>
          </w:p>
        </w:tc>
      </w:tr>
      <w:tr w14:paraId="11721F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17C3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43174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37E8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451AA">
            <w:pPr>
              <w:spacing w:before="0" w:after="0" w:line="240" w:lineRule="auto"/>
              <w:jc w:val="center"/>
            </w:pPr>
            <w:r>
              <w:rPr>
                <w:rFonts w:ascii="宋体" w:hAnsi="宋体" w:eastAsia="宋体" w:cs="宋体"/>
                <w:b w:val="0"/>
                <w:i w:val="0"/>
                <w:sz w:val="18"/>
              </w:rPr>
              <w:t>奖补发放准确率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1F2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DED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C02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66A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643A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5F5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03C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23E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1F9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E8BF6">
            <w:pPr>
              <w:spacing w:before="0" w:after="0" w:line="240" w:lineRule="auto"/>
              <w:jc w:val="center"/>
            </w:pPr>
          </w:p>
        </w:tc>
      </w:tr>
      <w:tr w14:paraId="4ACA8D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F5E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86D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3834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89DE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BBAE3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0F4F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B492A">
            <w:pPr>
              <w:spacing w:before="0" w:after="0" w:line="240" w:lineRule="auto"/>
              <w:jc w:val="center"/>
            </w:pPr>
            <w:r>
              <w:rPr>
                <w:rFonts w:ascii="宋体" w:hAnsi="宋体" w:eastAsia="宋体" w:cs="宋体"/>
                <w:b w:val="0"/>
                <w:i w:val="0"/>
                <w:sz w:val="18"/>
              </w:rPr>
              <w:t>2026年3月2日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6309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EDA0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930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E73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56FB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FA1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061A7">
            <w:pPr>
              <w:spacing w:before="0" w:after="0" w:line="240" w:lineRule="auto"/>
              <w:jc w:val="center"/>
            </w:pPr>
            <w:r>
              <w:rPr>
                <w:rFonts w:ascii="宋体" w:hAnsi="宋体" w:eastAsia="宋体" w:cs="宋体"/>
                <w:b w:val="0"/>
                <w:i w:val="0"/>
                <w:sz w:val="18"/>
              </w:rPr>
              <w:t>该指标存在偏差，偏差值100%。原因分析：在支付时，因其中一位市场主体未提供正确的对公账户，导致支付失败，在于商户对接后，该商户需重新办理开通对公账户，因此，未能按照原定时间全部完成兑付。整改措施：在后期开展奖补兑现工作过程中，要提前与申报企业沟通对接，积极说明申报条件以及兑付所需程序及要求，避免该类失误，减小误差。</w:t>
            </w:r>
          </w:p>
        </w:tc>
      </w:tr>
      <w:tr w14:paraId="2BC936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14173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39576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FCA4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BBF84">
            <w:pPr>
              <w:spacing w:before="0" w:after="0" w:line="240" w:lineRule="auto"/>
              <w:jc w:val="center"/>
            </w:pPr>
            <w:r>
              <w:rPr>
                <w:rFonts w:ascii="宋体" w:hAnsi="宋体" w:eastAsia="宋体" w:cs="宋体"/>
                <w:b w:val="0"/>
                <w:i w:val="0"/>
                <w:sz w:val="18"/>
              </w:rPr>
              <w:t>奖补第一批品牌创建企业资金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C4477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478D6">
            <w:pPr>
              <w:spacing w:before="0" w:after="0" w:line="240" w:lineRule="auto"/>
              <w:jc w:val="center"/>
            </w:pPr>
            <w:r>
              <w:rPr>
                <w:rFonts w:ascii="宋体" w:hAnsi="宋体" w:eastAsia="宋体" w:cs="宋体"/>
                <w:b w:val="0"/>
                <w:i w:val="0"/>
                <w:sz w:val="18"/>
              </w:rPr>
              <w:t>&lt;=389万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A32DB">
            <w:pPr>
              <w:spacing w:before="0" w:after="0" w:line="240" w:lineRule="auto"/>
              <w:jc w:val="center"/>
            </w:pPr>
            <w:r>
              <w:rPr>
                <w:rFonts w:ascii="宋体" w:hAnsi="宋体" w:eastAsia="宋体" w:cs="宋体"/>
                <w:b w:val="0"/>
                <w:i w:val="0"/>
                <w:sz w:val="18"/>
              </w:rPr>
              <w:t>=386万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DC5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137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1EF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25A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F03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99FC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0F1AA">
            <w:pPr>
              <w:spacing w:before="0" w:after="0" w:line="240" w:lineRule="auto"/>
              <w:jc w:val="center"/>
            </w:pPr>
            <w:r>
              <w:rPr>
                <w:rFonts w:ascii="宋体" w:hAnsi="宋体" w:eastAsia="宋体" w:cs="宋体"/>
                <w:b w:val="0"/>
                <w:i w:val="0"/>
                <w:sz w:val="18"/>
              </w:rPr>
              <w:t>该指标存在偏差，偏差值为0.77%。原因分析：项目前期摸排仅预估复核条件企业数量，经申报后核查完整申报材料，有企业不满足奖补条件，不予发放奖补资金，因此存在此偏差。整改措施：后续项目申报前要初审，监理预估、审核双台账动态更新，提前开展政策宣讲，明确材料标准，减少资金预估偏差。</w:t>
            </w:r>
          </w:p>
        </w:tc>
      </w:tr>
      <w:tr w14:paraId="5CEB3F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B95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22AD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4F0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97119E">
            <w:pPr>
              <w:spacing w:before="0" w:after="0" w:line="240" w:lineRule="auto"/>
              <w:jc w:val="center"/>
            </w:pPr>
            <w:r>
              <w:rPr>
                <w:rFonts w:ascii="宋体" w:hAnsi="宋体" w:eastAsia="宋体" w:cs="宋体"/>
                <w:b w:val="0"/>
                <w:i w:val="0"/>
                <w:sz w:val="18"/>
              </w:rPr>
              <w:t>奖补第二批品牌创建企业资金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DD1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B193D">
            <w:pPr>
              <w:spacing w:before="0" w:after="0" w:line="240" w:lineRule="auto"/>
              <w:jc w:val="center"/>
            </w:pPr>
            <w:r>
              <w:rPr>
                <w:rFonts w:ascii="宋体" w:hAnsi="宋体" w:eastAsia="宋体" w:cs="宋体"/>
                <w:b w:val="0"/>
                <w:i w:val="0"/>
                <w:sz w:val="18"/>
              </w:rPr>
              <w:t>&lt;=100万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4A9CC">
            <w:pPr>
              <w:spacing w:before="0" w:after="0" w:line="240" w:lineRule="auto"/>
              <w:jc w:val="center"/>
            </w:pPr>
            <w:r>
              <w:rPr>
                <w:rFonts w:ascii="宋体" w:hAnsi="宋体" w:eastAsia="宋体" w:cs="宋体"/>
                <w:b w:val="0"/>
                <w:i w:val="0"/>
                <w:sz w:val="18"/>
              </w:rPr>
              <w:t>=100万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AD9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765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D43F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9CD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C60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0788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1C225A">
            <w:pPr>
              <w:spacing w:before="0" w:after="0" w:line="240" w:lineRule="auto"/>
              <w:jc w:val="center"/>
            </w:pPr>
          </w:p>
        </w:tc>
      </w:tr>
      <w:tr w14:paraId="313F60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336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CB07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4EFF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82E94">
            <w:pPr>
              <w:spacing w:before="0" w:after="0" w:line="240" w:lineRule="auto"/>
              <w:jc w:val="center"/>
            </w:pPr>
            <w:r>
              <w:rPr>
                <w:rFonts w:ascii="宋体" w:hAnsi="宋体" w:eastAsia="宋体" w:cs="宋体"/>
                <w:b w:val="0"/>
                <w:i w:val="0"/>
                <w:sz w:val="18"/>
              </w:rPr>
              <w:t>提升昌吉州文旅品牌质量及影响力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AE728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0986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BF88E">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CF1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8A00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0CF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E45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9675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47EBC">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2D78C">
            <w:pPr>
              <w:spacing w:before="0" w:after="0" w:line="240" w:lineRule="auto"/>
              <w:jc w:val="center"/>
            </w:pPr>
          </w:p>
        </w:tc>
      </w:tr>
      <w:tr w14:paraId="53FE9D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535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F858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5CE1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8BD21">
            <w:pPr>
              <w:spacing w:before="0" w:after="0" w:line="240" w:lineRule="auto"/>
              <w:jc w:val="center"/>
            </w:pPr>
            <w:r>
              <w:rPr>
                <w:rFonts w:ascii="宋体" w:hAnsi="宋体" w:eastAsia="宋体" w:cs="宋体"/>
                <w:b w:val="0"/>
                <w:i w:val="0"/>
                <w:sz w:val="18"/>
              </w:rPr>
              <w:t>奖补企业满意度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D24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4384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F3B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2E55C2">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016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D45A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D3B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C80D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4291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8B06B">
            <w:pPr>
              <w:spacing w:before="0" w:after="0" w:line="240" w:lineRule="auto"/>
              <w:jc w:val="center"/>
            </w:pPr>
            <w:r>
              <w:rPr>
                <w:rFonts w:ascii="宋体" w:hAnsi="宋体" w:eastAsia="宋体" w:cs="宋体"/>
                <w:b w:val="0"/>
                <w:i w:val="0"/>
                <w:sz w:val="18"/>
              </w:rPr>
              <w:t>该指标存在偏差，偏差值为-11.0%。原因分析：本次涉旅企业奖补兑付流程简化高效，资金快速足额拨付到位，全程公开透明，企业申报、兑付体验良好，因此满意度超出预期，产生此偏差。整改措施：持续优化奖补办理流程，常态化开展政策宣讲，完善线上咨询渠道，收集企业意见，持续优化服务，稳定保持企业满意度。</w:t>
            </w:r>
          </w:p>
        </w:tc>
      </w:tr>
      <w:tr w14:paraId="5A3C14E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01EF36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412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F6A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ECF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ECB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9F32E">
            <w:pPr>
              <w:spacing w:before="0" w:after="0" w:line="240" w:lineRule="auto"/>
              <w:jc w:val="center"/>
            </w:pPr>
            <w:r>
              <w:rPr>
                <w:rFonts w:ascii="宋体" w:hAnsi="宋体" w:eastAsia="宋体" w:cs="宋体"/>
                <w:b w:val="0"/>
                <w:i w:val="0"/>
                <w:sz w:val="18"/>
              </w:rPr>
              <w:t>89.85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B5D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8AAD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EED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947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8DEAA">
            <w:pPr>
              <w:spacing w:before="0" w:after="0" w:line="240" w:lineRule="auto"/>
              <w:jc w:val="center"/>
            </w:pPr>
          </w:p>
        </w:tc>
      </w:tr>
    </w:tbl>
    <w:p w14:paraId="74853F2F">
      <w:r>
        <w:br w:type="page"/>
      </w:r>
    </w:p>
    <w:tbl>
      <w:tblPr>
        <w:tblStyle w:val="8"/>
        <w:tblW w:w="5000" w:type="pct"/>
        <w:tblInd w:w="0" w:type="dxa"/>
        <w:tblLayout w:type="autofit"/>
        <w:tblCellMar>
          <w:top w:w="36" w:type="dxa"/>
          <w:left w:w="36" w:type="dxa"/>
          <w:bottom w:w="36" w:type="dxa"/>
          <w:right w:w="36" w:type="dxa"/>
        </w:tblCellMar>
      </w:tblPr>
      <w:tblGrid>
        <w:gridCol w:w="574"/>
        <w:gridCol w:w="574"/>
        <w:gridCol w:w="574"/>
        <w:gridCol w:w="574"/>
        <w:gridCol w:w="593"/>
        <w:gridCol w:w="589"/>
        <w:gridCol w:w="612"/>
        <w:gridCol w:w="593"/>
        <w:gridCol w:w="612"/>
        <w:gridCol w:w="577"/>
        <w:gridCol w:w="576"/>
        <w:gridCol w:w="578"/>
        <w:gridCol w:w="577"/>
        <w:gridCol w:w="703"/>
      </w:tblGrid>
      <w:tr w14:paraId="49AD53A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91BE4B">
            <w:pPr>
              <w:spacing w:before="0" w:after="0" w:line="240" w:lineRule="auto"/>
              <w:jc w:val="center"/>
            </w:pPr>
            <w:r>
              <w:rPr>
                <w:rFonts w:ascii="宋体" w:hAnsi="宋体" w:eastAsia="宋体" w:cs="宋体"/>
                <w:b/>
                <w:i w:val="0"/>
                <w:sz w:val="18"/>
              </w:rPr>
              <w:t>项目支出绩效自评表</w:t>
            </w:r>
          </w:p>
        </w:tc>
      </w:tr>
      <w:tr w14:paraId="1679674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BFA440">
            <w:pPr>
              <w:spacing w:before="0" w:after="0" w:line="240" w:lineRule="auto"/>
              <w:jc w:val="center"/>
            </w:pPr>
            <w:r>
              <w:rPr>
                <w:rFonts w:ascii="宋体" w:hAnsi="宋体" w:eastAsia="宋体" w:cs="宋体"/>
                <w:b w:val="0"/>
                <w:i w:val="0"/>
                <w:sz w:val="18"/>
              </w:rPr>
              <w:t>(2025年度)</w:t>
            </w:r>
          </w:p>
        </w:tc>
      </w:tr>
      <w:tr w14:paraId="3FE3D2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92BEE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E03C6A3">
            <w:pPr>
              <w:spacing w:before="0" w:after="0" w:line="240" w:lineRule="auto"/>
              <w:jc w:val="center"/>
            </w:pPr>
            <w:r>
              <w:rPr>
                <w:rFonts w:ascii="宋体" w:hAnsi="宋体" w:eastAsia="宋体" w:cs="宋体"/>
                <w:b w:val="0"/>
                <w:i w:val="0"/>
                <w:sz w:val="18"/>
              </w:rPr>
              <w:t>新疆美食名录评选项目</w:t>
            </w:r>
          </w:p>
        </w:tc>
      </w:tr>
      <w:tr w14:paraId="1E44B66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0E4E5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964D0E">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3FA4D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AC5276">
            <w:pPr>
              <w:spacing w:before="0" w:after="0" w:line="240" w:lineRule="auto"/>
              <w:jc w:val="center"/>
            </w:pPr>
            <w:r>
              <w:rPr>
                <w:rFonts w:ascii="宋体" w:hAnsi="宋体" w:eastAsia="宋体" w:cs="宋体"/>
                <w:b w:val="0"/>
                <w:i w:val="0"/>
                <w:sz w:val="18"/>
              </w:rPr>
              <w:t>昌吉回族自治州文化体育广播电视和旅游局</w:t>
            </w:r>
          </w:p>
        </w:tc>
      </w:tr>
      <w:tr w14:paraId="34F608B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9B503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3CE8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CE49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9FA8A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B8BFF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A420F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B71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F1DBD8">
            <w:pPr>
              <w:spacing w:before="0" w:after="0" w:line="240" w:lineRule="auto"/>
              <w:jc w:val="center"/>
            </w:pPr>
            <w:r>
              <w:rPr>
                <w:rFonts w:ascii="宋体" w:hAnsi="宋体" w:eastAsia="宋体" w:cs="宋体"/>
                <w:b/>
                <w:i w:val="0"/>
                <w:sz w:val="18"/>
              </w:rPr>
              <w:t>得分</w:t>
            </w:r>
          </w:p>
        </w:tc>
      </w:tr>
      <w:tr w14:paraId="2C3A9B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2AB6A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F76C1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79169">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C6666">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120D9D">
            <w:pPr>
              <w:spacing w:before="0" w:after="0" w:line="240" w:lineRule="auto"/>
              <w:jc w:val="center"/>
            </w:pPr>
            <w:r>
              <w:rPr>
                <w:rFonts w:ascii="宋体" w:hAnsi="宋体" w:eastAsia="宋体" w:cs="宋体"/>
                <w:b w:val="0"/>
                <w:i w:val="0"/>
                <w:sz w:val="18"/>
              </w:rPr>
              <w:t>29.96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AEAF4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1A6C41">
            <w:pPr>
              <w:spacing w:before="0" w:after="0" w:line="240" w:lineRule="auto"/>
              <w:jc w:val="center"/>
            </w:pPr>
            <w:r>
              <w:rPr>
                <w:rFonts w:ascii="宋体" w:hAnsi="宋体" w:eastAsia="宋体" w:cs="宋体"/>
                <w:b w:val="0"/>
                <w:i w:val="0"/>
                <w:sz w:val="18"/>
              </w:rPr>
              <w:t>99.87%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F28D8E">
            <w:pPr>
              <w:spacing w:before="0" w:after="0" w:line="240" w:lineRule="auto"/>
              <w:jc w:val="center"/>
            </w:pPr>
            <w:r>
              <w:rPr>
                <w:rFonts w:ascii="宋体" w:hAnsi="宋体" w:eastAsia="宋体" w:cs="宋体"/>
                <w:b w:val="0"/>
                <w:i w:val="0"/>
                <w:sz w:val="18"/>
              </w:rPr>
              <w:t>10</w:t>
            </w:r>
          </w:p>
        </w:tc>
      </w:tr>
      <w:tr w14:paraId="1AD35B9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DBA82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E363A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3D44B">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C19E05">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7FCE72">
            <w:pPr>
              <w:spacing w:before="0" w:after="0" w:line="240" w:lineRule="auto"/>
              <w:jc w:val="center"/>
            </w:pPr>
            <w:r>
              <w:rPr>
                <w:rFonts w:ascii="宋体" w:hAnsi="宋体" w:eastAsia="宋体" w:cs="宋体"/>
                <w:b w:val="0"/>
                <w:i w:val="0"/>
                <w:sz w:val="18"/>
              </w:rPr>
              <w:t>29.96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3946C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66DF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E6877">
            <w:pPr>
              <w:spacing w:before="0" w:after="0" w:line="240" w:lineRule="auto"/>
              <w:jc w:val="center"/>
            </w:pPr>
            <w:r>
              <w:rPr>
                <w:rFonts w:ascii="宋体" w:hAnsi="宋体" w:eastAsia="宋体" w:cs="宋体"/>
                <w:b w:val="0"/>
                <w:i w:val="0"/>
                <w:sz w:val="18"/>
              </w:rPr>
              <w:t>—</w:t>
            </w:r>
          </w:p>
        </w:tc>
      </w:tr>
      <w:tr w14:paraId="2881B6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A3C66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288FB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79EF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251EF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92F8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5C156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E9E7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150937">
            <w:pPr>
              <w:spacing w:before="0" w:after="0" w:line="240" w:lineRule="auto"/>
              <w:jc w:val="center"/>
            </w:pPr>
            <w:r>
              <w:rPr>
                <w:rFonts w:ascii="宋体" w:hAnsi="宋体" w:eastAsia="宋体" w:cs="宋体"/>
                <w:b w:val="0"/>
                <w:i w:val="0"/>
                <w:sz w:val="18"/>
              </w:rPr>
              <w:t>—</w:t>
            </w:r>
          </w:p>
        </w:tc>
      </w:tr>
      <w:tr w14:paraId="76694AA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E5FA2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8D0B77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D16B4FA">
            <w:pPr>
              <w:spacing w:before="0" w:after="0" w:line="240" w:lineRule="auto"/>
              <w:jc w:val="center"/>
            </w:pPr>
            <w:r>
              <w:rPr>
                <w:rFonts w:ascii="宋体" w:hAnsi="宋体" w:eastAsia="宋体" w:cs="宋体"/>
                <w:b/>
                <w:i w:val="0"/>
                <w:sz w:val="18"/>
              </w:rPr>
              <w:t>实际完成情况</w:t>
            </w:r>
          </w:p>
        </w:tc>
      </w:tr>
      <w:tr w14:paraId="116C9CA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6F5EE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F07DF9">
            <w:pPr>
              <w:spacing w:before="0" w:after="0" w:line="240" w:lineRule="auto"/>
              <w:jc w:val="center"/>
            </w:pPr>
            <w:r>
              <w:rPr>
                <w:rFonts w:ascii="宋体" w:hAnsi="宋体" w:eastAsia="宋体" w:cs="宋体"/>
                <w:b w:val="0"/>
                <w:i w:val="0"/>
                <w:sz w:val="18"/>
              </w:rPr>
              <w:t>投入30万元开展新疆美食资料收集整理工作，完成20个美食类别的梳理、3项入选新疆美食名录的评定标准及细则制定，通过上述工作，实现新疆美食文化知晓度得到有效提升，新疆美食名录受众满意度得到有效提升，助力新疆美食文化广泛传播与影响力扩大。</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DE6847D">
            <w:pPr>
              <w:spacing w:before="0" w:after="0" w:line="240" w:lineRule="auto"/>
              <w:jc w:val="center"/>
            </w:pPr>
            <w:r>
              <w:rPr>
                <w:rFonts w:ascii="宋体" w:hAnsi="宋体" w:eastAsia="宋体" w:cs="宋体"/>
                <w:b w:val="0"/>
                <w:i w:val="0"/>
                <w:sz w:val="18"/>
              </w:rPr>
              <w:t>截至2025年12月31日，本项目支出资金29.96万元，资金执行率99.87%，本项目实际完成22个美食类别的系统梳理，涵盖七大类别并精准归类；制定4项入选名录评定标准及细则；完整呈现核心内容；完成历史文献挖掘，梳理州县志、馆藏资料及学术著作，记录非遗美食工艺与传承人口述史；开展全域实地调研，完成菜单统计、夜市采风及制作过程记录；通过双向渠道征集祖传食谱与热门美食信息。通过本项目的实施，加强了新疆美食文化的系统性挖掘整理，提升了其知名度、影响力及传承力度，促进了美食文化资源保护利用与文旅产业深度融合。</w:t>
            </w:r>
          </w:p>
        </w:tc>
      </w:tr>
      <w:tr w14:paraId="672DEEB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4ED85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0EA85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A879C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2DF3C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39A28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D1BA8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E6311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E7ABD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1830A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5A600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46020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C32B6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E8D1C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881327">
            <w:pPr>
              <w:keepNext/>
              <w:spacing w:before="0" w:after="0" w:line="240" w:lineRule="auto"/>
              <w:jc w:val="center"/>
            </w:pPr>
            <w:r>
              <w:rPr>
                <w:rFonts w:ascii="宋体" w:hAnsi="宋体" w:eastAsia="宋体" w:cs="宋体"/>
                <w:b/>
                <w:i w:val="0"/>
                <w:sz w:val="18"/>
              </w:rPr>
              <w:t>偏差原因分析及改进措施</w:t>
            </w:r>
          </w:p>
        </w:tc>
      </w:tr>
      <w:tr w14:paraId="1F3787D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E8DB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032A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D1B2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0E3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ABF1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4ED7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8C4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7301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3395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3FBE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B19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61B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96CD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A3D19C"/>
        </w:tc>
      </w:tr>
      <w:tr w14:paraId="6A01B47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433D6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D4275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918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6F5C0">
            <w:pPr>
              <w:spacing w:before="0" w:after="0" w:line="240" w:lineRule="auto"/>
              <w:jc w:val="center"/>
            </w:pPr>
            <w:r>
              <w:rPr>
                <w:rFonts w:ascii="宋体" w:hAnsi="宋体" w:eastAsia="宋体" w:cs="宋体"/>
                <w:b w:val="0"/>
                <w:i w:val="0"/>
                <w:sz w:val="18"/>
              </w:rPr>
              <w:t>收集整理新疆美食类别</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A4C0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F7E9E">
            <w:pPr>
              <w:spacing w:before="0" w:after="0" w:line="240" w:lineRule="auto"/>
              <w:jc w:val="center"/>
            </w:pPr>
            <w:r>
              <w:rPr>
                <w:rFonts w:ascii="宋体" w:hAnsi="宋体" w:eastAsia="宋体" w:cs="宋体"/>
                <w:b w:val="0"/>
                <w:i w:val="0"/>
                <w:sz w:val="18"/>
              </w:rPr>
              <w:t>&gt;=20种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1EC03">
            <w:pPr>
              <w:spacing w:before="0" w:after="0" w:line="240" w:lineRule="auto"/>
              <w:jc w:val="center"/>
            </w:pPr>
            <w:r>
              <w:rPr>
                <w:rFonts w:ascii="宋体" w:hAnsi="宋体" w:eastAsia="宋体" w:cs="宋体"/>
                <w:b w:val="0"/>
                <w:i w:val="0"/>
                <w:sz w:val="18"/>
              </w:rPr>
              <w:t>=20种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525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D2BD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4EC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7F8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69E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8F8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83867">
            <w:pPr>
              <w:spacing w:before="0" w:after="0" w:line="240" w:lineRule="auto"/>
              <w:jc w:val="center"/>
            </w:pPr>
          </w:p>
        </w:tc>
      </w:tr>
      <w:tr w14:paraId="09AA51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B2F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96BC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4852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2D972">
            <w:pPr>
              <w:spacing w:before="0" w:after="0" w:line="240" w:lineRule="auto"/>
              <w:jc w:val="center"/>
            </w:pPr>
            <w:r>
              <w:rPr>
                <w:rFonts w:ascii="宋体" w:hAnsi="宋体" w:eastAsia="宋体" w:cs="宋体"/>
                <w:b w:val="0"/>
                <w:i w:val="0"/>
                <w:sz w:val="18"/>
              </w:rPr>
              <w:t>制定入选新疆美食名录的相关评定标准及细则</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DB7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26CE6">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6D5C5">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7BA7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BB7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677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F39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56A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1F9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32A9B">
            <w:pPr>
              <w:spacing w:before="0" w:after="0" w:line="240" w:lineRule="auto"/>
              <w:jc w:val="center"/>
            </w:pPr>
          </w:p>
        </w:tc>
      </w:tr>
      <w:tr w14:paraId="436E34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4097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356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164A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AB5A1">
            <w:pPr>
              <w:spacing w:before="0" w:after="0" w:line="240" w:lineRule="auto"/>
              <w:jc w:val="center"/>
            </w:pPr>
            <w:r>
              <w:rPr>
                <w:rFonts w:ascii="宋体" w:hAnsi="宋体" w:eastAsia="宋体" w:cs="宋体"/>
                <w:b w:val="0"/>
                <w:i w:val="0"/>
                <w:sz w:val="18"/>
              </w:rPr>
              <w:t>新疆美食名录入选条目信息准确率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326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84F3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889F5">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40E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C93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BCC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3C9E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30E9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95C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BD4C9">
            <w:pPr>
              <w:spacing w:before="0" w:after="0" w:line="240" w:lineRule="auto"/>
              <w:jc w:val="center"/>
            </w:pPr>
          </w:p>
        </w:tc>
      </w:tr>
      <w:tr w14:paraId="4A5788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0EB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8FCF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55EA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89363">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036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931A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DD05B">
            <w:pPr>
              <w:spacing w:before="0" w:after="0" w:line="240" w:lineRule="auto"/>
              <w:jc w:val="center"/>
            </w:pPr>
            <w:r>
              <w:rPr>
                <w:rFonts w:ascii="宋体" w:hAnsi="宋体" w:eastAsia="宋体" w:cs="宋体"/>
                <w:b w:val="0"/>
                <w:i w:val="0"/>
                <w:sz w:val="18"/>
              </w:rPr>
              <w:t>2025年8月29日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2034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990F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D74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31F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444C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5D16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E3DED">
            <w:pPr>
              <w:spacing w:before="0" w:after="0" w:line="240" w:lineRule="auto"/>
              <w:jc w:val="center"/>
            </w:pPr>
          </w:p>
        </w:tc>
      </w:tr>
      <w:tr w14:paraId="056E00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F8CE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FEBED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C13B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767BA">
            <w:pPr>
              <w:spacing w:before="0" w:after="0" w:line="240" w:lineRule="auto"/>
              <w:jc w:val="center"/>
            </w:pPr>
            <w:r>
              <w:rPr>
                <w:rFonts w:ascii="宋体" w:hAnsi="宋体" w:eastAsia="宋体" w:cs="宋体"/>
                <w:b w:val="0"/>
                <w:i w:val="0"/>
                <w:sz w:val="18"/>
              </w:rPr>
              <w:t>线上宣传推广费用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F810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34C5E">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0E147">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FD59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03E23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7CBF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842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08B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E64B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BB7D9">
            <w:pPr>
              <w:spacing w:before="0" w:after="0" w:line="240" w:lineRule="auto"/>
              <w:jc w:val="center"/>
            </w:pPr>
          </w:p>
        </w:tc>
      </w:tr>
      <w:tr w14:paraId="6A321C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F85F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4F9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0A4F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E2E9E">
            <w:pPr>
              <w:spacing w:before="0" w:after="0" w:line="240" w:lineRule="auto"/>
              <w:jc w:val="center"/>
            </w:pPr>
            <w:r>
              <w:rPr>
                <w:rFonts w:ascii="宋体" w:hAnsi="宋体" w:eastAsia="宋体" w:cs="宋体"/>
                <w:b w:val="0"/>
                <w:i w:val="0"/>
                <w:sz w:val="18"/>
              </w:rPr>
              <w:t>线下名录编撰费用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D1D1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EF9EC">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128CF">
            <w:pPr>
              <w:spacing w:before="0" w:after="0" w:line="240" w:lineRule="auto"/>
              <w:jc w:val="center"/>
            </w:pPr>
            <w:r>
              <w:rPr>
                <w:rFonts w:ascii="宋体" w:hAnsi="宋体" w:eastAsia="宋体" w:cs="宋体"/>
                <w:b w:val="0"/>
                <w:i w:val="0"/>
                <w:sz w:val="18"/>
              </w:rPr>
              <w:t>=24.96万元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E148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05D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08CB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E34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837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82AB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84809">
            <w:pPr>
              <w:spacing w:before="0" w:after="0" w:line="240" w:lineRule="auto"/>
              <w:jc w:val="center"/>
            </w:pPr>
            <w:r>
              <w:rPr>
                <w:rFonts w:ascii="宋体" w:hAnsi="宋体" w:eastAsia="宋体" w:cs="宋体"/>
                <w:b w:val="0"/>
                <w:i w:val="0"/>
                <w:sz w:val="18"/>
              </w:rPr>
              <w:t>此项指标已完成，存在偏差，偏差率为0.15%。偏差原因：我单位采用公开招标与竞争性谈判相结合的采购方式，引入多家供应商参与竞争，大幅压低了设备采购单价。下一年度改进措施：在项目实施前开展更充分的可行性研究和历史数据分析，避免目标设定过于保守或脱离实际，确保绩效目标科学合理、精准可行。</w:t>
            </w:r>
          </w:p>
        </w:tc>
      </w:tr>
      <w:tr w14:paraId="39764B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22801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326C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8045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0C3F8">
            <w:pPr>
              <w:spacing w:before="0" w:after="0" w:line="240" w:lineRule="auto"/>
              <w:jc w:val="center"/>
            </w:pPr>
            <w:r>
              <w:rPr>
                <w:rFonts w:ascii="宋体" w:hAnsi="宋体" w:eastAsia="宋体" w:cs="宋体"/>
                <w:b w:val="0"/>
                <w:i w:val="0"/>
                <w:sz w:val="18"/>
              </w:rPr>
              <w:t>新疆美食文化知晓度提升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056A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7B8DB">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3A3E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188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E96A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B6E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52B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5C10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8E78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FF249">
            <w:pPr>
              <w:spacing w:before="0" w:after="0" w:line="240" w:lineRule="auto"/>
              <w:jc w:val="center"/>
            </w:pPr>
          </w:p>
        </w:tc>
      </w:tr>
      <w:tr w14:paraId="7C04C8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18D4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E0F8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93E6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3D906">
            <w:pPr>
              <w:spacing w:before="0" w:after="0" w:line="240" w:lineRule="auto"/>
              <w:jc w:val="center"/>
            </w:pPr>
            <w:r>
              <w:rPr>
                <w:rFonts w:ascii="宋体" w:hAnsi="宋体" w:eastAsia="宋体" w:cs="宋体"/>
                <w:b w:val="0"/>
                <w:i w:val="0"/>
                <w:sz w:val="18"/>
              </w:rPr>
              <w:t>新疆美食名录受众满意度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028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41D8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C60D6">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31D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3D0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F238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DB1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6F4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A894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2A692">
            <w:pPr>
              <w:spacing w:before="0" w:after="0" w:line="240" w:lineRule="auto"/>
              <w:jc w:val="center"/>
            </w:pPr>
          </w:p>
        </w:tc>
      </w:tr>
      <w:tr w14:paraId="2CF55C7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112C5E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761F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CC1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D8D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7E1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1049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AF05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618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D5F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E77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3DE23">
            <w:pPr>
              <w:spacing w:before="0" w:after="0" w:line="240" w:lineRule="auto"/>
              <w:jc w:val="center"/>
            </w:pPr>
          </w:p>
        </w:tc>
      </w:tr>
    </w:tbl>
    <w:p w14:paraId="6C230B9E">
      <w:r>
        <w:br w:type="page"/>
      </w:r>
    </w:p>
    <w:tbl>
      <w:tblPr>
        <w:tblStyle w:val="8"/>
        <w:tblW w:w="5000" w:type="pct"/>
        <w:tblInd w:w="0" w:type="dxa"/>
        <w:tblLayout w:type="autofit"/>
        <w:tblCellMar>
          <w:top w:w="36" w:type="dxa"/>
          <w:left w:w="36" w:type="dxa"/>
          <w:bottom w:w="36" w:type="dxa"/>
          <w:right w:w="36" w:type="dxa"/>
        </w:tblCellMar>
      </w:tblPr>
      <w:tblGrid>
        <w:gridCol w:w="554"/>
        <w:gridCol w:w="554"/>
        <w:gridCol w:w="554"/>
        <w:gridCol w:w="554"/>
        <w:gridCol w:w="593"/>
        <w:gridCol w:w="585"/>
        <w:gridCol w:w="585"/>
        <w:gridCol w:w="702"/>
        <w:gridCol w:w="593"/>
        <w:gridCol w:w="560"/>
        <w:gridCol w:w="558"/>
        <w:gridCol w:w="562"/>
        <w:gridCol w:w="559"/>
        <w:gridCol w:w="793"/>
      </w:tblGrid>
      <w:tr w14:paraId="68231BD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09A9D5F">
            <w:pPr>
              <w:spacing w:before="0" w:after="0" w:line="240" w:lineRule="auto"/>
              <w:jc w:val="center"/>
            </w:pPr>
            <w:r>
              <w:rPr>
                <w:rFonts w:ascii="宋体" w:hAnsi="宋体" w:eastAsia="宋体" w:cs="宋体"/>
                <w:b/>
                <w:i w:val="0"/>
                <w:sz w:val="18"/>
              </w:rPr>
              <w:t>项目支出绩效自评表</w:t>
            </w:r>
          </w:p>
        </w:tc>
      </w:tr>
      <w:tr w14:paraId="522A065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26FF34">
            <w:pPr>
              <w:spacing w:before="0" w:after="0" w:line="240" w:lineRule="auto"/>
              <w:jc w:val="center"/>
            </w:pPr>
            <w:r>
              <w:rPr>
                <w:rFonts w:ascii="宋体" w:hAnsi="宋体" w:eastAsia="宋体" w:cs="宋体"/>
                <w:b w:val="0"/>
                <w:i w:val="0"/>
                <w:sz w:val="18"/>
              </w:rPr>
              <w:t>(2025年度)</w:t>
            </w:r>
          </w:p>
        </w:tc>
      </w:tr>
      <w:tr w14:paraId="58DB1EE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20B7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DEDFC03">
            <w:pPr>
              <w:spacing w:before="0" w:after="0" w:line="240" w:lineRule="auto"/>
              <w:jc w:val="center"/>
            </w:pPr>
            <w:r>
              <w:rPr>
                <w:rFonts w:ascii="宋体" w:hAnsi="宋体" w:eastAsia="宋体" w:cs="宋体"/>
                <w:b w:val="0"/>
                <w:i w:val="0"/>
                <w:sz w:val="18"/>
              </w:rPr>
              <w:t>旅游宣传推广项目</w:t>
            </w:r>
          </w:p>
        </w:tc>
      </w:tr>
      <w:tr w14:paraId="1D62493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4A495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01EB77">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8AEB3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6A1B6C">
            <w:pPr>
              <w:spacing w:before="0" w:after="0" w:line="240" w:lineRule="auto"/>
              <w:jc w:val="center"/>
            </w:pPr>
            <w:r>
              <w:rPr>
                <w:rFonts w:ascii="宋体" w:hAnsi="宋体" w:eastAsia="宋体" w:cs="宋体"/>
                <w:b w:val="0"/>
                <w:i w:val="0"/>
                <w:sz w:val="18"/>
              </w:rPr>
              <w:t>昌吉回族自治州文化体育广播电视和旅游局</w:t>
            </w:r>
          </w:p>
        </w:tc>
      </w:tr>
      <w:tr w14:paraId="016E548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1AC9D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F25A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9E0E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20C6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4BBA9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73819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F176D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0496B">
            <w:pPr>
              <w:spacing w:before="0" w:after="0" w:line="240" w:lineRule="auto"/>
              <w:jc w:val="center"/>
            </w:pPr>
            <w:r>
              <w:rPr>
                <w:rFonts w:ascii="宋体" w:hAnsi="宋体" w:eastAsia="宋体" w:cs="宋体"/>
                <w:b/>
                <w:i w:val="0"/>
                <w:sz w:val="18"/>
              </w:rPr>
              <w:t>得分</w:t>
            </w:r>
          </w:p>
        </w:tc>
      </w:tr>
      <w:tr w14:paraId="2EC3481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D487F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18AE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12E89">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E2034">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5B5C20">
            <w:pPr>
              <w:spacing w:before="0" w:after="0" w:line="240" w:lineRule="auto"/>
              <w:jc w:val="center"/>
            </w:pPr>
            <w:r>
              <w:rPr>
                <w:rFonts w:ascii="宋体" w:hAnsi="宋体" w:eastAsia="宋体" w:cs="宋体"/>
                <w:b w:val="0"/>
                <w:i w:val="0"/>
                <w:sz w:val="18"/>
              </w:rPr>
              <w:t>49.50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81D60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2A9F8C">
            <w:pPr>
              <w:spacing w:before="0" w:after="0" w:line="240" w:lineRule="auto"/>
              <w:jc w:val="center"/>
            </w:pPr>
            <w:r>
              <w:rPr>
                <w:rFonts w:ascii="宋体" w:hAnsi="宋体" w:eastAsia="宋体" w:cs="宋体"/>
                <w:b w:val="0"/>
                <w:i w:val="0"/>
                <w:sz w:val="18"/>
              </w:rPr>
              <w:t>99.00%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23676">
            <w:pPr>
              <w:spacing w:before="0" w:after="0" w:line="240" w:lineRule="auto"/>
              <w:jc w:val="center"/>
            </w:pPr>
            <w:r>
              <w:rPr>
                <w:rFonts w:ascii="宋体" w:hAnsi="宋体" w:eastAsia="宋体" w:cs="宋体"/>
                <w:b w:val="0"/>
                <w:i w:val="0"/>
                <w:sz w:val="18"/>
              </w:rPr>
              <w:t>10</w:t>
            </w:r>
          </w:p>
        </w:tc>
      </w:tr>
      <w:tr w14:paraId="5079501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57172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78850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7960C">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63E8D6">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3112D8">
            <w:pPr>
              <w:spacing w:before="0" w:after="0" w:line="240" w:lineRule="auto"/>
              <w:jc w:val="center"/>
            </w:pPr>
            <w:r>
              <w:rPr>
                <w:rFonts w:ascii="宋体" w:hAnsi="宋体" w:eastAsia="宋体" w:cs="宋体"/>
                <w:b w:val="0"/>
                <w:i w:val="0"/>
                <w:sz w:val="18"/>
              </w:rPr>
              <w:t>49.50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800AA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00EC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5E727">
            <w:pPr>
              <w:spacing w:before="0" w:after="0" w:line="240" w:lineRule="auto"/>
              <w:jc w:val="center"/>
            </w:pPr>
            <w:r>
              <w:rPr>
                <w:rFonts w:ascii="宋体" w:hAnsi="宋体" w:eastAsia="宋体" w:cs="宋体"/>
                <w:b w:val="0"/>
                <w:i w:val="0"/>
                <w:sz w:val="18"/>
              </w:rPr>
              <w:t>—</w:t>
            </w:r>
          </w:p>
        </w:tc>
      </w:tr>
      <w:tr w14:paraId="07E87AA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CBB64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39581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8F0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ADBF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034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C8588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9A84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EF11CA">
            <w:pPr>
              <w:spacing w:before="0" w:after="0" w:line="240" w:lineRule="auto"/>
              <w:jc w:val="center"/>
            </w:pPr>
            <w:r>
              <w:rPr>
                <w:rFonts w:ascii="宋体" w:hAnsi="宋体" w:eastAsia="宋体" w:cs="宋体"/>
                <w:b w:val="0"/>
                <w:i w:val="0"/>
                <w:sz w:val="18"/>
              </w:rPr>
              <w:t>—</w:t>
            </w:r>
          </w:p>
        </w:tc>
      </w:tr>
      <w:tr w14:paraId="5AF162C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BC267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CE0BB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416BCBA">
            <w:pPr>
              <w:spacing w:before="0" w:after="0" w:line="240" w:lineRule="auto"/>
              <w:jc w:val="center"/>
            </w:pPr>
            <w:r>
              <w:rPr>
                <w:rFonts w:ascii="宋体" w:hAnsi="宋体" w:eastAsia="宋体" w:cs="宋体"/>
                <w:b/>
                <w:i w:val="0"/>
                <w:sz w:val="18"/>
              </w:rPr>
              <w:t>实际完成情况</w:t>
            </w:r>
          </w:p>
        </w:tc>
      </w:tr>
      <w:tr w14:paraId="71CF02C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5EBD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833AABD">
            <w:pPr>
              <w:spacing w:before="0" w:after="0" w:line="240" w:lineRule="auto"/>
              <w:jc w:val="center"/>
            </w:pPr>
            <w:r>
              <w:rPr>
                <w:rFonts w:ascii="宋体" w:hAnsi="宋体" w:eastAsia="宋体" w:cs="宋体"/>
                <w:b w:val="0"/>
                <w:i w:val="0"/>
                <w:sz w:val="18"/>
              </w:rPr>
              <w:t>通过高质量、高水平组织开展线下2场次的文旅宣传营销活动、运营昌吉州文旅抖音官方平台和昌吉州文旅微信公众号新媒体平台，全面展示昌吉州文化旅游发展成就，大力推广昌吉州文化旅游资源，围绕重点景区、传统文化、特色产业等项目进行文化旅游推介和产业项目招商，吸引更多游客了解昌吉，让更多企业来昌投资，持续开展“引客入昌”，为打响“新疆是个好地方·醉美最近是昌吉”文旅品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DB3FFBB">
            <w:pPr>
              <w:spacing w:before="0" w:after="0" w:line="240" w:lineRule="auto"/>
              <w:jc w:val="center"/>
            </w:pPr>
            <w:r>
              <w:rPr>
                <w:rFonts w:ascii="宋体" w:hAnsi="宋体" w:eastAsia="宋体" w:cs="宋体"/>
                <w:b w:val="0"/>
                <w:i w:val="0"/>
                <w:sz w:val="18"/>
              </w:rPr>
              <w:t>截至2025年12月31日，本项目支出资金49.5万元，资金执行率99%，本项目实际完成线上新媒体平台运营3个，线下宣传推广及景区推介活动2个，项目合格率达100%；通过本项目的实施，全面展示了昌吉州文化旅游资源优势及发展成就，围绕重点景区、传统文化、特色产业等项目进行文化旅游推介和产业项目招商，吸引更多游客了解昌吉，加强了昌吉州文旅品牌线上线下宣传矩阵建设，提升了昌吉州文旅资源的知名度和市场影响力，促进了昌吉州文旅产业与文创产业的融合发展。</w:t>
            </w:r>
          </w:p>
        </w:tc>
      </w:tr>
      <w:tr w14:paraId="1862240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E2DF7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88AAA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6591C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36F4E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54ECE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07271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57DC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4E680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453A9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A1E4B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4ADAE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4B6A4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64745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2260C">
            <w:pPr>
              <w:keepNext/>
              <w:spacing w:before="0" w:after="0" w:line="240" w:lineRule="auto"/>
              <w:jc w:val="center"/>
            </w:pPr>
            <w:r>
              <w:rPr>
                <w:rFonts w:ascii="宋体" w:hAnsi="宋体" w:eastAsia="宋体" w:cs="宋体"/>
                <w:b/>
                <w:i w:val="0"/>
                <w:sz w:val="18"/>
              </w:rPr>
              <w:t>偏差原因分析及改进措施</w:t>
            </w:r>
          </w:p>
        </w:tc>
      </w:tr>
      <w:tr w14:paraId="75FB315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444F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33B3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EDCB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5C86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224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EB5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FAFC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1CFA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B4BB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D14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3CC5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87B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568D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92D1B"/>
        </w:tc>
      </w:tr>
      <w:tr w14:paraId="03CE702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0FC7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78E81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A8C6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95AB6">
            <w:pPr>
              <w:spacing w:before="0" w:after="0" w:line="240" w:lineRule="auto"/>
              <w:jc w:val="center"/>
            </w:pPr>
            <w:r>
              <w:rPr>
                <w:rFonts w:ascii="宋体" w:hAnsi="宋体" w:eastAsia="宋体" w:cs="宋体"/>
                <w:b w:val="0"/>
                <w:i w:val="0"/>
                <w:sz w:val="18"/>
              </w:rPr>
              <w:t>线上新媒体平台运营管理数量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36B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26E1E">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289C8">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0C9065">
            <w:pPr>
              <w:spacing w:before="0" w:after="0" w:line="240" w:lineRule="auto"/>
              <w:jc w:val="center"/>
            </w:pPr>
            <w:r>
              <w:rPr>
                <w:rFonts w:ascii="宋体" w:hAnsi="宋体" w:eastAsia="宋体" w:cs="宋体"/>
                <w:b w:val="0"/>
                <w:i w:val="0"/>
                <w:sz w:val="18"/>
              </w:rPr>
              <w:t>150%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BFF1C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DFA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760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5F28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0EA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4C381">
            <w:pPr>
              <w:spacing w:before="0" w:after="0" w:line="240" w:lineRule="auto"/>
              <w:jc w:val="center"/>
            </w:pPr>
            <w:r>
              <w:rPr>
                <w:rFonts w:ascii="宋体" w:hAnsi="宋体" w:eastAsia="宋体" w:cs="宋体"/>
                <w:b w:val="0"/>
                <w:i w:val="0"/>
                <w:sz w:val="18"/>
              </w:rPr>
              <w:t>此项目指标超额完成，存在偏差，偏差率为-50%。原因分析：年初计划运营2个现有平台内容，后期结合昌吉州旅游品牌多样化运营需求，发现原定运营的2个平台无法完全覆盖，因此重新启用微信视频号，导致产生此偏差；整改措施：提前开展现有平台运营效能评估，在年度计划编制阶段，开展多维度调研，确保计划科学合理，减少偏差。</w:t>
            </w:r>
          </w:p>
        </w:tc>
      </w:tr>
      <w:tr w14:paraId="37CB64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AE3D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BC9F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8F02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3F85A">
            <w:pPr>
              <w:spacing w:before="0" w:after="0" w:line="240" w:lineRule="auto"/>
              <w:jc w:val="center"/>
            </w:pPr>
            <w:r>
              <w:rPr>
                <w:rFonts w:ascii="宋体" w:hAnsi="宋体" w:eastAsia="宋体" w:cs="宋体"/>
                <w:b w:val="0"/>
                <w:i w:val="0"/>
                <w:sz w:val="18"/>
              </w:rPr>
              <w:t>线下宣传推广及景区推介活动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B383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0B220">
            <w:pPr>
              <w:spacing w:before="0" w:after="0" w:line="240" w:lineRule="auto"/>
              <w:jc w:val="center"/>
            </w:pPr>
            <w:r>
              <w:rPr>
                <w:rFonts w:ascii="宋体" w:hAnsi="宋体" w:eastAsia="宋体" w:cs="宋体"/>
                <w:b w:val="0"/>
                <w:i w:val="0"/>
                <w:sz w:val="18"/>
              </w:rPr>
              <w:t>&gt;=2场次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D438B">
            <w:pPr>
              <w:spacing w:before="0" w:after="0" w:line="240" w:lineRule="auto"/>
              <w:jc w:val="center"/>
            </w:pPr>
            <w:r>
              <w:rPr>
                <w:rFonts w:ascii="宋体" w:hAnsi="宋体" w:eastAsia="宋体" w:cs="宋体"/>
                <w:b w:val="0"/>
                <w:i w:val="0"/>
                <w:sz w:val="18"/>
              </w:rPr>
              <w:t>=2场次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018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6E6B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AB7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749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794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3751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FF5B7">
            <w:pPr>
              <w:spacing w:before="0" w:after="0" w:line="240" w:lineRule="auto"/>
              <w:jc w:val="center"/>
            </w:pPr>
          </w:p>
        </w:tc>
      </w:tr>
      <w:tr w14:paraId="6DBE7D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D42A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DC0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3145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82555">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5E18C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069F0">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B11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2D973">
            <w:pPr>
              <w:spacing w:before="0" w:after="0" w:line="240" w:lineRule="auto"/>
              <w:jc w:val="center"/>
            </w:pPr>
            <w:r>
              <w:rPr>
                <w:rFonts w:ascii="宋体" w:hAnsi="宋体" w:eastAsia="宋体" w:cs="宋体"/>
                <w:b w:val="0"/>
                <w:i w:val="0"/>
                <w:sz w:val="18"/>
              </w:rPr>
              <w:t>105.52%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3E29F">
            <w:pPr>
              <w:spacing w:before="0" w:after="0" w:line="240" w:lineRule="auto"/>
              <w:jc w:val="center"/>
            </w:pPr>
            <w:r>
              <w:rPr>
                <w:rFonts w:ascii="宋体" w:hAnsi="宋体" w:eastAsia="宋体" w:cs="宋体"/>
                <w:b w:val="0"/>
                <w:i w:val="0"/>
                <w:sz w:val="18"/>
              </w:rPr>
              <w:t>9.45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E0A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272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F72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248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E7B4A">
            <w:pPr>
              <w:spacing w:before="0" w:after="0" w:line="240" w:lineRule="auto"/>
              <w:jc w:val="center"/>
            </w:pPr>
            <w:r>
              <w:rPr>
                <w:rFonts w:ascii="宋体" w:hAnsi="宋体" w:eastAsia="宋体" w:cs="宋体"/>
                <w:b w:val="0"/>
                <w:i w:val="0"/>
                <w:sz w:val="18"/>
              </w:rPr>
              <w:t>此项目指标超额完成，存在偏差，偏差率为-5.52%。原因分析：第三方运营团队专业能力强，严格对标项目开展工作，超额完成发布条数，超出预期目标，因此产生此偏差；整改措施：总结产生偏差原因，结合本次成果优化指标，适当提高标准，推动项目质量水平稳步提升。</w:t>
            </w:r>
          </w:p>
        </w:tc>
      </w:tr>
      <w:tr w14:paraId="3B4BDF3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4DF4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1D48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BF82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F03A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56D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A991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7FC2B">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83D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C62C6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16B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CCFE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C18B2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672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5BC64">
            <w:pPr>
              <w:spacing w:before="0" w:after="0" w:line="240" w:lineRule="auto"/>
              <w:jc w:val="center"/>
            </w:pPr>
          </w:p>
        </w:tc>
      </w:tr>
      <w:tr w14:paraId="2F8F49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07EF2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EBD62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095ED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B117D">
            <w:pPr>
              <w:spacing w:before="0" w:after="0" w:line="240" w:lineRule="auto"/>
              <w:jc w:val="center"/>
            </w:pPr>
            <w:r>
              <w:rPr>
                <w:rFonts w:ascii="宋体" w:hAnsi="宋体" w:eastAsia="宋体" w:cs="宋体"/>
                <w:b w:val="0"/>
                <w:i w:val="0"/>
                <w:sz w:val="18"/>
              </w:rPr>
              <w:t>线上新媒体平台运营管理费用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A51D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89D4E">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6E6E2">
            <w:pPr>
              <w:spacing w:before="0" w:after="0" w:line="240" w:lineRule="auto"/>
              <w:jc w:val="center"/>
            </w:pPr>
            <w:r>
              <w:rPr>
                <w:rFonts w:ascii="宋体" w:hAnsi="宋体" w:eastAsia="宋体" w:cs="宋体"/>
                <w:b w:val="0"/>
                <w:i w:val="0"/>
                <w:sz w:val="18"/>
              </w:rPr>
              <w:t>=19.5万元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742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F1AF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9ED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7FE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D2B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87D4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D9758">
            <w:pPr>
              <w:spacing w:before="0" w:after="0" w:line="240" w:lineRule="auto"/>
              <w:jc w:val="center"/>
            </w:pPr>
            <w:r>
              <w:rPr>
                <w:rFonts w:ascii="宋体" w:hAnsi="宋体" w:eastAsia="宋体" w:cs="宋体"/>
                <w:b w:val="0"/>
                <w:i w:val="0"/>
                <w:sz w:val="18"/>
              </w:rPr>
              <w:t>此项目指标超额完成，存在偏差，偏差率为2.50%。原因分析：该项目通过招标程序，最终优选符合要求且价格最低的合作方，因此合同金额产生偏差；整改措施：再下一次决策过程中，提前做好预算机制，减少偏差产生。</w:t>
            </w:r>
          </w:p>
        </w:tc>
      </w:tr>
      <w:tr w14:paraId="0DAA50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2EC8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FC858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1AC1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F5C40">
            <w:pPr>
              <w:spacing w:before="0" w:after="0" w:line="240" w:lineRule="auto"/>
              <w:jc w:val="center"/>
            </w:pPr>
            <w:r>
              <w:rPr>
                <w:rFonts w:ascii="宋体" w:hAnsi="宋体" w:eastAsia="宋体" w:cs="宋体"/>
                <w:b w:val="0"/>
                <w:i w:val="0"/>
                <w:sz w:val="18"/>
              </w:rPr>
              <w:t>线下宣传推广及景区推介费用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214D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0451C">
            <w:pPr>
              <w:spacing w:before="0" w:after="0" w:line="240" w:lineRule="auto"/>
              <w:jc w:val="center"/>
            </w:pPr>
            <w:r>
              <w:rPr>
                <w:rFonts w:ascii="宋体" w:hAnsi="宋体" w:eastAsia="宋体" w:cs="宋体"/>
                <w:b w:val="0"/>
                <w:i w:val="0"/>
                <w:sz w:val="18"/>
              </w:rPr>
              <w:t>&lt;=30万元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90D27">
            <w:pPr>
              <w:spacing w:before="0" w:after="0" w:line="240" w:lineRule="auto"/>
              <w:jc w:val="center"/>
            </w:pPr>
            <w:r>
              <w:rPr>
                <w:rFonts w:ascii="宋体" w:hAnsi="宋体" w:eastAsia="宋体" w:cs="宋体"/>
                <w:b w:val="0"/>
                <w:i w:val="0"/>
                <w:sz w:val="18"/>
              </w:rPr>
              <w:t>=30万元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7BF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5AA6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152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F7B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1447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B146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A26FB">
            <w:pPr>
              <w:spacing w:before="0" w:after="0" w:line="240" w:lineRule="auto"/>
              <w:jc w:val="center"/>
            </w:pPr>
          </w:p>
        </w:tc>
      </w:tr>
      <w:tr w14:paraId="498FBC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BB2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178C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CADF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69D8C">
            <w:pPr>
              <w:spacing w:before="0" w:after="0" w:line="240" w:lineRule="auto"/>
              <w:jc w:val="center"/>
            </w:pPr>
            <w:r>
              <w:rPr>
                <w:rFonts w:ascii="宋体" w:hAnsi="宋体" w:eastAsia="宋体" w:cs="宋体"/>
                <w:b w:val="0"/>
                <w:i w:val="0"/>
                <w:sz w:val="18"/>
              </w:rPr>
              <w:t>提升昌吉州旅游品牌影响力和知名度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2CEE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759C0">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7FA2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BE81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767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A50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EE7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453F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8E9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84201">
            <w:pPr>
              <w:spacing w:before="0" w:after="0" w:line="240" w:lineRule="auto"/>
              <w:jc w:val="center"/>
            </w:pPr>
          </w:p>
        </w:tc>
      </w:tr>
      <w:tr w14:paraId="2F43EF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D27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B53E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E62B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33407">
            <w:pPr>
              <w:spacing w:before="0" w:after="0" w:line="240" w:lineRule="auto"/>
              <w:jc w:val="center"/>
            </w:pPr>
            <w:r>
              <w:rPr>
                <w:rFonts w:ascii="宋体" w:hAnsi="宋体" w:eastAsia="宋体" w:cs="宋体"/>
                <w:b w:val="0"/>
                <w:i w:val="0"/>
                <w:sz w:val="18"/>
              </w:rPr>
              <w:t>参与群众满意度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594A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1844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FBCDA">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2A2C5">
            <w:pPr>
              <w:spacing w:before="0" w:after="0" w:line="240" w:lineRule="auto"/>
              <w:jc w:val="center"/>
            </w:pPr>
            <w:r>
              <w:rPr>
                <w:rFonts w:ascii="宋体" w:hAnsi="宋体" w:eastAsia="宋体" w:cs="宋体"/>
                <w:b w:val="0"/>
                <w:i w:val="0"/>
                <w:sz w:val="18"/>
              </w:rPr>
              <w:t>110%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8A2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932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849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2864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205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7EAF4">
            <w:pPr>
              <w:spacing w:before="0" w:after="0" w:line="240" w:lineRule="auto"/>
              <w:jc w:val="center"/>
            </w:pPr>
            <w:r>
              <w:rPr>
                <w:rFonts w:ascii="宋体" w:hAnsi="宋体" w:eastAsia="宋体" w:cs="宋体"/>
                <w:b w:val="0"/>
                <w:i w:val="0"/>
                <w:sz w:val="18"/>
              </w:rPr>
              <w:t>此项目指标超额完成，存在偏差，偏差率为-10%。原因分析：因线上平台更新及时，评论互动率高，线下活动保障率高，并且针对客群发放礼品等，获得了超高评价，因此超出预期指标；整改措施：进一步提高绩效预测精准性，不断提高服务水平，提高品牌影响力。</w:t>
            </w:r>
          </w:p>
        </w:tc>
      </w:tr>
      <w:tr w14:paraId="424BC29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FBF584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A11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A5A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20E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F62B5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8A213">
            <w:pPr>
              <w:spacing w:before="0" w:after="0" w:line="240" w:lineRule="auto"/>
              <w:jc w:val="center"/>
            </w:pPr>
            <w:r>
              <w:rPr>
                <w:rFonts w:ascii="宋体" w:hAnsi="宋体" w:eastAsia="宋体" w:cs="宋体"/>
                <w:b w:val="0"/>
                <w:i w:val="0"/>
                <w:sz w:val="18"/>
              </w:rPr>
              <w:t>94.45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581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371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8F6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A2B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80743">
            <w:pPr>
              <w:spacing w:before="0" w:after="0" w:line="240" w:lineRule="auto"/>
              <w:jc w:val="center"/>
            </w:pPr>
          </w:p>
        </w:tc>
      </w:tr>
    </w:tbl>
    <w:p w14:paraId="5D379305">
      <w:r>
        <w:br w:type="page"/>
      </w:r>
    </w:p>
    <w:tbl>
      <w:tblPr>
        <w:tblStyle w:val="8"/>
        <w:tblW w:w="5000" w:type="pct"/>
        <w:tblInd w:w="0" w:type="dxa"/>
        <w:tblLayout w:type="autofit"/>
        <w:tblCellMar>
          <w:top w:w="36" w:type="dxa"/>
          <w:left w:w="36" w:type="dxa"/>
          <w:bottom w:w="36" w:type="dxa"/>
          <w:right w:w="36" w:type="dxa"/>
        </w:tblCellMar>
      </w:tblPr>
      <w:tblGrid>
        <w:gridCol w:w="536"/>
        <w:gridCol w:w="536"/>
        <w:gridCol w:w="536"/>
        <w:gridCol w:w="612"/>
        <w:gridCol w:w="612"/>
        <w:gridCol w:w="581"/>
        <w:gridCol w:w="612"/>
        <w:gridCol w:w="702"/>
        <w:gridCol w:w="593"/>
        <w:gridCol w:w="536"/>
        <w:gridCol w:w="566"/>
        <w:gridCol w:w="547"/>
        <w:gridCol w:w="544"/>
        <w:gridCol w:w="793"/>
      </w:tblGrid>
      <w:tr w14:paraId="6510F2F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15EA06">
            <w:pPr>
              <w:spacing w:before="0" w:after="0" w:line="240" w:lineRule="auto"/>
              <w:jc w:val="center"/>
            </w:pPr>
            <w:r>
              <w:rPr>
                <w:rFonts w:ascii="宋体" w:hAnsi="宋体" w:eastAsia="宋体" w:cs="宋体"/>
                <w:b/>
                <w:i w:val="0"/>
                <w:sz w:val="18"/>
              </w:rPr>
              <w:t>项目支出绩效自评表</w:t>
            </w:r>
          </w:p>
        </w:tc>
      </w:tr>
      <w:tr w14:paraId="7FD0055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6E290B">
            <w:pPr>
              <w:spacing w:before="0" w:after="0" w:line="240" w:lineRule="auto"/>
              <w:jc w:val="center"/>
            </w:pPr>
            <w:r>
              <w:rPr>
                <w:rFonts w:ascii="宋体" w:hAnsi="宋体" w:eastAsia="宋体" w:cs="宋体"/>
                <w:b w:val="0"/>
                <w:i w:val="0"/>
                <w:sz w:val="18"/>
              </w:rPr>
              <w:t>(2025年度)</w:t>
            </w:r>
          </w:p>
        </w:tc>
      </w:tr>
      <w:tr w14:paraId="12C1FCA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255F1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19C34A">
            <w:pPr>
              <w:spacing w:before="0" w:after="0" w:line="240" w:lineRule="auto"/>
              <w:jc w:val="center"/>
            </w:pPr>
            <w:r>
              <w:rPr>
                <w:rFonts w:ascii="宋体" w:hAnsi="宋体" w:eastAsia="宋体" w:cs="宋体"/>
                <w:b w:val="0"/>
                <w:i w:val="0"/>
                <w:sz w:val="18"/>
              </w:rPr>
              <w:t>旅游宣传推广项目经费</w:t>
            </w:r>
          </w:p>
        </w:tc>
      </w:tr>
      <w:tr w14:paraId="24C32F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8EAF1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550F56">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95D4C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B0E0AF">
            <w:pPr>
              <w:spacing w:before="0" w:after="0" w:line="240" w:lineRule="auto"/>
              <w:jc w:val="center"/>
            </w:pPr>
            <w:r>
              <w:rPr>
                <w:rFonts w:ascii="宋体" w:hAnsi="宋体" w:eastAsia="宋体" w:cs="宋体"/>
                <w:b w:val="0"/>
                <w:i w:val="0"/>
                <w:sz w:val="18"/>
              </w:rPr>
              <w:t>昌吉回族自治州文化体育广播电视和旅游局</w:t>
            </w:r>
          </w:p>
        </w:tc>
      </w:tr>
      <w:tr w14:paraId="3F6C942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8C99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E7BD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1F55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74B9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7AFE9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41992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27FEB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50B0E">
            <w:pPr>
              <w:spacing w:before="0" w:after="0" w:line="240" w:lineRule="auto"/>
              <w:jc w:val="center"/>
            </w:pPr>
            <w:r>
              <w:rPr>
                <w:rFonts w:ascii="宋体" w:hAnsi="宋体" w:eastAsia="宋体" w:cs="宋体"/>
                <w:b/>
                <w:i w:val="0"/>
                <w:sz w:val="18"/>
              </w:rPr>
              <w:t>得分</w:t>
            </w:r>
          </w:p>
        </w:tc>
      </w:tr>
      <w:tr w14:paraId="6A32807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A09B2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F78E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1DD82">
            <w:pPr>
              <w:spacing w:before="0" w:after="0" w:line="240" w:lineRule="auto"/>
              <w:jc w:val="center"/>
            </w:pPr>
            <w:r>
              <w:rPr>
                <w:rFonts w:ascii="宋体" w:hAnsi="宋体" w:eastAsia="宋体" w:cs="宋体"/>
                <w:b w:val="0"/>
                <w:i w:val="0"/>
                <w:sz w:val="18"/>
              </w:rPr>
              <w:t>162.00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7B842C">
            <w:pPr>
              <w:spacing w:before="0" w:after="0" w:line="240" w:lineRule="auto"/>
              <w:jc w:val="center"/>
            </w:pPr>
            <w:r>
              <w:rPr>
                <w:rFonts w:ascii="宋体" w:hAnsi="宋体" w:eastAsia="宋体" w:cs="宋体"/>
                <w:b w:val="0"/>
                <w:i w:val="0"/>
                <w:sz w:val="18"/>
              </w:rPr>
              <w:t>162.00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C6FD1A">
            <w:pPr>
              <w:spacing w:before="0" w:after="0" w:line="240" w:lineRule="auto"/>
              <w:jc w:val="center"/>
            </w:pPr>
            <w:r>
              <w:rPr>
                <w:rFonts w:ascii="宋体" w:hAnsi="宋体" w:eastAsia="宋体" w:cs="宋体"/>
                <w:b w:val="0"/>
                <w:i w:val="0"/>
                <w:sz w:val="18"/>
              </w:rPr>
              <w:t>160.92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9566E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CA845D">
            <w:pPr>
              <w:spacing w:before="0" w:after="0" w:line="240" w:lineRule="auto"/>
              <w:jc w:val="center"/>
            </w:pPr>
            <w:r>
              <w:rPr>
                <w:rFonts w:ascii="宋体" w:hAnsi="宋体" w:eastAsia="宋体" w:cs="宋体"/>
                <w:b w:val="0"/>
                <w:i w:val="0"/>
                <w:sz w:val="18"/>
              </w:rPr>
              <w:t>99.33%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443B02">
            <w:pPr>
              <w:spacing w:before="0" w:after="0" w:line="240" w:lineRule="auto"/>
              <w:jc w:val="center"/>
            </w:pPr>
            <w:r>
              <w:rPr>
                <w:rFonts w:ascii="宋体" w:hAnsi="宋体" w:eastAsia="宋体" w:cs="宋体"/>
                <w:b w:val="0"/>
                <w:i w:val="0"/>
                <w:sz w:val="18"/>
              </w:rPr>
              <w:t>9.83</w:t>
            </w:r>
          </w:p>
        </w:tc>
      </w:tr>
      <w:tr w14:paraId="79A6D3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EE227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97EBF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C0F31">
            <w:pPr>
              <w:spacing w:before="0" w:after="0" w:line="240" w:lineRule="auto"/>
              <w:jc w:val="center"/>
            </w:pPr>
            <w:r>
              <w:rPr>
                <w:rFonts w:ascii="宋体" w:hAnsi="宋体" w:eastAsia="宋体" w:cs="宋体"/>
                <w:b w:val="0"/>
                <w:i w:val="0"/>
                <w:sz w:val="18"/>
              </w:rPr>
              <w:t>162.00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3FBDA9">
            <w:pPr>
              <w:spacing w:before="0" w:after="0" w:line="240" w:lineRule="auto"/>
              <w:jc w:val="center"/>
            </w:pPr>
            <w:r>
              <w:rPr>
                <w:rFonts w:ascii="宋体" w:hAnsi="宋体" w:eastAsia="宋体" w:cs="宋体"/>
                <w:b w:val="0"/>
                <w:i w:val="0"/>
                <w:sz w:val="18"/>
              </w:rPr>
              <w:t>162.00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F16846">
            <w:pPr>
              <w:spacing w:before="0" w:after="0" w:line="240" w:lineRule="auto"/>
              <w:jc w:val="center"/>
            </w:pPr>
            <w:r>
              <w:rPr>
                <w:rFonts w:ascii="宋体" w:hAnsi="宋体" w:eastAsia="宋体" w:cs="宋体"/>
                <w:b w:val="0"/>
                <w:i w:val="0"/>
                <w:sz w:val="18"/>
              </w:rPr>
              <w:t>160.92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6A6A0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EC68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1C75B">
            <w:pPr>
              <w:spacing w:before="0" w:after="0" w:line="240" w:lineRule="auto"/>
              <w:jc w:val="center"/>
            </w:pPr>
            <w:r>
              <w:rPr>
                <w:rFonts w:ascii="宋体" w:hAnsi="宋体" w:eastAsia="宋体" w:cs="宋体"/>
                <w:b w:val="0"/>
                <w:i w:val="0"/>
                <w:sz w:val="18"/>
              </w:rPr>
              <w:t>—</w:t>
            </w:r>
          </w:p>
        </w:tc>
      </w:tr>
      <w:tr w14:paraId="6749A47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88C2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6C620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B3D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86E5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5F3AB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4ECA2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7FB1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EDA563">
            <w:pPr>
              <w:spacing w:before="0" w:after="0" w:line="240" w:lineRule="auto"/>
              <w:jc w:val="center"/>
            </w:pPr>
            <w:r>
              <w:rPr>
                <w:rFonts w:ascii="宋体" w:hAnsi="宋体" w:eastAsia="宋体" w:cs="宋体"/>
                <w:b w:val="0"/>
                <w:i w:val="0"/>
                <w:sz w:val="18"/>
              </w:rPr>
              <w:t>—</w:t>
            </w:r>
          </w:p>
        </w:tc>
      </w:tr>
      <w:tr w14:paraId="12316D2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11567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C98CE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0713AE1">
            <w:pPr>
              <w:spacing w:before="0" w:after="0" w:line="240" w:lineRule="auto"/>
              <w:jc w:val="center"/>
            </w:pPr>
            <w:r>
              <w:rPr>
                <w:rFonts w:ascii="宋体" w:hAnsi="宋体" w:eastAsia="宋体" w:cs="宋体"/>
                <w:b/>
                <w:i w:val="0"/>
                <w:sz w:val="18"/>
              </w:rPr>
              <w:t>实际完成情况</w:t>
            </w:r>
          </w:p>
        </w:tc>
      </w:tr>
      <w:tr w14:paraId="6DB74EB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873CC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67FB5A">
            <w:pPr>
              <w:spacing w:before="0" w:after="0" w:line="240" w:lineRule="auto"/>
              <w:jc w:val="center"/>
            </w:pPr>
            <w:r>
              <w:rPr>
                <w:rFonts w:ascii="宋体" w:hAnsi="宋体" w:eastAsia="宋体" w:cs="宋体"/>
                <w:b w:val="0"/>
                <w:i w:val="0"/>
                <w:sz w:val="18"/>
              </w:rPr>
              <w:t>本项目计划支出162万元，通过高质量、高水平组织开展线下4场次的文旅宣传营销活动、运营昌吉州文旅抖音官方平台和昌吉州文旅微信公众号新媒体平台，全面展示昌吉州文化旅游发展成就，大力推广昌吉州文化旅游资源，围绕重点景区、传统文化、特色产业等项目进行文化旅游推介和产业项目招商，吸引更多游客了解昌吉，让更多企业来昌投资，持续开展“引客入昌”，为打响“新疆是个好地方·醉美最近是昌吉”文旅品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3ED2727">
            <w:pPr>
              <w:spacing w:before="0" w:after="0" w:line="240" w:lineRule="auto"/>
              <w:jc w:val="center"/>
            </w:pPr>
            <w:r>
              <w:rPr>
                <w:rFonts w:ascii="宋体" w:hAnsi="宋体" w:eastAsia="宋体" w:cs="宋体"/>
                <w:b w:val="0"/>
                <w:i w:val="0"/>
                <w:sz w:val="18"/>
              </w:rPr>
              <w:t>截至2026年6月30日，本项目支出资金160.92万元，资金执行率99.33%，本项目实际完成完成与主流媒体合作数量3个、与新媒体合作数量2个、开展文旅推介展会等活动4场次；通过本项目的实施，加强了昌吉州文旅品牌线上线下宣传矩阵建设，提升了昌吉州文旅资源的知名度和市场影响力，促进了昌吉州文旅产业与文创产业的融合发展。</w:t>
            </w:r>
          </w:p>
        </w:tc>
      </w:tr>
      <w:tr w14:paraId="6FCA4A5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CB016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8C0EF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07954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6547E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438AD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FCEE9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D3B55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BF43D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89C10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3ADC0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D2B7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DE91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8A19A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51293D">
            <w:pPr>
              <w:keepNext/>
              <w:spacing w:before="0" w:after="0" w:line="240" w:lineRule="auto"/>
              <w:jc w:val="center"/>
            </w:pPr>
            <w:r>
              <w:rPr>
                <w:rFonts w:ascii="宋体" w:hAnsi="宋体" w:eastAsia="宋体" w:cs="宋体"/>
                <w:b/>
                <w:i w:val="0"/>
                <w:sz w:val="18"/>
              </w:rPr>
              <w:t>偏差原因分析及改进措施</w:t>
            </w:r>
          </w:p>
        </w:tc>
      </w:tr>
      <w:tr w14:paraId="3B03770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D5A2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CBE0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0C2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EAC0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FADF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254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1EFE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26B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974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5B6E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B94C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9C3D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FDD5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BB3239"/>
        </w:tc>
      </w:tr>
      <w:tr w14:paraId="6CD1489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B8006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31E9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9EE5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13C71">
            <w:pPr>
              <w:spacing w:before="0" w:after="0" w:line="240" w:lineRule="auto"/>
              <w:jc w:val="center"/>
            </w:pPr>
            <w:r>
              <w:rPr>
                <w:rFonts w:ascii="宋体" w:hAnsi="宋体" w:eastAsia="宋体" w:cs="宋体"/>
                <w:b w:val="0"/>
                <w:i w:val="0"/>
                <w:sz w:val="18"/>
              </w:rPr>
              <w:t>与主流媒体合作数量（个）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4FA04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E93CB">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05756">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49F4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9BBF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9C3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54B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412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8E5D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01746">
            <w:pPr>
              <w:spacing w:before="0" w:after="0" w:line="240" w:lineRule="auto"/>
              <w:jc w:val="center"/>
            </w:pPr>
          </w:p>
        </w:tc>
      </w:tr>
      <w:tr w14:paraId="6F7203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9CF9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ED0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3490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30EAC">
            <w:pPr>
              <w:spacing w:before="0" w:after="0" w:line="240" w:lineRule="auto"/>
              <w:jc w:val="center"/>
            </w:pPr>
            <w:r>
              <w:rPr>
                <w:rFonts w:ascii="宋体" w:hAnsi="宋体" w:eastAsia="宋体" w:cs="宋体"/>
                <w:b w:val="0"/>
                <w:i w:val="0"/>
                <w:sz w:val="18"/>
              </w:rPr>
              <w:t>与新媒体合作数量（个）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7242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F34C3">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BAE64">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B31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1E9C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6C1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80B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5F8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940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D32A6">
            <w:pPr>
              <w:spacing w:before="0" w:after="0" w:line="240" w:lineRule="auto"/>
              <w:jc w:val="center"/>
            </w:pPr>
          </w:p>
        </w:tc>
      </w:tr>
      <w:tr w14:paraId="1F084FD0">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6F64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263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C78C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C5003">
            <w:pPr>
              <w:spacing w:before="0" w:after="0" w:line="240" w:lineRule="auto"/>
              <w:jc w:val="center"/>
            </w:pPr>
            <w:r>
              <w:rPr>
                <w:rFonts w:ascii="宋体" w:hAnsi="宋体" w:eastAsia="宋体" w:cs="宋体"/>
                <w:b w:val="0"/>
                <w:i w:val="0"/>
                <w:sz w:val="18"/>
              </w:rPr>
              <w:t>开展文旅推介、展会等活动场次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3791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BFE5B">
            <w:pPr>
              <w:spacing w:before="0" w:after="0" w:line="240" w:lineRule="auto"/>
              <w:jc w:val="center"/>
            </w:pPr>
            <w:r>
              <w:rPr>
                <w:rFonts w:ascii="宋体" w:hAnsi="宋体" w:eastAsia="宋体" w:cs="宋体"/>
                <w:b w:val="0"/>
                <w:i w:val="0"/>
                <w:sz w:val="18"/>
              </w:rPr>
              <w:t>&gt;=4场次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D7FFD">
            <w:pPr>
              <w:spacing w:before="0" w:after="0" w:line="240" w:lineRule="auto"/>
              <w:jc w:val="center"/>
            </w:pPr>
            <w:r>
              <w:rPr>
                <w:rFonts w:ascii="宋体" w:hAnsi="宋体" w:eastAsia="宋体" w:cs="宋体"/>
                <w:b w:val="0"/>
                <w:i w:val="0"/>
                <w:sz w:val="18"/>
              </w:rPr>
              <w:t>=4场次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29D8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C4BB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DC0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D8B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779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40A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B96A9">
            <w:pPr>
              <w:spacing w:before="0" w:after="0" w:line="240" w:lineRule="auto"/>
              <w:jc w:val="center"/>
            </w:pPr>
          </w:p>
        </w:tc>
      </w:tr>
      <w:tr w14:paraId="1F2D0D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E6A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1AF8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1B05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DF0512">
            <w:pPr>
              <w:spacing w:before="0" w:after="0" w:line="240" w:lineRule="auto"/>
              <w:jc w:val="center"/>
            </w:pPr>
            <w:r>
              <w:rPr>
                <w:rFonts w:ascii="宋体" w:hAnsi="宋体" w:eastAsia="宋体" w:cs="宋体"/>
                <w:b w:val="0"/>
                <w:i w:val="0"/>
                <w:sz w:val="18"/>
              </w:rPr>
              <w:t>活动开展成功率（%）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6924F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19E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206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52A6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DA29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1D5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296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7918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54DB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D90D2">
            <w:pPr>
              <w:spacing w:before="0" w:after="0" w:line="240" w:lineRule="auto"/>
              <w:jc w:val="center"/>
            </w:pPr>
          </w:p>
        </w:tc>
      </w:tr>
      <w:tr w14:paraId="45F11D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73F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A603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5CB7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DDD7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3D4C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B831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34DD4">
            <w:pPr>
              <w:spacing w:before="0" w:after="0" w:line="240" w:lineRule="auto"/>
              <w:jc w:val="center"/>
            </w:pPr>
            <w:r>
              <w:rPr>
                <w:rFonts w:ascii="宋体" w:hAnsi="宋体" w:eastAsia="宋体" w:cs="宋体"/>
                <w:b w:val="0"/>
                <w:i w:val="0"/>
                <w:sz w:val="18"/>
              </w:rPr>
              <w:t>2026年6月29日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2977A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02770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247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41D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89CD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8B5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88E88">
            <w:pPr>
              <w:spacing w:before="0" w:after="0" w:line="240" w:lineRule="auto"/>
              <w:jc w:val="center"/>
            </w:pPr>
            <w:r>
              <w:rPr>
                <w:rFonts w:ascii="宋体" w:hAnsi="宋体" w:eastAsia="宋体" w:cs="宋体"/>
                <w:b w:val="0"/>
                <w:i w:val="0"/>
                <w:sz w:val="18"/>
              </w:rPr>
              <w:t>该项目产生偏差，偏差值为100%。原因分析：部分原定开展的项目因工作冲突推迟，并且部分项目需仔细核对验收，因此迟于原定结束时间。整改措施：往后开展该类项目，要提前预估工作冲突导致的推迟情况，更细化项目目标，尽量避免项目推迟，减小误差。</w:t>
            </w:r>
          </w:p>
        </w:tc>
      </w:tr>
      <w:tr w14:paraId="5AB6D5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52888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A4858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0FF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88CC9">
            <w:pPr>
              <w:spacing w:before="0" w:after="0" w:line="240" w:lineRule="auto"/>
              <w:jc w:val="center"/>
            </w:pPr>
            <w:r>
              <w:rPr>
                <w:rFonts w:ascii="宋体" w:hAnsi="宋体" w:eastAsia="宋体" w:cs="宋体"/>
                <w:b w:val="0"/>
                <w:i w:val="0"/>
                <w:sz w:val="18"/>
              </w:rPr>
              <w:t>文旅推介及营销引流活动经费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AEA43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C8895">
            <w:pPr>
              <w:spacing w:before="0" w:after="0" w:line="240" w:lineRule="auto"/>
              <w:jc w:val="center"/>
            </w:pPr>
            <w:r>
              <w:rPr>
                <w:rFonts w:ascii="宋体" w:hAnsi="宋体" w:eastAsia="宋体" w:cs="宋体"/>
                <w:b w:val="0"/>
                <w:i w:val="0"/>
                <w:sz w:val="18"/>
              </w:rPr>
              <w:t>&lt;=70万元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F52A8">
            <w:pPr>
              <w:spacing w:before="0" w:after="0" w:line="240" w:lineRule="auto"/>
              <w:jc w:val="center"/>
            </w:pPr>
            <w:r>
              <w:rPr>
                <w:rFonts w:ascii="宋体" w:hAnsi="宋体" w:eastAsia="宋体" w:cs="宋体"/>
                <w:b w:val="0"/>
                <w:i w:val="0"/>
                <w:sz w:val="18"/>
              </w:rPr>
              <w:t>=69.54万元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7F38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E4FD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CB79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AF1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FA1A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C9F2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5BA93">
            <w:pPr>
              <w:spacing w:before="0" w:after="0" w:line="240" w:lineRule="auto"/>
              <w:jc w:val="center"/>
            </w:pPr>
          </w:p>
        </w:tc>
      </w:tr>
      <w:tr w14:paraId="5E5CEF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4E8E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E67C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795D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5DC73">
            <w:pPr>
              <w:spacing w:before="0" w:after="0" w:line="240" w:lineRule="auto"/>
              <w:jc w:val="center"/>
            </w:pPr>
            <w:r>
              <w:rPr>
                <w:rFonts w:ascii="宋体" w:hAnsi="宋体" w:eastAsia="宋体" w:cs="宋体"/>
                <w:b w:val="0"/>
                <w:i w:val="0"/>
                <w:sz w:val="18"/>
              </w:rPr>
              <w:t>开展文旅展会及交流推广活动经费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B10EF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F5B52">
            <w:pPr>
              <w:spacing w:before="0" w:after="0" w:line="240" w:lineRule="auto"/>
              <w:jc w:val="center"/>
            </w:pPr>
            <w:r>
              <w:rPr>
                <w:rFonts w:ascii="宋体" w:hAnsi="宋体" w:eastAsia="宋体" w:cs="宋体"/>
                <w:b w:val="0"/>
                <w:i w:val="0"/>
                <w:sz w:val="18"/>
              </w:rPr>
              <w:t>&lt;=60万元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BDC52">
            <w:pPr>
              <w:spacing w:before="0" w:after="0" w:line="240" w:lineRule="auto"/>
              <w:jc w:val="center"/>
            </w:pPr>
            <w:r>
              <w:rPr>
                <w:rFonts w:ascii="宋体" w:hAnsi="宋体" w:eastAsia="宋体" w:cs="宋体"/>
                <w:b w:val="0"/>
                <w:i w:val="0"/>
                <w:sz w:val="18"/>
              </w:rPr>
              <w:t>=59.7万元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BE9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49B5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FC48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9DF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A07D7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23C3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49702">
            <w:pPr>
              <w:spacing w:before="0" w:after="0" w:line="240" w:lineRule="auto"/>
              <w:jc w:val="center"/>
            </w:pPr>
          </w:p>
        </w:tc>
      </w:tr>
      <w:tr w14:paraId="1431AA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2C8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9FCF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FA13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70B53">
            <w:pPr>
              <w:spacing w:before="0" w:after="0" w:line="240" w:lineRule="auto"/>
              <w:jc w:val="center"/>
            </w:pPr>
            <w:r>
              <w:rPr>
                <w:rFonts w:ascii="宋体" w:hAnsi="宋体" w:eastAsia="宋体" w:cs="宋体"/>
                <w:b w:val="0"/>
                <w:i w:val="0"/>
                <w:sz w:val="18"/>
              </w:rPr>
              <w:t>开展文旅品牌活动及宣传造势活动经费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97597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1D5E8">
            <w:pPr>
              <w:spacing w:before="0" w:after="0" w:line="240" w:lineRule="auto"/>
              <w:jc w:val="center"/>
            </w:pPr>
            <w:r>
              <w:rPr>
                <w:rFonts w:ascii="宋体" w:hAnsi="宋体" w:eastAsia="宋体" w:cs="宋体"/>
                <w:b w:val="0"/>
                <w:i w:val="0"/>
                <w:sz w:val="18"/>
              </w:rPr>
              <w:t>&lt;=32万元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87575">
            <w:pPr>
              <w:spacing w:before="0" w:after="0" w:line="240" w:lineRule="auto"/>
              <w:jc w:val="center"/>
            </w:pPr>
            <w:r>
              <w:rPr>
                <w:rFonts w:ascii="宋体" w:hAnsi="宋体" w:eastAsia="宋体" w:cs="宋体"/>
                <w:b w:val="0"/>
                <w:i w:val="0"/>
                <w:sz w:val="18"/>
              </w:rPr>
              <w:t>=31.68万元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B3B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36A7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E4B62">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7D9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DD2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F3DC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1ED46">
            <w:pPr>
              <w:spacing w:before="0" w:after="0" w:line="240" w:lineRule="auto"/>
              <w:jc w:val="center"/>
            </w:pPr>
          </w:p>
        </w:tc>
      </w:tr>
      <w:tr w14:paraId="173D9E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C02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A9D6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A107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EDCAE">
            <w:pPr>
              <w:spacing w:before="0" w:after="0" w:line="240" w:lineRule="auto"/>
              <w:jc w:val="center"/>
            </w:pPr>
            <w:r>
              <w:rPr>
                <w:rFonts w:ascii="宋体" w:hAnsi="宋体" w:eastAsia="宋体" w:cs="宋体"/>
                <w:b w:val="0"/>
                <w:i w:val="0"/>
                <w:sz w:val="18"/>
              </w:rPr>
              <w:t>文旅品牌知名度及影响力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F3FD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44554">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FFF40">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94E7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EEDE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919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47D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37C8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E5D9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78A8E">
            <w:pPr>
              <w:spacing w:before="0" w:after="0" w:line="240" w:lineRule="auto"/>
              <w:jc w:val="center"/>
            </w:pPr>
          </w:p>
        </w:tc>
      </w:tr>
      <w:tr w14:paraId="0699E8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7F98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AEBF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429C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ED4D5">
            <w:pPr>
              <w:spacing w:before="0" w:after="0" w:line="240" w:lineRule="auto"/>
              <w:jc w:val="center"/>
            </w:pPr>
            <w:r>
              <w:rPr>
                <w:rFonts w:ascii="宋体" w:hAnsi="宋体" w:eastAsia="宋体" w:cs="宋体"/>
                <w:b w:val="0"/>
                <w:i w:val="0"/>
                <w:sz w:val="18"/>
              </w:rPr>
              <w:t>活动参与人员满意度（%）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807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EC64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56C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83833D">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30573">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462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239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EA4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CAC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2BD76">
            <w:pPr>
              <w:spacing w:before="0" w:after="0" w:line="240" w:lineRule="auto"/>
              <w:jc w:val="center"/>
            </w:pPr>
            <w:r>
              <w:rPr>
                <w:rFonts w:ascii="宋体" w:hAnsi="宋体" w:eastAsia="宋体" w:cs="宋体"/>
                <w:b w:val="0"/>
                <w:i w:val="0"/>
                <w:sz w:val="18"/>
              </w:rPr>
              <w:t>该指标产生偏差，偏差值为-5.26%。原因分析：该活动内容丰富、形式多样，群众参与度高，对活动的满意度超出预期，因此产生偏差。整改措施：继续完善活动内容及流程，丰富活动体验，增加参与人员的参与感，保持满意度值。</w:t>
            </w:r>
          </w:p>
        </w:tc>
      </w:tr>
      <w:tr w14:paraId="69F78A7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BF2F77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DED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23D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ECC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20A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9F843">
            <w:pPr>
              <w:spacing w:before="0" w:after="0" w:line="240" w:lineRule="auto"/>
              <w:jc w:val="center"/>
            </w:pPr>
            <w:r>
              <w:rPr>
                <w:rFonts w:ascii="宋体" w:hAnsi="宋体" w:eastAsia="宋体" w:cs="宋体"/>
                <w:b w:val="0"/>
                <w:i w:val="0"/>
                <w:sz w:val="18"/>
              </w:rPr>
              <w:t>89.30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A5D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8FE0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45D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69C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4C880">
            <w:pPr>
              <w:spacing w:before="0" w:after="0" w:line="240" w:lineRule="auto"/>
              <w:jc w:val="center"/>
            </w:pPr>
          </w:p>
        </w:tc>
      </w:tr>
    </w:tbl>
    <w:p w14:paraId="3C09D946">
      <w:r>
        <w:br w:type="page"/>
      </w:r>
    </w:p>
    <w:tbl>
      <w:tblPr>
        <w:tblStyle w:val="8"/>
        <w:tblW w:w="5000" w:type="pct"/>
        <w:tblInd w:w="0" w:type="dxa"/>
        <w:tblLayout w:type="autofit"/>
        <w:tblCellMar>
          <w:top w:w="36" w:type="dxa"/>
          <w:left w:w="36" w:type="dxa"/>
          <w:bottom w:w="36" w:type="dxa"/>
          <w:right w:w="36" w:type="dxa"/>
        </w:tblCellMar>
      </w:tblPr>
      <w:tblGrid>
        <w:gridCol w:w="537"/>
        <w:gridCol w:w="538"/>
        <w:gridCol w:w="538"/>
        <w:gridCol w:w="792"/>
        <w:gridCol w:w="593"/>
        <w:gridCol w:w="702"/>
        <w:gridCol w:w="612"/>
        <w:gridCol w:w="593"/>
        <w:gridCol w:w="612"/>
        <w:gridCol w:w="546"/>
        <w:gridCol w:w="543"/>
        <w:gridCol w:w="558"/>
        <w:gridCol w:w="549"/>
        <w:gridCol w:w="593"/>
      </w:tblGrid>
      <w:tr w14:paraId="7CD3433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CFEA09">
            <w:pPr>
              <w:spacing w:before="0" w:after="0" w:line="240" w:lineRule="auto"/>
              <w:jc w:val="center"/>
            </w:pPr>
            <w:r>
              <w:rPr>
                <w:rFonts w:ascii="宋体" w:hAnsi="宋体" w:eastAsia="宋体" w:cs="宋体"/>
                <w:b/>
                <w:i w:val="0"/>
                <w:sz w:val="18"/>
              </w:rPr>
              <w:t>项目支出绩效自评表</w:t>
            </w:r>
          </w:p>
        </w:tc>
      </w:tr>
      <w:tr w14:paraId="469AB74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F98070">
            <w:pPr>
              <w:spacing w:before="0" w:after="0" w:line="240" w:lineRule="auto"/>
              <w:jc w:val="center"/>
            </w:pPr>
            <w:r>
              <w:rPr>
                <w:rFonts w:ascii="宋体" w:hAnsi="宋体" w:eastAsia="宋体" w:cs="宋体"/>
                <w:b w:val="0"/>
                <w:i w:val="0"/>
                <w:sz w:val="18"/>
              </w:rPr>
              <w:t>(2025年度)</w:t>
            </w:r>
          </w:p>
        </w:tc>
      </w:tr>
      <w:tr w14:paraId="5363AF4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B1C56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86F6FC7">
            <w:pPr>
              <w:spacing w:before="0" w:after="0" w:line="240" w:lineRule="auto"/>
              <w:jc w:val="center"/>
            </w:pPr>
            <w:r>
              <w:rPr>
                <w:rFonts w:ascii="宋体" w:hAnsi="宋体" w:eastAsia="宋体" w:cs="宋体"/>
                <w:b w:val="0"/>
                <w:i w:val="0"/>
                <w:sz w:val="18"/>
              </w:rPr>
              <w:t>昌吉州“文化润疆杯”“三大球”比赛</w:t>
            </w:r>
          </w:p>
        </w:tc>
      </w:tr>
      <w:tr w14:paraId="034261D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6BCE4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461B7D">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B6E0D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1C5A19C">
            <w:pPr>
              <w:spacing w:before="0" w:after="0" w:line="240" w:lineRule="auto"/>
              <w:jc w:val="center"/>
            </w:pPr>
            <w:r>
              <w:rPr>
                <w:rFonts w:ascii="宋体" w:hAnsi="宋体" w:eastAsia="宋体" w:cs="宋体"/>
                <w:b w:val="0"/>
                <w:i w:val="0"/>
                <w:sz w:val="18"/>
              </w:rPr>
              <w:t>昌吉回族自治州文化体育广播电视和旅游局</w:t>
            </w:r>
          </w:p>
        </w:tc>
      </w:tr>
      <w:tr w14:paraId="1FB646D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0B09C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30C3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B2923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F63CD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1687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B327B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97E60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862BA3">
            <w:pPr>
              <w:spacing w:before="0" w:after="0" w:line="240" w:lineRule="auto"/>
              <w:jc w:val="center"/>
            </w:pPr>
            <w:r>
              <w:rPr>
                <w:rFonts w:ascii="宋体" w:hAnsi="宋体" w:eastAsia="宋体" w:cs="宋体"/>
                <w:b/>
                <w:i w:val="0"/>
                <w:sz w:val="18"/>
              </w:rPr>
              <w:t>得分</w:t>
            </w:r>
          </w:p>
        </w:tc>
      </w:tr>
      <w:tr w14:paraId="219B892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149D1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4738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6F0FB">
            <w:pPr>
              <w:spacing w:before="0" w:after="0" w:line="240" w:lineRule="auto"/>
              <w:jc w:val="center"/>
            </w:pPr>
            <w:r>
              <w:rPr>
                <w:rFonts w:ascii="宋体" w:hAnsi="宋体" w:eastAsia="宋体" w:cs="宋体"/>
                <w:b w:val="0"/>
                <w:i w:val="0"/>
                <w:sz w:val="18"/>
              </w:rPr>
              <w:t>35.87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B59422">
            <w:pPr>
              <w:spacing w:before="0" w:after="0" w:line="240" w:lineRule="auto"/>
              <w:jc w:val="center"/>
            </w:pPr>
            <w:r>
              <w:rPr>
                <w:rFonts w:ascii="宋体" w:hAnsi="宋体" w:eastAsia="宋体" w:cs="宋体"/>
                <w:b w:val="0"/>
                <w:i w:val="0"/>
                <w:sz w:val="18"/>
              </w:rPr>
              <w:t>35.87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5E845">
            <w:pPr>
              <w:spacing w:before="0" w:after="0" w:line="240" w:lineRule="auto"/>
              <w:jc w:val="center"/>
            </w:pPr>
            <w:r>
              <w:rPr>
                <w:rFonts w:ascii="宋体" w:hAnsi="宋体" w:eastAsia="宋体" w:cs="宋体"/>
                <w:b w:val="0"/>
                <w:i w:val="0"/>
                <w:sz w:val="18"/>
              </w:rPr>
              <w:t>35.87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27544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E49D0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3E919A">
            <w:pPr>
              <w:spacing w:before="0" w:after="0" w:line="240" w:lineRule="auto"/>
              <w:jc w:val="center"/>
            </w:pPr>
            <w:r>
              <w:rPr>
                <w:rFonts w:ascii="宋体" w:hAnsi="宋体" w:eastAsia="宋体" w:cs="宋体"/>
                <w:b w:val="0"/>
                <w:i w:val="0"/>
                <w:sz w:val="18"/>
              </w:rPr>
              <w:t>10</w:t>
            </w:r>
          </w:p>
        </w:tc>
      </w:tr>
      <w:tr w14:paraId="5A3F56C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BD04B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27CD1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F50BF">
            <w:pPr>
              <w:spacing w:before="0" w:after="0" w:line="240" w:lineRule="auto"/>
              <w:jc w:val="center"/>
            </w:pPr>
            <w:r>
              <w:rPr>
                <w:rFonts w:ascii="宋体" w:hAnsi="宋体" w:eastAsia="宋体" w:cs="宋体"/>
                <w:b w:val="0"/>
                <w:i w:val="0"/>
                <w:sz w:val="18"/>
              </w:rPr>
              <w:t>35.87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136826">
            <w:pPr>
              <w:spacing w:before="0" w:after="0" w:line="240" w:lineRule="auto"/>
              <w:jc w:val="center"/>
            </w:pPr>
            <w:r>
              <w:rPr>
                <w:rFonts w:ascii="宋体" w:hAnsi="宋体" w:eastAsia="宋体" w:cs="宋体"/>
                <w:b w:val="0"/>
                <w:i w:val="0"/>
                <w:sz w:val="18"/>
              </w:rPr>
              <w:t>35.87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653F1D">
            <w:pPr>
              <w:spacing w:before="0" w:after="0" w:line="240" w:lineRule="auto"/>
              <w:jc w:val="center"/>
            </w:pPr>
            <w:r>
              <w:rPr>
                <w:rFonts w:ascii="宋体" w:hAnsi="宋体" w:eastAsia="宋体" w:cs="宋体"/>
                <w:b w:val="0"/>
                <w:i w:val="0"/>
                <w:sz w:val="18"/>
              </w:rPr>
              <w:t>35.87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971A3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51FE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359C9">
            <w:pPr>
              <w:spacing w:before="0" w:after="0" w:line="240" w:lineRule="auto"/>
              <w:jc w:val="center"/>
            </w:pPr>
            <w:r>
              <w:rPr>
                <w:rFonts w:ascii="宋体" w:hAnsi="宋体" w:eastAsia="宋体" w:cs="宋体"/>
                <w:b w:val="0"/>
                <w:i w:val="0"/>
                <w:sz w:val="18"/>
              </w:rPr>
              <w:t>—</w:t>
            </w:r>
          </w:p>
        </w:tc>
      </w:tr>
      <w:tr w14:paraId="0572415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883C5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CAA2D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2AEE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B6523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324A8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4735D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B6EC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B8E8E">
            <w:pPr>
              <w:spacing w:before="0" w:after="0" w:line="240" w:lineRule="auto"/>
              <w:jc w:val="center"/>
            </w:pPr>
            <w:r>
              <w:rPr>
                <w:rFonts w:ascii="宋体" w:hAnsi="宋体" w:eastAsia="宋体" w:cs="宋体"/>
                <w:b w:val="0"/>
                <w:i w:val="0"/>
                <w:sz w:val="18"/>
              </w:rPr>
              <w:t>—</w:t>
            </w:r>
          </w:p>
        </w:tc>
      </w:tr>
      <w:tr w14:paraId="4926915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E2052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466DF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F969545">
            <w:pPr>
              <w:spacing w:before="0" w:after="0" w:line="240" w:lineRule="auto"/>
              <w:jc w:val="center"/>
            </w:pPr>
            <w:r>
              <w:rPr>
                <w:rFonts w:ascii="宋体" w:hAnsi="宋体" w:eastAsia="宋体" w:cs="宋体"/>
                <w:b/>
                <w:i w:val="0"/>
                <w:sz w:val="18"/>
              </w:rPr>
              <w:t>实际完成情况</w:t>
            </w:r>
          </w:p>
        </w:tc>
      </w:tr>
      <w:tr w14:paraId="2F3A4A2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4BB6D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D11D26">
            <w:pPr>
              <w:spacing w:before="0" w:after="0" w:line="240" w:lineRule="auto"/>
              <w:jc w:val="center"/>
            </w:pPr>
            <w:r>
              <w:rPr>
                <w:rFonts w:ascii="宋体" w:hAnsi="宋体" w:eastAsia="宋体" w:cs="宋体"/>
                <w:b w:val="0"/>
                <w:i w:val="0"/>
                <w:sz w:val="18"/>
              </w:rPr>
              <w:t>在昌吉州举办一次昌吉州“文化润疆杯”“三大球”比赛。通过举办此项赛事，提高昌吉州青少年身体素质，提升“三大球”竞技体育水平，满足群众健身需求。</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6547BC3">
            <w:pPr>
              <w:spacing w:before="0" w:after="0" w:line="240" w:lineRule="auto"/>
              <w:jc w:val="center"/>
            </w:pPr>
            <w:r>
              <w:rPr>
                <w:rFonts w:ascii="宋体" w:hAnsi="宋体" w:eastAsia="宋体" w:cs="宋体"/>
                <w:b w:val="0"/>
                <w:i w:val="0"/>
                <w:sz w:val="18"/>
              </w:rPr>
              <w:t>截至2025年12月31日，本项目支出资金35.87万元，资金执行率100%，本项目完成健身气功（八段锦）、轮滑、篮球、观赏鸽、广场舞、滑冰等六个项目185名裁判员、社会体育指导员的培训工作。通过系统性的培训，使得学员掌握相应的竞赛规则、编排、抽签、临场实践等裁判知识，以及适应其等级的社会体育指导员的基本知识。培训后，学员将能够承担昌吉州各项目比赛的执裁工作，提升执裁水平，并能够发挥引领带头作用，在全民健身活动中提供专业的指导和健康健身服务，进而提高昌吉州全民健身的参与度和科学性。同时，通过培训也能够增加各县市相应项目的人才储备。</w:t>
            </w:r>
          </w:p>
        </w:tc>
      </w:tr>
      <w:tr w14:paraId="42C51F2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478A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135F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46A84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26180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A088E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B8AC7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87F67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D9BF8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F22275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351EE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FC70D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8B4EA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4FF0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051191">
            <w:pPr>
              <w:keepNext/>
              <w:spacing w:before="0" w:after="0" w:line="240" w:lineRule="auto"/>
              <w:jc w:val="center"/>
            </w:pPr>
            <w:r>
              <w:rPr>
                <w:rFonts w:ascii="宋体" w:hAnsi="宋体" w:eastAsia="宋体" w:cs="宋体"/>
                <w:b/>
                <w:i w:val="0"/>
                <w:sz w:val="18"/>
              </w:rPr>
              <w:t>偏差原因分析及改进措施</w:t>
            </w:r>
          </w:p>
        </w:tc>
      </w:tr>
      <w:tr w14:paraId="109008D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CD7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DDA7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B9E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08C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67D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3D4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8E15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E70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DF37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D6B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73C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76E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97B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AB3452"/>
        </w:tc>
      </w:tr>
      <w:tr w14:paraId="55EDB6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E28DD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2F996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DF43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9446E">
            <w:pPr>
              <w:spacing w:before="0" w:after="0" w:line="240" w:lineRule="auto"/>
              <w:jc w:val="center"/>
            </w:pPr>
            <w:r>
              <w:rPr>
                <w:rFonts w:ascii="宋体" w:hAnsi="宋体" w:eastAsia="宋体" w:cs="宋体"/>
                <w:b w:val="0"/>
                <w:i w:val="0"/>
                <w:sz w:val="18"/>
              </w:rPr>
              <w:t>举办昌吉州“文化润疆杯”“三大球”比赛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BB40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9963B">
            <w:pPr>
              <w:spacing w:before="0" w:after="0" w:line="240" w:lineRule="auto"/>
              <w:jc w:val="center"/>
            </w:pPr>
            <w:r>
              <w:rPr>
                <w:rFonts w:ascii="宋体" w:hAnsi="宋体" w:eastAsia="宋体" w:cs="宋体"/>
                <w:b w:val="0"/>
                <w:i w:val="0"/>
                <w:sz w:val="18"/>
              </w:rPr>
              <w:t>&gt;=3项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BCAC11">
            <w:pPr>
              <w:spacing w:before="0" w:after="0" w:line="240" w:lineRule="auto"/>
              <w:jc w:val="center"/>
            </w:pPr>
            <w:r>
              <w:rPr>
                <w:rFonts w:ascii="宋体" w:hAnsi="宋体" w:eastAsia="宋体" w:cs="宋体"/>
                <w:b w:val="0"/>
                <w:i w:val="0"/>
                <w:sz w:val="18"/>
              </w:rPr>
              <w:t>=3项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A65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82BE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681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409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5A8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45E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E986C">
            <w:pPr>
              <w:spacing w:before="0" w:after="0" w:line="240" w:lineRule="auto"/>
              <w:jc w:val="center"/>
            </w:pPr>
          </w:p>
        </w:tc>
      </w:tr>
      <w:tr w14:paraId="162E05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F27D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EFA8B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45A7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6BD3B">
            <w:pPr>
              <w:spacing w:before="0" w:after="0" w:line="240" w:lineRule="auto"/>
              <w:jc w:val="center"/>
            </w:pPr>
            <w:r>
              <w:rPr>
                <w:rFonts w:ascii="宋体" w:hAnsi="宋体" w:eastAsia="宋体" w:cs="宋体"/>
                <w:b w:val="0"/>
                <w:i w:val="0"/>
                <w:sz w:val="18"/>
              </w:rPr>
              <w:t>赛事保障率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E272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F55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4C3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545A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D07C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432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017C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DDF5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0B6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FBE02">
            <w:pPr>
              <w:spacing w:before="0" w:after="0" w:line="240" w:lineRule="auto"/>
              <w:jc w:val="center"/>
            </w:pPr>
          </w:p>
        </w:tc>
      </w:tr>
      <w:tr w14:paraId="2D45E4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4C30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A6CA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D986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7B6F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1BDB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08F29">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FAACA">
            <w:pPr>
              <w:spacing w:before="0" w:after="0" w:line="240" w:lineRule="auto"/>
              <w:jc w:val="center"/>
            </w:pPr>
            <w:r>
              <w:rPr>
                <w:rFonts w:ascii="宋体" w:hAnsi="宋体" w:eastAsia="宋体" w:cs="宋体"/>
                <w:b w:val="0"/>
                <w:i w:val="0"/>
                <w:sz w:val="18"/>
              </w:rPr>
              <w:t>2025年5月19日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04C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EA0E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678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AD7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3774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B568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003D3">
            <w:pPr>
              <w:spacing w:before="0" w:after="0" w:line="240" w:lineRule="auto"/>
              <w:jc w:val="center"/>
            </w:pPr>
          </w:p>
        </w:tc>
      </w:tr>
      <w:tr w14:paraId="119447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4627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36AC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34B0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4491B">
            <w:pPr>
              <w:spacing w:before="0" w:after="0" w:line="240" w:lineRule="auto"/>
              <w:jc w:val="center"/>
            </w:pPr>
            <w:r>
              <w:rPr>
                <w:rFonts w:ascii="宋体" w:hAnsi="宋体" w:eastAsia="宋体" w:cs="宋体"/>
                <w:b w:val="0"/>
                <w:i w:val="0"/>
                <w:sz w:val="18"/>
              </w:rPr>
              <w:t>其他成本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40A0A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2CC04">
            <w:pPr>
              <w:spacing w:before="0" w:after="0" w:line="240" w:lineRule="auto"/>
              <w:jc w:val="center"/>
            </w:pPr>
            <w:r>
              <w:rPr>
                <w:rFonts w:ascii="宋体" w:hAnsi="宋体" w:eastAsia="宋体" w:cs="宋体"/>
                <w:b w:val="0"/>
                <w:i w:val="0"/>
                <w:sz w:val="18"/>
              </w:rPr>
              <w:t>&lt;=23.87万元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959D6">
            <w:pPr>
              <w:spacing w:before="0" w:after="0" w:line="240" w:lineRule="auto"/>
              <w:jc w:val="center"/>
            </w:pPr>
            <w:r>
              <w:rPr>
                <w:rFonts w:ascii="宋体" w:hAnsi="宋体" w:eastAsia="宋体" w:cs="宋体"/>
                <w:b w:val="0"/>
                <w:i w:val="0"/>
                <w:sz w:val="18"/>
              </w:rPr>
              <w:t>=23.87万元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5040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DD8D7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F9E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708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27C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9570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D6167">
            <w:pPr>
              <w:spacing w:before="0" w:after="0" w:line="240" w:lineRule="auto"/>
              <w:jc w:val="center"/>
            </w:pPr>
          </w:p>
        </w:tc>
      </w:tr>
      <w:tr w14:paraId="7F34D2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C13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E97E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6A4E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4D9F2">
            <w:pPr>
              <w:spacing w:before="0" w:after="0" w:line="240" w:lineRule="auto"/>
              <w:jc w:val="center"/>
            </w:pPr>
            <w:r>
              <w:rPr>
                <w:rFonts w:ascii="宋体" w:hAnsi="宋体" w:eastAsia="宋体" w:cs="宋体"/>
                <w:b w:val="0"/>
                <w:i w:val="0"/>
                <w:sz w:val="18"/>
              </w:rPr>
              <w:t>篮球比赛经费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D6A5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A1085">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B5736">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9A2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0337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BA4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46CF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BEB4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4402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8C08F">
            <w:pPr>
              <w:spacing w:before="0" w:after="0" w:line="240" w:lineRule="auto"/>
              <w:jc w:val="center"/>
            </w:pPr>
          </w:p>
        </w:tc>
      </w:tr>
      <w:tr w14:paraId="36D98E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347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9065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E3D3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098CD">
            <w:pPr>
              <w:spacing w:before="0" w:after="0" w:line="240" w:lineRule="auto"/>
              <w:jc w:val="center"/>
            </w:pPr>
            <w:r>
              <w:rPr>
                <w:rFonts w:ascii="宋体" w:hAnsi="宋体" w:eastAsia="宋体" w:cs="宋体"/>
                <w:b w:val="0"/>
                <w:i w:val="0"/>
                <w:sz w:val="18"/>
              </w:rPr>
              <w:t>提高“三大球”竞技体育水平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5BB8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39BD9">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731F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5EC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2941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599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7AC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E6E5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31FDD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6C4D0">
            <w:pPr>
              <w:spacing w:before="0" w:after="0" w:line="240" w:lineRule="auto"/>
              <w:jc w:val="center"/>
            </w:pPr>
          </w:p>
        </w:tc>
      </w:tr>
      <w:tr w14:paraId="3966AB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197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4F82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F50F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0651E">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D6C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9AB8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568FE">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2E2D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E54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CA8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59A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0D3E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6D0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C35F3">
            <w:pPr>
              <w:spacing w:before="0" w:after="0" w:line="240" w:lineRule="auto"/>
              <w:jc w:val="center"/>
            </w:pPr>
          </w:p>
        </w:tc>
      </w:tr>
      <w:tr w14:paraId="516E6E8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DA809F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FA5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1D8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595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481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9E229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D73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088A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C67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825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55EEE">
            <w:pPr>
              <w:spacing w:before="0" w:after="0" w:line="240" w:lineRule="auto"/>
              <w:jc w:val="center"/>
            </w:pPr>
          </w:p>
        </w:tc>
      </w:tr>
    </w:tbl>
    <w:p w14:paraId="550D5931">
      <w:r>
        <w:br w:type="page"/>
      </w:r>
    </w:p>
    <w:tbl>
      <w:tblPr>
        <w:tblStyle w:val="8"/>
        <w:tblW w:w="5000" w:type="pct"/>
        <w:tblInd w:w="0" w:type="dxa"/>
        <w:tblLayout w:type="autofit"/>
        <w:tblCellMar>
          <w:top w:w="36" w:type="dxa"/>
          <w:left w:w="36" w:type="dxa"/>
          <w:bottom w:w="36" w:type="dxa"/>
          <w:right w:w="36" w:type="dxa"/>
        </w:tblCellMar>
      </w:tblPr>
      <w:tblGrid>
        <w:gridCol w:w="539"/>
        <w:gridCol w:w="539"/>
        <w:gridCol w:w="539"/>
        <w:gridCol w:w="567"/>
        <w:gridCol w:w="612"/>
        <w:gridCol w:w="612"/>
        <w:gridCol w:w="612"/>
        <w:gridCol w:w="702"/>
        <w:gridCol w:w="593"/>
        <w:gridCol w:w="547"/>
        <w:gridCol w:w="544"/>
        <w:gridCol w:w="540"/>
        <w:gridCol w:w="568"/>
        <w:gridCol w:w="792"/>
      </w:tblGrid>
      <w:tr w14:paraId="6CA7542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481CB8">
            <w:pPr>
              <w:spacing w:before="0" w:after="0" w:line="240" w:lineRule="auto"/>
              <w:jc w:val="center"/>
            </w:pPr>
            <w:r>
              <w:rPr>
                <w:rFonts w:ascii="宋体" w:hAnsi="宋体" w:eastAsia="宋体" w:cs="宋体"/>
                <w:b/>
                <w:i w:val="0"/>
                <w:sz w:val="18"/>
              </w:rPr>
              <w:t>项目支出绩效自评表</w:t>
            </w:r>
          </w:p>
        </w:tc>
      </w:tr>
      <w:tr w14:paraId="4D2C0D3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A9BA4FA">
            <w:pPr>
              <w:spacing w:before="0" w:after="0" w:line="240" w:lineRule="auto"/>
              <w:jc w:val="center"/>
            </w:pPr>
            <w:r>
              <w:rPr>
                <w:rFonts w:ascii="宋体" w:hAnsi="宋体" w:eastAsia="宋体" w:cs="宋体"/>
                <w:b w:val="0"/>
                <w:i w:val="0"/>
                <w:sz w:val="18"/>
              </w:rPr>
              <w:t>(2025年度)</w:t>
            </w:r>
          </w:p>
        </w:tc>
      </w:tr>
      <w:tr w14:paraId="0111AA0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0CCE5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06EE549">
            <w:pPr>
              <w:spacing w:before="0" w:after="0" w:line="240" w:lineRule="auto"/>
              <w:jc w:val="center"/>
            </w:pPr>
            <w:r>
              <w:rPr>
                <w:rFonts w:ascii="宋体" w:hAnsi="宋体" w:eastAsia="宋体" w:cs="宋体"/>
                <w:b w:val="0"/>
                <w:i w:val="0"/>
                <w:sz w:val="18"/>
              </w:rPr>
              <w:t>昌吉州“文惠卡”项目经费</w:t>
            </w:r>
          </w:p>
        </w:tc>
      </w:tr>
      <w:tr w14:paraId="59169CD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C8274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86BE3D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93D10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CAC9B7">
            <w:pPr>
              <w:spacing w:before="0" w:after="0" w:line="240" w:lineRule="auto"/>
              <w:jc w:val="center"/>
            </w:pPr>
            <w:r>
              <w:rPr>
                <w:rFonts w:ascii="宋体" w:hAnsi="宋体" w:eastAsia="宋体" w:cs="宋体"/>
                <w:b w:val="0"/>
                <w:i w:val="0"/>
                <w:sz w:val="18"/>
              </w:rPr>
              <w:t>昌吉回族自治州文化体育广播电视和旅游局</w:t>
            </w:r>
          </w:p>
        </w:tc>
      </w:tr>
      <w:tr w14:paraId="36D62E4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D8DA7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DFB8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F578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888C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0520B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3FFDC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E95DC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3A3DE">
            <w:pPr>
              <w:spacing w:before="0" w:after="0" w:line="240" w:lineRule="auto"/>
              <w:jc w:val="center"/>
            </w:pPr>
            <w:r>
              <w:rPr>
                <w:rFonts w:ascii="宋体" w:hAnsi="宋体" w:eastAsia="宋体" w:cs="宋体"/>
                <w:b/>
                <w:i w:val="0"/>
                <w:sz w:val="18"/>
              </w:rPr>
              <w:t>得分</w:t>
            </w:r>
          </w:p>
        </w:tc>
      </w:tr>
      <w:tr w14:paraId="1CD698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CA952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E2BEB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610C2">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F758B4">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BD9551">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AC15C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6642E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0E027">
            <w:pPr>
              <w:spacing w:before="0" w:after="0" w:line="240" w:lineRule="auto"/>
              <w:jc w:val="center"/>
            </w:pPr>
            <w:r>
              <w:rPr>
                <w:rFonts w:ascii="宋体" w:hAnsi="宋体" w:eastAsia="宋体" w:cs="宋体"/>
                <w:b w:val="0"/>
                <w:i w:val="0"/>
                <w:sz w:val="18"/>
              </w:rPr>
              <w:t>10</w:t>
            </w:r>
          </w:p>
        </w:tc>
      </w:tr>
      <w:tr w14:paraId="22E921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3C6C6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506E4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050AB">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EE9F4F">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5867AC">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88199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F82A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921AC">
            <w:pPr>
              <w:spacing w:before="0" w:after="0" w:line="240" w:lineRule="auto"/>
              <w:jc w:val="center"/>
            </w:pPr>
            <w:r>
              <w:rPr>
                <w:rFonts w:ascii="宋体" w:hAnsi="宋体" w:eastAsia="宋体" w:cs="宋体"/>
                <w:b w:val="0"/>
                <w:i w:val="0"/>
                <w:sz w:val="18"/>
              </w:rPr>
              <w:t>—</w:t>
            </w:r>
          </w:p>
        </w:tc>
      </w:tr>
      <w:tr w14:paraId="262D18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6984EB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B8973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8CA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AF83F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E252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D95F6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7704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C2706">
            <w:pPr>
              <w:spacing w:before="0" w:after="0" w:line="240" w:lineRule="auto"/>
              <w:jc w:val="center"/>
            </w:pPr>
            <w:r>
              <w:rPr>
                <w:rFonts w:ascii="宋体" w:hAnsi="宋体" w:eastAsia="宋体" w:cs="宋体"/>
                <w:b w:val="0"/>
                <w:i w:val="0"/>
                <w:sz w:val="18"/>
              </w:rPr>
              <w:t>—</w:t>
            </w:r>
          </w:p>
        </w:tc>
      </w:tr>
      <w:tr w14:paraId="3538806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0197F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FD9DAD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5D173E8">
            <w:pPr>
              <w:spacing w:before="0" w:after="0" w:line="240" w:lineRule="auto"/>
              <w:jc w:val="center"/>
            </w:pPr>
            <w:r>
              <w:rPr>
                <w:rFonts w:ascii="宋体" w:hAnsi="宋体" w:eastAsia="宋体" w:cs="宋体"/>
                <w:b/>
                <w:i w:val="0"/>
                <w:sz w:val="18"/>
              </w:rPr>
              <w:t>实际完成情况</w:t>
            </w:r>
          </w:p>
        </w:tc>
      </w:tr>
      <w:tr w14:paraId="0F5911E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3D7E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F48B2F">
            <w:pPr>
              <w:spacing w:before="0" w:after="0" w:line="240" w:lineRule="auto"/>
              <w:jc w:val="center"/>
            </w:pPr>
            <w:r>
              <w:rPr>
                <w:rFonts w:ascii="宋体" w:hAnsi="宋体" w:eastAsia="宋体" w:cs="宋体"/>
                <w:b w:val="0"/>
                <w:i w:val="0"/>
                <w:sz w:val="18"/>
              </w:rPr>
              <w:t>2025年该项目计划面向昌吉州户籍居民、常住人口、在校大中专在校生和福建山西援疆干部等，发放5万张文惠卡，文惠卡实际使用率达到80%，计划4月30日前完成文惠卡发放工作，通过该项目的实施，发挥激发全州文体旅市场消费活力和市场潜力，切实办好惠民实事的效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EFBC68">
            <w:pPr>
              <w:spacing w:before="0" w:after="0" w:line="240" w:lineRule="auto"/>
              <w:jc w:val="center"/>
            </w:pPr>
            <w:r>
              <w:rPr>
                <w:rFonts w:ascii="宋体" w:hAnsi="宋体" w:eastAsia="宋体" w:cs="宋体"/>
                <w:b w:val="0"/>
                <w:i w:val="0"/>
                <w:sz w:val="18"/>
              </w:rPr>
              <w:t>截至2025年12月31日，本项目支出资金500万元，资金执行率100%，本项目实际完成面向全州发放5万张文惠卡，覆盖16个文体旅消费场景，实现核销金额736万余元，带动群众储值超500万元、文旅企业让利2700万元，拉动周边消费超5000万元；通过本项目的实施，加强了政府、文旅企业与群众之间的联动衔接，提升了昌吉州文旅消费市场活力与本土文旅品牌影响力，促进了全州文旅产业营收增长与经济社会高质量发展。</w:t>
            </w:r>
          </w:p>
        </w:tc>
      </w:tr>
      <w:tr w14:paraId="05EE4F9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B8E6A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97CDF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548A8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26B71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12C56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7860C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0AD38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756E6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1EFB1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E5665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73E6B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B05D3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DA711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FFDB3E">
            <w:pPr>
              <w:keepNext/>
              <w:spacing w:before="0" w:after="0" w:line="240" w:lineRule="auto"/>
              <w:jc w:val="center"/>
            </w:pPr>
            <w:r>
              <w:rPr>
                <w:rFonts w:ascii="宋体" w:hAnsi="宋体" w:eastAsia="宋体" w:cs="宋体"/>
                <w:b/>
                <w:i w:val="0"/>
                <w:sz w:val="18"/>
              </w:rPr>
              <w:t>偏差原因分析及改进措施</w:t>
            </w:r>
          </w:p>
        </w:tc>
      </w:tr>
      <w:tr w14:paraId="3A29281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23CD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23B4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A6B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08A1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BE9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9769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225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8BF1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FCF9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783F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40E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9BD1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47B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A71B00"/>
        </w:tc>
      </w:tr>
      <w:tr w14:paraId="47073E3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25FBC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78F4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9283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8A27C">
            <w:pPr>
              <w:spacing w:before="0" w:after="0" w:line="240" w:lineRule="auto"/>
              <w:jc w:val="center"/>
            </w:pPr>
            <w:r>
              <w:rPr>
                <w:rFonts w:ascii="宋体" w:hAnsi="宋体" w:eastAsia="宋体" w:cs="宋体"/>
                <w:b w:val="0"/>
                <w:i w:val="0"/>
                <w:sz w:val="18"/>
              </w:rPr>
              <w:t>文惠卡发放数量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2AB8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E4981">
            <w:pPr>
              <w:spacing w:before="0" w:after="0" w:line="240" w:lineRule="auto"/>
              <w:jc w:val="center"/>
            </w:pPr>
            <w:r>
              <w:rPr>
                <w:rFonts w:ascii="宋体" w:hAnsi="宋体" w:eastAsia="宋体" w:cs="宋体"/>
                <w:b w:val="0"/>
                <w:i w:val="0"/>
                <w:sz w:val="18"/>
              </w:rPr>
              <w:t>=50000张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DB34F">
            <w:pPr>
              <w:spacing w:before="0" w:after="0" w:line="240" w:lineRule="auto"/>
              <w:jc w:val="center"/>
            </w:pPr>
            <w:r>
              <w:rPr>
                <w:rFonts w:ascii="宋体" w:hAnsi="宋体" w:eastAsia="宋体" w:cs="宋体"/>
                <w:b w:val="0"/>
                <w:i w:val="0"/>
                <w:sz w:val="18"/>
              </w:rPr>
              <w:t>=50000张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8CE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D026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E1F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310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6F63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4C4E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01CC1">
            <w:pPr>
              <w:spacing w:before="0" w:after="0" w:line="240" w:lineRule="auto"/>
              <w:jc w:val="center"/>
            </w:pPr>
          </w:p>
        </w:tc>
      </w:tr>
      <w:tr w14:paraId="49073D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1C5E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7A90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BA89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27948">
            <w:pPr>
              <w:spacing w:before="0" w:after="0" w:line="240" w:lineRule="auto"/>
              <w:jc w:val="center"/>
            </w:pPr>
            <w:r>
              <w:rPr>
                <w:rFonts w:ascii="宋体" w:hAnsi="宋体" w:eastAsia="宋体" w:cs="宋体"/>
                <w:b w:val="0"/>
                <w:i w:val="0"/>
                <w:sz w:val="18"/>
              </w:rPr>
              <w:t>卡片验收合格率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3003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6EE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FC1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96A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1062C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DFD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68D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457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904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0CA43">
            <w:pPr>
              <w:spacing w:before="0" w:after="0" w:line="240" w:lineRule="auto"/>
              <w:jc w:val="center"/>
            </w:pPr>
          </w:p>
        </w:tc>
      </w:tr>
      <w:tr w14:paraId="4984E9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0F21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A24E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B174F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249B6">
            <w:pPr>
              <w:spacing w:before="0" w:after="0" w:line="240" w:lineRule="auto"/>
              <w:jc w:val="center"/>
            </w:pPr>
            <w:r>
              <w:rPr>
                <w:rFonts w:ascii="宋体" w:hAnsi="宋体" w:eastAsia="宋体" w:cs="宋体"/>
                <w:b w:val="0"/>
                <w:i w:val="0"/>
                <w:sz w:val="18"/>
              </w:rPr>
              <w:t>文惠卡实际使用率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D956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F711C">
            <w:pPr>
              <w:spacing w:before="0" w:after="0" w:line="240" w:lineRule="auto"/>
              <w:jc w:val="center"/>
            </w:pPr>
            <w:r>
              <w:rPr>
                <w:rFonts w:ascii="宋体" w:hAnsi="宋体" w:eastAsia="宋体" w:cs="宋体"/>
                <w:b w:val="0"/>
                <w:i w:val="0"/>
                <w:sz w:val="18"/>
              </w:rPr>
              <w:t>&gt;=80%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35A63">
            <w:pPr>
              <w:spacing w:before="0" w:after="0" w:line="240" w:lineRule="auto"/>
              <w:jc w:val="center"/>
            </w:pPr>
            <w:r>
              <w:rPr>
                <w:rFonts w:ascii="宋体" w:hAnsi="宋体" w:eastAsia="宋体" w:cs="宋体"/>
                <w:b w:val="0"/>
                <w:i w:val="0"/>
                <w:sz w:val="18"/>
              </w:rPr>
              <w:t>=83%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99B96">
            <w:pPr>
              <w:spacing w:before="0" w:after="0" w:line="240" w:lineRule="auto"/>
              <w:jc w:val="center"/>
            </w:pPr>
            <w:r>
              <w:rPr>
                <w:rFonts w:ascii="宋体" w:hAnsi="宋体" w:eastAsia="宋体" w:cs="宋体"/>
                <w:b w:val="0"/>
                <w:i w:val="0"/>
                <w:sz w:val="18"/>
              </w:rPr>
              <w:t>103.75%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4F1E0E">
            <w:pPr>
              <w:spacing w:before="0" w:after="0" w:line="240" w:lineRule="auto"/>
              <w:jc w:val="center"/>
            </w:pPr>
            <w:r>
              <w:rPr>
                <w:rFonts w:ascii="宋体" w:hAnsi="宋体" w:eastAsia="宋体" w:cs="宋体"/>
                <w:b w:val="0"/>
                <w:i w:val="0"/>
                <w:sz w:val="18"/>
              </w:rPr>
              <w:t>9.63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DF3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0A1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F81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003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0FEAF">
            <w:pPr>
              <w:spacing w:before="0" w:after="0" w:line="240" w:lineRule="auto"/>
              <w:jc w:val="center"/>
            </w:pPr>
            <w:r>
              <w:rPr>
                <w:rFonts w:ascii="宋体" w:hAnsi="宋体" w:eastAsia="宋体" w:cs="宋体"/>
                <w:b w:val="0"/>
                <w:i w:val="0"/>
                <w:sz w:val="18"/>
              </w:rPr>
              <w:t>此项目指标超额完成，存在偏差，偏差率为-3.75%。原因分析：文惠卡使用率取决于群众的消费习惯及消费安排，存在不可控性，因此产生偏差；整改措施：在后续项目决策阶段 采用问卷调查、实地走访、大数据分析等方式，全面摸排群众文旅消费需求，基于调研数据优化文惠卡的消费场景设置，提升项目决策的精准性。</w:t>
            </w:r>
          </w:p>
        </w:tc>
      </w:tr>
      <w:tr w14:paraId="100F3F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CAC7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F5D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C91B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82EEE">
            <w:pPr>
              <w:spacing w:before="0" w:after="0" w:line="240" w:lineRule="auto"/>
              <w:jc w:val="center"/>
            </w:pPr>
            <w:r>
              <w:rPr>
                <w:rFonts w:ascii="宋体" w:hAnsi="宋体" w:eastAsia="宋体" w:cs="宋体"/>
                <w:b w:val="0"/>
                <w:i w:val="0"/>
                <w:sz w:val="18"/>
              </w:rPr>
              <w:t>卡片发放完成时限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A80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976E3">
            <w:pPr>
              <w:spacing w:before="0" w:after="0" w:line="240" w:lineRule="auto"/>
              <w:jc w:val="center"/>
            </w:pPr>
            <w:r>
              <w:rPr>
                <w:rFonts w:ascii="宋体" w:hAnsi="宋体" w:eastAsia="宋体" w:cs="宋体"/>
                <w:b w:val="0"/>
                <w:i w:val="0"/>
                <w:sz w:val="18"/>
              </w:rPr>
              <w:t>=2025年9月30日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C0D3A">
            <w:pPr>
              <w:spacing w:before="0" w:after="0" w:line="240" w:lineRule="auto"/>
              <w:jc w:val="center"/>
            </w:pPr>
            <w:r>
              <w:rPr>
                <w:rFonts w:ascii="宋体" w:hAnsi="宋体" w:eastAsia="宋体" w:cs="宋体"/>
                <w:b w:val="0"/>
                <w:i w:val="0"/>
                <w:sz w:val="18"/>
              </w:rPr>
              <w:t>=2025年9月30日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BB52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DE17F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AEC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F80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3915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0431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5083C">
            <w:pPr>
              <w:spacing w:before="0" w:after="0" w:line="240" w:lineRule="auto"/>
              <w:jc w:val="center"/>
            </w:pPr>
          </w:p>
        </w:tc>
      </w:tr>
      <w:tr w14:paraId="3C5632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0FD5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FC6E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5301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714B3">
            <w:pPr>
              <w:spacing w:before="0" w:after="0" w:line="240" w:lineRule="auto"/>
              <w:jc w:val="center"/>
            </w:pPr>
            <w:r>
              <w:rPr>
                <w:rFonts w:ascii="宋体" w:hAnsi="宋体" w:eastAsia="宋体" w:cs="宋体"/>
                <w:b w:val="0"/>
                <w:i w:val="0"/>
                <w:sz w:val="18"/>
              </w:rPr>
              <w:t>卡片财政补助标准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518B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AAD97">
            <w:pPr>
              <w:spacing w:before="0" w:after="0" w:line="240" w:lineRule="auto"/>
              <w:jc w:val="center"/>
            </w:pPr>
            <w:r>
              <w:rPr>
                <w:rFonts w:ascii="宋体" w:hAnsi="宋体" w:eastAsia="宋体" w:cs="宋体"/>
                <w:b w:val="0"/>
                <w:i w:val="0"/>
                <w:sz w:val="18"/>
              </w:rPr>
              <w:t>=100元/张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8BF2B">
            <w:pPr>
              <w:spacing w:before="0" w:after="0" w:line="240" w:lineRule="auto"/>
              <w:jc w:val="center"/>
            </w:pPr>
            <w:r>
              <w:rPr>
                <w:rFonts w:ascii="宋体" w:hAnsi="宋体" w:eastAsia="宋体" w:cs="宋体"/>
                <w:b w:val="0"/>
                <w:i w:val="0"/>
                <w:sz w:val="18"/>
              </w:rPr>
              <w:t>=100元/张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04EE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B2A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464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253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4462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8891C">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0CB50">
            <w:pPr>
              <w:spacing w:before="0" w:after="0" w:line="240" w:lineRule="auto"/>
              <w:jc w:val="center"/>
            </w:pPr>
          </w:p>
        </w:tc>
      </w:tr>
      <w:tr w14:paraId="589C61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1102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E76A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FAE9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ADD44">
            <w:pPr>
              <w:spacing w:before="0" w:after="0" w:line="240" w:lineRule="auto"/>
              <w:jc w:val="center"/>
            </w:pPr>
            <w:r>
              <w:rPr>
                <w:rFonts w:ascii="宋体" w:hAnsi="宋体" w:eastAsia="宋体" w:cs="宋体"/>
                <w:b w:val="0"/>
                <w:i w:val="0"/>
                <w:sz w:val="18"/>
              </w:rPr>
              <w:t>激发全州文体旅市场消费活力和市场潜力，切实办好惠民实事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D241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D06A9">
            <w:pPr>
              <w:spacing w:before="0" w:after="0" w:line="240" w:lineRule="auto"/>
              <w:jc w:val="center"/>
            </w:pPr>
            <w:r>
              <w:rPr>
                <w:rFonts w:ascii="宋体" w:hAnsi="宋体" w:eastAsia="宋体" w:cs="宋体"/>
                <w:b w:val="0"/>
                <w:i w:val="0"/>
                <w:sz w:val="18"/>
              </w:rPr>
              <w:t>激发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CCD0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71BF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A30A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1DD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C7AD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A4DD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DC4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E68FF">
            <w:pPr>
              <w:spacing w:before="0" w:after="0" w:line="240" w:lineRule="auto"/>
              <w:jc w:val="center"/>
            </w:pPr>
          </w:p>
        </w:tc>
      </w:tr>
      <w:tr w14:paraId="6D886A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374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8476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E961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FAFAE">
            <w:pPr>
              <w:spacing w:before="0" w:after="0" w:line="240" w:lineRule="auto"/>
              <w:jc w:val="center"/>
            </w:pPr>
            <w:r>
              <w:rPr>
                <w:rFonts w:ascii="宋体" w:hAnsi="宋体" w:eastAsia="宋体" w:cs="宋体"/>
                <w:b w:val="0"/>
                <w:i w:val="0"/>
                <w:sz w:val="18"/>
              </w:rPr>
              <w:t>用卡群众满意度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7A65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BE17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5D03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6480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0188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D14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5A4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D732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0E2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CFAE1">
            <w:pPr>
              <w:spacing w:before="0" w:after="0" w:line="240" w:lineRule="auto"/>
              <w:jc w:val="center"/>
            </w:pPr>
          </w:p>
        </w:tc>
      </w:tr>
      <w:tr w14:paraId="056F714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999AD6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5F56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761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75E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B07A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1C3F4">
            <w:pPr>
              <w:spacing w:before="0" w:after="0" w:line="240" w:lineRule="auto"/>
              <w:jc w:val="center"/>
            </w:pPr>
            <w:r>
              <w:rPr>
                <w:rFonts w:ascii="宋体" w:hAnsi="宋体" w:eastAsia="宋体" w:cs="宋体"/>
                <w:b w:val="0"/>
                <w:i w:val="0"/>
                <w:sz w:val="18"/>
              </w:rPr>
              <w:t>99.63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0A2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E8C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B38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944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799B8">
            <w:pPr>
              <w:spacing w:before="0" w:after="0" w:line="240" w:lineRule="auto"/>
              <w:jc w:val="center"/>
            </w:pPr>
          </w:p>
        </w:tc>
      </w:tr>
    </w:tbl>
    <w:p w14:paraId="1629FE92">
      <w:r>
        <w:br w:type="page"/>
      </w:r>
    </w:p>
    <w:tbl>
      <w:tblPr>
        <w:tblStyle w:val="8"/>
        <w:tblW w:w="5000" w:type="pct"/>
        <w:tblInd w:w="0" w:type="dxa"/>
        <w:tblLayout w:type="autofit"/>
        <w:tblCellMar>
          <w:top w:w="36" w:type="dxa"/>
          <w:left w:w="36" w:type="dxa"/>
          <w:bottom w:w="36" w:type="dxa"/>
          <w:right w:w="36" w:type="dxa"/>
        </w:tblCellMar>
      </w:tblPr>
      <w:tblGrid>
        <w:gridCol w:w="532"/>
        <w:gridCol w:w="532"/>
        <w:gridCol w:w="533"/>
        <w:gridCol w:w="533"/>
        <w:gridCol w:w="593"/>
        <w:gridCol w:w="702"/>
        <w:gridCol w:w="612"/>
        <w:gridCol w:w="702"/>
        <w:gridCol w:w="593"/>
        <w:gridCol w:w="542"/>
        <w:gridCol w:w="539"/>
        <w:gridCol w:w="555"/>
        <w:gridCol w:w="546"/>
        <w:gridCol w:w="792"/>
      </w:tblGrid>
      <w:tr w14:paraId="4413036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44E4B5D">
            <w:pPr>
              <w:spacing w:before="0" w:after="0" w:line="240" w:lineRule="auto"/>
              <w:jc w:val="center"/>
            </w:pPr>
            <w:r>
              <w:rPr>
                <w:rFonts w:ascii="宋体" w:hAnsi="宋体" w:eastAsia="宋体" w:cs="宋体"/>
                <w:b/>
                <w:i w:val="0"/>
                <w:sz w:val="18"/>
              </w:rPr>
              <w:t>项目支出绩效自评表</w:t>
            </w:r>
          </w:p>
        </w:tc>
      </w:tr>
      <w:tr w14:paraId="03DBCCB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DE76F5">
            <w:pPr>
              <w:spacing w:before="0" w:after="0" w:line="240" w:lineRule="auto"/>
              <w:jc w:val="center"/>
            </w:pPr>
            <w:r>
              <w:rPr>
                <w:rFonts w:ascii="宋体" w:hAnsi="宋体" w:eastAsia="宋体" w:cs="宋体"/>
                <w:b w:val="0"/>
                <w:i w:val="0"/>
                <w:sz w:val="18"/>
              </w:rPr>
              <w:t>(2025年度)</w:t>
            </w:r>
          </w:p>
        </w:tc>
      </w:tr>
      <w:tr w14:paraId="5728417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97930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F9DD573">
            <w:pPr>
              <w:spacing w:before="0" w:after="0" w:line="240" w:lineRule="auto"/>
              <w:jc w:val="center"/>
            </w:pPr>
            <w:r>
              <w:rPr>
                <w:rFonts w:ascii="宋体" w:hAnsi="宋体" w:eastAsia="宋体" w:cs="宋体"/>
                <w:b w:val="0"/>
                <w:i w:val="0"/>
                <w:sz w:val="18"/>
              </w:rPr>
              <w:t>昌吉州公共文化服务高质量发展专题培训班</w:t>
            </w:r>
          </w:p>
        </w:tc>
      </w:tr>
      <w:tr w14:paraId="481354F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80D4A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466C3C0">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ACC9F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3AC2A77">
            <w:pPr>
              <w:spacing w:before="0" w:after="0" w:line="240" w:lineRule="auto"/>
              <w:jc w:val="center"/>
            </w:pPr>
            <w:r>
              <w:rPr>
                <w:rFonts w:ascii="宋体" w:hAnsi="宋体" w:eastAsia="宋体" w:cs="宋体"/>
                <w:b w:val="0"/>
                <w:i w:val="0"/>
                <w:sz w:val="18"/>
              </w:rPr>
              <w:t>昌吉回族自治州文化体育广播电视和旅游局</w:t>
            </w:r>
          </w:p>
        </w:tc>
      </w:tr>
      <w:tr w14:paraId="0792A31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D79C5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18B0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1A19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B7F6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DEEE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A0471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15B10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D4C21">
            <w:pPr>
              <w:spacing w:before="0" w:after="0" w:line="240" w:lineRule="auto"/>
              <w:jc w:val="center"/>
            </w:pPr>
            <w:r>
              <w:rPr>
                <w:rFonts w:ascii="宋体" w:hAnsi="宋体" w:eastAsia="宋体" w:cs="宋体"/>
                <w:b/>
                <w:i w:val="0"/>
                <w:sz w:val="18"/>
              </w:rPr>
              <w:t>得分</w:t>
            </w:r>
          </w:p>
        </w:tc>
      </w:tr>
      <w:tr w14:paraId="4DCE3F8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3BC2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29C88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6DB7C">
            <w:pPr>
              <w:spacing w:before="0" w:after="0" w:line="240" w:lineRule="auto"/>
              <w:jc w:val="center"/>
            </w:pPr>
            <w:r>
              <w:rPr>
                <w:rFonts w:ascii="宋体" w:hAnsi="宋体" w:eastAsia="宋体" w:cs="宋体"/>
                <w:b w:val="0"/>
                <w:i w:val="0"/>
                <w:sz w:val="18"/>
              </w:rPr>
              <w:t>16.72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AB1F22">
            <w:pPr>
              <w:spacing w:before="0" w:after="0" w:line="240" w:lineRule="auto"/>
              <w:jc w:val="center"/>
            </w:pPr>
            <w:r>
              <w:rPr>
                <w:rFonts w:ascii="宋体" w:hAnsi="宋体" w:eastAsia="宋体" w:cs="宋体"/>
                <w:b w:val="0"/>
                <w:i w:val="0"/>
                <w:sz w:val="18"/>
              </w:rPr>
              <w:t>16.72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FC93E">
            <w:pPr>
              <w:spacing w:before="0" w:after="0" w:line="240" w:lineRule="auto"/>
              <w:jc w:val="center"/>
            </w:pPr>
            <w:r>
              <w:rPr>
                <w:rFonts w:ascii="宋体" w:hAnsi="宋体" w:eastAsia="宋体" w:cs="宋体"/>
                <w:b w:val="0"/>
                <w:i w:val="0"/>
                <w:sz w:val="18"/>
              </w:rPr>
              <w:t>16.72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874CF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5EE40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A289F">
            <w:pPr>
              <w:spacing w:before="0" w:after="0" w:line="240" w:lineRule="auto"/>
              <w:jc w:val="center"/>
            </w:pPr>
            <w:r>
              <w:rPr>
                <w:rFonts w:ascii="宋体" w:hAnsi="宋体" w:eastAsia="宋体" w:cs="宋体"/>
                <w:b w:val="0"/>
                <w:i w:val="0"/>
                <w:sz w:val="18"/>
              </w:rPr>
              <w:t>10</w:t>
            </w:r>
          </w:p>
        </w:tc>
      </w:tr>
      <w:tr w14:paraId="15A516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EE9C0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40B7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63B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CB97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168A2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DFF59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7B3F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EC010">
            <w:pPr>
              <w:spacing w:before="0" w:after="0" w:line="240" w:lineRule="auto"/>
              <w:jc w:val="center"/>
            </w:pPr>
            <w:r>
              <w:rPr>
                <w:rFonts w:ascii="宋体" w:hAnsi="宋体" w:eastAsia="宋体" w:cs="宋体"/>
                <w:b w:val="0"/>
                <w:i w:val="0"/>
                <w:sz w:val="18"/>
              </w:rPr>
              <w:t>—</w:t>
            </w:r>
          </w:p>
        </w:tc>
      </w:tr>
      <w:tr w14:paraId="6F5C02F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A55F8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4071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A93D7">
            <w:pPr>
              <w:spacing w:before="0" w:after="0" w:line="240" w:lineRule="auto"/>
              <w:jc w:val="center"/>
            </w:pPr>
            <w:r>
              <w:rPr>
                <w:rFonts w:ascii="宋体" w:hAnsi="宋体" w:eastAsia="宋体" w:cs="宋体"/>
                <w:b w:val="0"/>
                <w:i w:val="0"/>
                <w:sz w:val="18"/>
              </w:rPr>
              <w:t>16.72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003F23">
            <w:pPr>
              <w:spacing w:before="0" w:after="0" w:line="240" w:lineRule="auto"/>
              <w:jc w:val="center"/>
            </w:pPr>
            <w:r>
              <w:rPr>
                <w:rFonts w:ascii="宋体" w:hAnsi="宋体" w:eastAsia="宋体" w:cs="宋体"/>
                <w:b w:val="0"/>
                <w:i w:val="0"/>
                <w:sz w:val="18"/>
              </w:rPr>
              <w:t>16.72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DF3AD7">
            <w:pPr>
              <w:spacing w:before="0" w:after="0" w:line="240" w:lineRule="auto"/>
              <w:jc w:val="center"/>
            </w:pPr>
            <w:r>
              <w:rPr>
                <w:rFonts w:ascii="宋体" w:hAnsi="宋体" w:eastAsia="宋体" w:cs="宋体"/>
                <w:b w:val="0"/>
                <w:i w:val="0"/>
                <w:sz w:val="18"/>
              </w:rPr>
              <w:t>16.72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2A7CD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6179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040A5">
            <w:pPr>
              <w:spacing w:before="0" w:after="0" w:line="240" w:lineRule="auto"/>
              <w:jc w:val="center"/>
            </w:pPr>
            <w:r>
              <w:rPr>
                <w:rFonts w:ascii="宋体" w:hAnsi="宋体" w:eastAsia="宋体" w:cs="宋体"/>
                <w:b w:val="0"/>
                <w:i w:val="0"/>
                <w:sz w:val="18"/>
              </w:rPr>
              <w:t>—</w:t>
            </w:r>
          </w:p>
        </w:tc>
      </w:tr>
      <w:tr w14:paraId="52C46BA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24AF3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61F2A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2923D20">
            <w:pPr>
              <w:spacing w:before="0" w:after="0" w:line="240" w:lineRule="auto"/>
              <w:jc w:val="center"/>
            </w:pPr>
            <w:r>
              <w:rPr>
                <w:rFonts w:ascii="宋体" w:hAnsi="宋体" w:eastAsia="宋体" w:cs="宋体"/>
                <w:b/>
                <w:i w:val="0"/>
                <w:sz w:val="18"/>
              </w:rPr>
              <w:t>实际完成情况</w:t>
            </w:r>
          </w:p>
        </w:tc>
      </w:tr>
      <w:tr w14:paraId="063563C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2BAD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94AAC8">
            <w:pPr>
              <w:spacing w:before="0" w:after="0" w:line="240" w:lineRule="auto"/>
              <w:jc w:val="center"/>
            </w:pPr>
            <w:r>
              <w:rPr>
                <w:rFonts w:ascii="宋体" w:hAnsi="宋体" w:eastAsia="宋体" w:cs="宋体"/>
                <w:b w:val="0"/>
                <w:i w:val="0"/>
                <w:sz w:val="18"/>
              </w:rPr>
              <w:t>本项目计划支出16.72万元，举办““丝路同源·智惠闽昌”昌吉州公共文化服务高质量发展专题培训班1期，通过项目实施全面提升昌吉州文化事业领导干部理论能力和水平，助力昌吉州公共文化高质量发展。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1DF67D2">
            <w:pPr>
              <w:spacing w:before="0" w:after="0" w:line="240" w:lineRule="auto"/>
              <w:jc w:val="center"/>
            </w:pPr>
            <w:r>
              <w:rPr>
                <w:rFonts w:ascii="宋体" w:hAnsi="宋体" w:eastAsia="宋体" w:cs="宋体"/>
                <w:b w:val="0"/>
                <w:i w:val="0"/>
                <w:sz w:val="18"/>
              </w:rPr>
              <w:t>截至2025年12月31日，本项目支出16.72万元，资金执行率100%，本项目实际完成“丝路同源·智惠闽昌”昌吉州公共文化服务高质量发展专题培训班1期，通过本项目的实施，全面提升了昌吉州文化事业领导干部理论能力和水平，助力昌吉州公共文化高质量发展。</w:t>
            </w:r>
          </w:p>
        </w:tc>
      </w:tr>
      <w:tr w14:paraId="3B0E029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922DD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012A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4998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92A6F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24918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DA032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D965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40D6D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1BDA3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A3C05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4C506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6AE28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C1433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8C9FAD">
            <w:pPr>
              <w:keepNext/>
              <w:spacing w:before="0" w:after="0" w:line="240" w:lineRule="auto"/>
              <w:jc w:val="center"/>
            </w:pPr>
            <w:r>
              <w:rPr>
                <w:rFonts w:ascii="宋体" w:hAnsi="宋体" w:eastAsia="宋体" w:cs="宋体"/>
                <w:b/>
                <w:i w:val="0"/>
                <w:sz w:val="18"/>
              </w:rPr>
              <w:t>偏差原因分析及改进措施</w:t>
            </w:r>
          </w:p>
        </w:tc>
      </w:tr>
      <w:tr w14:paraId="211B065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A7C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BD7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C524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437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284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62F5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2381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BF5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163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ED5C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DDB9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8EC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25CC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76B722"/>
        </w:tc>
      </w:tr>
      <w:tr w14:paraId="6EDA7FC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C93AB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CD592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3FD8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A1207">
            <w:pPr>
              <w:spacing w:before="0" w:after="0" w:line="240" w:lineRule="auto"/>
              <w:jc w:val="center"/>
            </w:pPr>
            <w:r>
              <w:rPr>
                <w:rFonts w:ascii="宋体" w:hAnsi="宋体" w:eastAsia="宋体" w:cs="宋体"/>
                <w:b w:val="0"/>
                <w:i w:val="0"/>
                <w:sz w:val="18"/>
              </w:rPr>
              <w:t>举办培训班期数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3227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8C8ED">
            <w:pPr>
              <w:spacing w:before="0" w:after="0" w:line="240" w:lineRule="auto"/>
              <w:jc w:val="center"/>
            </w:pPr>
            <w:r>
              <w:rPr>
                <w:rFonts w:ascii="宋体" w:hAnsi="宋体" w:eastAsia="宋体" w:cs="宋体"/>
                <w:b w:val="0"/>
                <w:i w:val="0"/>
                <w:sz w:val="18"/>
              </w:rPr>
              <w:t>&gt;=1期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DDE66">
            <w:pPr>
              <w:spacing w:before="0" w:after="0" w:line="240" w:lineRule="auto"/>
              <w:jc w:val="center"/>
            </w:pPr>
            <w:r>
              <w:rPr>
                <w:rFonts w:ascii="宋体" w:hAnsi="宋体" w:eastAsia="宋体" w:cs="宋体"/>
                <w:b w:val="0"/>
                <w:i w:val="0"/>
                <w:sz w:val="18"/>
              </w:rPr>
              <w:t>=1期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7BC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51F4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AEC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9F3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BE3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7B3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688A8">
            <w:pPr>
              <w:spacing w:before="0" w:after="0" w:line="240" w:lineRule="auto"/>
              <w:jc w:val="center"/>
            </w:pPr>
          </w:p>
        </w:tc>
      </w:tr>
      <w:tr w14:paraId="172EE5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0E99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84E7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6AA8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A3D63">
            <w:pPr>
              <w:spacing w:before="0" w:after="0" w:line="240" w:lineRule="auto"/>
              <w:jc w:val="center"/>
            </w:pPr>
            <w:r>
              <w:rPr>
                <w:rFonts w:ascii="宋体" w:hAnsi="宋体" w:eastAsia="宋体" w:cs="宋体"/>
                <w:b w:val="0"/>
                <w:i w:val="0"/>
                <w:sz w:val="18"/>
              </w:rPr>
              <w:t>培训人员出勤率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80F3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96E5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5E7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6E5B3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79E30">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A6F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1B7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C09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268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AF1C4">
            <w:pPr>
              <w:spacing w:before="0" w:after="0" w:line="240" w:lineRule="auto"/>
              <w:jc w:val="center"/>
            </w:pPr>
            <w:r>
              <w:rPr>
                <w:rFonts w:ascii="宋体" w:hAnsi="宋体" w:eastAsia="宋体" w:cs="宋体"/>
                <w:b w:val="0"/>
                <w:i w:val="0"/>
                <w:sz w:val="18"/>
              </w:rPr>
              <w:t>此项指标已完成，存在偏差，偏差率为-5.26%，偏差原因为：我单位在前期设定培训人员出勤率指标时，为确保培训正常进行，设定了≥95%的保守目标值，故与实际完成值产生偏差；下一年度改进措施：总结本次培训的成功经验，在编制下一年度绩效目标时，结合实际执行能力，将培训人员出勤率目标值适当上调，以此倒逼培训质量持续提升。</w:t>
            </w:r>
          </w:p>
        </w:tc>
      </w:tr>
      <w:tr w14:paraId="2ADD8A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B5DA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B96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984F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86AF2">
            <w:pPr>
              <w:spacing w:before="0" w:after="0" w:line="240" w:lineRule="auto"/>
              <w:jc w:val="center"/>
            </w:pPr>
            <w:r>
              <w:rPr>
                <w:rFonts w:ascii="宋体" w:hAnsi="宋体" w:eastAsia="宋体" w:cs="宋体"/>
                <w:b w:val="0"/>
                <w:i w:val="0"/>
                <w:sz w:val="18"/>
              </w:rPr>
              <w:t>培训完成及时率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C7B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8DC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BBE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8B9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410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CEA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7BC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9618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86E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537A7">
            <w:pPr>
              <w:spacing w:before="0" w:after="0" w:line="240" w:lineRule="auto"/>
              <w:jc w:val="center"/>
            </w:pPr>
          </w:p>
        </w:tc>
      </w:tr>
      <w:tr w14:paraId="020D9B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5EE6B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B746B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7759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8C6C6">
            <w:pPr>
              <w:spacing w:before="0" w:after="0" w:line="240" w:lineRule="auto"/>
              <w:jc w:val="center"/>
            </w:pPr>
            <w:r>
              <w:rPr>
                <w:rFonts w:ascii="宋体" w:hAnsi="宋体" w:eastAsia="宋体" w:cs="宋体"/>
                <w:b w:val="0"/>
                <w:i w:val="0"/>
                <w:sz w:val="18"/>
              </w:rPr>
              <w:t>培训班食宿费用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69AF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878AF">
            <w:pPr>
              <w:spacing w:before="0" w:after="0" w:line="240" w:lineRule="auto"/>
              <w:jc w:val="center"/>
            </w:pPr>
            <w:r>
              <w:rPr>
                <w:rFonts w:ascii="宋体" w:hAnsi="宋体" w:eastAsia="宋体" w:cs="宋体"/>
                <w:b w:val="0"/>
                <w:i w:val="0"/>
                <w:sz w:val="18"/>
              </w:rPr>
              <w:t>&lt;=10.32万元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A3256">
            <w:pPr>
              <w:spacing w:before="0" w:after="0" w:line="240" w:lineRule="auto"/>
              <w:jc w:val="center"/>
            </w:pPr>
            <w:r>
              <w:rPr>
                <w:rFonts w:ascii="宋体" w:hAnsi="宋体" w:eastAsia="宋体" w:cs="宋体"/>
                <w:b w:val="0"/>
                <w:i w:val="0"/>
                <w:sz w:val="18"/>
              </w:rPr>
              <w:t>=10.32万元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3BB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9EF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9D13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6D9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91E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AF47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4592A">
            <w:pPr>
              <w:spacing w:before="0" w:after="0" w:line="240" w:lineRule="auto"/>
              <w:jc w:val="center"/>
            </w:pPr>
          </w:p>
        </w:tc>
      </w:tr>
      <w:tr w14:paraId="24B08C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8EC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BEA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2045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71C23">
            <w:pPr>
              <w:spacing w:before="0" w:after="0" w:line="240" w:lineRule="auto"/>
              <w:jc w:val="center"/>
            </w:pPr>
            <w:r>
              <w:rPr>
                <w:rFonts w:ascii="宋体" w:hAnsi="宋体" w:eastAsia="宋体" w:cs="宋体"/>
                <w:b w:val="0"/>
                <w:i w:val="0"/>
                <w:sz w:val="18"/>
              </w:rPr>
              <w:t>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023E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ABE64">
            <w:pPr>
              <w:spacing w:before="0" w:after="0" w:line="240" w:lineRule="auto"/>
              <w:jc w:val="center"/>
            </w:pPr>
            <w:r>
              <w:rPr>
                <w:rFonts w:ascii="宋体" w:hAnsi="宋体" w:eastAsia="宋体" w:cs="宋体"/>
                <w:b w:val="0"/>
                <w:i w:val="0"/>
                <w:sz w:val="18"/>
              </w:rPr>
              <w:t>&lt;=6.4万元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DB9E0">
            <w:pPr>
              <w:spacing w:before="0" w:after="0" w:line="240" w:lineRule="auto"/>
              <w:jc w:val="center"/>
            </w:pPr>
            <w:r>
              <w:rPr>
                <w:rFonts w:ascii="宋体" w:hAnsi="宋体" w:eastAsia="宋体" w:cs="宋体"/>
                <w:b w:val="0"/>
                <w:i w:val="0"/>
                <w:sz w:val="18"/>
              </w:rPr>
              <w:t>=6.4万元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ADC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4BC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9EB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5DD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DDF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1AB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71EF5">
            <w:pPr>
              <w:spacing w:before="0" w:after="0" w:line="240" w:lineRule="auto"/>
              <w:jc w:val="center"/>
            </w:pPr>
          </w:p>
        </w:tc>
      </w:tr>
      <w:tr w14:paraId="3A2B557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7FA7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007B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14FC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D66E5">
            <w:pPr>
              <w:spacing w:before="0" w:after="0" w:line="240" w:lineRule="auto"/>
              <w:jc w:val="center"/>
            </w:pPr>
            <w:r>
              <w:rPr>
                <w:rFonts w:ascii="宋体" w:hAnsi="宋体" w:eastAsia="宋体" w:cs="宋体"/>
                <w:b w:val="0"/>
                <w:i w:val="0"/>
                <w:sz w:val="18"/>
              </w:rPr>
              <w:t>促进公共文化发展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0CCD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34AEE">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E4CD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EF1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A434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E68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1C8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9032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5657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0BB1B">
            <w:pPr>
              <w:spacing w:before="0" w:after="0" w:line="240" w:lineRule="auto"/>
              <w:jc w:val="center"/>
            </w:pPr>
          </w:p>
        </w:tc>
      </w:tr>
      <w:tr w14:paraId="3848B8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8C9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6956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3F26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7865C">
            <w:pPr>
              <w:spacing w:before="0" w:after="0" w:line="240" w:lineRule="auto"/>
              <w:jc w:val="center"/>
            </w:pPr>
            <w:r>
              <w:rPr>
                <w:rFonts w:ascii="宋体" w:hAnsi="宋体" w:eastAsia="宋体" w:cs="宋体"/>
                <w:b w:val="0"/>
                <w:i w:val="0"/>
                <w:sz w:val="18"/>
              </w:rPr>
              <w:t>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D7D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792F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453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C8318">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DCC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A98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3B9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C7BD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6807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011E0">
            <w:pPr>
              <w:spacing w:before="0" w:after="0" w:line="240" w:lineRule="auto"/>
              <w:jc w:val="center"/>
            </w:pPr>
            <w:r>
              <w:rPr>
                <w:rFonts w:ascii="宋体" w:hAnsi="宋体" w:eastAsia="宋体" w:cs="宋体"/>
                <w:b w:val="0"/>
                <w:i w:val="0"/>
                <w:sz w:val="18"/>
              </w:rPr>
              <w:t>此项指标已完成，存在偏差，偏差率为-5.26%，偏差原因为：因培训成功举办，得到学员一致好评，故与实际完成值产生偏差；下一年度改进措施：总结本次培训的成功经验，在编制下一年度绩效目标时，将培训学员满意率目标值适当上调。</w:t>
            </w:r>
          </w:p>
        </w:tc>
      </w:tr>
      <w:tr w14:paraId="09E176E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702E94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D09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0DB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590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96F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A18FB6">
            <w:pPr>
              <w:spacing w:before="0" w:after="0" w:line="240" w:lineRule="auto"/>
              <w:jc w:val="center"/>
            </w:pPr>
            <w:r>
              <w:rPr>
                <w:rFonts w:ascii="宋体" w:hAnsi="宋体" w:eastAsia="宋体" w:cs="宋体"/>
                <w:b w:val="0"/>
                <w:i w:val="0"/>
                <w:sz w:val="18"/>
              </w:rPr>
              <w:t>99.47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8F1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B2E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5F7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CD7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8DD5D">
            <w:pPr>
              <w:spacing w:before="0" w:after="0" w:line="240" w:lineRule="auto"/>
              <w:jc w:val="center"/>
            </w:pPr>
          </w:p>
        </w:tc>
      </w:tr>
    </w:tbl>
    <w:p w14:paraId="64E42C62">
      <w:r>
        <w:br w:type="page"/>
      </w:r>
    </w:p>
    <w:tbl>
      <w:tblPr>
        <w:tblStyle w:val="8"/>
        <w:tblW w:w="5000" w:type="pct"/>
        <w:tblInd w:w="0" w:type="dxa"/>
        <w:tblLayout w:type="autofit"/>
        <w:tblCellMar>
          <w:top w:w="36" w:type="dxa"/>
          <w:left w:w="36" w:type="dxa"/>
          <w:bottom w:w="36" w:type="dxa"/>
          <w:right w:w="36" w:type="dxa"/>
        </w:tblCellMar>
      </w:tblPr>
      <w:tblGrid>
        <w:gridCol w:w="534"/>
        <w:gridCol w:w="534"/>
        <w:gridCol w:w="534"/>
        <w:gridCol w:w="612"/>
        <w:gridCol w:w="593"/>
        <w:gridCol w:w="702"/>
        <w:gridCol w:w="612"/>
        <w:gridCol w:w="593"/>
        <w:gridCol w:w="612"/>
        <w:gridCol w:w="544"/>
        <w:gridCol w:w="540"/>
        <w:gridCol w:w="556"/>
        <w:gridCol w:w="547"/>
        <w:gridCol w:w="793"/>
      </w:tblGrid>
      <w:tr w14:paraId="14DAD26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74649EE">
            <w:pPr>
              <w:spacing w:before="0" w:after="0" w:line="240" w:lineRule="auto"/>
              <w:jc w:val="center"/>
            </w:pPr>
            <w:r>
              <w:rPr>
                <w:rFonts w:ascii="宋体" w:hAnsi="宋体" w:eastAsia="宋体" w:cs="宋体"/>
                <w:b/>
                <w:i w:val="0"/>
                <w:sz w:val="18"/>
              </w:rPr>
              <w:t>项目支出绩效自评表</w:t>
            </w:r>
          </w:p>
        </w:tc>
      </w:tr>
      <w:tr w14:paraId="70FF7C6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979B29">
            <w:pPr>
              <w:spacing w:before="0" w:after="0" w:line="240" w:lineRule="auto"/>
              <w:jc w:val="center"/>
            </w:pPr>
            <w:r>
              <w:rPr>
                <w:rFonts w:ascii="宋体" w:hAnsi="宋体" w:eastAsia="宋体" w:cs="宋体"/>
                <w:b w:val="0"/>
                <w:i w:val="0"/>
                <w:sz w:val="18"/>
              </w:rPr>
              <w:t>(2025年度)</w:t>
            </w:r>
          </w:p>
        </w:tc>
      </w:tr>
      <w:tr w14:paraId="303CF76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9ACA2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F21E25A">
            <w:pPr>
              <w:spacing w:before="0" w:after="0" w:line="240" w:lineRule="auto"/>
              <w:jc w:val="center"/>
            </w:pPr>
            <w:r>
              <w:rPr>
                <w:rFonts w:ascii="宋体" w:hAnsi="宋体" w:eastAsia="宋体" w:cs="宋体"/>
                <w:b w:val="0"/>
                <w:i w:val="0"/>
                <w:sz w:val="18"/>
              </w:rPr>
              <w:t>昌吉州文体产业创新发展专题培训班</w:t>
            </w:r>
          </w:p>
        </w:tc>
      </w:tr>
      <w:tr w14:paraId="753771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BAAFA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EE9CC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0F8BB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81170E">
            <w:pPr>
              <w:spacing w:before="0" w:after="0" w:line="240" w:lineRule="auto"/>
              <w:jc w:val="center"/>
            </w:pPr>
            <w:r>
              <w:rPr>
                <w:rFonts w:ascii="宋体" w:hAnsi="宋体" w:eastAsia="宋体" w:cs="宋体"/>
                <w:b w:val="0"/>
                <w:i w:val="0"/>
                <w:sz w:val="18"/>
              </w:rPr>
              <w:t>昌吉回族自治州文化体育广播电视和旅游局</w:t>
            </w:r>
          </w:p>
        </w:tc>
      </w:tr>
      <w:tr w14:paraId="2ED1DDA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C18A0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047FA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8738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5CA22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98FD5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C482B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F1516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C23ED">
            <w:pPr>
              <w:spacing w:before="0" w:after="0" w:line="240" w:lineRule="auto"/>
              <w:jc w:val="center"/>
            </w:pPr>
            <w:r>
              <w:rPr>
                <w:rFonts w:ascii="宋体" w:hAnsi="宋体" w:eastAsia="宋体" w:cs="宋体"/>
                <w:b/>
                <w:i w:val="0"/>
                <w:sz w:val="18"/>
              </w:rPr>
              <w:t>得分</w:t>
            </w:r>
          </w:p>
        </w:tc>
      </w:tr>
      <w:tr w14:paraId="1B3F2D0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D7594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63FA7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E5EC8">
            <w:pPr>
              <w:spacing w:before="0" w:after="0" w:line="240" w:lineRule="auto"/>
              <w:jc w:val="center"/>
            </w:pPr>
            <w:r>
              <w:rPr>
                <w:rFonts w:ascii="宋体" w:hAnsi="宋体" w:eastAsia="宋体" w:cs="宋体"/>
                <w:b w:val="0"/>
                <w:i w:val="0"/>
                <w:sz w:val="18"/>
              </w:rPr>
              <w:t>18.86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384B0D">
            <w:pPr>
              <w:spacing w:before="0" w:after="0" w:line="240" w:lineRule="auto"/>
              <w:jc w:val="center"/>
            </w:pPr>
            <w:r>
              <w:rPr>
                <w:rFonts w:ascii="宋体" w:hAnsi="宋体" w:eastAsia="宋体" w:cs="宋体"/>
                <w:b w:val="0"/>
                <w:i w:val="0"/>
                <w:sz w:val="18"/>
              </w:rPr>
              <w:t>18.86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337784">
            <w:pPr>
              <w:spacing w:before="0" w:after="0" w:line="240" w:lineRule="auto"/>
              <w:jc w:val="center"/>
            </w:pPr>
            <w:r>
              <w:rPr>
                <w:rFonts w:ascii="宋体" w:hAnsi="宋体" w:eastAsia="宋体" w:cs="宋体"/>
                <w:b w:val="0"/>
                <w:i w:val="0"/>
                <w:sz w:val="18"/>
              </w:rPr>
              <w:t>18.86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E7BA0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9E768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495627">
            <w:pPr>
              <w:spacing w:before="0" w:after="0" w:line="240" w:lineRule="auto"/>
              <w:jc w:val="center"/>
            </w:pPr>
            <w:r>
              <w:rPr>
                <w:rFonts w:ascii="宋体" w:hAnsi="宋体" w:eastAsia="宋体" w:cs="宋体"/>
                <w:b w:val="0"/>
                <w:i w:val="0"/>
                <w:sz w:val="18"/>
              </w:rPr>
              <w:t>10</w:t>
            </w:r>
          </w:p>
        </w:tc>
      </w:tr>
      <w:tr w14:paraId="213B44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DA4A2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13C23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90A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D951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13C7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38FF8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8B82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6B05B">
            <w:pPr>
              <w:spacing w:before="0" w:after="0" w:line="240" w:lineRule="auto"/>
              <w:jc w:val="center"/>
            </w:pPr>
            <w:r>
              <w:rPr>
                <w:rFonts w:ascii="宋体" w:hAnsi="宋体" w:eastAsia="宋体" w:cs="宋体"/>
                <w:b w:val="0"/>
                <w:i w:val="0"/>
                <w:sz w:val="18"/>
              </w:rPr>
              <w:t>—</w:t>
            </w:r>
          </w:p>
        </w:tc>
      </w:tr>
      <w:tr w14:paraId="4C5660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002AB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617DA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60878">
            <w:pPr>
              <w:spacing w:before="0" w:after="0" w:line="240" w:lineRule="auto"/>
              <w:jc w:val="center"/>
            </w:pPr>
            <w:r>
              <w:rPr>
                <w:rFonts w:ascii="宋体" w:hAnsi="宋体" w:eastAsia="宋体" w:cs="宋体"/>
                <w:b w:val="0"/>
                <w:i w:val="0"/>
                <w:sz w:val="18"/>
              </w:rPr>
              <w:t>18.86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2FB983">
            <w:pPr>
              <w:spacing w:before="0" w:after="0" w:line="240" w:lineRule="auto"/>
              <w:jc w:val="center"/>
            </w:pPr>
            <w:r>
              <w:rPr>
                <w:rFonts w:ascii="宋体" w:hAnsi="宋体" w:eastAsia="宋体" w:cs="宋体"/>
                <w:b w:val="0"/>
                <w:i w:val="0"/>
                <w:sz w:val="18"/>
              </w:rPr>
              <w:t>18.86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D21DBB">
            <w:pPr>
              <w:spacing w:before="0" w:after="0" w:line="240" w:lineRule="auto"/>
              <w:jc w:val="center"/>
            </w:pPr>
            <w:r>
              <w:rPr>
                <w:rFonts w:ascii="宋体" w:hAnsi="宋体" w:eastAsia="宋体" w:cs="宋体"/>
                <w:b w:val="0"/>
                <w:i w:val="0"/>
                <w:sz w:val="18"/>
              </w:rPr>
              <w:t>18.86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FB8CC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729D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8F57B">
            <w:pPr>
              <w:spacing w:before="0" w:after="0" w:line="240" w:lineRule="auto"/>
              <w:jc w:val="center"/>
            </w:pPr>
            <w:r>
              <w:rPr>
                <w:rFonts w:ascii="宋体" w:hAnsi="宋体" w:eastAsia="宋体" w:cs="宋体"/>
                <w:b w:val="0"/>
                <w:i w:val="0"/>
                <w:sz w:val="18"/>
              </w:rPr>
              <w:t>—</w:t>
            </w:r>
          </w:p>
        </w:tc>
      </w:tr>
      <w:tr w14:paraId="469E95C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E34A2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CEE88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1D0DE47">
            <w:pPr>
              <w:spacing w:before="0" w:after="0" w:line="240" w:lineRule="auto"/>
              <w:jc w:val="center"/>
            </w:pPr>
            <w:r>
              <w:rPr>
                <w:rFonts w:ascii="宋体" w:hAnsi="宋体" w:eastAsia="宋体" w:cs="宋体"/>
                <w:b/>
                <w:i w:val="0"/>
                <w:sz w:val="18"/>
              </w:rPr>
              <w:t>实际完成情况</w:t>
            </w:r>
          </w:p>
        </w:tc>
      </w:tr>
      <w:tr w14:paraId="38EB9E8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7390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BD28BD">
            <w:pPr>
              <w:spacing w:before="0" w:after="0" w:line="240" w:lineRule="auto"/>
              <w:jc w:val="center"/>
            </w:pPr>
            <w:r>
              <w:rPr>
                <w:rFonts w:ascii="宋体" w:hAnsi="宋体" w:eastAsia="宋体" w:cs="宋体"/>
                <w:b w:val="0"/>
                <w:i w:val="0"/>
                <w:sz w:val="18"/>
              </w:rPr>
              <w:t>昌吉州文体产业创新发展专题培训班项目旨在通过福建援疆经费投入188615元，项目选派州文旅局、各县市文旅局分管领导、体育科室负责人，业务骨干，业余体校人员，州直相关单位分管领导、业务科室负责人，体育社会组织（协会、俱乐部）人员，体育企业管理人员共计35人。通过为期9天的培训提高思想认识，学习先进做法成效，现场参观体育场地、体育产业。通过培训班学习在思想认识提升方面，90%以上的学员深刻理解中华民族共同体意识，增进民族团结意识，促进闽昌两地文化和思想深度融合。学员能够将所学知识运用到实际工作中，推动本地体育工作开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D57F98E">
            <w:pPr>
              <w:spacing w:before="0" w:after="0" w:line="240" w:lineRule="auto"/>
              <w:jc w:val="center"/>
            </w:pPr>
            <w:r>
              <w:rPr>
                <w:rFonts w:ascii="宋体" w:hAnsi="宋体" w:eastAsia="宋体" w:cs="宋体"/>
                <w:b w:val="0"/>
                <w:i w:val="0"/>
                <w:sz w:val="18"/>
              </w:rPr>
              <w:t>截至2025年12月31日，本项目资金支出为18.86万元，资金执行率为100%，本项目实际完成昌吉州文体产业创新发展专题培训班的组织实施，共计培训学员35人，完成政策解读、案例教学、实地考察、交流研讨等多项培训内容，覆盖福州、泉州、厦门等地多个文体产业示范点。通过本项目的实施，加强了闽昌两地文体产业人才的交流合作，推动跨区域经验互鉴与资源对接，提升了参训学员在文体产业融合、全民健身发展、文化遗产数字化等方面的专业素养与创新能力，促进了昌吉州文体产业高质量发展及全民健身服务体系的优化与升级。</w:t>
            </w:r>
          </w:p>
        </w:tc>
      </w:tr>
      <w:tr w14:paraId="5D46752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9B0A0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B9413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A3BC9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5A3B8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7A189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8D355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4276D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0DD3AB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5F4C50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B33C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95B27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1806F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644A5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5C7D8B">
            <w:pPr>
              <w:keepNext/>
              <w:spacing w:before="0" w:after="0" w:line="240" w:lineRule="auto"/>
              <w:jc w:val="center"/>
            </w:pPr>
            <w:r>
              <w:rPr>
                <w:rFonts w:ascii="宋体" w:hAnsi="宋体" w:eastAsia="宋体" w:cs="宋体"/>
                <w:b/>
                <w:i w:val="0"/>
                <w:sz w:val="18"/>
              </w:rPr>
              <w:t>偏差原因分析及改进措施</w:t>
            </w:r>
          </w:p>
        </w:tc>
      </w:tr>
      <w:tr w14:paraId="0DCE1A7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483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312C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501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F51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1826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CD8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192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DA0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D2A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81A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8EA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3E43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8027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BA4E20"/>
        </w:tc>
      </w:tr>
      <w:tr w14:paraId="10D6A28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6375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BAF4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0F35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7A22C">
            <w:pPr>
              <w:spacing w:before="0" w:after="0" w:line="240" w:lineRule="auto"/>
              <w:jc w:val="center"/>
            </w:pPr>
            <w:r>
              <w:rPr>
                <w:rFonts w:ascii="宋体" w:hAnsi="宋体" w:eastAsia="宋体" w:cs="宋体"/>
                <w:b w:val="0"/>
                <w:i w:val="0"/>
                <w:sz w:val="18"/>
              </w:rPr>
              <w:t>培训参与人数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C18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39614">
            <w:pPr>
              <w:spacing w:before="0" w:after="0" w:line="240" w:lineRule="auto"/>
              <w:jc w:val="center"/>
            </w:pPr>
            <w:r>
              <w:rPr>
                <w:rFonts w:ascii="宋体" w:hAnsi="宋体" w:eastAsia="宋体" w:cs="宋体"/>
                <w:b w:val="0"/>
                <w:i w:val="0"/>
                <w:sz w:val="18"/>
              </w:rPr>
              <w:t>&gt;=35人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6373E">
            <w:pPr>
              <w:spacing w:before="0" w:after="0" w:line="240" w:lineRule="auto"/>
              <w:jc w:val="center"/>
            </w:pPr>
            <w:r>
              <w:rPr>
                <w:rFonts w:ascii="宋体" w:hAnsi="宋体" w:eastAsia="宋体" w:cs="宋体"/>
                <w:b w:val="0"/>
                <w:i w:val="0"/>
                <w:sz w:val="18"/>
              </w:rPr>
              <w:t>=35人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0C2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FBB6E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CB5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EB9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49C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C0B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8C4E7">
            <w:pPr>
              <w:spacing w:before="0" w:after="0" w:line="240" w:lineRule="auto"/>
              <w:jc w:val="center"/>
            </w:pPr>
          </w:p>
        </w:tc>
      </w:tr>
      <w:tr w14:paraId="449F72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BA5B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89C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55D4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D3FD6">
            <w:pPr>
              <w:spacing w:before="0" w:after="0" w:line="240" w:lineRule="auto"/>
              <w:jc w:val="center"/>
            </w:pPr>
            <w:r>
              <w:rPr>
                <w:rFonts w:ascii="宋体" w:hAnsi="宋体" w:eastAsia="宋体" w:cs="宋体"/>
                <w:b w:val="0"/>
                <w:i w:val="0"/>
                <w:sz w:val="18"/>
              </w:rPr>
              <w:t>培训天数（天）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880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6EAA2">
            <w:pPr>
              <w:spacing w:before="0" w:after="0" w:line="240" w:lineRule="auto"/>
              <w:jc w:val="center"/>
            </w:pPr>
            <w:r>
              <w:rPr>
                <w:rFonts w:ascii="宋体" w:hAnsi="宋体" w:eastAsia="宋体" w:cs="宋体"/>
                <w:b w:val="0"/>
                <w:i w:val="0"/>
                <w:sz w:val="18"/>
              </w:rPr>
              <w:t>&gt;=9天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08F53">
            <w:pPr>
              <w:spacing w:before="0" w:after="0" w:line="240" w:lineRule="auto"/>
              <w:jc w:val="center"/>
            </w:pPr>
            <w:r>
              <w:rPr>
                <w:rFonts w:ascii="宋体" w:hAnsi="宋体" w:eastAsia="宋体" w:cs="宋体"/>
                <w:b w:val="0"/>
                <w:i w:val="0"/>
                <w:sz w:val="18"/>
              </w:rPr>
              <w:t>=9天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36D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EE9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961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768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7C3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502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D42AF">
            <w:pPr>
              <w:spacing w:before="0" w:after="0" w:line="240" w:lineRule="auto"/>
              <w:jc w:val="center"/>
            </w:pPr>
          </w:p>
        </w:tc>
      </w:tr>
      <w:tr w14:paraId="463C0E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7D6D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1B3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9E71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61EEF">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354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712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934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C41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636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700D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999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C496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EE1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898FA">
            <w:pPr>
              <w:spacing w:before="0" w:after="0" w:line="240" w:lineRule="auto"/>
              <w:jc w:val="center"/>
            </w:pPr>
          </w:p>
        </w:tc>
      </w:tr>
      <w:tr w14:paraId="78D616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24D5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261D2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8A4B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D66FD">
            <w:pPr>
              <w:spacing w:before="0" w:after="0" w:line="240" w:lineRule="auto"/>
              <w:jc w:val="center"/>
            </w:pPr>
            <w:r>
              <w:rPr>
                <w:rFonts w:ascii="宋体" w:hAnsi="宋体" w:eastAsia="宋体" w:cs="宋体"/>
                <w:b w:val="0"/>
                <w:i w:val="0"/>
                <w:sz w:val="18"/>
              </w:rPr>
              <w:t>项目完成及时率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E93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6F2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69C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3A2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0A9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3C8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8BB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E5FF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A8B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2D1D8">
            <w:pPr>
              <w:spacing w:before="0" w:after="0" w:line="240" w:lineRule="auto"/>
              <w:jc w:val="center"/>
            </w:pPr>
          </w:p>
        </w:tc>
      </w:tr>
      <w:tr w14:paraId="0AF617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CEDAA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EE937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65E7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61E68">
            <w:pPr>
              <w:spacing w:before="0" w:after="0" w:line="240" w:lineRule="auto"/>
              <w:jc w:val="center"/>
            </w:pPr>
            <w:r>
              <w:rPr>
                <w:rFonts w:ascii="宋体" w:hAnsi="宋体" w:eastAsia="宋体" w:cs="宋体"/>
                <w:b w:val="0"/>
                <w:i w:val="0"/>
                <w:sz w:val="18"/>
              </w:rPr>
              <w:t>场地成本（食宿费）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6A8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CE9B1">
            <w:pPr>
              <w:spacing w:before="0" w:after="0" w:line="240" w:lineRule="auto"/>
              <w:jc w:val="center"/>
            </w:pPr>
            <w:r>
              <w:rPr>
                <w:rFonts w:ascii="宋体" w:hAnsi="宋体" w:eastAsia="宋体" w:cs="宋体"/>
                <w:b w:val="0"/>
                <w:i w:val="0"/>
                <w:sz w:val="18"/>
              </w:rPr>
              <w:t>&lt;=400元/人/天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D5BFE">
            <w:pPr>
              <w:spacing w:before="0" w:after="0" w:line="240" w:lineRule="auto"/>
              <w:jc w:val="center"/>
            </w:pPr>
            <w:r>
              <w:rPr>
                <w:rFonts w:ascii="宋体" w:hAnsi="宋体" w:eastAsia="宋体" w:cs="宋体"/>
                <w:b w:val="0"/>
                <w:i w:val="0"/>
                <w:sz w:val="18"/>
              </w:rPr>
              <w:t>=400元/人/天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86F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0238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BA9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7BC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B05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DBEA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43DAD">
            <w:pPr>
              <w:spacing w:before="0" w:after="0" w:line="240" w:lineRule="auto"/>
              <w:jc w:val="center"/>
            </w:pPr>
          </w:p>
        </w:tc>
      </w:tr>
      <w:tr w14:paraId="76BD1E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0BE1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2D17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EA98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0D624">
            <w:pPr>
              <w:spacing w:before="0" w:after="0" w:line="240" w:lineRule="auto"/>
              <w:jc w:val="center"/>
            </w:pPr>
            <w:r>
              <w:rPr>
                <w:rFonts w:ascii="宋体" w:hAnsi="宋体" w:eastAsia="宋体" w:cs="宋体"/>
                <w:b w:val="0"/>
                <w:i w:val="0"/>
                <w:sz w:val="18"/>
              </w:rPr>
              <w:t>其他费用（师资费、其他费用）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CD94E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660FD">
            <w:pPr>
              <w:spacing w:before="0" w:after="0" w:line="240" w:lineRule="auto"/>
              <w:jc w:val="center"/>
            </w:pPr>
            <w:r>
              <w:rPr>
                <w:rFonts w:ascii="宋体" w:hAnsi="宋体" w:eastAsia="宋体" w:cs="宋体"/>
                <w:b w:val="0"/>
                <w:i w:val="0"/>
                <w:sz w:val="18"/>
              </w:rPr>
              <w:t>&lt;=62615元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E5CAA">
            <w:pPr>
              <w:spacing w:before="0" w:after="0" w:line="240" w:lineRule="auto"/>
              <w:jc w:val="center"/>
            </w:pPr>
            <w:r>
              <w:rPr>
                <w:rFonts w:ascii="宋体" w:hAnsi="宋体" w:eastAsia="宋体" w:cs="宋体"/>
                <w:b w:val="0"/>
                <w:i w:val="0"/>
                <w:sz w:val="18"/>
              </w:rPr>
              <w:t>=62615元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4EC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4276A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753B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2C0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03C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1B24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18269">
            <w:pPr>
              <w:spacing w:before="0" w:after="0" w:line="240" w:lineRule="auto"/>
              <w:jc w:val="center"/>
            </w:pPr>
          </w:p>
        </w:tc>
      </w:tr>
      <w:tr w14:paraId="3B4F0A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E60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C6E6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233E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F9385">
            <w:pPr>
              <w:spacing w:before="0" w:after="0" w:line="240" w:lineRule="auto"/>
              <w:jc w:val="center"/>
            </w:pPr>
            <w:r>
              <w:rPr>
                <w:rFonts w:ascii="宋体" w:hAnsi="宋体" w:eastAsia="宋体" w:cs="宋体"/>
                <w:b w:val="0"/>
                <w:i w:val="0"/>
                <w:sz w:val="18"/>
              </w:rPr>
              <w:t>推动全民健身质量和文体产业发展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513E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7C911">
            <w:pPr>
              <w:spacing w:before="0" w:after="0" w:line="240" w:lineRule="auto"/>
              <w:jc w:val="center"/>
            </w:pPr>
            <w:r>
              <w:rPr>
                <w:rFonts w:ascii="宋体" w:hAnsi="宋体" w:eastAsia="宋体" w:cs="宋体"/>
                <w:b w:val="0"/>
                <w:i w:val="0"/>
                <w:sz w:val="18"/>
              </w:rPr>
              <w:t>有效推动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1995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5D8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D160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03F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BF7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8E0D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0FD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9E338">
            <w:pPr>
              <w:spacing w:before="0" w:after="0" w:line="240" w:lineRule="auto"/>
              <w:jc w:val="center"/>
            </w:pPr>
          </w:p>
        </w:tc>
      </w:tr>
      <w:tr w14:paraId="651A44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8B1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8789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2B2F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B3199">
            <w:pPr>
              <w:spacing w:before="0" w:after="0" w:line="240" w:lineRule="auto"/>
              <w:jc w:val="center"/>
            </w:pPr>
            <w:r>
              <w:rPr>
                <w:rFonts w:ascii="宋体" w:hAnsi="宋体" w:eastAsia="宋体" w:cs="宋体"/>
                <w:b w:val="0"/>
                <w:i w:val="0"/>
                <w:sz w:val="18"/>
              </w:rPr>
              <w:t>培训学员满意度（%）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E72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469C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061B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41A7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B931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596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372B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F7D6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EA5C5">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8FD06">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全员满意；下一年度改进措施：一是固化优秀服务标准与流程，将本次项目中获得好评的服务流程、操作规范进行标准化梳理，形成《项目服务操作手册》，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此项指标已完成，存在偏差，偏差率14%，偏差原因为：项目预算编制阶段，基于同类项目历史数据、市场价格波动预判及潜在风险防控需求，采用了审慎保守的编制策略，对材料采购、人工成本、服务外包等核心支出项预留了较高的冗余空间。实际实施过程中，市场环境稳定，且未发生预期外的风险事件，导致实际成本无需动用预留冗余，最终低于预算目标值；下一年度改进措施：一是科学设定预算冗余：摒弃“过度保守”的编制思路，结合项目实际风险等级合理设定冗余空间，对确定性较高的成本项严格按照实际需求编制，对不确定性因素通过风险评估量化预留额度，提升预算编制的精准性和合理性。二是建立预算编制审核机制，组建专业审核团队，对预算编制依据、成本测算方法、冗余设定合理性等进行严格审核，杜绝预算“虚高”问题。此项指标未完成，存在偏差，偏差率为10.31%，偏差原因为： 受[极端天气/突发公共卫生事件/资金拨付延迟]等客观因素影响，项目实际工期缩短/有效作业时间减少，直接导致产出数量未达到年初设定的目标值；下一年度改进措施：明确绩效目标调整的触发条件和流程。若在执行过程中出现重大政策调整或不可抗力因素，及时按规定程序调整绩效目标，确保评价结果能够真实反映项目的实际努力程度。</w:t>
            </w:r>
          </w:p>
        </w:tc>
      </w:tr>
      <w:tr w14:paraId="24AF96B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FDE4C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942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532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0ED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C8F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B175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B17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437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D57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1BA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43F9D">
            <w:pPr>
              <w:spacing w:before="0" w:after="0" w:line="240" w:lineRule="auto"/>
              <w:jc w:val="center"/>
            </w:pPr>
          </w:p>
        </w:tc>
      </w:tr>
    </w:tbl>
    <w:p w14:paraId="7578C0C2">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3"/>
        <w:gridCol w:w="593"/>
        <w:gridCol w:w="593"/>
        <w:gridCol w:w="593"/>
        <w:gridCol w:w="593"/>
        <w:gridCol w:w="593"/>
        <w:gridCol w:w="591"/>
        <w:gridCol w:w="591"/>
        <w:gridCol w:w="591"/>
        <w:gridCol w:w="591"/>
        <w:gridCol w:w="612"/>
      </w:tblGrid>
      <w:tr w14:paraId="4D0FB65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C73A55">
            <w:pPr>
              <w:spacing w:before="0" w:after="0" w:line="240" w:lineRule="auto"/>
              <w:jc w:val="center"/>
            </w:pPr>
            <w:r>
              <w:rPr>
                <w:rFonts w:ascii="宋体" w:hAnsi="宋体" w:eastAsia="宋体" w:cs="宋体"/>
                <w:b/>
                <w:i w:val="0"/>
                <w:sz w:val="18"/>
              </w:rPr>
              <w:t>项目支出绩效自评表</w:t>
            </w:r>
          </w:p>
        </w:tc>
      </w:tr>
      <w:tr w14:paraId="5A1DDF8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693069C">
            <w:pPr>
              <w:spacing w:before="0" w:after="0" w:line="240" w:lineRule="auto"/>
              <w:jc w:val="center"/>
            </w:pPr>
            <w:r>
              <w:rPr>
                <w:rFonts w:ascii="宋体" w:hAnsi="宋体" w:eastAsia="宋体" w:cs="宋体"/>
                <w:b w:val="0"/>
                <w:i w:val="0"/>
                <w:sz w:val="18"/>
              </w:rPr>
              <w:t>(2025年度)</w:t>
            </w:r>
          </w:p>
        </w:tc>
      </w:tr>
      <w:tr w14:paraId="1E84B42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36FA6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F60294">
            <w:pPr>
              <w:spacing w:before="0" w:after="0" w:line="240" w:lineRule="auto"/>
              <w:jc w:val="center"/>
            </w:pPr>
            <w:r>
              <w:rPr>
                <w:rFonts w:ascii="宋体" w:hAnsi="宋体" w:eastAsia="宋体" w:cs="宋体"/>
                <w:b w:val="0"/>
                <w:i w:val="0"/>
                <w:sz w:val="18"/>
              </w:rPr>
              <w:t>昌吉州旅游发展大会暨承办美食文化旅游节活动项目经费</w:t>
            </w:r>
          </w:p>
        </w:tc>
      </w:tr>
      <w:tr w14:paraId="764EC67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CF0ED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E2029F">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1ED89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FEFF472">
            <w:pPr>
              <w:spacing w:before="0" w:after="0" w:line="240" w:lineRule="auto"/>
              <w:jc w:val="center"/>
            </w:pPr>
            <w:r>
              <w:rPr>
                <w:rFonts w:ascii="宋体" w:hAnsi="宋体" w:eastAsia="宋体" w:cs="宋体"/>
                <w:b w:val="0"/>
                <w:i w:val="0"/>
                <w:sz w:val="18"/>
              </w:rPr>
              <w:t>昌吉回族自治州文化体育广播电视和旅游局</w:t>
            </w:r>
          </w:p>
        </w:tc>
      </w:tr>
      <w:tr w14:paraId="7239514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90B08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8960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D353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DB95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8F7C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78E0C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B13AA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1E08B">
            <w:pPr>
              <w:spacing w:before="0" w:after="0" w:line="240" w:lineRule="auto"/>
              <w:jc w:val="center"/>
            </w:pPr>
            <w:r>
              <w:rPr>
                <w:rFonts w:ascii="宋体" w:hAnsi="宋体" w:eastAsia="宋体" w:cs="宋体"/>
                <w:b/>
                <w:i w:val="0"/>
                <w:sz w:val="18"/>
              </w:rPr>
              <w:t>得分</w:t>
            </w:r>
          </w:p>
        </w:tc>
      </w:tr>
      <w:tr w14:paraId="7AA16D4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A603B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5DFFF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4135E">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E2496C">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89942E">
            <w:pPr>
              <w:spacing w:before="0" w:after="0" w:line="240" w:lineRule="auto"/>
              <w:jc w:val="center"/>
            </w:pPr>
            <w:r>
              <w:rPr>
                <w:rFonts w:ascii="宋体" w:hAnsi="宋体" w:eastAsia="宋体" w:cs="宋体"/>
                <w:b w:val="0"/>
                <w:i w:val="0"/>
                <w:sz w:val="18"/>
              </w:rPr>
              <w:t>89.30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36378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800F6B">
            <w:pPr>
              <w:spacing w:before="0" w:after="0" w:line="240" w:lineRule="auto"/>
              <w:jc w:val="center"/>
            </w:pPr>
            <w:r>
              <w:rPr>
                <w:rFonts w:ascii="宋体" w:hAnsi="宋体" w:eastAsia="宋体" w:cs="宋体"/>
                <w:b w:val="0"/>
                <w:i w:val="0"/>
                <w:sz w:val="18"/>
              </w:rPr>
              <w:t>99.22%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45849">
            <w:pPr>
              <w:spacing w:before="0" w:after="0" w:line="240" w:lineRule="auto"/>
              <w:jc w:val="center"/>
            </w:pPr>
            <w:r>
              <w:rPr>
                <w:rFonts w:ascii="宋体" w:hAnsi="宋体" w:eastAsia="宋体" w:cs="宋体"/>
                <w:b w:val="0"/>
                <w:i w:val="0"/>
                <w:sz w:val="18"/>
              </w:rPr>
              <w:t>9.8</w:t>
            </w:r>
          </w:p>
        </w:tc>
      </w:tr>
      <w:tr w14:paraId="3EB8C5D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449A3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B407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25EF0">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14B57A">
            <w:pPr>
              <w:spacing w:before="0" w:after="0" w:line="240" w:lineRule="auto"/>
              <w:jc w:val="center"/>
            </w:pPr>
            <w:r>
              <w:rPr>
                <w:rFonts w:ascii="宋体" w:hAnsi="宋体" w:eastAsia="宋体" w:cs="宋体"/>
                <w:b w:val="0"/>
                <w:i w:val="0"/>
                <w:sz w:val="18"/>
              </w:rPr>
              <w:t>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9B0CB6">
            <w:pPr>
              <w:spacing w:before="0" w:after="0" w:line="240" w:lineRule="auto"/>
              <w:jc w:val="center"/>
            </w:pPr>
            <w:r>
              <w:rPr>
                <w:rFonts w:ascii="宋体" w:hAnsi="宋体" w:eastAsia="宋体" w:cs="宋体"/>
                <w:b w:val="0"/>
                <w:i w:val="0"/>
                <w:sz w:val="18"/>
              </w:rPr>
              <w:t>89.30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7DEED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6077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9A69F">
            <w:pPr>
              <w:spacing w:before="0" w:after="0" w:line="240" w:lineRule="auto"/>
              <w:jc w:val="center"/>
            </w:pPr>
            <w:r>
              <w:rPr>
                <w:rFonts w:ascii="宋体" w:hAnsi="宋体" w:eastAsia="宋体" w:cs="宋体"/>
                <w:b w:val="0"/>
                <w:i w:val="0"/>
                <w:sz w:val="18"/>
              </w:rPr>
              <w:t>—</w:t>
            </w:r>
          </w:p>
        </w:tc>
      </w:tr>
      <w:tr w14:paraId="79F38FF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3FF06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5015C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E54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B2934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81C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AE37B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34E2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BAC4B">
            <w:pPr>
              <w:spacing w:before="0" w:after="0" w:line="240" w:lineRule="auto"/>
              <w:jc w:val="center"/>
            </w:pPr>
            <w:r>
              <w:rPr>
                <w:rFonts w:ascii="宋体" w:hAnsi="宋体" w:eastAsia="宋体" w:cs="宋体"/>
                <w:b w:val="0"/>
                <w:i w:val="0"/>
                <w:sz w:val="18"/>
              </w:rPr>
              <w:t>—</w:t>
            </w:r>
          </w:p>
        </w:tc>
      </w:tr>
      <w:tr w14:paraId="532CB1C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0D00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C2D71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A21677E">
            <w:pPr>
              <w:spacing w:before="0" w:after="0" w:line="240" w:lineRule="auto"/>
              <w:jc w:val="center"/>
            </w:pPr>
            <w:r>
              <w:rPr>
                <w:rFonts w:ascii="宋体" w:hAnsi="宋体" w:eastAsia="宋体" w:cs="宋体"/>
                <w:b/>
                <w:i w:val="0"/>
                <w:sz w:val="18"/>
              </w:rPr>
              <w:t>实际完成情况</w:t>
            </w:r>
          </w:p>
        </w:tc>
      </w:tr>
      <w:tr w14:paraId="67F8667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CAA43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CE6371D">
            <w:pPr>
              <w:spacing w:before="0" w:after="0" w:line="240" w:lineRule="auto"/>
              <w:jc w:val="center"/>
            </w:pPr>
            <w:r>
              <w:rPr>
                <w:rFonts w:ascii="宋体" w:hAnsi="宋体" w:eastAsia="宋体" w:cs="宋体"/>
                <w:b w:val="0"/>
                <w:i w:val="0"/>
                <w:sz w:val="18"/>
              </w:rPr>
              <w:t>2025年昌吉州美食文化旅游节暨昌吉州旅游发展大会将开展系列活动6场次，活动时长拟定共5天，通过开展昌吉州美食文化旅游节暨昌吉州旅游发展大会，弘扬昌吉州特色美食文化，提升城市形象，吸引游客入昌，推动文旅发展，促进经济增长。</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1F069A">
            <w:pPr>
              <w:spacing w:before="0" w:after="0" w:line="240" w:lineRule="auto"/>
              <w:jc w:val="center"/>
            </w:pPr>
            <w:r>
              <w:rPr>
                <w:rFonts w:ascii="宋体" w:hAnsi="宋体" w:eastAsia="宋体" w:cs="宋体"/>
                <w:b w:val="0"/>
                <w:i w:val="0"/>
                <w:sz w:val="18"/>
              </w:rPr>
              <w:t>截至2025年12月31日，本项目支出资金89.3万元，资金执行率99.22%，本项目实际完成主分会场各项活动全流程落地，成功举办昌吉州美食文化旅游节系列活动 6 场次，该系列活动累计开展 5 天，实现活动各环节无缝衔接、高效落地，圆满完成活动实施相关既定任务。通过本项目的实施，加强了政企协同、援疆省市联动及文旅商产业融合机制，有效凝聚多方合作发展合力，提升了昌吉美食品牌知名度、地域文旅 IP 影响力及非遗文化传承力度，成功打响昌吉特色文旅美食名片，促进了消费市场活力充分释放、特色产业提档升级及全域旅游高质量发展，为区域文旅商融合发展持续注入新动能。</w:t>
            </w:r>
          </w:p>
        </w:tc>
      </w:tr>
      <w:tr w14:paraId="3F4B15A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3C324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CA758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73BD0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D443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1EF387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9CE9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C15C9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1C02E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C857E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57DA1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14BA4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6284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2EDE4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3A68EB">
            <w:pPr>
              <w:keepNext/>
              <w:spacing w:before="0" w:after="0" w:line="240" w:lineRule="auto"/>
              <w:jc w:val="center"/>
            </w:pPr>
            <w:r>
              <w:rPr>
                <w:rFonts w:ascii="宋体" w:hAnsi="宋体" w:eastAsia="宋体" w:cs="宋体"/>
                <w:b/>
                <w:i w:val="0"/>
                <w:sz w:val="18"/>
              </w:rPr>
              <w:t>偏差原因分析及改进措施</w:t>
            </w:r>
          </w:p>
        </w:tc>
      </w:tr>
      <w:tr w14:paraId="4121056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4558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94A5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0709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79E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22C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8A57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0FF7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133A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CFB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2038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D7CF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B4B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7CD5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47EFA9"/>
        </w:tc>
      </w:tr>
      <w:tr w14:paraId="7D1A4C9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5E371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686B9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A69D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60AFD">
            <w:pPr>
              <w:spacing w:before="0" w:after="0" w:line="240" w:lineRule="auto"/>
              <w:jc w:val="center"/>
            </w:pPr>
            <w:r>
              <w:rPr>
                <w:rFonts w:ascii="宋体" w:hAnsi="宋体" w:eastAsia="宋体" w:cs="宋体"/>
                <w:b w:val="0"/>
                <w:i w:val="0"/>
                <w:sz w:val="18"/>
              </w:rPr>
              <w:t>举办昌吉州美食文化旅游节系列活动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9A1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9E566">
            <w:pPr>
              <w:spacing w:before="0" w:after="0" w:line="240" w:lineRule="auto"/>
              <w:jc w:val="center"/>
            </w:pPr>
            <w:r>
              <w:rPr>
                <w:rFonts w:ascii="宋体" w:hAnsi="宋体" w:eastAsia="宋体" w:cs="宋体"/>
                <w:b w:val="0"/>
                <w:i w:val="0"/>
                <w:sz w:val="18"/>
              </w:rPr>
              <w:t>&gt;=6场次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7854E">
            <w:pPr>
              <w:spacing w:before="0" w:after="0" w:line="240" w:lineRule="auto"/>
              <w:jc w:val="center"/>
            </w:pPr>
            <w:r>
              <w:rPr>
                <w:rFonts w:ascii="宋体" w:hAnsi="宋体" w:eastAsia="宋体" w:cs="宋体"/>
                <w:b w:val="0"/>
                <w:i w:val="0"/>
                <w:sz w:val="18"/>
              </w:rPr>
              <w:t>=6场次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5FAF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F72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BED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AED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5E8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F9A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8CDAB">
            <w:pPr>
              <w:spacing w:before="0" w:after="0" w:line="240" w:lineRule="auto"/>
              <w:jc w:val="center"/>
            </w:pPr>
          </w:p>
        </w:tc>
      </w:tr>
      <w:tr w14:paraId="310F5D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000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B07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682E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8BE56">
            <w:pPr>
              <w:spacing w:before="0" w:after="0" w:line="240" w:lineRule="auto"/>
              <w:jc w:val="center"/>
            </w:pPr>
            <w:r>
              <w:rPr>
                <w:rFonts w:ascii="宋体" w:hAnsi="宋体" w:eastAsia="宋体" w:cs="宋体"/>
                <w:b w:val="0"/>
                <w:i w:val="0"/>
                <w:sz w:val="18"/>
              </w:rPr>
              <w:t>昌吉州美食文化旅游节系列活动举办天数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35EC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4BDE7">
            <w:pPr>
              <w:spacing w:before="0" w:after="0" w:line="240" w:lineRule="auto"/>
              <w:jc w:val="center"/>
            </w:pPr>
            <w:r>
              <w:rPr>
                <w:rFonts w:ascii="宋体" w:hAnsi="宋体" w:eastAsia="宋体" w:cs="宋体"/>
                <w:b w:val="0"/>
                <w:i w:val="0"/>
                <w:sz w:val="18"/>
              </w:rPr>
              <w:t>&gt;=5天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E4D72">
            <w:pPr>
              <w:spacing w:before="0" w:after="0" w:line="240" w:lineRule="auto"/>
              <w:jc w:val="center"/>
            </w:pPr>
            <w:r>
              <w:rPr>
                <w:rFonts w:ascii="宋体" w:hAnsi="宋体" w:eastAsia="宋体" w:cs="宋体"/>
                <w:b w:val="0"/>
                <w:i w:val="0"/>
                <w:sz w:val="18"/>
              </w:rPr>
              <w:t>=5天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CBD4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F45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E7D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5D0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839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7DE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00892">
            <w:pPr>
              <w:spacing w:before="0" w:after="0" w:line="240" w:lineRule="auto"/>
              <w:jc w:val="center"/>
            </w:pPr>
          </w:p>
        </w:tc>
      </w:tr>
      <w:tr w14:paraId="3224D2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863E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85D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58A5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403C6">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2966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825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889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094F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F71F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DBC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5199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BA0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6D9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E6C97">
            <w:pPr>
              <w:spacing w:before="0" w:after="0" w:line="240" w:lineRule="auto"/>
              <w:jc w:val="center"/>
            </w:pPr>
          </w:p>
        </w:tc>
      </w:tr>
      <w:tr w14:paraId="0475D0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EB6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9041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233A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BF46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BD9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CA591">
            <w:pPr>
              <w:spacing w:before="0" w:after="0" w:line="240" w:lineRule="auto"/>
              <w:jc w:val="center"/>
            </w:pPr>
            <w:r>
              <w:rPr>
                <w:rFonts w:ascii="宋体" w:hAnsi="宋体" w:eastAsia="宋体" w:cs="宋体"/>
                <w:b w:val="0"/>
                <w:i w:val="0"/>
                <w:sz w:val="18"/>
              </w:rPr>
              <w:t>2025年12月15日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B4BAF">
            <w:pPr>
              <w:spacing w:before="0" w:after="0" w:line="240" w:lineRule="auto"/>
              <w:jc w:val="center"/>
            </w:pPr>
            <w:r>
              <w:rPr>
                <w:rFonts w:ascii="宋体" w:hAnsi="宋体" w:eastAsia="宋体" w:cs="宋体"/>
                <w:b w:val="0"/>
                <w:i w:val="0"/>
                <w:sz w:val="18"/>
              </w:rPr>
              <w:t>2025年11月21日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863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C1E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869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94D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03D4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064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9083C">
            <w:pPr>
              <w:spacing w:before="0" w:after="0" w:line="240" w:lineRule="auto"/>
              <w:jc w:val="center"/>
            </w:pPr>
          </w:p>
        </w:tc>
      </w:tr>
      <w:tr w14:paraId="502BFD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F9CE9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6C948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7398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C0CD2">
            <w:pPr>
              <w:spacing w:before="0" w:after="0" w:line="240" w:lineRule="auto"/>
              <w:jc w:val="center"/>
            </w:pPr>
            <w:r>
              <w:rPr>
                <w:rFonts w:ascii="宋体" w:hAnsi="宋体" w:eastAsia="宋体" w:cs="宋体"/>
                <w:b w:val="0"/>
                <w:i w:val="0"/>
                <w:sz w:val="18"/>
              </w:rPr>
              <w:t>活动线上新媒体宣传费用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E865F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BA3ED">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82A85">
            <w:pPr>
              <w:spacing w:before="0" w:after="0" w:line="240" w:lineRule="auto"/>
              <w:jc w:val="center"/>
            </w:pPr>
            <w:r>
              <w:rPr>
                <w:rFonts w:ascii="宋体" w:hAnsi="宋体" w:eastAsia="宋体" w:cs="宋体"/>
                <w:b w:val="0"/>
                <w:i w:val="0"/>
                <w:sz w:val="18"/>
              </w:rPr>
              <w:t>=14.5万元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C0F6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45FD2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9FD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B8B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7B1E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49B9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B24FBC">
            <w:pPr>
              <w:spacing w:before="0" w:after="0" w:line="240" w:lineRule="auto"/>
              <w:jc w:val="center"/>
            </w:pPr>
            <w:r>
              <w:rPr>
                <w:rFonts w:ascii="宋体" w:hAnsi="宋体" w:eastAsia="宋体" w:cs="宋体"/>
                <w:b w:val="0"/>
                <w:i w:val="0"/>
                <w:sz w:val="18"/>
              </w:rPr>
              <w:t>此项指标未完成，存在偏差，偏差率为3.3%。偏差原因为：我单位采用竞争性磋商采购方式，通过引入多家供应商参与采购竞争，充分发挥市场竞争优势，有效压低了采购价格，致使实际采购结果与预设绩效指标出现偏差。下一年度改进措施：将在项目实施前期，开展更充分的可行性研究工作，结合历史采购数据进行深入分析，科学测算合理采购目标，避免绩效目标设定过于保守或与实际采购场景脱节，确保绩效目标的科学性、合理性和先进性。</w:t>
            </w:r>
          </w:p>
        </w:tc>
      </w:tr>
      <w:tr w14:paraId="17F8B3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0B6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674C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ABCA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42CA6">
            <w:pPr>
              <w:spacing w:before="0" w:after="0" w:line="240" w:lineRule="auto"/>
              <w:jc w:val="center"/>
            </w:pPr>
            <w:r>
              <w:rPr>
                <w:rFonts w:ascii="宋体" w:hAnsi="宋体" w:eastAsia="宋体" w:cs="宋体"/>
                <w:b w:val="0"/>
                <w:i w:val="0"/>
                <w:sz w:val="18"/>
              </w:rPr>
              <w:t>活动线下保障费用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5537B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0270C">
            <w:pPr>
              <w:spacing w:before="0" w:after="0" w:line="240" w:lineRule="auto"/>
              <w:jc w:val="center"/>
            </w:pPr>
            <w:r>
              <w:rPr>
                <w:rFonts w:ascii="宋体" w:hAnsi="宋体" w:eastAsia="宋体" w:cs="宋体"/>
                <w:b w:val="0"/>
                <w:i w:val="0"/>
                <w:sz w:val="18"/>
              </w:rPr>
              <w:t>&lt;=75万元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60E21">
            <w:pPr>
              <w:spacing w:before="0" w:after="0" w:line="240" w:lineRule="auto"/>
              <w:jc w:val="center"/>
            </w:pPr>
            <w:r>
              <w:rPr>
                <w:rFonts w:ascii="宋体" w:hAnsi="宋体" w:eastAsia="宋体" w:cs="宋体"/>
                <w:b w:val="0"/>
                <w:i w:val="0"/>
                <w:sz w:val="18"/>
              </w:rPr>
              <w:t>=74.8万元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2D6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3F6D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A40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418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DF7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9F1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2A371">
            <w:pPr>
              <w:spacing w:before="0" w:after="0" w:line="240" w:lineRule="auto"/>
              <w:jc w:val="center"/>
            </w:pPr>
            <w:r>
              <w:rPr>
                <w:rFonts w:ascii="宋体" w:hAnsi="宋体" w:eastAsia="宋体" w:cs="宋体"/>
                <w:b w:val="0"/>
                <w:i w:val="0"/>
                <w:sz w:val="18"/>
              </w:rPr>
              <w:t>此项指标未完成，存在偏差，偏差率为0.3%。偏差原因为：我单位采用竞争性磋商采购方式，通过引入多家供应商参与采购竞争，充分发挥市场竞争优势，有效压低了采购价格，致使实际采购结果与预设绩效指标出现偏差。下一年度改进措施：将在项目实施前期，开展更充分的可行性研究工作，结合历史采购数据进行深入分析，科学测算合理采购目标，避免绩效目标设定过于保守或与实际采购场景脱节，确保绩效目标的科学性、合理性和先进性。</w:t>
            </w:r>
          </w:p>
        </w:tc>
      </w:tr>
      <w:tr w14:paraId="2D7787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922E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8A8B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4004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97366">
            <w:pPr>
              <w:spacing w:before="0" w:after="0" w:line="240" w:lineRule="auto"/>
              <w:jc w:val="center"/>
            </w:pPr>
            <w:r>
              <w:rPr>
                <w:rFonts w:ascii="宋体" w:hAnsi="宋体" w:eastAsia="宋体" w:cs="宋体"/>
                <w:b w:val="0"/>
                <w:i w:val="0"/>
                <w:sz w:val="18"/>
              </w:rPr>
              <w:t>昌吉州文旅品牌影响力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5AB39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A89D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EEF6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62E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AADB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737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88E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B65B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89A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556DF">
            <w:pPr>
              <w:spacing w:before="0" w:after="0" w:line="240" w:lineRule="auto"/>
              <w:jc w:val="center"/>
            </w:pPr>
          </w:p>
        </w:tc>
      </w:tr>
      <w:tr w14:paraId="1DF0DE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8ADB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D968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2C80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4E98A">
            <w:pPr>
              <w:spacing w:before="0" w:after="0" w:line="240" w:lineRule="auto"/>
              <w:jc w:val="center"/>
            </w:pPr>
            <w:r>
              <w:rPr>
                <w:rFonts w:ascii="宋体" w:hAnsi="宋体" w:eastAsia="宋体" w:cs="宋体"/>
                <w:b w:val="0"/>
                <w:i w:val="0"/>
                <w:sz w:val="18"/>
              </w:rPr>
              <w:t>活动参与人员满意度（%）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FFC0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819B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0DDE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052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BC6E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31C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6B0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AE12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3658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179A6">
            <w:pPr>
              <w:spacing w:before="0" w:after="0" w:line="240" w:lineRule="auto"/>
              <w:jc w:val="center"/>
            </w:pPr>
          </w:p>
        </w:tc>
      </w:tr>
      <w:tr w14:paraId="35E42CA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30956B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4F6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A7A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955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E48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4B610">
            <w:pPr>
              <w:spacing w:before="0" w:after="0" w:line="240" w:lineRule="auto"/>
              <w:jc w:val="center"/>
            </w:pPr>
            <w:r>
              <w:rPr>
                <w:rFonts w:ascii="宋体" w:hAnsi="宋体" w:eastAsia="宋体" w:cs="宋体"/>
                <w:b w:val="0"/>
                <w:i w:val="0"/>
                <w:sz w:val="18"/>
              </w:rPr>
              <w:t>99.80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E40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27E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AC7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5D2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71368">
            <w:pPr>
              <w:spacing w:before="0" w:after="0" w:line="240" w:lineRule="auto"/>
              <w:jc w:val="center"/>
            </w:pPr>
          </w:p>
        </w:tc>
      </w:tr>
    </w:tbl>
    <w:p w14:paraId="5B6CA31C">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85"/>
        <w:gridCol w:w="593"/>
        <w:gridCol w:w="589"/>
        <w:gridCol w:w="589"/>
        <w:gridCol w:w="702"/>
        <w:gridCol w:w="612"/>
        <w:gridCol w:w="578"/>
        <w:gridCol w:w="577"/>
        <w:gridCol w:w="576"/>
        <w:gridCol w:w="586"/>
        <w:gridCol w:w="594"/>
      </w:tblGrid>
      <w:tr w14:paraId="1B591C7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AEAEE4">
            <w:pPr>
              <w:spacing w:before="0" w:after="0" w:line="240" w:lineRule="auto"/>
              <w:jc w:val="center"/>
            </w:pPr>
            <w:r>
              <w:rPr>
                <w:rFonts w:ascii="宋体" w:hAnsi="宋体" w:eastAsia="宋体" w:cs="宋体"/>
                <w:b/>
                <w:i w:val="0"/>
                <w:sz w:val="18"/>
              </w:rPr>
              <w:t>项目支出绩效自评表</w:t>
            </w:r>
          </w:p>
        </w:tc>
      </w:tr>
      <w:tr w14:paraId="721F041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BE66A30">
            <w:pPr>
              <w:spacing w:before="0" w:after="0" w:line="240" w:lineRule="auto"/>
              <w:jc w:val="center"/>
            </w:pPr>
            <w:r>
              <w:rPr>
                <w:rFonts w:ascii="宋体" w:hAnsi="宋体" w:eastAsia="宋体" w:cs="宋体"/>
                <w:b w:val="0"/>
                <w:i w:val="0"/>
                <w:sz w:val="18"/>
              </w:rPr>
              <w:t>(2025年度)</w:t>
            </w:r>
          </w:p>
        </w:tc>
      </w:tr>
      <w:tr w14:paraId="3CF82F8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5C7E1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78DB63">
            <w:pPr>
              <w:spacing w:before="0" w:after="0" w:line="240" w:lineRule="auto"/>
              <w:jc w:val="center"/>
            </w:pPr>
            <w:r>
              <w:rPr>
                <w:rFonts w:ascii="宋体" w:hAnsi="宋体" w:eastAsia="宋体" w:cs="宋体"/>
                <w:b w:val="0"/>
                <w:i w:val="0"/>
                <w:sz w:val="18"/>
              </w:rPr>
              <w:t>昌吉州百里丹霞旅游区基础服务设施建设项目监理费</w:t>
            </w:r>
          </w:p>
        </w:tc>
      </w:tr>
      <w:tr w14:paraId="5F905CF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EBF80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682671A">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940BA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24AB551">
            <w:pPr>
              <w:spacing w:before="0" w:after="0" w:line="240" w:lineRule="auto"/>
              <w:jc w:val="center"/>
            </w:pPr>
            <w:r>
              <w:rPr>
                <w:rFonts w:ascii="宋体" w:hAnsi="宋体" w:eastAsia="宋体" w:cs="宋体"/>
                <w:b w:val="0"/>
                <w:i w:val="0"/>
                <w:sz w:val="18"/>
              </w:rPr>
              <w:t>昌吉回族自治州文化体育广播电视和旅游局</w:t>
            </w:r>
          </w:p>
        </w:tc>
      </w:tr>
      <w:tr w14:paraId="6897259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CB99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5A3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A0A0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FE2E0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95345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8D779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E15E2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BB1748">
            <w:pPr>
              <w:spacing w:before="0" w:after="0" w:line="240" w:lineRule="auto"/>
              <w:jc w:val="center"/>
            </w:pPr>
            <w:r>
              <w:rPr>
                <w:rFonts w:ascii="宋体" w:hAnsi="宋体" w:eastAsia="宋体" w:cs="宋体"/>
                <w:b/>
                <w:i w:val="0"/>
                <w:sz w:val="18"/>
              </w:rPr>
              <w:t>得分</w:t>
            </w:r>
          </w:p>
        </w:tc>
      </w:tr>
      <w:tr w14:paraId="45F8508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16311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7A48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AE313">
            <w:pPr>
              <w:spacing w:before="0" w:after="0" w:line="240" w:lineRule="auto"/>
              <w:jc w:val="center"/>
            </w:pPr>
            <w:r>
              <w:rPr>
                <w:rFonts w:ascii="宋体" w:hAnsi="宋体" w:eastAsia="宋体" w:cs="宋体"/>
                <w:b w:val="0"/>
                <w:i w:val="0"/>
                <w:sz w:val="18"/>
              </w:rPr>
              <w:t>66.96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8ABA73">
            <w:pPr>
              <w:spacing w:before="0" w:after="0" w:line="240" w:lineRule="auto"/>
              <w:jc w:val="center"/>
            </w:pPr>
            <w:r>
              <w:rPr>
                <w:rFonts w:ascii="宋体" w:hAnsi="宋体" w:eastAsia="宋体" w:cs="宋体"/>
                <w:b w:val="0"/>
                <w:i w:val="0"/>
                <w:sz w:val="18"/>
              </w:rPr>
              <w:t>66.96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A1D5DD">
            <w:pPr>
              <w:spacing w:before="0" w:after="0" w:line="240" w:lineRule="auto"/>
              <w:jc w:val="center"/>
            </w:pPr>
            <w:r>
              <w:rPr>
                <w:rFonts w:ascii="宋体" w:hAnsi="宋体" w:eastAsia="宋体" w:cs="宋体"/>
                <w:b w:val="0"/>
                <w:i w:val="0"/>
                <w:sz w:val="18"/>
              </w:rPr>
              <w:t>66.96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52C66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6E9C7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EBCC9">
            <w:pPr>
              <w:spacing w:before="0" w:after="0" w:line="240" w:lineRule="auto"/>
              <w:jc w:val="center"/>
            </w:pPr>
            <w:r>
              <w:rPr>
                <w:rFonts w:ascii="宋体" w:hAnsi="宋体" w:eastAsia="宋体" w:cs="宋体"/>
                <w:b w:val="0"/>
                <w:i w:val="0"/>
                <w:sz w:val="18"/>
              </w:rPr>
              <w:t>10</w:t>
            </w:r>
          </w:p>
        </w:tc>
      </w:tr>
      <w:tr w14:paraId="380F87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2D558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FC001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B2C64">
            <w:pPr>
              <w:spacing w:before="0" w:after="0" w:line="240" w:lineRule="auto"/>
              <w:jc w:val="center"/>
            </w:pPr>
            <w:r>
              <w:rPr>
                <w:rFonts w:ascii="宋体" w:hAnsi="宋体" w:eastAsia="宋体" w:cs="宋体"/>
                <w:b w:val="0"/>
                <w:i w:val="0"/>
                <w:sz w:val="18"/>
              </w:rPr>
              <w:t>66.96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F1C7FA">
            <w:pPr>
              <w:spacing w:before="0" w:after="0" w:line="240" w:lineRule="auto"/>
              <w:jc w:val="center"/>
            </w:pPr>
            <w:r>
              <w:rPr>
                <w:rFonts w:ascii="宋体" w:hAnsi="宋体" w:eastAsia="宋体" w:cs="宋体"/>
                <w:b w:val="0"/>
                <w:i w:val="0"/>
                <w:sz w:val="18"/>
              </w:rPr>
              <w:t>66.96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3E7B3E">
            <w:pPr>
              <w:spacing w:before="0" w:after="0" w:line="240" w:lineRule="auto"/>
              <w:jc w:val="center"/>
            </w:pPr>
            <w:r>
              <w:rPr>
                <w:rFonts w:ascii="宋体" w:hAnsi="宋体" w:eastAsia="宋体" w:cs="宋体"/>
                <w:b w:val="0"/>
                <w:i w:val="0"/>
                <w:sz w:val="18"/>
              </w:rPr>
              <w:t>66.96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AA0CC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FE2C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D8447">
            <w:pPr>
              <w:spacing w:before="0" w:after="0" w:line="240" w:lineRule="auto"/>
              <w:jc w:val="center"/>
            </w:pPr>
            <w:r>
              <w:rPr>
                <w:rFonts w:ascii="宋体" w:hAnsi="宋体" w:eastAsia="宋体" w:cs="宋体"/>
                <w:b w:val="0"/>
                <w:i w:val="0"/>
                <w:sz w:val="18"/>
              </w:rPr>
              <w:t>—</w:t>
            </w:r>
          </w:p>
        </w:tc>
      </w:tr>
      <w:tr w14:paraId="3AE700A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C3735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D817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FCE7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0E71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7D4D0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6BA8C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A226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8A1128">
            <w:pPr>
              <w:spacing w:before="0" w:after="0" w:line="240" w:lineRule="auto"/>
              <w:jc w:val="center"/>
            </w:pPr>
            <w:r>
              <w:rPr>
                <w:rFonts w:ascii="宋体" w:hAnsi="宋体" w:eastAsia="宋体" w:cs="宋体"/>
                <w:b w:val="0"/>
                <w:i w:val="0"/>
                <w:sz w:val="18"/>
              </w:rPr>
              <w:t>—</w:t>
            </w:r>
          </w:p>
        </w:tc>
      </w:tr>
      <w:tr w14:paraId="6106A34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4C259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D63625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36620EC">
            <w:pPr>
              <w:spacing w:before="0" w:after="0" w:line="240" w:lineRule="auto"/>
              <w:jc w:val="center"/>
            </w:pPr>
            <w:r>
              <w:rPr>
                <w:rFonts w:ascii="宋体" w:hAnsi="宋体" w:eastAsia="宋体" w:cs="宋体"/>
                <w:b/>
                <w:i w:val="0"/>
                <w:sz w:val="18"/>
              </w:rPr>
              <w:t>实际完成情况</w:t>
            </w:r>
          </w:p>
        </w:tc>
      </w:tr>
      <w:tr w14:paraId="0BCF094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AEA6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B54440">
            <w:pPr>
              <w:spacing w:before="0" w:after="0" w:line="240" w:lineRule="auto"/>
              <w:jc w:val="center"/>
            </w:pPr>
            <w:r>
              <w:rPr>
                <w:rFonts w:ascii="宋体" w:hAnsi="宋体" w:eastAsia="宋体" w:cs="宋体"/>
                <w:b w:val="0"/>
                <w:i w:val="0"/>
                <w:sz w:val="18"/>
              </w:rPr>
              <w:t>该项目计划对新疆昌吉州百里丹霞旅游区基础服务设施建设项目进行监理，召开两次会议，分两次支付监理费用，计划于2025年6月30日完成项目。通过全面、专业、高效的监理服务，确保项目在质量、进度、投资和安全方面达到预定的目标，顺利交付使用，并最大程度满足业主及社会各方的期望，助力项目实现最佳的经济效益、社会效益和环境效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47E51AA">
            <w:pPr>
              <w:spacing w:before="0" w:after="0" w:line="240" w:lineRule="auto"/>
              <w:jc w:val="center"/>
            </w:pPr>
            <w:r>
              <w:rPr>
                <w:rFonts w:ascii="宋体" w:hAnsi="宋体" w:eastAsia="宋体" w:cs="宋体"/>
                <w:b w:val="0"/>
                <w:i w:val="0"/>
                <w:sz w:val="18"/>
              </w:rPr>
              <w:t>截至2025年12月31日，本项目支出资金66.96万元，资金执行率100%。本项目对新疆昌吉州百里丹霞旅游区基础服务设施建设项目1个进行监理，召开2次会议，分两次支付监理费用，已完成资金支付。通过全面、专业、高效的监理服务，确保项目在质量、进度、投资和安全方面达到预定的目标，顺利交付使用，并最大程度满足业主及社会各方的期望，助力项目实现最佳的经济效益、社会效益和环境效益。</w:t>
            </w:r>
          </w:p>
        </w:tc>
      </w:tr>
      <w:tr w14:paraId="1F3E449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3A4FD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F3F63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A76A6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225D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BED9B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AA2FC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D34A0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FCDAC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0149D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3918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5FB2D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C0934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0E4D0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A091B8">
            <w:pPr>
              <w:keepNext/>
              <w:spacing w:before="0" w:after="0" w:line="240" w:lineRule="auto"/>
              <w:jc w:val="center"/>
            </w:pPr>
            <w:r>
              <w:rPr>
                <w:rFonts w:ascii="宋体" w:hAnsi="宋体" w:eastAsia="宋体" w:cs="宋体"/>
                <w:b/>
                <w:i w:val="0"/>
                <w:sz w:val="18"/>
              </w:rPr>
              <w:t>偏差原因分析及改进措施</w:t>
            </w:r>
          </w:p>
        </w:tc>
      </w:tr>
      <w:tr w14:paraId="74185F9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5A7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4464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FDD1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306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8C10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00A9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72A5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F815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FA5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D3F2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1764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E7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F86F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D75A3C"/>
        </w:tc>
      </w:tr>
      <w:tr w14:paraId="0732103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2994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2DCA3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01BD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52F55">
            <w:pPr>
              <w:spacing w:before="0" w:after="0" w:line="240" w:lineRule="auto"/>
              <w:jc w:val="center"/>
            </w:pPr>
            <w:r>
              <w:rPr>
                <w:rFonts w:ascii="宋体" w:hAnsi="宋体" w:eastAsia="宋体" w:cs="宋体"/>
                <w:b w:val="0"/>
                <w:i w:val="0"/>
                <w:sz w:val="18"/>
              </w:rPr>
              <w:t>监理工程项目数量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66ED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B9C82">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F4A8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44BE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8953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DDC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24D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08A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CF2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5ACAD">
            <w:pPr>
              <w:spacing w:before="0" w:after="0" w:line="240" w:lineRule="auto"/>
              <w:jc w:val="center"/>
            </w:pPr>
          </w:p>
        </w:tc>
      </w:tr>
      <w:tr w14:paraId="4330CA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A662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EAD6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3148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0776F">
            <w:pPr>
              <w:spacing w:before="0" w:after="0" w:line="240" w:lineRule="auto"/>
              <w:jc w:val="center"/>
            </w:pPr>
            <w:r>
              <w:rPr>
                <w:rFonts w:ascii="宋体" w:hAnsi="宋体" w:eastAsia="宋体" w:cs="宋体"/>
                <w:b w:val="0"/>
                <w:i w:val="0"/>
                <w:sz w:val="18"/>
              </w:rPr>
              <w:t>监理会议召开场次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9183F1">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CFDF2">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22378">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223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8FFF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A68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E30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596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7BE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29649">
            <w:pPr>
              <w:spacing w:before="0" w:after="0" w:line="240" w:lineRule="auto"/>
              <w:jc w:val="center"/>
            </w:pPr>
          </w:p>
        </w:tc>
      </w:tr>
      <w:tr w14:paraId="4A163E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EBE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CAA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169A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B93A5">
            <w:pPr>
              <w:spacing w:before="0" w:after="0" w:line="240" w:lineRule="auto"/>
              <w:jc w:val="center"/>
            </w:pPr>
            <w:r>
              <w:rPr>
                <w:rFonts w:ascii="宋体" w:hAnsi="宋体" w:eastAsia="宋体" w:cs="宋体"/>
                <w:b w:val="0"/>
                <w:i w:val="0"/>
                <w:sz w:val="18"/>
              </w:rPr>
              <w:t>工程质量验收合格率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89C6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7A9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392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923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BB5B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B92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164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E4A0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AF88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4BDEB">
            <w:pPr>
              <w:spacing w:before="0" w:after="0" w:line="240" w:lineRule="auto"/>
              <w:jc w:val="center"/>
            </w:pPr>
          </w:p>
        </w:tc>
      </w:tr>
      <w:tr w14:paraId="55A519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2B2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D20F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FE4D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E463A">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5F14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7BF5D">
            <w:pPr>
              <w:spacing w:before="0" w:after="0" w:line="240" w:lineRule="auto"/>
              <w:jc w:val="center"/>
            </w:pPr>
            <w:r>
              <w:rPr>
                <w:rFonts w:ascii="宋体" w:hAnsi="宋体" w:eastAsia="宋体" w:cs="宋体"/>
                <w:b w:val="0"/>
                <w:i w:val="0"/>
                <w:sz w:val="18"/>
              </w:rPr>
              <w:t>2025年6月30日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4FFA5">
            <w:pPr>
              <w:spacing w:before="0" w:after="0" w:line="240" w:lineRule="auto"/>
              <w:jc w:val="center"/>
            </w:pPr>
            <w:r>
              <w:rPr>
                <w:rFonts w:ascii="宋体" w:hAnsi="宋体" w:eastAsia="宋体" w:cs="宋体"/>
                <w:b w:val="0"/>
                <w:i w:val="0"/>
                <w:sz w:val="18"/>
              </w:rPr>
              <w:t>=2025年6月30日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F3AC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9550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6C6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D80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D324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4235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F056F">
            <w:pPr>
              <w:spacing w:before="0" w:after="0" w:line="240" w:lineRule="auto"/>
              <w:jc w:val="center"/>
            </w:pPr>
          </w:p>
        </w:tc>
      </w:tr>
      <w:tr w14:paraId="2E965B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E737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6503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8E13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15281">
            <w:pPr>
              <w:spacing w:before="0" w:after="0" w:line="240" w:lineRule="auto"/>
              <w:jc w:val="center"/>
            </w:pPr>
            <w:r>
              <w:rPr>
                <w:rFonts w:ascii="宋体" w:hAnsi="宋体" w:eastAsia="宋体" w:cs="宋体"/>
                <w:b w:val="0"/>
                <w:i w:val="0"/>
                <w:sz w:val="18"/>
              </w:rPr>
              <w:t>年度合同执行进度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5336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8D4C6">
            <w:pPr>
              <w:spacing w:before="0" w:after="0" w:line="240" w:lineRule="auto"/>
              <w:jc w:val="center"/>
            </w:pPr>
            <w:r>
              <w:rPr>
                <w:rFonts w:ascii="宋体" w:hAnsi="宋体" w:eastAsia="宋体" w:cs="宋体"/>
                <w:b w:val="0"/>
                <w:i w:val="0"/>
                <w:sz w:val="18"/>
              </w:rPr>
              <w:t>&lt;=60%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768C3">
            <w:pPr>
              <w:spacing w:before="0" w:after="0" w:line="240" w:lineRule="auto"/>
              <w:jc w:val="center"/>
            </w:pPr>
            <w:r>
              <w:rPr>
                <w:rFonts w:ascii="宋体" w:hAnsi="宋体" w:eastAsia="宋体" w:cs="宋体"/>
                <w:b w:val="0"/>
                <w:i w:val="0"/>
                <w:sz w:val="18"/>
              </w:rPr>
              <w:t>=60%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BEE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B087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E86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533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0DE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4D3D3">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37310">
            <w:pPr>
              <w:spacing w:before="0" w:after="0" w:line="240" w:lineRule="auto"/>
              <w:jc w:val="center"/>
            </w:pPr>
          </w:p>
        </w:tc>
      </w:tr>
      <w:tr w14:paraId="42FC33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630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94C4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9380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E2C04">
            <w:pPr>
              <w:spacing w:before="0" w:after="0" w:line="240" w:lineRule="auto"/>
              <w:jc w:val="center"/>
            </w:pPr>
            <w:r>
              <w:rPr>
                <w:rFonts w:ascii="宋体" w:hAnsi="宋体" w:eastAsia="宋体" w:cs="宋体"/>
                <w:b w:val="0"/>
                <w:i w:val="0"/>
                <w:sz w:val="18"/>
              </w:rPr>
              <w:t>推进重点项目建设，为经济社会发展提供决策参考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5E70E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B6DA4">
            <w:pPr>
              <w:spacing w:before="0" w:after="0" w:line="240" w:lineRule="auto"/>
              <w:jc w:val="center"/>
            </w:pPr>
            <w:r>
              <w:rPr>
                <w:rFonts w:ascii="宋体" w:hAnsi="宋体" w:eastAsia="宋体" w:cs="宋体"/>
                <w:b w:val="0"/>
                <w:i w:val="0"/>
                <w:sz w:val="18"/>
              </w:rPr>
              <w:t>显著推进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9A62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942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7684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056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F46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A38D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1CE1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762D9">
            <w:pPr>
              <w:spacing w:before="0" w:after="0" w:line="240" w:lineRule="auto"/>
              <w:jc w:val="center"/>
            </w:pPr>
          </w:p>
        </w:tc>
      </w:tr>
      <w:tr w14:paraId="4126D7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81A6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944B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5478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334C5">
            <w:pPr>
              <w:spacing w:before="0" w:after="0" w:line="240" w:lineRule="auto"/>
              <w:jc w:val="center"/>
            </w:pPr>
            <w:r>
              <w:rPr>
                <w:rFonts w:ascii="宋体" w:hAnsi="宋体" w:eastAsia="宋体" w:cs="宋体"/>
                <w:b w:val="0"/>
                <w:i w:val="0"/>
                <w:sz w:val="18"/>
              </w:rPr>
              <w:t>项目实施主体满意度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4F1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8D7C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27AF5">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CFC00F">
            <w:pPr>
              <w:spacing w:before="0" w:after="0" w:line="240" w:lineRule="auto"/>
              <w:jc w:val="center"/>
            </w:pPr>
            <w:r>
              <w:rPr>
                <w:rFonts w:ascii="宋体" w:hAnsi="宋体" w:eastAsia="宋体" w:cs="宋体"/>
                <w:b w:val="0"/>
                <w:i w:val="0"/>
                <w:sz w:val="18"/>
              </w:rPr>
              <w:t>108.89%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E9F4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B35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CEE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9620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CD9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EE0A3">
            <w:pPr>
              <w:spacing w:before="0" w:after="0" w:line="240" w:lineRule="auto"/>
              <w:jc w:val="center"/>
            </w:pPr>
            <w:r>
              <w:rPr>
                <w:rFonts w:ascii="宋体" w:hAnsi="宋体" w:eastAsia="宋体" w:cs="宋体"/>
                <w:b w:val="0"/>
                <w:i w:val="0"/>
                <w:sz w:val="18"/>
              </w:rPr>
              <w:t>偏差原因分析：本指标年初目标值设定为 90%，整体标准偏保守。本年度实际完成 98%，超出目标较多，形成 8.89% 的偏差。主要因前期未充分结合项目监理服务水平、各方协作情况综合研判，目标设置缺乏前瞻性，与实际成效不匹配。下一年度改进措施：结合历年成效、项目实际及服务能力科学测算目标值，合理设定考核指标；常态化收集评价意见，动态跟踪指标完成情况，缩小目标与实际的偏差。</w:t>
            </w:r>
          </w:p>
        </w:tc>
      </w:tr>
      <w:tr w14:paraId="2DCAFC9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132A1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2D1D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51C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367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AA0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6527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628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2E4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8E2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FD7E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5A889">
            <w:pPr>
              <w:spacing w:before="0" w:after="0" w:line="240" w:lineRule="auto"/>
              <w:jc w:val="center"/>
            </w:pPr>
          </w:p>
        </w:tc>
      </w:tr>
    </w:tbl>
    <w:p w14:paraId="10EDDAED">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91"/>
        <w:gridCol w:w="593"/>
        <w:gridCol w:w="592"/>
        <w:gridCol w:w="612"/>
        <w:gridCol w:w="593"/>
        <w:gridCol w:w="612"/>
        <w:gridCol w:w="589"/>
        <w:gridCol w:w="589"/>
        <w:gridCol w:w="589"/>
        <w:gridCol w:w="589"/>
        <w:gridCol w:w="593"/>
      </w:tblGrid>
      <w:tr w14:paraId="5C04F81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C19150">
            <w:pPr>
              <w:spacing w:before="0" w:after="0" w:line="240" w:lineRule="auto"/>
              <w:jc w:val="center"/>
            </w:pPr>
            <w:r>
              <w:rPr>
                <w:rFonts w:ascii="宋体" w:hAnsi="宋体" w:eastAsia="宋体" w:cs="宋体"/>
                <w:b/>
                <w:i w:val="0"/>
                <w:sz w:val="18"/>
              </w:rPr>
              <w:t>项目支出绩效自评表</w:t>
            </w:r>
          </w:p>
        </w:tc>
      </w:tr>
      <w:tr w14:paraId="09FFB7E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ABBDF04">
            <w:pPr>
              <w:spacing w:before="0" w:after="0" w:line="240" w:lineRule="auto"/>
              <w:jc w:val="center"/>
            </w:pPr>
            <w:r>
              <w:rPr>
                <w:rFonts w:ascii="宋体" w:hAnsi="宋体" w:eastAsia="宋体" w:cs="宋体"/>
                <w:b w:val="0"/>
                <w:i w:val="0"/>
                <w:sz w:val="18"/>
              </w:rPr>
              <w:t>(2025年度)</w:t>
            </w:r>
          </w:p>
        </w:tc>
      </w:tr>
      <w:tr w14:paraId="53924F1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215B4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192716E">
            <w:pPr>
              <w:spacing w:before="0" w:after="0" w:line="240" w:lineRule="auto"/>
              <w:jc w:val="center"/>
            </w:pPr>
            <w:r>
              <w:rPr>
                <w:rFonts w:ascii="宋体" w:hAnsi="宋体" w:eastAsia="宋体" w:cs="宋体"/>
                <w:b w:val="0"/>
                <w:i w:val="0"/>
                <w:sz w:val="18"/>
              </w:rPr>
              <w:t>昌吉州高质量户外运动目的地建设方案编制项目</w:t>
            </w:r>
          </w:p>
        </w:tc>
      </w:tr>
      <w:tr w14:paraId="5363474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85D2A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067404D">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88F6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F23375">
            <w:pPr>
              <w:spacing w:before="0" w:after="0" w:line="240" w:lineRule="auto"/>
              <w:jc w:val="center"/>
            </w:pPr>
            <w:r>
              <w:rPr>
                <w:rFonts w:ascii="宋体" w:hAnsi="宋体" w:eastAsia="宋体" w:cs="宋体"/>
                <w:b w:val="0"/>
                <w:i w:val="0"/>
                <w:sz w:val="18"/>
              </w:rPr>
              <w:t>昌吉回族自治州文化体育广播电视和旅游局</w:t>
            </w:r>
          </w:p>
        </w:tc>
      </w:tr>
      <w:tr w14:paraId="34600F7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54EC6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D45F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939BA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02CD9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D8FB0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D1E89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FE4CF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D0B0C">
            <w:pPr>
              <w:spacing w:before="0" w:after="0" w:line="240" w:lineRule="auto"/>
              <w:jc w:val="center"/>
            </w:pPr>
            <w:r>
              <w:rPr>
                <w:rFonts w:ascii="宋体" w:hAnsi="宋体" w:eastAsia="宋体" w:cs="宋体"/>
                <w:b/>
                <w:i w:val="0"/>
                <w:sz w:val="18"/>
              </w:rPr>
              <w:t>得分</w:t>
            </w:r>
          </w:p>
        </w:tc>
      </w:tr>
      <w:tr w14:paraId="5E29FE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CB469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5BEB5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57916">
            <w:pPr>
              <w:spacing w:before="0" w:after="0" w:line="240" w:lineRule="auto"/>
              <w:jc w:val="center"/>
            </w:pPr>
            <w:r>
              <w:rPr>
                <w:rFonts w:ascii="宋体" w:hAnsi="宋体" w:eastAsia="宋体" w:cs="宋体"/>
                <w:b w:val="0"/>
                <w:i w:val="0"/>
                <w:sz w:val="18"/>
              </w:rPr>
              <w:t>46.00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3858A4">
            <w:pPr>
              <w:spacing w:before="0" w:after="0" w:line="240" w:lineRule="auto"/>
              <w:jc w:val="center"/>
            </w:pPr>
            <w:r>
              <w:rPr>
                <w:rFonts w:ascii="宋体" w:hAnsi="宋体" w:eastAsia="宋体" w:cs="宋体"/>
                <w:b w:val="0"/>
                <w:i w:val="0"/>
                <w:sz w:val="18"/>
              </w:rPr>
              <w:t>46.00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D5F3C4">
            <w:pPr>
              <w:spacing w:before="0" w:after="0" w:line="240" w:lineRule="auto"/>
              <w:jc w:val="center"/>
            </w:pPr>
            <w:r>
              <w:rPr>
                <w:rFonts w:ascii="宋体" w:hAnsi="宋体" w:eastAsia="宋体" w:cs="宋体"/>
                <w:b w:val="0"/>
                <w:i w:val="0"/>
                <w:sz w:val="18"/>
              </w:rPr>
              <w:t>45.95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92B89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B9C878">
            <w:pPr>
              <w:spacing w:before="0" w:after="0" w:line="240" w:lineRule="auto"/>
              <w:jc w:val="center"/>
            </w:pPr>
            <w:r>
              <w:rPr>
                <w:rFonts w:ascii="宋体" w:hAnsi="宋体" w:eastAsia="宋体" w:cs="宋体"/>
                <w:b w:val="0"/>
                <w:i w:val="0"/>
                <w:sz w:val="18"/>
              </w:rPr>
              <w:t>99.89%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B6CD3">
            <w:pPr>
              <w:spacing w:before="0" w:after="0" w:line="240" w:lineRule="auto"/>
              <w:jc w:val="center"/>
            </w:pPr>
            <w:r>
              <w:rPr>
                <w:rFonts w:ascii="宋体" w:hAnsi="宋体" w:eastAsia="宋体" w:cs="宋体"/>
                <w:b w:val="0"/>
                <w:i w:val="0"/>
                <w:sz w:val="18"/>
              </w:rPr>
              <w:t>10</w:t>
            </w:r>
          </w:p>
        </w:tc>
      </w:tr>
      <w:tr w14:paraId="2CC004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E34D9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0273E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858E9">
            <w:pPr>
              <w:spacing w:before="0" w:after="0" w:line="240" w:lineRule="auto"/>
              <w:jc w:val="center"/>
            </w:pPr>
            <w:r>
              <w:rPr>
                <w:rFonts w:ascii="宋体" w:hAnsi="宋体" w:eastAsia="宋体" w:cs="宋体"/>
                <w:b w:val="0"/>
                <w:i w:val="0"/>
                <w:sz w:val="18"/>
              </w:rPr>
              <w:t>46.00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C3B349">
            <w:pPr>
              <w:spacing w:before="0" w:after="0" w:line="240" w:lineRule="auto"/>
              <w:jc w:val="center"/>
            </w:pPr>
            <w:r>
              <w:rPr>
                <w:rFonts w:ascii="宋体" w:hAnsi="宋体" w:eastAsia="宋体" w:cs="宋体"/>
                <w:b w:val="0"/>
                <w:i w:val="0"/>
                <w:sz w:val="18"/>
              </w:rPr>
              <w:t>46.00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0B81BF">
            <w:pPr>
              <w:spacing w:before="0" w:after="0" w:line="240" w:lineRule="auto"/>
              <w:jc w:val="center"/>
            </w:pPr>
            <w:r>
              <w:rPr>
                <w:rFonts w:ascii="宋体" w:hAnsi="宋体" w:eastAsia="宋体" w:cs="宋体"/>
                <w:b w:val="0"/>
                <w:i w:val="0"/>
                <w:sz w:val="18"/>
              </w:rPr>
              <w:t>45.95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9F3AC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4848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933B7E">
            <w:pPr>
              <w:spacing w:before="0" w:after="0" w:line="240" w:lineRule="auto"/>
              <w:jc w:val="center"/>
            </w:pPr>
            <w:r>
              <w:rPr>
                <w:rFonts w:ascii="宋体" w:hAnsi="宋体" w:eastAsia="宋体" w:cs="宋体"/>
                <w:b w:val="0"/>
                <w:i w:val="0"/>
                <w:sz w:val="18"/>
              </w:rPr>
              <w:t>—</w:t>
            </w:r>
          </w:p>
        </w:tc>
      </w:tr>
      <w:tr w14:paraId="2552272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C665E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2D015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6C50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4CFA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AFC2E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06AF4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4684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C5F1C">
            <w:pPr>
              <w:spacing w:before="0" w:after="0" w:line="240" w:lineRule="auto"/>
              <w:jc w:val="center"/>
            </w:pPr>
            <w:r>
              <w:rPr>
                <w:rFonts w:ascii="宋体" w:hAnsi="宋体" w:eastAsia="宋体" w:cs="宋体"/>
                <w:b w:val="0"/>
                <w:i w:val="0"/>
                <w:sz w:val="18"/>
              </w:rPr>
              <w:t>—</w:t>
            </w:r>
          </w:p>
        </w:tc>
      </w:tr>
      <w:tr w14:paraId="451572F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94D71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807579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3212969">
            <w:pPr>
              <w:spacing w:before="0" w:after="0" w:line="240" w:lineRule="auto"/>
              <w:jc w:val="center"/>
            </w:pPr>
            <w:r>
              <w:rPr>
                <w:rFonts w:ascii="宋体" w:hAnsi="宋体" w:eastAsia="宋体" w:cs="宋体"/>
                <w:b/>
                <w:i w:val="0"/>
                <w:sz w:val="18"/>
              </w:rPr>
              <w:t>实际完成情况</w:t>
            </w:r>
          </w:p>
        </w:tc>
      </w:tr>
      <w:tr w14:paraId="04CC0E6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DE29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EE2AB1">
            <w:pPr>
              <w:spacing w:before="0" w:after="0" w:line="240" w:lineRule="auto"/>
              <w:jc w:val="center"/>
            </w:pPr>
            <w:r>
              <w:rPr>
                <w:rFonts w:ascii="宋体" w:hAnsi="宋体" w:eastAsia="宋体" w:cs="宋体"/>
                <w:b w:val="0"/>
                <w:i w:val="0"/>
                <w:sz w:val="18"/>
              </w:rPr>
              <w:t>2025年计划投入46万元，开展编制《建设高质量户外运动目的地方案》工作，通过编制《建设高质量户外运动目的地方案》，为昌吉州户外运动目的地的建设提供科学、前瞻且可操作的规划方案。进一步促进全民健身，完善户外运动设施，为居民和游客提供更多样化的运动选择，激发全民参与户外运动的热情，提高全民身体素质。同时，提升昌吉州作为户外运动目的地的服务质量和竞争力。打造品牌赛事培育冰雪、山地越野等特色赛事，提升昌吉州在户外运动领域的影响力，吸引更多专业运动员和爱好者前来参赛，进一步推广昌吉州的户外运动资源和旅游品牌。</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9DBFE1A">
            <w:pPr>
              <w:spacing w:before="0" w:after="0" w:line="240" w:lineRule="auto"/>
              <w:jc w:val="center"/>
            </w:pPr>
            <w:r>
              <w:rPr>
                <w:rFonts w:ascii="宋体" w:hAnsi="宋体" w:eastAsia="宋体" w:cs="宋体"/>
                <w:b w:val="0"/>
                <w:i w:val="0"/>
                <w:sz w:val="18"/>
              </w:rPr>
              <w:t>截至2025年12月31日，本项目支出资金45.95万元，资金执行率99.89%。本项目实际完成《新疆维吾尔自治区昌吉回族自治州天山天池山地户外运动目的地建设方案》的编制工作，提交成果包含“五张清单”及相关配套图表，文本内容超过1万字，并通过了专家评审及项目验收；通过本项目的实施，加强了与国家户外运动发展战略的政策衔接，科学谋划了“一核两翼、一带联动”的空间布局；提升了户外运动设施建设的规范性与资源利用的合规性，明确了天山天池核心区与自然遗产地的保护开发边界；促进了文体旅产业深度融合及区域协同发展，为培育新的经济增长点、推动绿水青山向金山银山转化奠定了规划基础。</w:t>
            </w:r>
          </w:p>
        </w:tc>
      </w:tr>
      <w:tr w14:paraId="5DCDBE4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FAE6A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64884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290A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BB70F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E8CB1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4277D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AC31E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B5D02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20131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A33AB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19B89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7B754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7BD81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36D3AD">
            <w:pPr>
              <w:keepNext/>
              <w:spacing w:before="0" w:after="0" w:line="240" w:lineRule="auto"/>
              <w:jc w:val="center"/>
            </w:pPr>
            <w:r>
              <w:rPr>
                <w:rFonts w:ascii="宋体" w:hAnsi="宋体" w:eastAsia="宋体" w:cs="宋体"/>
                <w:b/>
                <w:i w:val="0"/>
                <w:sz w:val="18"/>
              </w:rPr>
              <w:t>偏差原因分析及改进措施</w:t>
            </w:r>
          </w:p>
        </w:tc>
      </w:tr>
      <w:tr w14:paraId="6699E78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D75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00BAD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461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9FCF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C849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38A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7262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A281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00FE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09C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EA6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76E3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1E60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BE6C6"/>
        </w:tc>
      </w:tr>
      <w:tr w14:paraId="38BC08E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6881F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7568D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5759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F6C75">
            <w:pPr>
              <w:spacing w:before="0" w:after="0" w:line="240" w:lineRule="auto"/>
              <w:jc w:val="center"/>
            </w:pPr>
            <w:r>
              <w:rPr>
                <w:rFonts w:ascii="宋体" w:hAnsi="宋体" w:eastAsia="宋体" w:cs="宋体"/>
                <w:b w:val="0"/>
                <w:i w:val="0"/>
                <w:sz w:val="18"/>
              </w:rPr>
              <w:t>完成项目前期报告编制数量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D352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3B7D7">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6B5AC">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930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EA26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E863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3B1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7D7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C51B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0DFAF">
            <w:pPr>
              <w:spacing w:before="0" w:after="0" w:line="240" w:lineRule="auto"/>
              <w:jc w:val="center"/>
            </w:pPr>
          </w:p>
        </w:tc>
      </w:tr>
      <w:tr w14:paraId="44BF1A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50E1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E218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5C0E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4B5F2">
            <w:pPr>
              <w:spacing w:before="0" w:after="0" w:line="240" w:lineRule="auto"/>
              <w:jc w:val="center"/>
            </w:pPr>
            <w:r>
              <w:rPr>
                <w:rFonts w:ascii="宋体" w:hAnsi="宋体" w:eastAsia="宋体" w:cs="宋体"/>
                <w:b w:val="0"/>
                <w:i w:val="0"/>
                <w:sz w:val="18"/>
              </w:rPr>
              <w:t>支持项目数量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BCA5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194BA">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33E54">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9DE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C941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88A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5BC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0A23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023C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EC694">
            <w:pPr>
              <w:spacing w:before="0" w:after="0" w:line="240" w:lineRule="auto"/>
              <w:jc w:val="center"/>
            </w:pPr>
          </w:p>
        </w:tc>
      </w:tr>
      <w:tr w14:paraId="7E8DE3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315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BFF4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EE97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B3FE7">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8DAF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142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9C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A2A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BE2D0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578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008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C27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7BF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3C0E3">
            <w:pPr>
              <w:spacing w:before="0" w:after="0" w:line="240" w:lineRule="auto"/>
              <w:jc w:val="center"/>
            </w:pPr>
          </w:p>
        </w:tc>
      </w:tr>
      <w:tr w14:paraId="218E156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2B7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177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74B49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25025">
            <w:pPr>
              <w:spacing w:before="0" w:after="0" w:line="240" w:lineRule="auto"/>
              <w:jc w:val="center"/>
            </w:pPr>
            <w:r>
              <w:rPr>
                <w:rFonts w:ascii="宋体" w:hAnsi="宋体" w:eastAsia="宋体" w:cs="宋体"/>
                <w:b w:val="0"/>
                <w:i w:val="0"/>
                <w:sz w:val="18"/>
              </w:rPr>
              <w:t>报告编制完成时间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A312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59F0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94AE3">
            <w:pPr>
              <w:spacing w:before="0" w:after="0" w:line="240" w:lineRule="auto"/>
              <w:jc w:val="center"/>
            </w:pPr>
            <w:r>
              <w:rPr>
                <w:rFonts w:ascii="宋体" w:hAnsi="宋体" w:eastAsia="宋体" w:cs="宋体"/>
                <w:b w:val="0"/>
                <w:i w:val="0"/>
                <w:sz w:val="18"/>
              </w:rPr>
              <w:t>2025年10月10日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095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5AF7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67F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6DF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A81F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9AA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A64A5">
            <w:pPr>
              <w:spacing w:before="0" w:after="0" w:line="240" w:lineRule="auto"/>
              <w:jc w:val="center"/>
            </w:pPr>
          </w:p>
        </w:tc>
      </w:tr>
      <w:tr w14:paraId="5251E9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35C7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3551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CDDF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0AB0E">
            <w:pPr>
              <w:spacing w:before="0" w:after="0" w:line="240" w:lineRule="auto"/>
              <w:jc w:val="center"/>
            </w:pPr>
            <w:r>
              <w:rPr>
                <w:rFonts w:ascii="宋体" w:hAnsi="宋体" w:eastAsia="宋体" w:cs="宋体"/>
                <w:b w:val="0"/>
                <w:i w:val="0"/>
                <w:sz w:val="18"/>
              </w:rPr>
              <w:t>报告编制费用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9395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BD72F">
            <w:pPr>
              <w:spacing w:before="0" w:after="0" w:line="240" w:lineRule="auto"/>
              <w:jc w:val="center"/>
            </w:pPr>
            <w:r>
              <w:rPr>
                <w:rFonts w:ascii="宋体" w:hAnsi="宋体" w:eastAsia="宋体" w:cs="宋体"/>
                <w:b w:val="0"/>
                <w:i w:val="0"/>
                <w:sz w:val="18"/>
              </w:rPr>
              <w:t>&lt;=46万元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BA937">
            <w:pPr>
              <w:spacing w:before="0" w:after="0" w:line="240" w:lineRule="auto"/>
              <w:jc w:val="center"/>
            </w:pPr>
            <w:r>
              <w:rPr>
                <w:rFonts w:ascii="宋体" w:hAnsi="宋体" w:eastAsia="宋体" w:cs="宋体"/>
                <w:b w:val="0"/>
                <w:i w:val="0"/>
                <w:sz w:val="18"/>
              </w:rPr>
              <w:t>=45.95万元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942B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CB8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5BA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DDB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4DB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72FE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EB536">
            <w:pPr>
              <w:spacing w:before="0" w:after="0" w:line="240" w:lineRule="auto"/>
              <w:jc w:val="center"/>
            </w:pPr>
          </w:p>
        </w:tc>
      </w:tr>
      <w:tr w14:paraId="6E3EBE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F875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6661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6728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A44CD">
            <w:pPr>
              <w:spacing w:before="0" w:after="0" w:line="240" w:lineRule="auto"/>
              <w:jc w:val="center"/>
            </w:pPr>
            <w:r>
              <w:rPr>
                <w:rFonts w:ascii="宋体" w:hAnsi="宋体" w:eastAsia="宋体" w:cs="宋体"/>
                <w:b w:val="0"/>
                <w:i w:val="0"/>
                <w:sz w:val="18"/>
              </w:rPr>
              <w:t>昌吉州户外运动目的地建设工作科学性、前瞻性和可操作性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D3634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9C4C4">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D84F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C0F6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B85F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410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875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0C5F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EE3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59BAF">
            <w:pPr>
              <w:spacing w:before="0" w:after="0" w:line="240" w:lineRule="auto"/>
              <w:jc w:val="center"/>
            </w:pPr>
          </w:p>
        </w:tc>
      </w:tr>
      <w:tr w14:paraId="3AA760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967F4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C8C6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86D2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BEB6E">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0F4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CCC5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8C025">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236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94114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A94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330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08FB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615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50C0A">
            <w:pPr>
              <w:spacing w:before="0" w:after="0" w:line="240" w:lineRule="auto"/>
              <w:jc w:val="center"/>
            </w:pPr>
          </w:p>
        </w:tc>
      </w:tr>
      <w:tr w14:paraId="111FE4E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0522AD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1F7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ACB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490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7CB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6CFCB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343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130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3615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FB26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37D2B">
            <w:pPr>
              <w:spacing w:before="0" w:after="0" w:line="240" w:lineRule="auto"/>
              <w:jc w:val="center"/>
            </w:pPr>
          </w:p>
        </w:tc>
      </w:tr>
    </w:tbl>
    <w:p w14:paraId="2FE8E848">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2"/>
        <w:gridCol w:w="593"/>
        <w:gridCol w:w="593"/>
        <w:gridCol w:w="593"/>
        <w:gridCol w:w="593"/>
        <w:gridCol w:w="612"/>
        <w:gridCol w:w="591"/>
        <w:gridCol w:w="591"/>
        <w:gridCol w:w="591"/>
        <w:gridCol w:w="591"/>
        <w:gridCol w:w="593"/>
      </w:tblGrid>
      <w:tr w14:paraId="4390683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209535">
            <w:pPr>
              <w:spacing w:before="0" w:after="0" w:line="240" w:lineRule="auto"/>
              <w:jc w:val="center"/>
            </w:pPr>
            <w:r>
              <w:rPr>
                <w:rFonts w:ascii="宋体" w:hAnsi="宋体" w:eastAsia="宋体" w:cs="宋体"/>
                <w:b/>
                <w:i w:val="0"/>
                <w:sz w:val="18"/>
              </w:rPr>
              <w:t>项目支出绩效自评表</w:t>
            </w:r>
          </w:p>
        </w:tc>
      </w:tr>
      <w:tr w14:paraId="1157EC9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2B6480">
            <w:pPr>
              <w:spacing w:before="0" w:after="0" w:line="240" w:lineRule="auto"/>
              <w:jc w:val="center"/>
            </w:pPr>
            <w:r>
              <w:rPr>
                <w:rFonts w:ascii="宋体" w:hAnsi="宋体" w:eastAsia="宋体" w:cs="宋体"/>
                <w:b w:val="0"/>
                <w:i w:val="0"/>
                <w:sz w:val="18"/>
              </w:rPr>
              <w:t>(2025年度)</w:t>
            </w:r>
          </w:p>
        </w:tc>
      </w:tr>
      <w:tr w14:paraId="1ECBE9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BAA17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74B047D">
            <w:pPr>
              <w:spacing w:before="0" w:after="0" w:line="240" w:lineRule="auto"/>
              <w:jc w:val="center"/>
            </w:pPr>
            <w:r>
              <w:rPr>
                <w:rFonts w:ascii="宋体" w:hAnsi="宋体" w:eastAsia="宋体" w:cs="宋体"/>
                <w:b w:val="0"/>
                <w:i w:val="0"/>
                <w:sz w:val="18"/>
              </w:rPr>
              <w:t>省级青少年友谊赛（昌吉—福建）</w:t>
            </w:r>
          </w:p>
        </w:tc>
      </w:tr>
      <w:tr w14:paraId="3CC5B5A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F9F83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B760905">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7F8F2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D936F0">
            <w:pPr>
              <w:spacing w:before="0" w:after="0" w:line="240" w:lineRule="auto"/>
              <w:jc w:val="center"/>
            </w:pPr>
            <w:r>
              <w:rPr>
                <w:rFonts w:ascii="宋体" w:hAnsi="宋体" w:eastAsia="宋体" w:cs="宋体"/>
                <w:b w:val="0"/>
                <w:i w:val="0"/>
                <w:sz w:val="18"/>
              </w:rPr>
              <w:t>昌吉回族自治州文化体育广播电视和旅游局</w:t>
            </w:r>
          </w:p>
        </w:tc>
      </w:tr>
      <w:tr w14:paraId="64AFCAD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B3CC5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D703A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3118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8A88C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12ADA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FE051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3309A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F4430">
            <w:pPr>
              <w:spacing w:before="0" w:after="0" w:line="240" w:lineRule="auto"/>
              <w:jc w:val="center"/>
            </w:pPr>
            <w:r>
              <w:rPr>
                <w:rFonts w:ascii="宋体" w:hAnsi="宋体" w:eastAsia="宋体" w:cs="宋体"/>
                <w:b/>
                <w:i w:val="0"/>
                <w:sz w:val="18"/>
              </w:rPr>
              <w:t>得分</w:t>
            </w:r>
          </w:p>
        </w:tc>
      </w:tr>
      <w:tr w14:paraId="7CB6A9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D79AA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EA5CE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D1224">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9AF02B">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5EE333">
            <w:pPr>
              <w:spacing w:before="0" w:after="0" w:line="240" w:lineRule="auto"/>
              <w:jc w:val="center"/>
            </w:pPr>
            <w:r>
              <w:rPr>
                <w:rFonts w:ascii="宋体" w:hAnsi="宋体" w:eastAsia="宋体" w:cs="宋体"/>
                <w:b w:val="0"/>
                <w:i w:val="0"/>
                <w:sz w:val="18"/>
              </w:rPr>
              <w:t>6.98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C3702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01D8AA">
            <w:pPr>
              <w:spacing w:before="0" w:after="0" w:line="240" w:lineRule="auto"/>
              <w:jc w:val="center"/>
            </w:pPr>
            <w:r>
              <w:rPr>
                <w:rFonts w:ascii="宋体" w:hAnsi="宋体" w:eastAsia="宋体" w:cs="宋体"/>
                <w:b w:val="0"/>
                <w:i w:val="0"/>
                <w:sz w:val="18"/>
              </w:rPr>
              <w:t>99.71%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78125">
            <w:pPr>
              <w:spacing w:before="0" w:after="0" w:line="240" w:lineRule="auto"/>
              <w:jc w:val="center"/>
            </w:pPr>
            <w:r>
              <w:rPr>
                <w:rFonts w:ascii="宋体" w:hAnsi="宋体" w:eastAsia="宋体" w:cs="宋体"/>
                <w:b w:val="0"/>
                <w:i w:val="0"/>
                <w:sz w:val="18"/>
              </w:rPr>
              <w:t>10</w:t>
            </w:r>
          </w:p>
        </w:tc>
      </w:tr>
      <w:tr w14:paraId="6365CB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E31D1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2B115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6767C">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4C3232">
            <w:pPr>
              <w:spacing w:before="0" w:after="0" w:line="240" w:lineRule="auto"/>
              <w:jc w:val="center"/>
            </w:pPr>
            <w:r>
              <w:rPr>
                <w:rFonts w:ascii="宋体" w:hAnsi="宋体" w:eastAsia="宋体" w:cs="宋体"/>
                <w:b w:val="0"/>
                <w:i w:val="0"/>
                <w:sz w:val="18"/>
              </w:rPr>
              <w:t>7.00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F298BD">
            <w:pPr>
              <w:spacing w:before="0" w:after="0" w:line="240" w:lineRule="auto"/>
              <w:jc w:val="center"/>
            </w:pPr>
            <w:r>
              <w:rPr>
                <w:rFonts w:ascii="宋体" w:hAnsi="宋体" w:eastAsia="宋体" w:cs="宋体"/>
                <w:b w:val="0"/>
                <w:i w:val="0"/>
                <w:sz w:val="18"/>
              </w:rPr>
              <w:t>6.98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C034E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2021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C401C">
            <w:pPr>
              <w:spacing w:before="0" w:after="0" w:line="240" w:lineRule="auto"/>
              <w:jc w:val="center"/>
            </w:pPr>
            <w:r>
              <w:rPr>
                <w:rFonts w:ascii="宋体" w:hAnsi="宋体" w:eastAsia="宋体" w:cs="宋体"/>
                <w:b w:val="0"/>
                <w:i w:val="0"/>
                <w:sz w:val="18"/>
              </w:rPr>
              <w:t>—</w:t>
            </w:r>
          </w:p>
        </w:tc>
      </w:tr>
      <w:tr w14:paraId="44297DE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FC821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3455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EC9A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67E26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8DA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FDCA7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D7A7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3F57E2">
            <w:pPr>
              <w:spacing w:before="0" w:after="0" w:line="240" w:lineRule="auto"/>
              <w:jc w:val="center"/>
            </w:pPr>
            <w:r>
              <w:rPr>
                <w:rFonts w:ascii="宋体" w:hAnsi="宋体" w:eastAsia="宋体" w:cs="宋体"/>
                <w:b w:val="0"/>
                <w:i w:val="0"/>
                <w:sz w:val="18"/>
              </w:rPr>
              <w:t>—</w:t>
            </w:r>
          </w:p>
        </w:tc>
      </w:tr>
      <w:tr w14:paraId="5BE6FA8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400A8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EE117C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FA77C9C">
            <w:pPr>
              <w:spacing w:before="0" w:after="0" w:line="240" w:lineRule="auto"/>
              <w:jc w:val="center"/>
            </w:pPr>
            <w:r>
              <w:rPr>
                <w:rFonts w:ascii="宋体" w:hAnsi="宋体" w:eastAsia="宋体" w:cs="宋体"/>
                <w:b/>
                <w:i w:val="0"/>
                <w:sz w:val="18"/>
              </w:rPr>
              <w:t>实际完成情况</w:t>
            </w:r>
          </w:p>
        </w:tc>
      </w:tr>
      <w:tr w14:paraId="775EA41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85E1A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CFD35C">
            <w:pPr>
              <w:spacing w:before="0" w:after="0" w:line="240" w:lineRule="auto"/>
              <w:jc w:val="center"/>
            </w:pPr>
            <w:r>
              <w:rPr>
                <w:rFonts w:ascii="宋体" w:hAnsi="宋体" w:eastAsia="宋体" w:cs="宋体"/>
                <w:b w:val="0"/>
                <w:i w:val="0"/>
                <w:sz w:val="18"/>
              </w:rPr>
              <w:t>此项目为举办1场地青少年体育友谊赛（昌吉-福建）。该项目目的为通过体育交流提高昌吉州青少年身体素质，增强昌吉州竞技体育水平，促进闽昌两地深度交流、交往、交融。</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D15BEF0">
            <w:pPr>
              <w:spacing w:before="0" w:after="0" w:line="240" w:lineRule="auto"/>
              <w:jc w:val="center"/>
            </w:pPr>
            <w:r>
              <w:rPr>
                <w:rFonts w:ascii="宋体" w:hAnsi="宋体" w:eastAsia="宋体" w:cs="宋体"/>
                <w:b w:val="0"/>
                <w:i w:val="0"/>
                <w:sz w:val="18"/>
              </w:rPr>
              <w:t>截至2025年12月31日，本项目支出资金6.98万元，资金执行率99.71%。本项目8月7日至11日完成为期4天的“闽昌篮球友谊赛·山海共筑团结情”青少年体育交流活动，福州教育学院附属第一小学8名小学生受邀赴疆，在昌吉市、奇台县举办两场5V5篮球友谊赛；组织参观了新疆大剧院《千回西域》演出及江布拉克景区，并参与“全民健身日”启动仪式。活动覆盖福建、昌吉、奇台三地青少年及工作人员共32人，严格按照既定方案执行赛事组织、文化交流及后勤保障等环节，圆满完成两场赛事及配套活动。通过本项目的实施，加强了闽昌两地青少年的交往交流与情感交融，以篮球为纽带深化了民族团结一家亲内涵；提升了“跟着赛事游昌吉”品牌影响力，通过省级媒体与新媒体矩阵宣传，生动展现了昌吉自然风光与文化底蕴；促进了体育与旅游深度融合发展，为青少年搭建了竞技互动与文化体验相结合的平台，有力助推了铸牢中华民族共同体意识在青少年心中落地生根。</w:t>
            </w:r>
          </w:p>
        </w:tc>
      </w:tr>
      <w:tr w14:paraId="78C7458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0950F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C5DC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018A3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47A5D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A98B9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B954B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41E8A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A0361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7D5B2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7C144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71CD4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05FCF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D5E36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EA5E85">
            <w:pPr>
              <w:keepNext/>
              <w:spacing w:before="0" w:after="0" w:line="240" w:lineRule="auto"/>
              <w:jc w:val="center"/>
            </w:pPr>
            <w:r>
              <w:rPr>
                <w:rFonts w:ascii="宋体" w:hAnsi="宋体" w:eastAsia="宋体" w:cs="宋体"/>
                <w:b/>
                <w:i w:val="0"/>
                <w:sz w:val="18"/>
              </w:rPr>
              <w:t>偏差原因分析及改进措施</w:t>
            </w:r>
          </w:p>
        </w:tc>
      </w:tr>
      <w:tr w14:paraId="79E6776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12B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C37F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77FB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19AC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3C6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CFB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F808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6282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8EA1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779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83CE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EC5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8B1B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B5540"/>
        </w:tc>
      </w:tr>
      <w:tr w14:paraId="32606E4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3CB90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AE76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7A0E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32968">
            <w:pPr>
              <w:spacing w:before="0" w:after="0" w:line="240" w:lineRule="auto"/>
              <w:jc w:val="center"/>
            </w:pPr>
            <w:r>
              <w:rPr>
                <w:rFonts w:ascii="宋体" w:hAnsi="宋体" w:eastAsia="宋体" w:cs="宋体"/>
                <w:b w:val="0"/>
                <w:i w:val="0"/>
                <w:sz w:val="18"/>
              </w:rPr>
              <w:t>举办青少年体育友谊赛（昌吉-福建）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F8DF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22E12">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67502">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7A6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D073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2058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D6B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F7C9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5A1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6FAAE">
            <w:pPr>
              <w:spacing w:before="0" w:after="0" w:line="240" w:lineRule="auto"/>
              <w:jc w:val="center"/>
            </w:pPr>
          </w:p>
        </w:tc>
      </w:tr>
      <w:tr w14:paraId="1B736CD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53CD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BDE1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DD75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9A7FF">
            <w:pPr>
              <w:spacing w:before="0" w:after="0" w:line="240" w:lineRule="auto"/>
              <w:jc w:val="center"/>
            </w:pPr>
            <w:r>
              <w:rPr>
                <w:rFonts w:ascii="宋体" w:hAnsi="宋体" w:eastAsia="宋体" w:cs="宋体"/>
                <w:b w:val="0"/>
                <w:i w:val="0"/>
                <w:sz w:val="18"/>
              </w:rPr>
              <w:t>赛事保障率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7D30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943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641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614C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BC5F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32A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0D53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7ED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4A13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93AE0">
            <w:pPr>
              <w:spacing w:before="0" w:after="0" w:line="240" w:lineRule="auto"/>
              <w:jc w:val="center"/>
            </w:pPr>
          </w:p>
        </w:tc>
      </w:tr>
      <w:tr w14:paraId="218FCE0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77E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AB4A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2C93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3806F">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8730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92D5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AED3A">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1F1F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8B9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5B52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BA3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DF9B5">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611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F2573">
            <w:pPr>
              <w:spacing w:before="0" w:after="0" w:line="240" w:lineRule="auto"/>
              <w:jc w:val="center"/>
            </w:pPr>
          </w:p>
        </w:tc>
      </w:tr>
      <w:tr w14:paraId="11D552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7221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065A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A694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911B1">
            <w:pPr>
              <w:spacing w:before="0" w:after="0" w:line="240" w:lineRule="auto"/>
              <w:jc w:val="center"/>
            </w:pPr>
            <w:r>
              <w:rPr>
                <w:rFonts w:ascii="宋体" w:hAnsi="宋体" w:eastAsia="宋体" w:cs="宋体"/>
                <w:b w:val="0"/>
                <w:i w:val="0"/>
                <w:sz w:val="18"/>
              </w:rPr>
              <w:t>伙食住宿费用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B90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922C7">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6ADF7">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D70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EDF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FAF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521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8780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464B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082A6">
            <w:pPr>
              <w:spacing w:before="0" w:after="0" w:line="240" w:lineRule="auto"/>
              <w:jc w:val="center"/>
            </w:pPr>
          </w:p>
        </w:tc>
      </w:tr>
      <w:tr w14:paraId="6426F19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5B0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239D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C863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6ED42">
            <w:pPr>
              <w:spacing w:before="0" w:after="0" w:line="240" w:lineRule="auto"/>
              <w:jc w:val="center"/>
            </w:pPr>
            <w:r>
              <w:rPr>
                <w:rFonts w:ascii="宋体" w:hAnsi="宋体" w:eastAsia="宋体" w:cs="宋体"/>
                <w:b w:val="0"/>
                <w:i w:val="0"/>
                <w:sz w:val="18"/>
              </w:rPr>
              <w:t>交通费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ADA2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77D25">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39B7B">
            <w:pPr>
              <w:spacing w:before="0" w:after="0" w:line="240" w:lineRule="auto"/>
              <w:jc w:val="center"/>
            </w:pPr>
            <w:r>
              <w:rPr>
                <w:rFonts w:ascii="宋体" w:hAnsi="宋体" w:eastAsia="宋体" w:cs="宋体"/>
                <w:b w:val="0"/>
                <w:i w:val="0"/>
                <w:sz w:val="18"/>
              </w:rPr>
              <w:t>=2.98万元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664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21C2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BD8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6EC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A60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8A43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7B0C1">
            <w:pPr>
              <w:spacing w:before="0" w:after="0" w:line="240" w:lineRule="auto"/>
              <w:jc w:val="center"/>
            </w:pPr>
          </w:p>
        </w:tc>
      </w:tr>
      <w:tr w14:paraId="69A339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83B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26FA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E5EB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71B2E">
            <w:pPr>
              <w:spacing w:before="0" w:after="0" w:line="240" w:lineRule="auto"/>
              <w:jc w:val="center"/>
            </w:pPr>
            <w:r>
              <w:rPr>
                <w:rFonts w:ascii="宋体" w:hAnsi="宋体" w:eastAsia="宋体" w:cs="宋体"/>
                <w:b w:val="0"/>
                <w:i w:val="0"/>
                <w:sz w:val="18"/>
              </w:rPr>
              <w:t>促进青少年竞技体育发展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958BD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30229">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72B1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E9EE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5F057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F64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910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446A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7EB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FBAF8">
            <w:pPr>
              <w:spacing w:before="0" w:after="0" w:line="240" w:lineRule="auto"/>
              <w:jc w:val="center"/>
            </w:pPr>
          </w:p>
        </w:tc>
      </w:tr>
      <w:tr w14:paraId="71C1C29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160A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A3CB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1269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6DB13">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9E4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56BF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22D6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CBDB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52C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C1D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408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5818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3105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18C20">
            <w:pPr>
              <w:spacing w:before="0" w:after="0" w:line="240" w:lineRule="auto"/>
              <w:jc w:val="center"/>
            </w:pPr>
          </w:p>
        </w:tc>
      </w:tr>
      <w:tr w14:paraId="7158370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CBE0A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E4A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7CD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FE7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E84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809E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6C5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8C1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3FE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E71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56FA7">
            <w:pPr>
              <w:spacing w:before="0" w:after="0" w:line="240" w:lineRule="auto"/>
              <w:jc w:val="center"/>
            </w:pPr>
          </w:p>
        </w:tc>
      </w:tr>
    </w:tbl>
    <w:p w14:paraId="1448B007">
      <w:r>
        <w:br w:type="page"/>
      </w:r>
    </w:p>
    <w:tbl>
      <w:tblPr>
        <w:tblStyle w:val="8"/>
        <w:tblW w:w="5000" w:type="pct"/>
        <w:tblInd w:w="0" w:type="dxa"/>
        <w:tblLayout w:type="autofit"/>
        <w:tblCellMar>
          <w:top w:w="36" w:type="dxa"/>
          <w:left w:w="36" w:type="dxa"/>
          <w:bottom w:w="36" w:type="dxa"/>
          <w:right w:w="36" w:type="dxa"/>
        </w:tblCellMar>
      </w:tblPr>
      <w:tblGrid>
        <w:gridCol w:w="588"/>
        <w:gridCol w:w="589"/>
        <w:gridCol w:w="589"/>
        <w:gridCol w:w="589"/>
        <w:gridCol w:w="593"/>
        <w:gridCol w:w="592"/>
        <w:gridCol w:w="612"/>
        <w:gridCol w:w="593"/>
        <w:gridCol w:w="593"/>
        <w:gridCol w:w="589"/>
        <w:gridCol w:w="589"/>
        <w:gridCol w:w="589"/>
        <w:gridCol w:w="589"/>
        <w:gridCol w:w="612"/>
      </w:tblGrid>
      <w:tr w14:paraId="53D362A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0D229B1">
            <w:pPr>
              <w:spacing w:before="0" w:after="0" w:line="240" w:lineRule="auto"/>
              <w:jc w:val="center"/>
            </w:pPr>
            <w:r>
              <w:rPr>
                <w:rFonts w:ascii="宋体" w:hAnsi="宋体" w:eastAsia="宋体" w:cs="宋体"/>
                <w:b/>
                <w:i w:val="0"/>
                <w:sz w:val="18"/>
              </w:rPr>
              <w:t>项目支出绩效自评表</w:t>
            </w:r>
          </w:p>
        </w:tc>
      </w:tr>
      <w:tr w14:paraId="0D913DD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95033C8">
            <w:pPr>
              <w:spacing w:before="0" w:after="0" w:line="240" w:lineRule="auto"/>
              <w:jc w:val="center"/>
            </w:pPr>
            <w:r>
              <w:rPr>
                <w:rFonts w:ascii="宋体" w:hAnsi="宋体" w:eastAsia="宋体" w:cs="宋体"/>
                <w:b w:val="0"/>
                <w:i w:val="0"/>
                <w:sz w:val="18"/>
              </w:rPr>
              <w:t>(2025年度)</w:t>
            </w:r>
          </w:p>
        </w:tc>
      </w:tr>
      <w:tr w14:paraId="6E95C2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345E0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D98A82">
            <w:pPr>
              <w:spacing w:before="0" w:after="0" w:line="240" w:lineRule="auto"/>
              <w:jc w:val="center"/>
            </w:pPr>
            <w:r>
              <w:rPr>
                <w:rFonts w:ascii="宋体" w:hAnsi="宋体" w:eastAsia="宋体" w:cs="宋体"/>
                <w:b w:val="0"/>
                <w:i w:val="0"/>
                <w:sz w:val="18"/>
              </w:rPr>
              <w:t>福建对口援助昌吉州体育项目</w:t>
            </w:r>
          </w:p>
        </w:tc>
      </w:tr>
      <w:tr w14:paraId="7B61337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84F0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C956D1">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0F578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295FEA">
            <w:pPr>
              <w:spacing w:before="0" w:after="0" w:line="240" w:lineRule="auto"/>
              <w:jc w:val="center"/>
            </w:pPr>
            <w:r>
              <w:rPr>
                <w:rFonts w:ascii="宋体" w:hAnsi="宋体" w:eastAsia="宋体" w:cs="宋体"/>
                <w:b w:val="0"/>
                <w:i w:val="0"/>
                <w:sz w:val="18"/>
              </w:rPr>
              <w:t>昌吉回族自治州文化体育广播电视和旅游局</w:t>
            </w:r>
          </w:p>
        </w:tc>
      </w:tr>
      <w:tr w14:paraId="3361237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EAC5B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5B06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491F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2E4F0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AB2C1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9F643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32CE6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BA752C">
            <w:pPr>
              <w:spacing w:before="0" w:after="0" w:line="240" w:lineRule="auto"/>
              <w:jc w:val="center"/>
            </w:pPr>
            <w:r>
              <w:rPr>
                <w:rFonts w:ascii="宋体" w:hAnsi="宋体" w:eastAsia="宋体" w:cs="宋体"/>
                <w:b/>
                <w:i w:val="0"/>
                <w:sz w:val="18"/>
              </w:rPr>
              <w:t>得分</w:t>
            </w:r>
          </w:p>
        </w:tc>
      </w:tr>
      <w:tr w14:paraId="3697435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62D44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C5651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24DBA">
            <w:pPr>
              <w:spacing w:before="0" w:after="0" w:line="240" w:lineRule="auto"/>
              <w:jc w:val="center"/>
            </w:pPr>
            <w:r>
              <w:rPr>
                <w:rFonts w:ascii="宋体" w:hAnsi="宋体" w:eastAsia="宋体" w:cs="宋体"/>
                <w:b w:val="0"/>
                <w:i w:val="0"/>
                <w:sz w:val="18"/>
              </w:rPr>
              <w:t>80.00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182C8D">
            <w:pPr>
              <w:spacing w:before="0" w:after="0" w:line="240" w:lineRule="auto"/>
              <w:jc w:val="center"/>
            </w:pPr>
            <w:r>
              <w:rPr>
                <w:rFonts w:ascii="宋体" w:hAnsi="宋体" w:eastAsia="宋体" w:cs="宋体"/>
                <w:b w:val="0"/>
                <w:i w:val="0"/>
                <w:sz w:val="18"/>
              </w:rPr>
              <w:t>80.00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A20926">
            <w:pPr>
              <w:spacing w:before="0" w:after="0" w:line="240" w:lineRule="auto"/>
              <w:jc w:val="center"/>
            </w:pPr>
            <w:r>
              <w:rPr>
                <w:rFonts w:ascii="宋体" w:hAnsi="宋体" w:eastAsia="宋体" w:cs="宋体"/>
                <w:b w:val="0"/>
                <w:i w:val="0"/>
                <w:sz w:val="18"/>
              </w:rPr>
              <w:t>77.34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3917C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7048AF">
            <w:pPr>
              <w:spacing w:before="0" w:after="0" w:line="240" w:lineRule="auto"/>
              <w:jc w:val="center"/>
            </w:pPr>
            <w:r>
              <w:rPr>
                <w:rFonts w:ascii="宋体" w:hAnsi="宋体" w:eastAsia="宋体" w:cs="宋体"/>
                <w:b w:val="0"/>
                <w:i w:val="0"/>
                <w:sz w:val="18"/>
              </w:rPr>
              <w:t>96.67%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0A767">
            <w:pPr>
              <w:spacing w:before="0" w:after="0" w:line="240" w:lineRule="auto"/>
              <w:jc w:val="center"/>
            </w:pPr>
            <w:r>
              <w:rPr>
                <w:rFonts w:ascii="宋体" w:hAnsi="宋体" w:eastAsia="宋体" w:cs="宋体"/>
                <w:b w:val="0"/>
                <w:i w:val="0"/>
                <w:sz w:val="18"/>
              </w:rPr>
              <w:t>9.17</w:t>
            </w:r>
          </w:p>
        </w:tc>
      </w:tr>
      <w:tr w14:paraId="5F4AA36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58807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A8CEA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4FC6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DBEAE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9F649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0158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A2B7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33326">
            <w:pPr>
              <w:spacing w:before="0" w:after="0" w:line="240" w:lineRule="auto"/>
              <w:jc w:val="center"/>
            </w:pPr>
            <w:r>
              <w:rPr>
                <w:rFonts w:ascii="宋体" w:hAnsi="宋体" w:eastAsia="宋体" w:cs="宋体"/>
                <w:b w:val="0"/>
                <w:i w:val="0"/>
                <w:sz w:val="18"/>
              </w:rPr>
              <w:t>—</w:t>
            </w:r>
          </w:p>
        </w:tc>
      </w:tr>
      <w:tr w14:paraId="06DB263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2C3E5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0B72A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0A472">
            <w:pPr>
              <w:spacing w:before="0" w:after="0" w:line="240" w:lineRule="auto"/>
              <w:jc w:val="center"/>
            </w:pPr>
            <w:r>
              <w:rPr>
                <w:rFonts w:ascii="宋体" w:hAnsi="宋体" w:eastAsia="宋体" w:cs="宋体"/>
                <w:b w:val="0"/>
                <w:i w:val="0"/>
                <w:sz w:val="18"/>
              </w:rPr>
              <w:t>80.00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46E6BC">
            <w:pPr>
              <w:spacing w:before="0" w:after="0" w:line="240" w:lineRule="auto"/>
              <w:jc w:val="center"/>
            </w:pPr>
            <w:r>
              <w:rPr>
                <w:rFonts w:ascii="宋体" w:hAnsi="宋体" w:eastAsia="宋体" w:cs="宋体"/>
                <w:b w:val="0"/>
                <w:i w:val="0"/>
                <w:sz w:val="18"/>
              </w:rPr>
              <w:t>80.00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A54302">
            <w:pPr>
              <w:spacing w:before="0" w:after="0" w:line="240" w:lineRule="auto"/>
              <w:jc w:val="center"/>
            </w:pPr>
            <w:r>
              <w:rPr>
                <w:rFonts w:ascii="宋体" w:hAnsi="宋体" w:eastAsia="宋体" w:cs="宋体"/>
                <w:b w:val="0"/>
                <w:i w:val="0"/>
                <w:sz w:val="18"/>
              </w:rPr>
              <w:t>77.34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8339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FD30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0DA6A">
            <w:pPr>
              <w:spacing w:before="0" w:after="0" w:line="240" w:lineRule="auto"/>
              <w:jc w:val="center"/>
            </w:pPr>
            <w:r>
              <w:rPr>
                <w:rFonts w:ascii="宋体" w:hAnsi="宋体" w:eastAsia="宋体" w:cs="宋体"/>
                <w:b w:val="0"/>
                <w:i w:val="0"/>
                <w:sz w:val="18"/>
              </w:rPr>
              <w:t>—</w:t>
            </w:r>
          </w:p>
        </w:tc>
      </w:tr>
      <w:tr w14:paraId="4E41598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45248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CF987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DEA4C48">
            <w:pPr>
              <w:spacing w:before="0" w:after="0" w:line="240" w:lineRule="auto"/>
              <w:jc w:val="center"/>
            </w:pPr>
            <w:r>
              <w:rPr>
                <w:rFonts w:ascii="宋体" w:hAnsi="宋体" w:eastAsia="宋体" w:cs="宋体"/>
                <w:b/>
                <w:i w:val="0"/>
                <w:sz w:val="18"/>
              </w:rPr>
              <w:t>实际完成情况</w:t>
            </w:r>
          </w:p>
        </w:tc>
      </w:tr>
      <w:tr w14:paraId="2949E12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9E25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7DFD79F">
            <w:pPr>
              <w:spacing w:before="0" w:after="0" w:line="240" w:lineRule="auto"/>
              <w:jc w:val="center"/>
            </w:pPr>
            <w:r>
              <w:rPr>
                <w:rFonts w:ascii="宋体" w:hAnsi="宋体" w:eastAsia="宋体" w:cs="宋体"/>
                <w:b w:val="0"/>
                <w:i w:val="0"/>
                <w:sz w:val="18"/>
              </w:rPr>
              <w:t>举办奇台江布拉克徒步大赛、闽疆青少年体育交流活动、昌吉州体育产业交流活动，提升昌吉州青少年专业技能。该项目实施目的为促进闽昌两地深度交流、交往、交融，提高昌吉州青少年专业技能。</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93E381">
            <w:pPr>
              <w:spacing w:before="0" w:after="0" w:line="240" w:lineRule="auto"/>
              <w:jc w:val="center"/>
            </w:pPr>
            <w:r>
              <w:rPr>
                <w:rFonts w:ascii="宋体" w:hAnsi="宋体" w:eastAsia="宋体" w:cs="宋体"/>
                <w:b w:val="0"/>
                <w:i w:val="0"/>
                <w:sz w:val="18"/>
              </w:rPr>
              <w:t>截至2026年6月30日，项目支出资金77.34万元，预算执行率96.67%，项目实际完成举办奇台江布拉克徒步大赛、闽疆青少年体育交流活动、昌吉州体育产业交流活动，提升昌吉州青少年专业技能。该项目实施目的为促进闽昌两地深度交流、交往、交融，提高昌吉州青少年专业技能。</w:t>
            </w:r>
          </w:p>
        </w:tc>
      </w:tr>
      <w:tr w14:paraId="14AB749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5EFF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2BE67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2E820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EF152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7DB1E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D933B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348F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B5538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8EDBD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40E7F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4B2F6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0E3C2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77157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C2C7FC">
            <w:pPr>
              <w:keepNext/>
              <w:spacing w:before="0" w:after="0" w:line="240" w:lineRule="auto"/>
              <w:jc w:val="center"/>
            </w:pPr>
            <w:r>
              <w:rPr>
                <w:rFonts w:ascii="宋体" w:hAnsi="宋体" w:eastAsia="宋体" w:cs="宋体"/>
                <w:b/>
                <w:i w:val="0"/>
                <w:sz w:val="18"/>
              </w:rPr>
              <w:t>偏差原因分析及改进措施</w:t>
            </w:r>
          </w:p>
        </w:tc>
      </w:tr>
      <w:tr w14:paraId="5C1A733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543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B6DE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2FF8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E0EC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BFB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5823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4858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B436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0F4D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E17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351C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D695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BEE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F1420"/>
        </w:tc>
      </w:tr>
      <w:tr w14:paraId="1DD524A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CF2C9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0C81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FC94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CC976">
            <w:pPr>
              <w:spacing w:before="0" w:after="0" w:line="240" w:lineRule="auto"/>
              <w:jc w:val="center"/>
            </w:pPr>
            <w:r>
              <w:rPr>
                <w:rFonts w:ascii="宋体" w:hAnsi="宋体" w:eastAsia="宋体" w:cs="宋体"/>
                <w:b w:val="0"/>
                <w:i w:val="0"/>
                <w:sz w:val="18"/>
              </w:rPr>
              <w:t>举办奇台江布拉克徒步大赛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7F4FB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D316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E696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8AF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D2695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F57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ADA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BF0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A44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F1B12">
            <w:pPr>
              <w:spacing w:before="0" w:after="0" w:line="240" w:lineRule="auto"/>
              <w:jc w:val="center"/>
            </w:pPr>
          </w:p>
        </w:tc>
      </w:tr>
      <w:tr w14:paraId="4FF86D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C79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F6ED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1892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F921D">
            <w:pPr>
              <w:spacing w:before="0" w:after="0" w:line="240" w:lineRule="auto"/>
              <w:jc w:val="center"/>
            </w:pPr>
            <w:r>
              <w:rPr>
                <w:rFonts w:ascii="宋体" w:hAnsi="宋体" w:eastAsia="宋体" w:cs="宋体"/>
                <w:b w:val="0"/>
                <w:i w:val="0"/>
                <w:sz w:val="18"/>
              </w:rPr>
              <w:t>举办闽疆青少年体育交流活动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0C297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F850C">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64BE3">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E45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D3C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3DD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3CC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0C0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6F7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E1735">
            <w:pPr>
              <w:spacing w:before="0" w:after="0" w:line="240" w:lineRule="auto"/>
              <w:jc w:val="center"/>
            </w:pPr>
          </w:p>
        </w:tc>
      </w:tr>
      <w:tr w14:paraId="2CD74A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C6C0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C68A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B36D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CBFB6">
            <w:pPr>
              <w:spacing w:before="0" w:after="0" w:line="240" w:lineRule="auto"/>
              <w:jc w:val="center"/>
            </w:pPr>
            <w:r>
              <w:rPr>
                <w:rFonts w:ascii="宋体" w:hAnsi="宋体" w:eastAsia="宋体" w:cs="宋体"/>
                <w:b w:val="0"/>
                <w:i w:val="0"/>
                <w:sz w:val="18"/>
              </w:rPr>
              <w:t>举办昌吉州体育产业交流活动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3FF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097F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79C71">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7CDF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A984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19E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293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6DCA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244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D482C">
            <w:pPr>
              <w:spacing w:before="0" w:after="0" w:line="240" w:lineRule="auto"/>
              <w:jc w:val="center"/>
            </w:pPr>
          </w:p>
        </w:tc>
      </w:tr>
      <w:tr w14:paraId="231516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1589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646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1D93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4A16F">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EB84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7A5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4D0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347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A0919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379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D5A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6AA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71B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8CD66">
            <w:pPr>
              <w:spacing w:before="0" w:after="0" w:line="240" w:lineRule="auto"/>
              <w:jc w:val="center"/>
            </w:pPr>
          </w:p>
        </w:tc>
      </w:tr>
      <w:tr w14:paraId="415449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83D7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E5A6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38F9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8EB5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A0A8F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31D3A">
            <w:pPr>
              <w:spacing w:before="0" w:after="0" w:line="240" w:lineRule="auto"/>
              <w:jc w:val="center"/>
            </w:pPr>
            <w:r>
              <w:rPr>
                <w:rFonts w:ascii="宋体" w:hAnsi="宋体" w:eastAsia="宋体" w:cs="宋体"/>
                <w:b w:val="0"/>
                <w:i w:val="0"/>
                <w:sz w:val="18"/>
              </w:rPr>
              <w:t>2025年12月10前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2CCF3">
            <w:pPr>
              <w:spacing w:before="0" w:after="0" w:line="240" w:lineRule="auto"/>
              <w:jc w:val="center"/>
            </w:pPr>
            <w:r>
              <w:rPr>
                <w:rFonts w:ascii="宋体" w:hAnsi="宋体" w:eastAsia="宋体" w:cs="宋体"/>
                <w:b w:val="0"/>
                <w:i w:val="0"/>
                <w:sz w:val="18"/>
              </w:rPr>
              <w:t>2026年4月29日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22B6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BEAA6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2FF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3428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B946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5FDF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7343E">
            <w:pPr>
              <w:spacing w:before="0" w:after="0" w:line="240" w:lineRule="auto"/>
              <w:jc w:val="center"/>
            </w:pPr>
            <w:r>
              <w:rPr>
                <w:rFonts w:ascii="宋体" w:hAnsi="宋体" w:eastAsia="宋体" w:cs="宋体"/>
                <w:b w:val="0"/>
                <w:i w:val="0"/>
                <w:sz w:val="18"/>
              </w:rPr>
              <w:t>此项指标已完成，存在偏差，偏差率为100%。偏差原因：原定于2025年1月11日至1月25日举办的闽疆青少年体育交流活动项目，因财政资金于2025年1月27日下达（临近1月28日春节放假，2月5日复工）以及未及时完成采购、临近新学期开学等原因未能如期组织开展。该项目方案已于2025年1月8日提交昌吉州文旅局党组会审议通过，计划组织昌吉州30名青少年篮球运动员赴福建省进行冬季集训。调整至2026年2月实施。偏差改进措施：严格按照时间节点推进项目。</w:t>
            </w:r>
          </w:p>
        </w:tc>
      </w:tr>
      <w:tr w14:paraId="57CEF8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BE4FF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A309B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7D33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9ED6E">
            <w:pPr>
              <w:spacing w:before="0" w:after="0" w:line="240" w:lineRule="auto"/>
              <w:jc w:val="center"/>
            </w:pPr>
            <w:r>
              <w:rPr>
                <w:rFonts w:ascii="宋体" w:hAnsi="宋体" w:eastAsia="宋体" w:cs="宋体"/>
                <w:b w:val="0"/>
                <w:i w:val="0"/>
                <w:sz w:val="18"/>
              </w:rPr>
              <w:t>江布拉克徒步大赛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FEE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AA946">
            <w:pPr>
              <w:spacing w:before="0" w:after="0" w:line="240" w:lineRule="auto"/>
              <w:jc w:val="center"/>
            </w:pPr>
            <w:r>
              <w:rPr>
                <w:rFonts w:ascii="宋体" w:hAnsi="宋体" w:eastAsia="宋体" w:cs="宋体"/>
                <w:b w:val="0"/>
                <w:i w:val="0"/>
                <w:sz w:val="18"/>
              </w:rPr>
              <w:t>&lt;=40万元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E95F1">
            <w:pPr>
              <w:spacing w:before="0" w:after="0" w:line="240" w:lineRule="auto"/>
              <w:jc w:val="center"/>
            </w:pPr>
            <w:r>
              <w:rPr>
                <w:rFonts w:ascii="宋体" w:hAnsi="宋体" w:eastAsia="宋体" w:cs="宋体"/>
                <w:b w:val="0"/>
                <w:i w:val="0"/>
                <w:sz w:val="18"/>
              </w:rPr>
              <w:t>=39.26万元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E20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EE6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A1E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1B1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6156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5921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0E07F">
            <w:pPr>
              <w:spacing w:before="0" w:after="0" w:line="240" w:lineRule="auto"/>
              <w:jc w:val="center"/>
            </w:pPr>
          </w:p>
        </w:tc>
      </w:tr>
      <w:tr w14:paraId="423DBB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EE4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2E06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D025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F7B5B">
            <w:pPr>
              <w:spacing w:before="0" w:after="0" w:line="240" w:lineRule="auto"/>
              <w:jc w:val="center"/>
            </w:pPr>
            <w:r>
              <w:rPr>
                <w:rFonts w:ascii="宋体" w:hAnsi="宋体" w:eastAsia="宋体" w:cs="宋体"/>
                <w:b w:val="0"/>
                <w:i w:val="0"/>
                <w:sz w:val="18"/>
              </w:rPr>
              <w:t>闽疆青少年体育交流活动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8B03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DE32F">
            <w:pPr>
              <w:spacing w:before="0" w:after="0" w:line="240" w:lineRule="auto"/>
              <w:jc w:val="center"/>
            </w:pPr>
            <w:r>
              <w:rPr>
                <w:rFonts w:ascii="宋体" w:hAnsi="宋体" w:eastAsia="宋体" w:cs="宋体"/>
                <w:b w:val="0"/>
                <w:i w:val="0"/>
                <w:sz w:val="18"/>
              </w:rPr>
              <w:t>&lt;=23万元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21EF8">
            <w:pPr>
              <w:spacing w:before="0" w:after="0" w:line="240" w:lineRule="auto"/>
              <w:jc w:val="center"/>
            </w:pPr>
            <w:r>
              <w:rPr>
                <w:rFonts w:ascii="宋体" w:hAnsi="宋体" w:eastAsia="宋体" w:cs="宋体"/>
                <w:b w:val="0"/>
                <w:i w:val="0"/>
                <w:sz w:val="18"/>
              </w:rPr>
              <w:t>=22.88万元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323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01AC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C70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898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0F2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1F3B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59849">
            <w:pPr>
              <w:spacing w:before="0" w:after="0" w:line="240" w:lineRule="auto"/>
              <w:jc w:val="center"/>
            </w:pPr>
          </w:p>
        </w:tc>
      </w:tr>
      <w:tr w14:paraId="248B6B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75C9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8B1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0D25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3655F">
            <w:pPr>
              <w:spacing w:before="0" w:after="0" w:line="240" w:lineRule="auto"/>
              <w:jc w:val="center"/>
            </w:pPr>
            <w:r>
              <w:rPr>
                <w:rFonts w:ascii="宋体" w:hAnsi="宋体" w:eastAsia="宋体" w:cs="宋体"/>
                <w:b w:val="0"/>
                <w:i w:val="0"/>
                <w:sz w:val="18"/>
              </w:rPr>
              <w:t>昌吉州体育产业交流大会</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87C5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B3DC8">
            <w:pPr>
              <w:spacing w:before="0" w:after="0" w:line="240" w:lineRule="auto"/>
              <w:jc w:val="center"/>
            </w:pPr>
            <w:r>
              <w:rPr>
                <w:rFonts w:ascii="宋体" w:hAnsi="宋体" w:eastAsia="宋体" w:cs="宋体"/>
                <w:b w:val="0"/>
                <w:i w:val="0"/>
                <w:sz w:val="18"/>
              </w:rPr>
              <w:t>&lt;=17万元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5B840">
            <w:pPr>
              <w:spacing w:before="0" w:after="0" w:line="240" w:lineRule="auto"/>
              <w:jc w:val="center"/>
            </w:pPr>
            <w:r>
              <w:rPr>
                <w:rFonts w:ascii="宋体" w:hAnsi="宋体" w:eastAsia="宋体" w:cs="宋体"/>
                <w:b w:val="0"/>
                <w:i w:val="0"/>
                <w:sz w:val="18"/>
              </w:rPr>
              <w:t>=15.2万元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0DD5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2007E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148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8B9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EF5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6C10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4E0C4">
            <w:pPr>
              <w:spacing w:before="0" w:after="0" w:line="240" w:lineRule="auto"/>
              <w:jc w:val="center"/>
            </w:pPr>
          </w:p>
        </w:tc>
      </w:tr>
      <w:tr w14:paraId="7A53E25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CF9B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EF8A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9A75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5727D">
            <w:pPr>
              <w:spacing w:before="0" w:after="0" w:line="240" w:lineRule="auto"/>
              <w:jc w:val="center"/>
            </w:pPr>
            <w:r>
              <w:rPr>
                <w:rFonts w:ascii="宋体" w:hAnsi="宋体" w:eastAsia="宋体" w:cs="宋体"/>
                <w:b w:val="0"/>
                <w:i w:val="0"/>
                <w:sz w:val="18"/>
              </w:rPr>
              <w:t>促进闽昌两地深度交流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BC36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4D38B">
            <w:pPr>
              <w:spacing w:before="0" w:after="0" w:line="240" w:lineRule="auto"/>
              <w:jc w:val="center"/>
            </w:pPr>
            <w:r>
              <w:rPr>
                <w:rFonts w:ascii="宋体" w:hAnsi="宋体" w:eastAsia="宋体" w:cs="宋体"/>
                <w:b w:val="0"/>
                <w:i w:val="0"/>
                <w:sz w:val="18"/>
              </w:rPr>
              <w:t>有效促进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E9A2C">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239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FEA7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F02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A72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8099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75E8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5C4EC">
            <w:pPr>
              <w:spacing w:before="0" w:after="0" w:line="240" w:lineRule="auto"/>
              <w:jc w:val="center"/>
            </w:pPr>
          </w:p>
        </w:tc>
      </w:tr>
      <w:tr w14:paraId="2B8366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2E3B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F926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DBD41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26E42">
            <w:pPr>
              <w:spacing w:before="0" w:after="0" w:line="240" w:lineRule="auto"/>
              <w:jc w:val="center"/>
            </w:pPr>
            <w:r>
              <w:rPr>
                <w:rFonts w:ascii="宋体" w:hAnsi="宋体" w:eastAsia="宋体" w:cs="宋体"/>
                <w:b w:val="0"/>
                <w:i w:val="0"/>
                <w:sz w:val="18"/>
              </w:rPr>
              <w:t>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B82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6174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CA17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B6E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0BE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52B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007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453D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90D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4F2E6">
            <w:pPr>
              <w:spacing w:before="0" w:after="0" w:line="240" w:lineRule="auto"/>
              <w:jc w:val="center"/>
            </w:pPr>
          </w:p>
        </w:tc>
      </w:tr>
      <w:tr w14:paraId="045AD7F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A95998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944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96E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0081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FCB7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B741C">
            <w:pPr>
              <w:spacing w:before="0" w:after="0" w:line="240" w:lineRule="auto"/>
              <w:jc w:val="center"/>
            </w:pPr>
            <w:r>
              <w:rPr>
                <w:rFonts w:ascii="宋体" w:hAnsi="宋体" w:eastAsia="宋体" w:cs="宋体"/>
                <w:b w:val="0"/>
                <w:i w:val="0"/>
                <w:sz w:val="18"/>
              </w:rPr>
              <w:t>94.17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F9F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F5F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DDC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435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BBC4A">
            <w:pPr>
              <w:spacing w:before="0" w:after="0" w:line="240" w:lineRule="auto"/>
              <w:jc w:val="center"/>
            </w:pPr>
          </w:p>
        </w:tc>
      </w:tr>
    </w:tbl>
    <w:p w14:paraId="4A5D6C1A">
      <w:r>
        <w:br w:type="page"/>
      </w:r>
    </w:p>
    <w:tbl>
      <w:tblPr>
        <w:tblStyle w:val="8"/>
        <w:tblW w:w="5000" w:type="pct"/>
        <w:tblInd w:w="0" w:type="dxa"/>
        <w:tblLayout w:type="autofit"/>
        <w:tblCellMar>
          <w:top w:w="36" w:type="dxa"/>
          <w:left w:w="36" w:type="dxa"/>
          <w:bottom w:w="36" w:type="dxa"/>
          <w:right w:w="36" w:type="dxa"/>
        </w:tblCellMar>
      </w:tblPr>
      <w:tblGrid>
        <w:gridCol w:w="504"/>
        <w:gridCol w:w="505"/>
        <w:gridCol w:w="505"/>
        <w:gridCol w:w="505"/>
        <w:gridCol w:w="593"/>
        <w:gridCol w:w="792"/>
        <w:gridCol w:w="702"/>
        <w:gridCol w:w="702"/>
        <w:gridCol w:w="612"/>
        <w:gridCol w:w="519"/>
        <w:gridCol w:w="514"/>
        <w:gridCol w:w="537"/>
        <w:gridCol w:w="524"/>
        <w:gridCol w:w="792"/>
      </w:tblGrid>
      <w:tr w14:paraId="44DEC57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6D0AA1">
            <w:pPr>
              <w:spacing w:before="0" w:after="0" w:line="240" w:lineRule="auto"/>
              <w:jc w:val="center"/>
            </w:pPr>
            <w:r>
              <w:rPr>
                <w:rFonts w:ascii="宋体" w:hAnsi="宋体" w:eastAsia="宋体" w:cs="宋体"/>
                <w:b/>
                <w:i w:val="0"/>
                <w:sz w:val="18"/>
              </w:rPr>
              <w:t>项目支出绩效自评表</w:t>
            </w:r>
          </w:p>
        </w:tc>
      </w:tr>
      <w:tr w14:paraId="2DE9CEC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358F7D">
            <w:pPr>
              <w:spacing w:before="0" w:after="0" w:line="240" w:lineRule="auto"/>
              <w:jc w:val="center"/>
            </w:pPr>
            <w:r>
              <w:rPr>
                <w:rFonts w:ascii="宋体" w:hAnsi="宋体" w:eastAsia="宋体" w:cs="宋体"/>
                <w:b w:val="0"/>
                <w:i w:val="0"/>
                <w:sz w:val="18"/>
              </w:rPr>
              <w:t>(2025年度)</w:t>
            </w:r>
          </w:p>
        </w:tc>
      </w:tr>
      <w:tr w14:paraId="409B657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14A9B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BD42BF">
            <w:pPr>
              <w:spacing w:before="0" w:after="0" w:line="240" w:lineRule="auto"/>
              <w:jc w:val="center"/>
            </w:pPr>
            <w:r>
              <w:rPr>
                <w:rFonts w:ascii="宋体" w:hAnsi="宋体" w:eastAsia="宋体" w:cs="宋体"/>
                <w:b w:val="0"/>
                <w:i w:val="0"/>
                <w:sz w:val="18"/>
              </w:rPr>
              <w:t>福建非遗及美食文化交流展示进昌吉活动</w:t>
            </w:r>
          </w:p>
        </w:tc>
      </w:tr>
      <w:tr w14:paraId="6E9F0BA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5DFDB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22FDBF1">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A34A9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8E65E97">
            <w:pPr>
              <w:spacing w:before="0" w:after="0" w:line="240" w:lineRule="auto"/>
              <w:jc w:val="center"/>
            </w:pPr>
            <w:r>
              <w:rPr>
                <w:rFonts w:ascii="宋体" w:hAnsi="宋体" w:eastAsia="宋体" w:cs="宋体"/>
                <w:b w:val="0"/>
                <w:i w:val="0"/>
                <w:sz w:val="18"/>
              </w:rPr>
              <w:t>昌吉回族自治州文化体育广播电视和旅游局</w:t>
            </w:r>
          </w:p>
        </w:tc>
      </w:tr>
      <w:tr w14:paraId="484D83A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1619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4CBD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2E0A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35E05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8E993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FD440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7B7F4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5A4EF">
            <w:pPr>
              <w:spacing w:before="0" w:after="0" w:line="240" w:lineRule="auto"/>
              <w:jc w:val="center"/>
            </w:pPr>
            <w:r>
              <w:rPr>
                <w:rFonts w:ascii="宋体" w:hAnsi="宋体" w:eastAsia="宋体" w:cs="宋体"/>
                <w:b/>
                <w:i w:val="0"/>
                <w:sz w:val="18"/>
              </w:rPr>
              <w:t>得分</w:t>
            </w:r>
          </w:p>
        </w:tc>
      </w:tr>
      <w:tr w14:paraId="190312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67142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58B88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A8C38">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A55FC1">
            <w:pPr>
              <w:spacing w:before="0" w:after="0" w:line="240" w:lineRule="auto"/>
              <w:jc w:val="center"/>
            </w:pPr>
            <w:r>
              <w:rPr>
                <w:rFonts w:ascii="宋体" w:hAnsi="宋体" w:eastAsia="宋体" w:cs="宋体"/>
                <w:b w:val="0"/>
                <w:i w:val="0"/>
                <w:sz w:val="18"/>
              </w:rPr>
              <w:t>44.65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0526C9">
            <w:pPr>
              <w:spacing w:before="0" w:after="0" w:line="240" w:lineRule="auto"/>
              <w:jc w:val="center"/>
            </w:pPr>
            <w:r>
              <w:rPr>
                <w:rFonts w:ascii="宋体" w:hAnsi="宋体" w:eastAsia="宋体" w:cs="宋体"/>
                <w:b w:val="0"/>
                <w:i w:val="0"/>
                <w:sz w:val="18"/>
              </w:rPr>
              <w:t>44.65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E0F9E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E10D4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57D248">
            <w:pPr>
              <w:spacing w:before="0" w:after="0" w:line="240" w:lineRule="auto"/>
              <w:jc w:val="center"/>
            </w:pPr>
            <w:r>
              <w:rPr>
                <w:rFonts w:ascii="宋体" w:hAnsi="宋体" w:eastAsia="宋体" w:cs="宋体"/>
                <w:b w:val="0"/>
                <w:i w:val="0"/>
                <w:sz w:val="18"/>
              </w:rPr>
              <w:t>10</w:t>
            </w:r>
          </w:p>
        </w:tc>
      </w:tr>
      <w:tr w14:paraId="2CF0300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92E86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5AE41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9C96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D8D7D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C7E86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D9E8A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A429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68D1A">
            <w:pPr>
              <w:spacing w:before="0" w:after="0" w:line="240" w:lineRule="auto"/>
              <w:jc w:val="center"/>
            </w:pPr>
            <w:r>
              <w:rPr>
                <w:rFonts w:ascii="宋体" w:hAnsi="宋体" w:eastAsia="宋体" w:cs="宋体"/>
                <w:b w:val="0"/>
                <w:i w:val="0"/>
                <w:sz w:val="18"/>
              </w:rPr>
              <w:t>—</w:t>
            </w:r>
          </w:p>
        </w:tc>
      </w:tr>
      <w:tr w14:paraId="59D04DC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F2F62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930B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AA99E">
            <w:pPr>
              <w:spacing w:before="0" w:after="0" w:line="240" w:lineRule="auto"/>
              <w:jc w:val="center"/>
            </w:pPr>
            <w:r>
              <w:rPr>
                <w:rFonts w:ascii="宋体" w:hAnsi="宋体" w:eastAsia="宋体" w:cs="宋体"/>
                <w:b w:val="0"/>
                <w:i w:val="0"/>
                <w:sz w:val="18"/>
              </w:rPr>
              <w:t>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57EF2A">
            <w:pPr>
              <w:spacing w:before="0" w:after="0" w:line="240" w:lineRule="auto"/>
              <w:jc w:val="center"/>
            </w:pPr>
            <w:r>
              <w:rPr>
                <w:rFonts w:ascii="宋体" w:hAnsi="宋体" w:eastAsia="宋体" w:cs="宋体"/>
                <w:b w:val="0"/>
                <w:i w:val="0"/>
                <w:sz w:val="18"/>
              </w:rPr>
              <w:t>44.65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8C7CCF">
            <w:pPr>
              <w:spacing w:before="0" w:after="0" w:line="240" w:lineRule="auto"/>
              <w:jc w:val="center"/>
            </w:pPr>
            <w:r>
              <w:rPr>
                <w:rFonts w:ascii="宋体" w:hAnsi="宋体" w:eastAsia="宋体" w:cs="宋体"/>
                <w:b w:val="0"/>
                <w:i w:val="0"/>
                <w:sz w:val="18"/>
              </w:rPr>
              <w:t>44.65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20DAF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62CFF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E67EF">
            <w:pPr>
              <w:spacing w:before="0" w:after="0" w:line="240" w:lineRule="auto"/>
              <w:jc w:val="center"/>
            </w:pPr>
            <w:r>
              <w:rPr>
                <w:rFonts w:ascii="宋体" w:hAnsi="宋体" w:eastAsia="宋体" w:cs="宋体"/>
                <w:b w:val="0"/>
                <w:i w:val="0"/>
                <w:sz w:val="18"/>
              </w:rPr>
              <w:t>—</w:t>
            </w:r>
          </w:p>
        </w:tc>
      </w:tr>
      <w:tr w14:paraId="34A75E4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3239D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0AB53F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29BCCC4">
            <w:pPr>
              <w:spacing w:before="0" w:after="0" w:line="240" w:lineRule="auto"/>
              <w:jc w:val="center"/>
            </w:pPr>
            <w:r>
              <w:rPr>
                <w:rFonts w:ascii="宋体" w:hAnsi="宋体" w:eastAsia="宋体" w:cs="宋体"/>
                <w:b/>
                <w:i w:val="0"/>
                <w:sz w:val="18"/>
              </w:rPr>
              <w:t>实际完成情况</w:t>
            </w:r>
          </w:p>
        </w:tc>
      </w:tr>
      <w:tr w14:paraId="70B4949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D53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B878AD1">
            <w:pPr>
              <w:spacing w:before="0" w:after="0" w:line="240" w:lineRule="auto"/>
              <w:jc w:val="center"/>
            </w:pPr>
            <w:r>
              <w:rPr>
                <w:rFonts w:ascii="宋体" w:hAnsi="宋体" w:eastAsia="宋体" w:cs="宋体"/>
                <w:b w:val="0"/>
                <w:i w:val="0"/>
                <w:sz w:val="18"/>
              </w:rPr>
              <w:t>2025年计划投入福建援疆资金44.652万元，8月份邀请福建来昌吉进行非遗美食文化交流展示，保障交流展示成功率为100%，提升文化交流，群众满意度在95%以上，促进闽疆两地非遗、美食文化深度交融，彰显中华优秀传统文化，实现 “闽疆一家亲” 的文化交流目标。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2F6167C">
            <w:pPr>
              <w:spacing w:before="0" w:after="0" w:line="240" w:lineRule="auto"/>
              <w:jc w:val="center"/>
            </w:pPr>
            <w:r>
              <w:rPr>
                <w:rFonts w:ascii="宋体" w:hAnsi="宋体" w:eastAsia="宋体" w:cs="宋体"/>
                <w:b w:val="0"/>
                <w:i w:val="0"/>
                <w:sz w:val="18"/>
              </w:rPr>
              <w:t>截至2025年12月31日，本项目支出资金44.652万元，资金执行率100%，本项目邀请福建来昌吉参加美食文化旅游节1次，进行非遗美食文化交流展示；通过本项目的实施，促进了闽疆两地非遗、美食文化深度交融，彰显中华优秀传统文化，实现 “闽疆一家亲” 的文化交流目标。</w:t>
            </w:r>
          </w:p>
        </w:tc>
      </w:tr>
      <w:tr w14:paraId="402219D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AC560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6B3E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780B2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57059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BE148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890BE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C7BA4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56FC3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C5F6B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A3E87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4DB8B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E0F7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2AC82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2B94F5">
            <w:pPr>
              <w:keepNext/>
              <w:spacing w:before="0" w:after="0" w:line="240" w:lineRule="auto"/>
              <w:jc w:val="center"/>
            </w:pPr>
            <w:r>
              <w:rPr>
                <w:rFonts w:ascii="宋体" w:hAnsi="宋体" w:eastAsia="宋体" w:cs="宋体"/>
                <w:b/>
                <w:i w:val="0"/>
                <w:sz w:val="18"/>
              </w:rPr>
              <w:t>偏差原因分析及改进措施</w:t>
            </w:r>
          </w:p>
        </w:tc>
      </w:tr>
      <w:tr w14:paraId="60654BC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301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A58C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B599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EDF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AB13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A377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6E6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A6E8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C11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7CFD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5E4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1404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6E98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F94ED"/>
        </w:tc>
      </w:tr>
      <w:tr w14:paraId="155F889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5DD6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586AD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B2F7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4FEE5">
            <w:pPr>
              <w:spacing w:before="0" w:after="0" w:line="240" w:lineRule="auto"/>
              <w:jc w:val="center"/>
            </w:pPr>
            <w:r>
              <w:rPr>
                <w:rFonts w:ascii="宋体" w:hAnsi="宋体" w:eastAsia="宋体" w:cs="宋体"/>
                <w:b w:val="0"/>
                <w:i w:val="0"/>
                <w:sz w:val="18"/>
              </w:rPr>
              <w:t>美食交流展示场次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0A9A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D7B16">
            <w:pPr>
              <w:spacing w:before="0" w:after="0" w:line="240" w:lineRule="auto"/>
              <w:jc w:val="center"/>
            </w:pPr>
            <w:r>
              <w:rPr>
                <w:rFonts w:ascii="宋体" w:hAnsi="宋体" w:eastAsia="宋体" w:cs="宋体"/>
                <w:b w:val="0"/>
                <w:i w:val="0"/>
                <w:sz w:val="18"/>
              </w:rPr>
              <w:t>&gt;=1场次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54F80">
            <w:pPr>
              <w:spacing w:before="0" w:after="0" w:line="240" w:lineRule="auto"/>
              <w:jc w:val="center"/>
            </w:pPr>
            <w:r>
              <w:rPr>
                <w:rFonts w:ascii="宋体" w:hAnsi="宋体" w:eastAsia="宋体" w:cs="宋体"/>
                <w:b w:val="0"/>
                <w:i w:val="0"/>
                <w:sz w:val="18"/>
              </w:rPr>
              <w:t>=1场次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803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21A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72B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4A2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1D3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FE5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92660">
            <w:pPr>
              <w:spacing w:before="0" w:after="0" w:line="240" w:lineRule="auto"/>
              <w:jc w:val="center"/>
            </w:pPr>
          </w:p>
        </w:tc>
      </w:tr>
      <w:tr w14:paraId="706B4F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D963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2B7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5B3E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AABC1">
            <w:pPr>
              <w:spacing w:before="0" w:after="0" w:line="240" w:lineRule="auto"/>
              <w:jc w:val="center"/>
            </w:pPr>
            <w:r>
              <w:rPr>
                <w:rFonts w:ascii="宋体" w:hAnsi="宋体" w:eastAsia="宋体" w:cs="宋体"/>
                <w:b w:val="0"/>
                <w:i w:val="0"/>
                <w:sz w:val="18"/>
              </w:rPr>
              <w:t>美食交流展示成功率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261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2E4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192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C20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695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417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20C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478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3F37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00202">
            <w:pPr>
              <w:spacing w:before="0" w:after="0" w:line="240" w:lineRule="auto"/>
              <w:jc w:val="center"/>
            </w:pPr>
          </w:p>
        </w:tc>
      </w:tr>
      <w:tr w14:paraId="72E36D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E93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2877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45C5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F1D7C">
            <w:pPr>
              <w:spacing w:before="0" w:after="0" w:line="240" w:lineRule="auto"/>
              <w:jc w:val="center"/>
            </w:pPr>
            <w:r>
              <w:rPr>
                <w:rFonts w:ascii="宋体" w:hAnsi="宋体" w:eastAsia="宋体" w:cs="宋体"/>
                <w:b w:val="0"/>
                <w:i w:val="0"/>
                <w:sz w:val="18"/>
              </w:rPr>
              <w:t>交流展示完成时间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6B9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3DC40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EB65C">
            <w:pPr>
              <w:spacing w:before="0" w:after="0" w:line="240" w:lineRule="auto"/>
              <w:jc w:val="center"/>
            </w:pPr>
            <w:r>
              <w:rPr>
                <w:rFonts w:ascii="宋体" w:hAnsi="宋体" w:eastAsia="宋体" w:cs="宋体"/>
                <w:b w:val="0"/>
                <w:i w:val="0"/>
                <w:sz w:val="18"/>
              </w:rPr>
              <w:t>2025年8月21日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BBC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D88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3AE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5CC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568C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498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F8410">
            <w:pPr>
              <w:spacing w:before="0" w:after="0" w:line="240" w:lineRule="auto"/>
              <w:jc w:val="center"/>
            </w:pPr>
          </w:p>
        </w:tc>
      </w:tr>
      <w:tr w14:paraId="01CE9B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5C31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4F0D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0131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943F5">
            <w:pPr>
              <w:spacing w:before="0" w:after="0" w:line="240" w:lineRule="auto"/>
              <w:jc w:val="center"/>
            </w:pPr>
            <w:r>
              <w:rPr>
                <w:rFonts w:ascii="宋体" w:hAnsi="宋体" w:eastAsia="宋体" w:cs="宋体"/>
                <w:b w:val="0"/>
                <w:i w:val="0"/>
                <w:sz w:val="18"/>
              </w:rPr>
              <w:t>食宿费用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526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DCA30">
            <w:pPr>
              <w:spacing w:before="0" w:after="0" w:line="240" w:lineRule="auto"/>
              <w:jc w:val="center"/>
            </w:pPr>
            <w:r>
              <w:rPr>
                <w:rFonts w:ascii="宋体" w:hAnsi="宋体" w:eastAsia="宋体" w:cs="宋体"/>
                <w:b w:val="0"/>
                <w:i w:val="0"/>
                <w:sz w:val="18"/>
              </w:rPr>
              <w:t>&lt;=9.128万元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F05E6">
            <w:pPr>
              <w:spacing w:before="0" w:after="0" w:line="240" w:lineRule="auto"/>
              <w:jc w:val="center"/>
            </w:pPr>
            <w:r>
              <w:rPr>
                <w:rFonts w:ascii="宋体" w:hAnsi="宋体" w:eastAsia="宋体" w:cs="宋体"/>
                <w:b w:val="0"/>
                <w:i w:val="0"/>
                <w:sz w:val="18"/>
              </w:rPr>
              <w:t>=9.128万元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E180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3A0C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91BF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D5C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A8BC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D4F6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39F19">
            <w:pPr>
              <w:spacing w:before="0" w:after="0" w:line="240" w:lineRule="auto"/>
              <w:jc w:val="center"/>
            </w:pPr>
          </w:p>
        </w:tc>
      </w:tr>
      <w:tr w14:paraId="7CCB73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25CC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039E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842E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07198">
            <w:pPr>
              <w:spacing w:before="0" w:after="0" w:line="240" w:lineRule="auto"/>
              <w:jc w:val="center"/>
            </w:pPr>
            <w:r>
              <w:rPr>
                <w:rFonts w:ascii="宋体" w:hAnsi="宋体" w:eastAsia="宋体" w:cs="宋体"/>
                <w:b w:val="0"/>
                <w:i w:val="0"/>
                <w:sz w:val="18"/>
              </w:rPr>
              <w:t>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2466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57538">
            <w:pPr>
              <w:spacing w:before="0" w:after="0" w:line="240" w:lineRule="auto"/>
              <w:jc w:val="center"/>
            </w:pPr>
            <w:r>
              <w:rPr>
                <w:rFonts w:ascii="宋体" w:hAnsi="宋体" w:eastAsia="宋体" w:cs="宋体"/>
                <w:b w:val="0"/>
                <w:i w:val="0"/>
                <w:sz w:val="18"/>
              </w:rPr>
              <w:t>&lt;=35.524万元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ABF95">
            <w:pPr>
              <w:spacing w:before="0" w:after="0" w:line="240" w:lineRule="auto"/>
              <w:jc w:val="center"/>
            </w:pPr>
            <w:r>
              <w:rPr>
                <w:rFonts w:ascii="宋体" w:hAnsi="宋体" w:eastAsia="宋体" w:cs="宋体"/>
                <w:b w:val="0"/>
                <w:i w:val="0"/>
                <w:sz w:val="18"/>
              </w:rPr>
              <w:t>=35.524万元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5D3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1D1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69AED">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228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C98F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ED47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52A26">
            <w:pPr>
              <w:spacing w:before="0" w:after="0" w:line="240" w:lineRule="auto"/>
              <w:jc w:val="center"/>
            </w:pPr>
          </w:p>
        </w:tc>
      </w:tr>
      <w:tr w14:paraId="522972F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852C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3F2F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186B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C85D3">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447C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4206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D493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A35C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DCAC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439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B8A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B07D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424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24DA7">
            <w:pPr>
              <w:spacing w:before="0" w:after="0" w:line="240" w:lineRule="auto"/>
              <w:jc w:val="center"/>
            </w:pPr>
          </w:p>
        </w:tc>
      </w:tr>
      <w:tr w14:paraId="02C230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126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FAFA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73B7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CC83A">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2C65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2C16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1C9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50EDD">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D7F80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151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E9C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190B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781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4CF2E">
            <w:pPr>
              <w:spacing w:before="0" w:after="0" w:line="240" w:lineRule="auto"/>
              <w:jc w:val="center"/>
            </w:pPr>
            <w:r>
              <w:rPr>
                <w:rFonts w:ascii="宋体" w:hAnsi="宋体" w:eastAsia="宋体" w:cs="宋体"/>
                <w:b w:val="0"/>
                <w:i w:val="0"/>
                <w:sz w:val="18"/>
              </w:rPr>
              <w:t>此项指标已完成，存在偏差，偏差率为-5.26%，偏差原因为：我单位在前期设定群众满意度指标时，为确保活动正常进行，设定了≥95%的保守目标值，故与实际完成值产生偏差；下一年度改进措施：总结本次活动的成功经验，在编制下一年度绩效目标时，结合实际执行能力，将群众满意度目标值适当上调，以此倒逼文化活动质量持续提升。</w:t>
            </w:r>
          </w:p>
        </w:tc>
      </w:tr>
      <w:tr w14:paraId="2BB5AA9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FF6132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D8A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828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595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A0D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D091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832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B61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0A9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7C4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CBCA1">
            <w:pPr>
              <w:spacing w:before="0" w:after="0" w:line="240" w:lineRule="auto"/>
              <w:jc w:val="center"/>
            </w:pPr>
          </w:p>
        </w:tc>
      </w:tr>
    </w:tbl>
    <w:p w14:paraId="1477E369">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584"/>
        <w:gridCol w:w="593"/>
        <w:gridCol w:w="702"/>
        <w:gridCol w:w="612"/>
        <w:gridCol w:w="593"/>
        <w:gridCol w:w="593"/>
        <w:gridCol w:w="578"/>
        <w:gridCol w:w="577"/>
        <w:gridCol w:w="579"/>
        <w:gridCol w:w="577"/>
        <w:gridCol w:w="593"/>
      </w:tblGrid>
      <w:tr w14:paraId="3305E4C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CD73462">
            <w:pPr>
              <w:spacing w:before="0" w:after="0" w:line="240" w:lineRule="auto"/>
              <w:jc w:val="center"/>
            </w:pPr>
            <w:r>
              <w:rPr>
                <w:rFonts w:ascii="宋体" w:hAnsi="宋体" w:eastAsia="宋体" w:cs="宋体"/>
                <w:b/>
                <w:i w:val="0"/>
                <w:sz w:val="18"/>
              </w:rPr>
              <w:t>项目支出绩效自评表</w:t>
            </w:r>
          </w:p>
        </w:tc>
      </w:tr>
      <w:tr w14:paraId="078D65E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023FD3A">
            <w:pPr>
              <w:spacing w:before="0" w:after="0" w:line="240" w:lineRule="auto"/>
              <w:jc w:val="center"/>
            </w:pPr>
            <w:r>
              <w:rPr>
                <w:rFonts w:ascii="宋体" w:hAnsi="宋体" w:eastAsia="宋体" w:cs="宋体"/>
                <w:b w:val="0"/>
                <w:i w:val="0"/>
                <w:sz w:val="18"/>
              </w:rPr>
              <w:t>(2025年度)</w:t>
            </w:r>
          </w:p>
        </w:tc>
      </w:tr>
      <w:tr w14:paraId="1F7D4C2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665EE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2B4DAF4">
            <w:pPr>
              <w:spacing w:before="0" w:after="0" w:line="240" w:lineRule="auto"/>
              <w:jc w:val="center"/>
            </w:pPr>
            <w:r>
              <w:rPr>
                <w:rFonts w:ascii="宋体" w:hAnsi="宋体" w:eastAsia="宋体" w:cs="宋体"/>
                <w:b w:val="0"/>
                <w:i w:val="0"/>
                <w:sz w:val="18"/>
              </w:rPr>
              <w:t>第四次全国文物普查经费</w:t>
            </w:r>
          </w:p>
        </w:tc>
      </w:tr>
      <w:tr w14:paraId="4720648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80FB5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1FB571">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B1A15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E7BBCE">
            <w:pPr>
              <w:spacing w:before="0" w:after="0" w:line="240" w:lineRule="auto"/>
              <w:jc w:val="center"/>
            </w:pPr>
            <w:r>
              <w:rPr>
                <w:rFonts w:ascii="宋体" w:hAnsi="宋体" w:eastAsia="宋体" w:cs="宋体"/>
                <w:b w:val="0"/>
                <w:i w:val="0"/>
                <w:sz w:val="18"/>
              </w:rPr>
              <w:t>昌吉回族自治州文化体育广播电视和旅游局</w:t>
            </w:r>
          </w:p>
        </w:tc>
      </w:tr>
      <w:tr w14:paraId="1DF76F0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B7D0D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1C52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9AC6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9D8CA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A6391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8B235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FAE5D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4F4B5">
            <w:pPr>
              <w:spacing w:before="0" w:after="0" w:line="240" w:lineRule="auto"/>
              <w:jc w:val="center"/>
            </w:pPr>
            <w:r>
              <w:rPr>
                <w:rFonts w:ascii="宋体" w:hAnsi="宋体" w:eastAsia="宋体" w:cs="宋体"/>
                <w:b/>
                <w:i w:val="0"/>
                <w:sz w:val="18"/>
              </w:rPr>
              <w:t>得分</w:t>
            </w:r>
          </w:p>
        </w:tc>
      </w:tr>
      <w:tr w14:paraId="13A6B80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55B1D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0CB59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FEDB1">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E19366">
            <w:pPr>
              <w:spacing w:before="0" w:after="0" w:line="240" w:lineRule="auto"/>
              <w:jc w:val="center"/>
            </w:pPr>
            <w:r>
              <w:rPr>
                <w:rFonts w:ascii="宋体" w:hAnsi="宋体" w:eastAsia="宋体" w:cs="宋体"/>
                <w:b w:val="0"/>
                <w:i w:val="0"/>
                <w:sz w:val="18"/>
              </w:rPr>
              <w:t>19.13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8E2D0F">
            <w:pPr>
              <w:spacing w:before="0" w:after="0" w:line="240" w:lineRule="auto"/>
              <w:jc w:val="center"/>
            </w:pPr>
            <w:r>
              <w:rPr>
                <w:rFonts w:ascii="宋体" w:hAnsi="宋体" w:eastAsia="宋体" w:cs="宋体"/>
                <w:b w:val="0"/>
                <w:i w:val="0"/>
                <w:sz w:val="18"/>
              </w:rPr>
              <w:t>17.35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69346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AB15C8">
            <w:pPr>
              <w:spacing w:before="0" w:after="0" w:line="240" w:lineRule="auto"/>
              <w:jc w:val="center"/>
            </w:pPr>
            <w:r>
              <w:rPr>
                <w:rFonts w:ascii="宋体" w:hAnsi="宋体" w:eastAsia="宋体" w:cs="宋体"/>
                <w:b w:val="0"/>
                <w:i w:val="0"/>
                <w:sz w:val="18"/>
              </w:rPr>
              <w:t>90.70%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2F513">
            <w:pPr>
              <w:spacing w:before="0" w:after="0" w:line="240" w:lineRule="auto"/>
              <w:jc w:val="center"/>
            </w:pPr>
            <w:r>
              <w:rPr>
                <w:rFonts w:ascii="宋体" w:hAnsi="宋体" w:eastAsia="宋体" w:cs="宋体"/>
                <w:b w:val="0"/>
                <w:i w:val="0"/>
                <w:sz w:val="18"/>
              </w:rPr>
              <w:t>7.68</w:t>
            </w:r>
          </w:p>
        </w:tc>
      </w:tr>
      <w:tr w14:paraId="40F63EC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B6980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216C3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B2989">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D11BE">
            <w:pPr>
              <w:spacing w:before="0" w:after="0" w:line="240" w:lineRule="auto"/>
              <w:jc w:val="center"/>
            </w:pPr>
            <w:r>
              <w:rPr>
                <w:rFonts w:ascii="宋体" w:hAnsi="宋体" w:eastAsia="宋体" w:cs="宋体"/>
                <w:b w:val="0"/>
                <w:i w:val="0"/>
                <w:sz w:val="18"/>
              </w:rPr>
              <w:t>19.13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CE2B4B">
            <w:pPr>
              <w:spacing w:before="0" w:after="0" w:line="240" w:lineRule="auto"/>
              <w:jc w:val="center"/>
            </w:pPr>
            <w:r>
              <w:rPr>
                <w:rFonts w:ascii="宋体" w:hAnsi="宋体" w:eastAsia="宋体" w:cs="宋体"/>
                <w:b w:val="0"/>
                <w:i w:val="0"/>
                <w:sz w:val="18"/>
              </w:rPr>
              <w:t>17.35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C0128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FDE9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D62A5">
            <w:pPr>
              <w:spacing w:before="0" w:after="0" w:line="240" w:lineRule="auto"/>
              <w:jc w:val="center"/>
            </w:pPr>
            <w:r>
              <w:rPr>
                <w:rFonts w:ascii="宋体" w:hAnsi="宋体" w:eastAsia="宋体" w:cs="宋体"/>
                <w:b w:val="0"/>
                <w:i w:val="0"/>
                <w:sz w:val="18"/>
              </w:rPr>
              <w:t>—</w:t>
            </w:r>
          </w:p>
        </w:tc>
      </w:tr>
      <w:tr w14:paraId="7FAC8A2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E916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F4E2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6710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DD4EE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1B18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4D34B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1E4C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CE11A">
            <w:pPr>
              <w:spacing w:before="0" w:after="0" w:line="240" w:lineRule="auto"/>
              <w:jc w:val="center"/>
            </w:pPr>
            <w:r>
              <w:rPr>
                <w:rFonts w:ascii="宋体" w:hAnsi="宋体" w:eastAsia="宋体" w:cs="宋体"/>
                <w:b w:val="0"/>
                <w:i w:val="0"/>
                <w:sz w:val="18"/>
              </w:rPr>
              <w:t>—</w:t>
            </w:r>
          </w:p>
        </w:tc>
      </w:tr>
      <w:tr w14:paraId="787BF91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4EFFA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A30961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62D9EE5">
            <w:pPr>
              <w:spacing w:before="0" w:after="0" w:line="240" w:lineRule="auto"/>
              <w:jc w:val="center"/>
            </w:pPr>
            <w:r>
              <w:rPr>
                <w:rFonts w:ascii="宋体" w:hAnsi="宋体" w:eastAsia="宋体" w:cs="宋体"/>
                <w:b/>
                <w:i w:val="0"/>
                <w:sz w:val="18"/>
              </w:rPr>
              <w:t>实际完成情况</w:t>
            </w:r>
          </w:p>
        </w:tc>
      </w:tr>
      <w:tr w14:paraId="190FC06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7B9AF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9B3A9A">
            <w:pPr>
              <w:spacing w:before="0" w:after="0" w:line="240" w:lineRule="auto"/>
              <w:jc w:val="center"/>
            </w:pPr>
            <w:r>
              <w:rPr>
                <w:rFonts w:ascii="宋体" w:hAnsi="宋体" w:eastAsia="宋体" w:cs="宋体"/>
                <w:b w:val="0"/>
                <w:i w:val="0"/>
                <w:sz w:val="18"/>
              </w:rPr>
              <w:t>按照国家、自治区第四次全国文物普查工作要求，开展全州普查调查工作，对三普以来文物遗址点进行复核，对新发现文物遗址点进行认定、登记，公示、编制普查报告，建立不可移动文物资源目录并向社会公布。2025年该项目计划：州县普查队对全州不可移动物遗址点641处进行复查，对新发现文物遗址点不少于65处进行调查，及时对现发现文物进行认定、公示，整理普查资料，编制普查报告。计划使用实地调查、专项调查费2.48万元，普查工作经费12.15万元，开展普查资料整理和编制普查报告出版4.5万元，12月10日前完成当年普查任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F3BD5D">
            <w:pPr>
              <w:spacing w:before="0" w:after="0" w:line="240" w:lineRule="auto"/>
              <w:jc w:val="center"/>
            </w:pPr>
            <w:r>
              <w:rPr>
                <w:rFonts w:ascii="宋体" w:hAnsi="宋体" w:eastAsia="宋体" w:cs="宋体"/>
                <w:b w:val="0"/>
                <w:i w:val="0"/>
                <w:sz w:val="18"/>
              </w:rPr>
              <w:t>截至2026年6月30日，本项目支出资金17.35万元，预算执行率90.69%，项目按照国家、自治区第四次全国文物普查工作要求，州县普查队对全州不可移动物遗址点641处进行复查，对新发现文物遗址点不少于154处进行调查，及时对现发现文物进行认定、公示，整理普查资料，编制普查报告（新疆第四次全国文物普查工作资料汇编-昌吉州新发现文物遗址点）。</w:t>
            </w:r>
          </w:p>
        </w:tc>
      </w:tr>
      <w:tr w14:paraId="6CFA328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C7589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EF60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7B85B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9B076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B30F14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60DF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96083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C440B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957F1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A972B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22CBD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4A242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FB140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9D8F8A">
            <w:pPr>
              <w:keepNext/>
              <w:spacing w:before="0" w:after="0" w:line="240" w:lineRule="auto"/>
              <w:jc w:val="center"/>
            </w:pPr>
            <w:r>
              <w:rPr>
                <w:rFonts w:ascii="宋体" w:hAnsi="宋体" w:eastAsia="宋体" w:cs="宋体"/>
                <w:b/>
                <w:i w:val="0"/>
                <w:sz w:val="18"/>
              </w:rPr>
              <w:t>偏差原因分析及改进措施</w:t>
            </w:r>
          </w:p>
        </w:tc>
      </w:tr>
      <w:tr w14:paraId="6787CDD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DAB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5B24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E77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CA00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889C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364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BD0F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303E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96AF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54E0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B20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8988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BA07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84781A"/>
        </w:tc>
      </w:tr>
      <w:tr w14:paraId="35F3B1A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D6778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CE4A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AE32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CCCE9">
            <w:pPr>
              <w:spacing w:before="0" w:after="0" w:line="240" w:lineRule="auto"/>
              <w:jc w:val="center"/>
            </w:pPr>
            <w:r>
              <w:rPr>
                <w:rFonts w:ascii="宋体" w:hAnsi="宋体" w:eastAsia="宋体" w:cs="宋体"/>
                <w:b w:val="0"/>
                <w:i w:val="0"/>
                <w:sz w:val="18"/>
              </w:rPr>
              <w:t>开展不可移动文物复查数量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984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60570">
            <w:pPr>
              <w:spacing w:before="0" w:after="0" w:line="240" w:lineRule="auto"/>
              <w:jc w:val="center"/>
            </w:pPr>
            <w:r>
              <w:rPr>
                <w:rFonts w:ascii="宋体" w:hAnsi="宋体" w:eastAsia="宋体" w:cs="宋体"/>
                <w:b w:val="0"/>
                <w:i w:val="0"/>
                <w:sz w:val="18"/>
              </w:rPr>
              <w:t>&gt;=641处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15272">
            <w:pPr>
              <w:spacing w:before="0" w:after="0" w:line="240" w:lineRule="auto"/>
              <w:jc w:val="center"/>
            </w:pPr>
            <w:r>
              <w:rPr>
                <w:rFonts w:ascii="宋体" w:hAnsi="宋体" w:eastAsia="宋体" w:cs="宋体"/>
                <w:b w:val="0"/>
                <w:i w:val="0"/>
                <w:sz w:val="18"/>
              </w:rPr>
              <w:t>=641处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4F8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DB8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856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173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164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04D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3CF69">
            <w:pPr>
              <w:spacing w:before="0" w:after="0" w:line="240" w:lineRule="auto"/>
              <w:jc w:val="center"/>
            </w:pPr>
          </w:p>
        </w:tc>
      </w:tr>
      <w:tr w14:paraId="4E43E3C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3F7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522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057E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2043B">
            <w:pPr>
              <w:spacing w:before="0" w:after="0" w:line="240" w:lineRule="auto"/>
              <w:jc w:val="center"/>
            </w:pPr>
            <w:r>
              <w:rPr>
                <w:rFonts w:ascii="宋体" w:hAnsi="宋体" w:eastAsia="宋体" w:cs="宋体"/>
                <w:b w:val="0"/>
                <w:i w:val="0"/>
                <w:sz w:val="18"/>
              </w:rPr>
              <w:t>新发现文物遗址点数量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AE23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9BD1C">
            <w:pPr>
              <w:spacing w:before="0" w:after="0" w:line="240" w:lineRule="auto"/>
              <w:jc w:val="center"/>
            </w:pPr>
            <w:r>
              <w:rPr>
                <w:rFonts w:ascii="宋体" w:hAnsi="宋体" w:eastAsia="宋体" w:cs="宋体"/>
                <w:b w:val="0"/>
                <w:i w:val="0"/>
                <w:sz w:val="18"/>
              </w:rPr>
              <w:t>&gt;=145处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EEEBD">
            <w:pPr>
              <w:spacing w:before="0" w:after="0" w:line="240" w:lineRule="auto"/>
              <w:jc w:val="center"/>
            </w:pPr>
            <w:r>
              <w:rPr>
                <w:rFonts w:ascii="宋体" w:hAnsi="宋体" w:eastAsia="宋体" w:cs="宋体"/>
                <w:b w:val="0"/>
                <w:i w:val="0"/>
                <w:sz w:val="18"/>
              </w:rPr>
              <w:t>=154处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B0ABB">
            <w:pPr>
              <w:spacing w:before="0" w:after="0" w:line="240" w:lineRule="auto"/>
              <w:jc w:val="center"/>
            </w:pPr>
            <w:r>
              <w:rPr>
                <w:rFonts w:ascii="宋体" w:hAnsi="宋体" w:eastAsia="宋体" w:cs="宋体"/>
                <w:b w:val="0"/>
                <w:i w:val="0"/>
                <w:sz w:val="18"/>
              </w:rPr>
              <w:t>106%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2BA0AB">
            <w:pPr>
              <w:spacing w:before="0" w:after="0" w:line="240" w:lineRule="auto"/>
              <w:jc w:val="center"/>
            </w:pPr>
            <w:r>
              <w:rPr>
                <w:rFonts w:ascii="宋体" w:hAnsi="宋体" w:eastAsia="宋体" w:cs="宋体"/>
                <w:b w:val="0"/>
                <w:i w:val="0"/>
                <w:sz w:val="18"/>
              </w:rPr>
              <w:t>6.58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CEC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C0AA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1E16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930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912DC">
            <w:pPr>
              <w:spacing w:before="0" w:after="0" w:line="240" w:lineRule="auto"/>
              <w:jc w:val="center"/>
            </w:pPr>
            <w:r>
              <w:rPr>
                <w:rFonts w:ascii="宋体" w:hAnsi="宋体" w:eastAsia="宋体" w:cs="宋体"/>
                <w:b w:val="0"/>
                <w:i w:val="0"/>
                <w:sz w:val="18"/>
              </w:rPr>
              <w:t>偏差原因分析：普查新发现动态指标，以实际普查为准，改进措施：提前搜集相关线索，实地开展普查。</w:t>
            </w:r>
          </w:p>
        </w:tc>
      </w:tr>
      <w:tr w14:paraId="695F89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B8A8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91D2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1571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ADCFE">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B69DD">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CCA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F42F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766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36197">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4B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5F2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9C8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8284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E8D92">
            <w:pPr>
              <w:spacing w:before="0" w:after="0" w:line="240" w:lineRule="auto"/>
              <w:jc w:val="center"/>
            </w:pPr>
          </w:p>
        </w:tc>
      </w:tr>
      <w:tr w14:paraId="5B0F5D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689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BF9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822F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2482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245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C097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F510E">
            <w:pPr>
              <w:spacing w:before="0" w:after="0" w:line="240" w:lineRule="auto"/>
              <w:jc w:val="center"/>
            </w:pPr>
            <w:r>
              <w:rPr>
                <w:rFonts w:ascii="宋体" w:hAnsi="宋体" w:eastAsia="宋体" w:cs="宋体"/>
                <w:b w:val="0"/>
                <w:i w:val="0"/>
                <w:sz w:val="18"/>
              </w:rPr>
              <w:t>2026年6月30日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A583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6BA9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2F44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9B48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AAA7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0B5C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188B0">
            <w:pPr>
              <w:spacing w:before="0" w:after="0" w:line="240" w:lineRule="auto"/>
              <w:jc w:val="center"/>
            </w:pPr>
            <w:r>
              <w:rPr>
                <w:rFonts w:ascii="宋体" w:hAnsi="宋体" w:eastAsia="宋体" w:cs="宋体"/>
                <w:b w:val="0"/>
                <w:i w:val="0"/>
                <w:sz w:val="18"/>
              </w:rPr>
              <w:t>偏差原因：普查实地调查工作进行到26年6月30号结束。改进措施：按照普查要求完成相关工作。</w:t>
            </w:r>
          </w:p>
        </w:tc>
      </w:tr>
      <w:tr w14:paraId="2C80A4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F4019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66C6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7F84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03EC3">
            <w:pPr>
              <w:spacing w:before="0" w:after="0" w:line="240" w:lineRule="auto"/>
              <w:jc w:val="center"/>
            </w:pPr>
            <w:r>
              <w:rPr>
                <w:rFonts w:ascii="宋体" w:hAnsi="宋体" w:eastAsia="宋体" w:cs="宋体"/>
                <w:b w:val="0"/>
                <w:i w:val="0"/>
                <w:sz w:val="18"/>
              </w:rPr>
              <w:t>实地普查、专项调查费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520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F29D7">
            <w:pPr>
              <w:spacing w:before="0" w:after="0" w:line="240" w:lineRule="auto"/>
              <w:jc w:val="center"/>
            </w:pPr>
            <w:r>
              <w:rPr>
                <w:rFonts w:ascii="宋体" w:hAnsi="宋体" w:eastAsia="宋体" w:cs="宋体"/>
                <w:b w:val="0"/>
                <w:i w:val="0"/>
                <w:sz w:val="18"/>
              </w:rPr>
              <w:t>&lt;=4.6万元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65597">
            <w:pPr>
              <w:spacing w:before="0" w:after="0" w:line="240" w:lineRule="auto"/>
              <w:jc w:val="center"/>
            </w:pPr>
            <w:r>
              <w:rPr>
                <w:rFonts w:ascii="宋体" w:hAnsi="宋体" w:eastAsia="宋体" w:cs="宋体"/>
                <w:b w:val="0"/>
                <w:i w:val="0"/>
                <w:sz w:val="18"/>
              </w:rPr>
              <w:t>=4.16万元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6C9BD">
            <w:pPr>
              <w:spacing w:before="0" w:after="0" w:line="240" w:lineRule="auto"/>
              <w:jc w:val="center"/>
            </w:pPr>
            <w:r>
              <w:rPr>
                <w:rFonts w:ascii="宋体" w:hAnsi="宋体" w:eastAsia="宋体" w:cs="宋体"/>
                <w:b w:val="0"/>
                <w:i w:val="0"/>
                <w:sz w:val="18"/>
              </w:rPr>
              <w:t>90.4%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FDB11">
            <w:pPr>
              <w:spacing w:before="0" w:after="0" w:line="240" w:lineRule="auto"/>
              <w:jc w:val="center"/>
            </w:pPr>
            <w:r>
              <w:rPr>
                <w:rFonts w:ascii="宋体" w:hAnsi="宋体" w:eastAsia="宋体" w:cs="宋体"/>
                <w:b w:val="0"/>
                <w:i w:val="0"/>
                <w:sz w:val="18"/>
              </w:rPr>
              <w:t>7.6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552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9B2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0929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9AC6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B4415">
            <w:pPr>
              <w:spacing w:before="0" w:after="0" w:line="240" w:lineRule="auto"/>
              <w:jc w:val="center"/>
            </w:pPr>
            <w:r>
              <w:rPr>
                <w:rFonts w:ascii="宋体" w:hAnsi="宋体" w:eastAsia="宋体" w:cs="宋体"/>
                <w:b w:val="0"/>
                <w:i w:val="0"/>
                <w:sz w:val="18"/>
              </w:rPr>
              <w:t>偏差原因：按实际普查产生费用计算。改进措施：提前做好预算管理，尽量准确。</w:t>
            </w:r>
          </w:p>
        </w:tc>
      </w:tr>
      <w:tr w14:paraId="7FADB9A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291E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CA0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C25B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01C12">
            <w:pPr>
              <w:spacing w:before="0" w:after="0" w:line="240" w:lineRule="auto"/>
              <w:jc w:val="center"/>
            </w:pPr>
            <w:r>
              <w:rPr>
                <w:rFonts w:ascii="宋体" w:hAnsi="宋体" w:eastAsia="宋体" w:cs="宋体"/>
                <w:b w:val="0"/>
                <w:i w:val="0"/>
                <w:sz w:val="18"/>
              </w:rPr>
              <w:t>普查机构工作经费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F4D7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88EE6">
            <w:pPr>
              <w:spacing w:before="0" w:after="0" w:line="240" w:lineRule="auto"/>
              <w:jc w:val="center"/>
            </w:pPr>
            <w:r>
              <w:rPr>
                <w:rFonts w:ascii="宋体" w:hAnsi="宋体" w:eastAsia="宋体" w:cs="宋体"/>
                <w:b w:val="0"/>
                <w:i w:val="0"/>
                <w:sz w:val="18"/>
              </w:rPr>
              <w:t>&lt;=10.03万元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B273F">
            <w:pPr>
              <w:spacing w:before="0" w:after="0" w:line="240" w:lineRule="auto"/>
              <w:jc w:val="center"/>
            </w:pPr>
            <w:r>
              <w:rPr>
                <w:rFonts w:ascii="宋体" w:hAnsi="宋体" w:eastAsia="宋体" w:cs="宋体"/>
                <w:b w:val="0"/>
                <w:i w:val="0"/>
                <w:sz w:val="18"/>
              </w:rPr>
              <w:t>=10.23万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1D439">
            <w:pPr>
              <w:spacing w:before="0" w:after="0" w:line="240" w:lineRule="auto"/>
              <w:jc w:val="center"/>
            </w:pPr>
            <w:r>
              <w:rPr>
                <w:rFonts w:ascii="宋体" w:hAnsi="宋体" w:eastAsia="宋体" w:cs="宋体"/>
                <w:b w:val="0"/>
                <w:i w:val="0"/>
                <w:sz w:val="18"/>
              </w:rPr>
              <w:t>102%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EBA3C">
            <w:pPr>
              <w:spacing w:before="0" w:after="0" w:line="240" w:lineRule="auto"/>
              <w:jc w:val="center"/>
            </w:pPr>
            <w:r>
              <w:rPr>
                <w:rFonts w:ascii="宋体" w:hAnsi="宋体" w:eastAsia="宋体" w:cs="宋体"/>
                <w:b w:val="0"/>
                <w:i w:val="0"/>
                <w:sz w:val="18"/>
              </w:rPr>
              <w:t>3.92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82E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BA9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DE7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F45A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25FE9">
            <w:pPr>
              <w:spacing w:before="0" w:after="0" w:line="240" w:lineRule="auto"/>
              <w:jc w:val="center"/>
            </w:pPr>
            <w:r>
              <w:rPr>
                <w:rFonts w:ascii="宋体" w:hAnsi="宋体" w:eastAsia="宋体" w:cs="宋体"/>
                <w:b w:val="0"/>
                <w:i w:val="0"/>
                <w:sz w:val="18"/>
              </w:rPr>
              <w:t>偏差原因：按实际工作产生支出费用，略有增加。改进措施；做好预算管理，保障普查费用支出。</w:t>
            </w:r>
          </w:p>
        </w:tc>
      </w:tr>
      <w:tr w14:paraId="4CD238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FBC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322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DA3D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5D94C">
            <w:pPr>
              <w:spacing w:before="0" w:after="0" w:line="240" w:lineRule="auto"/>
              <w:jc w:val="center"/>
            </w:pPr>
            <w:r>
              <w:rPr>
                <w:rFonts w:ascii="宋体" w:hAnsi="宋体" w:eastAsia="宋体" w:cs="宋体"/>
                <w:b w:val="0"/>
                <w:i w:val="0"/>
                <w:sz w:val="18"/>
              </w:rPr>
              <w:t>普查资料整理和成果出版费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A594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EEA0E">
            <w:pPr>
              <w:spacing w:before="0" w:after="0" w:line="240" w:lineRule="auto"/>
              <w:jc w:val="center"/>
            </w:pPr>
            <w:r>
              <w:rPr>
                <w:rFonts w:ascii="宋体" w:hAnsi="宋体" w:eastAsia="宋体" w:cs="宋体"/>
                <w:b w:val="0"/>
                <w:i w:val="0"/>
                <w:sz w:val="18"/>
              </w:rPr>
              <w:t>&lt;=4.5万元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1D433">
            <w:pPr>
              <w:spacing w:before="0" w:after="0" w:line="240" w:lineRule="auto"/>
              <w:jc w:val="center"/>
            </w:pPr>
            <w:r>
              <w:rPr>
                <w:rFonts w:ascii="宋体" w:hAnsi="宋体" w:eastAsia="宋体" w:cs="宋体"/>
                <w:b w:val="0"/>
                <w:i w:val="0"/>
                <w:sz w:val="18"/>
              </w:rPr>
              <w:t>=2.96万元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93B97">
            <w:pPr>
              <w:spacing w:before="0" w:after="0" w:line="240" w:lineRule="auto"/>
              <w:jc w:val="center"/>
            </w:pPr>
            <w:r>
              <w:rPr>
                <w:rFonts w:ascii="宋体" w:hAnsi="宋体" w:eastAsia="宋体" w:cs="宋体"/>
                <w:b w:val="0"/>
                <w:i w:val="0"/>
                <w:sz w:val="18"/>
              </w:rPr>
              <w:t>66%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396A5">
            <w:pPr>
              <w:spacing w:before="0" w:after="0" w:line="240" w:lineRule="auto"/>
              <w:jc w:val="center"/>
            </w:pPr>
            <w:r>
              <w:rPr>
                <w:rFonts w:ascii="宋体" w:hAnsi="宋体" w:eastAsia="宋体" w:cs="宋体"/>
                <w:b w:val="0"/>
                <w:i w:val="0"/>
                <w:sz w:val="18"/>
              </w:rPr>
              <w:t>0.9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9A1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81FA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2E7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0027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B1C8F">
            <w:pPr>
              <w:spacing w:before="0" w:after="0" w:line="240" w:lineRule="auto"/>
              <w:jc w:val="center"/>
            </w:pPr>
            <w:r>
              <w:rPr>
                <w:rFonts w:ascii="宋体" w:hAnsi="宋体" w:eastAsia="宋体" w:cs="宋体"/>
                <w:b w:val="0"/>
                <w:i w:val="0"/>
                <w:sz w:val="18"/>
              </w:rPr>
              <w:t>偏差原因：按照竞价产生，与测算偏差。改进措施：市场调研，多方咨询，做好预算。</w:t>
            </w:r>
          </w:p>
        </w:tc>
      </w:tr>
      <w:tr w14:paraId="57E7E7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711F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8FD2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B352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D4EF4">
            <w:pPr>
              <w:spacing w:before="0" w:after="0" w:line="240" w:lineRule="auto"/>
              <w:jc w:val="center"/>
            </w:pPr>
            <w:r>
              <w:rPr>
                <w:rFonts w:ascii="宋体" w:hAnsi="宋体" w:eastAsia="宋体" w:cs="宋体"/>
                <w:b w:val="0"/>
                <w:i w:val="0"/>
                <w:sz w:val="18"/>
              </w:rPr>
              <w:t>加强城乡建设中历史文化保护传承力度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A042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4C421">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E4C76A">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E95C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0DFC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D85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F18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861C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2CD3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2256B">
            <w:pPr>
              <w:spacing w:before="0" w:after="0" w:line="240" w:lineRule="auto"/>
              <w:jc w:val="center"/>
            </w:pPr>
          </w:p>
        </w:tc>
      </w:tr>
      <w:tr w14:paraId="6CF418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44D4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BDC7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DF97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2A3FA">
            <w:pPr>
              <w:spacing w:before="0" w:after="0" w:line="240" w:lineRule="auto"/>
              <w:jc w:val="center"/>
            </w:pPr>
            <w:r>
              <w:rPr>
                <w:rFonts w:ascii="宋体" w:hAnsi="宋体" w:eastAsia="宋体" w:cs="宋体"/>
                <w:b w:val="0"/>
                <w:i w:val="0"/>
                <w:sz w:val="18"/>
              </w:rPr>
              <w:t>主管部门满意度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06F5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CA03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DD452">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F9A7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BEE8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059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BC5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988E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65A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CC8B6">
            <w:pPr>
              <w:spacing w:before="0" w:after="0" w:line="240" w:lineRule="auto"/>
              <w:jc w:val="center"/>
            </w:pPr>
          </w:p>
        </w:tc>
      </w:tr>
      <w:tr w14:paraId="4FDC0FE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B112DC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329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5B2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211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DD0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9D8576">
            <w:pPr>
              <w:spacing w:before="0" w:after="0" w:line="240" w:lineRule="auto"/>
              <w:jc w:val="center"/>
            </w:pPr>
            <w:r>
              <w:rPr>
                <w:rFonts w:ascii="宋体" w:hAnsi="宋体" w:eastAsia="宋体" w:cs="宋体"/>
                <w:b w:val="0"/>
                <w:i w:val="0"/>
                <w:sz w:val="18"/>
              </w:rPr>
              <w:t>79.68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130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7250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56A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5073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7C613">
            <w:pPr>
              <w:spacing w:before="0" w:after="0" w:line="240" w:lineRule="auto"/>
              <w:jc w:val="center"/>
            </w:pPr>
          </w:p>
        </w:tc>
      </w:tr>
    </w:tbl>
    <w:p w14:paraId="54FF55A5">
      <w:r>
        <w:br w:type="page"/>
      </w:r>
    </w:p>
    <w:tbl>
      <w:tblPr>
        <w:tblStyle w:val="8"/>
        <w:tblW w:w="5000" w:type="pct"/>
        <w:tblInd w:w="0" w:type="dxa"/>
        <w:tblLayout w:type="autofit"/>
        <w:tblCellMar>
          <w:top w:w="36" w:type="dxa"/>
          <w:left w:w="36" w:type="dxa"/>
          <w:bottom w:w="36" w:type="dxa"/>
          <w:right w:w="36" w:type="dxa"/>
        </w:tblCellMar>
      </w:tblPr>
      <w:tblGrid>
        <w:gridCol w:w="588"/>
        <w:gridCol w:w="589"/>
        <w:gridCol w:w="589"/>
        <w:gridCol w:w="589"/>
        <w:gridCol w:w="612"/>
        <w:gridCol w:w="592"/>
        <w:gridCol w:w="592"/>
        <w:gridCol w:w="593"/>
        <w:gridCol w:w="612"/>
        <w:gridCol w:w="589"/>
        <w:gridCol w:w="589"/>
        <w:gridCol w:w="590"/>
        <w:gridCol w:w="589"/>
        <w:gridCol w:w="593"/>
      </w:tblGrid>
      <w:tr w14:paraId="47E2043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2F0FECB">
            <w:pPr>
              <w:spacing w:before="0" w:after="0" w:line="240" w:lineRule="auto"/>
              <w:jc w:val="center"/>
            </w:pPr>
            <w:r>
              <w:rPr>
                <w:rFonts w:ascii="宋体" w:hAnsi="宋体" w:eastAsia="宋体" w:cs="宋体"/>
                <w:b/>
                <w:i w:val="0"/>
                <w:sz w:val="18"/>
              </w:rPr>
              <w:t>项目支出绩效自评表</w:t>
            </w:r>
          </w:p>
        </w:tc>
      </w:tr>
      <w:tr w14:paraId="2F594E4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44544D">
            <w:pPr>
              <w:spacing w:before="0" w:after="0" w:line="240" w:lineRule="auto"/>
              <w:jc w:val="center"/>
            </w:pPr>
            <w:r>
              <w:rPr>
                <w:rFonts w:ascii="宋体" w:hAnsi="宋体" w:eastAsia="宋体" w:cs="宋体"/>
                <w:b w:val="0"/>
                <w:i w:val="0"/>
                <w:sz w:val="18"/>
              </w:rPr>
              <w:t>(2025年度)</w:t>
            </w:r>
          </w:p>
        </w:tc>
      </w:tr>
      <w:tr w14:paraId="0150E7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666E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6E0EE9B">
            <w:pPr>
              <w:spacing w:before="0" w:after="0" w:line="240" w:lineRule="auto"/>
              <w:jc w:val="center"/>
            </w:pPr>
            <w:r>
              <w:rPr>
                <w:rFonts w:ascii="宋体" w:hAnsi="宋体" w:eastAsia="宋体" w:cs="宋体"/>
                <w:b w:val="0"/>
                <w:i w:val="0"/>
                <w:sz w:val="18"/>
              </w:rPr>
              <w:t>美食节消费券项目</w:t>
            </w:r>
          </w:p>
        </w:tc>
      </w:tr>
      <w:tr w14:paraId="4384FB9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7CAE2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8F5D17">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53725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081F50">
            <w:pPr>
              <w:spacing w:before="0" w:after="0" w:line="240" w:lineRule="auto"/>
              <w:jc w:val="center"/>
            </w:pPr>
            <w:r>
              <w:rPr>
                <w:rFonts w:ascii="宋体" w:hAnsi="宋体" w:eastAsia="宋体" w:cs="宋体"/>
                <w:b w:val="0"/>
                <w:i w:val="0"/>
                <w:sz w:val="18"/>
              </w:rPr>
              <w:t>昌吉回族自治州文化体育广播电视和旅游局</w:t>
            </w:r>
          </w:p>
        </w:tc>
      </w:tr>
      <w:tr w14:paraId="59BE92A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18160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16F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772E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F0DBF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C744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600AD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3D853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7D7C7">
            <w:pPr>
              <w:spacing w:before="0" w:after="0" w:line="240" w:lineRule="auto"/>
              <w:jc w:val="center"/>
            </w:pPr>
            <w:r>
              <w:rPr>
                <w:rFonts w:ascii="宋体" w:hAnsi="宋体" w:eastAsia="宋体" w:cs="宋体"/>
                <w:b/>
                <w:i w:val="0"/>
                <w:sz w:val="18"/>
              </w:rPr>
              <w:t>得分</w:t>
            </w:r>
          </w:p>
        </w:tc>
      </w:tr>
      <w:tr w14:paraId="1D6F480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58A6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FD68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7DEB4">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013D98">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CF5807">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5F3B2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73B50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EDCB74">
            <w:pPr>
              <w:spacing w:before="0" w:after="0" w:line="240" w:lineRule="auto"/>
              <w:jc w:val="center"/>
            </w:pPr>
            <w:r>
              <w:rPr>
                <w:rFonts w:ascii="宋体" w:hAnsi="宋体" w:eastAsia="宋体" w:cs="宋体"/>
                <w:b w:val="0"/>
                <w:i w:val="0"/>
                <w:sz w:val="18"/>
              </w:rPr>
              <w:t>10</w:t>
            </w:r>
          </w:p>
        </w:tc>
      </w:tr>
      <w:tr w14:paraId="2BB4654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F5329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3DF1E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D87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7A1AB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97608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58280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A417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11280C">
            <w:pPr>
              <w:spacing w:before="0" w:after="0" w:line="240" w:lineRule="auto"/>
              <w:jc w:val="center"/>
            </w:pPr>
            <w:r>
              <w:rPr>
                <w:rFonts w:ascii="宋体" w:hAnsi="宋体" w:eastAsia="宋体" w:cs="宋体"/>
                <w:b w:val="0"/>
                <w:i w:val="0"/>
                <w:sz w:val="18"/>
              </w:rPr>
              <w:t>—</w:t>
            </w:r>
          </w:p>
        </w:tc>
      </w:tr>
      <w:tr w14:paraId="2A5F48D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01F8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48A8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F705F">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DC0EC">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7447C">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952D7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150A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8AC9C">
            <w:pPr>
              <w:spacing w:before="0" w:after="0" w:line="240" w:lineRule="auto"/>
              <w:jc w:val="center"/>
            </w:pPr>
            <w:r>
              <w:rPr>
                <w:rFonts w:ascii="宋体" w:hAnsi="宋体" w:eastAsia="宋体" w:cs="宋体"/>
                <w:b w:val="0"/>
                <w:i w:val="0"/>
                <w:sz w:val="18"/>
              </w:rPr>
              <w:t>—</w:t>
            </w:r>
          </w:p>
        </w:tc>
      </w:tr>
      <w:tr w14:paraId="30B45A3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7ACAA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DC43BD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EEE0B13">
            <w:pPr>
              <w:spacing w:before="0" w:after="0" w:line="240" w:lineRule="auto"/>
              <w:jc w:val="center"/>
            </w:pPr>
            <w:r>
              <w:rPr>
                <w:rFonts w:ascii="宋体" w:hAnsi="宋体" w:eastAsia="宋体" w:cs="宋体"/>
                <w:b/>
                <w:i w:val="0"/>
                <w:sz w:val="18"/>
              </w:rPr>
              <w:t>实际完成情况</w:t>
            </w:r>
          </w:p>
        </w:tc>
      </w:tr>
      <w:tr w14:paraId="607F06A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2AEEF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AE5097">
            <w:pPr>
              <w:spacing w:before="0" w:after="0" w:line="240" w:lineRule="auto"/>
              <w:jc w:val="center"/>
            </w:pPr>
            <w:r>
              <w:rPr>
                <w:rFonts w:ascii="宋体" w:hAnsi="宋体" w:eastAsia="宋体" w:cs="宋体"/>
                <w:b w:val="0"/>
                <w:i w:val="0"/>
                <w:sz w:val="18"/>
              </w:rPr>
              <w:t>本项目计划支出100万元，用于线上发放消费券4万张，线下发放消费券2万张，通过发放美食文化旅游节消费券，拉动旅游消费，吸引周边及外地游客，带动餐饮、住宿等相关产业发展，激发旅游经济活力；塑造“美食+旅游”IP特色，有效提高昌吉州文旅品牌影响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524502F">
            <w:pPr>
              <w:spacing w:before="0" w:after="0" w:line="240" w:lineRule="auto"/>
              <w:jc w:val="center"/>
            </w:pPr>
            <w:r>
              <w:rPr>
                <w:rFonts w:ascii="宋体" w:hAnsi="宋体" w:eastAsia="宋体" w:cs="宋体"/>
                <w:b w:val="0"/>
                <w:i w:val="0"/>
                <w:sz w:val="18"/>
              </w:rPr>
              <w:t>截至2025年12月31日，本项目支出资金100万元，资金执行率100%，本项目实际完成线上线下消费券全额度投放与核销闭环，完成4万张线上消费券、2万张线下消费券精准发放；通过本项目的实施，加强了昌吉州文旅+美食业态的深度融合，政企联动促销费的协调效能；提升了昌吉州美食品牌知名度、地域文旅IP影响力与商户经营活力，线下消费场景的热度与活跃度；促进了昌吉州文旅餐饮消费回暖升级、区域内需潜力的深度挖掘与有效刺激，带动社会消费增量与文旅产业链协同发展。</w:t>
            </w:r>
          </w:p>
        </w:tc>
      </w:tr>
      <w:tr w14:paraId="7DA1A67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A4EA7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8C2FE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4BA43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97A0C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5676B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34F25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DD92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407D8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16A5D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E5572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CE42D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1CC58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99E1C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3C5EA2">
            <w:pPr>
              <w:keepNext/>
              <w:spacing w:before="0" w:after="0" w:line="240" w:lineRule="auto"/>
              <w:jc w:val="center"/>
            </w:pPr>
            <w:r>
              <w:rPr>
                <w:rFonts w:ascii="宋体" w:hAnsi="宋体" w:eastAsia="宋体" w:cs="宋体"/>
                <w:b/>
                <w:i w:val="0"/>
                <w:sz w:val="18"/>
              </w:rPr>
              <w:t>偏差原因分析及改进措施</w:t>
            </w:r>
          </w:p>
        </w:tc>
      </w:tr>
      <w:tr w14:paraId="4E8F63D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5C47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9DB6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6D4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7C8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6A75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EB5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A74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D3C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26E8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570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2B47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7971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302B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6A5356"/>
        </w:tc>
      </w:tr>
      <w:tr w14:paraId="0719802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08645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392D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E80F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786D6">
            <w:pPr>
              <w:spacing w:before="0" w:after="0" w:line="240" w:lineRule="auto"/>
              <w:jc w:val="center"/>
            </w:pPr>
            <w:r>
              <w:rPr>
                <w:rFonts w:ascii="宋体" w:hAnsi="宋体" w:eastAsia="宋体" w:cs="宋体"/>
                <w:b w:val="0"/>
                <w:i w:val="0"/>
                <w:sz w:val="18"/>
              </w:rPr>
              <w:t>线上消费券发放数量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0D0D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EF0CC">
            <w:pPr>
              <w:spacing w:before="0" w:after="0" w:line="240" w:lineRule="auto"/>
              <w:jc w:val="center"/>
            </w:pPr>
            <w:r>
              <w:rPr>
                <w:rFonts w:ascii="宋体" w:hAnsi="宋体" w:eastAsia="宋体" w:cs="宋体"/>
                <w:b w:val="0"/>
                <w:i w:val="0"/>
                <w:sz w:val="18"/>
              </w:rPr>
              <w:t>=4万张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40C26">
            <w:pPr>
              <w:spacing w:before="0" w:after="0" w:line="240" w:lineRule="auto"/>
              <w:jc w:val="center"/>
            </w:pPr>
            <w:r>
              <w:rPr>
                <w:rFonts w:ascii="宋体" w:hAnsi="宋体" w:eastAsia="宋体" w:cs="宋体"/>
                <w:b w:val="0"/>
                <w:i w:val="0"/>
                <w:sz w:val="18"/>
              </w:rPr>
              <w:t>=4万张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B1C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872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6F7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220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2532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F7E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07D96">
            <w:pPr>
              <w:spacing w:before="0" w:after="0" w:line="240" w:lineRule="auto"/>
              <w:jc w:val="center"/>
            </w:pPr>
          </w:p>
        </w:tc>
      </w:tr>
      <w:tr w14:paraId="01490B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F3C8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0BC0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E3A7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8E66F">
            <w:pPr>
              <w:spacing w:before="0" w:after="0" w:line="240" w:lineRule="auto"/>
              <w:jc w:val="center"/>
            </w:pPr>
            <w:r>
              <w:rPr>
                <w:rFonts w:ascii="宋体" w:hAnsi="宋体" w:eastAsia="宋体" w:cs="宋体"/>
                <w:b w:val="0"/>
                <w:i w:val="0"/>
                <w:sz w:val="18"/>
              </w:rPr>
              <w:t>线下消费券发放数量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0FF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59CE3">
            <w:pPr>
              <w:spacing w:before="0" w:after="0" w:line="240" w:lineRule="auto"/>
              <w:jc w:val="center"/>
            </w:pPr>
            <w:r>
              <w:rPr>
                <w:rFonts w:ascii="宋体" w:hAnsi="宋体" w:eastAsia="宋体" w:cs="宋体"/>
                <w:b w:val="0"/>
                <w:i w:val="0"/>
                <w:sz w:val="18"/>
              </w:rPr>
              <w:t>=2万张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0420D">
            <w:pPr>
              <w:spacing w:before="0" w:after="0" w:line="240" w:lineRule="auto"/>
              <w:jc w:val="center"/>
            </w:pPr>
            <w:r>
              <w:rPr>
                <w:rFonts w:ascii="宋体" w:hAnsi="宋体" w:eastAsia="宋体" w:cs="宋体"/>
                <w:b w:val="0"/>
                <w:i w:val="0"/>
                <w:sz w:val="18"/>
              </w:rPr>
              <w:t>=2万张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DFC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EF6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754A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736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8CB0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2EB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E68DF">
            <w:pPr>
              <w:spacing w:before="0" w:after="0" w:line="240" w:lineRule="auto"/>
              <w:jc w:val="center"/>
            </w:pPr>
          </w:p>
        </w:tc>
      </w:tr>
      <w:tr w14:paraId="0BF757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4B0B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4097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D556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063F3">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D826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ED1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8F4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3EEB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3B5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C97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B6DD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0573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DFD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951FE">
            <w:pPr>
              <w:spacing w:before="0" w:after="0" w:line="240" w:lineRule="auto"/>
              <w:jc w:val="center"/>
            </w:pPr>
          </w:p>
        </w:tc>
      </w:tr>
      <w:tr w14:paraId="4ADD02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5162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DF48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80E6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1D58F">
            <w:pPr>
              <w:spacing w:before="0" w:after="0" w:line="240" w:lineRule="auto"/>
              <w:jc w:val="center"/>
            </w:pPr>
            <w:r>
              <w:rPr>
                <w:rFonts w:ascii="宋体" w:hAnsi="宋体" w:eastAsia="宋体" w:cs="宋体"/>
                <w:b w:val="0"/>
                <w:i w:val="0"/>
                <w:sz w:val="18"/>
              </w:rPr>
              <w:t>消费券发放完成时间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31C6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A4C90">
            <w:pPr>
              <w:spacing w:before="0" w:after="0" w:line="240" w:lineRule="auto"/>
              <w:jc w:val="center"/>
            </w:pPr>
            <w:r>
              <w:rPr>
                <w:rFonts w:ascii="宋体" w:hAnsi="宋体" w:eastAsia="宋体" w:cs="宋体"/>
                <w:b w:val="0"/>
                <w:i w:val="0"/>
                <w:sz w:val="18"/>
              </w:rPr>
              <w:t>2025年9月30日前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88A0B">
            <w:pPr>
              <w:spacing w:before="0" w:after="0" w:line="240" w:lineRule="auto"/>
              <w:jc w:val="center"/>
            </w:pPr>
            <w:r>
              <w:rPr>
                <w:rFonts w:ascii="宋体" w:hAnsi="宋体" w:eastAsia="宋体" w:cs="宋体"/>
                <w:b w:val="0"/>
                <w:i w:val="0"/>
                <w:sz w:val="18"/>
              </w:rPr>
              <w:t>2025年8月13日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78BC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89F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096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F03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5D60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8A2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30B15">
            <w:pPr>
              <w:spacing w:before="0" w:after="0" w:line="240" w:lineRule="auto"/>
              <w:jc w:val="center"/>
            </w:pPr>
          </w:p>
        </w:tc>
      </w:tr>
      <w:tr w14:paraId="0E9CB4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FBBB1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802A7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9A89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15B6A">
            <w:pPr>
              <w:spacing w:before="0" w:after="0" w:line="240" w:lineRule="auto"/>
              <w:jc w:val="center"/>
            </w:pPr>
            <w:r>
              <w:rPr>
                <w:rFonts w:ascii="宋体" w:hAnsi="宋体" w:eastAsia="宋体" w:cs="宋体"/>
                <w:b w:val="0"/>
                <w:i w:val="0"/>
                <w:sz w:val="18"/>
              </w:rPr>
              <w:t>线上消费券额度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6E2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46266">
            <w:pPr>
              <w:spacing w:before="0" w:after="0" w:line="240" w:lineRule="auto"/>
              <w:jc w:val="center"/>
            </w:pPr>
            <w:r>
              <w:rPr>
                <w:rFonts w:ascii="宋体" w:hAnsi="宋体" w:eastAsia="宋体" w:cs="宋体"/>
                <w:b w:val="0"/>
                <w:i w:val="0"/>
                <w:sz w:val="18"/>
              </w:rPr>
              <w:t>&lt;=65万元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741F5">
            <w:pPr>
              <w:spacing w:before="0" w:after="0" w:line="240" w:lineRule="auto"/>
              <w:jc w:val="center"/>
            </w:pPr>
            <w:r>
              <w:rPr>
                <w:rFonts w:ascii="宋体" w:hAnsi="宋体" w:eastAsia="宋体" w:cs="宋体"/>
                <w:b w:val="0"/>
                <w:i w:val="0"/>
                <w:sz w:val="18"/>
              </w:rPr>
              <w:t>=65万元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0CE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2311D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9074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4C1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892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86B4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EFB3F">
            <w:pPr>
              <w:spacing w:before="0" w:after="0" w:line="240" w:lineRule="auto"/>
              <w:jc w:val="center"/>
            </w:pPr>
          </w:p>
        </w:tc>
      </w:tr>
      <w:tr w14:paraId="6596CE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E7BA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FEE9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D21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99100">
            <w:pPr>
              <w:spacing w:before="0" w:after="0" w:line="240" w:lineRule="auto"/>
              <w:jc w:val="center"/>
            </w:pPr>
            <w:r>
              <w:rPr>
                <w:rFonts w:ascii="宋体" w:hAnsi="宋体" w:eastAsia="宋体" w:cs="宋体"/>
                <w:b w:val="0"/>
                <w:i w:val="0"/>
                <w:sz w:val="18"/>
              </w:rPr>
              <w:t>线下消费券额度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03F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744AD">
            <w:pPr>
              <w:spacing w:before="0" w:after="0" w:line="240" w:lineRule="auto"/>
              <w:jc w:val="center"/>
            </w:pPr>
            <w:r>
              <w:rPr>
                <w:rFonts w:ascii="宋体" w:hAnsi="宋体" w:eastAsia="宋体" w:cs="宋体"/>
                <w:b w:val="0"/>
                <w:i w:val="0"/>
                <w:sz w:val="18"/>
              </w:rPr>
              <w:t>&lt;=35万元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6BA7D">
            <w:pPr>
              <w:spacing w:before="0" w:after="0" w:line="240" w:lineRule="auto"/>
              <w:jc w:val="center"/>
            </w:pPr>
            <w:r>
              <w:rPr>
                <w:rFonts w:ascii="宋体" w:hAnsi="宋体" w:eastAsia="宋体" w:cs="宋体"/>
                <w:b w:val="0"/>
                <w:i w:val="0"/>
                <w:sz w:val="18"/>
              </w:rPr>
              <w:t>=35万元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6BB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77C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2B3E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650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08E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F18D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680E0">
            <w:pPr>
              <w:spacing w:before="0" w:after="0" w:line="240" w:lineRule="auto"/>
              <w:jc w:val="center"/>
            </w:pPr>
          </w:p>
        </w:tc>
      </w:tr>
      <w:tr w14:paraId="613EDF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A10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D0DB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0518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09E88">
            <w:pPr>
              <w:spacing w:before="0" w:after="0" w:line="240" w:lineRule="auto"/>
              <w:jc w:val="center"/>
            </w:pPr>
            <w:r>
              <w:rPr>
                <w:rFonts w:ascii="宋体" w:hAnsi="宋体" w:eastAsia="宋体" w:cs="宋体"/>
                <w:b w:val="0"/>
                <w:i w:val="0"/>
                <w:sz w:val="18"/>
              </w:rPr>
              <w:t>昌吉州文旅品牌影响力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5EAA9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1322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C1EF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82E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C035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06F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ACC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80CF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E602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1AB6B">
            <w:pPr>
              <w:spacing w:before="0" w:after="0" w:line="240" w:lineRule="auto"/>
              <w:jc w:val="center"/>
            </w:pPr>
          </w:p>
        </w:tc>
      </w:tr>
      <w:tr w14:paraId="5476E3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C0D5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CE41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1E59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2C774">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64A1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58BF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39F3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EA43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3C58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BA0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5E6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1233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BDD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DA125">
            <w:pPr>
              <w:spacing w:before="0" w:after="0" w:line="240" w:lineRule="auto"/>
              <w:jc w:val="center"/>
            </w:pPr>
          </w:p>
        </w:tc>
      </w:tr>
      <w:tr w14:paraId="5FE85A1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6AFC3E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25D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34F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AB9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7B2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495E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29F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138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8EA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823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B3443">
            <w:pPr>
              <w:spacing w:before="0" w:after="0" w:line="240" w:lineRule="auto"/>
              <w:jc w:val="center"/>
            </w:pPr>
          </w:p>
        </w:tc>
      </w:tr>
    </w:tbl>
    <w:p w14:paraId="440244BE">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62"/>
        <w:gridCol w:w="593"/>
        <w:gridCol w:w="792"/>
        <w:gridCol w:w="702"/>
        <w:gridCol w:w="702"/>
        <w:gridCol w:w="612"/>
        <w:gridCol w:w="538"/>
        <w:gridCol w:w="534"/>
        <w:gridCol w:w="551"/>
        <w:gridCol w:w="542"/>
        <w:gridCol w:w="594"/>
      </w:tblGrid>
      <w:tr w14:paraId="23095E7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A173EC">
            <w:pPr>
              <w:spacing w:before="0" w:after="0" w:line="240" w:lineRule="auto"/>
              <w:jc w:val="center"/>
            </w:pPr>
            <w:r>
              <w:rPr>
                <w:rFonts w:ascii="宋体" w:hAnsi="宋体" w:eastAsia="宋体" w:cs="宋体"/>
                <w:b/>
                <w:i w:val="0"/>
                <w:sz w:val="18"/>
              </w:rPr>
              <w:t>项目支出绩效自评表</w:t>
            </w:r>
          </w:p>
        </w:tc>
      </w:tr>
      <w:tr w14:paraId="4DE5B67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5FDF207">
            <w:pPr>
              <w:spacing w:before="0" w:after="0" w:line="240" w:lineRule="auto"/>
              <w:jc w:val="center"/>
            </w:pPr>
            <w:r>
              <w:rPr>
                <w:rFonts w:ascii="宋体" w:hAnsi="宋体" w:eastAsia="宋体" w:cs="宋体"/>
                <w:b w:val="0"/>
                <w:i w:val="0"/>
                <w:sz w:val="18"/>
              </w:rPr>
              <w:t>(2025年度)</w:t>
            </w:r>
          </w:p>
        </w:tc>
      </w:tr>
      <w:tr w14:paraId="18A0D45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14D8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FEC7C03">
            <w:pPr>
              <w:spacing w:before="0" w:after="0" w:line="240" w:lineRule="auto"/>
              <w:jc w:val="center"/>
            </w:pPr>
            <w:r>
              <w:rPr>
                <w:rFonts w:ascii="宋体" w:hAnsi="宋体" w:eastAsia="宋体" w:cs="宋体"/>
                <w:b w:val="0"/>
                <w:i w:val="0"/>
                <w:sz w:val="18"/>
              </w:rPr>
              <w:t>群众运动空间扩容—昌吉州体育公园项目</w:t>
            </w:r>
          </w:p>
        </w:tc>
      </w:tr>
      <w:tr w14:paraId="056DE0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04202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B0483D1">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9674B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1C85F8">
            <w:pPr>
              <w:spacing w:before="0" w:after="0" w:line="240" w:lineRule="auto"/>
              <w:jc w:val="center"/>
            </w:pPr>
            <w:r>
              <w:rPr>
                <w:rFonts w:ascii="宋体" w:hAnsi="宋体" w:eastAsia="宋体" w:cs="宋体"/>
                <w:b w:val="0"/>
                <w:i w:val="0"/>
                <w:sz w:val="18"/>
              </w:rPr>
              <w:t>昌吉回族自治州文化体育广播电视和旅游局</w:t>
            </w:r>
          </w:p>
        </w:tc>
      </w:tr>
      <w:tr w14:paraId="1902FC3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B4677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E86E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94A9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9C590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E53D0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9416A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55CEE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26D05">
            <w:pPr>
              <w:spacing w:before="0" w:after="0" w:line="240" w:lineRule="auto"/>
              <w:jc w:val="center"/>
            </w:pPr>
            <w:r>
              <w:rPr>
                <w:rFonts w:ascii="宋体" w:hAnsi="宋体" w:eastAsia="宋体" w:cs="宋体"/>
                <w:b/>
                <w:i w:val="0"/>
                <w:sz w:val="18"/>
              </w:rPr>
              <w:t>得分</w:t>
            </w:r>
          </w:p>
        </w:tc>
      </w:tr>
      <w:tr w14:paraId="5CB04C3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D9834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69B89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8271B">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DA936">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5DE3D">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324FE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9EA69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DD7661">
            <w:pPr>
              <w:spacing w:before="0" w:after="0" w:line="240" w:lineRule="auto"/>
              <w:jc w:val="center"/>
            </w:pPr>
            <w:r>
              <w:rPr>
                <w:rFonts w:ascii="宋体" w:hAnsi="宋体" w:eastAsia="宋体" w:cs="宋体"/>
                <w:b w:val="0"/>
                <w:i w:val="0"/>
                <w:sz w:val="18"/>
              </w:rPr>
              <w:t>10</w:t>
            </w:r>
          </w:p>
        </w:tc>
      </w:tr>
      <w:tr w14:paraId="45ADA8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497BD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F2E90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3EE1C">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2682EF">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1E3A4">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3CFC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7B8A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CE17B9">
            <w:pPr>
              <w:spacing w:before="0" w:after="0" w:line="240" w:lineRule="auto"/>
              <w:jc w:val="center"/>
            </w:pPr>
            <w:r>
              <w:rPr>
                <w:rFonts w:ascii="宋体" w:hAnsi="宋体" w:eastAsia="宋体" w:cs="宋体"/>
                <w:b w:val="0"/>
                <w:i w:val="0"/>
                <w:sz w:val="18"/>
              </w:rPr>
              <w:t>—</w:t>
            </w:r>
          </w:p>
        </w:tc>
      </w:tr>
      <w:tr w14:paraId="3CC9077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0C164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146B1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7440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71EC1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882A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D412C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3465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2A6B1">
            <w:pPr>
              <w:spacing w:before="0" w:after="0" w:line="240" w:lineRule="auto"/>
              <w:jc w:val="center"/>
            </w:pPr>
            <w:r>
              <w:rPr>
                <w:rFonts w:ascii="宋体" w:hAnsi="宋体" w:eastAsia="宋体" w:cs="宋体"/>
                <w:b w:val="0"/>
                <w:i w:val="0"/>
                <w:sz w:val="18"/>
              </w:rPr>
              <w:t>—</w:t>
            </w:r>
          </w:p>
        </w:tc>
      </w:tr>
      <w:tr w14:paraId="1CE2267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99FC2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284AFA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FCCF4E3">
            <w:pPr>
              <w:spacing w:before="0" w:after="0" w:line="240" w:lineRule="auto"/>
              <w:jc w:val="center"/>
            </w:pPr>
            <w:r>
              <w:rPr>
                <w:rFonts w:ascii="宋体" w:hAnsi="宋体" w:eastAsia="宋体" w:cs="宋体"/>
                <w:b/>
                <w:i w:val="0"/>
                <w:sz w:val="18"/>
              </w:rPr>
              <w:t>实际完成情况</w:t>
            </w:r>
          </w:p>
        </w:tc>
      </w:tr>
      <w:tr w14:paraId="7D5C3F5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90CD1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F5CCE6">
            <w:pPr>
              <w:spacing w:before="0" w:after="0" w:line="240" w:lineRule="auto"/>
              <w:jc w:val="center"/>
            </w:pPr>
            <w:r>
              <w:rPr>
                <w:rFonts w:ascii="宋体" w:hAnsi="宋体" w:eastAsia="宋体" w:cs="宋体"/>
                <w:b w:val="0"/>
                <w:i w:val="0"/>
                <w:sz w:val="18"/>
              </w:rPr>
              <w:t>本项目拟投入15万元，计划为昌吉州群众运动空间扩容—嵌入式体育场馆项目编制可行性研究报告和初步设计。旨在通过前期分析调研，进行建设条件、建设方案、符规性、社会、经济、环保各方面的指标评估，斟酌利弊，前期预测分析，资金风险控制，确保项目在可控的情况下，顺利实施，产生预期项目建设目标，推动重点项目建设，研究成果将为昌吉州群众运动空间扩容—嵌入式体育场馆项目实施提供决策参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C834C3E">
            <w:pPr>
              <w:spacing w:before="0" w:after="0" w:line="240" w:lineRule="auto"/>
              <w:jc w:val="center"/>
            </w:pPr>
            <w:r>
              <w:rPr>
                <w:rFonts w:ascii="宋体" w:hAnsi="宋体" w:eastAsia="宋体" w:cs="宋体"/>
                <w:b w:val="0"/>
                <w:i w:val="0"/>
                <w:sz w:val="18"/>
              </w:rPr>
              <w:t>截至2026年6月30日，本项目支出资金15万元，预算执行率100%。项目实际完成为昌吉州群众运动空间扩容—嵌入式体育场馆项目编制了可行性研究报告和初步设计。通过前期分析调研，进行建设条件、建设方案、符规性、社会、经济、环保各方面的指标评估，斟酌利弊，前期预测分析，资金风险控制，确保项目在可控的情况下，顺利实施，产生预期项目建设目标，推动重点项目建设，研究成果将为昌吉州群众运动空间扩容—嵌入式体育场馆项目实施提供决策参考。</w:t>
            </w:r>
          </w:p>
        </w:tc>
      </w:tr>
      <w:tr w14:paraId="1379891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21F18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9B93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EDBC1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E6AE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BEE8F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C02C1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6C42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A2451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40236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C2516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0869B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387A8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F160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5B8F9">
            <w:pPr>
              <w:keepNext/>
              <w:spacing w:before="0" w:after="0" w:line="240" w:lineRule="auto"/>
              <w:jc w:val="center"/>
            </w:pPr>
            <w:r>
              <w:rPr>
                <w:rFonts w:ascii="宋体" w:hAnsi="宋体" w:eastAsia="宋体" w:cs="宋体"/>
                <w:b/>
                <w:i w:val="0"/>
                <w:sz w:val="18"/>
              </w:rPr>
              <w:t>偏差原因分析及改进措施</w:t>
            </w:r>
          </w:p>
        </w:tc>
      </w:tr>
      <w:tr w14:paraId="16AC66C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749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C273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09E0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A26C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9839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4C0D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1337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BED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AB5D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A3B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5B8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460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71E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F416AF"/>
        </w:tc>
      </w:tr>
      <w:tr w14:paraId="0D2411E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EDCCC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D7C68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6F84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E6D21">
            <w:pPr>
              <w:spacing w:before="0" w:after="0" w:line="240" w:lineRule="auto"/>
              <w:jc w:val="center"/>
            </w:pPr>
            <w:r>
              <w:rPr>
                <w:rFonts w:ascii="宋体" w:hAnsi="宋体" w:eastAsia="宋体" w:cs="宋体"/>
                <w:b w:val="0"/>
                <w:i w:val="0"/>
                <w:sz w:val="18"/>
              </w:rPr>
              <w:t>编制项目前期可行性研究报告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037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88C0B">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4F2C3">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24D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2F1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9F2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65F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EB7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ACF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3532A">
            <w:pPr>
              <w:spacing w:before="0" w:after="0" w:line="240" w:lineRule="auto"/>
              <w:jc w:val="center"/>
            </w:pPr>
          </w:p>
        </w:tc>
      </w:tr>
      <w:tr w14:paraId="0161FB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3CF5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3C23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067B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CDDAF">
            <w:pPr>
              <w:spacing w:before="0" w:after="0" w:line="240" w:lineRule="auto"/>
              <w:jc w:val="center"/>
            </w:pPr>
            <w:r>
              <w:rPr>
                <w:rFonts w:ascii="宋体" w:hAnsi="宋体" w:eastAsia="宋体" w:cs="宋体"/>
                <w:b w:val="0"/>
                <w:i w:val="0"/>
                <w:sz w:val="18"/>
              </w:rPr>
              <w:t>编制项目前期初步设计方案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906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4E0D3">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4E89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7B6B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CC5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572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A08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C76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D96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7E4C0">
            <w:pPr>
              <w:spacing w:before="0" w:after="0" w:line="240" w:lineRule="auto"/>
              <w:jc w:val="center"/>
            </w:pPr>
          </w:p>
        </w:tc>
      </w:tr>
      <w:tr w14:paraId="0D55D91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10B7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D1F7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7985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0E6C8">
            <w:pPr>
              <w:spacing w:before="0" w:after="0" w:line="240" w:lineRule="auto"/>
              <w:jc w:val="center"/>
            </w:pPr>
            <w:r>
              <w:rPr>
                <w:rFonts w:ascii="宋体" w:hAnsi="宋体" w:eastAsia="宋体" w:cs="宋体"/>
                <w:b w:val="0"/>
                <w:i w:val="0"/>
                <w:sz w:val="18"/>
              </w:rPr>
              <w:t>专家验收合格率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516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3EFC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C90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6C6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69D0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791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A6D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3D1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4D9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C07F5">
            <w:pPr>
              <w:spacing w:before="0" w:after="0" w:line="240" w:lineRule="auto"/>
              <w:jc w:val="center"/>
            </w:pPr>
          </w:p>
        </w:tc>
      </w:tr>
      <w:tr w14:paraId="58D9B1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1A89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458F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A08A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92D10">
            <w:pPr>
              <w:spacing w:before="0" w:after="0" w:line="240" w:lineRule="auto"/>
              <w:jc w:val="center"/>
            </w:pPr>
            <w:r>
              <w:rPr>
                <w:rFonts w:ascii="宋体" w:hAnsi="宋体" w:eastAsia="宋体" w:cs="宋体"/>
                <w:b w:val="0"/>
                <w:i w:val="0"/>
                <w:sz w:val="18"/>
              </w:rPr>
              <w:t>报告编制完成时间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AC3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AB59D">
            <w:pPr>
              <w:spacing w:before="0" w:after="0" w:line="240" w:lineRule="auto"/>
              <w:jc w:val="center"/>
            </w:pPr>
            <w:r>
              <w:rPr>
                <w:rFonts w:ascii="宋体" w:hAnsi="宋体" w:eastAsia="宋体" w:cs="宋体"/>
                <w:b w:val="0"/>
                <w:i w:val="0"/>
                <w:sz w:val="18"/>
              </w:rPr>
              <w:t>=2026年6月30日前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388B9">
            <w:pPr>
              <w:spacing w:before="0" w:after="0" w:line="240" w:lineRule="auto"/>
              <w:jc w:val="center"/>
            </w:pPr>
            <w:r>
              <w:rPr>
                <w:rFonts w:ascii="宋体" w:hAnsi="宋体" w:eastAsia="宋体" w:cs="宋体"/>
                <w:b w:val="0"/>
                <w:i w:val="0"/>
                <w:sz w:val="18"/>
              </w:rPr>
              <w:t>2026年6月29日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111C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2FAD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261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C11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99C4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1822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25E74A">
            <w:pPr>
              <w:spacing w:before="0" w:after="0" w:line="240" w:lineRule="auto"/>
              <w:jc w:val="center"/>
            </w:pPr>
          </w:p>
        </w:tc>
      </w:tr>
      <w:tr w14:paraId="2B96E1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E316D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17341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4134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E62C8">
            <w:pPr>
              <w:spacing w:before="0" w:after="0" w:line="240" w:lineRule="auto"/>
              <w:jc w:val="center"/>
            </w:pPr>
            <w:r>
              <w:rPr>
                <w:rFonts w:ascii="宋体" w:hAnsi="宋体" w:eastAsia="宋体" w:cs="宋体"/>
                <w:b w:val="0"/>
                <w:i w:val="0"/>
                <w:sz w:val="18"/>
              </w:rPr>
              <w:t>项目可行性研究报告编制费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68C5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AA1DC">
            <w:pPr>
              <w:spacing w:before="0" w:after="0" w:line="240" w:lineRule="auto"/>
              <w:jc w:val="center"/>
            </w:pPr>
            <w:r>
              <w:rPr>
                <w:rFonts w:ascii="宋体" w:hAnsi="宋体" w:eastAsia="宋体" w:cs="宋体"/>
                <w:b w:val="0"/>
                <w:i w:val="0"/>
                <w:sz w:val="18"/>
              </w:rPr>
              <w:t>&lt;=50000元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EB451">
            <w:pPr>
              <w:spacing w:before="0" w:after="0" w:line="240" w:lineRule="auto"/>
              <w:jc w:val="center"/>
            </w:pPr>
            <w:r>
              <w:rPr>
                <w:rFonts w:ascii="宋体" w:hAnsi="宋体" w:eastAsia="宋体" w:cs="宋体"/>
                <w:b w:val="0"/>
                <w:i w:val="0"/>
                <w:sz w:val="18"/>
              </w:rPr>
              <w:t>=50000元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DDD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7EC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D92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836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BEC4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16FE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71789">
            <w:pPr>
              <w:spacing w:before="0" w:after="0" w:line="240" w:lineRule="auto"/>
              <w:jc w:val="center"/>
            </w:pPr>
          </w:p>
        </w:tc>
      </w:tr>
      <w:tr w14:paraId="3E3E20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B0F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EC6B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58E6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3CCD2">
            <w:pPr>
              <w:spacing w:before="0" w:after="0" w:line="240" w:lineRule="auto"/>
              <w:jc w:val="center"/>
            </w:pPr>
            <w:r>
              <w:rPr>
                <w:rFonts w:ascii="宋体" w:hAnsi="宋体" w:eastAsia="宋体" w:cs="宋体"/>
                <w:b w:val="0"/>
                <w:i w:val="0"/>
                <w:sz w:val="18"/>
              </w:rPr>
              <w:t>项目初步设计编制费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007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36BF9">
            <w:pPr>
              <w:spacing w:before="0" w:after="0" w:line="240" w:lineRule="auto"/>
              <w:jc w:val="center"/>
            </w:pPr>
            <w:r>
              <w:rPr>
                <w:rFonts w:ascii="宋体" w:hAnsi="宋体" w:eastAsia="宋体" w:cs="宋体"/>
                <w:b w:val="0"/>
                <w:i w:val="0"/>
                <w:sz w:val="18"/>
              </w:rPr>
              <w:t>&lt;=100000元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A424F">
            <w:pPr>
              <w:spacing w:before="0" w:after="0" w:line="240" w:lineRule="auto"/>
              <w:jc w:val="center"/>
            </w:pPr>
            <w:r>
              <w:rPr>
                <w:rFonts w:ascii="宋体" w:hAnsi="宋体" w:eastAsia="宋体" w:cs="宋体"/>
                <w:b w:val="0"/>
                <w:i w:val="0"/>
                <w:sz w:val="18"/>
              </w:rPr>
              <w:t>=100000元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01B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F61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15AF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8B9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3EF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5EA8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634DD">
            <w:pPr>
              <w:spacing w:before="0" w:after="0" w:line="240" w:lineRule="auto"/>
              <w:jc w:val="center"/>
            </w:pPr>
          </w:p>
        </w:tc>
      </w:tr>
      <w:tr w14:paraId="49510A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123E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DE93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6AF0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8B438">
            <w:pPr>
              <w:spacing w:before="0" w:after="0" w:line="240" w:lineRule="auto"/>
              <w:jc w:val="center"/>
            </w:pPr>
            <w:r>
              <w:rPr>
                <w:rFonts w:ascii="宋体" w:hAnsi="宋体" w:eastAsia="宋体" w:cs="宋体"/>
                <w:b w:val="0"/>
                <w:i w:val="0"/>
                <w:sz w:val="18"/>
              </w:rPr>
              <w:t>推动重点项目建设，研究成果为项目实施提供决策参考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E4B0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C6E36B">
            <w:pPr>
              <w:spacing w:before="0" w:after="0" w:line="240" w:lineRule="auto"/>
              <w:jc w:val="center"/>
            </w:pPr>
            <w:r>
              <w:rPr>
                <w:rFonts w:ascii="宋体" w:hAnsi="宋体" w:eastAsia="宋体" w:cs="宋体"/>
                <w:b w:val="0"/>
                <w:i w:val="0"/>
                <w:sz w:val="18"/>
              </w:rPr>
              <w:t>作用明显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4D095">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B5B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6E1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681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DCD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433B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3FD7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76345">
            <w:pPr>
              <w:spacing w:before="0" w:after="0" w:line="240" w:lineRule="auto"/>
              <w:jc w:val="center"/>
            </w:pPr>
          </w:p>
        </w:tc>
      </w:tr>
      <w:tr w14:paraId="04EFC7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232A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D9C1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4181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4CB4F">
            <w:pPr>
              <w:spacing w:before="0" w:after="0" w:line="240" w:lineRule="auto"/>
              <w:jc w:val="center"/>
            </w:pPr>
            <w:r>
              <w:rPr>
                <w:rFonts w:ascii="宋体" w:hAnsi="宋体" w:eastAsia="宋体" w:cs="宋体"/>
                <w:b w:val="0"/>
                <w:i w:val="0"/>
                <w:sz w:val="18"/>
              </w:rPr>
              <w:t>评审单位对成果的满意度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BBB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31C0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02E06">
            <w:pPr>
              <w:spacing w:before="0" w:after="0" w:line="240" w:lineRule="auto"/>
              <w:jc w:val="center"/>
            </w:pPr>
            <w:r>
              <w:rPr>
                <w:rFonts w:ascii="宋体" w:hAnsi="宋体" w:eastAsia="宋体" w:cs="宋体"/>
                <w:b w:val="0"/>
                <w:i w:val="0"/>
                <w:sz w:val="18"/>
              </w:rPr>
              <w:t>=90.67%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54CBE">
            <w:pPr>
              <w:spacing w:before="0" w:after="0" w:line="240" w:lineRule="auto"/>
              <w:jc w:val="center"/>
            </w:pPr>
            <w:r>
              <w:rPr>
                <w:rFonts w:ascii="宋体" w:hAnsi="宋体" w:eastAsia="宋体" w:cs="宋体"/>
                <w:b w:val="0"/>
                <w:i w:val="0"/>
                <w:sz w:val="18"/>
              </w:rPr>
              <w:t>100.74%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2E0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C5A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840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7868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2C5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C6586">
            <w:pPr>
              <w:spacing w:before="0" w:after="0" w:line="240" w:lineRule="auto"/>
              <w:jc w:val="center"/>
            </w:pPr>
          </w:p>
        </w:tc>
      </w:tr>
      <w:tr w14:paraId="46D7216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3164F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713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564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C43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1FB3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559AC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6D0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3F3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E58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852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1C49D">
            <w:pPr>
              <w:spacing w:before="0" w:after="0" w:line="240" w:lineRule="auto"/>
              <w:jc w:val="center"/>
            </w:pPr>
          </w:p>
        </w:tc>
      </w:tr>
    </w:tbl>
    <w:p w14:paraId="3D04E646">
      <w:r>
        <w:br w:type="page"/>
      </w:r>
    </w:p>
    <w:tbl>
      <w:tblPr>
        <w:tblStyle w:val="8"/>
        <w:tblW w:w="5000" w:type="pct"/>
        <w:tblInd w:w="0" w:type="dxa"/>
        <w:tblLayout w:type="autofit"/>
        <w:tblCellMar>
          <w:top w:w="36" w:type="dxa"/>
          <w:left w:w="36" w:type="dxa"/>
          <w:bottom w:w="36" w:type="dxa"/>
          <w:right w:w="36" w:type="dxa"/>
        </w:tblCellMar>
      </w:tblPr>
      <w:tblGrid>
        <w:gridCol w:w="511"/>
        <w:gridCol w:w="511"/>
        <w:gridCol w:w="511"/>
        <w:gridCol w:w="554"/>
        <w:gridCol w:w="593"/>
        <w:gridCol w:w="702"/>
        <w:gridCol w:w="612"/>
        <w:gridCol w:w="702"/>
        <w:gridCol w:w="593"/>
        <w:gridCol w:w="511"/>
        <w:gridCol w:w="576"/>
        <w:gridCol w:w="527"/>
        <w:gridCol w:w="521"/>
        <w:gridCol w:w="882"/>
      </w:tblGrid>
      <w:tr w14:paraId="221D108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E78F5AC">
            <w:pPr>
              <w:spacing w:before="0" w:after="0" w:line="240" w:lineRule="auto"/>
              <w:jc w:val="center"/>
            </w:pPr>
            <w:r>
              <w:rPr>
                <w:rFonts w:ascii="宋体" w:hAnsi="宋体" w:eastAsia="宋体" w:cs="宋体"/>
                <w:b/>
                <w:i w:val="0"/>
                <w:sz w:val="18"/>
              </w:rPr>
              <w:t>项目支出绩效自评表</w:t>
            </w:r>
          </w:p>
        </w:tc>
      </w:tr>
      <w:tr w14:paraId="67DFD4E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BCF7CE3">
            <w:pPr>
              <w:spacing w:before="0" w:after="0" w:line="240" w:lineRule="auto"/>
              <w:jc w:val="center"/>
            </w:pPr>
            <w:r>
              <w:rPr>
                <w:rFonts w:ascii="宋体" w:hAnsi="宋体" w:eastAsia="宋体" w:cs="宋体"/>
                <w:b w:val="0"/>
                <w:i w:val="0"/>
                <w:sz w:val="18"/>
              </w:rPr>
              <w:t>(2025年度)</w:t>
            </w:r>
          </w:p>
        </w:tc>
      </w:tr>
      <w:tr w14:paraId="2733430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B1522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0A12127">
            <w:pPr>
              <w:spacing w:before="0" w:after="0" w:line="240" w:lineRule="auto"/>
              <w:jc w:val="center"/>
            </w:pPr>
            <w:r>
              <w:rPr>
                <w:rFonts w:ascii="宋体" w:hAnsi="宋体" w:eastAsia="宋体" w:cs="宋体"/>
                <w:b w:val="0"/>
                <w:i w:val="0"/>
                <w:sz w:val="18"/>
              </w:rPr>
              <w:t>自治州旅游统计抽样调查服务项目</w:t>
            </w:r>
          </w:p>
        </w:tc>
      </w:tr>
      <w:tr w14:paraId="33E5E82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A1BD2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28A23A6">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FDEAF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1C01645">
            <w:pPr>
              <w:spacing w:before="0" w:after="0" w:line="240" w:lineRule="auto"/>
              <w:jc w:val="center"/>
            </w:pPr>
            <w:r>
              <w:rPr>
                <w:rFonts w:ascii="宋体" w:hAnsi="宋体" w:eastAsia="宋体" w:cs="宋体"/>
                <w:b w:val="0"/>
                <w:i w:val="0"/>
                <w:sz w:val="18"/>
              </w:rPr>
              <w:t>昌吉回族自治州文化体育广播电视和旅游局</w:t>
            </w:r>
          </w:p>
        </w:tc>
      </w:tr>
      <w:tr w14:paraId="11A4DFD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59F5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BB660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6BCA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69044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2377A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E6E5A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F23B6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FE1F4">
            <w:pPr>
              <w:spacing w:before="0" w:after="0" w:line="240" w:lineRule="auto"/>
              <w:jc w:val="center"/>
            </w:pPr>
            <w:r>
              <w:rPr>
                <w:rFonts w:ascii="宋体" w:hAnsi="宋体" w:eastAsia="宋体" w:cs="宋体"/>
                <w:b/>
                <w:i w:val="0"/>
                <w:sz w:val="18"/>
              </w:rPr>
              <w:t>得分</w:t>
            </w:r>
          </w:p>
        </w:tc>
      </w:tr>
      <w:tr w14:paraId="3DA2BF8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FA6326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7E7EE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C9FE6">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6EB2C0">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168815">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23F26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119294">
            <w:pPr>
              <w:spacing w:before="0" w:after="0" w:line="240" w:lineRule="auto"/>
              <w:jc w:val="center"/>
            </w:pPr>
            <w:r>
              <w:rPr>
                <w:rFonts w:ascii="宋体" w:hAnsi="宋体" w:eastAsia="宋体" w:cs="宋体"/>
                <w:b w:val="0"/>
                <w:i w:val="0"/>
                <w:sz w:val="18"/>
              </w:rPr>
              <w:t>90.00%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ECBBD">
            <w:pPr>
              <w:spacing w:before="0" w:after="0" w:line="240" w:lineRule="auto"/>
              <w:jc w:val="center"/>
            </w:pPr>
            <w:r>
              <w:rPr>
                <w:rFonts w:ascii="宋体" w:hAnsi="宋体" w:eastAsia="宋体" w:cs="宋体"/>
                <w:b w:val="0"/>
                <w:i w:val="0"/>
                <w:sz w:val="18"/>
              </w:rPr>
              <w:t>10</w:t>
            </w:r>
          </w:p>
        </w:tc>
      </w:tr>
      <w:tr w14:paraId="0D6198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5689E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87585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C7F1A">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8AADE9">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89C1EE">
            <w:pPr>
              <w:spacing w:before="0" w:after="0" w:line="240" w:lineRule="auto"/>
              <w:jc w:val="center"/>
            </w:pPr>
            <w:r>
              <w:rPr>
                <w:rFonts w:ascii="宋体" w:hAnsi="宋体" w:eastAsia="宋体" w:cs="宋体"/>
                <w:b w:val="0"/>
                <w:i w:val="0"/>
                <w:sz w:val="18"/>
              </w:rPr>
              <w:t>45.00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B35AC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16381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41C86">
            <w:pPr>
              <w:spacing w:before="0" w:after="0" w:line="240" w:lineRule="auto"/>
              <w:jc w:val="center"/>
            </w:pPr>
            <w:r>
              <w:rPr>
                <w:rFonts w:ascii="宋体" w:hAnsi="宋体" w:eastAsia="宋体" w:cs="宋体"/>
                <w:b w:val="0"/>
                <w:i w:val="0"/>
                <w:sz w:val="18"/>
              </w:rPr>
              <w:t>—</w:t>
            </w:r>
          </w:p>
        </w:tc>
      </w:tr>
      <w:tr w14:paraId="1A06423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4DB8A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95F5E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980B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FE5C6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E977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3FC05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1754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07CF68">
            <w:pPr>
              <w:spacing w:before="0" w:after="0" w:line="240" w:lineRule="auto"/>
              <w:jc w:val="center"/>
            </w:pPr>
            <w:r>
              <w:rPr>
                <w:rFonts w:ascii="宋体" w:hAnsi="宋体" w:eastAsia="宋体" w:cs="宋体"/>
                <w:b w:val="0"/>
                <w:i w:val="0"/>
                <w:sz w:val="18"/>
              </w:rPr>
              <w:t>—</w:t>
            </w:r>
          </w:p>
        </w:tc>
      </w:tr>
      <w:tr w14:paraId="7E2608D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D53DF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2DB06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24B0077">
            <w:pPr>
              <w:spacing w:before="0" w:after="0" w:line="240" w:lineRule="auto"/>
              <w:jc w:val="center"/>
            </w:pPr>
            <w:r>
              <w:rPr>
                <w:rFonts w:ascii="宋体" w:hAnsi="宋体" w:eastAsia="宋体" w:cs="宋体"/>
                <w:b/>
                <w:i w:val="0"/>
                <w:sz w:val="18"/>
              </w:rPr>
              <w:t>实际完成情况</w:t>
            </w:r>
          </w:p>
        </w:tc>
      </w:tr>
      <w:tr w14:paraId="1AB4F62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AEBC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0A40A0">
            <w:pPr>
              <w:spacing w:before="0" w:after="0" w:line="240" w:lineRule="auto"/>
              <w:jc w:val="center"/>
            </w:pPr>
            <w:r>
              <w:rPr>
                <w:rFonts w:ascii="宋体" w:hAnsi="宋体" w:eastAsia="宋体" w:cs="宋体"/>
                <w:b w:val="0"/>
                <w:i w:val="0"/>
                <w:sz w:val="18"/>
              </w:rPr>
              <w:t>2025年该项目计划以政府购买服务方式，聘请第三方专业单位1家开展旅游统计抽样调查，抽样调查样本量12000份，上报数据12次，形成报告12份，数据抽样县市覆盖率100%。通过严谨的抽样设计与先进的数据收集方法，获取关于游客流量、客源地分布、游客消费行为模式、旅游产品偏好、住宿餐饮需求以及旅游服务满意度等多维度的数据。对旅游数据的长期监测与深入分析，州党委、政府能够及时洞察旅游市场的发展趋势、结构变化以及潜在问题，从而制定前瞻性的旅游发展战略、规划基础设施布局、合理调配旅游资源，并有效监管旅游市场秩序，保障消费者权益，促进自治州旅游经济高质量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E9ED27">
            <w:pPr>
              <w:spacing w:before="0" w:after="0" w:line="240" w:lineRule="auto"/>
              <w:jc w:val="center"/>
            </w:pPr>
            <w:r>
              <w:rPr>
                <w:rFonts w:ascii="宋体" w:hAnsi="宋体" w:eastAsia="宋体" w:cs="宋体"/>
                <w:b w:val="0"/>
                <w:i w:val="0"/>
                <w:sz w:val="18"/>
              </w:rPr>
              <w:t>截至2025年12月31日，本项目支出资金45万元，资金执行率90%，本项目实际完成抽样调查样本量12141份，上报数据12次，形成报告数量12份。通过科学抽样与数据分析，精准获取游客流量、消费行为等多维度数据，为州党委、政府制定旅游发展战略、优化资源配置提供了坚实数据支撑。有效助力旅游企业针对性优化产品服务，提升了市场竞争力，推动自治州文旅融合发展，切实服务“旅游强州”建设，促进旅游经济从资源优势向产业优势转化，保障旅游市场健康有序发展。</w:t>
            </w:r>
          </w:p>
        </w:tc>
      </w:tr>
      <w:tr w14:paraId="64B0405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5FEC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3132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F46D3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776ED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DC1C9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3099E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B7566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B0A5B6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D87ADC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D7DF8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4C2F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CA058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25180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3844F2">
            <w:pPr>
              <w:keepNext/>
              <w:spacing w:before="0" w:after="0" w:line="240" w:lineRule="auto"/>
              <w:jc w:val="center"/>
            </w:pPr>
            <w:r>
              <w:rPr>
                <w:rFonts w:ascii="宋体" w:hAnsi="宋体" w:eastAsia="宋体" w:cs="宋体"/>
                <w:b/>
                <w:i w:val="0"/>
                <w:sz w:val="18"/>
              </w:rPr>
              <w:t>偏差原因分析及改进措施</w:t>
            </w:r>
          </w:p>
        </w:tc>
      </w:tr>
      <w:tr w14:paraId="11F6B34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955C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C63A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E2C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BAC1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83FA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2E64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E88A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F6C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7774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4436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5EE4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CCB9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411E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9CAB35"/>
        </w:tc>
      </w:tr>
      <w:tr w14:paraId="0855855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52A6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288F8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848E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042AC">
            <w:pPr>
              <w:spacing w:before="0" w:after="0" w:line="240" w:lineRule="auto"/>
              <w:jc w:val="center"/>
            </w:pPr>
            <w:r>
              <w:rPr>
                <w:rFonts w:ascii="宋体" w:hAnsi="宋体" w:eastAsia="宋体" w:cs="宋体"/>
                <w:b w:val="0"/>
                <w:i w:val="0"/>
                <w:sz w:val="18"/>
              </w:rPr>
              <w:t>抽样调查样本量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F469D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5A8C0">
            <w:pPr>
              <w:spacing w:before="0" w:after="0" w:line="240" w:lineRule="auto"/>
              <w:jc w:val="center"/>
            </w:pPr>
            <w:r>
              <w:rPr>
                <w:rFonts w:ascii="宋体" w:hAnsi="宋体" w:eastAsia="宋体" w:cs="宋体"/>
                <w:b w:val="0"/>
                <w:i w:val="0"/>
                <w:sz w:val="18"/>
              </w:rPr>
              <w:t>&gt;=12000份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569D8">
            <w:pPr>
              <w:spacing w:before="0" w:after="0" w:line="240" w:lineRule="auto"/>
              <w:jc w:val="center"/>
            </w:pPr>
            <w:r>
              <w:rPr>
                <w:rFonts w:ascii="宋体" w:hAnsi="宋体" w:eastAsia="宋体" w:cs="宋体"/>
                <w:b w:val="0"/>
                <w:i w:val="0"/>
                <w:sz w:val="18"/>
              </w:rPr>
              <w:t>=12141份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09C39">
            <w:pPr>
              <w:spacing w:before="0" w:after="0" w:line="240" w:lineRule="auto"/>
              <w:jc w:val="center"/>
            </w:pPr>
            <w:r>
              <w:rPr>
                <w:rFonts w:ascii="宋体" w:hAnsi="宋体" w:eastAsia="宋体" w:cs="宋体"/>
                <w:b w:val="0"/>
                <w:i w:val="0"/>
                <w:sz w:val="18"/>
              </w:rPr>
              <w:t>101.18%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B2B6C">
            <w:pPr>
              <w:spacing w:before="0" w:after="0" w:line="240" w:lineRule="auto"/>
              <w:jc w:val="center"/>
            </w:pPr>
            <w:r>
              <w:rPr>
                <w:rFonts w:ascii="宋体" w:hAnsi="宋体" w:eastAsia="宋体" w:cs="宋体"/>
                <w:b w:val="0"/>
                <w:i w:val="0"/>
                <w:sz w:val="18"/>
              </w:rPr>
              <w:t>7.91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40E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80654">
            <w:pPr>
              <w:spacing w:before="0" w:after="0" w:line="240" w:lineRule="auto"/>
              <w:jc w:val="center"/>
            </w:pPr>
            <w:r>
              <w:rPr>
                <w:rFonts w:ascii="宋体" w:hAnsi="宋体" w:eastAsia="宋体" w:cs="宋体"/>
                <w:b w:val="0"/>
                <w:i w:val="0"/>
                <w:sz w:val="18"/>
              </w:rPr>
              <w:t>12000份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432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8F5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3A686">
            <w:pPr>
              <w:spacing w:before="0" w:after="0" w:line="240" w:lineRule="auto"/>
              <w:jc w:val="center"/>
            </w:pPr>
            <w:r>
              <w:rPr>
                <w:rFonts w:ascii="宋体" w:hAnsi="宋体" w:eastAsia="宋体" w:cs="宋体"/>
                <w:b w:val="0"/>
                <w:i w:val="0"/>
                <w:sz w:val="18"/>
              </w:rPr>
              <w:t>此项指标已完成，存在偏差，偏差率为-1.18%，偏差原因：我单位在前期设定抽样调查样本量为≥12000份，因调查采用分层抽样法，为应对部分区域问卷无效、回收率低等风险，在各层样本量分配中预留了冗余比例，造成有效样本量汇总后超出计划量；下一年度改进措施：下一年度提前规划调查资源分配，根据实时完成进度，动态缩减低效区域的调查投入，将资源聚焦于样本缺口区域，实现样本量精准达标。</w:t>
            </w:r>
          </w:p>
        </w:tc>
      </w:tr>
      <w:tr w14:paraId="5E1E45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D2F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CCAE6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E98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26074">
            <w:pPr>
              <w:spacing w:before="0" w:after="0" w:line="240" w:lineRule="auto"/>
              <w:jc w:val="center"/>
            </w:pPr>
            <w:r>
              <w:rPr>
                <w:rFonts w:ascii="宋体" w:hAnsi="宋体" w:eastAsia="宋体" w:cs="宋体"/>
                <w:b w:val="0"/>
                <w:i w:val="0"/>
                <w:sz w:val="18"/>
              </w:rPr>
              <w:t>上报数据次数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1C60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7D7FA">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65AFF">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338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00F8D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A2B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77CDB">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B04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1326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1D668">
            <w:pPr>
              <w:spacing w:before="0" w:after="0" w:line="240" w:lineRule="auto"/>
              <w:jc w:val="center"/>
            </w:pPr>
          </w:p>
        </w:tc>
      </w:tr>
      <w:tr w14:paraId="34FC26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716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CB7F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F70E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47910">
            <w:pPr>
              <w:spacing w:before="0" w:after="0" w:line="240" w:lineRule="auto"/>
              <w:jc w:val="center"/>
            </w:pPr>
            <w:r>
              <w:rPr>
                <w:rFonts w:ascii="宋体" w:hAnsi="宋体" w:eastAsia="宋体" w:cs="宋体"/>
                <w:b w:val="0"/>
                <w:i w:val="0"/>
                <w:sz w:val="18"/>
              </w:rPr>
              <w:t>形成报告数量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E7148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8E7A7">
            <w:pPr>
              <w:spacing w:before="0" w:after="0" w:line="240" w:lineRule="auto"/>
              <w:jc w:val="center"/>
            </w:pPr>
            <w:r>
              <w:rPr>
                <w:rFonts w:ascii="宋体" w:hAnsi="宋体" w:eastAsia="宋体" w:cs="宋体"/>
                <w:b w:val="0"/>
                <w:i w:val="0"/>
                <w:sz w:val="18"/>
              </w:rPr>
              <w:t>&gt;=12份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5FE51">
            <w:pPr>
              <w:spacing w:before="0" w:after="0" w:line="240" w:lineRule="auto"/>
              <w:jc w:val="center"/>
            </w:pPr>
            <w:r>
              <w:rPr>
                <w:rFonts w:ascii="宋体" w:hAnsi="宋体" w:eastAsia="宋体" w:cs="宋体"/>
                <w:b w:val="0"/>
                <w:i w:val="0"/>
                <w:sz w:val="18"/>
              </w:rPr>
              <w:t>=12份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702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0BF7C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ABC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75103">
            <w:pPr>
              <w:spacing w:before="0" w:after="0" w:line="240" w:lineRule="auto"/>
              <w:jc w:val="center"/>
            </w:pPr>
            <w:r>
              <w:rPr>
                <w:rFonts w:ascii="宋体" w:hAnsi="宋体" w:eastAsia="宋体" w:cs="宋体"/>
                <w:b w:val="0"/>
                <w:i w:val="0"/>
                <w:sz w:val="18"/>
              </w:rPr>
              <w:t>12份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97C2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29DF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D8220">
            <w:pPr>
              <w:spacing w:before="0" w:after="0" w:line="240" w:lineRule="auto"/>
              <w:jc w:val="center"/>
            </w:pPr>
          </w:p>
        </w:tc>
      </w:tr>
      <w:tr w14:paraId="2F3C54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5A7E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A1AC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D577A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09C39">
            <w:pPr>
              <w:spacing w:before="0" w:after="0" w:line="240" w:lineRule="auto"/>
              <w:jc w:val="center"/>
            </w:pPr>
            <w:r>
              <w:rPr>
                <w:rFonts w:ascii="宋体" w:hAnsi="宋体" w:eastAsia="宋体" w:cs="宋体"/>
                <w:b w:val="0"/>
                <w:i w:val="0"/>
                <w:sz w:val="18"/>
              </w:rPr>
              <w:t>聘请第三方单位数量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228398">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45B5B">
            <w:pPr>
              <w:spacing w:before="0" w:after="0" w:line="240" w:lineRule="auto"/>
              <w:jc w:val="center"/>
            </w:pPr>
            <w:r>
              <w:rPr>
                <w:rFonts w:ascii="宋体" w:hAnsi="宋体" w:eastAsia="宋体" w:cs="宋体"/>
                <w:b w:val="0"/>
                <w:i w:val="0"/>
                <w:sz w:val="18"/>
              </w:rPr>
              <w:t>&gt;=1家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92883">
            <w:pPr>
              <w:spacing w:before="0" w:after="0" w:line="240" w:lineRule="auto"/>
              <w:jc w:val="center"/>
            </w:pPr>
            <w:r>
              <w:rPr>
                <w:rFonts w:ascii="宋体" w:hAnsi="宋体" w:eastAsia="宋体" w:cs="宋体"/>
                <w:b w:val="0"/>
                <w:i w:val="0"/>
                <w:sz w:val="18"/>
              </w:rPr>
              <w:t>=1家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A66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1F8D0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76E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8E86B">
            <w:pPr>
              <w:spacing w:before="0" w:after="0" w:line="240" w:lineRule="auto"/>
              <w:jc w:val="center"/>
            </w:pPr>
            <w:r>
              <w:rPr>
                <w:rFonts w:ascii="宋体" w:hAnsi="宋体" w:eastAsia="宋体" w:cs="宋体"/>
                <w:b w:val="0"/>
                <w:i w:val="0"/>
                <w:sz w:val="18"/>
              </w:rPr>
              <w:t>1家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4BAB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7AB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BC8FE3">
            <w:pPr>
              <w:spacing w:before="0" w:after="0" w:line="240" w:lineRule="auto"/>
              <w:jc w:val="center"/>
            </w:pPr>
          </w:p>
        </w:tc>
      </w:tr>
      <w:tr w14:paraId="39914DF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D34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8828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F8B6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6B052">
            <w:pPr>
              <w:spacing w:before="0" w:after="0" w:line="240" w:lineRule="auto"/>
              <w:jc w:val="center"/>
            </w:pPr>
            <w:r>
              <w:rPr>
                <w:rFonts w:ascii="宋体" w:hAnsi="宋体" w:eastAsia="宋体" w:cs="宋体"/>
                <w:b w:val="0"/>
                <w:i w:val="0"/>
                <w:sz w:val="18"/>
              </w:rPr>
              <w:t>数据抽样县市覆盖率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25FE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40D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9D1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B43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CFC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289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A8EE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2B5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1DC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00843">
            <w:pPr>
              <w:spacing w:before="0" w:after="0" w:line="240" w:lineRule="auto"/>
              <w:jc w:val="center"/>
            </w:pPr>
          </w:p>
        </w:tc>
      </w:tr>
      <w:tr w14:paraId="485DAD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D83B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03CD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C784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07BE9">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D02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1FF4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0FE5F5">
            <w:pPr>
              <w:spacing w:before="0" w:after="0" w:line="240" w:lineRule="auto"/>
              <w:jc w:val="center"/>
            </w:pPr>
            <w:r>
              <w:rPr>
                <w:rFonts w:ascii="宋体" w:hAnsi="宋体" w:eastAsia="宋体" w:cs="宋体"/>
                <w:b w:val="0"/>
                <w:i w:val="0"/>
                <w:sz w:val="18"/>
              </w:rPr>
              <w:t>2025年11月26日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A11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FAF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767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AF639">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1C6D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A5C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4261B">
            <w:pPr>
              <w:spacing w:before="0" w:after="0" w:line="240" w:lineRule="auto"/>
              <w:jc w:val="center"/>
            </w:pPr>
          </w:p>
        </w:tc>
      </w:tr>
      <w:tr w14:paraId="6076DA4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8C5B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E9A2F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FD0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125BB">
            <w:pPr>
              <w:spacing w:before="0" w:after="0" w:line="240" w:lineRule="auto"/>
              <w:jc w:val="center"/>
            </w:pPr>
            <w:r>
              <w:rPr>
                <w:rFonts w:ascii="宋体" w:hAnsi="宋体" w:eastAsia="宋体" w:cs="宋体"/>
                <w:b w:val="0"/>
                <w:i w:val="0"/>
                <w:sz w:val="18"/>
              </w:rPr>
              <w:t>采购第三方服务费用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7E8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CAE8A">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7B86E">
            <w:pPr>
              <w:spacing w:before="0" w:after="0" w:line="240" w:lineRule="auto"/>
              <w:jc w:val="center"/>
            </w:pPr>
            <w:r>
              <w:rPr>
                <w:rFonts w:ascii="宋体" w:hAnsi="宋体" w:eastAsia="宋体" w:cs="宋体"/>
                <w:b w:val="0"/>
                <w:i w:val="0"/>
                <w:sz w:val="18"/>
              </w:rPr>
              <w:t>=45万元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22E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07E2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3E1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5E67F">
            <w:pPr>
              <w:spacing w:before="0" w:after="0" w:line="240" w:lineRule="auto"/>
              <w:jc w:val="center"/>
            </w:pPr>
            <w:r>
              <w:rPr>
                <w:rFonts w:ascii="宋体" w:hAnsi="宋体" w:eastAsia="宋体" w:cs="宋体"/>
                <w:b w:val="0"/>
                <w:i w:val="0"/>
                <w:sz w:val="18"/>
              </w:rPr>
              <w:t>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D3F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209C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B58AD">
            <w:pPr>
              <w:spacing w:before="0" w:after="0" w:line="240" w:lineRule="auto"/>
              <w:jc w:val="center"/>
            </w:pPr>
            <w:r>
              <w:rPr>
                <w:rFonts w:ascii="宋体" w:hAnsi="宋体" w:eastAsia="宋体" w:cs="宋体"/>
                <w:b w:val="0"/>
                <w:i w:val="0"/>
                <w:sz w:val="18"/>
              </w:rPr>
              <w:t>此项指标未完成，存在偏差，偏差率为10%，偏差原因：我单位采用公开招标与竞争性相结合的方式，引入多家供应商竞争，大幅压低了采购第三方服务费用；下一年度改进措施：在项目实施前，进行更充分的可行性研究和历史数据分析，避免目标设定过去保守，确保绩效目标的科学性和先进性。</w:t>
            </w:r>
          </w:p>
        </w:tc>
      </w:tr>
      <w:tr w14:paraId="056FEC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A909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F79D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6757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F6C9A">
            <w:pPr>
              <w:spacing w:before="0" w:after="0" w:line="240" w:lineRule="auto"/>
              <w:jc w:val="center"/>
            </w:pPr>
            <w:r>
              <w:rPr>
                <w:rFonts w:ascii="宋体" w:hAnsi="宋体" w:eastAsia="宋体" w:cs="宋体"/>
                <w:b w:val="0"/>
                <w:i w:val="0"/>
                <w:sz w:val="18"/>
              </w:rPr>
              <w:t>项目预算控制率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E65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CB857">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32E88">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B98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D47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B6C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29F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448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4FCC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84D64">
            <w:pPr>
              <w:spacing w:before="0" w:after="0" w:line="240" w:lineRule="auto"/>
              <w:jc w:val="center"/>
            </w:pPr>
          </w:p>
        </w:tc>
      </w:tr>
      <w:tr w14:paraId="481BDF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4B2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AD78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1C62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1DFE2">
            <w:pPr>
              <w:spacing w:before="0" w:after="0" w:line="240" w:lineRule="auto"/>
              <w:jc w:val="center"/>
            </w:pPr>
            <w:r>
              <w:rPr>
                <w:rFonts w:ascii="宋体" w:hAnsi="宋体" w:eastAsia="宋体" w:cs="宋体"/>
                <w:b w:val="0"/>
                <w:i w:val="0"/>
                <w:sz w:val="18"/>
              </w:rPr>
              <w:t>有效监管旅游市场秩序，保障消费者权益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3B6A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178CC">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3471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314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6692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AD0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D0ECF">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3403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791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141FE">
            <w:pPr>
              <w:spacing w:before="0" w:after="0" w:line="240" w:lineRule="auto"/>
              <w:jc w:val="center"/>
            </w:pPr>
          </w:p>
        </w:tc>
      </w:tr>
      <w:tr w14:paraId="08A340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D748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9E64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08DB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AB710">
            <w:pPr>
              <w:spacing w:before="0" w:after="0" w:line="240" w:lineRule="auto"/>
              <w:jc w:val="center"/>
            </w:pPr>
            <w:r>
              <w:rPr>
                <w:rFonts w:ascii="宋体" w:hAnsi="宋体" w:eastAsia="宋体" w:cs="宋体"/>
                <w:b w:val="0"/>
                <w:i w:val="0"/>
                <w:sz w:val="18"/>
              </w:rPr>
              <w:t>主管科室满意度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5EAB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C76E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5FC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1FE5E">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2197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4DB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2221A">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36C6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9CD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3ED27">
            <w:pPr>
              <w:spacing w:before="0" w:after="0" w:line="240" w:lineRule="auto"/>
              <w:jc w:val="center"/>
            </w:pPr>
            <w:r>
              <w:rPr>
                <w:rFonts w:ascii="宋体" w:hAnsi="宋体" w:eastAsia="宋体" w:cs="宋体"/>
                <w:b w:val="0"/>
                <w:i w:val="0"/>
                <w:sz w:val="18"/>
              </w:rPr>
              <w:t>此项指标已完成，存在偏差，偏差率为-11.11%，偏差原因：第三方统计调查机构严格遵循调查规范，样本选取科学、调查流程规范、数据采集真实，无数据虚报情况，我局客观对第三方真实评价为100%；下一年度改进措施：严格督促第三方机构恪守统计调查纪律，规范数据采集、汇总、核算全流程，确保统计数据真实。</w:t>
            </w:r>
          </w:p>
        </w:tc>
      </w:tr>
      <w:tr w14:paraId="6129B4B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3D873C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CD70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6DE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F920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8A2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E5574">
            <w:pPr>
              <w:spacing w:before="0" w:after="0" w:line="240" w:lineRule="auto"/>
              <w:jc w:val="center"/>
            </w:pPr>
            <w:r>
              <w:rPr>
                <w:rFonts w:ascii="宋体" w:hAnsi="宋体" w:eastAsia="宋体" w:cs="宋体"/>
                <w:b w:val="0"/>
                <w:i w:val="0"/>
                <w:sz w:val="18"/>
              </w:rPr>
              <w:t>99.91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BED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740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DBD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3A5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F7B5B">
            <w:pPr>
              <w:spacing w:before="0" w:after="0" w:line="240" w:lineRule="auto"/>
              <w:jc w:val="center"/>
            </w:pPr>
          </w:p>
        </w:tc>
      </w:tr>
    </w:tbl>
    <w:p w14:paraId="2F198A01">
      <w:r>
        <w:br w:type="page"/>
      </w:r>
    </w:p>
    <w:tbl>
      <w:tblPr>
        <w:tblStyle w:val="8"/>
        <w:tblW w:w="5000" w:type="pct"/>
        <w:tblInd w:w="0" w:type="dxa"/>
        <w:tblLayout w:type="autofit"/>
        <w:tblCellMar>
          <w:top w:w="36" w:type="dxa"/>
          <w:left w:w="36" w:type="dxa"/>
          <w:bottom w:w="36" w:type="dxa"/>
          <w:right w:w="36" w:type="dxa"/>
        </w:tblCellMar>
      </w:tblPr>
      <w:tblGrid>
        <w:gridCol w:w="582"/>
        <w:gridCol w:w="582"/>
        <w:gridCol w:w="582"/>
        <w:gridCol w:w="612"/>
        <w:gridCol w:w="593"/>
        <w:gridCol w:w="591"/>
        <w:gridCol w:w="612"/>
        <w:gridCol w:w="593"/>
        <w:gridCol w:w="612"/>
        <w:gridCol w:w="584"/>
        <w:gridCol w:w="583"/>
        <w:gridCol w:w="584"/>
        <w:gridCol w:w="583"/>
        <w:gridCol w:w="613"/>
      </w:tblGrid>
      <w:tr w14:paraId="60FFCEB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0380CDA">
            <w:pPr>
              <w:spacing w:before="0" w:after="0" w:line="240" w:lineRule="auto"/>
              <w:jc w:val="center"/>
            </w:pPr>
            <w:r>
              <w:rPr>
                <w:rFonts w:ascii="宋体" w:hAnsi="宋体" w:eastAsia="宋体" w:cs="宋体"/>
                <w:b/>
                <w:i w:val="0"/>
                <w:sz w:val="18"/>
              </w:rPr>
              <w:t>项目支出绩效自评表</w:t>
            </w:r>
          </w:p>
        </w:tc>
      </w:tr>
      <w:tr w14:paraId="15C09C9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8DA007">
            <w:pPr>
              <w:spacing w:before="0" w:after="0" w:line="240" w:lineRule="auto"/>
              <w:jc w:val="center"/>
            </w:pPr>
            <w:r>
              <w:rPr>
                <w:rFonts w:ascii="宋体" w:hAnsi="宋体" w:eastAsia="宋体" w:cs="宋体"/>
                <w:b w:val="0"/>
                <w:i w:val="0"/>
                <w:sz w:val="18"/>
              </w:rPr>
              <w:t>(2025年度)</w:t>
            </w:r>
          </w:p>
        </w:tc>
      </w:tr>
      <w:tr w14:paraId="4DF67DF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7C51B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014CCE4">
            <w:pPr>
              <w:spacing w:before="0" w:after="0" w:line="240" w:lineRule="auto"/>
              <w:jc w:val="center"/>
            </w:pPr>
            <w:r>
              <w:rPr>
                <w:rFonts w:ascii="宋体" w:hAnsi="宋体" w:eastAsia="宋体" w:cs="宋体"/>
                <w:b w:val="0"/>
                <w:i w:val="0"/>
                <w:sz w:val="18"/>
              </w:rPr>
              <w:t>舌尖上的丝绸之路美食节</w:t>
            </w:r>
          </w:p>
        </w:tc>
      </w:tr>
      <w:tr w14:paraId="119B7CB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4AF27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9D9307">
            <w:pPr>
              <w:spacing w:before="0" w:after="0" w:line="240" w:lineRule="auto"/>
              <w:jc w:val="center"/>
            </w:pPr>
            <w:r>
              <w:rPr>
                <w:rFonts w:ascii="宋体" w:hAnsi="宋体" w:eastAsia="宋体" w:cs="宋体"/>
                <w:b w:val="0"/>
                <w:i w:val="0"/>
                <w:sz w:val="18"/>
              </w:rPr>
              <w:t>昌吉州文化体育广播电视和旅游局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53731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85D5E3">
            <w:pPr>
              <w:spacing w:before="0" w:after="0" w:line="240" w:lineRule="auto"/>
              <w:jc w:val="center"/>
            </w:pPr>
            <w:r>
              <w:rPr>
                <w:rFonts w:ascii="宋体" w:hAnsi="宋体" w:eastAsia="宋体" w:cs="宋体"/>
                <w:b w:val="0"/>
                <w:i w:val="0"/>
                <w:sz w:val="18"/>
              </w:rPr>
              <w:t>昌吉回族自治州文化体育广播电视和旅游局</w:t>
            </w:r>
          </w:p>
        </w:tc>
      </w:tr>
      <w:tr w14:paraId="59AF007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88C6C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EB07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CF1C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90D51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89B51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B57C1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D4971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2410FD">
            <w:pPr>
              <w:spacing w:before="0" w:after="0" w:line="240" w:lineRule="auto"/>
              <w:jc w:val="center"/>
            </w:pPr>
            <w:r>
              <w:rPr>
                <w:rFonts w:ascii="宋体" w:hAnsi="宋体" w:eastAsia="宋体" w:cs="宋体"/>
                <w:b/>
                <w:i w:val="0"/>
                <w:sz w:val="18"/>
              </w:rPr>
              <w:t>得分</w:t>
            </w:r>
          </w:p>
        </w:tc>
      </w:tr>
      <w:tr w14:paraId="7FA628E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E5797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A3A1D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B4DA4">
            <w:pPr>
              <w:spacing w:before="0" w:after="0" w:line="240" w:lineRule="auto"/>
              <w:jc w:val="center"/>
            </w:pPr>
            <w:r>
              <w:rPr>
                <w:rFonts w:ascii="宋体" w:hAnsi="宋体" w:eastAsia="宋体" w:cs="宋体"/>
                <w:b w:val="0"/>
                <w:i w:val="0"/>
                <w:sz w:val="18"/>
              </w:rPr>
              <w:t>99.00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3D05CD">
            <w:pPr>
              <w:spacing w:before="0" w:after="0" w:line="240" w:lineRule="auto"/>
              <w:jc w:val="center"/>
            </w:pPr>
            <w:r>
              <w:rPr>
                <w:rFonts w:ascii="宋体" w:hAnsi="宋体" w:eastAsia="宋体" w:cs="宋体"/>
                <w:b w:val="0"/>
                <w:i w:val="0"/>
                <w:sz w:val="18"/>
              </w:rPr>
              <w:t>99.00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9E6961">
            <w:pPr>
              <w:spacing w:before="0" w:after="0" w:line="240" w:lineRule="auto"/>
              <w:jc w:val="center"/>
            </w:pPr>
            <w:r>
              <w:rPr>
                <w:rFonts w:ascii="宋体" w:hAnsi="宋体" w:eastAsia="宋体" w:cs="宋体"/>
                <w:b w:val="0"/>
                <w:i w:val="0"/>
                <w:sz w:val="18"/>
              </w:rPr>
              <w:t>98.56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7ABC0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040A5F">
            <w:pPr>
              <w:spacing w:before="0" w:after="0" w:line="240" w:lineRule="auto"/>
              <w:jc w:val="center"/>
            </w:pPr>
            <w:r>
              <w:rPr>
                <w:rFonts w:ascii="宋体" w:hAnsi="宋体" w:eastAsia="宋体" w:cs="宋体"/>
                <w:b w:val="0"/>
                <w:i w:val="0"/>
                <w:sz w:val="18"/>
              </w:rPr>
              <w:t>99.56%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A44771">
            <w:pPr>
              <w:spacing w:before="0" w:after="0" w:line="240" w:lineRule="auto"/>
              <w:jc w:val="center"/>
            </w:pPr>
            <w:r>
              <w:rPr>
                <w:rFonts w:ascii="宋体" w:hAnsi="宋体" w:eastAsia="宋体" w:cs="宋体"/>
                <w:b w:val="0"/>
                <w:i w:val="0"/>
                <w:sz w:val="18"/>
              </w:rPr>
              <w:t>10</w:t>
            </w:r>
          </w:p>
        </w:tc>
      </w:tr>
      <w:tr w14:paraId="25361D0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F1355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500C4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4AB3D">
            <w:pPr>
              <w:spacing w:before="0" w:after="0" w:line="240" w:lineRule="auto"/>
              <w:jc w:val="center"/>
            </w:pPr>
            <w:r>
              <w:rPr>
                <w:rFonts w:ascii="宋体" w:hAnsi="宋体" w:eastAsia="宋体" w:cs="宋体"/>
                <w:b w:val="0"/>
                <w:i w:val="0"/>
                <w:sz w:val="18"/>
              </w:rPr>
              <w:t>99.00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DADE61">
            <w:pPr>
              <w:spacing w:before="0" w:after="0" w:line="240" w:lineRule="auto"/>
              <w:jc w:val="center"/>
            </w:pPr>
            <w:r>
              <w:rPr>
                <w:rFonts w:ascii="宋体" w:hAnsi="宋体" w:eastAsia="宋体" w:cs="宋体"/>
                <w:b w:val="0"/>
                <w:i w:val="0"/>
                <w:sz w:val="18"/>
              </w:rPr>
              <w:t>99.00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570CC5">
            <w:pPr>
              <w:spacing w:before="0" w:after="0" w:line="240" w:lineRule="auto"/>
              <w:jc w:val="center"/>
            </w:pPr>
            <w:r>
              <w:rPr>
                <w:rFonts w:ascii="宋体" w:hAnsi="宋体" w:eastAsia="宋体" w:cs="宋体"/>
                <w:b w:val="0"/>
                <w:i w:val="0"/>
                <w:sz w:val="18"/>
              </w:rPr>
              <w:t>98.56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35DB0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D942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715D2">
            <w:pPr>
              <w:spacing w:before="0" w:after="0" w:line="240" w:lineRule="auto"/>
              <w:jc w:val="center"/>
            </w:pPr>
            <w:r>
              <w:rPr>
                <w:rFonts w:ascii="宋体" w:hAnsi="宋体" w:eastAsia="宋体" w:cs="宋体"/>
                <w:b w:val="0"/>
                <w:i w:val="0"/>
                <w:sz w:val="18"/>
              </w:rPr>
              <w:t>—</w:t>
            </w:r>
          </w:p>
        </w:tc>
      </w:tr>
      <w:tr w14:paraId="67EA70F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862C0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13052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BB5C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52D46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832F0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9E36B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6B9F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FF5D58">
            <w:pPr>
              <w:spacing w:before="0" w:after="0" w:line="240" w:lineRule="auto"/>
              <w:jc w:val="center"/>
            </w:pPr>
            <w:r>
              <w:rPr>
                <w:rFonts w:ascii="宋体" w:hAnsi="宋体" w:eastAsia="宋体" w:cs="宋体"/>
                <w:b w:val="0"/>
                <w:i w:val="0"/>
                <w:sz w:val="18"/>
              </w:rPr>
              <w:t>—</w:t>
            </w:r>
          </w:p>
        </w:tc>
      </w:tr>
      <w:tr w14:paraId="2F87426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D3A7F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528EE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E3EF7A5">
            <w:pPr>
              <w:spacing w:before="0" w:after="0" w:line="240" w:lineRule="auto"/>
              <w:jc w:val="center"/>
            </w:pPr>
            <w:r>
              <w:rPr>
                <w:rFonts w:ascii="宋体" w:hAnsi="宋体" w:eastAsia="宋体" w:cs="宋体"/>
                <w:b/>
                <w:i w:val="0"/>
                <w:sz w:val="18"/>
              </w:rPr>
              <w:t>实际完成情况</w:t>
            </w:r>
          </w:p>
        </w:tc>
      </w:tr>
      <w:tr w14:paraId="4255834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3D014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BFE694">
            <w:pPr>
              <w:spacing w:before="0" w:after="0" w:line="240" w:lineRule="auto"/>
              <w:jc w:val="center"/>
            </w:pPr>
            <w:r>
              <w:rPr>
                <w:rFonts w:ascii="宋体" w:hAnsi="宋体" w:eastAsia="宋体" w:cs="宋体"/>
                <w:b w:val="0"/>
                <w:i w:val="0"/>
                <w:sz w:val="18"/>
              </w:rPr>
              <w:t>2025舌尖上的丝绸之路美食节将开展6场次系列活动，时长5天以上，通过现场制作，疆内外美食融合等形式，让本土美食文化焕发新生，促进交往交流交融；拉动旅游消费，吸引周边及外地游客，带动餐饮、住宿等相关产业发展，激发旅游经济活力；塑造“美食+旅游”IP特色，有效提高昌吉州文旅品牌影响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0DDE041">
            <w:pPr>
              <w:spacing w:before="0" w:after="0" w:line="240" w:lineRule="auto"/>
              <w:jc w:val="center"/>
            </w:pPr>
            <w:r>
              <w:rPr>
                <w:rFonts w:ascii="宋体" w:hAnsi="宋体" w:eastAsia="宋体" w:cs="宋体"/>
                <w:b w:val="0"/>
                <w:i w:val="0"/>
                <w:sz w:val="18"/>
              </w:rPr>
              <w:t>截至 2025 年 12 月 31 日，本项目支出资金98.56万元，资金执行率99.56%，本项目实际完成主分会场全流程活动落地，成功举办 2025 舌尖上的丝绸之路美食节系列活动 10 场次，活动累计举办 7 天。通过本项目的实施，健全了文旅商协同发展机制，有效提升了昌吉美食品牌影响力、文旅融合发展水平及数字文旅服务能力，充分释放消费市场活力，推动特色文旅产业升级，助力全域文旅融合高质量发展，持续激发区域消费新动能。</w:t>
            </w:r>
          </w:p>
        </w:tc>
      </w:tr>
      <w:tr w14:paraId="0E39E49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A6C9A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3034F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70B8A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016EF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4BBB7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BC82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2165F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FA2C5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B3713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3EE2D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6BBC7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A70EB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27E70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44D077">
            <w:pPr>
              <w:keepNext/>
              <w:spacing w:before="0" w:after="0" w:line="240" w:lineRule="auto"/>
              <w:jc w:val="center"/>
            </w:pPr>
            <w:r>
              <w:rPr>
                <w:rFonts w:ascii="宋体" w:hAnsi="宋体" w:eastAsia="宋体" w:cs="宋体"/>
                <w:b/>
                <w:i w:val="0"/>
                <w:sz w:val="18"/>
              </w:rPr>
              <w:t>偏差原因分析及改进措施</w:t>
            </w:r>
          </w:p>
        </w:tc>
      </w:tr>
      <w:tr w14:paraId="49107B8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6D26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EEA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5E14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BFA4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1FB9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043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455C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6C30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6D75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2DF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0ED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A5DE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7445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9AE28"/>
        </w:tc>
      </w:tr>
      <w:tr w14:paraId="79DBCD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B3130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D113A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E1B6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CA425">
            <w:pPr>
              <w:spacing w:before="0" w:after="0" w:line="240" w:lineRule="auto"/>
              <w:jc w:val="center"/>
            </w:pPr>
            <w:r>
              <w:rPr>
                <w:rFonts w:ascii="宋体" w:hAnsi="宋体" w:eastAsia="宋体" w:cs="宋体"/>
                <w:b w:val="0"/>
                <w:i w:val="0"/>
                <w:sz w:val="18"/>
              </w:rPr>
              <w:t>举办2025舌尖上的丝绸之路美食节系列活动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13A2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62A1E">
            <w:pPr>
              <w:spacing w:before="0" w:after="0" w:line="240" w:lineRule="auto"/>
              <w:jc w:val="center"/>
            </w:pPr>
            <w:r>
              <w:rPr>
                <w:rFonts w:ascii="宋体" w:hAnsi="宋体" w:eastAsia="宋体" w:cs="宋体"/>
                <w:b w:val="0"/>
                <w:i w:val="0"/>
                <w:sz w:val="18"/>
              </w:rPr>
              <w:t>&gt;=10场次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589F5">
            <w:pPr>
              <w:spacing w:before="0" w:after="0" w:line="240" w:lineRule="auto"/>
              <w:jc w:val="center"/>
            </w:pPr>
            <w:r>
              <w:rPr>
                <w:rFonts w:ascii="宋体" w:hAnsi="宋体" w:eastAsia="宋体" w:cs="宋体"/>
                <w:b w:val="0"/>
                <w:i w:val="0"/>
                <w:sz w:val="18"/>
              </w:rPr>
              <w:t>=10场次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AAB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4B4D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70D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A28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648C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092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4D559">
            <w:pPr>
              <w:spacing w:before="0" w:after="0" w:line="240" w:lineRule="auto"/>
              <w:jc w:val="center"/>
            </w:pPr>
          </w:p>
        </w:tc>
      </w:tr>
      <w:tr w14:paraId="1B07FB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6920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6CC6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383E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06E04">
            <w:pPr>
              <w:spacing w:before="0" w:after="0" w:line="240" w:lineRule="auto"/>
              <w:jc w:val="center"/>
            </w:pPr>
            <w:r>
              <w:rPr>
                <w:rFonts w:ascii="宋体" w:hAnsi="宋体" w:eastAsia="宋体" w:cs="宋体"/>
                <w:b w:val="0"/>
                <w:i w:val="0"/>
                <w:sz w:val="18"/>
              </w:rPr>
              <w:t>活动举办天数（天）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F21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6A079">
            <w:pPr>
              <w:spacing w:before="0" w:after="0" w:line="240" w:lineRule="auto"/>
              <w:jc w:val="center"/>
            </w:pPr>
            <w:r>
              <w:rPr>
                <w:rFonts w:ascii="宋体" w:hAnsi="宋体" w:eastAsia="宋体" w:cs="宋体"/>
                <w:b w:val="0"/>
                <w:i w:val="0"/>
                <w:sz w:val="18"/>
              </w:rPr>
              <w:t>&gt;=7天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ED4A4">
            <w:pPr>
              <w:spacing w:before="0" w:after="0" w:line="240" w:lineRule="auto"/>
              <w:jc w:val="center"/>
            </w:pPr>
            <w:r>
              <w:rPr>
                <w:rFonts w:ascii="宋体" w:hAnsi="宋体" w:eastAsia="宋体" w:cs="宋体"/>
                <w:b w:val="0"/>
                <w:i w:val="0"/>
                <w:sz w:val="18"/>
              </w:rPr>
              <w:t>=7天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DF4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98212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726C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B43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85C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2EC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4F344">
            <w:pPr>
              <w:spacing w:before="0" w:after="0" w:line="240" w:lineRule="auto"/>
              <w:jc w:val="center"/>
            </w:pPr>
          </w:p>
        </w:tc>
      </w:tr>
      <w:tr w14:paraId="7F4B11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C1D0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FBEB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40F6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73418">
            <w:pPr>
              <w:spacing w:before="0" w:after="0" w:line="240" w:lineRule="auto"/>
              <w:jc w:val="center"/>
            </w:pPr>
            <w:r>
              <w:rPr>
                <w:rFonts w:ascii="宋体" w:hAnsi="宋体" w:eastAsia="宋体" w:cs="宋体"/>
                <w:b w:val="0"/>
                <w:i w:val="0"/>
                <w:sz w:val="18"/>
              </w:rPr>
              <w:t>活动保障率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743C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4B5A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1B3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6A5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A49ED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55D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5DA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383C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323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3E49C">
            <w:pPr>
              <w:spacing w:before="0" w:after="0" w:line="240" w:lineRule="auto"/>
              <w:jc w:val="center"/>
            </w:pPr>
          </w:p>
        </w:tc>
      </w:tr>
      <w:tr w14:paraId="0AB226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DAC6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7090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10F8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6FBA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F1F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72B53">
            <w:pPr>
              <w:spacing w:before="0" w:after="0" w:line="240" w:lineRule="auto"/>
              <w:jc w:val="center"/>
            </w:pPr>
            <w:r>
              <w:rPr>
                <w:rFonts w:ascii="宋体" w:hAnsi="宋体" w:eastAsia="宋体" w:cs="宋体"/>
                <w:b w:val="0"/>
                <w:i w:val="0"/>
                <w:sz w:val="18"/>
              </w:rPr>
              <w:t>2025年12月15日之前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52D67">
            <w:pPr>
              <w:spacing w:before="0" w:after="0" w:line="240" w:lineRule="auto"/>
              <w:jc w:val="center"/>
            </w:pPr>
            <w:r>
              <w:rPr>
                <w:rFonts w:ascii="宋体" w:hAnsi="宋体" w:eastAsia="宋体" w:cs="宋体"/>
                <w:b w:val="0"/>
                <w:i w:val="0"/>
                <w:sz w:val="18"/>
              </w:rPr>
              <w:t>2025年11月21日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2E3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4258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8BD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233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8D2F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525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45FC5">
            <w:pPr>
              <w:spacing w:before="0" w:after="0" w:line="240" w:lineRule="auto"/>
              <w:jc w:val="center"/>
            </w:pPr>
          </w:p>
        </w:tc>
      </w:tr>
      <w:tr w14:paraId="24D4D8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49BC9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BEBF6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A7F4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B90FC">
            <w:pPr>
              <w:spacing w:before="0" w:after="0" w:line="240" w:lineRule="auto"/>
              <w:jc w:val="center"/>
            </w:pPr>
            <w:r>
              <w:rPr>
                <w:rFonts w:ascii="宋体" w:hAnsi="宋体" w:eastAsia="宋体" w:cs="宋体"/>
                <w:b w:val="0"/>
                <w:i w:val="0"/>
                <w:sz w:val="18"/>
              </w:rPr>
              <w:t>线上新媒体宣传费用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F2C57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2323A">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06667">
            <w:pPr>
              <w:spacing w:before="0" w:after="0" w:line="240" w:lineRule="auto"/>
              <w:jc w:val="center"/>
            </w:pPr>
            <w:r>
              <w:rPr>
                <w:rFonts w:ascii="宋体" w:hAnsi="宋体" w:eastAsia="宋体" w:cs="宋体"/>
                <w:b w:val="0"/>
                <w:i w:val="0"/>
                <w:sz w:val="18"/>
              </w:rPr>
              <w:t>=19.8万元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B395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8C02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E55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A89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90E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D6F6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C7761">
            <w:pPr>
              <w:spacing w:before="0" w:after="0" w:line="240" w:lineRule="auto"/>
              <w:jc w:val="center"/>
            </w:pPr>
            <w:r>
              <w:rPr>
                <w:rFonts w:ascii="宋体" w:hAnsi="宋体" w:eastAsia="宋体" w:cs="宋体"/>
                <w:b w:val="0"/>
                <w:i w:val="0"/>
                <w:sz w:val="18"/>
              </w:rPr>
              <w:t>此项指标未完成，存在偏差，偏差率为1%。偏差原因为：我单位采用竞争性磋商采购方式，通过引入多家供应商参与采购竞争，充分发挥市场竞争优势，有效压低了采购价格，致使实际采购结果与预设绩效指标出现偏差。下一年度改进措施：将在项目实施前期，开展更充分的可行性研究工作，结合历史采购数据进行深入分析，科学测算合理采购目标，避免绩效目标设定过于保守或与实际采购场景脱节，确保绩效目标的科学性、合理性和先进性。</w:t>
            </w:r>
          </w:p>
        </w:tc>
      </w:tr>
      <w:tr w14:paraId="4A75AB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A3A4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470E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9A938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6F474">
            <w:pPr>
              <w:spacing w:before="0" w:after="0" w:line="240" w:lineRule="auto"/>
              <w:jc w:val="center"/>
            </w:pPr>
            <w:r>
              <w:rPr>
                <w:rFonts w:ascii="宋体" w:hAnsi="宋体" w:eastAsia="宋体" w:cs="宋体"/>
                <w:b w:val="0"/>
                <w:i w:val="0"/>
                <w:sz w:val="18"/>
              </w:rPr>
              <w:t>线下活动保障费用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0AF52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79EED">
            <w:pPr>
              <w:spacing w:before="0" w:after="0" w:line="240" w:lineRule="auto"/>
              <w:jc w:val="center"/>
            </w:pPr>
            <w:r>
              <w:rPr>
                <w:rFonts w:ascii="宋体" w:hAnsi="宋体" w:eastAsia="宋体" w:cs="宋体"/>
                <w:b w:val="0"/>
                <w:i w:val="0"/>
                <w:sz w:val="18"/>
              </w:rPr>
              <w:t>&lt;=79万元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2DF5D">
            <w:pPr>
              <w:spacing w:before="0" w:after="0" w:line="240" w:lineRule="auto"/>
              <w:jc w:val="center"/>
            </w:pPr>
            <w:r>
              <w:rPr>
                <w:rFonts w:ascii="宋体" w:hAnsi="宋体" w:eastAsia="宋体" w:cs="宋体"/>
                <w:b w:val="0"/>
                <w:i w:val="0"/>
                <w:sz w:val="18"/>
              </w:rPr>
              <w:t>=78.76万元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AB82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7B16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8FA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F36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BBC4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725F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FFE8C">
            <w:pPr>
              <w:spacing w:before="0" w:after="0" w:line="240" w:lineRule="auto"/>
              <w:jc w:val="center"/>
            </w:pPr>
            <w:r>
              <w:rPr>
                <w:rFonts w:ascii="宋体" w:hAnsi="宋体" w:eastAsia="宋体" w:cs="宋体"/>
                <w:b w:val="0"/>
                <w:i w:val="0"/>
                <w:sz w:val="18"/>
              </w:rPr>
              <w:t>此项指标未完成，存在偏差，偏差率为0.3%。偏差原因为：我单位采用竞争性磋商采购方式，通过引入多家供应商参与采购竞争，充分发挥市场竞争优势，有效压低了采购价格，致使实际采购结果与预设绩效指标出现偏差。下一年度改进措施：将在项目实施前期，开展更充分的可行性研究工作，结合历史采购数据进行深入分析，科学测算合理采购目标，避免绩效目标设定过于保守或与实际采购场景脱节，确保绩效目标的科学性、合理性和先进性。</w:t>
            </w:r>
          </w:p>
        </w:tc>
      </w:tr>
      <w:tr w14:paraId="25BCA7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6AE1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4F84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CDD7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142A4">
            <w:pPr>
              <w:spacing w:before="0" w:after="0" w:line="240" w:lineRule="auto"/>
              <w:jc w:val="center"/>
            </w:pPr>
            <w:r>
              <w:rPr>
                <w:rFonts w:ascii="宋体" w:hAnsi="宋体" w:eastAsia="宋体" w:cs="宋体"/>
                <w:b w:val="0"/>
                <w:i w:val="0"/>
                <w:sz w:val="18"/>
              </w:rPr>
              <w:t>文旅品牌知名度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C079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CEC5D">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7A6B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41B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81E2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01C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3DF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C675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6DF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251CD8">
            <w:pPr>
              <w:spacing w:before="0" w:after="0" w:line="240" w:lineRule="auto"/>
              <w:jc w:val="center"/>
            </w:pPr>
          </w:p>
        </w:tc>
      </w:tr>
      <w:tr w14:paraId="4FC7AB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9C3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B393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2539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A53C5">
            <w:pPr>
              <w:spacing w:before="0" w:after="0" w:line="240" w:lineRule="auto"/>
              <w:jc w:val="center"/>
            </w:pPr>
            <w:r>
              <w:rPr>
                <w:rFonts w:ascii="宋体" w:hAnsi="宋体" w:eastAsia="宋体" w:cs="宋体"/>
                <w:b w:val="0"/>
                <w:i w:val="0"/>
                <w:sz w:val="18"/>
              </w:rPr>
              <w:t>参与活动群众满意度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B5E8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3D3B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AEB85">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246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C96D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0E2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94D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3E43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EB8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08FA9">
            <w:pPr>
              <w:spacing w:before="0" w:after="0" w:line="240" w:lineRule="auto"/>
              <w:jc w:val="center"/>
            </w:pPr>
          </w:p>
        </w:tc>
      </w:tr>
      <w:tr w14:paraId="10D727C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93FE2C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8DA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070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C92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324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1C0E9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09E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B3D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11D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04F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0F36FA">
            <w:pPr>
              <w:spacing w:before="0" w:after="0" w:line="240" w:lineRule="auto"/>
              <w:jc w:val="center"/>
            </w:pPr>
          </w:p>
        </w:tc>
      </w:tr>
    </w:tbl>
    <w:p w14:paraId="18CDE68A">
      <w:r>
        <w:br w:type="page"/>
      </w:r>
    </w:p>
    <w:tbl>
      <w:tblPr>
        <w:tblStyle w:val="8"/>
        <w:tblW w:w="5000" w:type="pct"/>
        <w:tblInd w:w="0" w:type="dxa"/>
        <w:tblLayout w:type="autofit"/>
        <w:tblCellMar>
          <w:top w:w="36" w:type="dxa"/>
          <w:left w:w="36" w:type="dxa"/>
          <w:bottom w:w="36" w:type="dxa"/>
          <w:right w:w="36" w:type="dxa"/>
        </w:tblCellMar>
      </w:tblPr>
      <w:tblGrid>
        <w:gridCol w:w="543"/>
        <w:gridCol w:w="543"/>
        <w:gridCol w:w="543"/>
        <w:gridCol w:w="582"/>
        <w:gridCol w:w="612"/>
        <w:gridCol w:w="582"/>
        <w:gridCol w:w="582"/>
        <w:gridCol w:w="702"/>
        <w:gridCol w:w="612"/>
        <w:gridCol w:w="551"/>
        <w:gridCol w:w="548"/>
        <w:gridCol w:w="561"/>
        <w:gridCol w:w="553"/>
        <w:gridCol w:w="792"/>
      </w:tblGrid>
      <w:tr w14:paraId="775B4FB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A586F0">
            <w:pPr>
              <w:spacing w:before="0" w:after="0" w:line="240" w:lineRule="auto"/>
              <w:jc w:val="center"/>
            </w:pPr>
            <w:r>
              <w:rPr>
                <w:rFonts w:ascii="宋体" w:hAnsi="宋体" w:eastAsia="宋体" w:cs="宋体"/>
                <w:b/>
                <w:i w:val="0"/>
                <w:sz w:val="18"/>
              </w:rPr>
              <w:t>项目支出绩效自评表</w:t>
            </w:r>
          </w:p>
        </w:tc>
      </w:tr>
      <w:tr w14:paraId="162540A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DFBC2E">
            <w:pPr>
              <w:spacing w:before="0" w:after="0" w:line="240" w:lineRule="auto"/>
              <w:jc w:val="center"/>
            </w:pPr>
            <w:r>
              <w:rPr>
                <w:rFonts w:ascii="宋体" w:hAnsi="宋体" w:eastAsia="宋体" w:cs="宋体"/>
                <w:b w:val="0"/>
                <w:i w:val="0"/>
                <w:sz w:val="18"/>
              </w:rPr>
              <w:t>(2025年度)</w:t>
            </w:r>
          </w:p>
        </w:tc>
      </w:tr>
      <w:tr w14:paraId="1557758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C6C7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4947847">
            <w:pPr>
              <w:spacing w:before="0" w:after="0" w:line="240" w:lineRule="auto"/>
              <w:jc w:val="center"/>
            </w:pPr>
            <w:r>
              <w:rPr>
                <w:rFonts w:ascii="宋体" w:hAnsi="宋体" w:eastAsia="宋体" w:cs="宋体"/>
                <w:b w:val="0"/>
                <w:i w:val="0"/>
                <w:sz w:val="18"/>
              </w:rPr>
              <w:t>采购新疆大剧院公共服务项目资金</w:t>
            </w:r>
          </w:p>
        </w:tc>
      </w:tr>
      <w:tr w14:paraId="4F58708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E5A2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8E8D86">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51903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09B2C6">
            <w:pPr>
              <w:spacing w:before="0" w:after="0" w:line="240" w:lineRule="auto"/>
              <w:jc w:val="center"/>
            </w:pPr>
            <w:r>
              <w:rPr>
                <w:rFonts w:ascii="宋体" w:hAnsi="宋体" w:eastAsia="宋体" w:cs="宋体"/>
                <w:b w:val="0"/>
                <w:i w:val="0"/>
                <w:sz w:val="18"/>
              </w:rPr>
              <w:t>昌吉回族自治州文化体育广播电视和旅游局</w:t>
            </w:r>
          </w:p>
        </w:tc>
      </w:tr>
      <w:tr w14:paraId="1FC4CA8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2C13E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67BC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8A31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8141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0E199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0CF8B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69048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64303">
            <w:pPr>
              <w:spacing w:before="0" w:after="0" w:line="240" w:lineRule="auto"/>
              <w:jc w:val="center"/>
            </w:pPr>
            <w:r>
              <w:rPr>
                <w:rFonts w:ascii="宋体" w:hAnsi="宋体" w:eastAsia="宋体" w:cs="宋体"/>
                <w:b/>
                <w:i w:val="0"/>
                <w:sz w:val="18"/>
              </w:rPr>
              <w:t>得分</w:t>
            </w:r>
          </w:p>
        </w:tc>
      </w:tr>
      <w:tr w14:paraId="597C2CF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06F48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2EDD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6DDDA">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53BC34">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3784C4">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72578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901DC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21DED0">
            <w:pPr>
              <w:spacing w:before="0" w:after="0" w:line="240" w:lineRule="auto"/>
              <w:jc w:val="center"/>
            </w:pPr>
            <w:r>
              <w:rPr>
                <w:rFonts w:ascii="宋体" w:hAnsi="宋体" w:eastAsia="宋体" w:cs="宋体"/>
                <w:b w:val="0"/>
                <w:i w:val="0"/>
                <w:sz w:val="18"/>
              </w:rPr>
              <w:t>10</w:t>
            </w:r>
          </w:p>
        </w:tc>
      </w:tr>
      <w:tr w14:paraId="291B0E2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49E28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52DB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51C53">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E11020">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FDEB1">
            <w:pPr>
              <w:spacing w:before="0" w:after="0" w:line="240" w:lineRule="auto"/>
              <w:jc w:val="center"/>
            </w:pPr>
            <w:r>
              <w:rPr>
                <w:rFonts w:ascii="宋体" w:hAnsi="宋体" w:eastAsia="宋体" w:cs="宋体"/>
                <w:b w:val="0"/>
                <w:i w:val="0"/>
                <w:sz w:val="18"/>
              </w:rPr>
              <w:t>225.00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B3EC3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F9D5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C4AF3">
            <w:pPr>
              <w:spacing w:before="0" w:after="0" w:line="240" w:lineRule="auto"/>
              <w:jc w:val="center"/>
            </w:pPr>
            <w:r>
              <w:rPr>
                <w:rFonts w:ascii="宋体" w:hAnsi="宋体" w:eastAsia="宋体" w:cs="宋体"/>
                <w:b w:val="0"/>
                <w:i w:val="0"/>
                <w:sz w:val="18"/>
              </w:rPr>
              <w:t>—</w:t>
            </w:r>
          </w:p>
        </w:tc>
      </w:tr>
      <w:tr w14:paraId="16ABE63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71C88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9E7F8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542A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AEC09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B60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B171E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C2EA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E54C5">
            <w:pPr>
              <w:spacing w:before="0" w:after="0" w:line="240" w:lineRule="auto"/>
              <w:jc w:val="center"/>
            </w:pPr>
            <w:r>
              <w:rPr>
                <w:rFonts w:ascii="宋体" w:hAnsi="宋体" w:eastAsia="宋体" w:cs="宋体"/>
                <w:b w:val="0"/>
                <w:i w:val="0"/>
                <w:sz w:val="18"/>
              </w:rPr>
              <w:t>—</w:t>
            </w:r>
          </w:p>
        </w:tc>
      </w:tr>
      <w:tr w14:paraId="176672B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A7994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23DF5E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FE74E39">
            <w:pPr>
              <w:spacing w:before="0" w:after="0" w:line="240" w:lineRule="auto"/>
              <w:jc w:val="center"/>
            </w:pPr>
            <w:r>
              <w:rPr>
                <w:rFonts w:ascii="宋体" w:hAnsi="宋体" w:eastAsia="宋体" w:cs="宋体"/>
                <w:b/>
                <w:i w:val="0"/>
                <w:sz w:val="18"/>
              </w:rPr>
              <w:t>实际完成情况</w:t>
            </w:r>
          </w:p>
        </w:tc>
      </w:tr>
      <w:tr w14:paraId="14FF912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A5A6B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E09347">
            <w:pPr>
              <w:spacing w:before="0" w:after="0" w:line="240" w:lineRule="auto"/>
              <w:jc w:val="center"/>
            </w:pPr>
            <w:r>
              <w:rPr>
                <w:rFonts w:ascii="宋体" w:hAnsi="宋体" w:eastAsia="宋体" w:cs="宋体"/>
                <w:b w:val="0"/>
                <w:i w:val="0"/>
                <w:sz w:val="18"/>
              </w:rPr>
              <w:t>计划投入州本级财政资金225万元，举办州庆系列演出活动在新疆大剧院举办。为确保系列演出活动顺利完成，大型旅游演艺《千回西域》进行停演并租赁新疆大剧院场地16.5天，保障演出成功率为100%，提升文化交流，群众满意度在95%以上，共同铸牢中华民族共同体意识，全面展示昌吉州丰厚的历史底蕴、高昂的奋斗状态和光辉的未来前景。</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C7CBB2">
            <w:pPr>
              <w:spacing w:before="0" w:after="0" w:line="240" w:lineRule="auto"/>
              <w:jc w:val="center"/>
            </w:pPr>
            <w:r>
              <w:rPr>
                <w:rFonts w:ascii="宋体" w:hAnsi="宋体" w:eastAsia="宋体" w:cs="宋体"/>
                <w:b w:val="0"/>
                <w:i w:val="0"/>
                <w:sz w:val="18"/>
              </w:rPr>
              <w:t>截至2025年12月31日，本项目支出资金225万元，资金执行率100%，本项目实际完成庆祝昌吉回族自治州成立70周年晚会专场演出，通过本项目的实施，加强了各民族文化交流交融，筑牢了中华民族共同体意识，全面展示了昌吉州丰厚的历史底蕴、高昂的奋斗状态和光辉的未来前景。</w:t>
            </w:r>
          </w:p>
        </w:tc>
      </w:tr>
      <w:tr w14:paraId="53B96C6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4E269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47F05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40C0A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BF30B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B8AB1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57499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39292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D9AEAA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F1C17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2B2E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5E3E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75FA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6CC18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DBA2EF">
            <w:pPr>
              <w:keepNext/>
              <w:spacing w:before="0" w:after="0" w:line="240" w:lineRule="auto"/>
              <w:jc w:val="center"/>
            </w:pPr>
            <w:r>
              <w:rPr>
                <w:rFonts w:ascii="宋体" w:hAnsi="宋体" w:eastAsia="宋体" w:cs="宋体"/>
                <w:b/>
                <w:i w:val="0"/>
                <w:sz w:val="18"/>
              </w:rPr>
              <w:t>偏差原因分析及改进措施</w:t>
            </w:r>
          </w:p>
        </w:tc>
      </w:tr>
      <w:tr w14:paraId="291C021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911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4C2F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BD95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0121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FA41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7CBC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1F79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C8E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2976A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937D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C20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FD1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68E0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07B70B"/>
        </w:tc>
      </w:tr>
      <w:tr w14:paraId="096C1AE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FC3CF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B2E28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5E77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15B1A">
            <w:pPr>
              <w:spacing w:before="0" w:after="0" w:line="240" w:lineRule="auto"/>
              <w:jc w:val="center"/>
            </w:pPr>
            <w:r>
              <w:rPr>
                <w:rFonts w:ascii="宋体" w:hAnsi="宋体" w:eastAsia="宋体" w:cs="宋体"/>
                <w:b w:val="0"/>
                <w:i w:val="0"/>
                <w:sz w:val="18"/>
              </w:rPr>
              <w:t>使用演出场地天数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D52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4FF24">
            <w:pPr>
              <w:spacing w:before="0" w:after="0" w:line="240" w:lineRule="auto"/>
              <w:jc w:val="center"/>
            </w:pPr>
            <w:r>
              <w:rPr>
                <w:rFonts w:ascii="宋体" w:hAnsi="宋体" w:eastAsia="宋体" w:cs="宋体"/>
                <w:b w:val="0"/>
                <w:i w:val="0"/>
                <w:sz w:val="18"/>
              </w:rPr>
              <w:t>=16.5天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C8613">
            <w:pPr>
              <w:spacing w:before="0" w:after="0" w:line="240" w:lineRule="auto"/>
              <w:jc w:val="center"/>
            </w:pPr>
            <w:r>
              <w:rPr>
                <w:rFonts w:ascii="宋体" w:hAnsi="宋体" w:eastAsia="宋体" w:cs="宋体"/>
                <w:b w:val="0"/>
                <w:i w:val="0"/>
                <w:sz w:val="18"/>
              </w:rPr>
              <w:t>=16.5天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7BF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4977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1846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EA4B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C9F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1B83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611C9B">
            <w:pPr>
              <w:spacing w:before="0" w:after="0" w:line="240" w:lineRule="auto"/>
              <w:jc w:val="center"/>
            </w:pPr>
          </w:p>
        </w:tc>
      </w:tr>
      <w:tr w14:paraId="045EEC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7CE3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BED73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7EAF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E7F4C">
            <w:pPr>
              <w:spacing w:before="0" w:after="0" w:line="240" w:lineRule="auto"/>
              <w:jc w:val="center"/>
            </w:pPr>
            <w:r>
              <w:rPr>
                <w:rFonts w:ascii="宋体" w:hAnsi="宋体" w:eastAsia="宋体" w:cs="宋体"/>
                <w:b w:val="0"/>
                <w:i w:val="0"/>
                <w:sz w:val="18"/>
              </w:rPr>
              <w:t>演出成功率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D44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222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58F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339D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253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CB4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2E2B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E4D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CBF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ED594">
            <w:pPr>
              <w:spacing w:before="0" w:after="0" w:line="240" w:lineRule="auto"/>
              <w:jc w:val="center"/>
            </w:pPr>
          </w:p>
        </w:tc>
      </w:tr>
      <w:tr w14:paraId="2B6044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89CF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AFD8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30FC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37064">
            <w:pPr>
              <w:spacing w:before="0" w:after="0" w:line="240" w:lineRule="auto"/>
              <w:jc w:val="center"/>
            </w:pPr>
            <w:r>
              <w:rPr>
                <w:rFonts w:ascii="宋体" w:hAnsi="宋体" w:eastAsia="宋体" w:cs="宋体"/>
                <w:b w:val="0"/>
                <w:i w:val="0"/>
                <w:sz w:val="18"/>
              </w:rPr>
              <w:t>演出完成时间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BD11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2FDAA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8DAC0">
            <w:pPr>
              <w:spacing w:before="0" w:after="0" w:line="240" w:lineRule="auto"/>
              <w:jc w:val="center"/>
            </w:pPr>
            <w:r>
              <w:rPr>
                <w:rFonts w:ascii="宋体" w:hAnsi="宋体" w:eastAsia="宋体" w:cs="宋体"/>
                <w:b w:val="0"/>
                <w:i w:val="0"/>
                <w:sz w:val="18"/>
              </w:rPr>
              <w:t>2025年9月1日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5FD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74A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F57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C7E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1BDC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3B4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8DE0D">
            <w:pPr>
              <w:spacing w:before="0" w:after="0" w:line="240" w:lineRule="auto"/>
              <w:jc w:val="center"/>
            </w:pPr>
          </w:p>
        </w:tc>
      </w:tr>
      <w:tr w14:paraId="2752CA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E0AA0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2DC6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64A7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CF123">
            <w:pPr>
              <w:spacing w:before="0" w:after="0" w:line="240" w:lineRule="auto"/>
              <w:jc w:val="center"/>
            </w:pPr>
            <w:r>
              <w:rPr>
                <w:rFonts w:ascii="宋体" w:hAnsi="宋体" w:eastAsia="宋体" w:cs="宋体"/>
                <w:b w:val="0"/>
                <w:i w:val="0"/>
                <w:sz w:val="18"/>
              </w:rPr>
              <w:t>《千回西域》停演费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A84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AC09E">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22AA6">
            <w:pPr>
              <w:spacing w:before="0" w:after="0" w:line="240" w:lineRule="auto"/>
              <w:jc w:val="center"/>
            </w:pPr>
            <w:r>
              <w:rPr>
                <w:rFonts w:ascii="宋体" w:hAnsi="宋体" w:eastAsia="宋体" w:cs="宋体"/>
                <w:b w:val="0"/>
                <w:i w:val="0"/>
                <w:sz w:val="18"/>
              </w:rPr>
              <w: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6BB1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8FD2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F68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3E2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B71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CF96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B2BAD">
            <w:pPr>
              <w:spacing w:before="0" w:after="0" w:line="240" w:lineRule="auto"/>
              <w:jc w:val="center"/>
            </w:pPr>
          </w:p>
        </w:tc>
      </w:tr>
      <w:tr w14:paraId="2A2989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7967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75E3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EC59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57A44">
            <w:pPr>
              <w:spacing w:before="0" w:after="0" w:line="240" w:lineRule="auto"/>
              <w:jc w:val="center"/>
            </w:pPr>
            <w:r>
              <w:rPr>
                <w:rFonts w:ascii="宋体" w:hAnsi="宋体" w:eastAsia="宋体" w:cs="宋体"/>
                <w:b w:val="0"/>
                <w:i w:val="0"/>
                <w:sz w:val="18"/>
              </w:rPr>
              <w:t>新疆大剧院场地租赁费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B92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6FA09">
            <w:pPr>
              <w:spacing w:before="0" w:after="0" w:line="240" w:lineRule="auto"/>
              <w:jc w:val="center"/>
            </w:pPr>
            <w:r>
              <w:rPr>
                <w:rFonts w:ascii="宋体" w:hAnsi="宋体" w:eastAsia="宋体" w:cs="宋体"/>
                <w:b w:val="0"/>
                <w:i w:val="0"/>
                <w:sz w:val="18"/>
              </w:rPr>
              <w:t>&lt;=125万元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5D6EA">
            <w:pPr>
              <w:spacing w:before="0" w:after="0" w:line="240" w:lineRule="auto"/>
              <w:jc w:val="center"/>
            </w:pPr>
            <w:r>
              <w:rPr>
                <w:rFonts w:ascii="宋体" w:hAnsi="宋体" w:eastAsia="宋体" w:cs="宋体"/>
                <w:b w:val="0"/>
                <w:i w:val="0"/>
                <w:sz w:val="18"/>
              </w:rPr>
              <w: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876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72CA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E79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DE5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B65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7F50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26766">
            <w:pPr>
              <w:spacing w:before="0" w:after="0" w:line="240" w:lineRule="auto"/>
              <w:jc w:val="center"/>
            </w:pPr>
          </w:p>
        </w:tc>
      </w:tr>
      <w:tr w14:paraId="61ECF9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9002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608D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0D94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53339">
            <w:pPr>
              <w:spacing w:before="0" w:after="0" w:line="240" w:lineRule="auto"/>
              <w:jc w:val="center"/>
            </w:pPr>
            <w:r>
              <w:rPr>
                <w:rFonts w:ascii="宋体" w:hAnsi="宋体" w:eastAsia="宋体" w:cs="宋体"/>
                <w:b w:val="0"/>
                <w:i w:val="0"/>
                <w:sz w:val="18"/>
              </w:rPr>
              <w:t>提升文化交流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011DF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71E92">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F766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F95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CCED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518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295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3179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EA067">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72C491">
            <w:pPr>
              <w:spacing w:before="0" w:after="0" w:line="240" w:lineRule="auto"/>
              <w:jc w:val="center"/>
            </w:pPr>
          </w:p>
        </w:tc>
      </w:tr>
      <w:tr w14:paraId="71C739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F1B4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04BE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EC5D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19C35">
            <w:pPr>
              <w:spacing w:before="0" w:after="0" w:line="240" w:lineRule="auto"/>
              <w:jc w:val="center"/>
            </w:pPr>
            <w:r>
              <w:rPr>
                <w:rFonts w:ascii="宋体" w:hAnsi="宋体" w:eastAsia="宋体" w:cs="宋体"/>
                <w:b w:val="0"/>
                <w:i w:val="0"/>
                <w:sz w:val="18"/>
              </w:rPr>
              <w:t>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31F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E0C4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500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AD476">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B54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1F0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E90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A7EC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882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0A324">
            <w:pPr>
              <w:spacing w:before="0" w:after="0" w:line="240" w:lineRule="auto"/>
              <w:jc w:val="center"/>
            </w:pPr>
            <w:r>
              <w:rPr>
                <w:rFonts w:ascii="宋体" w:hAnsi="宋体" w:eastAsia="宋体" w:cs="宋体"/>
                <w:b w:val="0"/>
                <w:i w:val="0"/>
                <w:sz w:val="18"/>
              </w:rPr>
              <w:t>此项指标已完成，存在偏差，偏差率为11.11%，偏差原因为：我单位在前期设定群众满意度指标时，为确保活动正常进行，设定了≥95%的保守目标值，故与实际完成值产生偏差；下一年度改进措施：总结本次活动的成功经验，在编制下一年度绩效目标时，结合实际执行能力，将群众满意度目标值适当上调，以此倒逼文化活动质量持续提升。</w:t>
            </w:r>
          </w:p>
        </w:tc>
      </w:tr>
      <w:tr w14:paraId="2501243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BA1FD5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A40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964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D88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4A9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36E0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53C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3BF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9DA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5B8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1C669">
            <w:pPr>
              <w:spacing w:before="0" w:after="0" w:line="240" w:lineRule="auto"/>
              <w:jc w:val="center"/>
            </w:pPr>
          </w:p>
        </w:tc>
      </w:tr>
    </w:tbl>
    <w:p w14:paraId="4602C373">
      <w:r>
        <w:br w:type="page"/>
      </w:r>
    </w:p>
    <w:tbl>
      <w:tblPr>
        <w:tblStyle w:val="8"/>
        <w:tblW w:w="5000" w:type="pct"/>
        <w:tblInd w:w="0" w:type="dxa"/>
        <w:tblLayout w:type="autofit"/>
        <w:tblCellMar>
          <w:top w:w="36" w:type="dxa"/>
          <w:left w:w="36" w:type="dxa"/>
          <w:bottom w:w="36" w:type="dxa"/>
          <w:right w:w="36" w:type="dxa"/>
        </w:tblCellMar>
      </w:tblPr>
      <w:tblGrid>
        <w:gridCol w:w="524"/>
        <w:gridCol w:w="524"/>
        <w:gridCol w:w="525"/>
        <w:gridCol w:w="561"/>
        <w:gridCol w:w="593"/>
        <w:gridCol w:w="579"/>
        <w:gridCol w:w="579"/>
        <w:gridCol w:w="702"/>
        <w:gridCol w:w="593"/>
        <w:gridCol w:w="536"/>
        <w:gridCol w:w="532"/>
        <w:gridCol w:w="525"/>
        <w:gridCol w:w="561"/>
        <w:gridCol w:w="972"/>
      </w:tblGrid>
      <w:tr w14:paraId="0347B69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BABCBE">
            <w:pPr>
              <w:spacing w:before="0" w:after="0" w:line="240" w:lineRule="auto"/>
              <w:jc w:val="center"/>
            </w:pPr>
            <w:r>
              <w:rPr>
                <w:rFonts w:ascii="宋体" w:hAnsi="宋体" w:eastAsia="宋体" w:cs="宋体"/>
                <w:b/>
                <w:i w:val="0"/>
                <w:sz w:val="18"/>
              </w:rPr>
              <w:t>项目支出绩效自评表</w:t>
            </w:r>
          </w:p>
        </w:tc>
      </w:tr>
      <w:tr w14:paraId="56EEF8D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C4DC740">
            <w:pPr>
              <w:spacing w:before="0" w:after="0" w:line="240" w:lineRule="auto"/>
              <w:jc w:val="center"/>
            </w:pPr>
            <w:r>
              <w:rPr>
                <w:rFonts w:ascii="宋体" w:hAnsi="宋体" w:eastAsia="宋体" w:cs="宋体"/>
                <w:b w:val="0"/>
                <w:i w:val="0"/>
                <w:sz w:val="18"/>
              </w:rPr>
              <w:t>(2025年度)</w:t>
            </w:r>
          </w:p>
        </w:tc>
      </w:tr>
      <w:tr w14:paraId="4EB9DF5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BC1DB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1F0794C">
            <w:pPr>
              <w:spacing w:before="0" w:after="0" w:line="240" w:lineRule="auto"/>
              <w:jc w:val="center"/>
            </w:pPr>
            <w:r>
              <w:rPr>
                <w:rFonts w:ascii="宋体" w:hAnsi="宋体" w:eastAsia="宋体" w:cs="宋体"/>
                <w:b w:val="0"/>
                <w:i w:val="0"/>
                <w:sz w:val="18"/>
              </w:rPr>
              <w:t>闽昌青少年体育夏令营活动</w:t>
            </w:r>
          </w:p>
        </w:tc>
      </w:tr>
      <w:tr w14:paraId="2537827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6E79F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8BFC2D">
            <w:pPr>
              <w:spacing w:before="0" w:after="0" w:line="240" w:lineRule="auto"/>
              <w:jc w:val="center"/>
            </w:pPr>
            <w:r>
              <w:rPr>
                <w:rFonts w:ascii="宋体" w:hAnsi="宋体" w:eastAsia="宋体" w:cs="宋体"/>
                <w:b w:val="0"/>
                <w:i w:val="0"/>
                <w:sz w:val="18"/>
              </w:rPr>
              <w:t>昌吉回族自治州文化体育广播电视和旅游局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07D0C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FB07BA6">
            <w:pPr>
              <w:spacing w:before="0" w:after="0" w:line="240" w:lineRule="auto"/>
              <w:jc w:val="center"/>
            </w:pPr>
            <w:r>
              <w:rPr>
                <w:rFonts w:ascii="宋体" w:hAnsi="宋体" w:eastAsia="宋体" w:cs="宋体"/>
                <w:b w:val="0"/>
                <w:i w:val="0"/>
                <w:sz w:val="18"/>
              </w:rPr>
              <w:t>昌吉回族自治州文化体育广播电视和旅游局</w:t>
            </w:r>
          </w:p>
        </w:tc>
      </w:tr>
      <w:tr w14:paraId="0DB4E2F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DB6CE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60CE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363CA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90883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D8A47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48CB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77537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4EF83F">
            <w:pPr>
              <w:spacing w:before="0" w:after="0" w:line="240" w:lineRule="auto"/>
              <w:jc w:val="center"/>
            </w:pPr>
            <w:r>
              <w:rPr>
                <w:rFonts w:ascii="宋体" w:hAnsi="宋体" w:eastAsia="宋体" w:cs="宋体"/>
                <w:b/>
                <w:i w:val="0"/>
                <w:sz w:val="18"/>
              </w:rPr>
              <w:t>得分</w:t>
            </w:r>
          </w:p>
        </w:tc>
      </w:tr>
      <w:tr w14:paraId="35603F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8BB0A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49EB0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B7BE5">
            <w:pPr>
              <w:spacing w:before="0" w:after="0" w:line="240" w:lineRule="auto"/>
              <w:jc w:val="center"/>
            </w:pPr>
            <w:r>
              <w:rPr>
                <w:rFonts w:ascii="宋体" w:hAnsi="宋体" w:eastAsia="宋体" w:cs="宋体"/>
                <w:b w:val="0"/>
                <w:i w:val="0"/>
                <w:sz w:val="18"/>
              </w:rPr>
              <w:t>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6AACE6">
            <w:pPr>
              <w:spacing w:before="0" w:after="0" w:line="240" w:lineRule="auto"/>
              <w:jc w:val="center"/>
            </w:pPr>
            <w:r>
              <w:rPr>
                <w:rFonts w:ascii="宋体" w:hAnsi="宋体" w:eastAsia="宋体" w:cs="宋体"/>
                <w:b w:val="0"/>
                <w:i w:val="0"/>
                <w:sz w:val="18"/>
              </w:rPr>
              <w:t>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9AAD39">
            <w:pPr>
              <w:spacing w:before="0" w:after="0" w:line="240" w:lineRule="auto"/>
              <w:jc w:val="center"/>
            </w:pPr>
            <w:r>
              <w:rPr>
                <w:rFonts w:ascii="宋体" w:hAnsi="宋体" w:eastAsia="宋体" w:cs="宋体"/>
                <w:b w:val="0"/>
                <w:i w:val="0"/>
                <w:sz w:val="18"/>
              </w:rPr>
              <w:t>6.78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F839D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497B23">
            <w:pPr>
              <w:spacing w:before="0" w:after="0" w:line="240" w:lineRule="auto"/>
              <w:jc w:val="center"/>
            </w:pPr>
            <w:r>
              <w:rPr>
                <w:rFonts w:ascii="宋体" w:hAnsi="宋体" w:eastAsia="宋体" w:cs="宋体"/>
                <w:b w:val="0"/>
                <w:i w:val="0"/>
                <w:sz w:val="18"/>
              </w:rPr>
              <w:t>99.71%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7E068">
            <w:pPr>
              <w:spacing w:before="0" w:after="0" w:line="240" w:lineRule="auto"/>
              <w:jc w:val="center"/>
            </w:pPr>
            <w:r>
              <w:rPr>
                <w:rFonts w:ascii="宋体" w:hAnsi="宋体" w:eastAsia="宋体" w:cs="宋体"/>
                <w:b w:val="0"/>
                <w:i w:val="0"/>
                <w:sz w:val="18"/>
              </w:rPr>
              <w:t>10</w:t>
            </w:r>
          </w:p>
        </w:tc>
      </w:tr>
      <w:tr w14:paraId="6A0BBF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42FF33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071C2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632E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EF18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93602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6FDD1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5A3E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6A70A">
            <w:pPr>
              <w:spacing w:before="0" w:after="0" w:line="240" w:lineRule="auto"/>
              <w:jc w:val="center"/>
            </w:pPr>
            <w:r>
              <w:rPr>
                <w:rFonts w:ascii="宋体" w:hAnsi="宋体" w:eastAsia="宋体" w:cs="宋体"/>
                <w:b w:val="0"/>
                <w:i w:val="0"/>
                <w:sz w:val="18"/>
              </w:rPr>
              <w:t>—</w:t>
            </w:r>
          </w:p>
        </w:tc>
      </w:tr>
      <w:tr w14:paraId="09D39E6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7C417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B6305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7259A">
            <w:pPr>
              <w:spacing w:before="0" w:after="0" w:line="240" w:lineRule="auto"/>
              <w:jc w:val="center"/>
            </w:pPr>
            <w:r>
              <w:rPr>
                <w:rFonts w:ascii="宋体" w:hAnsi="宋体" w:eastAsia="宋体" w:cs="宋体"/>
                <w:b w:val="0"/>
                <w:i w:val="0"/>
                <w:sz w:val="18"/>
              </w:rPr>
              <w:t>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BF8CBB">
            <w:pPr>
              <w:spacing w:before="0" w:after="0" w:line="240" w:lineRule="auto"/>
              <w:jc w:val="center"/>
            </w:pPr>
            <w:r>
              <w:rPr>
                <w:rFonts w:ascii="宋体" w:hAnsi="宋体" w:eastAsia="宋体" w:cs="宋体"/>
                <w:b w:val="0"/>
                <w:i w:val="0"/>
                <w:sz w:val="18"/>
              </w:rPr>
              <w:t>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9A6734">
            <w:pPr>
              <w:spacing w:before="0" w:after="0" w:line="240" w:lineRule="auto"/>
              <w:jc w:val="center"/>
            </w:pPr>
            <w:r>
              <w:rPr>
                <w:rFonts w:ascii="宋体" w:hAnsi="宋体" w:eastAsia="宋体" w:cs="宋体"/>
                <w:b w:val="0"/>
                <w:i w:val="0"/>
                <w:sz w:val="18"/>
              </w:rPr>
              <w:t>6.78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7A952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D2EE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00BC2">
            <w:pPr>
              <w:spacing w:before="0" w:after="0" w:line="240" w:lineRule="auto"/>
              <w:jc w:val="center"/>
            </w:pPr>
            <w:r>
              <w:rPr>
                <w:rFonts w:ascii="宋体" w:hAnsi="宋体" w:eastAsia="宋体" w:cs="宋体"/>
                <w:b w:val="0"/>
                <w:i w:val="0"/>
                <w:sz w:val="18"/>
              </w:rPr>
              <w:t>—</w:t>
            </w:r>
          </w:p>
        </w:tc>
      </w:tr>
      <w:tr w14:paraId="67EED27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82BC8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A18B9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90E5852">
            <w:pPr>
              <w:spacing w:before="0" w:after="0" w:line="240" w:lineRule="auto"/>
              <w:jc w:val="center"/>
            </w:pPr>
            <w:r>
              <w:rPr>
                <w:rFonts w:ascii="宋体" w:hAnsi="宋体" w:eastAsia="宋体" w:cs="宋体"/>
                <w:b/>
                <w:i w:val="0"/>
                <w:sz w:val="18"/>
              </w:rPr>
              <w:t>实际完成情况</w:t>
            </w:r>
          </w:p>
        </w:tc>
      </w:tr>
      <w:tr w14:paraId="0EA59E5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16E1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FE02A96">
            <w:pPr>
              <w:spacing w:before="0" w:after="0" w:line="240" w:lineRule="auto"/>
              <w:jc w:val="center"/>
            </w:pPr>
            <w:r>
              <w:rPr>
                <w:rFonts w:ascii="宋体" w:hAnsi="宋体" w:eastAsia="宋体" w:cs="宋体"/>
                <w:b w:val="0"/>
                <w:i w:val="0"/>
                <w:sz w:val="18"/>
              </w:rPr>
              <w:t>2025年度闽昌青少年体育夏令营项目旨在通过福建援疆经费投入6.8万元，以“闽昌少年心连心·民族团结共成长”为主题，促进闽昌青少年交往交流交融，铸牢中华民族共同体意识。项目计划选拔闽昌两地7-16岁，共计50名青少年（篮球、足球、乒乓球、羽毛球、网球项目）参与，并配备10名领队和教练。通过为期10天的专业技能培训（课时费、保险费、装备费1.8万元），场地租赁（5万元），，提高青少年运动水平，增进团队合作精神，预期效益体现在：一是增强闽昌青少年友谊，促进“五个认同”，二是提高青少年安全意识和自我保护能力，保障活动安全顺利开展；三是通过媒体报道、成果展示，促进两地青少年对中华文化的深度认同，铸牢中华民族共同体意识，为今后类似活动提供借鉴。最终通过一系列活动，有效推进闽昌青少年交往交流交融，增进民族团结。</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B91015A">
            <w:pPr>
              <w:spacing w:before="0" w:after="0" w:line="240" w:lineRule="auto"/>
              <w:jc w:val="center"/>
            </w:pPr>
            <w:r>
              <w:rPr>
                <w:rFonts w:ascii="宋体" w:hAnsi="宋体" w:eastAsia="宋体" w:cs="宋体"/>
                <w:b w:val="0"/>
                <w:i w:val="0"/>
                <w:sz w:val="18"/>
              </w:rPr>
              <w:t>截至2025年12月31日，本项目支出资金6.78万元，资金执行率99.71%，本项目实际完成了对闽昌两地60名青少年（篮球、足球、乒乓球、羽毛球、网球项目各10人，领队教练10人）为期10个工作日的体育技能培训，组织开展了各项目分组友谊赛，并制作了纪念画册、提交了工作总结等全部合同约定内容。通过本项目的实施，加强了闽昌两地青少年之间的交往交流交融，提升了青少年的体育运动技能水平和团队协作能力，促进了民族团结和中华民族共同体意识的进一步铸牢。</w:t>
            </w:r>
          </w:p>
        </w:tc>
      </w:tr>
      <w:tr w14:paraId="59784A9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7C02D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1F6AB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C0297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F7AA3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9FEDF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4DC32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7ED05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36625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98A65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58854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5015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D1DB1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477AA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499AB4">
            <w:pPr>
              <w:keepNext/>
              <w:spacing w:before="0" w:after="0" w:line="240" w:lineRule="auto"/>
              <w:jc w:val="center"/>
            </w:pPr>
            <w:r>
              <w:rPr>
                <w:rFonts w:ascii="宋体" w:hAnsi="宋体" w:eastAsia="宋体" w:cs="宋体"/>
                <w:b/>
                <w:i w:val="0"/>
                <w:sz w:val="18"/>
              </w:rPr>
              <w:t>偏差原因分析及改进措施</w:t>
            </w:r>
          </w:p>
        </w:tc>
      </w:tr>
      <w:tr w14:paraId="012559B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CB71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D20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097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5310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644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E9C7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6F15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38F9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B54B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D820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520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175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5BA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94841"/>
        </w:tc>
      </w:tr>
      <w:tr w14:paraId="017B18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19D06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77B3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3163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130CD">
            <w:pPr>
              <w:spacing w:before="0" w:after="0" w:line="240" w:lineRule="auto"/>
              <w:jc w:val="center"/>
            </w:pPr>
            <w:r>
              <w:rPr>
                <w:rFonts w:ascii="宋体" w:hAnsi="宋体" w:eastAsia="宋体" w:cs="宋体"/>
                <w:b w:val="0"/>
                <w:i w:val="0"/>
                <w:sz w:val="18"/>
              </w:rPr>
              <w:t>举办体育项目交流活动场次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E5F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D0E20">
            <w:pPr>
              <w:spacing w:before="0" w:after="0" w:line="240" w:lineRule="auto"/>
              <w:jc w:val="center"/>
            </w:pPr>
            <w:r>
              <w:rPr>
                <w:rFonts w:ascii="宋体" w:hAnsi="宋体" w:eastAsia="宋体" w:cs="宋体"/>
                <w:b w:val="0"/>
                <w:i w:val="0"/>
                <w:sz w:val="18"/>
              </w:rPr>
              <w:t>&gt;=5场次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8BF5E">
            <w:pPr>
              <w:spacing w:before="0" w:after="0" w:line="240" w:lineRule="auto"/>
              <w:jc w:val="center"/>
            </w:pPr>
            <w:r>
              <w:rPr>
                <w:rFonts w:ascii="宋体" w:hAnsi="宋体" w:eastAsia="宋体" w:cs="宋体"/>
                <w:b w:val="0"/>
                <w:i w:val="0"/>
                <w:sz w:val="18"/>
              </w:rPr>
              <w:t>=5场次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8892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CB7B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22B8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00D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AFD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393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08F6D">
            <w:pPr>
              <w:spacing w:before="0" w:after="0" w:line="240" w:lineRule="auto"/>
              <w:jc w:val="center"/>
            </w:pPr>
          </w:p>
        </w:tc>
      </w:tr>
      <w:tr w14:paraId="7C0074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C4DF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746BB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A88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83D6A">
            <w:pPr>
              <w:spacing w:before="0" w:after="0" w:line="240" w:lineRule="auto"/>
              <w:jc w:val="center"/>
            </w:pPr>
            <w:r>
              <w:rPr>
                <w:rFonts w:ascii="宋体" w:hAnsi="宋体" w:eastAsia="宋体" w:cs="宋体"/>
                <w:b w:val="0"/>
                <w:i w:val="0"/>
                <w:sz w:val="18"/>
              </w:rPr>
              <w:t>夏令营开展天数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565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565FB">
            <w:pPr>
              <w:spacing w:before="0" w:after="0" w:line="240" w:lineRule="auto"/>
              <w:jc w:val="center"/>
            </w:pPr>
            <w:r>
              <w:rPr>
                <w:rFonts w:ascii="宋体" w:hAnsi="宋体" w:eastAsia="宋体" w:cs="宋体"/>
                <w:b w:val="0"/>
                <w:i w:val="0"/>
                <w:sz w:val="18"/>
              </w:rPr>
              <w:t>&gt;=10天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34ABD">
            <w:pPr>
              <w:spacing w:before="0" w:after="0" w:line="240" w:lineRule="auto"/>
              <w:jc w:val="center"/>
            </w:pPr>
            <w:r>
              <w:rPr>
                <w:rFonts w:ascii="宋体" w:hAnsi="宋体" w:eastAsia="宋体" w:cs="宋体"/>
                <w:b w:val="0"/>
                <w:i w:val="0"/>
                <w:sz w:val="18"/>
              </w:rPr>
              <w:t>=10天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1C75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1B622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147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CB18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06A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583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AE519">
            <w:pPr>
              <w:spacing w:before="0" w:after="0" w:line="240" w:lineRule="auto"/>
              <w:jc w:val="center"/>
            </w:pPr>
          </w:p>
        </w:tc>
      </w:tr>
      <w:tr w14:paraId="5F31E8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ECB6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2869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6780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3BA2B">
            <w:pPr>
              <w:spacing w:before="0" w:after="0" w:line="240" w:lineRule="auto"/>
              <w:jc w:val="center"/>
            </w:pPr>
            <w:r>
              <w:rPr>
                <w:rFonts w:ascii="宋体" w:hAnsi="宋体" w:eastAsia="宋体" w:cs="宋体"/>
                <w:b w:val="0"/>
                <w:i w:val="0"/>
                <w:sz w:val="18"/>
              </w:rPr>
              <w:t>夏令营学员培训参与率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0266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1C78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C98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6D1BF4">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0B210">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F81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B70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759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B7E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A133A">
            <w:pPr>
              <w:spacing w:before="0" w:after="0" w:line="240" w:lineRule="auto"/>
              <w:jc w:val="center"/>
            </w:pPr>
            <w:r>
              <w:rPr>
                <w:rFonts w:ascii="宋体" w:hAnsi="宋体" w:eastAsia="宋体" w:cs="宋体"/>
                <w:b w:val="0"/>
                <w:i w:val="0"/>
                <w:sz w:val="18"/>
              </w:rPr>
              <w:t>此项指标已完成，存在偏差，偏差率为5.26%，偏差原因为：本次夏令营活动组织周密，培训内容科学有趣，教练团队专业负责，安全保障与生活安排细致周到，极大激发了参训学员的积极性与归属感；同时，闽昌两地青少年在互动交流中建立了深厚友谊，学员全程出勤率高，无无故缺席情况。下一年度改进措施：下一步：总结本次夏令营在学员动员、活动吸引力及后勤保障方面的成功经验，继续优化课程设计与互动环节，强化前期沟通与日程确认机制，确保后续活动持续保持高参与率，并进一步提升活动质量与学员获得感。</w:t>
            </w:r>
          </w:p>
        </w:tc>
      </w:tr>
      <w:tr w14:paraId="31F00D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3EC0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854F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0F0A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044D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C7B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2438B">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A541C">
            <w:pPr>
              <w:spacing w:before="0" w:after="0" w:line="240" w:lineRule="auto"/>
              <w:jc w:val="center"/>
            </w:pPr>
            <w:r>
              <w:rPr>
                <w:rFonts w:ascii="宋体" w:hAnsi="宋体" w:eastAsia="宋体" w:cs="宋体"/>
                <w:b w:val="0"/>
                <w:i w:val="0"/>
                <w:sz w:val="18"/>
              </w:rPr>
              <w:t>2025年8月27日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039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EFE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4F9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6A2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40D5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6AB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C0A470">
            <w:pPr>
              <w:spacing w:before="0" w:after="0" w:line="240" w:lineRule="auto"/>
              <w:jc w:val="center"/>
            </w:pPr>
            <w:r>
              <w:rPr>
                <w:rFonts w:ascii="宋体" w:hAnsi="宋体" w:eastAsia="宋体" w:cs="宋体"/>
                <w:b w:val="0"/>
                <w:i w:val="0"/>
                <w:sz w:val="18"/>
              </w:rPr>
              <w:t>此项指标XX完成，存在偏差，偏差率为XX。XX%，偏差原因为：XXXXXXXX； 下一年度改进措施：XXXXX。</w:t>
            </w:r>
          </w:p>
        </w:tc>
      </w:tr>
      <w:tr w14:paraId="113DCA8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BB6B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87EB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C2C2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C0CBC">
            <w:pPr>
              <w:spacing w:before="0" w:after="0" w:line="240" w:lineRule="auto"/>
              <w:jc w:val="center"/>
            </w:pPr>
            <w:r>
              <w:rPr>
                <w:rFonts w:ascii="宋体" w:hAnsi="宋体" w:eastAsia="宋体" w:cs="宋体"/>
                <w:b w:val="0"/>
                <w:i w:val="0"/>
                <w:sz w:val="18"/>
              </w:rPr>
              <w:t>场地成本（场地租赁费）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E31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8ABC6">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DFF98">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4DC9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A64F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0EB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CFC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D1F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AEC8D">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321D4">
            <w:pPr>
              <w:spacing w:before="0" w:after="0" w:line="240" w:lineRule="auto"/>
              <w:jc w:val="center"/>
            </w:pPr>
          </w:p>
        </w:tc>
      </w:tr>
      <w:tr w14:paraId="56C106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FEB7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96F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F009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9F46E">
            <w:pPr>
              <w:spacing w:before="0" w:after="0" w:line="240" w:lineRule="auto"/>
              <w:jc w:val="center"/>
            </w:pPr>
            <w:r>
              <w:rPr>
                <w:rFonts w:ascii="宋体" w:hAnsi="宋体" w:eastAsia="宋体" w:cs="宋体"/>
                <w:b w:val="0"/>
                <w:i w:val="0"/>
                <w:sz w:val="18"/>
              </w:rPr>
              <w:t>其他费用（保险费、课时费、装备费）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9A63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52673">
            <w:pPr>
              <w:spacing w:before="0" w:after="0" w:line="240" w:lineRule="auto"/>
              <w:jc w:val="center"/>
            </w:pPr>
            <w:r>
              <w:rPr>
                <w:rFonts w:ascii="宋体" w:hAnsi="宋体" w:eastAsia="宋体" w:cs="宋体"/>
                <w:b w:val="0"/>
                <w:i w:val="0"/>
                <w:sz w:val="18"/>
              </w:rPr>
              <w:t>&lt;=1.8万元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4279C">
            <w:pPr>
              <w:spacing w:before="0" w:after="0" w:line="240" w:lineRule="auto"/>
              <w:jc w:val="center"/>
            </w:pPr>
            <w:r>
              <w:rPr>
                <w:rFonts w:ascii="宋体" w:hAnsi="宋体" w:eastAsia="宋体" w:cs="宋体"/>
                <w:b w:val="0"/>
                <w:i w:val="0"/>
                <w:sz w:val="18"/>
              </w:rPr>
              <w:t>=1.78万元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1A25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B0D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E57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BF0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2414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1F8BA">
            <w:pPr>
              <w:spacing w:before="0" w:after="0" w:line="240" w:lineRule="auto"/>
              <w:jc w:val="center"/>
            </w:pPr>
            <w:r>
              <w:rPr>
                <w:rFonts w:ascii="宋体" w:hAnsi="宋体" w:eastAsia="宋体" w:cs="宋体"/>
                <w:b w:val="0"/>
                <w:i w:val="0"/>
                <w:sz w:val="18"/>
              </w:rPr>
              <w:t>工作资料，原始凭证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1166E">
            <w:pPr>
              <w:spacing w:before="0" w:after="0" w:line="240" w:lineRule="auto"/>
              <w:jc w:val="center"/>
            </w:pPr>
          </w:p>
        </w:tc>
      </w:tr>
      <w:tr w14:paraId="2E8F73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6A89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F9BE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9E7B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8615D">
            <w:pPr>
              <w:spacing w:before="0" w:after="0" w:line="240" w:lineRule="auto"/>
              <w:jc w:val="center"/>
            </w:pPr>
            <w:r>
              <w:rPr>
                <w:rFonts w:ascii="宋体" w:hAnsi="宋体" w:eastAsia="宋体" w:cs="宋体"/>
                <w:b w:val="0"/>
                <w:i w:val="0"/>
                <w:sz w:val="18"/>
              </w:rPr>
              <w:t>提升青少年对中华文化的认同感和民族团结意识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52CF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E5630">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0058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2DC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3D26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475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777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E74F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6190F">
            <w:pPr>
              <w:spacing w:before="0" w:after="0" w:line="240" w:lineRule="auto"/>
              <w:jc w:val="center"/>
            </w:pPr>
            <w:r>
              <w:rPr>
                <w:rFonts w:ascii="宋体" w:hAnsi="宋体" w:eastAsia="宋体" w:cs="宋体"/>
                <w:b w:val="0"/>
                <w:i w:val="0"/>
                <w:sz w:val="18"/>
              </w:rPr>
              <w:t>说明材料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6916E5">
            <w:pPr>
              <w:spacing w:before="0" w:after="0" w:line="240" w:lineRule="auto"/>
              <w:jc w:val="center"/>
            </w:pPr>
          </w:p>
        </w:tc>
      </w:tr>
      <w:tr w14:paraId="7EE900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08650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6C51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F169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674BD">
            <w:pPr>
              <w:spacing w:before="0" w:after="0" w:line="240" w:lineRule="auto"/>
              <w:jc w:val="center"/>
            </w:pPr>
            <w:r>
              <w:rPr>
                <w:rFonts w:ascii="宋体" w:hAnsi="宋体" w:eastAsia="宋体" w:cs="宋体"/>
                <w:b w:val="0"/>
                <w:i w:val="0"/>
                <w:sz w:val="18"/>
              </w:rPr>
              <w:t>参训学员满意度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7D15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8C7F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3C2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DC230F">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9BB34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C34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829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A127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7DB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E6635">
            <w:pPr>
              <w:spacing w:before="0" w:after="0" w:line="240" w:lineRule="auto"/>
              <w:jc w:val="center"/>
            </w:pPr>
            <w:r>
              <w:rPr>
                <w:rFonts w:ascii="宋体" w:hAnsi="宋体" w:eastAsia="宋体" w:cs="宋体"/>
                <w:b w:val="0"/>
                <w:i w:val="0"/>
                <w:sz w:val="18"/>
              </w:rPr>
              <w:t>此项指标已完成，存在偏差，偏差率为5.26%，偏差原因为：偏差原因为：夏令营活动组织周密，培训内容设计科学合理，教练团队专业负责，安全保障与生活安排细致周到，有效满足了参训学员的期望与需求；同时，闽昌两地青少年在交流互动中建立了深厚友谊，学员参与热情高、获得感强。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29C6FF1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92414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B03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9C2F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C33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535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DD74C">
            <w:pPr>
              <w:spacing w:before="0" w:after="0" w:line="240" w:lineRule="auto"/>
              <w:jc w:val="center"/>
            </w:pPr>
            <w:r>
              <w:rPr>
                <w:rFonts w:ascii="宋体" w:hAnsi="宋体" w:eastAsia="宋体" w:cs="宋体"/>
                <w:b w:val="0"/>
                <w:i w:val="0"/>
                <w:sz w:val="18"/>
              </w:rPr>
              <w:t>99.47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18C7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342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315D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863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7202B">
            <w:pPr>
              <w:spacing w:before="0" w:after="0" w:line="240" w:lineRule="auto"/>
              <w:jc w:val="center"/>
            </w:pPr>
          </w:p>
        </w:tc>
      </w:tr>
    </w:tbl>
    <w:p w14:paraId="6E7FD276">
      <w:r>
        <w:br w:type="page"/>
      </w:r>
    </w:p>
    <w:p w14:paraId="0C64ACDD">
      <w:pPr>
        <w:sectPr>
          <w:type w:val="continuous"/>
          <w:pgSz w:w="11906" w:h="16838"/>
          <w:pgMar w:top="1440" w:right="1800" w:bottom="1440" w:left="1800" w:header="851" w:footer="992" w:gutter="0"/>
          <w:cols w:space="720" w:num="1"/>
          <w:docGrid w:type="lines" w:linePitch="312" w:charSpace="0"/>
        </w:sectPr>
      </w:pPr>
    </w:p>
    <w:p w14:paraId="67BC3659">
      <w:pPr>
        <w:spacing w:line="640" w:lineRule="exact"/>
        <w:ind w:firstLine="640"/>
        <w:jc w:val="both"/>
        <w:outlineLvl w:val="2"/>
      </w:pPr>
      <w:r>
        <w:rPr>
          <w:rFonts w:ascii="黑体" w:hAnsi="黑体" w:eastAsia="黑体"/>
          <w:sz w:val="32"/>
        </w:rPr>
        <w:t>十二、其他需说明的事项</w:t>
      </w:r>
    </w:p>
    <w:p w14:paraId="6CDA4DAC">
      <w:pPr>
        <w:spacing w:line="580" w:lineRule="exact"/>
        <w:ind w:firstLine="640"/>
        <w:jc w:val="both"/>
      </w:pPr>
      <w:r>
        <w:rPr>
          <w:rFonts w:ascii="仿宋_GB2312" w:hAnsi="仿宋_GB2312" w:eastAsia="仿宋_GB2312"/>
          <w:b w:val="0"/>
          <w:sz w:val="32"/>
        </w:rPr>
        <w:t>本年本单位其他项目4个，全年预算数17.62万元，全年执行数17.62万元。</w:t>
      </w:r>
    </w:p>
    <w:p w14:paraId="55FFCEB7">
      <w:r>
        <w:br w:type="page"/>
      </w:r>
    </w:p>
    <w:p w14:paraId="3CA2F072">
      <w:pPr>
        <w:spacing w:line="600" w:lineRule="exact"/>
        <w:jc w:val="center"/>
        <w:outlineLvl w:val="0"/>
      </w:pPr>
      <w:r>
        <w:rPr>
          <w:rFonts w:ascii="黑体" w:hAnsi="黑体" w:eastAsia="黑体"/>
          <w:sz w:val="32"/>
        </w:rPr>
        <w:t>第三部分 专业名词解释</w:t>
      </w:r>
    </w:p>
    <w:p w14:paraId="491856DF">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1830604">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BA4A0EA">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25E903E">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793875D">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E524EF8">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1F9F6B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7505EAC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ED9F57C">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AFC1BF6">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4ACE645">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34AA93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E12DAD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3AB146D">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AFFA7CB">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B0593D1">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553F04C">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0695059">
      <w:r>
        <w:br w:type="page"/>
      </w:r>
    </w:p>
    <w:p w14:paraId="58C46C25">
      <w:pPr>
        <w:spacing w:line="240" w:lineRule="auto"/>
        <w:jc w:val="center"/>
        <w:outlineLvl w:val="1"/>
      </w:pPr>
      <w:r>
        <w:rPr>
          <w:rFonts w:ascii="黑体" w:hAnsi="黑体" w:eastAsia="黑体"/>
          <w:sz w:val="32"/>
        </w:rPr>
        <w:t>第四部分 部门决算报表（见附表）</w:t>
      </w:r>
    </w:p>
    <w:p w14:paraId="15DA2736">
      <w:pPr>
        <w:autoSpaceDE w:val="0"/>
        <w:autoSpaceDN w:val="0"/>
        <w:spacing w:line="600" w:lineRule="exact"/>
        <w:ind w:firstLine="640" w:firstLineChars="200"/>
      </w:pPr>
      <w:r>
        <w:rPr>
          <w:rFonts w:ascii="仿宋_GB2312" w:hAnsi="仿宋_GB2312" w:eastAsia="仿宋_GB2312"/>
          <w:b w:val="0"/>
          <w:sz w:val="32"/>
        </w:rPr>
        <w:t>一、《收入支出决算总表》</w:t>
      </w:r>
    </w:p>
    <w:p w14:paraId="02D01E4E">
      <w:pPr>
        <w:autoSpaceDE w:val="0"/>
        <w:autoSpaceDN w:val="0"/>
        <w:spacing w:line="600" w:lineRule="exact"/>
        <w:ind w:firstLine="640" w:firstLineChars="200"/>
      </w:pPr>
      <w:r>
        <w:rPr>
          <w:rFonts w:ascii="仿宋_GB2312" w:hAnsi="仿宋_GB2312" w:eastAsia="仿宋_GB2312"/>
          <w:b w:val="0"/>
          <w:sz w:val="32"/>
        </w:rPr>
        <w:t>二、《收入决算表》</w:t>
      </w:r>
    </w:p>
    <w:p w14:paraId="5C9D1AA2">
      <w:pPr>
        <w:autoSpaceDE w:val="0"/>
        <w:autoSpaceDN w:val="0"/>
        <w:spacing w:line="600" w:lineRule="exact"/>
        <w:ind w:firstLine="640" w:firstLineChars="200"/>
      </w:pPr>
      <w:r>
        <w:rPr>
          <w:rFonts w:ascii="仿宋_GB2312" w:hAnsi="仿宋_GB2312" w:eastAsia="仿宋_GB2312"/>
          <w:b w:val="0"/>
          <w:sz w:val="32"/>
        </w:rPr>
        <w:t>三、《支出决算表》</w:t>
      </w:r>
    </w:p>
    <w:p w14:paraId="75302E2C">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AAEB792">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C0C3E91">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B69DBD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0A1D75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E64C70F">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1290A448">
      <w:pPr>
        <w:autoSpaceDE w:val="0"/>
        <w:autoSpaceDN w:val="0"/>
        <w:spacing w:line="600" w:lineRule="exact"/>
        <w:ind w:firstLine="640" w:firstLineChars="200"/>
      </w:pPr>
    </w:p>
    <w:p w14:paraId="67F8285A">
      <w:pPr>
        <w:autoSpaceDE w:val="0"/>
        <w:autoSpaceDN w:val="0"/>
        <w:spacing w:line="600" w:lineRule="exact"/>
        <w:ind w:firstLine="640" w:firstLineChars="200"/>
      </w:pPr>
    </w:p>
    <w:p w14:paraId="35E44DD4">
      <w:pPr>
        <w:autoSpaceDE w:val="0"/>
        <w:autoSpaceDN w:val="0"/>
        <w:spacing w:line="600" w:lineRule="exact"/>
        <w:ind w:firstLine="640" w:firstLineChars="200"/>
      </w:pPr>
    </w:p>
    <w:p w14:paraId="01516B6A">
      <w:pPr>
        <w:autoSpaceDE w:val="0"/>
        <w:autoSpaceDN w:val="0"/>
        <w:spacing w:line="600" w:lineRule="exact"/>
        <w:ind w:firstLine="640" w:firstLineChars="200"/>
      </w:pPr>
    </w:p>
    <w:p w14:paraId="62CD6A3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DBAACB-A975-4F64-A75A-AC137F9129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447D9203-EB64-4CB5-954A-6BC5DBCB1770}"/>
  </w:font>
  <w:font w:name="仿宋_GB2312">
    <w:panose1 w:val="02010609030101010101"/>
    <w:charset w:val="86"/>
    <w:family w:val="modern"/>
    <w:pitch w:val="default"/>
    <w:sig w:usb0="00000001" w:usb1="080E0000" w:usb2="00000000" w:usb3="00000000" w:csb0="00040000" w:csb1="00000000"/>
    <w:embedRegular r:id="rId3" w:fontKey="{84930F50-BDAF-49CC-A51A-C1BB48883799}"/>
  </w:font>
  <w:font w:name="楷体_GB2312">
    <w:panose1 w:val="02010609030101010101"/>
    <w:charset w:val="86"/>
    <w:family w:val="auto"/>
    <w:pitch w:val="default"/>
    <w:sig w:usb0="00000001" w:usb1="080E0000" w:usb2="00000000" w:usb3="00000000" w:csb0="00040000" w:csb1="00000000"/>
    <w:embedRegular r:id="rId4" w:fontKey="{51E7FFFB-B284-4499-B0DD-40EFF0514A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251CA5"/>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4231932"/>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173</Pages>
  <Words>32</Words>
  <Characters>35</Characters>
  <Lines>10</Lines>
  <Paragraphs>2</Paragraphs>
  <TotalTime>7</TotalTime>
  <ScaleCrop>false</ScaleCrop>
  <LinksUpToDate>false</LinksUpToDate>
  <CharactersWithSpaces>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2026-10-15T10:23:30Z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