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652AE">
      <w:bookmarkStart w:id="0" w:name="_GoBack"/>
      <w:bookmarkEnd w:id="0"/>
    </w:p>
    <w:p w14:paraId="782EB1CD"/>
    <w:p w14:paraId="32680873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 w14:paraId="5C18EABC">
      <w:pPr>
        <w:widowControl/>
        <w:spacing w:before="100" w:beforeAutospacing="1" w:after="100" w:afterAutospacing="1"/>
        <w:outlineLvl w:val="1"/>
        <w:rPr>
          <w:rFonts w:ascii="黑体" w:hAnsi="黑体" w:eastAsia="黑体" w:cs="宋体"/>
          <w:kern w:val="0"/>
          <w:sz w:val="32"/>
          <w:szCs w:val="32"/>
        </w:rPr>
      </w:pPr>
    </w:p>
    <w:p w14:paraId="42F208A9">
      <w:pPr>
        <w:widowControl/>
        <w:spacing w:before="100" w:beforeAutospacing="1" w:after="100" w:afterAutospacing="1"/>
        <w:outlineLvl w:val="1"/>
        <w:rPr>
          <w:rFonts w:ascii="宋体" w:hAnsi="宋体" w:cs="宋体"/>
          <w:b/>
          <w:bCs/>
          <w:kern w:val="0"/>
          <w:sz w:val="44"/>
          <w:szCs w:val="44"/>
        </w:rPr>
      </w:pPr>
    </w:p>
    <w:p w14:paraId="5A43177B">
      <w:pPr>
        <w:widowControl/>
        <w:spacing w:before="100" w:beforeAutospacing="1" w:after="100" w:afterAutospacing="1"/>
        <w:jc w:val="center"/>
        <w:outlineLvl w:val="1"/>
        <w:rPr>
          <w:rFonts w:ascii="方正小标宋_GBK" w:hAnsi="宋体" w:eastAsia="方正小标宋_GBK"/>
          <w:b/>
          <w:kern w:val="0"/>
          <w:sz w:val="44"/>
          <w:szCs w:val="44"/>
        </w:rPr>
      </w:pPr>
      <w:r>
        <w:rPr>
          <w:rFonts w:hint="eastAsia" w:ascii="方正小标宋_GBK" w:hAnsi="宋体" w:eastAsia="方正小标宋_GBK"/>
          <w:b/>
          <w:kern w:val="0"/>
          <w:sz w:val="44"/>
          <w:szCs w:val="44"/>
        </w:rPr>
        <w:t>昌吉州党委办公室2019年部门预算公开</w:t>
      </w:r>
    </w:p>
    <w:p w14:paraId="5AE8AC96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B31EDB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3578EBDB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7AFD05C0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7D284B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423B5FBD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7AD4B304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4CE4AD18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7BD1494E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26F64281">
      <w:pPr>
        <w:widowControl/>
        <w:spacing w:before="100" w:beforeAutospacing="1" w:after="100" w:afterAutospacing="1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50620A6E">
      <w:pPr>
        <w:widowControl/>
        <w:spacing w:line="400" w:lineRule="exact"/>
        <w:jc w:val="center"/>
        <w:outlineLvl w:val="1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目录</w:t>
      </w:r>
    </w:p>
    <w:p w14:paraId="5C37074F">
      <w:pPr>
        <w:widowControl/>
        <w:spacing w:line="400" w:lineRule="exact"/>
        <w:jc w:val="center"/>
        <w:outlineLvl w:val="1"/>
        <w:rPr>
          <w:rFonts w:ascii="宋体" w:hAnsi="宋体"/>
          <w:b/>
          <w:kern w:val="0"/>
          <w:sz w:val="44"/>
          <w:szCs w:val="44"/>
        </w:rPr>
      </w:pPr>
    </w:p>
    <w:p w14:paraId="46204A60">
      <w:pPr>
        <w:widowControl/>
        <w:spacing w:line="4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第一部分  昌吉州党委办公室单位概况</w:t>
      </w:r>
    </w:p>
    <w:p w14:paraId="5FD21532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一、主要职能</w:t>
      </w:r>
    </w:p>
    <w:p w14:paraId="19841494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二、机构设置及人员情况</w:t>
      </w:r>
    </w:p>
    <w:p w14:paraId="7B163D71">
      <w:pPr>
        <w:widowControl/>
        <w:spacing w:line="4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第二部分  </w:t>
      </w:r>
      <w:r>
        <w:rPr>
          <w:rFonts w:hint="eastAsia" w:ascii="宋体" w:hAnsi="宋体"/>
          <w:b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年部门预算公开表</w:t>
      </w:r>
    </w:p>
    <w:p w14:paraId="1F40036D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一、部门收支总体情况表</w:t>
      </w:r>
    </w:p>
    <w:p w14:paraId="75D02B4F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二、部门收入总体情况表</w:t>
      </w:r>
    </w:p>
    <w:p w14:paraId="4E1A772D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三、部门支出总体情况表</w:t>
      </w:r>
    </w:p>
    <w:p w14:paraId="685ACE64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四、财政拨款收支总体情况表</w:t>
      </w:r>
    </w:p>
    <w:p w14:paraId="7EACB262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五、一般公共预算支出情况表</w:t>
      </w:r>
    </w:p>
    <w:p w14:paraId="4244548F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六、一般公共预算基本支出情况表</w:t>
      </w:r>
    </w:p>
    <w:p w14:paraId="526CCEA2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项目支出情况表</w:t>
      </w:r>
    </w:p>
    <w:p w14:paraId="33401124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八、一般公共预算“三公”经费支出情况表</w:t>
      </w:r>
    </w:p>
    <w:p w14:paraId="3BDE6852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九、政府性基金预算支出情况表</w:t>
      </w:r>
    </w:p>
    <w:p w14:paraId="5E54EE40">
      <w:pPr>
        <w:widowControl/>
        <w:spacing w:line="4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 xml:space="preserve">第三部分  </w:t>
      </w:r>
      <w:r>
        <w:rPr>
          <w:rFonts w:hint="eastAsia" w:ascii="宋体" w:hAnsi="宋体"/>
          <w:b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年部门预算情况说明</w:t>
      </w:r>
    </w:p>
    <w:p w14:paraId="7B44ECA1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一、关于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州党委办公室2019年收支预算情况的总体说明</w:t>
      </w:r>
    </w:p>
    <w:p w14:paraId="1E36E576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二、关于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州党委办公室2019年收入预算情况说明</w:t>
      </w:r>
    </w:p>
    <w:p w14:paraId="3B0D94D8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三、关于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州党委办公室2019年支出预算情况说明</w:t>
      </w:r>
    </w:p>
    <w:p w14:paraId="1313E60F">
      <w:pPr>
        <w:widowControl/>
        <w:spacing w:line="400" w:lineRule="exact"/>
        <w:outlineLvl w:val="1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/>
          <w:bCs/>
          <w:kern w:val="0"/>
          <w:sz w:val="32"/>
          <w:szCs w:val="32"/>
        </w:rPr>
        <w:t>四、关于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/>
          <w:bCs/>
          <w:kern w:val="0"/>
          <w:sz w:val="32"/>
          <w:szCs w:val="32"/>
        </w:rPr>
        <w:t>年财政拨款收支预算情况的总体说明</w:t>
      </w:r>
    </w:p>
    <w:p w14:paraId="7D6D7AC7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五、关于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州党委办公室2019年一般公共预算当年拨款情况说明</w:t>
      </w:r>
    </w:p>
    <w:p w14:paraId="6C0C205F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六、关于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州党委办公室2019年一般公共预算基本支出情况说明</w:t>
      </w:r>
    </w:p>
    <w:p w14:paraId="2842D4EC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七、关于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州党委办公室2019年项目支出情况说明</w:t>
      </w:r>
    </w:p>
    <w:p w14:paraId="26EF37AE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八、关于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州党委办公室2019年一般公共预算“三公”经费预算情况说明</w:t>
      </w:r>
    </w:p>
    <w:p w14:paraId="4237CECD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九、关于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州党委办公室2019年政府性基金预算拨款情况说明</w:t>
      </w:r>
    </w:p>
    <w:p w14:paraId="720557F9">
      <w:pPr>
        <w:widowControl/>
        <w:spacing w:line="400" w:lineRule="exact"/>
        <w:outlineLvl w:val="1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十、其他重要事项的情况说明</w:t>
      </w:r>
    </w:p>
    <w:p w14:paraId="520CF2ED">
      <w:pPr>
        <w:widowControl/>
        <w:spacing w:line="400" w:lineRule="exac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第四部分  名词解释</w:t>
      </w:r>
    </w:p>
    <w:p w14:paraId="55D05785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34BA78F6">
      <w:pPr>
        <w:widowControl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第一部分   昌吉州党委办公室单位概况</w:t>
      </w:r>
    </w:p>
    <w:p w14:paraId="70BF4191">
      <w:pPr>
        <w:widowControl/>
        <w:jc w:val="center"/>
        <w:outlineLvl w:val="1"/>
        <w:rPr>
          <w:rFonts w:ascii="宋体" w:hAnsi="宋体"/>
          <w:b/>
          <w:kern w:val="0"/>
          <w:sz w:val="32"/>
          <w:szCs w:val="32"/>
        </w:rPr>
      </w:pPr>
    </w:p>
    <w:p w14:paraId="74434D76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一、主要职能</w:t>
      </w:r>
    </w:p>
    <w:p w14:paraId="54FF9663">
      <w:pPr>
        <w:widowControl/>
        <w:spacing w:line="560" w:lineRule="exact"/>
        <w:ind w:firstLine="6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（一）负责州党委日常工作的综合协调。</w:t>
      </w:r>
    </w:p>
    <w:p w14:paraId="6C392ACE">
      <w:pPr>
        <w:widowControl/>
        <w:spacing w:line="560" w:lineRule="exact"/>
        <w:ind w:firstLine="6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（二）负责州党委办公室机关的队伍建设、政治学习、思想教育、党建和精神文明建设工作。</w:t>
      </w:r>
    </w:p>
    <w:p w14:paraId="682C0EAE">
      <w:pPr>
        <w:widowControl/>
        <w:spacing w:line="560" w:lineRule="exact"/>
        <w:ind w:firstLine="6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（三）负责自治州党委机关的行政后勤管理、安全保卫工作。</w:t>
      </w:r>
    </w:p>
    <w:p w14:paraId="7D3C0E23">
      <w:pPr>
        <w:widowControl/>
        <w:spacing w:line="560" w:lineRule="exact"/>
        <w:ind w:firstLine="66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（四）承办自治州党委交办的其它工作。</w:t>
      </w:r>
    </w:p>
    <w:p w14:paraId="03F74842">
      <w:pPr>
        <w:widowControl/>
        <w:spacing w:line="560" w:lineRule="exact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　  </w:t>
      </w:r>
      <w:r>
        <w:rPr>
          <w:rFonts w:hint="eastAsia" w:ascii="黑体" w:hAnsi="黑体" w:eastAsia="黑体" w:cs="宋体"/>
          <w:bCs/>
          <w:kern w:val="0"/>
          <w:sz w:val="32"/>
          <w:szCs w:val="32"/>
        </w:rPr>
        <w:t>二、机构设置及人员情况</w:t>
      </w:r>
    </w:p>
    <w:p w14:paraId="409BC30D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</w:t>
      </w:r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无下属预算单位，下设 11个科室，分别是：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综合科、文书科、信息科、督查科、法规科、计财科、行政一科(组织人事科)、行政二科、行政三科、行政四科，档案管理科。</w:t>
      </w:r>
    </w:p>
    <w:p w14:paraId="3296909B">
      <w:pPr>
        <w:widowControl/>
        <w:spacing w:line="56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编制数72，实有人数</w:t>
      </w:r>
      <w:r>
        <w:rPr>
          <w:rFonts w:ascii="仿宋_GB2312" w:hAnsi="宋体" w:eastAsia="仿宋_GB2312" w:cs="宋体"/>
          <w:kern w:val="0"/>
          <w:sz w:val="32"/>
          <w:szCs w:val="32"/>
        </w:rPr>
        <w:t>82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人，其中：在职    58人，减少2人； 退休22人，增加1 人；离休2人，增加或减少0人。</w:t>
      </w:r>
    </w:p>
    <w:p w14:paraId="55365DB4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21B5A29A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02BAA1D"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3629EEE8"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01BF01FE"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17BC1A3C"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</w:p>
    <w:p w14:paraId="264722AD">
      <w:pPr>
        <w:widowControl/>
        <w:spacing w:before="120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第二部分  2019年部门预算公开表</w:t>
      </w:r>
    </w:p>
    <w:p w14:paraId="120A1E24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表一：</w:t>
      </w:r>
    </w:p>
    <w:p w14:paraId="29331602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部门收支总体情况表</w:t>
      </w:r>
    </w:p>
    <w:p w14:paraId="27E016C8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编制部门：昌吉州党委办公室                                   单位：万元              </w:t>
      </w:r>
    </w:p>
    <w:tbl>
      <w:tblPr>
        <w:tblStyle w:val="7"/>
        <w:tblW w:w="86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1988"/>
        <w:gridCol w:w="2693"/>
        <w:gridCol w:w="1701"/>
      </w:tblGrid>
      <w:tr w14:paraId="4AC89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D6B8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收     入</w:t>
            </w:r>
          </w:p>
        </w:tc>
        <w:tc>
          <w:tcPr>
            <w:tcW w:w="43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6333D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支     出</w:t>
            </w:r>
          </w:p>
        </w:tc>
      </w:tr>
      <w:tr w14:paraId="637FF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B42F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 目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63476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74DFC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功能分类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7A273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预算数</w:t>
            </w:r>
          </w:p>
        </w:tc>
      </w:tr>
      <w:tr w14:paraId="708D0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6500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7F42E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1610.35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DF5CE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CF69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1610.35　</w:t>
            </w:r>
          </w:p>
        </w:tc>
      </w:tr>
      <w:tr w14:paraId="3927D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3D12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一般公共预算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B663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1610.35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6D038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C363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F84B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98BD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    政府性基金预算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65E2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F67D4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0930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13F8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79E3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教育收费（财政专户）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E6A4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B09AD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FCFB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3F5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6B4B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F57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DAD5A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34D3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ED44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95CD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B3C8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6E0F7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FF5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86F8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40E2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F1CB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4DAE0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文化体育与传媒支出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A7E6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B5F3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2C38C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C22B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D4F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A0D5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2CC8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EE46D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216D9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771E5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4B910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FED1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83AFB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F9235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CDF0B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210 医疗卫生与计划生育支出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7643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5F18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ECE93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BB957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A6279D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9AF28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A1A1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8477E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DBA56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6571B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7E7F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F882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A8C4F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97F9A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50C2D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0CAF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62D4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65A5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D406B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121E7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13B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D41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A6F2B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BA76F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73318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F162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009C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80149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A35DB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E31E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D6C9F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B6E2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64D10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B3CF4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231AE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B5AFC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B4FF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2B19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042D1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641FA5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E67C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FD9B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5E810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88E373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8AA0E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国土资源气象等支出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C5807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CB0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C3318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4F149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D54F21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964E6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1714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C8728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49EFA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7BEFF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粮油物资管理支出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20B89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6A2A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8C20C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D2149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16D85D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223 国有资本经营预算支出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4F833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5D483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F8DD3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B4C0DF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C11F16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2851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27C44F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0B0DE5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20CC3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46C1B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F5E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3F837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229E4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DD42B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B11BE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231 债务还本支出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88C8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7FE06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E26D67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68BDA2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3D5D9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232 债务付息支出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4081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45F91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5B8B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BCAA49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DD8FE0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 债务发行费支出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9105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1C6BE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0272C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DE0A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1610.35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50EFC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A752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1610.35</w:t>
            </w:r>
          </w:p>
        </w:tc>
      </w:tr>
      <w:tr w14:paraId="5103F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201E448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单位上年结余（不包括国库集中支付额度结余）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F83C2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8E8F00"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230 转移性支出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0F7E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</w:tr>
      <w:tr w14:paraId="6700D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D6B38F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9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32C2B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1610.35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B268CD"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合  计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B71FD">
            <w:pPr>
              <w:widowControl/>
              <w:spacing w:line="300" w:lineRule="exact"/>
              <w:jc w:val="righ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1610.35　</w:t>
            </w:r>
          </w:p>
        </w:tc>
      </w:tr>
    </w:tbl>
    <w:p w14:paraId="26663B23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AF77F3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表二：</w:t>
      </w:r>
    </w:p>
    <w:p w14:paraId="43D9129D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部门收入总体情况表</w:t>
      </w:r>
    </w:p>
    <w:p w14:paraId="79ABE780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填报部门：昌吉州党委办公室                                       单位：万元</w:t>
      </w:r>
    </w:p>
    <w:tbl>
      <w:tblPr>
        <w:tblStyle w:val="7"/>
        <w:tblW w:w="965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417"/>
        <w:gridCol w:w="417"/>
        <w:gridCol w:w="1714"/>
        <w:gridCol w:w="916"/>
        <w:gridCol w:w="916"/>
        <w:gridCol w:w="680"/>
        <w:gridCol w:w="680"/>
        <w:gridCol w:w="680"/>
        <w:gridCol w:w="680"/>
        <w:gridCol w:w="680"/>
        <w:gridCol w:w="680"/>
        <w:gridCol w:w="678"/>
      </w:tblGrid>
      <w:tr w14:paraId="58466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D0ADE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功能分类科目编码</w:t>
            </w:r>
          </w:p>
        </w:tc>
        <w:tc>
          <w:tcPr>
            <w:tcW w:w="1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6B9BF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功能分类科目名称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098BA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总  计</w:t>
            </w:r>
          </w:p>
        </w:tc>
        <w:tc>
          <w:tcPr>
            <w:tcW w:w="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FBDDC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一般公共预算拨款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373CC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政府性基金预算拨款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088A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财政专户管理资金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A6F26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6D68C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事业单位经营收入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1BF95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其他收入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F8162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用事业基金弥补收支差额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366AA">
            <w:pPr>
              <w:jc w:val="center"/>
              <w:rPr>
                <w:rFonts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000000"/>
                <w:sz w:val="18"/>
                <w:szCs w:val="18"/>
              </w:rPr>
              <w:t>单位上年结余（不包括国库集中支付额度结余）</w:t>
            </w:r>
          </w:p>
        </w:tc>
      </w:tr>
      <w:tr w14:paraId="1E3E0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3A658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类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544A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款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B57F3">
            <w:pPr>
              <w:jc w:val="right"/>
              <w:rPr>
                <w:rFonts w:ascii="仿宋_GB2312" w:hAnsi="宋体" w:eastAsia="仿宋_GB2312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0"/>
                <w:szCs w:val="20"/>
              </w:rPr>
              <w:t>项</w:t>
            </w:r>
          </w:p>
        </w:tc>
        <w:tc>
          <w:tcPr>
            <w:tcW w:w="1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C9E08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7F11E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A9BD5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D1FB09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98843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148326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F834D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106657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32D49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12C5E0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</w:tr>
      <w:tr w14:paraId="7C412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E64C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201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C65B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31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6949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01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40EA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行政运行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0D1A5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1610.35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B934F4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1610.35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31664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2EAD4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BB638D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E6E660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0B5A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E5E47F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7B9649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067C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D086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893D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D587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74BF5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9CC7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08F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2986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CF1B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10A7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A3D5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CD2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D505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0F6C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047A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730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F3A7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306C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6E90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FC3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D76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CE1C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DE80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B4DD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80F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E0BE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B48A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FF1B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5D1A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F70B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2ED2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A32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A23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5D9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16C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8490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653B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6092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9818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A42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962E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60B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1213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4C8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ED54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E72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49B0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B74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236E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0E50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194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DF2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FE7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19A7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E935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D2C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DC84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971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34BE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2D56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08729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E0E1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127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738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0545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48B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2C71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D583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DDB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B37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240A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E30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32F2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393F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09DE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CC8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3B2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142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D7B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A30A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129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C07C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3F32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30EE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D07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3570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DEF3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E519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C986C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322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1415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35B8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0EF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8070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19E4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3262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A62E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12A7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3F763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A381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7874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E7BD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21CBC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5172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68F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D8D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850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C493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19D9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6B4A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DAA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A7DB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8007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EF87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F7A4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399D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28E79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93F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96D0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8A0F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6A5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39D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EA35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A10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6F0D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15E0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6E03E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1B67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28C8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552E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7064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96C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D14A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573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5695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738E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F9B6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A031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F54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8AA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DE91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270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ECA0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6F9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EBF6A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2162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7DAE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5FE3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D76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53AF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30E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14F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1215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7EA0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D22D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E3DB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16D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0CD5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41A6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A677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09BE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A761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12EF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4898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112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2B8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7B72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9774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06CF2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4C9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BF0E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6BD84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4FBC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CD6F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F51E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660D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DE21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3E0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7D0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B9A5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D90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F41E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16824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3808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7D07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D30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87CB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C4A1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2476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942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2BD0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B01C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0CEF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D99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BD21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6D04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409E7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FFAE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8D31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360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27D63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0FB36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1FB9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B9C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DFE9C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D7A4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95DF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7D5C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2155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91B0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5770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3B83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F148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39D9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1912F">
            <w:pPr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B7E21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2B1D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CAC9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6EF6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A4F1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83BE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FEE1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8DCA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5E2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  <w:tr w14:paraId="7EDAD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B53CF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F062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4C4A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A2253">
            <w:pPr>
              <w:jc w:val="center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9F3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1610.35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F2139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1610.35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5C4D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3DE15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C790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3A393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0417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96FB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16F8">
            <w:pPr>
              <w:jc w:val="right"/>
              <w:rPr>
                <w:rFonts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 w14:paraId="2D8DBD0F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319AB7A6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表三：</w:t>
      </w:r>
    </w:p>
    <w:p w14:paraId="178434EC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部门支出总体情况表</w:t>
      </w:r>
    </w:p>
    <w:p w14:paraId="45EEFE80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编制部门：昌吉州党委办公室                                   单位：万元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00"/>
        <w:gridCol w:w="400"/>
        <w:gridCol w:w="2580"/>
        <w:gridCol w:w="1846"/>
        <w:gridCol w:w="1847"/>
        <w:gridCol w:w="1698"/>
      </w:tblGrid>
      <w:tr w14:paraId="1FE30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65A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53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3C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支出预算</w:t>
            </w:r>
          </w:p>
        </w:tc>
      </w:tr>
      <w:tr w14:paraId="634E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6B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B72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84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3D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4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E8E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DCF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7856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549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类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B1D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款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5F1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项</w:t>
            </w:r>
          </w:p>
        </w:tc>
        <w:tc>
          <w:tcPr>
            <w:tcW w:w="25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0AD53B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4A332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C58F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17D8B5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2FADD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81C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201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ADE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FBF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01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39F2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行政运行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C91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047A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957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6712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D05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C109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680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EA8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79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618B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AB0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EE9D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F8B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C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95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27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5218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63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3705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725B7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85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F0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641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2D50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322D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8B7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F80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154A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C7D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E4F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698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F642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F8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F7D5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B9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5340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598C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36C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AD3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EF0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307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202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8BE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CB0F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0E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90EA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468B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65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B745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A11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FB2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FF9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1A6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F2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80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E26C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189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07B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88D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37C5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EA5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E44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E5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5E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1F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B3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7F9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388F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EECE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CCE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E2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E2B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2C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C344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F8C6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97D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AB8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39FF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D06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102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15E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AD26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721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B586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0E8B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BB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AA3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7F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7EE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54F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503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07A0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E968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E7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8671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8CA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6EFF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02BA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7483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7BFF5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B60A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7138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3D7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97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29F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63FD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B2E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691CB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866A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DB1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21E4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144D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CAC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EC46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7F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0986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CA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2B3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7D68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E71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8364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5F5E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E27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5501D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FAA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B094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FA12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5B7D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4F1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90C5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B6C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0E01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781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391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38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70B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6F69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ED2D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BC0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200C4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8174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373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0E72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257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69B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7885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65DE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39B6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94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F409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E09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8A7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DEF4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77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E6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A0A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8C69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0D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C63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1D7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D611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96B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0376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B37D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93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186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99E3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6FD9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C703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AA5D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8B5E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15CFC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14F4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B49E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E3C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BB3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F531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3B46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BE65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82C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C1BF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A63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9B2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EE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B9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1610.35</w:t>
            </w:r>
          </w:p>
        </w:tc>
        <w:tc>
          <w:tcPr>
            <w:tcW w:w="18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23AD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1610.35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893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79D4C0F7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71FBCD72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表四：</w:t>
      </w:r>
    </w:p>
    <w:p w14:paraId="64058938">
      <w:pPr>
        <w:widowControl/>
        <w:spacing w:before="120" w:beforeLines="50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436E1E75">
      <w:pPr>
        <w:widowControl/>
        <w:spacing w:before="120" w:beforeLines="50"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财政拨款收支预算总体情况表</w:t>
      </w:r>
    </w:p>
    <w:p w14:paraId="729344AB">
      <w:pPr>
        <w:widowControl/>
        <w:spacing w:before="120" w:beforeLines="50"/>
        <w:jc w:val="left"/>
        <w:outlineLvl w:val="1"/>
        <w:rPr>
          <w:rFonts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编制部门：</w:t>
      </w:r>
      <w:r>
        <w:rPr>
          <w:rFonts w:hint="eastAsia" w:ascii="仿宋_GB2312" w:hAnsi="宋体" w:eastAsia="仿宋_GB2312"/>
          <w:kern w:val="0"/>
          <w:sz w:val="24"/>
        </w:rPr>
        <w:t>昌吉州党委办公室</w:t>
      </w: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                        单位：万元</w:t>
      </w:r>
    </w:p>
    <w:tbl>
      <w:tblPr>
        <w:tblStyle w:val="7"/>
        <w:tblW w:w="922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30"/>
        <w:gridCol w:w="2250"/>
        <w:gridCol w:w="1294"/>
        <w:gridCol w:w="1418"/>
        <w:gridCol w:w="1417"/>
      </w:tblGrid>
      <w:tr w14:paraId="4281E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F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财政拨款收入</w:t>
            </w:r>
          </w:p>
        </w:tc>
        <w:tc>
          <w:tcPr>
            <w:tcW w:w="637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0D6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财政拨款支出</w:t>
            </w:r>
          </w:p>
        </w:tc>
      </w:tr>
      <w:tr w14:paraId="1C805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F75B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项    目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01043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CA8A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功  能  分  类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6E4C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47D4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一般公共预算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27145"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0"/>
                <w:szCs w:val="20"/>
              </w:rPr>
              <w:t>政府性基金预算</w:t>
            </w:r>
          </w:p>
        </w:tc>
      </w:tr>
      <w:tr w14:paraId="438F5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04C1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财政拨款（补助）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348D2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D8A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201 一般公共服务支出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0FB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1610.35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1EDA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1610.35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6FF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86D6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D63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一般公共预算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EFBB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B624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202 外交支出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7D50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2240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02B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B108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567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政府性基金预算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77606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88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203 国防支出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2BC5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06CF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EFE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AF40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54F2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9B049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C7B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204 公共安全支出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608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4149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632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63C5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B5E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6085E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EDB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205 教育支出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2922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607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EEAE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57AA4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9F8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2ED9A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D53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206 科学技术支出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1D5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945F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DCBA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EB0B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7E67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F0F5F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8C7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207 文化体育与传媒支出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3FC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2C8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073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F721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E4C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76B5D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B7E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208 社会保障和就业支出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7B72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AE44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47B1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8213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5FC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E8A3E4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45D0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209 社会保险基金支出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1073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FB67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682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BC88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29F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25CD9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D678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210 医疗卫生与计划生育支出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9BD6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3C89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3678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B2B2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C6D2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45BB7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608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211 节能环保支出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82910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C1FD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EF49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4094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5DE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E7946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5CD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212 城乡社区支出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42A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7D0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0466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BEDA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97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3C02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097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213 农林水支出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0DF5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564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DFA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D4E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56E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4EC274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54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214 交通运输支出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337D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6F4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2DEE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6102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692C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3A30A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8D4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215 资源勘探信息等支出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F2E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575A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F98A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73B372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385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4486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967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216 商业服务业等支出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10D7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F9F9E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B727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FC0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7FF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4093D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3FA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217 金融支出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9A82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4B4B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55A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3921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FE6C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1638D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E64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219 援助其他地区支出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03DE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4CF7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F9A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AB88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EA2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BF65D2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1E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220 国土资源气象等支出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DCB5A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EC6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E171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03AA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AF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7124F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405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221 住房保障支出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5DD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461D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189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1482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E4AA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2E7F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A063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222 粮油物资管理支出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E104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33D86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C0D5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BED1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F4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C3BD5E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46EE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5"/>
                <w:szCs w:val="15"/>
              </w:rPr>
              <w:t>23 国有资本经营预算支出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E7C4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1FDF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8CEA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A375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EB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08C21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D98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227 预备费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7DC79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1CBEC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8FEE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9172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5635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E1F43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412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229 其他支出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DE93E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BA4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007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AB05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D9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7D057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723E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31 债务还本支出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9634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29F7F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D728D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544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146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F83EC0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2657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32 债务付息支出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B646A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81CB6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242AB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28D4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5C6C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08463D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B92F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233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债务发行费支出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CA7F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24FE4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AAEE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BD7F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7AFB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D277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1610.35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009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小           计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2438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4DB0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2E82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7D17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BC25A">
            <w:pPr>
              <w:widowControl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D5E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E02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230 转移性支出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5359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E4E1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D401D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7AC0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16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CC0C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收  入  总  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B321B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22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E240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支  出  总  计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901E0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9C657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1610.35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DAE3">
            <w:pPr>
              <w:widowControl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5D1A479B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5439DC6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表五：</w:t>
      </w:r>
    </w:p>
    <w:tbl>
      <w:tblPr>
        <w:tblStyle w:val="7"/>
        <w:tblW w:w="91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92"/>
        <w:gridCol w:w="418"/>
        <w:gridCol w:w="2510"/>
        <w:gridCol w:w="660"/>
        <w:gridCol w:w="1024"/>
        <w:gridCol w:w="216"/>
        <w:gridCol w:w="1626"/>
        <w:gridCol w:w="1701"/>
      </w:tblGrid>
      <w:tr w14:paraId="7C308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16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82B4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一般公共预算支出情况表</w:t>
            </w:r>
          </w:p>
        </w:tc>
      </w:tr>
      <w:tr w14:paraId="5FDAF1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9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EAFD6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昌吉州党委办公室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CA62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EA798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03701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18D00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9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E1C5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项目</w:t>
            </w:r>
          </w:p>
        </w:tc>
        <w:tc>
          <w:tcPr>
            <w:tcW w:w="52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66E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一般公共预算支出</w:t>
            </w:r>
          </w:p>
        </w:tc>
      </w:tr>
      <w:tr w14:paraId="146C8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2D20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功能分类科目编码</w:t>
            </w:r>
          </w:p>
        </w:tc>
        <w:tc>
          <w:tcPr>
            <w:tcW w:w="251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1243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功能分类科目名称</w:t>
            </w:r>
          </w:p>
        </w:tc>
        <w:tc>
          <w:tcPr>
            <w:tcW w:w="1684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8C7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6E9D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基本支出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6E56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项目支出</w:t>
            </w:r>
          </w:p>
        </w:tc>
      </w:tr>
      <w:tr w14:paraId="755DD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B37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A0E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E4CE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项</w:t>
            </w:r>
          </w:p>
        </w:tc>
        <w:tc>
          <w:tcPr>
            <w:tcW w:w="251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DE9205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8AB56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5EC7D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24D07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6EC14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D9FE4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B04A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E525">
            <w:pPr>
              <w:widowControl/>
              <w:jc w:val="center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1833F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FAAD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1610.35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1A32D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1610.35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DD781">
            <w:pPr>
              <w:widowControl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DEEA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A93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8E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426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307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95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DF6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235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B6B3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B6D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957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ED41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C5E1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24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758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356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B5FF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50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297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44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DB7A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35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0FD7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B4E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19669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AB7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EED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154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4BE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6A8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41E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36A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411F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495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1F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6A7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7BA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04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123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CF8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677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CDE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54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4A4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A3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C0C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A9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6DE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AE1C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172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F09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5F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290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59B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B9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41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B8F7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8C7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FB1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BFC0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0FF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9B2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3362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C9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FFED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35E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4FFA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152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95DC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23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2DE9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27E9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13D2F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EBA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D7D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6BF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6B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35B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D2A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52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C76F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D96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8EA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9BB1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6C3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2AA4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75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F583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8455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567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552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C3A4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51E8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B4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8BAA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CEC6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3677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06A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3D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212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106B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B92A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66B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6F0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BE09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5BBD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389C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A3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46B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A2E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3AD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169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6DB01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A2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F6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8F4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18C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A26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CC8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2C5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7991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C4D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3B16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9B5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61C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1387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F40A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065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0E6B4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BD61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79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124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103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7AE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B1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42DB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72BF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AD4A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C8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5EB2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BD9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91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5DA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E2F0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4060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4AB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CEE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3CD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66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6D5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A93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85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78A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6C2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CB17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08DB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EE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6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A78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1610.35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BD4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1610.35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20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07EC40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2BFF273F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表六：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77"/>
        <w:gridCol w:w="3033"/>
        <w:gridCol w:w="853"/>
        <w:gridCol w:w="706"/>
        <w:gridCol w:w="976"/>
        <w:gridCol w:w="725"/>
        <w:gridCol w:w="1701"/>
      </w:tblGrid>
      <w:tr w14:paraId="432DA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08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1671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一般公共预算基本支出情况表</w:t>
            </w:r>
          </w:p>
        </w:tc>
      </w:tr>
      <w:tr w14:paraId="17232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A54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昌吉州党委办公室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DA091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9E7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</w:t>
            </w:r>
          </w:p>
        </w:tc>
        <w:tc>
          <w:tcPr>
            <w:tcW w:w="2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DE3A6"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302C2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4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C6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9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73F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一般公共预算基本支出</w:t>
            </w:r>
          </w:p>
        </w:tc>
      </w:tr>
      <w:tr w14:paraId="43EE9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BC3BB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经济分类科目编码</w:t>
            </w:r>
          </w:p>
        </w:tc>
        <w:tc>
          <w:tcPr>
            <w:tcW w:w="303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C20D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经济分类科目名称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4C2E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5055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人员经费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B692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Cs w:val="21"/>
              </w:rPr>
              <w:t>公用经费</w:t>
            </w:r>
          </w:p>
        </w:tc>
      </w:tr>
      <w:tr w14:paraId="638D9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014A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757AE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  <w:t>款</w:t>
            </w:r>
          </w:p>
        </w:tc>
        <w:tc>
          <w:tcPr>
            <w:tcW w:w="303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F8ABCA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E31C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D7BBE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516B49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4D7E3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AB08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A1E69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D671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基本工资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8484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271.24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8A3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271.24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61EF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5320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9E267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F78C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A7A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津贴补贴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5AC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163.07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79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163.07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DF8E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49E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34B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10D0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DA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03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18.29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3089F">
            <w:pPr>
              <w:widowControl/>
              <w:ind w:right="147" w:rightChars="70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18.29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E8E1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14A10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F57B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523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9468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伙食补助费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369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3B4D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75.6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D6CB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EF1A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F15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11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7C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机关事业单位基本养老保险缴费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9C4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92.87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1A6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92.87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DBBF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D2EC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14D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F9A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4BAE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职工基本医疗保险缴费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4C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53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5E2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39D5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B7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D136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F0F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公务员医疗补助缴费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32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A5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42.55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9018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BE0B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422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1C2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0B8C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其他社会保障缴费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E4A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27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CB17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5163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BC1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CC8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8EED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住房公积金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FB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54.31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891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54.31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D25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3E365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2288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CC5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101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其他工资福利支出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BAD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71B1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11.7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7D5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5F3F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998A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8C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1C0F">
            <w:pPr>
              <w:widowControl/>
              <w:rPr>
                <w:color w:val="000000"/>
                <w:sz w:val="24"/>
              </w:rPr>
            </w:pPr>
            <w:r>
              <w:rPr>
                <w:color w:val="000000"/>
              </w:rPr>
              <w:t>办公费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82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5D1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22E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28.39</w:t>
            </w:r>
          </w:p>
        </w:tc>
      </w:tr>
      <w:tr w14:paraId="1690C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BCD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53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9EA36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印刷费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AEA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B0B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471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14:paraId="103F2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70F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517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F1C58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邮电费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F099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4.75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024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893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4.75</w:t>
            </w:r>
          </w:p>
        </w:tc>
      </w:tr>
      <w:tr w14:paraId="1A84B8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29F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89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9E55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取暖费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EF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19.21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FA6E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2424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19.21</w:t>
            </w:r>
          </w:p>
        </w:tc>
      </w:tr>
      <w:tr w14:paraId="6030C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299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010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CD9D4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3BB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96B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62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14:paraId="414A2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D4C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99A0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6EC5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培训费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96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16.81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CD2B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D5B7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16.81</w:t>
            </w:r>
          </w:p>
        </w:tc>
      </w:tr>
      <w:tr w14:paraId="740E3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7C4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772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FD8F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公务接待费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504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2.72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A2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8C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2.72</w:t>
            </w:r>
          </w:p>
        </w:tc>
      </w:tr>
      <w:tr w14:paraId="56629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D98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BE2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1683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工会经费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D2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5.55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89CF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B33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5.55</w:t>
            </w:r>
          </w:p>
        </w:tc>
      </w:tr>
      <w:tr w14:paraId="59D6A0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7DF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10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A9C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公务用车运行维护费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48EE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47.52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37C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8349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47.52</w:t>
            </w:r>
          </w:p>
        </w:tc>
      </w:tr>
      <w:tr w14:paraId="21D3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5D2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B8E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6C8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其他商品和服务支出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16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609.28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11E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B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609.28</w:t>
            </w:r>
          </w:p>
        </w:tc>
      </w:tr>
      <w:tr w14:paraId="5A4F7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8B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8D9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FEFA2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</w:rPr>
              <w:t>离休</w:t>
            </w:r>
            <w:r>
              <w:rPr>
                <w:rFonts w:hint="eastAsia"/>
                <w:color w:val="000000"/>
              </w:rPr>
              <w:t>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172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25.04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41C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25.04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E36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2207B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D66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2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EAD9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奖励金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64A8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F5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36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0B71F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9E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E463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841C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职工住宅取暖费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09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014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8.2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305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14:paraId="4B43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218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1B0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C5A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E3C1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1610.35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4FC3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820.12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1E4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790.23</w:t>
            </w:r>
          </w:p>
        </w:tc>
      </w:tr>
    </w:tbl>
    <w:p w14:paraId="6A4C1D98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</w:p>
    <w:p w14:paraId="05183560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表七：</w:t>
      </w:r>
    </w:p>
    <w:tbl>
      <w:tblPr>
        <w:tblStyle w:val="7"/>
        <w:tblW w:w="946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"/>
        <w:gridCol w:w="389"/>
        <w:gridCol w:w="397"/>
        <w:gridCol w:w="397"/>
        <w:gridCol w:w="851"/>
        <w:gridCol w:w="1456"/>
        <w:gridCol w:w="750"/>
        <w:gridCol w:w="110"/>
        <w:gridCol w:w="459"/>
        <w:gridCol w:w="536"/>
        <w:gridCol w:w="652"/>
        <w:gridCol w:w="652"/>
        <w:gridCol w:w="378"/>
        <w:gridCol w:w="200"/>
        <w:gridCol w:w="419"/>
        <w:gridCol w:w="578"/>
        <w:gridCol w:w="420"/>
        <w:gridCol w:w="420"/>
        <w:gridCol w:w="389"/>
        <w:gridCol w:w="8"/>
      </w:tblGrid>
      <w:tr w14:paraId="64941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8" w:type="dxa"/>
          <w:trHeight w:val="375" w:hRule="atLeast"/>
        </w:trPr>
        <w:tc>
          <w:tcPr>
            <w:tcW w:w="945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45F9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项目支出情况表</w:t>
            </w:r>
          </w:p>
        </w:tc>
      </w:tr>
      <w:tr w14:paraId="6EA54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8" w:type="dxa"/>
          <w:wAfter w:w="8" w:type="dxa"/>
          <w:trHeight w:val="405" w:hRule="atLeast"/>
        </w:trPr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2148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编制部门：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昌吉州党委办公室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39B6AA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6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15FC3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</w:t>
            </w:r>
          </w:p>
        </w:tc>
        <w:tc>
          <w:tcPr>
            <w:tcW w:w="2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3AB09">
            <w:pPr>
              <w:widowControl/>
              <w:ind w:firstLine="960" w:firstLineChars="4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单位：万元</w:t>
            </w:r>
          </w:p>
        </w:tc>
      </w:tr>
      <w:tr w14:paraId="254C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91" w:type="dxa"/>
            <w:gridSpan w:val="4"/>
            <w:shd w:val="clear" w:color="auto" w:fill="auto"/>
            <w:noWrap/>
            <w:vAlign w:val="center"/>
          </w:tcPr>
          <w:p w14:paraId="54BC6B5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 目 编 码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14:paraId="5B6E61E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科目</w:t>
            </w:r>
          </w:p>
        </w:tc>
        <w:tc>
          <w:tcPr>
            <w:tcW w:w="1456" w:type="dxa"/>
            <w:vMerge w:val="restart"/>
            <w:shd w:val="clear" w:color="auto" w:fill="auto"/>
            <w:noWrap/>
            <w:vAlign w:val="center"/>
          </w:tcPr>
          <w:p w14:paraId="34B007A9">
            <w:pPr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shd w:val="clear" w:color="auto" w:fill="auto"/>
            <w:vAlign w:val="center"/>
          </w:tcPr>
          <w:p w14:paraId="60229F3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项目支出合计</w:t>
            </w:r>
          </w:p>
        </w:tc>
        <w:tc>
          <w:tcPr>
            <w:tcW w:w="569" w:type="dxa"/>
            <w:gridSpan w:val="2"/>
            <w:vMerge w:val="restart"/>
            <w:shd w:val="clear" w:color="auto" w:fill="auto"/>
            <w:vAlign w:val="center"/>
          </w:tcPr>
          <w:p w14:paraId="2B4292AA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工资福利支出</w:t>
            </w:r>
          </w:p>
        </w:tc>
        <w:tc>
          <w:tcPr>
            <w:tcW w:w="536" w:type="dxa"/>
            <w:vMerge w:val="restart"/>
            <w:shd w:val="clear" w:color="auto" w:fill="auto"/>
            <w:vAlign w:val="center"/>
          </w:tcPr>
          <w:p w14:paraId="34015881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商品和服务支出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32AD110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对个人和家庭的补助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3473DE70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债务利息及费用支出</w:t>
            </w:r>
          </w:p>
        </w:tc>
        <w:tc>
          <w:tcPr>
            <w:tcW w:w="578" w:type="dxa"/>
            <w:gridSpan w:val="2"/>
            <w:vMerge w:val="restart"/>
            <w:shd w:val="clear" w:color="auto" w:fill="auto"/>
            <w:vAlign w:val="center"/>
          </w:tcPr>
          <w:p w14:paraId="5C2949CD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资本性支出（基本建设）</w:t>
            </w:r>
          </w:p>
        </w:tc>
        <w:tc>
          <w:tcPr>
            <w:tcW w:w="419" w:type="dxa"/>
            <w:vMerge w:val="restart"/>
            <w:shd w:val="clear" w:color="auto" w:fill="auto"/>
            <w:vAlign w:val="center"/>
          </w:tcPr>
          <w:p w14:paraId="37011284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资本性支出</w:t>
            </w:r>
          </w:p>
        </w:tc>
        <w:tc>
          <w:tcPr>
            <w:tcW w:w="578" w:type="dxa"/>
            <w:vMerge w:val="restart"/>
            <w:shd w:val="clear" w:color="auto" w:fill="auto"/>
            <w:vAlign w:val="center"/>
          </w:tcPr>
          <w:p w14:paraId="3F303203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对企业补助（基本建设）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36FB71A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对企业补助</w:t>
            </w: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14:paraId="6745232F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对社会保障基金补助</w:t>
            </w:r>
          </w:p>
        </w:tc>
        <w:tc>
          <w:tcPr>
            <w:tcW w:w="397" w:type="dxa"/>
            <w:gridSpan w:val="2"/>
            <w:vMerge w:val="restart"/>
            <w:shd w:val="clear" w:color="auto" w:fill="auto"/>
            <w:vAlign w:val="center"/>
          </w:tcPr>
          <w:p w14:paraId="6263AF65">
            <w:pPr>
              <w:widowControl/>
              <w:jc w:val="center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其他支出</w:t>
            </w:r>
          </w:p>
        </w:tc>
      </w:tr>
      <w:tr w14:paraId="56728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397" w:type="dxa"/>
            <w:gridSpan w:val="2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3F452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类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674D8BE3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款</w:t>
            </w:r>
          </w:p>
        </w:tc>
        <w:tc>
          <w:tcPr>
            <w:tcW w:w="39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24FC7AA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18"/>
                <w:szCs w:val="18"/>
              </w:rPr>
              <w:t>项</w:t>
            </w:r>
          </w:p>
        </w:tc>
        <w:tc>
          <w:tcPr>
            <w:tcW w:w="851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FB1851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145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FE08A42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424CD9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69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2F0A607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051E118B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6D93C168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652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86FB0A9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FD9233A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58294E1F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578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43A6E43D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48EBDFE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231B9E3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</w:tcPr>
          <w:p w14:paraId="7590FE24">
            <w:pPr>
              <w:widowControl/>
              <w:jc w:val="left"/>
              <w:outlineLvl w:val="1"/>
              <w:rPr>
                <w:rFonts w:ascii="仿宋_GB2312" w:hAnsi="宋体" w:eastAsia="仿宋_GB2312"/>
                <w:b/>
                <w:kern w:val="0"/>
                <w:sz w:val="18"/>
                <w:szCs w:val="18"/>
              </w:rPr>
            </w:pPr>
          </w:p>
        </w:tc>
      </w:tr>
      <w:tr w14:paraId="756F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03F18B3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6476A6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36EECC2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21AF04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5E7F994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6028CE7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886154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6AEC3C4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3D0918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736BFB6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1099697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686F4D7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10FCF07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2A2756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D7DC3C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CCCBCA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74CC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42D3489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3E94F71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73D706B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1B29758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208E3D7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0BD8E96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1B7DFE5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4B9309C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62E9E2C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1AE49A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564B950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2CA225A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638C7E1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FCF330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AE6074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5B250A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3EA27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602E6EF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706509C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6F34C24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560EE80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14E734B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04DE663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303162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0874CFE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458713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FFC097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13042D2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224585A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6025A9B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FEBCA7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33C2DE9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55E1486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73A9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793D784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463C75B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187BD3C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61794AC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0536459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0E18FD3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FB6D96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54BF4DF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A1FA94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3BAD850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0AD5F40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4D0076A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5D3EB8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DFEBF1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0F54ED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DDE492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6EDCC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38B3D2D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65AB902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01C5845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1173514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1001EFC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3559889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46DA62D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430DFB3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A6A45A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9FF73C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80A990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99C75C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626053C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479C68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EC180A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10718A8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546B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2665599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192B700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32761C9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783337A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5FEACBF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4DA0D6A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E58409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0AB23B2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7294AC7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CA88AB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8DEB80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134759D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334F1B1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7CCE6CA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62C6C0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413975D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6EF6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2999B0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0802796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61F7FFC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21BE78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038D2FE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5A72B9C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E4E25D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170E346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16FDD73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335695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5316EFB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31F739C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746FD87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1D012E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672722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0F91FF2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7CBE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09453CD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403BB61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4DC5236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1EEB6C0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489CF57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48814EF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23BF1BD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759B02B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6C3B52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D09FD2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734276E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7D911D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3D8DC09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022335A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BCD3F3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2BFF507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33AF9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3CB7C71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715D45F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2252370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4715CBC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2A38638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504EBC4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779AF81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0F2D737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DB24FC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1CAA5E3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4EECC87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6CD3FD7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1BB05FF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85EE33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B40B12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0BD98AD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2FB68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7137176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698A610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7CB8240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3F4AF10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390D039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434F893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5D5059F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6E979DF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994BD2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6A29CE6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60DFE63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08907B1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9CE0AE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084FD9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90129C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6CAC794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7864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075F115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652900C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710FF21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BC82D3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197C237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4A68C5A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073471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517B631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059587D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5488B05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1AE31CF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15DB955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23FBE68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1C7489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2538C59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0E01DC1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2CD93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41037791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3D0ECA1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shd w:val="clear" w:color="auto" w:fill="auto"/>
          </w:tcPr>
          <w:p w14:paraId="7B6CD5E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uto"/>
          </w:tcPr>
          <w:p w14:paraId="1958276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1456" w:type="dxa"/>
            <w:shd w:val="clear" w:color="auto" w:fill="auto"/>
          </w:tcPr>
          <w:p w14:paraId="65EBDAA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750" w:type="dxa"/>
            <w:shd w:val="clear" w:color="auto" w:fill="auto"/>
          </w:tcPr>
          <w:p w14:paraId="243022C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65B29AD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36" w:type="dxa"/>
            <w:shd w:val="clear" w:color="auto" w:fill="auto"/>
          </w:tcPr>
          <w:p w14:paraId="0FEAD13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3E69242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652" w:type="dxa"/>
            <w:shd w:val="clear" w:color="auto" w:fill="auto"/>
          </w:tcPr>
          <w:p w14:paraId="629C47E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gridSpan w:val="2"/>
            <w:shd w:val="clear" w:color="auto" w:fill="auto"/>
          </w:tcPr>
          <w:p w14:paraId="207F460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19" w:type="dxa"/>
            <w:shd w:val="clear" w:color="auto" w:fill="auto"/>
          </w:tcPr>
          <w:p w14:paraId="4DAF587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578" w:type="dxa"/>
            <w:shd w:val="clear" w:color="auto" w:fill="auto"/>
          </w:tcPr>
          <w:p w14:paraId="5AE1646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14:paraId="13D4E25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420" w:type="dxa"/>
            <w:shd w:val="clear" w:color="auto" w:fill="auto"/>
          </w:tcPr>
          <w:p w14:paraId="68FAE15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  <w:tc>
          <w:tcPr>
            <w:tcW w:w="397" w:type="dxa"/>
            <w:gridSpan w:val="2"/>
            <w:shd w:val="clear" w:color="auto" w:fill="auto"/>
          </w:tcPr>
          <w:p w14:paraId="7BA2BA7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</w:p>
        </w:tc>
      </w:tr>
      <w:tr w14:paraId="56452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23AC3E03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21D3CF6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55C8AC3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0E836EE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634190B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6559BAA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3E5ABAB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39BABA3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B872D8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1BEB0B9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2329188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7A9F612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4F5F6BD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AB8DA0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4090AD2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094FD258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793A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3540F35B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17C4C3A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7293809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1FB9ECC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</w:tcPr>
          <w:p w14:paraId="3ABDCEA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　</w:t>
            </w:r>
          </w:p>
        </w:tc>
        <w:tc>
          <w:tcPr>
            <w:tcW w:w="750" w:type="dxa"/>
            <w:shd w:val="clear" w:color="auto" w:fill="auto"/>
          </w:tcPr>
          <w:p w14:paraId="1EAD011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69" w:type="dxa"/>
            <w:gridSpan w:val="2"/>
            <w:shd w:val="clear" w:color="auto" w:fill="auto"/>
          </w:tcPr>
          <w:p w14:paraId="6E1043F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010D69A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7A9AE13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22BFDC7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357AB26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3F1AF116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079FA067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1D946DE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57807602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763C0FE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  <w:tr w14:paraId="41D2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97" w:type="dxa"/>
            <w:gridSpan w:val="2"/>
            <w:shd w:val="clear" w:color="auto" w:fill="auto"/>
          </w:tcPr>
          <w:p w14:paraId="430AA549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0A73C90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shd w:val="clear" w:color="auto" w:fill="auto"/>
          </w:tcPr>
          <w:p w14:paraId="16F2B28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851" w:type="dxa"/>
            <w:shd w:val="clear" w:color="auto" w:fill="auto"/>
          </w:tcPr>
          <w:p w14:paraId="77B8DC3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1456" w:type="dxa"/>
            <w:shd w:val="clear" w:color="auto" w:fill="auto"/>
            <w:vAlign w:val="center"/>
          </w:tcPr>
          <w:p w14:paraId="09E4C94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Cs w:val="21"/>
              </w:rPr>
              <w:t>合计</w:t>
            </w:r>
          </w:p>
        </w:tc>
        <w:tc>
          <w:tcPr>
            <w:tcW w:w="750" w:type="dxa"/>
            <w:shd w:val="clear" w:color="auto" w:fill="auto"/>
            <w:vAlign w:val="center"/>
          </w:tcPr>
          <w:p w14:paraId="290B661E">
            <w:pPr>
              <w:widowControl/>
              <w:jc w:val="center"/>
              <w:outlineLvl w:val="1"/>
              <w:rPr>
                <w:rFonts w:ascii="仿宋_GB2312" w:hAnsi="宋体" w:eastAsia="仿宋_GB2312"/>
                <w:kern w:val="0"/>
                <w:szCs w:val="21"/>
              </w:rPr>
            </w:pPr>
          </w:p>
        </w:tc>
        <w:tc>
          <w:tcPr>
            <w:tcW w:w="569" w:type="dxa"/>
            <w:gridSpan w:val="2"/>
            <w:shd w:val="clear" w:color="auto" w:fill="auto"/>
          </w:tcPr>
          <w:p w14:paraId="355949E4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36" w:type="dxa"/>
            <w:shd w:val="clear" w:color="auto" w:fill="auto"/>
          </w:tcPr>
          <w:p w14:paraId="3D74841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39FD805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652" w:type="dxa"/>
            <w:shd w:val="clear" w:color="auto" w:fill="auto"/>
          </w:tcPr>
          <w:p w14:paraId="4D32473A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gridSpan w:val="2"/>
            <w:shd w:val="clear" w:color="auto" w:fill="auto"/>
          </w:tcPr>
          <w:p w14:paraId="1CE354F0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19" w:type="dxa"/>
            <w:shd w:val="clear" w:color="auto" w:fill="auto"/>
          </w:tcPr>
          <w:p w14:paraId="583E3EF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578" w:type="dxa"/>
            <w:shd w:val="clear" w:color="auto" w:fill="auto"/>
          </w:tcPr>
          <w:p w14:paraId="6703A53C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11E6DE85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420" w:type="dxa"/>
            <w:shd w:val="clear" w:color="auto" w:fill="auto"/>
          </w:tcPr>
          <w:p w14:paraId="60F3411F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  <w:tc>
          <w:tcPr>
            <w:tcW w:w="397" w:type="dxa"/>
            <w:gridSpan w:val="2"/>
            <w:shd w:val="clear" w:color="auto" w:fill="auto"/>
          </w:tcPr>
          <w:p w14:paraId="6F1633ED">
            <w:pPr>
              <w:widowControl/>
              <w:jc w:val="left"/>
              <w:outlineLvl w:val="1"/>
              <w:rPr>
                <w:rFonts w:ascii="仿宋_GB2312" w:hAnsi="宋体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kern w:val="0"/>
                <w:sz w:val="32"/>
                <w:szCs w:val="32"/>
              </w:rPr>
              <w:t>　</w:t>
            </w:r>
          </w:p>
        </w:tc>
      </w:tr>
    </w:tbl>
    <w:p w14:paraId="55CD5885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备注：我单位2019年未安排项目支出。</w:t>
      </w:r>
    </w:p>
    <w:p w14:paraId="41C9B896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表八：</w:t>
      </w:r>
    </w:p>
    <w:p w14:paraId="72BB3D43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一般公共预算“三公”经费支出情况表</w:t>
      </w:r>
    </w:p>
    <w:p w14:paraId="142A2D53">
      <w:pPr>
        <w:widowControl/>
        <w:jc w:val="left"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>编制单位：昌吉州党委办公室                          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18"/>
        <w:gridCol w:w="1559"/>
        <w:gridCol w:w="1559"/>
      </w:tblGrid>
      <w:tr w14:paraId="609A0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97E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4F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7D47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F7C8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公务接待费</w:t>
            </w:r>
          </w:p>
        </w:tc>
      </w:tr>
      <w:tr w14:paraId="3D9C5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B40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93C3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F5A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9BC1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845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CA1C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14:paraId="1578C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61E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50.24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526A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A14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47.52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3739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559D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47.52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6B7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2.72</w:t>
            </w:r>
          </w:p>
        </w:tc>
      </w:tr>
      <w:tr w14:paraId="220AD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40B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39F5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4DE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B4B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58E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8F2E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444C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A79D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11C7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3E7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2618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358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7CB3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57358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2C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99A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C9F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4E84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42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AB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 w14:paraId="61C4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9F5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CCB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6D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9278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EC1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0D26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3F969AD0">
      <w:pPr>
        <w:widowControl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备注：无内容应公开空表并说明情况。</w:t>
      </w:r>
    </w:p>
    <w:p w14:paraId="0FBE056B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07E283E9">
      <w:pPr>
        <w:widowControl/>
        <w:outlineLvl w:val="1"/>
        <w:rPr>
          <w:rFonts w:ascii="仿宋_GB2312" w:hAnsi="宋体" w:eastAsia="仿宋_GB2312"/>
          <w:kern w:val="0"/>
          <w:sz w:val="32"/>
          <w:szCs w:val="32"/>
        </w:rPr>
      </w:pPr>
    </w:p>
    <w:p w14:paraId="17EB314D">
      <w:pPr>
        <w:widowControl/>
        <w:jc w:val="left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表九：</w:t>
      </w:r>
    </w:p>
    <w:p w14:paraId="34CF1E88">
      <w:pPr>
        <w:widowControl/>
        <w:jc w:val="center"/>
        <w:outlineLvl w:val="1"/>
        <w:rPr>
          <w:rFonts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kern w:val="0"/>
          <w:sz w:val="32"/>
          <w:szCs w:val="32"/>
        </w:rPr>
        <w:t>政府性基金预算支出情况表</w:t>
      </w:r>
    </w:p>
    <w:p w14:paraId="08D30CCB">
      <w:pPr>
        <w:widowControl/>
        <w:outlineLvl w:val="1"/>
        <w:rPr>
          <w:rFonts w:ascii="仿宋_GB2312" w:hAnsi="宋体" w:eastAsia="仿宋_GB2312"/>
          <w:kern w:val="0"/>
          <w:sz w:val="24"/>
        </w:rPr>
      </w:pPr>
      <w:r>
        <w:rPr>
          <w:rFonts w:hint="eastAsia" w:ascii="仿宋_GB2312" w:hAnsi="宋体" w:eastAsia="仿宋_GB2312"/>
          <w:kern w:val="0"/>
          <w:sz w:val="24"/>
        </w:rPr>
        <w:t xml:space="preserve">编制单位：昌吉州党委办公室 </w:t>
      </w:r>
      <w:r>
        <w:rPr>
          <w:rFonts w:ascii="仿宋_GB2312" w:hAnsi="宋体" w:eastAsia="仿宋_GB2312"/>
          <w:kern w:val="0"/>
          <w:sz w:val="24"/>
        </w:rPr>
        <w:t xml:space="preserve">                                      </w:t>
      </w:r>
      <w:r>
        <w:rPr>
          <w:rFonts w:hint="eastAsia" w:ascii="仿宋_GB2312" w:hAnsi="宋体" w:eastAsia="仿宋_GB2312"/>
          <w:kern w:val="0"/>
          <w:sz w:val="24"/>
        </w:rPr>
        <w:t>单位：万元</w:t>
      </w:r>
    </w:p>
    <w:tbl>
      <w:tblPr>
        <w:tblStyle w:val="7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457"/>
        <w:gridCol w:w="457"/>
        <w:gridCol w:w="2896"/>
        <w:gridCol w:w="1559"/>
        <w:gridCol w:w="1701"/>
        <w:gridCol w:w="1559"/>
      </w:tblGrid>
      <w:tr w14:paraId="4AD19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82D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  目</w:t>
            </w:r>
          </w:p>
        </w:tc>
        <w:tc>
          <w:tcPr>
            <w:tcW w:w="48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F3E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政府性基金预算支出</w:t>
            </w:r>
          </w:p>
        </w:tc>
      </w:tr>
      <w:tr w14:paraId="7F82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D206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18"/>
                <w:szCs w:val="18"/>
              </w:rPr>
              <w:t>功能分类科目编码</w:t>
            </w:r>
          </w:p>
        </w:tc>
        <w:tc>
          <w:tcPr>
            <w:tcW w:w="289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A6D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E8D3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CF09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基本支出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5C63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项目支出</w:t>
            </w:r>
          </w:p>
        </w:tc>
      </w:tr>
      <w:tr w14:paraId="55C7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D00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类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66D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款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33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项</w:t>
            </w:r>
          </w:p>
        </w:tc>
        <w:tc>
          <w:tcPr>
            <w:tcW w:w="289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DBD63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B57C6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36565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605C0E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23345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C566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BE3A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9013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F7CE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6B9E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6978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E4B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278E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F820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B51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866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11B7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0E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111A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ED4DD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7F3C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C6C9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F35D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1B7F3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AB14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EB7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D3BA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671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11196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69217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F411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F24F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F7EF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6A16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8D7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1C5A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0A15B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313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706E2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FDD0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F0F9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6CB1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AB92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E28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　</w:t>
            </w:r>
          </w:p>
        </w:tc>
      </w:tr>
      <w:tr w14:paraId="3A9C5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FA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A07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E72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A86A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67D9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8A5B4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DB3D">
            <w:pPr>
              <w:widowControl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</w:tbl>
    <w:p w14:paraId="1A852AA2">
      <w:pPr>
        <w:widowControl/>
        <w:outlineLvl w:val="1"/>
        <w:rPr>
          <w:rFonts w:ascii="仿宋_GB2312" w:hAnsi="宋体" w:eastAsia="仿宋_GB2312"/>
          <w:b/>
          <w:kern w:val="0"/>
          <w:sz w:val="28"/>
          <w:szCs w:val="32"/>
        </w:rPr>
      </w:pPr>
      <w:r>
        <w:rPr>
          <w:rFonts w:hint="eastAsia" w:ascii="仿宋_GB2312" w:hAnsi="宋体" w:eastAsia="仿宋_GB2312"/>
          <w:b/>
          <w:kern w:val="0"/>
          <w:sz w:val="28"/>
          <w:szCs w:val="32"/>
        </w:rPr>
        <w:t>备注：我单位无政府性基金预算。</w:t>
      </w:r>
    </w:p>
    <w:p w14:paraId="01C15702">
      <w:pPr>
        <w:widowControl/>
        <w:jc w:val="left"/>
        <w:outlineLvl w:val="1"/>
        <w:rPr>
          <w:rFonts w:ascii="仿宋_GB2312" w:hAnsi="宋体" w:eastAsia="仿宋_GB2312"/>
          <w:kern w:val="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418" w:bottom="1928" w:left="1588" w:header="851" w:footer="992" w:gutter="0"/>
          <w:pgNumType w:fmt="numberInDash"/>
          <w:cols w:space="720" w:num="1"/>
          <w:docGrid w:linePitch="312" w:charSpace="0"/>
        </w:sectPr>
      </w:pPr>
    </w:p>
    <w:p w14:paraId="71338625">
      <w:pPr>
        <w:widowControl/>
        <w:spacing w:before="156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第三部分  2019年部门预算情况说明</w:t>
      </w:r>
    </w:p>
    <w:p w14:paraId="60AE2FE7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一、</w:t>
      </w:r>
      <w:r>
        <w:rPr>
          <w:rFonts w:hint="eastAsia" w:ascii="黑体" w:hAnsi="宋体" w:eastAsia="黑体" w:cs="宋体"/>
          <w:kern w:val="0"/>
          <w:sz w:val="32"/>
          <w:szCs w:val="32"/>
        </w:rPr>
        <w:t>关于昌吉州党委办公室2019年收支预算情况的总体说明</w:t>
      </w:r>
    </w:p>
    <w:p w14:paraId="1570A86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按照全口径预算的原则，昌吉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年所有收入和支出均纳入部门预算管理。收支总预算1610.35  万元。</w:t>
      </w:r>
    </w:p>
    <w:p w14:paraId="1DFA52F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收入预算包括：一般公共预算1610.35万元。</w:t>
      </w:r>
    </w:p>
    <w:p w14:paraId="274C85E6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支出预算包括：一般公共服务支出1610.35万元。</w:t>
      </w:r>
    </w:p>
    <w:p w14:paraId="3DB991AF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二、关于昌吉州党委办公室2019年收入预算情况说明</w:t>
      </w:r>
    </w:p>
    <w:p w14:paraId="1316CB3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收入预算1610.35万元，其中：</w:t>
      </w:r>
    </w:p>
    <w:p w14:paraId="6C7E618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一般公共预算1610.35万元，占100 %，比上年减少144.15万元，主要原因是预算调整项目支出经费；    </w:t>
      </w:r>
    </w:p>
    <w:p w14:paraId="4771725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政府性基金预算未安排或0万元，占0 %，比上年增加（减少）0万元，主要原因是未安排此项经费支出；</w:t>
      </w:r>
    </w:p>
    <w:p w14:paraId="663CEAF1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三、关于昌吉州党委办公室2019年支出预算情况说明</w:t>
      </w:r>
    </w:p>
    <w:p w14:paraId="4A0E103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年支出预算1610.35万元，其中：</w:t>
      </w:r>
    </w:p>
    <w:p w14:paraId="1891FB8F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基本支出1610.35万元，占100 %，比上年增加225.85   万元，主要原因是预算调整项目支出经费。           </w:t>
      </w:r>
    </w:p>
    <w:p w14:paraId="336C590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项目支出0万元，占0%，比上年减少370万元，主要原因是本单位今年未安排项目支出预算。           </w:t>
      </w:r>
    </w:p>
    <w:p w14:paraId="5EA0C865">
      <w:pPr>
        <w:widowControl/>
        <w:spacing w:line="580" w:lineRule="exact"/>
        <w:ind w:firstLine="640"/>
        <w:jc w:val="left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四、关于昌吉州党委办公室2019年财政拨款收支预算情况的总体说明</w:t>
      </w:r>
    </w:p>
    <w:p w14:paraId="5934BCE2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hAnsi="宋体" w:eastAsia="仿宋_GB2312" w:cs="宋体"/>
          <w:kern w:val="0"/>
          <w:sz w:val="32"/>
          <w:szCs w:val="32"/>
        </w:rPr>
        <w:t>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年财政拨款收支总预算1610.35万元。</w:t>
      </w:r>
    </w:p>
    <w:p w14:paraId="573EFD0C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收入全部为一般公共预算拨款，无政府性基金预算拨款。</w:t>
      </w:r>
    </w:p>
    <w:p w14:paraId="722586BC">
      <w:pPr>
        <w:spacing w:line="580" w:lineRule="exact"/>
        <w:ind w:firstLine="640"/>
        <w:rPr>
          <w:rFonts w:hint="eastAsia"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支出预算包括：一般公共服务支出</w:t>
      </w:r>
      <w:r>
        <w:rPr>
          <w:rFonts w:ascii="仿宋_GB2312" w:hAnsi="宋体" w:eastAsia="仿宋_GB2312" w:cs="宋体"/>
          <w:kern w:val="0"/>
          <w:sz w:val="32"/>
          <w:szCs w:val="32"/>
        </w:rPr>
        <w:t>1610.35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万元，主要用于人员经费、日常公用经费及开展日常业务工作支出。</w:t>
      </w:r>
    </w:p>
    <w:p w14:paraId="267E921F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五、关于昌吉州党委办公室2019年一般公共预算当年拨款情况说明</w:t>
      </w:r>
    </w:p>
    <w:p w14:paraId="60B88427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（一）一般公用预算当年拨款规模变化情况</w:t>
      </w:r>
    </w:p>
    <w:p w14:paraId="21B2C4A8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年一般公共预算拨款基本支出    1610.35万元，比上年执行数增加225.85 万元，增长16.31 %。主要原因是：预算调整项目支出经费 。    </w:t>
      </w:r>
    </w:p>
    <w:p w14:paraId="622F1781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（二）一般公共预算当年拨款结构情况</w:t>
      </w:r>
    </w:p>
    <w:p w14:paraId="43A58BBA">
      <w:pPr>
        <w:spacing w:line="580" w:lineRule="exact"/>
        <w:ind w:firstLine="64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1.一般公共服务支出（201）拨款1610.35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万元，占100%。</w:t>
      </w:r>
    </w:p>
    <w:p w14:paraId="40EE2C92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（三）一般公共预算当年拨款具体使用情况</w:t>
      </w:r>
    </w:p>
    <w:p w14:paraId="0C30BA4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</w:t>
      </w:r>
      <w:r>
        <w:rPr>
          <w:rFonts w:ascii="仿宋_GB2312" w:hAnsi="宋体" w:eastAsia="仿宋_GB2312" w:cs="宋体"/>
          <w:kern w:val="0"/>
          <w:sz w:val="32"/>
          <w:szCs w:val="32"/>
        </w:rPr>
        <w:t>一般公共服务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</w:rPr>
        <w:t>201类）党委办公厅（室）及相关机构事务（31款）行政运行（01项）</w:t>
      </w:r>
      <w:r>
        <w:rPr>
          <w:rFonts w:ascii="仿宋_GB2312" w:hAnsi="宋体" w:eastAsia="仿宋_GB2312" w:cs="宋体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2019</w:t>
      </w:r>
      <w:r>
        <w:rPr>
          <w:rFonts w:ascii="仿宋_GB2312" w:hAnsi="宋体" w:eastAsia="仿宋_GB2312" w:cs="宋体"/>
          <w:kern w:val="0"/>
          <w:sz w:val="32"/>
          <w:szCs w:val="32"/>
        </w:rPr>
        <w:t>年预算数为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1610.35</w:t>
      </w:r>
      <w:r>
        <w:rPr>
          <w:rFonts w:ascii="仿宋_GB2312" w:hAnsi="宋体" w:eastAsia="仿宋_GB2312" w:cs="宋体"/>
          <w:kern w:val="0"/>
          <w:sz w:val="32"/>
          <w:szCs w:val="32"/>
        </w:rPr>
        <w:t>万元，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比上年执行数减少144.15万元，下降8.22 %，主要原因是：预算调整项目支出经费 。     </w:t>
      </w:r>
    </w:p>
    <w:p w14:paraId="44660197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六、关于昌吉州党委办公室2019年一般公共预算基本支出情况说明</w:t>
      </w:r>
    </w:p>
    <w:p w14:paraId="1857DD9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年一般公共预算基本支出1610.35 万元， 其中：</w:t>
      </w:r>
    </w:p>
    <w:p w14:paraId="7DDDAF1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人员经费820.12万元，主要包括：基本工资、津贴补贴、奖金、伙食补助费、机关事业单位基本养老保险缴费、职工基本医疗保险缴费、公务员医疗补助缴费、其他社会保障缴费、住房公积金、其他工资福利支出、离休费奖励金、其他对个人和家庭的补助等。</w:t>
      </w:r>
    </w:p>
    <w:p w14:paraId="3C93FEFF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公用经费790.23 万元，主要包括：办公费、印刷费、邮电费、取暖费、差旅费、培训费、公务接待费、工会经费、福利费、公务用车运行维护费、其他商品和服务支出等。</w:t>
      </w:r>
    </w:p>
    <w:p w14:paraId="14AA4219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七、关于昌吉州党委办公室2019年项目支出情况说明</w:t>
      </w:r>
    </w:p>
    <w:p w14:paraId="62B67B2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本单位2019年未安排项目支出。</w:t>
      </w:r>
    </w:p>
    <w:p w14:paraId="0DA00268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八、关于昌吉州党委办公室2019年一般公共预算“三公”经费预算情况说明</w:t>
      </w:r>
    </w:p>
    <w:p w14:paraId="4E8904D4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年“三公”经费财政拨款预算数为 50.24万元，其中：因公出国（境）费0万元，公务用车购置0万元，公务用车运行费47.52万元，公务接待费 2.72 万元。</w:t>
      </w:r>
    </w:p>
    <w:p w14:paraId="798B29EE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“三公”经费财政拨款预算比上年减少0.51万元，其中：因公出国（境）费减少0万元，主要原因是预算未安排人员因公出国（境）费用；公务用车购置费为0，未安排预算。公务用车购置费增加（减少）0万元，主要原因是未安排预算；公务用车运行费减少0.48万元，主要原因是主要原因是加强公务车用车管理，进一步完善了公车管理制度，实行单车核算，每月一公布，轻车简从，统筹调度安排公务用车，严格按照预算经费支付车辆费用；公务接待费减少0.03万元，主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原因是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我单位进一步规范公务接待，无公函、不符合中央八项规定及无实质内容的接待一律不予受理，严格按照财政预算接待费标准办理。</w:t>
      </w:r>
    </w:p>
    <w:p w14:paraId="6AD48565">
      <w:pPr>
        <w:widowControl/>
        <w:spacing w:line="580" w:lineRule="exact"/>
        <w:ind w:firstLine="642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九、关于昌吉州党委办公室2019年政府性基金预算拨款情况说明</w:t>
      </w:r>
    </w:p>
    <w:p w14:paraId="760E704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州党委办公室2019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年没有使用政府性基金预算拨款安排的支出，政府性基金预算支出情况表为空表。</w:t>
      </w:r>
    </w:p>
    <w:p w14:paraId="22F6F026">
      <w:pPr>
        <w:widowControl/>
        <w:spacing w:line="58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十、其他重要事项的情况说明</w:t>
      </w:r>
    </w:p>
    <w:p w14:paraId="7667A1DE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（一）机关运行经费情况</w:t>
      </w:r>
    </w:p>
    <w:p w14:paraId="00B9A71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机关运行经费财政拨款预算790.23 万元，比上年预算增加272.79万元，增长52.72%。主要原因是预算安排项目支出经费。                  </w:t>
      </w:r>
    </w:p>
    <w:p w14:paraId="6D4C682F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（二）政府采购情况</w:t>
      </w:r>
    </w:p>
    <w:p w14:paraId="2745C7D1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2019年，昌吉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及下属单位政府采购预算41万元，其中：政府采购货物预算41 万元，政府采购工程预算0万元，政府采购服务预算0万元。</w:t>
      </w:r>
    </w:p>
    <w:p w14:paraId="3B0F5BCB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sz w:val="32"/>
        </w:rPr>
        <w:t>2019年度本部门面向中小企业预留政府采购项目预算金额0万元，其中：面向小微企业预留政府采购项目预算金额0万元。</w:t>
      </w:r>
    </w:p>
    <w:p w14:paraId="57413D6E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（三）国有资产占用使用情况</w:t>
      </w:r>
    </w:p>
    <w:p w14:paraId="7CDE981F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截至2018年底，昌吉</w:t>
      </w:r>
      <w:r>
        <w:rPr>
          <w:rFonts w:hint="eastAsia" w:ascii="仿宋_GB2312" w:hAnsi="宋体" w:eastAsia="仿宋_GB2312"/>
          <w:kern w:val="0"/>
          <w:sz w:val="32"/>
          <w:szCs w:val="32"/>
        </w:rPr>
        <w:t>州党委办公室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及下属各预算单位占用使用国有资产总体情况为</w:t>
      </w:r>
    </w:p>
    <w:p w14:paraId="027EE47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1.房屋10548 平方米，价值631.34万元。</w:t>
      </w:r>
    </w:p>
    <w:p w14:paraId="590E43E0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2.车辆20辆，价值759.92万元；其中：一般公务用车20  辆，价值 759.92万元；执法执勤用车0 辆，价值0万元；其他车辆0辆，价值0万元。</w:t>
      </w:r>
    </w:p>
    <w:p w14:paraId="134EC225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3.办公家具价值165.32万元。</w:t>
      </w:r>
    </w:p>
    <w:p w14:paraId="4F7AC0C9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4.其他资产价值 177.25 万元。</w:t>
      </w:r>
    </w:p>
    <w:p w14:paraId="3342B377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单位价值50万元以上大型设备0台（套），单位价值100万元以上大型设备0台（套）。</w:t>
      </w:r>
    </w:p>
    <w:p w14:paraId="20EBAAE8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2019年部门预算未安排购置车辆经费（或安排购置车辆经费0万元），安排购置50万元以上大型设备0台（套），单位价值100万元以上大型设备0台（套）。</w:t>
      </w:r>
    </w:p>
    <w:p w14:paraId="0C08557C">
      <w:pPr>
        <w:widowControl/>
        <w:spacing w:line="580" w:lineRule="exact"/>
        <w:ind w:firstLine="642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（四）预算绩效情况</w:t>
      </w:r>
    </w:p>
    <w:p w14:paraId="36C4294C">
      <w:pPr>
        <w:widowControl/>
        <w:spacing w:line="580" w:lineRule="exact"/>
        <w:ind w:firstLine="64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2019年度，本年度实行绩效管理的项目0个，涉及预算金额0万元。</w:t>
      </w:r>
    </w:p>
    <w:p w14:paraId="1E712BBE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6A7D769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FFFCA9C">
      <w:pPr>
        <w:spacing w:line="5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 w14:paraId="330C9911">
      <w:pPr>
        <w:widowControl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39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857"/>
        <w:gridCol w:w="1664"/>
        <w:gridCol w:w="500"/>
        <w:gridCol w:w="1164"/>
        <w:gridCol w:w="323"/>
        <w:gridCol w:w="323"/>
        <w:gridCol w:w="1925"/>
        <w:gridCol w:w="249"/>
        <w:gridCol w:w="1132"/>
        <w:gridCol w:w="2143"/>
        <w:gridCol w:w="249"/>
        <w:gridCol w:w="249"/>
      </w:tblGrid>
      <w:tr w14:paraId="3E5E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397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8E537">
            <w:pPr>
              <w:widowControl/>
              <w:jc w:val="center"/>
              <w:outlineLvl w:val="1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kern w:val="0"/>
                <w:sz w:val="32"/>
                <w:szCs w:val="32"/>
              </w:rPr>
              <w:t>项  目  支  出  绩  效  目  标  表</w:t>
            </w:r>
          </w:p>
        </w:tc>
      </w:tr>
      <w:tr w14:paraId="412B8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538D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9217A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3089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D39E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F45EB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E170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8A8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AAB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17F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8863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C1AD8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6FB72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7C4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58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910E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XX单位</w:t>
            </w:r>
          </w:p>
        </w:tc>
        <w:tc>
          <w:tcPr>
            <w:tcW w:w="19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09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40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7A1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XXXXX</w:t>
            </w:r>
          </w:p>
        </w:tc>
      </w:tr>
      <w:tr w14:paraId="4C809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1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192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项目资金（万元）</w:t>
            </w:r>
          </w:p>
        </w:tc>
        <w:tc>
          <w:tcPr>
            <w:tcW w:w="18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130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1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8E63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30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其中：财政拨款</w:t>
            </w:r>
          </w:p>
        </w:tc>
        <w:tc>
          <w:tcPr>
            <w:tcW w:w="19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14A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47DD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6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C010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B346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C2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项目总体目标</w:t>
            </w:r>
          </w:p>
        </w:tc>
        <w:tc>
          <w:tcPr>
            <w:tcW w:w="11778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CF8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8CF1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7262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85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D87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3F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84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指标值（包含数字及文字描述）</w:t>
            </w:r>
          </w:p>
        </w:tc>
      </w:tr>
      <w:tr w14:paraId="4F6B3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3B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项目完成指标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B3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E95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EE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FB80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55A15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BFA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3DB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8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6E97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A3AF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428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A505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5B0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2EAB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F85C6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BD0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C03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75D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68E2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0662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3E5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044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E0B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6E23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396A8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7AA7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2FC3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28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42F6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3D4F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EE9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DF6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265F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7995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76B9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7434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D5A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B65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DD9F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9BB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项目效益指标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91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FC7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97F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0C43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FE7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2160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265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9D3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B2F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E7F0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C84B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3167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1C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4E6E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7271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82CC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110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C07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6C0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D0C3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B604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F8CE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F5B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D05C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5390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AA50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2F6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A247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1F24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F28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B6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88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D2C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DBBC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9FF5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FDB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DE3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409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2F6D0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E9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85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7A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29CD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76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E3CA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9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AAC71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0CEB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4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A711C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7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1FB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18B5D834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1333F0F9">
      <w:pPr>
        <w:widowControl/>
        <w:spacing w:line="560" w:lineRule="exact"/>
        <w:ind w:firstLine="630" w:firstLineChars="196"/>
        <w:jc w:val="left"/>
        <w:rPr>
          <w:rFonts w:ascii="楷体_GB2312" w:hAnsi="宋体" w:eastAsia="楷体_GB2312" w:cs="宋体"/>
          <w:b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kern w:val="0"/>
          <w:sz w:val="32"/>
          <w:szCs w:val="32"/>
        </w:rPr>
        <w:t>（五）其他需说明的事项</w:t>
      </w:r>
    </w:p>
    <w:p w14:paraId="4AB04F22">
      <w:pPr>
        <w:widowControl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无。</w:t>
      </w:r>
    </w:p>
    <w:p w14:paraId="68D89A8C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 w14:paraId="58ADECD6">
      <w:pPr>
        <w:widowControl/>
        <w:spacing w:before="156" w:beforeLines="50"/>
        <w:jc w:val="center"/>
        <w:outlineLvl w:val="1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第四部分  名词解释</w:t>
      </w:r>
    </w:p>
    <w:p w14:paraId="2363B0E0">
      <w:pPr>
        <w:widowControl/>
        <w:spacing w:line="560" w:lineRule="exact"/>
        <w:ind w:firstLine="640"/>
        <w:jc w:val="left"/>
        <w:rPr>
          <w:rFonts w:ascii="黑体" w:hAnsi="宋体" w:eastAsia="黑体" w:cs="宋体"/>
          <w:kern w:val="0"/>
          <w:sz w:val="32"/>
          <w:szCs w:val="32"/>
        </w:rPr>
      </w:pPr>
      <w:r>
        <w:rPr>
          <w:rFonts w:hint="eastAsia" w:ascii="黑体" w:hAnsi="宋体" w:eastAsia="黑体" w:cs="宋体"/>
          <w:kern w:val="0"/>
          <w:sz w:val="32"/>
          <w:szCs w:val="32"/>
        </w:rPr>
        <w:t>名词解释：</w:t>
      </w:r>
    </w:p>
    <w:p w14:paraId="428540C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一、财政拨款：</w:t>
      </w:r>
      <w:r>
        <w:rPr>
          <w:rFonts w:hint="eastAsia" w:ascii="仿宋_GB2312" w:eastAsia="仿宋_GB2312"/>
          <w:sz w:val="32"/>
          <w:szCs w:val="32"/>
        </w:rPr>
        <w:t>指由一般公共预算、政府性基金预算安排的财政拨款数。</w:t>
      </w:r>
    </w:p>
    <w:p w14:paraId="0D126C4F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二、一般公共预算：</w:t>
      </w:r>
      <w:r>
        <w:rPr>
          <w:rFonts w:hint="eastAsia" w:ascii="仿宋_GB2312" w:eastAsia="仿宋_GB2312"/>
          <w:sz w:val="32"/>
          <w:szCs w:val="32"/>
        </w:rPr>
        <w:t>包括公共财政拨款（补助）资金、专项收入。</w:t>
      </w:r>
    </w:p>
    <w:p w14:paraId="16D1C2A8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三、财政专户管理资金：</w:t>
      </w:r>
      <w:r>
        <w:rPr>
          <w:rFonts w:hint="eastAsia" w:ascii="仿宋_GB2312" w:eastAsia="仿宋_GB2312"/>
          <w:sz w:val="32"/>
          <w:szCs w:val="32"/>
        </w:rPr>
        <w:t>包括专户管理行政事业性收费（主要是教育收费）、其他非税收入。</w:t>
      </w:r>
    </w:p>
    <w:p w14:paraId="0825641A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四、其他资金：</w:t>
      </w:r>
      <w:r>
        <w:rPr>
          <w:rFonts w:hint="eastAsia" w:ascii="仿宋_GB2312" w:eastAsia="仿宋_GB2312"/>
          <w:sz w:val="32"/>
          <w:szCs w:val="32"/>
        </w:rPr>
        <w:t>包括事业收入、经营收入、其他收入等。</w:t>
      </w:r>
    </w:p>
    <w:p w14:paraId="1D7DEE59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五、基本支出：</w:t>
      </w:r>
      <w:r>
        <w:rPr>
          <w:rFonts w:hint="eastAsia" w:ascii="仿宋_GB2312" w:eastAsia="仿宋_GB2312"/>
          <w:sz w:val="32"/>
          <w:szCs w:val="32"/>
        </w:rPr>
        <w:t>包括人员经费、商品和服务支出（定额）。其中，人员经费包括工资福利支出、对个人和家庭的补助。</w:t>
      </w:r>
    </w:p>
    <w:p w14:paraId="032D88F4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六、项目支出：</w:t>
      </w:r>
      <w:r>
        <w:rPr>
          <w:rFonts w:hint="eastAsia" w:ascii="仿宋_GB2312" w:eastAsia="仿宋_GB2312"/>
          <w:sz w:val="32"/>
          <w:szCs w:val="32"/>
        </w:rPr>
        <w:t>部门支出预算的组成部分，是自治州本级部门为完成其特定的行政任务或事业发展目标，在基本支出预算之外编制的年度项目支出计划。</w:t>
      </w:r>
    </w:p>
    <w:p w14:paraId="04EBAA19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七、“三公”经费：</w:t>
      </w:r>
      <w:r>
        <w:rPr>
          <w:rFonts w:hint="eastAsia" w:ascii="仿宋_GB2312" w:eastAsia="仿宋_GB2312"/>
          <w:sz w:val="32"/>
          <w:szCs w:val="32"/>
        </w:rPr>
        <w:t>指自治州本级部门用一般公共预算财政拨款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5FE93010">
      <w:pPr>
        <w:spacing w:line="550" w:lineRule="exact"/>
        <w:ind w:firstLine="642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八、机关运行经费：</w:t>
      </w:r>
      <w:r>
        <w:rPr>
          <w:rFonts w:hint="eastAsia" w:ascii="仿宋_GB2312" w:eastAsia="仿宋_GB2312"/>
          <w:sz w:val="32"/>
          <w:szCs w:val="32"/>
        </w:rPr>
        <w:t>指各部门的公用经费，包括办公及印刷费、邮电费、差旅费、会议费、福利费、日常维修费、专用材料及一般设备购置费、办公用房水电费、办公用房取暖费、办公用房物业管理费、公务用车运行维护费及其他费用。</w:t>
      </w:r>
    </w:p>
    <w:p w14:paraId="0FE5C261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</w:t>
      </w:r>
    </w:p>
    <w:p w14:paraId="7C5EAEFE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576C4979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704B82E4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1BE9602A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</w:p>
    <w:p w14:paraId="631ADE22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昌吉州党委办公室</w:t>
      </w:r>
    </w:p>
    <w:p w14:paraId="18C8A502">
      <w:pPr>
        <w:widowControl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2019</w:t>
      </w:r>
      <w:r>
        <w:rPr>
          <w:rFonts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31</w:t>
      </w:r>
      <w:r>
        <w:rPr>
          <w:rFonts w:ascii="仿宋_GB2312" w:hAnsi="宋体" w:eastAsia="仿宋_GB2312" w:cs="宋体"/>
          <w:kern w:val="0"/>
          <w:sz w:val="32"/>
          <w:szCs w:val="32"/>
        </w:rPr>
        <w:t>日</w:t>
      </w:r>
    </w:p>
    <w:p w14:paraId="646EEB5B"/>
    <w:p w14:paraId="0E47F3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B81F7BE-240A-4F0E-B423-F598BA0666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0C628C1-A048-4258-8EAC-3CE8B72FADB4}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3" w:fontKey="{088C54D6-F53A-4E14-B2DC-C46218484B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53DAC934-945E-4113-8EE2-42485FBFC0C9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AA8D9B4-6BE4-4B3C-A631-A90B77B641B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BF6BB">
    <w:pPr>
      <w:pStyle w:val="3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14</w:t>
    </w:r>
    <w:r>
      <w:rPr>
        <w:rFonts w:ascii="宋体" w:hAnsi="宋体" w:eastAsia="宋体"/>
        <w:sz w:val="28"/>
        <w:szCs w:val="28"/>
      </w:rPr>
      <w:fldChar w:fldCharType="end"/>
    </w:r>
  </w:p>
  <w:p w14:paraId="2A353AA1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0DE8A">
    <w:pPr>
      <w:pStyle w:val="3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30 -</w:t>
    </w:r>
    <w:r>
      <w:rPr>
        <w:rFonts w:ascii="宋体" w:hAnsi="宋体" w:eastAsia="宋体"/>
        <w:sz w:val="28"/>
        <w:szCs w:val="28"/>
      </w:rPr>
      <w:fldChar w:fldCharType="end"/>
    </w:r>
  </w:p>
  <w:p w14:paraId="25665DB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CF72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144"/>
    <w:rsid w:val="000F3BE2"/>
    <w:rsid w:val="001804D8"/>
    <w:rsid w:val="001833B0"/>
    <w:rsid w:val="00217520"/>
    <w:rsid w:val="00224599"/>
    <w:rsid w:val="00252E82"/>
    <w:rsid w:val="002B5144"/>
    <w:rsid w:val="002D2B1F"/>
    <w:rsid w:val="002E4286"/>
    <w:rsid w:val="00325B17"/>
    <w:rsid w:val="00332C92"/>
    <w:rsid w:val="00334529"/>
    <w:rsid w:val="003721FF"/>
    <w:rsid w:val="003B1CD2"/>
    <w:rsid w:val="003B39E9"/>
    <w:rsid w:val="004270A8"/>
    <w:rsid w:val="00427968"/>
    <w:rsid w:val="005441FA"/>
    <w:rsid w:val="00557F8D"/>
    <w:rsid w:val="005F3ACC"/>
    <w:rsid w:val="006F1B38"/>
    <w:rsid w:val="00743606"/>
    <w:rsid w:val="00757310"/>
    <w:rsid w:val="007812A7"/>
    <w:rsid w:val="007D40B8"/>
    <w:rsid w:val="007E0D85"/>
    <w:rsid w:val="007F14F6"/>
    <w:rsid w:val="00841512"/>
    <w:rsid w:val="00897C75"/>
    <w:rsid w:val="00940FD2"/>
    <w:rsid w:val="009C7DFF"/>
    <w:rsid w:val="009D1567"/>
    <w:rsid w:val="009D2139"/>
    <w:rsid w:val="00AE2932"/>
    <w:rsid w:val="00BA7181"/>
    <w:rsid w:val="00BC74D4"/>
    <w:rsid w:val="00BE55F0"/>
    <w:rsid w:val="00C46739"/>
    <w:rsid w:val="00CC3DA7"/>
    <w:rsid w:val="00CF4567"/>
    <w:rsid w:val="00D27037"/>
    <w:rsid w:val="00D31510"/>
    <w:rsid w:val="00D95B2F"/>
    <w:rsid w:val="00DF7609"/>
    <w:rsid w:val="00E041D6"/>
    <w:rsid w:val="00E160DF"/>
    <w:rsid w:val="00E22748"/>
    <w:rsid w:val="00EC2CE2"/>
    <w:rsid w:val="00EE458B"/>
    <w:rsid w:val="00F945F4"/>
    <w:rsid w:val="00FC6ABD"/>
    <w:rsid w:val="0F327A1A"/>
    <w:rsid w:val="16CD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iPriority w:val="0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4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6"/>
    <w:uiPriority w:val="0"/>
    <w:pPr>
      <w:pBdr>
        <w:top w:val="single" w:color="auto" w:sz="12" w:space="1"/>
        <w:bottom w:val="single" w:color="auto" w:sz="12" w:space="1"/>
      </w:pBdr>
      <w:spacing w:line="600" w:lineRule="exact"/>
      <w:ind w:left="1280" w:hanging="1280" w:hangingChars="400"/>
    </w:pPr>
    <w:rPr>
      <w:rFonts w:eastAsia="仿宋_GB2312"/>
      <w:sz w:val="32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rFonts w:cs="Times New Roman"/>
      <w:b/>
      <w:bCs/>
    </w:rPr>
  </w:style>
  <w:style w:type="character" w:styleId="11">
    <w:name w:val="page number"/>
    <w:basedOn w:val="9"/>
    <w:uiPriority w:val="0"/>
  </w:style>
  <w:style w:type="character" w:customStyle="1" w:styleId="12">
    <w:name w:val="页脚 字符"/>
    <w:basedOn w:val="9"/>
    <w:link w:val="3"/>
    <w:uiPriority w:val="99"/>
    <w:rPr>
      <w:rFonts w:ascii="Times New Roman" w:hAnsi="Times New Roman" w:eastAsia="黑体" w:cs="Times New Roman"/>
      <w:snapToGrid w:val="0"/>
      <w:kern w:val="0"/>
      <w:sz w:val="18"/>
      <w:szCs w:val="18"/>
    </w:rPr>
  </w:style>
  <w:style w:type="paragraph" w:customStyle="1" w:styleId="13">
    <w:name w:val="f1"/>
    <w:basedOn w:val="1"/>
    <w:uiPriority w:val="0"/>
    <w:pPr>
      <w:widowControl/>
      <w:spacing w:before="100" w:beforeAutospacing="1" w:after="100" w:afterAutospacing="1"/>
      <w:jc w:val="center"/>
    </w:pPr>
    <w:rPr>
      <w:rFonts w:ascii="Helvetica" w:hAnsi="Helvetica" w:cs="Helvetica"/>
      <w:b/>
      <w:bCs/>
      <w:color w:val="FF8080"/>
      <w:spacing w:val="160"/>
      <w:kern w:val="0"/>
      <w:sz w:val="80"/>
      <w:szCs w:val="80"/>
    </w:rPr>
  </w:style>
  <w:style w:type="character" w:customStyle="1" w:styleId="14">
    <w:name w:val="批注框文本 字符"/>
    <w:basedOn w:val="9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9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缩进 3 字符"/>
    <w:basedOn w:val="9"/>
    <w:link w:val="5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8">
    <w:name w:val="普通(网站)1"/>
    <w:basedOn w:val="1"/>
    <w:uiPriority w:val="0"/>
    <w:rPr>
      <w:rFonts w:ascii="Calibri" w:hAnsi="Calibri" w:cs="黑体"/>
      <w:sz w:val="24"/>
    </w:rPr>
  </w:style>
  <w:style w:type="paragraph" w:customStyle="1" w:styleId="19">
    <w:name w:val="普通(网站)2"/>
    <w:basedOn w:val="1"/>
    <w:qFormat/>
    <w:uiPriority w:val="0"/>
    <w:rPr>
      <w:rFonts w:ascii="Calibri" w:hAnsi="Calibri" w:cs="黑体"/>
      <w:sz w:val="24"/>
    </w:rPr>
  </w:style>
  <w:style w:type="paragraph" w:customStyle="1" w:styleId="20">
    <w:name w:val="普通(网站)3"/>
    <w:basedOn w:val="1"/>
    <w:uiPriority w:val="0"/>
    <w:rPr>
      <w:rFonts w:ascii="Calibri" w:hAnsi="Calibri" w:cs="黑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4547</Words>
  <Characters>5443</Characters>
  <Lines>67</Lines>
  <Paragraphs>19</Paragraphs>
  <TotalTime>40</TotalTime>
  <ScaleCrop>false</ScaleCrop>
  <LinksUpToDate>false</LinksUpToDate>
  <CharactersWithSpaces>6959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2019-01-15T10:37:00Z</dcterms:created>
  <dc:creator>王怡</dc:creator>
  <cp:lastModifiedBy>小麦啾</cp:lastModifiedBy>
  <cp:lastPrinted>2019-04-23T12:24:00Z</cp:lastPrinted>
  <dcterms:modified xsi:type="dcterms:W3CDTF">2026-04-01T09:39:09Z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eyJoZGlkIjoiZGZmMjg3MDQ2MzExNDk0OWY5M2UwNzBmOWViMDBkMGMiLCJ1c2VySWQiOiIzMjQ5NjUzODcifQ==</vt:lpwstr>
  </property>
  <property fmtid="{D5CDD505-2E9C-101B-9397-08002B2CF9AE}" pid="4" name="ICV">
    <vt:lpwstr>037B2675F65643BF8AC99EB34246ED00_12</vt:lpwstr>
  </property>
</Properties>
</file>