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D43C1F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昌吉回族自治州军队离退休干部休养所</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1E2F20B">
      <w:r>
        <w:br w:type="page"/>
      </w:r>
    </w:p>
    <w:p w14:paraId="6DDC06C3">
      <w:pPr>
        <w:spacing w:line="640" w:lineRule="exact"/>
        <w:jc w:val="center"/>
        <w:outlineLvl w:val="1"/>
      </w:pPr>
      <w:r>
        <w:rPr>
          <w:rFonts w:ascii="黑体" w:hAnsi="黑体" w:eastAsia="黑体"/>
          <w:sz w:val="32"/>
        </w:rPr>
        <w:t>第一部分 单位概况</w:t>
      </w:r>
    </w:p>
    <w:p w14:paraId="1DA28955">
      <w:pPr>
        <w:spacing w:line="640" w:lineRule="exact"/>
        <w:ind w:firstLine="640"/>
        <w:jc w:val="both"/>
        <w:outlineLvl w:val="2"/>
      </w:pPr>
      <w:r>
        <w:rPr>
          <w:rFonts w:ascii="黑体" w:hAnsi="黑体" w:eastAsia="黑体"/>
          <w:sz w:val="32"/>
        </w:rPr>
        <w:t>一、主要职能</w:t>
      </w:r>
    </w:p>
    <w:p w14:paraId="0897D297">
      <w:pPr>
        <w:spacing w:line="580" w:lineRule="exact"/>
        <w:ind w:firstLine="640"/>
        <w:jc w:val="both"/>
      </w:pPr>
      <w:r>
        <w:rPr>
          <w:rFonts w:ascii="仿宋_GB2312" w:hAnsi="仿宋_GB2312" w:eastAsia="仿宋_GB2312"/>
          <w:sz w:val="32"/>
        </w:rPr>
        <w:t>昌吉州军队离退休干部休养所成立于1994年，是全额拨款的公益一类事业单位。按照国家有关政策规定，为军队移交地方管理的军队离退休干部、军休职工等提供管理与相关服务,落实军休人员的政治待遇、生活待遇和医疗待遇及政治思想教育，实现军休干部“老有所养、老有所医、老有所教、老有所学、老有所为、老有所乐”目标。</w:t>
      </w:r>
    </w:p>
    <w:p w14:paraId="5E937876">
      <w:pPr>
        <w:spacing w:line="640" w:lineRule="exact"/>
        <w:ind w:firstLine="640"/>
        <w:jc w:val="both"/>
        <w:outlineLvl w:val="2"/>
      </w:pPr>
      <w:r>
        <w:rPr>
          <w:rFonts w:ascii="黑体" w:hAnsi="黑体" w:eastAsia="黑体"/>
          <w:sz w:val="32"/>
        </w:rPr>
        <w:t>二、机构设置及人员情况</w:t>
      </w:r>
    </w:p>
    <w:p w14:paraId="71DF144A">
      <w:pPr>
        <w:spacing w:line="580" w:lineRule="exact"/>
        <w:ind w:firstLine="640"/>
        <w:jc w:val="both"/>
      </w:pPr>
      <w:r>
        <w:rPr>
          <w:rFonts w:ascii="仿宋_GB2312" w:hAnsi="仿宋_GB2312" w:eastAsia="仿宋_GB2312"/>
          <w:sz w:val="32"/>
        </w:rPr>
        <w:t>昌吉回族自治州军队离退休干部休养所2024年度，实有人数17人，其中：在职人员8人，增加1人；离休人员0人，增加0人；退休人员9人,减少1人。</w:t>
      </w:r>
    </w:p>
    <w:p w14:paraId="19C758E9">
      <w:pPr>
        <w:spacing w:line="580" w:lineRule="exact"/>
        <w:ind w:firstLine="640"/>
        <w:jc w:val="both"/>
      </w:pPr>
      <w:r>
        <w:rPr>
          <w:rFonts w:ascii="仿宋_GB2312" w:hAnsi="仿宋_GB2312" w:eastAsia="仿宋_GB2312"/>
          <w:sz w:val="32"/>
        </w:rPr>
        <w:t>昌吉回族自治州军队离退休干部休养所无下属预算单位，下设2个科室，分别是：业务室、财务室。</w:t>
      </w:r>
    </w:p>
    <w:p w14:paraId="0248E3CF">
      <w:r>
        <w:br w:type="page"/>
      </w:r>
    </w:p>
    <w:p w14:paraId="231AC874">
      <w:pPr>
        <w:spacing w:line="240" w:lineRule="auto"/>
        <w:jc w:val="center"/>
        <w:outlineLvl w:val="1"/>
      </w:pPr>
      <w:r>
        <w:rPr>
          <w:rFonts w:ascii="黑体" w:hAnsi="黑体" w:eastAsia="黑体"/>
          <w:sz w:val="32"/>
        </w:rPr>
        <w:t>第二部分 部门决算情况说明</w:t>
      </w:r>
    </w:p>
    <w:p w14:paraId="303FEB12">
      <w:pPr>
        <w:spacing w:line="640" w:lineRule="exact"/>
        <w:ind w:firstLine="640"/>
        <w:jc w:val="both"/>
        <w:outlineLvl w:val="2"/>
      </w:pPr>
      <w:r>
        <w:rPr>
          <w:rFonts w:ascii="黑体" w:hAnsi="黑体" w:eastAsia="黑体"/>
          <w:sz w:val="32"/>
        </w:rPr>
        <w:t>一、收入支出决算总体情况说明</w:t>
      </w:r>
    </w:p>
    <w:p w14:paraId="3E516527">
      <w:pPr>
        <w:spacing w:line="580" w:lineRule="exact"/>
        <w:ind w:firstLine="640"/>
        <w:jc w:val="both"/>
      </w:pPr>
      <w:r>
        <w:rPr>
          <w:rFonts w:ascii="仿宋_GB2312" w:hAnsi="仿宋_GB2312" w:eastAsia="仿宋_GB2312"/>
          <w:b/>
          <w:sz w:val="32"/>
        </w:rPr>
        <w:t>2024年度收入总计1,874.32万元，</w:t>
      </w:r>
      <w:r>
        <w:rPr>
          <w:rFonts w:ascii="仿宋_GB2312" w:hAnsi="仿宋_GB2312" w:eastAsia="仿宋_GB2312"/>
          <w:b w:val="0"/>
          <w:sz w:val="32"/>
        </w:rPr>
        <w:t>其中：本年收入合计1,874.32万元，使用非财政拨款结余（含专用结余）0.00万元，年初结转和结余0.00万元。</w:t>
      </w:r>
    </w:p>
    <w:p w14:paraId="161239E7">
      <w:pPr>
        <w:spacing w:line="580" w:lineRule="exact"/>
        <w:ind w:firstLine="640"/>
        <w:jc w:val="both"/>
      </w:pPr>
      <w:r>
        <w:rPr>
          <w:rFonts w:ascii="仿宋_GB2312" w:hAnsi="仿宋_GB2312" w:eastAsia="仿宋_GB2312"/>
          <w:b/>
          <w:sz w:val="32"/>
        </w:rPr>
        <w:t>2024年度支出总计1,874.32万元，</w:t>
      </w:r>
      <w:r>
        <w:rPr>
          <w:rFonts w:ascii="仿宋_GB2312" w:hAnsi="仿宋_GB2312" w:eastAsia="仿宋_GB2312"/>
          <w:b w:val="0"/>
          <w:sz w:val="32"/>
        </w:rPr>
        <w:t>其中：本年支出合计</w:t>
      </w:r>
      <w:r>
        <w:rPr>
          <w:rFonts w:ascii="仿宋_GB2312" w:hAnsi="仿宋_GB2312" w:eastAsia="仿宋_GB2312"/>
          <w:b w:val="0"/>
          <w:spacing w:val="-17"/>
          <w:kern w:val="0"/>
          <w:sz w:val="32"/>
        </w:rPr>
        <w:t>1,874.32万元，结余分配0.00万元，年末结转和结余0.00万元。</w:t>
      </w:r>
    </w:p>
    <w:p w14:paraId="4B4C04E5">
      <w:pPr>
        <w:spacing w:line="580" w:lineRule="exact"/>
        <w:ind w:firstLine="640"/>
        <w:jc w:val="both"/>
      </w:pPr>
      <w:r>
        <w:rPr>
          <w:rFonts w:ascii="仿宋_GB2312" w:hAnsi="仿宋_GB2312" w:eastAsia="仿宋_GB2312"/>
          <w:b w:val="0"/>
          <w:sz w:val="32"/>
        </w:rPr>
        <w:t>收入支出总体与上年相比，增加163.46万元，增长9.55%，主要原因是：本年在职人员增加，在职人员工资调增、社保、公积金基数调增，人员经费增加；本年退役安置补助经费项目资金较上年增加。本年增加非本级财政拨款自治区退役局拨付军队退休干部荣誉疗养项目经费。</w:t>
      </w:r>
    </w:p>
    <w:p w14:paraId="725D675F">
      <w:pPr>
        <w:spacing w:line="640" w:lineRule="exact"/>
        <w:ind w:firstLine="640"/>
        <w:jc w:val="both"/>
        <w:outlineLvl w:val="2"/>
      </w:pPr>
      <w:r>
        <w:rPr>
          <w:rFonts w:ascii="黑体" w:hAnsi="黑体" w:eastAsia="黑体"/>
          <w:sz w:val="32"/>
        </w:rPr>
        <w:t>二、收入决算情况说明</w:t>
      </w:r>
    </w:p>
    <w:p w14:paraId="73CD96D3">
      <w:pPr>
        <w:spacing w:line="580" w:lineRule="exact"/>
        <w:ind w:firstLine="640"/>
        <w:jc w:val="both"/>
      </w:pPr>
      <w:r>
        <w:rPr>
          <w:rFonts w:ascii="仿宋_GB2312" w:hAnsi="仿宋_GB2312" w:eastAsia="仿宋_GB2312"/>
          <w:b/>
          <w:sz w:val="32"/>
        </w:rPr>
        <w:t>本年收入1,874.32万元，</w:t>
      </w:r>
      <w:r>
        <w:rPr>
          <w:rFonts w:ascii="仿宋_GB2312" w:hAnsi="仿宋_GB2312" w:eastAsia="仿宋_GB2312"/>
          <w:b w:val="0"/>
          <w:sz w:val="32"/>
        </w:rPr>
        <w:t>其中：财政拨款收入1,849.21万元，占98.66%；上级补助收入0.00万元，占0.00%；事业收入0.00万元，占0.00%；经营收入0.00万元，占0.00%；附属单位上缴收入0.00万元，占0.00%；其他收入25.11万元，占1.34%。</w:t>
      </w:r>
    </w:p>
    <w:p w14:paraId="472078A2">
      <w:pPr>
        <w:spacing w:line="640" w:lineRule="exact"/>
        <w:ind w:firstLine="640"/>
        <w:jc w:val="both"/>
        <w:outlineLvl w:val="2"/>
      </w:pPr>
      <w:r>
        <w:rPr>
          <w:rFonts w:ascii="黑体" w:hAnsi="黑体" w:eastAsia="黑体"/>
          <w:sz w:val="32"/>
        </w:rPr>
        <w:t>三、支出决算情况说明</w:t>
      </w:r>
    </w:p>
    <w:p w14:paraId="4262F466">
      <w:pPr>
        <w:spacing w:line="580" w:lineRule="exact"/>
        <w:ind w:firstLine="640"/>
        <w:jc w:val="both"/>
      </w:pPr>
      <w:r>
        <w:rPr>
          <w:rFonts w:ascii="仿宋_GB2312" w:hAnsi="仿宋_GB2312" w:eastAsia="仿宋_GB2312"/>
          <w:b/>
          <w:sz w:val="32"/>
        </w:rPr>
        <w:t>本年支出1,874.32万元，</w:t>
      </w:r>
      <w:r>
        <w:rPr>
          <w:rFonts w:ascii="仿宋_GB2312" w:hAnsi="仿宋_GB2312" w:eastAsia="仿宋_GB2312"/>
          <w:b w:val="0"/>
          <w:sz w:val="32"/>
        </w:rPr>
        <w:t>其中：基本支出158.21万元，占8.44%；项目支出1,716.11万元，占91.56%；上缴上级支出0.00万元，占0.00%；经营支出0.00万元，占0.00%；对附属单位补助支出0.00万元，占0.00%。</w:t>
      </w:r>
    </w:p>
    <w:p w14:paraId="316D5671">
      <w:pPr>
        <w:spacing w:line="640" w:lineRule="exact"/>
        <w:ind w:firstLine="640"/>
        <w:jc w:val="both"/>
        <w:outlineLvl w:val="2"/>
      </w:pPr>
      <w:r>
        <w:rPr>
          <w:rFonts w:ascii="黑体" w:hAnsi="黑体" w:eastAsia="黑体"/>
          <w:sz w:val="32"/>
        </w:rPr>
        <w:t>四、财政拨款收入支出决算总体情况说明</w:t>
      </w:r>
    </w:p>
    <w:p w14:paraId="2039E32A">
      <w:pPr>
        <w:spacing w:line="580" w:lineRule="exact"/>
        <w:ind w:firstLine="640"/>
        <w:jc w:val="both"/>
      </w:pPr>
      <w:r>
        <w:rPr>
          <w:rFonts w:ascii="仿宋_GB2312" w:hAnsi="仿宋_GB2312" w:eastAsia="仿宋_GB2312"/>
          <w:b/>
          <w:sz w:val="32"/>
        </w:rPr>
        <w:t>2024年度财政拨款收入总计1,849.21万元，</w:t>
      </w:r>
      <w:r>
        <w:rPr>
          <w:rFonts w:ascii="仿宋_GB2312" w:hAnsi="仿宋_GB2312" w:eastAsia="仿宋_GB2312"/>
          <w:b w:val="0"/>
          <w:sz w:val="32"/>
        </w:rPr>
        <w:t>其中：年初财政拨款结转和结余0.00万元，本年财政拨款收入1,849.21万元。</w:t>
      </w:r>
      <w:r>
        <w:rPr>
          <w:rFonts w:ascii="仿宋_GB2312" w:hAnsi="仿宋_GB2312" w:eastAsia="仿宋_GB2312"/>
          <w:b/>
          <w:sz w:val="32"/>
        </w:rPr>
        <w:t>财政拨款支出总计1,849.21万元，</w:t>
      </w:r>
      <w:r>
        <w:rPr>
          <w:rFonts w:ascii="仿宋_GB2312" w:hAnsi="仿宋_GB2312" w:eastAsia="仿宋_GB2312"/>
          <w:b w:val="0"/>
          <w:sz w:val="32"/>
        </w:rPr>
        <w:t>其中：年末财政拨款结转和结余0.00万元，本年财政拨款支出1,849.21万元。</w:t>
      </w:r>
    </w:p>
    <w:p w14:paraId="6C86E7A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增加138.35万元，增长8.09%，主要原因是：本年在职人员增加，在职人员工资调增、社保、公积金基数调增，人员经费增加；本年退役安置补助经费项目资金较上年增加。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1,802.27万元，决算数1,849.21万元，预决算差异率2.60%，主要原因是：本年在职人员增加，年中追加人员经费及人员工资、社保、公积金基数调增部分资金，导致预决算存在差异；年中追加退役安置补助资金（第二批）项目，导致预决算存在差异。</w:t>
      </w:r>
    </w:p>
    <w:p w14:paraId="79494369">
      <w:pPr>
        <w:spacing w:line="640" w:lineRule="exact"/>
        <w:ind w:firstLine="640"/>
        <w:jc w:val="both"/>
        <w:outlineLvl w:val="2"/>
      </w:pPr>
      <w:r>
        <w:rPr>
          <w:rFonts w:ascii="黑体" w:hAnsi="黑体" w:eastAsia="黑体"/>
          <w:sz w:val="32"/>
        </w:rPr>
        <w:t>五、一般公共预算财政拨款支出决算情况说明</w:t>
      </w:r>
    </w:p>
    <w:p w14:paraId="7FA2DFC6">
      <w:pPr>
        <w:spacing w:line="640" w:lineRule="exact"/>
        <w:ind w:firstLine="640"/>
        <w:jc w:val="both"/>
        <w:outlineLvl w:val="3"/>
      </w:pPr>
      <w:r>
        <w:rPr>
          <w:rFonts w:ascii="楷体_GB2312" w:hAnsi="楷体_GB2312" w:eastAsia="楷体_GB2312"/>
          <w:b/>
          <w:sz w:val="32"/>
        </w:rPr>
        <w:t>（一）一般公共预算财政拨款支出决算总体情况</w:t>
      </w:r>
    </w:p>
    <w:p w14:paraId="69F51464">
      <w:pPr>
        <w:spacing w:line="580" w:lineRule="exact"/>
        <w:ind w:firstLine="640"/>
        <w:jc w:val="both"/>
      </w:pPr>
      <w:r>
        <w:rPr>
          <w:rFonts w:ascii="仿宋_GB2312" w:hAnsi="仿宋_GB2312" w:eastAsia="仿宋_GB2312"/>
          <w:b/>
          <w:sz w:val="32"/>
        </w:rPr>
        <w:t>2024年度一般公共预算财政拨款支出1,849.21万元，</w:t>
      </w:r>
      <w:r>
        <w:rPr>
          <w:rFonts w:ascii="仿宋_GB2312" w:hAnsi="仿宋_GB2312" w:eastAsia="仿宋_GB2312"/>
          <w:b w:val="0"/>
          <w:sz w:val="32"/>
        </w:rPr>
        <w:t>占本年支出合计的98.66%。</w:t>
      </w:r>
      <w:r>
        <w:rPr>
          <w:rFonts w:ascii="仿宋_GB2312" w:hAnsi="仿宋_GB2312" w:eastAsia="仿宋_GB2312"/>
          <w:b/>
          <w:sz w:val="32"/>
        </w:rPr>
        <w:t>与上年相比，</w:t>
      </w:r>
      <w:r>
        <w:rPr>
          <w:rFonts w:ascii="仿宋_GB2312" w:hAnsi="仿宋_GB2312" w:eastAsia="仿宋_GB2312"/>
          <w:b w:val="0"/>
          <w:sz w:val="32"/>
        </w:rPr>
        <w:t>增加138.35万元，增长8.09%，主要原因是：本年在职人员增加，在职人员工资调增、社保、公积金基数调增，人员经费增加；本年退役安置补助经费项目资金较上年增加。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1,802.27万元，决算数1,849.21万元，预决算差异率2.60%，主要原因是：本年在职人员增加，年中追加人员经费及人员工资、社保、公积金基数调增部分资金，导致预决算存在差异；年中追加退役安置补助资金（第二批）项目，导致预决算存在差异。</w:t>
      </w:r>
    </w:p>
    <w:p w14:paraId="697DB4A5">
      <w:pPr>
        <w:spacing w:line="640" w:lineRule="exact"/>
        <w:ind w:firstLine="640"/>
        <w:jc w:val="both"/>
        <w:outlineLvl w:val="3"/>
      </w:pPr>
      <w:r>
        <w:rPr>
          <w:rFonts w:ascii="楷体_GB2312" w:hAnsi="楷体_GB2312" w:eastAsia="楷体_GB2312"/>
          <w:b/>
          <w:sz w:val="32"/>
        </w:rPr>
        <w:t>（二）一般公共预算财政拨款支出决算结构情况</w:t>
      </w:r>
    </w:p>
    <w:p w14:paraId="32D5AF29">
      <w:pPr>
        <w:spacing w:line="580" w:lineRule="exact"/>
        <w:ind w:firstLine="640"/>
        <w:jc w:val="both"/>
      </w:pPr>
      <w:r>
        <w:rPr>
          <w:rFonts w:ascii="仿宋_GB2312" w:hAnsi="仿宋_GB2312" w:eastAsia="仿宋_GB2312"/>
          <w:b w:val="0"/>
          <w:sz w:val="32"/>
        </w:rPr>
        <w:t>1.社会保障和就业支出(类)1,831.18万元,占99.02%。</w:t>
      </w:r>
    </w:p>
    <w:p w14:paraId="56C5C299">
      <w:pPr>
        <w:spacing w:line="580" w:lineRule="exact"/>
        <w:ind w:firstLine="640"/>
        <w:jc w:val="both"/>
      </w:pPr>
      <w:r>
        <w:rPr>
          <w:rFonts w:ascii="仿宋_GB2312" w:hAnsi="仿宋_GB2312" w:eastAsia="仿宋_GB2312"/>
          <w:b w:val="0"/>
          <w:sz w:val="32"/>
        </w:rPr>
        <w:t>2.卫生健康支出(类)7.20万元,占0.39%。</w:t>
      </w:r>
    </w:p>
    <w:p w14:paraId="7B5771F6">
      <w:pPr>
        <w:spacing w:line="580" w:lineRule="exact"/>
        <w:ind w:firstLine="640"/>
        <w:jc w:val="both"/>
      </w:pPr>
      <w:r>
        <w:rPr>
          <w:rFonts w:ascii="仿宋_GB2312" w:hAnsi="仿宋_GB2312" w:eastAsia="仿宋_GB2312"/>
          <w:b w:val="0"/>
          <w:sz w:val="32"/>
        </w:rPr>
        <w:t>3.住房保障支出(类)10.83万元,占0.59%。</w:t>
      </w:r>
    </w:p>
    <w:p w14:paraId="5E00AB15">
      <w:pPr>
        <w:spacing w:line="640" w:lineRule="exact"/>
        <w:ind w:firstLine="640"/>
        <w:jc w:val="both"/>
        <w:outlineLvl w:val="3"/>
      </w:pPr>
      <w:r>
        <w:rPr>
          <w:rFonts w:ascii="楷体_GB2312" w:hAnsi="楷体_GB2312" w:eastAsia="楷体_GB2312"/>
          <w:b/>
          <w:sz w:val="32"/>
        </w:rPr>
        <w:t>（三）一般公共预算财政拨款支出决算具体情况</w:t>
      </w:r>
    </w:p>
    <w:p w14:paraId="10633260">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1.社会保障和就业支出(类)行政事业单位养老支出(款)事业单位离退休(项):支出决算数为6.19万元，比上年决算增加2.04万元，增长49.16%,主要原因是：本年增加退休人员基础绩效奖，退休费支出增加。</w:t>
      </w:r>
    </w:p>
    <w:p w14:paraId="762D1D27">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13.36万元，比上年决算增加2.41万元，增长22.01%,主要原因是：本年在职人员增加，在职人员工资基数调增，缴费基数上涨，养老保险缴费较上年增加。</w:t>
      </w:r>
    </w:p>
    <w:p w14:paraId="6350D33F">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6.68万元，比上年决算减少6.20万元，下降48.14%,主要原因是：本年发放以前退休人员的剩余职业年金，职业年金缴费较上年减少。</w:t>
      </w:r>
    </w:p>
    <w:p w14:paraId="0ED46B60">
      <w:pPr>
        <w:spacing w:line="580" w:lineRule="exact"/>
        <w:ind w:firstLine="640"/>
        <w:jc w:val="both"/>
      </w:pPr>
      <w:r>
        <w:rPr>
          <w:rFonts w:ascii="仿宋_GB2312" w:hAnsi="仿宋_GB2312" w:eastAsia="仿宋_GB2312"/>
          <w:b w:val="0"/>
          <w:sz w:val="32"/>
        </w:rPr>
        <w:t>4.社会保障和就业支出(类)退役安置(款)军队移交政府的离退休人员安置(项):支出决算数为1,596.28万元，比上年决算增加1,476.78万元，增长1,235.80%,主要原因是：本年功能科目调整，退役安置补助资金项目上年在其他退役安置支出科目列支，本年在军队移交政府的离退休人员安置科目列支，</w:t>
      </w:r>
      <w:r>
        <w:rPr>
          <w:rFonts w:hint="eastAsia" w:ascii="仿宋_GB2312" w:hAnsi="仿宋_GB2312" w:eastAsia="仿宋_GB2312"/>
          <w:b w:val="0"/>
          <w:sz w:val="32"/>
          <w:lang w:val="en-US" w:eastAsia="zh-CN"/>
        </w:rPr>
        <w:t>同时</w:t>
      </w:r>
      <w:r>
        <w:rPr>
          <w:rFonts w:ascii="仿宋_GB2312" w:hAnsi="仿宋_GB2312" w:eastAsia="仿宋_GB2312"/>
          <w:b w:val="0"/>
          <w:sz w:val="32"/>
        </w:rPr>
        <w:t>退役安置补助资金项目</w:t>
      </w:r>
      <w:r>
        <w:rPr>
          <w:rFonts w:hint="eastAsia" w:ascii="仿宋_GB2312" w:hAnsi="仿宋_GB2312" w:eastAsia="仿宋_GB2312"/>
          <w:b w:val="0"/>
          <w:sz w:val="32"/>
          <w:lang w:val="en-US" w:eastAsia="zh-CN"/>
        </w:rPr>
        <w:t>资金增加，</w:t>
      </w:r>
      <w:r>
        <w:rPr>
          <w:rFonts w:ascii="仿宋_GB2312" w:hAnsi="仿宋_GB2312" w:eastAsia="仿宋_GB2312"/>
          <w:b w:val="0"/>
          <w:sz w:val="32"/>
        </w:rPr>
        <w:t>导致经费</w:t>
      </w:r>
      <w:r>
        <w:rPr>
          <w:rFonts w:hint="eastAsia" w:ascii="仿宋_GB2312" w:hAnsi="仿宋_GB2312" w:eastAsia="仿宋_GB2312"/>
          <w:b w:val="0"/>
          <w:sz w:val="32"/>
          <w:lang w:val="en-US" w:eastAsia="zh-CN"/>
        </w:rPr>
        <w:t>较上年</w:t>
      </w:r>
      <w:r>
        <w:rPr>
          <w:rFonts w:ascii="仿宋_GB2312" w:hAnsi="仿宋_GB2312" w:eastAsia="仿宋_GB2312"/>
          <w:b w:val="0"/>
          <w:sz w:val="32"/>
        </w:rPr>
        <w:t>增加。</w:t>
      </w:r>
    </w:p>
    <w:p w14:paraId="4A4A4CD9">
      <w:pPr>
        <w:spacing w:line="580" w:lineRule="exact"/>
        <w:ind w:firstLine="640"/>
        <w:jc w:val="both"/>
      </w:pPr>
      <w:r>
        <w:rPr>
          <w:rFonts w:ascii="仿宋_GB2312" w:hAnsi="仿宋_GB2312" w:eastAsia="仿宋_GB2312"/>
          <w:b w:val="0"/>
          <w:sz w:val="32"/>
        </w:rPr>
        <w:t>5.社会保障和就业支出(类)退役安置(款)军队移交政府离退休干部管理机构(项):支出决算数为167.47万元，比上年决算减少15.07万元，下降8.26%,主要原因是：本年中央财政退役安置补助经费较上年减少。</w:t>
      </w:r>
    </w:p>
    <w:p w14:paraId="751B18D6">
      <w:pPr>
        <w:spacing w:line="580" w:lineRule="exact"/>
        <w:ind w:firstLine="640"/>
        <w:jc w:val="both"/>
      </w:pPr>
      <w:r>
        <w:rPr>
          <w:rFonts w:ascii="仿宋_GB2312" w:hAnsi="仿宋_GB2312" w:eastAsia="仿宋_GB2312"/>
          <w:b w:val="0"/>
          <w:sz w:val="32"/>
        </w:rPr>
        <w:t>6.社会保障和就业支出(类)退役安置(款)其他退役安置支出(项):支出决算数为40.20万元，比上年决算减少1,326.03万元，下降97.06%,主要原因是：本年功能科目调整，退役安置补助资金项目上年在其他退役安置支出科目列支，本年在军队移交政府的离退休人员安置科目列支，导致经费减少。</w:t>
      </w:r>
    </w:p>
    <w:p w14:paraId="5F392E5D">
      <w:pPr>
        <w:spacing w:line="580" w:lineRule="exact"/>
        <w:ind w:firstLine="640"/>
        <w:jc w:val="both"/>
      </w:pPr>
      <w:r>
        <w:rPr>
          <w:rFonts w:ascii="仿宋_GB2312" w:hAnsi="仿宋_GB2312" w:eastAsia="仿宋_GB2312"/>
          <w:b w:val="0"/>
          <w:sz w:val="32"/>
        </w:rPr>
        <w:t>7.社会保障和就业支出(类)其他社会保障和就业支出(款)其他社会保障和就业支出(项):支出决算数为1.00万元，比上年决算增加1.00万元，增长100.00%,主要原因是：本年在职人员增加，在职人员工资基数调增，缴费基数上涨，失</w:t>
      </w:r>
      <w:r>
        <w:rPr>
          <w:rFonts w:hint="eastAsia" w:ascii="仿宋_GB2312" w:hAnsi="仿宋_GB2312" w:eastAsia="仿宋_GB2312"/>
          <w:b w:val="0"/>
          <w:sz w:val="32"/>
          <w:lang w:eastAsia="zh-CN"/>
        </w:rPr>
        <w:t>业保</w:t>
      </w:r>
      <w:r>
        <w:rPr>
          <w:rFonts w:ascii="仿宋_GB2312" w:hAnsi="仿宋_GB2312" w:eastAsia="仿宋_GB2312"/>
          <w:b w:val="0"/>
          <w:sz w:val="32"/>
        </w:rPr>
        <w:t>险和工</w:t>
      </w:r>
      <w:r>
        <w:rPr>
          <w:rFonts w:hint="eastAsia" w:ascii="仿宋_GB2312" w:hAnsi="仿宋_GB2312" w:eastAsia="仿宋_GB2312"/>
          <w:b w:val="0"/>
          <w:sz w:val="32"/>
          <w:lang w:eastAsia="zh-CN"/>
        </w:rPr>
        <w:t>伤保</w:t>
      </w:r>
      <w:r>
        <w:rPr>
          <w:rFonts w:ascii="仿宋_GB2312" w:hAnsi="仿宋_GB2312" w:eastAsia="仿宋_GB2312"/>
          <w:b w:val="0"/>
          <w:sz w:val="32"/>
        </w:rPr>
        <w:t>险等缴费较上年增加。</w:t>
      </w:r>
    </w:p>
    <w:p w14:paraId="38F2CEA3">
      <w:pPr>
        <w:spacing w:line="580" w:lineRule="exact"/>
        <w:ind w:firstLine="640"/>
        <w:jc w:val="both"/>
      </w:pPr>
      <w:r>
        <w:rPr>
          <w:rFonts w:ascii="仿宋_GB2312" w:hAnsi="仿宋_GB2312" w:eastAsia="仿宋_GB2312"/>
          <w:b w:val="0"/>
          <w:sz w:val="32"/>
        </w:rPr>
        <w:t>8.卫生健康支出(类)行政事业单位医疗(款)事业单位医疗(项):支出决算数为6.68万元，比上年决算增加1.20万元，增长21.90%,主要原因是：本年在职人员增加，事业单位医疗较上年增加。</w:t>
      </w:r>
    </w:p>
    <w:p w14:paraId="78CB1A3A">
      <w:pPr>
        <w:spacing w:line="580" w:lineRule="exact"/>
        <w:ind w:firstLine="640"/>
        <w:jc w:val="both"/>
      </w:pPr>
      <w:r>
        <w:rPr>
          <w:rFonts w:ascii="仿宋_GB2312" w:hAnsi="仿宋_GB2312" w:eastAsia="仿宋_GB2312"/>
          <w:b w:val="0"/>
          <w:sz w:val="32"/>
        </w:rPr>
        <w:t>9.卫生健康支出(类)行政事业单位医疗(款)公务员医疗补助(项):支出决算数为0.42万元，比上年决算增加0.08万元，增长23.53%,主要原因是：本年在职人员增加，公务员医疗补助较上年增加。</w:t>
      </w:r>
    </w:p>
    <w:p w14:paraId="57A9FF52">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10.卫生健康支出(类)行政事业单位医疗(款)其他行政事业单位医疗支出(项):支出决算数为0.10万元，比上年决算增加0.00万元，增长0.00%,主要原因是：本年其他行政事业单位医疗支出与上年一致，无变化。</w:t>
      </w:r>
    </w:p>
    <w:p w14:paraId="24406579">
      <w:pPr>
        <w:spacing w:line="580" w:lineRule="exact"/>
        <w:ind w:firstLine="640"/>
        <w:jc w:val="both"/>
      </w:pPr>
      <w:r>
        <w:rPr>
          <w:rFonts w:ascii="仿宋_GB2312" w:hAnsi="仿宋_GB2312" w:eastAsia="仿宋_GB2312"/>
          <w:b w:val="0"/>
          <w:sz w:val="32"/>
        </w:rPr>
        <w:t>11.住房保障支出(类)住房改革支出(款)住房公积金(项):支出决算数为10.83万元，比上年决算增加2.16万元，增长24.91%,主要原因是：本年在职人员增加，住房公积金支出较上年增加。</w:t>
      </w:r>
    </w:p>
    <w:p w14:paraId="44BD7DFD">
      <w:pPr>
        <w:spacing w:line="640" w:lineRule="exact"/>
        <w:ind w:firstLine="640"/>
        <w:jc w:val="both"/>
        <w:outlineLvl w:val="2"/>
      </w:pPr>
      <w:r>
        <w:rPr>
          <w:rFonts w:ascii="黑体" w:hAnsi="黑体" w:eastAsia="黑体"/>
          <w:sz w:val="32"/>
        </w:rPr>
        <w:t>六、一般公共预算财政拨款基本支出决算情况说明</w:t>
      </w:r>
    </w:p>
    <w:p w14:paraId="16319A58">
      <w:pPr>
        <w:spacing w:line="580" w:lineRule="exact"/>
        <w:ind w:firstLine="640"/>
        <w:jc w:val="both"/>
      </w:pPr>
      <w:r>
        <w:rPr>
          <w:rFonts w:ascii="仿宋_GB2312" w:hAnsi="仿宋_GB2312" w:eastAsia="仿宋_GB2312"/>
          <w:b w:val="0"/>
          <w:sz w:val="32"/>
        </w:rPr>
        <w:t>2024年度一般公共预算财政拨款基本支出158.21万元，其中：</w:t>
      </w:r>
      <w:r>
        <w:rPr>
          <w:rFonts w:ascii="仿宋_GB2312" w:hAnsi="仿宋_GB2312" w:eastAsia="仿宋_GB2312"/>
          <w:b/>
          <w:sz w:val="32"/>
        </w:rPr>
        <w:t>人员经费144.77万元，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包括：基本工资、津贴补贴、奖金、绩效工资、机关事业单位基本养老保险缴费、职业年金缴费、职工基本医疗保险缴费、公务员医疗补助缴费、其他社会保障缴费、住房公积金、退休费、抚恤金、奖励金。</w:t>
      </w:r>
    </w:p>
    <w:p w14:paraId="07B3A935">
      <w:pPr>
        <w:spacing w:line="580" w:lineRule="exact"/>
        <w:ind w:firstLine="640"/>
        <w:jc w:val="both"/>
      </w:pPr>
      <w:r>
        <w:rPr>
          <w:rFonts w:ascii="仿宋_GB2312" w:hAnsi="仿宋_GB2312" w:eastAsia="仿宋_GB2312"/>
          <w:b/>
          <w:sz w:val="32"/>
        </w:rPr>
        <w:t>公用经费13.44万元，</w:t>
      </w:r>
      <w:r>
        <w:rPr>
          <w:rFonts w:ascii="仿宋_GB2312" w:hAnsi="仿宋_GB2312" w:eastAsia="仿宋_GB2312"/>
          <w:b w:val="0"/>
          <w:sz w:val="32"/>
        </w:rPr>
        <w:t>包括：办公费、电费、邮电费、取暖费、委托业务费、工会经费、福利费、公务用车运行维护费、其他商品和服务支出。</w:t>
      </w:r>
    </w:p>
    <w:p w14:paraId="1C326759">
      <w:pPr>
        <w:spacing w:line="640" w:lineRule="exact"/>
        <w:ind w:firstLine="640"/>
        <w:jc w:val="both"/>
        <w:outlineLvl w:val="2"/>
      </w:pPr>
      <w:r>
        <w:rPr>
          <w:rFonts w:ascii="黑体" w:hAnsi="黑体" w:eastAsia="黑体"/>
          <w:sz w:val="32"/>
        </w:rPr>
        <w:t>七、政府性基金预算财政拨款收入支出决算情况说明</w:t>
      </w:r>
    </w:p>
    <w:p w14:paraId="6C2D241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789AA9E">
      <w:pPr>
        <w:spacing w:line="640" w:lineRule="exact"/>
        <w:ind w:firstLine="640"/>
        <w:jc w:val="both"/>
        <w:outlineLvl w:val="2"/>
      </w:pPr>
      <w:r>
        <w:rPr>
          <w:rFonts w:ascii="黑体" w:hAnsi="黑体" w:eastAsia="黑体"/>
          <w:sz w:val="32"/>
        </w:rPr>
        <w:t>八、国有资本经营预算财政拨款收入支出决算情况说明</w:t>
      </w:r>
    </w:p>
    <w:p w14:paraId="0DCE63C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2641A80">
      <w:pPr>
        <w:spacing w:line="640" w:lineRule="exact"/>
        <w:ind w:firstLine="640"/>
        <w:jc w:val="both"/>
        <w:outlineLvl w:val="2"/>
      </w:pPr>
      <w:r>
        <w:rPr>
          <w:rFonts w:ascii="黑体" w:hAnsi="黑体" w:eastAsia="黑体"/>
          <w:sz w:val="32"/>
        </w:rPr>
        <w:t>九、财政拨款“三公”经费支出决算情况说明</w:t>
      </w:r>
    </w:p>
    <w:p w14:paraId="73CCF500">
      <w:pPr>
        <w:spacing w:line="580" w:lineRule="exact"/>
        <w:ind w:firstLine="640"/>
        <w:jc w:val="both"/>
      </w:pPr>
      <w:r>
        <w:rPr>
          <w:rFonts w:ascii="仿宋_GB2312" w:hAnsi="仿宋_GB2312" w:eastAsia="仿宋_GB2312"/>
          <w:b/>
          <w:sz w:val="32"/>
        </w:rPr>
        <w:t>2024年度财政拨款“三公”经费支出3.90万元，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3.90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7088B0E9">
      <w:pPr>
        <w:spacing w:line="580" w:lineRule="exact"/>
        <w:ind w:firstLine="640"/>
        <w:jc w:val="both"/>
      </w:pPr>
      <w:r>
        <w:rPr>
          <w:rFonts w:ascii="仿宋_GB2312" w:hAnsi="仿宋_GB2312" w:eastAsia="仿宋_GB2312"/>
          <w:b/>
          <w:sz w:val="32"/>
        </w:rPr>
        <w:t>具体情况如下：</w:t>
      </w:r>
    </w:p>
    <w:p w14:paraId="62C1AE1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39B9CAA">
      <w:pPr>
        <w:spacing w:line="580" w:lineRule="exact"/>
        <w:ind w:firstLine="640"/>
        <w:jc w:val="both"/>
      </w:pPr>
      <w:r>
        <w:rPr>
          <w:rFonts w:ascii="仿宋_GB2312" w:hAnsi="仿宋_GB2312" w:eastAsia="仿宋_GB2312"/>
          <w:b w:val="0"/>
          <w:sz w:val="32"/>
        </w:rPr>
        <w:t>公务用车购置及运行维护费3.90万元，其中：公务用车购置费0.00万元，公务用车运行维护费3.90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534FB91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BFA818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3.90万元，决算数3.90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3.90万元，决算数3.90万元，预决算差异率0.00%，主要原因是：严格按照预算执行，预决算无差异。公务接待费全年预算数0.00万元，决算数0.00万元，预决算差异率0.00%，主要原因是：本单位无公务接待费。</w:t>
      </w:r>
    </w:p>
    <w:p w14:paraId="5AAD158F">
      <w:pPr>
        <w:spacing w:line="640" w:lineRule="exact"/>
        <w:ind w:firstLine="640"/>
        <w:jc w:val="both"/>
        <w:outlineLvl w:val="2"/>
      </w:pPr>
      <w:r>
        <w:rPr>
          <w:rFonts w:ascii="黑体" w:hAnsi="黑体" w:eastAsia="黑体"/>
          <w:sz w:val="32"/>
        </w:rPr>
        <w:t>十、其他重要事项的情况说明</w:t>
      </w:r>
    </w:p>
    <w:p w14:paraId="5E1E6C76">
      <w:pPr>
        <w:spacing w:line="640" w:lineRule="exact"/>
        <w:ind w:firstLine="640"/>
        <w:jc w:val="both"/>
        <w:outlineLvl w:val="3"/>
      </w:pPr>
      <w:r>
        <w:rPr>
          <w:rFonts w:ascii="楷体_GB2312" w:hAnsi="楷体_GB2312" w:eastAsia="楷体_GB2312"/>
          <w:b/>
          <w:sz w:val="32"/>
        </w:rPr>
        <w:t>（一）机关运行经费及公用经费支出情况</w:t>
      </w:r>
    </w:p>
    <w:p w14:paraId="286BC452">
      <w:pPr>
        <w:spacing w:line="580" w:lineRule="exact"/>
        <w:ind w:firstLine="640"/>
        <w:jc w:val="both"/>
      </w:pPr>
      <w:r>
        <w:rPr>
          <w:rFonts w:ascii="仿宋_GB2312" w:hAnsi="仿宋_GB2312" w:eastAsia="仿宋_GB2312"/>
          <w:b w:val="0"/>
          <w:sz w:val="32"/>
        </w:rPr>
        <w:t>2024年度昌吉回族自治州军队离退休干部休养所（事业单位）公用经费支出13.44万元，比上年增加3.36万元，增长33.33%，主要原因是：本年更新、维护补充办公用品，导致公用经费较上年增加。</w:t>
      </w:r>
    </w:p>
    <w:p w14:paraId="62377651">
      <w:pPr>
        <w:spacing w:line="640" w:lineRule="exact"/>
        <w:ind w:firstLine="640"/>
        <w:jc w:val="both"/>
        <w:outlineLvl w:val="3"/>
      </w:pPr>
      <w:r>
        <w:rPr>
          <w:rFonts w:ascii="楷体_GB2312" w:hAnsi="楷体_GB2312" w:eastAsia="楷体_GB2312"/>
          <w:b/>
          <w:sz w:val="32"/>
        </w:rPr>
        <w:t>（二）政府采购情况</w:t>
      </w:r>
    </w:p>
    <w:p w14:paraId="05FD725A">
      <w:pPr>
        <w:spacing w:line="580" w:lineRule="exact"/>
        <w:ind w:firstLine="640"/>
        <w:jc w:val="both"/>
      </w:pPr>
      <w:r>
        <w:rPr>
          <w:rFonts w:ascii="仿宋_GB2312" w:hAnsi="仿宋_GB2312" w:eastAsia="仿宋_GB2312"/>
          <w:b w:val="0"/>
          <w:sz w:val="32"/>
        </w:rPr>
        <w:t>2024年度政府采购支出总额19.02万元，其中：政府采购货物支出2.10万元、政府采购工程支出11.14万元、政府采购服务支出5.78万元。</w:t>
      </w:r>
    </w:p>
    <w:p w14:paraId="419ED19E">
      <w:pPr>
        <w:spacing w:line="580" w:lineRule="exact"/>
        <w:ind w:firstLine="640"/>
        <w:jc w:val="both"/>
      </w:pPr>
      <w:r>
        <w:rPr>
          <w:rFonts w:ascii="仿宋_GB2312" w:hAnsi="仿宋_GB2312" w:eastAsia="仿宋_GB2312"/>
          <w:b w:val="0"/>
          <w:sz w:val="32"/>
        </w:rPr>
        <w:t>授予中小企业合同金额19.02万元，占政府采购支出总额的100.00%，其中：授予小微企业合同金额19.02万元，占政府采购支出总额的100.00%。</w:t>
      </w:r>
    </w:p>
    <w:p w14:paraId="20CEBE24">
      <w:pPr>
        <w:spacing w:line="640" w:lineRule="exact"/>
        <w:ind w:firstLine="640"/>
        <w:jc w:val="both"/>
        <w:outlineLvl w:val="3"/>
      </w:pPr>
      <w:r>
        <w:rPr>
          <w:rFonts w:ascii="楷体_GB2312" w:hAnsi="楷体_GB2312" w:eastAsia="楷体_GB2312"/>
          <w:b/>
          <w:sz w:val="32"/>
        </w:rPr>
        <w:t>（三）国有资产占用情况说明</w:t>
      </w:r>
    </w:p>
    <w:p w14:paraId="301CA175">
      <w:pPr>
        <w:spacing w:line="580" w:lineRule="exact"/>
        <w:ind w:firstLine="640"/>
        <w:jc w:val="both"/>
      </w:pPr>
      <w:r>
        <w:rPr>
          <w:rFonts w:ascii="仿宋_GB2312" w:hAnsi="仿宋_GB2312" w:eastAsia="仿宋_GB2312"/>
          <w:b w:val="0"/>
          <w:sz w:val="32"/>
        </w:rPr>
        <w:t>截至2024年12月31日，房屋40.49平方米，价值23.06万元。车辆2辆，价值40.91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7781365F">
      <w:pPr>
        <w:spacing w:line="640" w:lineRule="exact"/>
        <w:ind w:firstLine="640"/>
        <w:jc w:val="both"/>
        <w:outlineLvl w:val="2"/>
      </w:pPr>
      <w:r>
        <w:rPr>
          <w:rFonts w:ascii="黑体" w:hAnsi="黑体" w:eastAsia="黑体"/>
          <w:sz w:val="32"/>
        </w:rPr>
        <w:t>十一、预算绩效的情况说明</w:t>
      </w:r>
    </w:p>
    <w:p w14:paraId="15D7091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根据预算绩效管理要求，本单位2024年度预算绩效管理形成整体支出绩效自评表1个，全年预算总额1,874.31万元，实际执行总额1,874.31万元；预算绩效评价项目</w:t>
      </w:r>
      <w:r>
        <w:rPr>
          <w:rFonts w:hint="eastAsia" w:ascii="仿宋_GB2312" w:hAnsi="仿宋_GB2312" w:eastAsia="仿宋_GB2312"/>
          <w:b w:val="0"/>
          <w:sz w:val="32"/>
          <w:lang w:val="en-US" w:eastAsia="zh-CN"/>
        </w:rPr>
        <w:t>7</w:t>
      </w:r>
      <w:r>
        <w:rPr>
          <w:rFonts w:ascii="仿宋_GB2312" w:hAnsi="仿宋_GB2312" w:eastAsia="仿宋_GB2312"/>
          <w:b w:val="0"/>
          <w:sz w:val="32"/>
        </w:rPr>
        <w:t>个，全年预算数</w:t>
      </w:r>
      <w:r>
        <w:rPr>
          <w:rFonts w:hint="eastAsia" w:ascii="仿宋_GB2312" w:hAnsi="仿宋_GB2312" w:eastAsia="仿宋_GB2312"/>
          <w:b w:val="0"/>
          <w:sz w:val="32"/>
        </w:rPr>
        <w:t>3176.14</w:t>
      </w:r>
      <w:r>
        <w:rPr>
          <w:rFonts w:ascii="仿宋_GB2312" w:hAnsi="仿宋_GB2312" w:eastAsia="仿宋_GB2312"/>
          <w:b w:val="0"/>
          <w:sz w:val="32"/>
        </w:rPr>
        <w:t>万元，全年执行数</w:t>
      </w:r>
      <w:r>
        <w:rPr>
          <w:rFonts w:hint="eastAsia" w:ascii="仿宋_GB2312" w:hAnsi="仿宋_GB2312" w:eastAsia="仿宋_GB2312"/>
          <w:b w:val="0"/>
          <w:sz w:val="32"/>
        </w:rPr>
        <w:t>3026.61</w:t>
      </w:r>
      <w:r>
        <w:rPr>
          <w:rFonts w:ascii="仿宋_GB2312" w:hAnsi="仿宋_GB2312" w:eastAsia="仿宋_GB2312"/>
          <w:b w:val="0"/>
          <w:sz w:val="32"/>
        </w:rPr>
        <w:t>万元。预算绩效管理取得的成效：一是按时发放各项待遇。全年发放离退休费1477.5万元。住院伙食补助41人次4944元。及时为军休干部办理异地住院备案，为家属办理医疗补助。军休人员探亲费、护理费、取暖费、抚恤待遇和15名遗属生活医疗补助全部落实到位；二是开展健康体检。选择优质体检机构，制定个性化体检项目，为64名军休干部开展心脑血管、肺部、肠胃等全身性检查，有7名干部在异地完成了健康体检。进一步完善健康管理档案，开展养生保健讲座2场，对每位军休干部的身体状况进行综合分析，深入评估，对疾病隐患做到早诊断、早预防、早治疗，进一步增强了大家科学保健养生的意识，为军休干部高质量的晚年生活提供全面的健康指导；三是开展荣誉疗养活动。分两批次组织30名军休干部及家属赴延安和成都开展“追寻红色记忆，永葆革命精神”荣誉疗养活动，邀请党校讲师进行党性教育，讲解中国革命史和奋斗史，走进梁家河、南泥湾、宝塔山，领略革命老区的艰辛，参观川军纪念馆、博物馆，感悟先辈们的伟大，进一步增强荣誉感、尊崇感和幸福感。发现的问题及原因：一是在设置绩效目标值时应根据预算科目和工作实际情况，精准设置绩效目标值，绩效目标设置不准，导致绩效自评存在偏差；二是在职能履行方面，对军休干部服务管理工资还停留在面上、浮在水上，主要是对新时代军休服务工作研究不深，服务理念有待进一步加强；三是经费支出还不够合理，经费支出的审核力度不够，合理合规性有待进一步加强，项目实施过程中</w:t>
      </w:r>
      <w:bookmarkStart w:id="0" w:name="_GoBack"/>
      <w:r>
        <w:rPr>
          <w:rFonts w:ascii="仿宋_GB2312" w:hAnsi="仿宋_GB2312" w:eastAsia="仿宋_GB2312"/>
          <w:b w:val="0"/>
          <w:sz w:val="32"/>
        </w:rPr>
        <w:t>监控</w:t>
      </w:r>
      <w:bookmarkEnd w:id="0"/>
      <w:r>
        <w:rPr>
          <w:rFonts w:ascii="仿宋_GB2312" w:hAnsi="仿宋_GB2312" w:eastAsia="仿宋_GB2312"/>
          <w:b w:val="0"/>
          <w:sz w:val="32"/>
        </w:rPr>
        <w:t>还不够，时间节点上进度又快</w:t>
      </w:r>
      <w:r>
        <w:rPr>
          <w:rFonts w:hint="eastAsia" w:ascii="仿宋_GB2312" w:hAnsi="仿宋_GB2312" w:eastAsia="仿宋_GB2312"/>
          <w:b w:val="0"/>
          <w:sz w:val="32"/>
          <w:lang w:eastAsia="zh-CN"/>
        </w:rPr>
        <w:t>又</w:t>
      </w:r>
      <w:r>
        <w:rPr>
          <w:rFonts w:ascii="仿宋_GB2312" w:hAnsi="仿宋_GB2312" w:eastAsia="仿宋_GB2312"/>
          <w:b w:val="0"/>
          <w:sz w:val="32"/>
        </w:rPr>
        <w:t>慢，质量无法保证。下一步改进措施：一是加强目标管理，评估目标的合理性、科学性及准确性，保障与单位工作职能一致性，确保切实达到项目目标。健全内部控制制度，加强制度执行力度，进一步加强项目小组之间的沟通，加强对项目内容的学习、理解，完善分工协作配合，加强与各单位之间的联系，确保整个项目实施过程顺利，达到</w:t>
      </w:r>
      <w:r>
        <w:rPr>
          <w:rFonts w:hint="eastAsia" w:ascii="仿宋_GB2312" w:hAnsi="仿宋_GB2312" w:eastAsia="仿宋_GB2312"/>
          <w:b w:val="0"/>
          <w:sz w:val="32"/>
          <w:lang w:eastAsia="zh-CN"/>
        </w:rPr>
        <w:t>更好</w:t>
      </w:r>
      <w:r>
        <w:rPr>
          <w:rFonts w:ascii="仿宋_GB2312" w:hAnsi="仿宋_GB2312" w:eastAsia="仿宋_GB2312"/>
          <w:b w:val="0"/>
          <w:sz w:val="32"/>
        </w:rPr>
        <w:t>效果；二是发挥履职效能,不断与时俱进，促进服务管理工作与经济发展协调发展，与社会经济相适应，提高服务管理质效。根据年初制定工作计划，按计划推进工作任务，并按计划执行，以提高预算在每个时间节点上执行率；三是经费支出合理化，加大经费支出的审核力度，保证每笔钱花得合理合规；进一步完善项目中期监测评估，确保项目按时间节点有计划执行。继续加强对项目实施过程监控，确保项目能按时间节点有序开展，并保质保量</w:t>
      </w:r>
      <w:r>
        <w:rPr>
          <w:rFonts w:hint="eastAsia" w:ascii="仿宋_GB2312" w:hAnsi="仿宋_GB2312" w:eastAsia="仿宋_GB2312"/>
          <w:b w:val="0"/>
          <w:sz w:val="32"/>
          <w:lang w:eastAsia="zh-CN"/>
        </w:rPr>
        <w:t>地</w:t>
      </w:r>
      <w:r>
        <w:rPr>
          <w:rFonts w:ascii="仿宋_GB2312" w:hAnsi="仿宋_GB2312" w:eastAsia="仿宋_GB2312"/>
          <w:b w:val="0"/>
          <w:sz w:val="32"/>
        </w:rPr>
        <w:t>完成。根据预算科目，应该精准设置绩效目标值，否则绩效自评会存在偏差。具体附整体支出绩效自评表，项目支出绩效自评表和评价报告。</w:t>
      </w:r>
    </w:p>
    <w:p w14:paraId="7876D9D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198493E">
        <w:tblPrEx>
          <w:tblCellMar>
            <w:top w:w="0" w:type="dxa"/>
            <w:left w:w="108" w:type="dxa"/>
            <w:bottom w:w="0" w:type="dxa"/>
            <w:right w:w="108" w:type="dxa"/>
          </w:tblCellMar>
        </w:tblPrEx>
        <w:tc>
          <w:tcPr>
            <w:tcW w:w="8847" w:type="dxa"/>
            <w:gridSpan w:val="9"/>
            <w:vAlign w:val="center"/>
          </w:tcPr>
          <w:p w14:paraId="606151A3">
            <w:pPr>
              <w:jc w:val="center"/>
            </w:pPr>
            <w:r>
              <w:rPr>
                <w:rFonts w:ascii="宋体" w:hAnsi="宋体" w:eastAsia="宋体"/>
                <w:sz w:val="24"/>
              </w:rPr>
              <w:t>单位整体支出绩效自评表</w:t>
            </w:r>
          </w:p>
        </w:tc>
      </w:tr>
      <w:tr w14:paraId="5B5F8A04">
        <w:tblPrEx>
          <w:tblCellMar>
            <w:top w:w="0" w:type="dxa"/>
            <w:left w:w="108" w:type="dxa"/>
            <w:bottom w:w="0" w:type="dxa"/>
            <w:right w:w="108" w:type="dxa"/>
          </w:tblCellMar>
        </w:tblPrEx>
        <w:tc>
          <w:tcPr>
            <w:tcW w:w="8847" w:type="dxa"/>
            <w:gridSpan w:val="9"/>
            <w:vAlign w:val="center"/>
          </w:tcPr>
          <w:p w14:paraId="3BB46998">
            <w:pPr>
              <w:jc w:val="center"/>
            </w:pPr>
            <w:r>
              <w:rPr>
                <w:rFonts w:ascii="宋体" w:hAnsi="宋体" w:eastAsia="宋体"/>
                <w:sz w:val="24"/>
              </w:rPr>
              <w:t>（2024年度）</w:t>
            </w:r>
          </w:p>
        </w:tc>
      </w:tr>
      <w:tr w14:paraId="399CC06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D380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94BD660">
            <w:pPr>
              <w:jc w:val="center"/>
            </w:pPr>
            <w:r>
              <w:rPr>
                <w:rFonts w:ascii="宋体" w:hAnsi="宋体" w:eastAsia="宋体"/>
                <w:sz w:val="16"/>
              </w:rPr>
              <w:t>昌吉回族自治州军队离退休干部休养所</w:t>
            </w:r>
          </w:p>
        </w:tc>
      </w:tr>
      <w:tr w14:paraId="3CB78B5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498C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84E2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A90E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A043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4DB6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2CD5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7F6B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91F0E">
            <w:pPr>
              <w:jc w:val="center"/>
            </w:pPr>
            <w:r>
              <w:rPr>
                <w:rFonts w:ascii="宋体" w:hAnsi="宋体" w:eastAsia="宋体"/>
                <w:sz w:val="16"/>
              </w:rPr>
              <w:t>得分</w:t>
            </w:r>
          </w:p>
        </w:tc>
      </w:tr>
      <w:tr w14:paraId="45F4CB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44E4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0254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02B39">
            <w:pPr>
              <w:jc w:val="center"/>
            </w:pPr>
            <w:r>
              <w:rPr>
                <w:rFonts w:ascii="宋体" w:hAnsi="宋体" w:eastAsia="宋体"/>
                <w:sz w:val="16"/>
              </w:rPr>
              <w:t>1,443.00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8CFF0">
            <w:pPr>
              <w:jc w:val="center"/>
            </w:pPr>
            <w:r>
              <w:rPr>
                <w:rFonts w:ascii="宋体" w:hAnsi="宋体" w:eastAsia="宋体"/>
                <w:sz w:val="16"/>
              </w:rPr>
              <w:t>1,506.73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7400A">
            <w:pPr>
              <w:jc w:val="center"/>
            </w:pPr>
            <w:r>
              <w:rPr>
                <w:rFonts w:ascii="宋体" w:hAnsi="宋体" w:eastAsia="宋体"/>
                <w:sz w:val="16"/>
              </w:rPr>
              <w:t>1,506.73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7825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EF2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118C0">
            <w:pPr>
              <w:jc w:val="center"/>
            </w:pPr>
            <w:r>
              <w:rPr>
                <w:rFonts w:ascii="宋体" w:hAnsi="宋体" w:eastAsia="宋体"/>
                <w:sz w:val="16"/>
              </w:rPr>
              <w:t>-</w:t>
            </w:r>
          </w:p>
        </w:tc>
      </w:tr>
      <w:tr w14:paraId="5ED128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A438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AF44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776FB">
            <w:pPr>
              <w:jc w:val="center"/>
            </w:pPr>
            <w:r>
              <w:rPr>
                <w:rFonts w:ascii="宋体" w:hAnsi="宋体" w:eastAsia="宋体"/>
                <w:sz w:val="16"/>
              </w:rPr>
              <w:t>196.01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A94BF">
            <w:pPr>
              <w:jc w:val="center"/>
            </w:pPr>
            <w:r>
              <w:rPr>
                <w:rFonts w:ascii="宋体" w:hAnsi="宋体" w:eastAsia="宋体"/>
                <w:sz w:val="16"/>
              </w:rPr>
              <w:t>198.27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25828">
            <w:pPr>
              <w:jc w:val="center"/>
            </w:pPr>
            <w:r>
              <w:rPr>
                <w:rFonts w:ascii="宋体" w:hAnsi="宋体" w:eastAsia="宋体"/>
                <w:sz w:val="16"/>
              </w:rPr>
              <w:t>198.27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FCE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A81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D34E2">
            <w:pPr>
              <w:jc w:val="center"/>
            </w:pPr>
            <w:r>
              <w:rPr>
                <w:rFonts w:ascii="宋体" w:hAnsi="宋体" w:eastAsia="宋体"/>
                <w:sz w:val="16"/>
              </w:rPr>
              <w:t>-</w:t>
            </w:r>
          </w:p>
        </w:tc>
      </w:tr>
      <w:tr w14:paraId="71B9F5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9F10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B6381">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FEA0B">
            <w:pPr>
              <w:jc w:val="center"/>
            </w:pPr>
            <w:r>
              <w:rPr>
                <w:rFonts w:ascii="宋体" w:hAnsi="宋体" w:eastAsia="宋体"/>
                <w:sz w:val="16"/>
              </w:rPr>
              <w:t>163.26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B68FA">
            <w:pPr>
              <w:jc w:val="center"/>
            </w:pPr>
            <w:r>
              <w:rPr>
                <w:rFonts w:ascii="宋体" w:hAnsi="宋体" w:eastAsia="宋体"/>
                <w:sz w:val="16"/>
              </w:rPr>
              <w:t>169.31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B7CF2">
            <w:pPr>
              <w:jc w:val="center"/>
            </w:pPr>
            <w:r>
              <w:rPr>
                <w:rFonts w:ascii="宋体" w:hAnsi="宋体" w:eastAsia="宋体"/>
                <w:sz w:val="16"/>
              </w:rPr>
              <w:t>169.31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870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4DC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4D145">
            <w:pPr>
              <w:jc w:val="center"/>
            </w:pPr>
            <w:r>
              <w:rPr>
                <w:rFonts w:ascii="宋体" w:hAnsi="宋体" w:eastAsia="宋体"/>
                <w:sz w:val="16"/>
              </w:rPr>
              <w:t>-</w:t>
            </w:r>
          </w:p>
        </w:tc>
      </w:tr>
      <w:tr w14:paraId="039B06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286D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F08C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96ADF">
            <w:pPr>
              <w:jc w:val="center"/>
            </w:pPr>
            <w:r>
              <w:rPr>
                <w:rFonts w:ascii="宋体" w:hAnsi="宋体" w:eastAsia="宋体"/>
                <w:sz w:val="16"/>
              </w:rPr>
              <w:t>1,802.27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6458E">
            <w:pPr>
              <w:jc w:val="center"/>
            </w:pPr>
            <w:r>
              <w:rPr>
                <w:rFonts w:ascii="宋体" w:hAnsi="宋体" w:eastAsia="宋体"/>
                <w:sz w:val="16"/>
              </w:rPr>
              <w:t>1,874.31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48C83">
            <w:pPr>
              <w:jc w:val="center"/>
            </w:pPr>
            <w:r>
              <w:rPr>
                <w:rFonts w:ascii="宋体" w:hAnsi="宋体" w:eastAsia="宋体"/>
                <w:sz w:val="16"/>
              </w:rPr>
              <w:t>1,874.31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075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7790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E03D9">
            <w:pPr>
              <w:jc w:val="center"/>
            </w:pPr>
            <w:r>
              <w:rPr>
                <w:rFonts w:ascii="宋体" w:hAnsi="宋体" w:eastAsia="宋体"/>
                <w:sz w:val="16"/>
              </w:rPr>
              <w:t>10</w:t>
            </w:r>
          </w:p>
        </w:tc>
      </w:tr>
      <w:tr w14:paraId="110E7C6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5BF5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5AA62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82BA7A">
            <w:pPr>
              <w:jc w:val="center"/>
            </w:pPr>
            <w:r>
              <w:rPr>
                <w:rFonts w:ascii="宋体" w:hAnsi="宋体" w:eastAsia="宋体"/>
                <w:sz w:val="16"/>
              </w:rPr>
              <w:t>实际完成情况</w:t>
            </w:r>
          </w:p>
        </w:tc>
      </w:tr>
      <w:tr w14:paraId="0E9103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26220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BF4623">
            <w:pPr>
              <w:jc w:val="both"/>
            </w:pPr>
            <w:r>
              <w:rPr>
                <w:rFonts w:ascii="宋体" w:hAnsi="宋体" w:eastAsia="宋体"/>
                <w:sz w:val="16"/>
              </w:rPr>
              <w:t>按照国家有关政策规定，落实军休干部政治待遇、生活待遇、维护军休干部合法权益，实现军休干部“老有所养、老有所医、老有所教、老有所学、老有所为、老有所乐”。坚持不断提升军休干部服务管理保障水平，确保人员、日常运转，认真落实军休人员“两个待遇”，保障军队建设和促进社会和谐稳定。</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B3F49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全年预算数为1874.31万元，全年执行数为1874.31万元，总预算执行率为100.00%。按照国家有关政策规定，落实64名军休干部政治待遇、生活待遇、维护军休干部合法权益，使用上级资金发放12个月</w:t>
            </w:r>
            <w:r>
              <w:rPr>
                <w:rFonts w:hint="eastAsia" w:ascii="宋体" w:hAnsi="宋体"/>
                <w:sz w:val="16"/>
                <w:lang w:eastAsia="zh-CN"/>
              </w:rPr>
              <w:t>退休金</w:t>
            </w:r>
            <w:r>
              <w:rPr>
                <w:rFonts w:ascii="宋体" w:hAnsi="宋体" w:eastAsia="宋体"/>
                <w:sz w:val="16"/>
              </w:rPr>
              <w:t>，使用本级医疗配套资金缴纳医疗保险，开展军休荣誉疗养活动2批，实际支出上级资金1506.73万元，使用本级资金198.28万元，使用其他资金169.3万元。实现军休干部“老有所养、老有所医、老有所教、老有所学、老有所为、老有所乐”。坚持不断提升军休干部服务管理保障水平，确保人员、日常运转，认真落实军休人员“两个待遇”，保障军队建设和促进社会和谐稳定。</w:t>
            </w:r>
          </w:p>
        </w:tc>
      </w:tr>
      <w:tr w14:paraId="03175C6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7DE0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05E83">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DC1E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087B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B023FB">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6FEC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4F92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EC48B">
            <w:pPr>
              <w:jc w:val="center"/>
            </w:pPr>
            <w:r>
              <w:rPr>
                <w:rFonts w:ascii="宋体" w:hAnsi="宋体" w:eastAsia="宋体"/>
                <w:sz w:val="16"/>
              </w:rPr>
              <w:t>得分</w:t>
            </w:r>
          </w:p>
        </w:tc>
      </w:tr>
      <w:tr w14:paraId="4FED92B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EF83FF">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EFC7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9E3CA">
            <w:pPr>
              <w:jc w:val="center"/>
            </w:pPr>
            <w:r>
              <w:rPr>
                <w:rFonts w:ascii="宋体" w:hAnsi="宋体" w:eastAsia="宋体"/>
                <w:sz w:val="16"/>
              </w:rPr>
              <w:t>保障军队离退休人员待遇（人）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130CD">
            <w:pPr>
              <w:jc w:val="center"/>
            </w:pPr>
            <w:r>
              <w:rPr>
                <w:rFonts w:ascii="宋体" w:hAnsi="宋体" w:eastAsia="宋体"/>
                <w:sz w:val="16"/>
              </w:rPr>
              <w:t>&gt;=64人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60E9F">
            <w:pPr>
              <w:jc w:val="center"/>
            </w:pPr>
            <w:r>
              <w:rPr>
                <w:rFonts w:ascii="宋体" w:hAnsi="宋体" w:eastAsia="宋体"/>
                <w:sz w:val="16"/>
              </w:rPr>
              <w:t>军休服务管理（退役军人事务工作文件汇编）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FADFC">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DA4458">
            <w:pPr>
              <w:jc w:val="center"/>
            </w:pPr>
            <w:r>
              <w:rPr>
                <w:rFonts w:ascii="宋体" w:hAnsi="宋体" w:eastAsia="宋体"/>
                <w:sz w:val="16"/>
              </w:rPr>
              <w:t>=64人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E39F1">
            <w:pPr>
              <w:jc w:val="center"/>
            </w:pPr>
            <w:r>
              <w:rPr>
                <w:rFonts w:ascii="宋体" w:hAnsi="宋体" w:eastAsia="宋体"/>
                <w:sz w:val="16"/>
              </w:rPr>
              <w:t>40</w:t>
            </w:r>
          </w:p>
        </w:tc>
      </w:tr>
      <w:tr w14:paraId="4BE075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BDDD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5504D">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5BD50">
            <w:pPr>
              <w:jc w:val="center"/>
            </w:pPr>
            <w:r>
              <w:rPr>
                <w:rFonts w:ascii="宋体" w:hAnsi="宋体" w:eastAsia="宋体"/>
                <w:sz w:val="16"/>
              </w:rPr>
              <w:t>军队离退休人员所需经费下拨及时率（%）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3C4C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7E07F">
            <w:pPr>
              <w:jc w:val="center"/>
            </w:pPr>
            <w:r>
              <w:rPr>
                <w:rFonts w:ascii="宋体" w:hAnsi="宋体" w:eastAsia="宋体"/>
                <w:sz w:val="16"/>
              </w:rPr>
              <w:t>军休服务管理（退役军人事务工作文件汇编）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C8602">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123A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AA561">
            <w:pPr>
              <w:jc w:val="center"/>
            </w:pPr>
            <w:r>
              <w:rPr>
                <w:rFonts w:ascii="宋体" w:hAnsi="宋体" w:eastAsia="宋体"/>
                <w:sz w:val="16"/>
              </w:rPr>
              <w:t>40</w:t>
            </w:r>
          </w:p>
        </w:tc>
      </w:tr>
      <w:tr w14:paraId="2F00217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10085">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450EF">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9647C">
            <w:pPr>
              <w:jc w:val="center"/>
            </w:pPr>
            <w:r>
              <w:rPr>
                <w:rFonts w:ascii="宋体" w:hAnsi="宋体" w:eastAsia="宋体"/>
                <w:sz w:val="16"/>
              </w:rPr>
              <w:t>军队离退休人员满意率（%）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5B3D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F7B62">
            <w:pPr>
              <w:jc w:val="center"/>
            </w:pPr>
            <w:r>
              <w:rPr>
                <w:rFonts w:ascii="宋体" w:hAnsi="宋体" w:eastAsia="宋体"/>
                <w:sz w:val="16"/>
              </w:rPr>
              <w:t>军休服务管理（退役军人事务工作文件汇编）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AD1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8B183">
            <w:pPr>
              <w:jc w:val="center"/>
            </w:pPr>
            <w:r>
              <w:rPr>
                <w:rFonts w:ascii="宋体" w:hAnsi="宋体" w:eastAsia="宋体"/>
                <w:sz w:val="16"/>
              </w:rPr>
              <w:t>=96.61%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8CD25">
            <w:pPr>
              <w:jc w:val="center"/>
            </w:pPr>
            <w:r>
              <w:rPr>
                <w:rFonts w:ascii="宋体" w:hAnsi="宋体" w:eastAsia="宋体"/>
                <w:sz w:val="16"/>
              </w:rPr>
              <w:t>10</w:t>
            </w:r>
          </w:p>
        </w:tc>
      </w:tr>
    </w:tbl>
    <w:p w14:paraId="50D9305D">
      <w:r>
        <w:br w:type="page"/>
      </w:r>
    </w:p>
    <w:tbl>
      <w:tblPr>
        <w:tblStyle w:val="9"/>
        <w:tblW w:w="0" w:type="auto"/>
        <w:tblInd w:w="0" w:type="dxa"/>
        <w:tblLayout w:type="autofit"/>
        <w:tblCellMar>
          <w:top w:w="0" w:type="dxa"/>
          <w:left w:w="108" w:type="dxa"/>
          <w:bottom w:w="0" w:type="dxa"/>
          <w:right w:w="108" w:type="dxa"/>
        </w:tblCellMar>
      </w:tblPr>
      <w:tblGrid>
        <w:gridCol w:w="613"/>
        <w:gridCol w:w="582"/>
        <w:gridCol w:w="583"/>
        <w:gridCol w:w="586"/>
        <w:gridCol w:w="600"/>
        <w:gridCol w:w="629"/>
        <w:gridCol w:w="776"/>
        <w:gridCol w:w="776"/>
        <w:gridCol w:w="696"/>
        <w:gridCol w:w="583"/>
        <w:gridCol w:w="614"/>
        <w:gridCol w:w="583"/>
        <w:gridCol w:w="583"/>
        <w:gridCol w:w="856"/>
      </w:tblGrid>
      <w:tr w14:paraId="6BECF6CD">
        <w:tblPrEx>
          <w:tblCellMar>
            <w:top w:w="0" w:type="dxa"/>
            <w:left w:w="108" w:type="dxa"/>
            <w:bottom w:w="0" w:type="dxa"/>
            <w:right w:w="108" w:type="dxa"/>
          </w:tblCellMar>
        </w:tblPrEx>
        <w:tc>
          <w:tcPr>
            <w:tcW w:w="8848" w:type="dxa"/>
            <w:gridSpan w:val="14"/>
            <w:vAlign w:val="center"/>
          </w:tcPr>
          <w:p w14:paraId="19BFFE83">
            <w:pPr>
              <w:jc w:val="center"/>
            </w:pPr>
            <w:r>
              <w:rPr>
                <w:rFonts w:ascii="宋体" w:hAnsi="宋体" w:eastAsia="宋体"/>
                <w:sz w:val="24"/>
              </w:rPr>
              <w:t>项目支出绩效自评表</w:t>
            </w:r>
          </w:p>
        </w:tc>
      </w:tr>
      <w:tr w14:paraId="34F0C05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795821D">
            <w:pPr>
              <w:jc w:val="center"/>
            </w:pPr>
            <w:r>
              <w:rPr>
                <w:rFonts w:ascii="宋体" w:hAnsi="宋体" w:eastAsia="宋体"/>
                <w:sz w:val="24"/>
              </w:rPr>
              <w:t>(2024年度)</w:t>
            </w:r>
          </w:p>
        </w:tc>
      </w:tr>
      <w:tr w14:paraId="0C2B0E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170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15E76E">
            <w:pPr>
              <w:jc w:val="center"/>
            </w:pPr>
            <w:r>
              <w:rPr>
                <w:rFonts w:ascii="宋体" w:hAnsi="宋体" w:eastAsia="宋体"/>
                <w:sz w:val="16"/>
              </w:rPr>
              <w:t>2024年中央财政退役安置补助经费</w:t>
            </w:r>
          </w:p>
        </w:tc>
      </w:tr>
      <w:tr w14:paraId="4AEEC2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875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90585E">
            <w:pPr>
              <w:jc w:val="center"/>
            </w:pPr>
            <w:r>
              <w:rPr>
                <w:rFonts w:ascii="宋体" w:hAnsi="宋体" w:eastAsia="宋体"/>
                <w:sz w:val="16"/>
              </w:rPr>
              <w:t>昌吉州退役军人事务局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7742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5D90DC">
            <w:pPr>
              <w:jc w:val="center"/>
            </w:pPr>
            <w:r>
              <w:rPr>
                <w:rFonts w:ascii="宋体" w:hAnsi="宋体" w:eastAsia="宋体"/>
                <w:sz w:val="16"/>
              </w:rPr>
              <w:t>昌吉回族自治州军队离退休干部休养所</w:t>
            </w:r>
          </w:p>
        </w:tc>
      </w:tr>
      <w:tr w14:paraId="64BB28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AC0C2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6A96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1D02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B09E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A83F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28F0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30C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4A519">
            <w:pPr>
              <w:jc w:val="center"/>
            </w:pPr>
            <w:r>
              <w:rPr>
                <w:rFonts w:ascii="宋体" w:hAnsi="宋体" w:eastAsia="宋体"/>
                <w:sz w:val="16"/>
              </w:rPr>
              <w:t>得分</w:t>
            </w:r>
          </w:p>
        </w:tc>
      </w:tr>
      <w:tr w14:paraId="738593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2EA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EC2F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6AF26">
            <w:pPr>
              <w:jc w:val="center"/>
            </w:pPr>
            <w:r>
              <w:rPr>
                <w:rFonts w:ascii="宋体" w:hAnsi="宋体" w:eastAsia="宋体"/>
                <w:sz w:val="16"/>
              </w:rPr>
              <w:t>1,443.00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AAAD6">
            <w:pPr>
              <w:jc w:val="center"/>
            </w:pPr>
            <w:r>
              <w:rPr>
                <w:rFonts w:ascii="宋体" w:hAnsi="宋体" w:eastAsia="宋体"/>
                <w:sz w:val="16"/>
              </w:rPr>
              <w:t>1,443.00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CB7FB">
            <w:pPr>
              <w:jc w:val="center"/>
            </w:pPr>
            <w:r>
              <w:rPr>
                <w:rFonts w:ascii="宋体" w:hAnsi="宋体" w:eastAsia="宋体"/>
                <w:sz w:val="16"/>
              </w:rPr>
              <w:t>1,389.52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5AC0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72BE1">
            <w:pPr>
              <w:jc w:val="center"/>
            </w:pPr>
            <w:r>
              <w:rPr>
                <w:rFonts w:ascii="宋体" w:hAnsi="宋体" w:eastAsia="宋体"/>
                <w:sz w:val="16"/>
              </w:rPr>
              <w:t>96.29%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E84E3">
            <w:pPr>
              <w:jc w:val="center"/>
            </w:pPr>
            <w:r>
              <w:rPr>
                <w:rFonts w:ascii="宋体" w:hAnsi="宋体" w:eastAsia="宋体"/>
                <w:sz w:val="16"/>
              </w:rPr>
              <w:t>10.00</w:t>
            </w:r>
          </w:p>
        </w:tc>
      </w:tr>
      <w:tr w14:paraId="186D18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138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0C74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75CAD">
            <w:pPr>
              <w:jc w:val="center"/>
            </w:pPr>
            <w:r>
              <w:rPr>
                <w:rFonts w:ascii="宋体" w:hAnsi="宋体" w:eastAsia="宋体"/>
                <w:sz w:val="16"/>
              </w:rPr>
              <w:t>1,443.00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32219">
            <w:pPr>
              <w:jc w:val="center"/>
            </w:pPr>
            <w:r>
              <w:rPr>
                <w:rFonts w:ascii="宋体" w:hAnsi="宋体" w:eastAsia="宋体"/>
                <w:sz w:val="16"/>
              </w:rPr>
              <w:t>1,443.00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A2A86">
            <w:pPr>
              <w:jc w:val="center"/>
            </w:pPr>
            <w:r>
              <w:rPr>
                <w:rFonts w:ascii="宋体" w:hAnsi="宋体" w:eastAsia="宋体"/>
                <w:sz w:val="16"/>
              </w:rPr>
              <w:t>1,389.52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E07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A62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EFAD0">
            <w:pPr>
              <w:jc w:val="center"/>
            </w:pPr>
            <w:r>
              <w:rPr>
                <w:rFonts w:ascii="宋体" w:hAnsi="宋体" w:eastAsia="宋体"/>
                <w:sz w:val="16"/>
              </w:rPr>
              <w:t>—</w:t>
            </w:r>
          </w:p>
        </w:tc>
      </w:tr>
      <w:tr w14:paraId="4F44EC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A51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5098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DED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454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0D2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BB9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ABA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AF0D8">
            <w:pPr>
              <w:jc w:val="center"/>
            </w:pPr>
            <w:r>
              <w:rPr>
                <w:rFonts w:ascii="宋体" w:hAnsi="宋体" w:eastAsia="宋体"/>
                <w:sz w:val="16"/>
              </w:rPr>
              <w:t>—</w:t>
            </w:r>
          </w:p>
        </w:tc>
      </w:tr>
      <w:tr w14:paraId="4FCDFC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1E5C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F8D9F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7A4354">
            <w:pPr>
              <w:jc w:val="center"/>
            </w:pPr>
            <w:r>
              <w:rPr>
                <w:rFonts w:ascii="宋体" w:hAnsi="宋体" w:eastAsia="宋体"/>
                <w:sz w:val="16"/>
              </w:rPr>
              <w:t>实际完成情况</w:t>
            </w:r>
          </w:p>
        </w:tc>
      </w:tr>
      <w:tr w14:paraId="62A94A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EDD0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79785F">
            <w:pPr>
              <w:jc w:val="both"/>
            </w:pPr>
            <w:r>
              <w:rPr>
                <w:rFonts w:ascii="宋体" w:hAnsi="宋体" w:eastAsia="宋体"/>
                <w:sz w:val="16"/>
              </w:rPr>
              <w:t>目标：通过下拨各项军休经费，提高1984年以来接收军队离退休干部及其家属、遗属医疗、生活待遇保障，维护服务管理机构正常运转。</w:t>
            </w:r>
            <w:r>
              <w:rPr>
                <w:rFonts w:ascii="宋体" w:hAnsi="宋体" w:eastAsia="宋体"/>
                <w:sz w:val="16"/>
              </w:rPr>
              <w:br w:type="textWrapping"/>
            </w:r>
            <w:r>
              <w:rPr>
                <w:rFonts w:ascii="宋体" w:hAnsi="宋体" w:eastAsia="宋体"/>
                <w:sz w:val="16"/>
              </w:rPr>
              <w:t>目标：通过下拨各项无军籍退休职工经费，提高无军籍生活待遇，保持无军籍职工队伍基本稳定。</w:t>
            </w:r>
            <w:r>
              <w:rPr>
                <w:rFonts w:ascii="宋体" w:hAnsi="宋体" w:eastAsia="宋体"/>
                <w:sz w:val="16"/>
              </w:rPr>
              <w:br w:type="textWrapping"/>
            </w:r>
            <w:r>
              <w:rPr>
                <w:rFonts w:ascii="宋体" w:hAnsi="宋体" w:eastAsia="宋体"/>
                <w:sz w:val="16"/>
              </w:rPr>
              <w:t>目标：通过下拨各项军休服务管理机构经费，保障服务管理正常运转，完成军队离退休人员接收安置任务。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C03700">
            <w:pPr>
              <w:jc w:val="both"/>
            </w:pPr>
            <w:r>
              <w:rPr>
                <w:rFonts w:ascii="宋体" w:hAnsi="宋体" w:eastAsia="宋体"/>
                <w:sz w:val="16"/>
              </w:rPr>
              <w:t>通过下拨各项军休经费，提高1984年以来接收军队离退休干部及其家属、遗属医疗、生活待遇保障，维护服务管理机构正常运转。 目标：通过下拨各项无军籍退休职工经费，提高无军籍生活待遇，保持无军籍职工队伍基本稳定。 目标：通过下拨各项军休服务管理机构经费，保障服务管理正常运转，完成军队离退休人员接收安置任务。</w:t>
            </w:r>
          </w:p>
        </w:tc>
      </w:tr>
      <w:tr w14:paraId="2E764D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B723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7E0E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0B80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A07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3C0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A00C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773C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3D63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A53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52C1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15C7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7189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62C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9F130">
            <w:pPr>
              <w:jc w:val="center"/>
            </w:pPr>
            <w:r>
              <w:rPr>
                <w:rFonts w:ascii="宋体" w:hAnsi="宋体" w:eastAsia="宋体"/>
                <w:sz w:val="16"/>
              </w:rPr>
              <w:t>偏差原因分析及改进措施</w:t>
            </w:r>
          </w:p>
        </w:tc>
      </w:tr>
      <w:tr w14:paraId="14BE0F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5033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2B55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7A4DA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726A4">
            <w:pPr>
              <w:jc w:val="center"/>
            </w:pPr>
            <w:r>
              <w:rPr>
                <w:rFonts w:ascii="宋体" w:hAnsi="宋体" w:eastAsia="宋体"/>
                <w:sz w:val="16"/>
              </w:rPr>
              <w:t>保障军队离退休人员待遇落实人数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415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BD7E5">
            <w:pPr>
              <w:jc w:val="center"/>
            </w:pPr>
            <w:r>
              <w:rPr>
                <w:rFonts w:ascii="宋体" w:hAnsi="宋体" w:eastAsia="宋体"/>
                <w:sz w:val="16"/>
              </w:rPr>
              <w:t>&gt;=64人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A1D43">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BA6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207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968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15E45">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13B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7C7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71CFF">
            <w:pPr>
              <w:jc w:val="center"/>
            </w:pPr>
          </w:p>
        </w:tc>
      </w:tr>
      <w:tr w14:paraId="243594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A18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469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6A3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1B6BA">
            <w:pPr>
              <w:jc w:val="center"/>
            </w:pPr>
            <w:r>
              <w:rPr>
                <w:rFonts w:ascii="宋体" w:hAnsi="宋体" w:eastAsia="宋体"/>
                <w:sz w:val="16"/>
              </w:rPr>
              <w:t>保障军休服务管理机构工作人员数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38A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87334">
            <w:pPr>
              <w:jc w:val="center"/>
            </w:pPr>
            <w:r>
              <w:rPr>
                <w:rFonts w:ascii="宋体" w:hAnsi="宋体" w:eastAsia="宋体"/>
                <w:sz w:val="16"/>
              </w:rPr>
              <w:t>&gt;=8人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AAD93">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86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3DA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7FC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450A">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AA7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646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ED96A">
            <w:pPr>
              <w:jc w:val="center"/>
            </w:pPr>
          </w:p>
        </w:tc>
      </w:tr>
      <w:tr w14:paraId="72AF41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784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1F3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7CB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6B10D">
            <w:pPr>
              <w:jc w:val="center"/>
            </w:pPr>
            <w:r>
              <w:rPr>
                <w:rFonts w:ascii="宋体" w:hAnsi="宋体" w:eastAsia="宋体"/>
                <w:sz w:val="16"/>
              </w:rPr>
              <w:t>保障军休人员及家属待遇落实人数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F3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F901A">
            <w:pPr>
              <w:jc w:val="center"/>
            </w:pPr>
            <w:r>
              <w:rPr>
                <w:rFonts w:ascii="宋体" w:hAnsi="宋体" w:eastAsia="宋体"/>
                <w:sz w:val="16"/>
              </w:rPr>
              <w:t>&gt;=8人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734C1">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23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C89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FCC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B3FC">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BBF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6DC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9164E">
            <w:pPr>
              <w:jc w:val="center"/>
            </w:pPr>
          </w:p>
        </w:tc>
      </w:tr>
      <w:tr w14:paraId="1B5DAB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A4F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B42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28D8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84B4">
            <w:pPr>
              <w:jc w:val="center"/>
            </w:pPr>
            <w:r>
              <w:rPr>
                <w:rFonts w:ascii="宋体" w:hAnsi="宋体" w:eastAsia="宋体"/>
                <w:sz w:val="16"/>
              </w:rPr>
              <w:t>下拨经费符合相关政策规定比率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93C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8AE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0BF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76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767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9C7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6D2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A4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548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0E9C9">
            <w:pPr>
              <w:jc w:val="center"/>
            </w:pPr>
          </w:p>
        </w:tc>
      </w:tr>
      <w:tr w14:paraId="449B80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F6B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5AA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5A9D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416FD">
            <w:pPr>
              <w:jc w:val="center"/>
            </w:pPr>
            <w:r>
              <w:rPr>
                <w:rFonts w:ascii="宋体" w:hAnsi="宋体" w:eastAsia="宋体"/>
                <w:sz w:val="16"/>
              </w:rPr>
              <w:t>经费拨付及时率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817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0AB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7C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F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E91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D75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D38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C1F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50D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D5AAC">
            <w:pPr>
              <w:jc w:val="center"/>
            </w:pPr>
          </w:p>
        </w:tc>
      </w:tr>
      <w:tr w14:paraId="34CA97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84DF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39D84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58A9D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78A5">
            <w:pPr>
              <w:jc w:val="center"/>
            </w:pPr>
            <w:r>
              <w:rPr>
                <w:rFonts w:ascii="宋体" w:hAnsi="宋体" w:eastAsia="宋体"/>
                <w:sz w:val="16"/>
              </w:rPr>
              <w:t>落实军队离退休人员各项待遇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78A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E2B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7F6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B03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E7E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B9B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D5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A2C4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A82C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1D64A">
            <w:pPr>
              <w:jc w:val="center"/>
            </w:pPr>
          </w:p>
        </w:tc>
      </w:tr>
      <w:tr w14:paraId="1CCDFD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5BB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83A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9A2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3B9E">
            <w:pPr>
              <w:jc w:val="center"/>
            </w:pPr>
            <w:r>
              <w:rPr>
                <w:rFonts w:ascii="宋体" w:hAnsi="宋体" w:eastAsia="宋体"/>
                <w:sz w:val="16"/>
              </w:rPr>
              <w:t>军休服务箮理用房建设与接收军队离退休人员匹配度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1A2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2D614">
            <w:pPr>
              <w:jc w:val="center"/>
            </w:pPr>
            <w:r>
              <w:rPr>
                <w:rFonts w:ascii="宋体" w:hAnsi="宋体" w:eastAsia="宋体"/>
                <w:sz w:val="16"/>
              </w:rPr>
              <w:t>大体平衡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C72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41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8A6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6548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1F4EB">
            <w:pPr>
              <w:jc w:val="center"/>
            </w:pPr>
            <w:r>
              <w:rPr>
                <w:rFonts w:ascii="宋体" w:hAnsi="宋体" w:eastAsia="宋体"/>
                <w:sz w:val="16"/>
              </w:rPr>
              <w:t>提高1984年以来接收军队</w:t>
            </w:r>
            <w:r>
              <w:rPr>
                <w:rFonts w:hint="eastAsia" w:ascii="宋体" w:hAnsi="宋体"/>
                <w:sz w:val="16"/>
                <w:lang w:eastAsia="zh-CN"/>
              </w:rPr>
              <w:t>离退休干部</w:t>
            </w:r>
            <w:r>
              <w:rPr>
                <w:rFonts w:ascii="宋体" w:hAnsi="宋体" w:eastAsia="宋体"/>
                <w:sz w:val="16"/>
              </w:rPr>
              <w:t>及其家属、遗属医疗、生活待遇保障，维护服务箮理机构正常运转。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978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79C3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75D89">
            <w:pPr>
              <w:jc w:val="center"/>
            </w:pPr>
          </w:p>
        </w:tc>
      </w:tr>
      <w:tr w14:paraId="106CB1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CBD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4C1759">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72BDC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5B330">
            <w:pPr>
              <w:jc w:val="center"/>
            </w:pPr>
            <w:r>
              <w:rPr>
                <w:rFonts w:ascii="宋体" w:hAnsi="宋体" w:eastAsia="宋体"/>
                <w:sz w:val="16"/>
              </w:rPr>
              <w:t>军队离退休人员满意率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5CE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68E3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FF488">
            <w:pPr>
              <w:jc w:val="center"/>
            </w:pPr>
            <w:r>
              <w:rPr>
                <w:rFonts w:ascii="宋体" w:hAnsi="宋体" w:eastAsia="宋体"/>
                <w:sz w:val="16"/>
              </w:rPr>
              <w:t>=96.61%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6C2B7">
            <w:pPr>
              <w:jc w:val="center"/>
            </w:pPr>
            <w:r>
              <w:rPr>
                <w:rFonts w:ascii="宋体" w:hAnsi="宋体" w:eastAsia="宋体"/>
                <w:sz w:val="16"/>
              </w:rPr>
              <w:t>101.05%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92A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D56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29B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3298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89E0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B4BDD">
            <w:pPr>
              <w:jc w:val="center"/>
            </w:pPr>
            <w:r>
              <w:rPr>
                <w:rFonts w:ascii="宋体" w:hAnsi="宋体" w:eastAsia="宋体"/>
                <w:sz w:val="16"/>
              </w:rPr>
              <w:t>因年初设置保守，实际实施情况较好，工作人员满意率达96.61%，超过预期完成值，因此产生偏差</w:t>
            </w:r>
          </w:p>
        </w:tc>
      </w:tr>
      <w:tr w14:paraId="793A82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968E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9DF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545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71AAB">
            <w:pPr>
              <w:jc w:val="center"/>
            </w:pPr>
            <w:r>
              <w:rPr>
                <w:rFonts w:ascii="宋体" w:hAnsi="宋体" w:eastAsia="宋体"/>
                <w:sz w:val="16"/>
              </w:rPr>
              <w:t>军休服务</w:t>
            </w:r>
            <w:r>
              <w:rPr>
                <w:rFonts w:hint="eastAsia" w:ascii="宋体" w:hAnsi="宋体"/>
                <w:sz w:val="16"/>
                <w:lang w:eastAsia="zh-CN"/>
              </w:rPr>
              <w:t>管理机构</w:t>
            </w:r>
            <w:r>
              <w:rPr>
                <w:rFonts w:ascii="宋体" w:hAnsi="宋体" w:eastAsia="宋体"/>
                <w:sz w:val="16"/>
              </w:rPr>
              <w:t>工作人员满意率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FF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F07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49FEE">
            <w:pPr>
              <w:jc w:val="center"/>
            </w:pPr>
            <w:r>
              <w:rPr>
                <w:rFonts w:ascii="宋体" w:hAnsi="宋体" w:eastAsia="宋体"/>
                <w:sz w:val="16"/>
              </w:rPr>
              <w:t>=96.61%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8AF7">
            <w:pPr>
              <w:jc w:val="center"/>
            </w:pPr>
            <w:r>
              <w:rPr>
                <w:rFonts w:ascii="宋体" w:hAnsi="宋体" w:eastAsia="宋体"/>
                <w:sz w:val="16"/>
              </w:rPr>
              <w:t>101.05%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6F2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DE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3A2A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CFE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B321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E97AD">
            <w:pPr>
              <w:jc w:val="center"/>
            </w:pPr>
            <w:r>
              <w:rPr>
                <w:rFonts w:ascii="宋体" w:hAnsi="宋体" w:eastAsia="宋体"/>
                <w:sz w:val="16"/>
              </w:rPr>
              <w:t>因年初设置保守，实际实施情况较好，军休人员满意率达96.61%，超过预期完成值，因此产生偏差</w:t>
            </w:r>
          </w:p>
        </w:tc>
      </w:tr>
      <w:tr w14:paraId="00DF38D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311B8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49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7C6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9496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CB5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D5D6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469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2C34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19D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DA05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8B32F4"/>
        </w:tc>
      </w:tr>
    </w:tbl>
    <w:p w14:paraId="55BB8501">
      <w:r>
        <w:br w:type="page"/>
      </w:r>
    </w:p>
    <w:tbl>
      <w:tblPr>
        <w:tblStyle w:val="9"/>
        <w:tblW w:w="0" w:type="auto"/>
        <w:tblInd w:w="0" w:type="dxa"/>
        <w:tblLayout w:type="autofit"/>
        <w:tblCellMar>
          <w:top w:w="0" w:type="dxa"/>
          <w:left w:w="108" w:type="dxa"/>
          <w:bottom w:w="0" w:type="dxa"/>
          <w:right w:w="108" w:type="dxa"/>
        </w:tblCellMar>
      </w:tblPr>
      <w:tblGrid>
        <w:gridCol w:w="613"/>
        <w:gridCol w:w="580"/>
        <w:gridCol w:w="580"/>
        <w:gridCol w:w="696"/>
        <w:gridCol w:w="596"/>
        <w:gridCol w:w="696"/>
        <w:gridCol w:w="776"/>
        <w:gridCol w:w="613"/>
        <w:gridCol w:w="696"/>
        <w:gridCol w:w="580"/>
        <w:gridCol w:w="613"/>
        <w:gridCol w:w="583"/>
        <w:gridCol w:w="582"/>
        <w:gridCol w:w="856"/>
      </w:tblGrid>
      <w:tr w14:paraId="05436885">
        <w:tblPrEx>
          <w:tblCellMar>
            <w:top w:w="0" w:type="dxa"/>
            <w:left w:w="108" w:type="dxa"/>
            <w:bottom w:w="0" w:type="dxa"/>
            <w:right w:w="108" w:type="dxa"/>
          </w:tblCellMar>
        </w:tblPrEx>
        <w:tc>
          <w:tcPr>
            <w:tcW w:w="8848" w:type="dxa"/>
            <w:gridSpan w:val="14"/>
            <w:vAlign w:val="center"/>
          </w:tcPr>
          <w:p w14:paraId="7F0786BE">
            <w:pPr>
              <w:jc w:val="center"/>
            </w:pPr>
            <w:r>
              <w:rPr>
                <w:rFonts w:ascii="宋体" w:hAnsi="宋体" w:eastAsia="宋体"/>
                <w:sz w:val="24"/>
              </w:rPr>
              <w:t>项目支出绩效自评表</w:t>
            </w:r>
          </w:p>
        </w:tc>
      </w:tr>
      <w:tr w14:paraId="6B6753E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B1633F">
            <w:pPr>
              <w:jc w:val="center"/>
            </w:pPr>
            <w:r>
              <w:rPr>
                <w:rFonts w:ascii="宋体" w:hAnsi="宋体" w:eastAsia="宋体"/>
                <w:sz w:val="24"/>
              </w:rPr>
              <w:t>(2024年度)</w:t>
            </w:r>
          </w:p>
        </w:tc>
      </w:tr>
      <w:tr w14:paraId="15A95C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62DA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573405">
            <w:pPr>
              <w:jc w:val="center"/>
            </w:pPr>
            <w:r>
              <w:rPr>
                <w:rFonts w:ascii="宋体" w:hAnsi="宋体" w:eastAsia="宋体"/>
                <w:sz w:val="16"/>
              </w:rPr>
              <w:t>军队离退休干部医疗保险地方配套资金</w:t>
            </w:r>
          </w:p>
        </w:tc>
      </w:tr>
      <w:tr w14:paraId="7874CA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950D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C4392F">
            <w:pPr>
              <w:jc w:val="center"/>
            </w:pPr>
            <w:r>
              <w:rPr>
                <w:rFonts w:ascii="宋体" w:hAnsi="宋体" w:eastAsia="宋体"/>
                <w:sz w:val="16"/>
              </w:rPr>
              <w:t>昌吉州退役军人事务局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C19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32A6F6">
            <w:pPr>
              <w:jc w:val="center"/>
            </w:pPr>
            <w:r>
              <w:rPr>
                <w:rFonts w:ascii="宋体" w:hAnsi="宋体" w:eastAsia="宋体"/>
                <w:sz w:val="16"/>
              </w:rPr>
              <w:t>昌吉回族自治州军队离退休干部休养所</w:t>
            </w:r>
          </w:p>
        </w:tc>
      </w:tr>
      <w:tr w14:paraId="02FF74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EB25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298A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839F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2A19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484B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5E6E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EFDF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0E815">
            <w:pPr>
              <w:jc w:val="center"/>
            </w:pPr>
            <w:r>
              <w:rPr>
                <w:rFonts w:ascii="宋体" w:hAnsi="宋体" w:eastAsia="宋体"/>
                <w:sz w:val="16"/>
              </w:rPr>
              <w:t>得分</w:t>
            </w:r>
          </w:p>
        </w:tc>
      </w:tr>
      <w:tr w14:paraId="0B3E3D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069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944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34372">
            <w:pPr>
              <w:jc w:val="center"/>
            </w:pPr>
            <w:r>
              <w:rPr>
                <w:rFonts w:ascii="宋体" w:hAnsi="宋体" w:eastAsia="宋体"/>
                <w:sz w:val="16"/>
              </w:rPr>
              <w:t>67.57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80045">
            <w:pPr>
              <w:jc w:val="center"/>
            </w:pPr>
            <w:r>
              <w:rPr>
                <w:rFonts w:ascii="宋体" w:hAnsi="宋体" w:eastAsia="宋体"/>
                <w:sz w:val="16"/>
              </w:rPr>
              <w:t>40.07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ED049">
            <w:pPr>
              <w:jc w:val="center"/>
            </w:pPr>
            <w:r>
              <w:rPr>
                <w:rFonts w:ascii="宋体" w:hAnsi="宋体" w:eastAsia="宋体"/>
                <w:sz w:val="16"/>
              </w:rPr>
              <w:t>40.07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594B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CC6F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35912">
            <w:pPr>
              <w:jc w:val="center"/>
            </w:pPr>
            <w:r>
              <w:rPr>
                <w:rFonts w:ascii="宋体" w:hAnsi="宋体" w:eastAsia="宋体"/>
                <w:sz w:val="16"/>
              </w:rPr>
              <w:t>10.00</w:t>
            </w:r>
          </w:p>
        </w:tc>
      </w:tr>
      <w:tr w14:paraId="484148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3F4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4527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C4543">
            <w:pPr>
              <w:jc w:val="center"/>
            </w:pPr>
            <w:r>
              <w:rPr>
                <w:rFonts w:ascii="宋体" w:hAnsi="宋体" w:eastAsia="宋体"/>
                <w:sz w:val="16"/>
              </w:rPr>
              <w:t>67.57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2091B">
            <w:pPr>
              <w:jc w:val="center"/>
            </w:pPr>
            <w:r>
              <w:rPr>
                <w:rFonts w:ascii="宋体" w:hAnsi="宋体" w:eastAsia="宋体"/>
                <w:sz w:val="16"/>
              </w:rPr>
              <w:t>40.07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E9D9A">
            <w:pPr>
              <w:jc w:val="center"/>
            </w:pPr>
            <w:r>
              <w:rPr>
                <w:rFonts w:ascii="宋体" w:hAnsi="宋体" w:eastAsia="宋体"/>
                <w:sz w:val="16"/>
              </w:rPr>
              <w:t>40.07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2DC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BEE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70250">
            <w:pPr>
              <w:jc w:val="center"/>
            </w:pPr>
            <w:r>
              <w:rPr>
                <w:rFonts w:ascii="宋体" w:hAnsi="宋体" w:eastAsia="宋体"/>
                <w:sz w:val="16"/>
              </w:rPr>
              <w:t>—</w:t>
            </w:r>
          </w:p>
        </w:tc>
      </w:tr>
      <w:tr w14:paraId="5EAF6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401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DEA5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768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617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A0A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769A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A69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FB454">
            <w:pPr>
              <w:jc w:val="center"/>
            </w:pPr>
            <w:r>
              <w:rPr>
                <w:rFonts w:ascii="宋体" w:hAnsi="宋体" w:eastAsia="宋体"/>
                <w:sz w:val="16"/>
              </w:rPr>
              <w:t>—</w:t>
            </w:r>
          </w:p>
        </w:tc>
      </w:tr>
      <w:tr w14:paraId="1FB46B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F57F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B888E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41C3E6">
            <w:pPr>
              <w:jc w:val="center"/>
            </w:pPr>
            <w:r>
              <w:rPr>
                <w:rFonts w:ascii="宋体" w:hAnsi="宋体" w:eastAsia="宋体"/>
                <w:sz w:val="16"/>
              </w:rPr>
              <w:t>实际完成情况</w:t>
            </w:r>
          </w:p>
        </w:tc>
      </w:tr>
      <w:tr w14:paraId="61E916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971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A8989E">
            <w:pPr>
              <w:jc w:val="both"/>
            </w:pPr>
            <w:r>
              <w:rPr>
                <w:rFonts w:ascii="宋体" w:hAnsi="宋体" w:eastAsia="宋体"/>
                <w:sz w:val="16"/>
              </w:rPr>
              <w:t>根据国务院、中央军委有关规定，落实军休干部医疗保障工作。为64名军休干部及时参加基本医疗保险和实行公务员医疗补助并按月缴纳，定期安排军休干部进行健康体检，实现军休干部“老有所养、老有所医”目标，为服务国防和军队现代化建设提供更加有力的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01968D">
            <w:pPr>
              <w:jc w:val="both"/>
            </w:pPr>
            <w:r>
              <w:rPr>
                <w:rFonts w:ascii="宋体" w:hAnsi="宋体" w:eastAsia="宋体"/>
                <w:sz w:val="16"/>
              </w:rPr>
              <w:t>截至2024年12月31日，该项目实际完成1-8月医疗缴费，医疗补助落实率100%，由本级财政保障配套单位缴费金额40.07万元。根据国务院、中央军委有关规定，落实军休干部医疗保障工作。通过该项目实施，及时为64名军休干部及时参加基本医疗保险和实行公务员医疗补助并按月缴纳，实现军休干部“老有所养、老有所医”目标，军队离退休人员获得感、幸福感进一步提高，服务满意度达96.67%，为服务国防和军队现代化建设提供更加有力的支持。</w:t>
            </w:r>
          </w:p>
        </w:tc>
      </w:tr>
      <w:tr w14:paraId="2E5F14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EC18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4BF1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D4C5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BB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B38C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F78B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71B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019D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83F0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C34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0240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116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B9BA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E38D3">
            <w:pPr>
              <w:jc w:val="center"/>
            </w:pPr>
            <w:r>
              <w:rPr>
                <w:rFonts w:ascii="宋体" w:hAnsi="宋体" w:eastAsia="宋体"/>
                <w:sz w:val="16"/>
              </w:rPr>
              <w:t>偏差原因分析及改进措施</w:t>
            </w:r>
          </w:p>
        </w:tc>
      </w:tr>
      <w:tr w14:paraId="11D6E8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D606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90CF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F09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7B3DF">
            <w:pPr>
              <w:jc w:val="center"/>
            </w:pPr>
            <w:r>
              <w:rPr>
                <w:rFonts w:ascii="宋体" w:hAnsi="宋体" w:eastAsia="宋体"/>
                <w:sz w:val="16"/>
              </w:rPr>
              <w:t>军队移交政府离退休人员（人）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34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A212B">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9C3B5">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E9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E8E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0F3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5A90E">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868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522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B4D7D">
            <w:pPr>
              <w:jc w:val="center"/>
            </w:pPr>
          </w:p>
        </w:tc>
      </w:tr>
      <w:tr w14:paraId="222833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AD6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E4F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A852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CC9EF">
            <w:pPr>
              <w:jc w:val="center"/>
            </w:pPr>
            <w:r>
              <w:rPr>
                <w:rFonts w:ascii="宋体" w:hAnsi="宋体" w:eastAsia="宋体"/>
                <w:sz w:val="16"/>
              </w:rPr>
              <w:t>军休干部医疗补助落实率（%）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E8D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E9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F1C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835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C6B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69E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51D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E19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F78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2F3F1">
            <w:pPr>
              <w:jc w:val="center"/>
            </w:pPr>
          </w:p>
        </w:tc>
      </w:tr>
      <w:tr w14:paraId="5B04B5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63F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A319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C09A3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81151">
            <w:pPr>
              <w:jc w:val="center"/>
            </w:pPr>
            <w:r>
              <w:rPr>
                <w:rFonts w:ascii="宋体" w:hAnsi="宋体" w:eastAsia="宋体"/>
                <w:sz w:val="16"/>
              </w:rPr>
              <w:t>军休干部月缴费(1-8月)（万元/月）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C34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5F71E">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D029B">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3ED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F64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AE42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8D824">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8A6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E6A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335F">
            <w:pPr>
              <w:jc w:val="center"/>
            </w:pPr>
          </w:p>
        </w:tc>
      </w:tr>
      <w:tr w14:paraId="27ED10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50A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625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725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77A7">
            <w:pPr>
              <w:jc w:val="center"/>
            </w:pPr>
            <w:r>
              <w:rPr>
                <w:rFonts w:ascii="宋体" w:hAnsi="宋体" w:eastAsia="宋体"/>
                <w:sz w:val="16"/>
              </w:rPr>
              <w:t>全年军休干部当地财政保障配套单位缴费金额（万元）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4C1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1678">
            <w:pPr>
              <w:jc w:val="center"/>
            </w:pPr>
            <w:r>
              <w:rPr>
                <w:rFonts w:ascii="宋体" w:hAnsi="宋体" w:eastAsia="宋体"/>
                <w:sz w:val="16"/>
              </w:rPr>
              <w:t>=40.07万元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42E82">
            <w:pPr>
              <w:jc w:val="center"/>
            </w:pPr>
            <w:r>
              <w:rPr>
                <w:rFonts w:ascii="宋体" w:hAnsi="宋体" w:eastAsia="宋体"/>
                <w:sz w:val="16"/>
              </w:rPr>
              <w:t>=40.07万元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4EC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F4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AF67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7351">
            <w:pPr>
              <w:jc w:val="center"/>
            </w:pPr>
            <w:r>
              <w:rPr>
                <w:rFonts w:ascii="宋体" w:hAnsi="宋体" w:eastAsia="宋体"/>
                <w:sz w:val="16"/>
              </w:rPr>
              <w: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DF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AE8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E31F9">
            <w:pPr>
              <w:jc w:val="center"/>
            </w:pPr>
          </w:p>
        </w:tc>
      </w:tr>
      <w:tr w14:paraId="0E65E2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DA5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0C5BC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977D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7483">
            <w:pPr>
              <w:jc w:val="center"/>
            </w:pPr>
            <w:r>
              <w:rPr>
                <w:rFonts w:ascii="宋体" w:hAnsi="宋体" w:eastAsia="宋体"/>
                <w:sz w:val="16"/>
              </w:rPr>
              <w:t>军队离退休人员获得感、幸福感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F83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B9F9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9245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700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8C0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D494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FF60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6163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497C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B8E9">
            <w:pPr>
              <w:jc w:val="center"/>
            </w:pPr>
          </w:p>
        </w:tc>
      </w:tr>
      <w:tr w14:paraId="5202A1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1BC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FB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43B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AE81B">
            <w:pPr>
              <w:jc w:val="center"/>
            </w:pPr>
            <w:r>
              <w:rPr>
                <w:rFonts w:ascii="宋体" w:hAnsi="宋体" w:eastAsia="宋体"/>
                <w:sz w:val="16"/>
              </w:rPr>
              <w:t>切实保障医疗待遇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34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33752">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53A8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9AE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5C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65FE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B3ED7">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C43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B5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08A6D">
            <w:pPr>
              <w:jc w:val="center"/>
            </w:pPr>
          </w:p>
        </w:tc>
      </w:tr>
      <w:tr w14:paraId="658C73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BBB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78C0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CBB1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90B31">
            <w:pPr>
              <w:jc w:val="center"/>
            </w:pPr>
            <w:r>
              <w:rPr>
                <w:rFonts w:ascii="宋体" w:hAnsi="宋体" w:eastAsia="宋体"/>
                <w:sz w:val="16"/>
              </w:rPr>
              <w:t>军休干部满意度（%）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C1E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F602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C64EC">
            <w:pPr>
              <w:jc w:val="center"/>
            </w:pPr>
            <w:r>
              <w:rPr>
                <w:rFonts w:ascii="宋体" w:hAnsi="宋体" w:eastAsia="宋体"/>
                <w:sz w:val="16"/>
              </w:rPr>
              <w:t>=96.67%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D6F3D">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A1C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38A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AB54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E963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650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167B9">
            <w:pPr>
              <w:jc w:val="center"/>
            </w:pPr>
            <w:r>
              <w:rPr>
                <w:rFonts w:ascii="宋体" w:hAnsi="宋体" w:eastAsia="宋体"/>
                <w:sz w:val="16"/>
              </w:rPr>
              <w:t>因年初设置保守，实际实施情况较好，军休干部满意率达96.67%，超过预期完成值，因此产生偏差</w:t>
            </w:r>
          </w:p>
        </w:tc>
      </w:tr>
      <w:tr w14:paraId="6C4DD05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F36E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8F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7675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6BFF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828B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C492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01E3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050D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DC67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F63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3E618C"/>
        </w:tc>
      </w:tr>
    </w:tbl>
    <w:p w14:paraId="4425180F">
      <w:r>
        <w:br w:type="page"/>
      </w:r>
    </w:p>
    <w:tbl>
      <w:tblPr>
        <w:tblStyle w:val="9"/>
        <w:tblW w:w="0" w:type="auto"/>
        <w:tblInd w:w="0" w:type="dxa"/>
        <w:tblLayout w:type="fixed"/>
        <w:tblCellMar>
          <w:top w:w="0" w:type="dxa"/>
          <w:left w:w="108" w:type="dxa"/>
          <w:bottom w:w="0" w:type="dxa"/>
          <w:right w:w="108" w:type="dxa"/>
        </w:tblCellMar>
      </w:tblPr>
      <w:tblGrid>
        <w:gridCol w:w="620"/>
        <w:gridCol w:w="600"/>
        <w:gridCol w:w="600"/>
        <w:gridCol w:w="620"/>
        <w:gridCol w:w="610"/>
        <w:gridCol w:w="630"/>
        <w:gridCol w:w="776"/>
        <w:gridCol w:w="696"/>
        <w:gridCol w:w="562"/>
        <w:gridCol w:w="668"/>
        <w:gridCol w:w="620"/>
        <w:gridCol w:w="600"/>
        <w:gridCol w:w="786"/>
        <w:gridCol w:w="672"/>
      </w:tblGrid>
      <w:tr w14:paraId="2E38FA83">
        <w:tblPrEx>
          <w:tblCellMar>
            <w:top w:w="0" w:type="dxa"/>
            <w:left w:w="108" w:type="dxa"/>
            <w:bottom w:w="0" w:type="dxa"/>
            <w:right w:w="108" w:type="dxa"/>
          </w:tblCellMar>
        </w:tblPrEx>
        <w:tc>
          <w:tcPr>
            <w:tcW w:w="9060" w:type="dxa"/>
            <w:gridSpan w:val="14"/>
            <w:vAlign w:val="center"/>
          </w:tcPr>
          <w:p w14:paraId="442B422D">
            <w:pPr>
              <w:jc w:val="center"/>
            </w:pPr>
            <w:r>
              <w:rPr>
                <w:rFonts w:ascii="宋体" w:hAnsi="宋体" w:eastAsia="宋体"/>
                <w:sz w:val="24"/>
              </w:rPr>
              <w:t>项目支出绩效自评表</w:t>
            </w:r>
          </w:p>
        </w:tc>
      </w:tr>
      <w:tr w14:paraId="43996380">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32F7AF">
            <w:pPr>
              <w:jc w:val="center"/>
            </w:pPr>
            <w:r>
              <w:rPr>
                <w:rFonts w:ascii="宋体" w:hAnsi="宋体" w:eastAsia="宋体"/>
                <w:sz w:val="24"/>
              </w:rPr>
              <w:t>(2024年度)</w:t>
            </w:r>
          </w:p>
        </w:tc>
      </w:tr>
      <w:tr w14:paraId="646DA6F5">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0C68889">
            <w:pPr>
              <w:jc w:val="center"/>
            </w:pPr>
            <w:r>
              <w:rPr>
                <w:rFonts w:ascii="宋体" w:hAnsi="宋体" w:eastAsia="宋体"/>
                <w:sz w:val="16"/>
              </w:rPr>
              <w:t>项目名称</w:t>
            </w:r>
          </w:p>
        </w:tc>
        <w:tc>
          <w:tcPr>
            <w:tcW w:w="844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786CDF">
            <w:pPr>
              <w:jc w:val="center"/>
            </w:pPr>
            <w:r>
              <w:rPr>
                <w:rFonts w:ascii="宋体" w:hAnsi="宋体" w:eastAsia="宋体"/>
                <w:sz w:val="16"/>
              </w:rPr>
              <w:t>军队退休干部荣誉疗养项目</w:t>
            </w:r>
          </w:p>
        </w:tc>
      </w:tr>
      <w:tr w14:paraId="1AFE686A">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B98981B">
            <w:pPr>
              <w:jc w:val="center"/>
            </w:pPr>
            <w:r>
              <w:rPr>
                <w:rFonts w:ascii="宋体" w:hAnsi="宋体" w:eastAsia="宋体"/>
                <w:sz w:val="16"/>
              </w:rPr>
              <w:t>主管部门</w:t>
            </w:r>
          </w:p>
        </w:tc>
        <w:tc>
          <w:tcPr>
            <w:tcW w:w="45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03727F">
            <w:pPr>
              <w:jc w:val="center"/>
            </w:pPr>
            <w:r>
              <w:rPr>
                <w:rFonts w:ascii="宋体" w:hAnsi="宋体" w:eastAsia="宋体"/>
                <w:sz w:val="16"/>
              </w:rPr>
              <w:t>昌吉州退役军人事务局</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59800592">
            <w:pPr>
              <w:jc w:val="center"/>
            </w:pPr>
            <w:r>
              <w:rPr>
                <w:rFonts w:ascii="宋体" w:hAnsi="宋体" w:eastAsia="宋体"/>
                <w:sz w:val="16"/>
              </w:rPr>
              <w:t>实施单位</w:t>
            </w:r>
          </w:p>
        </w:tc>
        <w:tc>
          <w:tcPr>
            <w:tcW w:w="334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918767">
            <w:pPr>
              <w:jc w:val="center"/>
            </w:pPr>
            <w:r>
              <w:rPr>
                <w:rFonts w:ascii="宋体" w:hAnsi="宋体" w:eastAsia="宋体"/>
                <w:sz w:val="16"/>
              </w:rPr>
              <w:t>昌吉回族自治州军队离退休干部休养所</w:t>
            </w:r>
          </w:p>
        </w:tc>
      </w:tr>
      <w:tr w14:paraId="4A80A5B7">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EC22FB">
            <w:pPr>
              <w:jc w:val="center"/>
            </w:pPr>
            <w:r>
              <w:rPr>
                <w:rFonts w:ascii="宋体" w:hAnsi="宋体" w:eastAsia="宋体"/>
                <w:sz w:val="16"/>
              </w:rPr>
              <w:t>项目资金（万元）</w:t>
            </w:r>
          </w:p>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7A6FD">
            <w:pPr>
              <w:jc w:val="center"/>
            </w:pP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AF045">
            <w:pPr>
              <w:jc w:val="center"/>
            </w:pPr>
            <w:r>
              <w:rPr>
                <w:rFonts w:ascii="宋体" w:hAnsi="宋体" w:eastAsia="宋体"/>
                <w:sz w:val="16"/>
              </w:rPr>
              <w:t>年初预算数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5E614">
            <w:pPr>
              <w:jc w:val="center"/>
            </w:pPr>
            <w:r>
              <w:rPr>
                <w:rFonts w:ascii="宋体" w:hAnsi="宋体" w:eastAsia="宋体"/>
                <w:sz w:val="16"/>
              </w:rPr>
              <w:t>全年预算数</w:t>
            </w:r>
          </w:p>
        </w:tc>
        <w:tc>
          <w:tcPr>
            <w:tcW w:w="12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5EAE9">
            <w:pPr>
              <w:jc w:val="center"/>
            </w:pPr>
            <w:r>
              <w:rPr>
                <w:rFonts w:ascii="宋体" w:hAnsi="宋体" w:eastAsia="宋体"/>
                <w:sz w:val="16"/>
              </w:rPr>
              <w:t>全年执行数</w:t>
            </w:r>
          </w:p>
        </w:tc>
        <w:tc>
          <w:tcPr>
            <w:tcW w:w="12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8D321">
            <w:pPr>
              <w:jc w:val="center"/>
            </w:pPr>
            <w:r>
              <w:rPr>
                <w:rFonts w:ascii="宋体" w:hAnsi="宋体" w:eastAsia="宋体"/>
                <w:sz w:val="16"/>
              </w:rPr>
              <w:t>分值</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EB5B0">
            <w:pPr>
              <w:jc w:val="center"/>
            </w:pPr>
            <w:r>
              <w:rPr>
                <w:rFonts w:ascii="宋体" w:hAnsi="宋体" w:eastAsia="宋体"/>
                <w:sz w:val="16"/>
              </w:rPr>
              <w:t>执行率</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1966289D">
            <w:pPr>
              <w:jc w:val="center"/>
            </w:pPr>
            <w:r>
              <w:rPr>
                <w:rFonts w:ascii="宋体" w:hAnsi="宋体" w:eastAsia="宋体"/>
                <w:sz w:val="16"/>
              </w:rPr>
              <w:t>得分</w:t>
            </w:r>
          </w:p>
        </w:tc>
      </w:tr>
      <w:tr w14:paraId="30F57570">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2F2064C"/>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8C9AB">
            <w:pPr>
              <w:jc w:val="center"/>
            </w:pPr>
            <w:r>
              <w:rPr>
                <w:rFonts w:ascii="宋体" w:hAnsi="宋体" w:eastAsia="宋体"/>
                <w:sz w:val="16"/>
              </w:rPr>
              <w:t>年度资金总额</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0AEE7">
            <w:pPr>
              <w:jc w:val="center"/>
            </w:pPr>
            <w:r>
              <w:rPr>
                <w:rFonts w:ascii="宋体" w:hAnsi="宋体" w:eastAsia="宋体"/>
                <w:sz w:val="16"/>
              </w:rPr>
              <w:t>30.00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5C8EB">
            <w:pPr>
              <w:jc w:val="center"/>
            </w:pPr>
            <w:r>
              <w:rPr>
                <w:rFonts w:ascii="宋体" w:hAnsi="宋体" w:eastAsia="宋体"/>
                <w:sz w:val="16"/>
              </w:rPr>
              <w:t>30.00</w:t>
            </w:r>
          </w:p>
        </w:tc>
        <w:tc>
          <w:tcPr>
            <w:tcW w:w="12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A1606">
            <w:pPr>
              <w:jc w:val="center"/>
            </w:pPr>
            <w:r>
              <w:rPr>
                <w:rFonts w:ascii="宋体" w:hAnsi="宋体" w:eastAsia="宋体"/>
                <w:sz w:val="16"/>
              </w:rPr>
              <w:t>25.11</w:t>
            </w:r>
          </w:p>
        </w:tc>
        <w:tc>
          <w:tcPr>
            <w:tcW w:w="12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75457">
            <w:pPr>
              <w:jc w:val="center"/>
            </w:pPr>
            <w:r>
              <w:rPr>
                <w:rFonts w:ascii="宋体" w:hAnsi="宋体" w:eastAsia="宋体"/>
                <w:sz w:val="16"/>
              </w:rPr>
              <w:t>10</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779C7">
            <w:pPr>
              <w:jc w:val="center"/>
            </w:pPr>
            <w:r>
              <w:rPr>
                <w:rFonts w:ascii="宋体" w:hAnsi="宋体" w:eastAsia="宋体"/>
                <w:sz w:val="16"/>
              </w:rPr>
              <w:t>83.70%</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1D7758DB">
            <w:pPr>
              <w:jc w:val="center"/>
            </w:pPr>
            <w:r>
              <w:rPr>
                <w:rFonts w:ascii="宋体" w:hAnsi="宋体" w:eastAsia="宋体"/>
                <w:sz w:val="16"/>
              </w:rPr>
              <w:t>5.93</w:t>
            </w:r>
          </w:p>
        </w:tc>
      </w:tr>
      <w:tr w14:paraId="37635D05">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9484B38"/>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7FB91">
            <w:pPr>
              <w:jc w:val="center"/>
            </w:pPr>
            <w:r>
              <w:rPr>
                <w:rFonts w:ascii="宋体" w:hAnsi="宋体" w:eastAsia="宋体"/>
                <w:sz w:val="16"/>
              </w:rPr>
              <w:t>其中：当年财政拨款</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F67DD">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64D83">
            <w:pPr>
              <w:jc w:val="center"/>
            </w:pPr>
            <w:r>
              <w:rPr>
                <w:rFonts w:ascii="宋体" w:hAnsi="宋体" w:eastAsia="宋体"/>
                <w:sz w:val="16"/>
              </w:rPr>
              <w:t>0.00</w:t>
            </w:r>
          </w:p>
        </w:tc>
        <w:tc>
          <w:tcPr>
            <w:tcW w:w="12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24FFE">
            <w:pPr>
              <w:jc w:val="center"/>
            </w:pPr>
            <w:r>
              <w:rPr>
                <w:rFonts w:ascii="宋体" w:hAnsi="宋体" w:eastAsia="宋体"/>
                <w:sz w:val="16"/>
              </w:rPr>
              <w:t>0.00</w:t>
            </w:r>
          </w:p>
        </w:tc>
        <w:tc>
          <w:tcPr>
            <w:tcW w:w="12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E4458">
            <w:pPr>
              <w:jc w:val="center"/>
            </w:pPr>
            <w:r>
              <w:rPr>
                <w:rFonts w:ascii="宋体" w:hAnsi="宋体" w:eastAsia="宋体"/>
                <w:sz w:val="16"/>
              </w:rPr>
              <w:t>—</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BFAE2">
            <w:pPr>
              <w:jc w:val="center"/>
            </w:pPr>
            <w:r>
              <w:rPr>
                <w:rFonts w:ascii="宋体" w:hAnsi="宋体" w:eastAsia="宋体"/>
                <w:sz w:val="16"/>
              </w:rPr>
              <w:t>—</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67C746B2">
            <w:pPr>
              <w:jc w:val="center"/>
            </w:pPr>
            <w:r>
              <w:rPr>
                <w:rFonts w:ascii="宋体" w:hAnsi="宋体" w:eastAsia="宋体"/>
                <w:sz w:val="16"/>
              </w:rPr>
              <w:t>—</w:t>
            </w:r>
          </w:p>
        </w:tc>
      </w:tr>
      <w:tr w14:paraId="120CCF3F">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0A80882A"/>
        </w:tc>
        <w:tc>
          <w:tcPr>
            <w:tcW w:w="12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5B420">
            <w:pPr>
              <w:jc w:val="center"/>
            </w:pPr>
            <w:r>
              <w:rPr>
                <w:rFonts w:ascii="宋体" w:hAnsi="宋体" w:eastAsia="宋体"/>
                <w:sz w:val="16"/>
              </w:rPr>
              <w:t xml:space="preserve">  其他资金</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4F58E">
            <w:pPr>
              <w:jc w:val="center"/>
            </w:pPr>
            <w:r>
              <w:rPr>
                <w:rFonts w:ascii="宋体" w:hAnsi="宋体" w:eastAsia="宋体"/>
                <w:sz w:val="16"/>
              </w:rPr>
              <w:t>30.00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3801C">
            <w:pPr>
              <w:jc w:val="center"/>
            </w:pPr>
            <w:r>
              <w:rPr>
                <w:rFonts w:ascii="宋体" w:hAnsi="宋体" w:eastAsia="宋体"/>
                <w:sz w:val="16"/>
              </w:rPr>
              <w:t>30.00</w:t>
            </w:r>
          </w:p>
        </w:tc>
        <w:tc>
          <w:tcPr>
            <w:tcW w:w="12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00B84">
            <w:pPr>
              <w:jc w:val="center"/>
            </w:pPr>
            <w:r>
              <w:rPr>
                <w:rFonts w:ascii="宋体" w:hAnsi="宋体" w:eastAsia="宋体"/>
                <w:sz w:val="16"/>
              </w:rPr>
              <w:t>25.11</w:t>
            </w:r>
          </w:p>
        </w:tc>
        <w:tc>
          <w:tcPr>
            <w:tcW w:w="128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4021A">
            <w:pPr>
              <w:jc w:val="center"/>
            </w:pPr>
            <w:r>
              <w:rPr>
                <w:rFonts w:ascii="宋体" w:hAnsi="宋体" w:eastAsia="宋体"/>
                <w:sz w:val="16"/>
              </w:rPr>
              <w:t>—</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250E3">
            <w:pPr>
              <w:jc w:val="center"/>
            </w:pPr>
            <w:r>
              <w:rPr>
                <w:rFonts w:ascii="宋体" w:hAnsi="宋体" w:eastAsia="宋体"/>
                <w:sz w:val="16"/>
              </w:rPr>
              <w:t>—</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25E42B6E">
            <w:pPr>
              <w:jc w:val="center"/>
            </w:pPr>
            <w:r>
              <w:rPr>
                <w:rFonts w:ascii="宋体" w:hAnsi="宋体" w:eastAsia="宋体"/>
                <w:sz w:val="16"/>
              </w:rPr>
              <w:t>—</w:t>
            </w:r>
          </w:p>
        </w:tc>
      </w:tr>
      <w:tr w14:paraId="58ADD78D">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D3BDF">
            <w:pPr>
              <w:jc w:val="center"/>
            </w:pPr>
            <w:r>
              <w:rPr>
                <w:rFonts w:ascii="宋体" w:hAnsi="宋体" w:eastAsia="宋体"/>
                <w:sz w:val="16"/>
              </w:rPr>
              <w:t>年度总体目标</w:t>
            </w:r>
          </w:p>
        </w:tc>
        <w:tc>
          <w:tcPr>
            <w:tcW w:w="45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36C7D0">
            <w:pPr>
              <w:jc w:val="center"/>
            </w:pPr>
            <w:r>
              <w:rPr>
                <w:rFonts w:ascii="宋体" w:hAnsi="宋体" w:eastAsia="宋体"/>
                <w:sz w:val="16"/>
              </w:rPr>
              <w:t>预期目标</w:t>
            </w:r>
          </w:p>
        </w:tc>
        <w:tc>
          <w:tcPr>
            <w:tcW w:w="390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F9A152">
            <w:pPr>
              <w:jc w:val="center"/>
            </w:pPr>
            <w:r>
              <w:rPr>
                <w:rFonts w:ascii="宋体" w:hAnsi="宋体" w:eastAsia="宋体"/>
                <w:sz w:val="16"/>
              </w:rPr>
              <w:t>实际完成情况</w:t>
            </w:r>
          </w:p>
        </w:tc>
      </w:tr>
      <w:tr w14:paraId="6396C63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300C89A0"/>
        </w:tc>
        <w:tc>
          <w:tcPr>
            <w:tcW w:w="45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ADF900">
            <w:pPr>
              <w:jc w:val="both"/>
            </w:pPr>
            <w:r>
              <w:rPr>
                <w:rFonts w:ascii="宋体" w:hAnsi="宋体" w:eastAsia="宋体"/>
                <w:sz w:val="16"/>
              </w:rPr>
              <w:t>按照国家有关政策规定，落实军休干部荣誉疗养制度，申请30万元经费预算作为保障，年度内组织2次，享受荣誉疗养待遇人数20人，在服役期间表现突出、作出特殊贡献或移交安置后积极支持地方建设、发挥正能量的20名军休干部开展荣誉疗养活动，不断增强军休干部荣誉感、获得感、幸福感，获得参加荣誉疗养的军休干部的满意，全年无信访事件。</w:t>
            </w:r>
          </w:p>
        </w:tc>
        <w:tc>
          <w:tcPr>
            <w:tcW w:w="390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B32014">
            <w:pPr>
              <w:jc w:val="both"/>
            </w:pPr>
            <w:r>
              <w:rPr>
                <w:rFonts w:ascii="宋体" w:hAnsi="宋体" w:eastAsia="宋体"/>
                <w:sz w:val="16"/>
              </w:rPr>
              <w:t>截至2024年12月31日，该项目实际完成2批次共20名军休干部荣誉疗养工作，实际支出25.11万元，通过按照国家有关政策规定，落实军休干部荣誉疗养制度，年度内组织2次，享受荣誉疗养待遇人数20人，在服役期间表现突出、作出特殊贡献或移交安置后积极支持地方建设、发挥正能量的20名军休干部开展荣誉疗养活动，不断增强军休干部荣誉感、获得感、幸福感，获得参加荣誉疗养的军休干部的满意，全年无信访事件。</w:t>
            </w:r>
          </w:p>
        </w:tc>
      </w:tr>
      <w:tr w14:paraId="0B603031">
        <w:tblPrEx>
          <w:tblCellMar>
            <w:top w:w="0" w:type="dxa"/>
            <w:left w:w="108" w:type="dxa"/>
            <w:bottom w:w="0" w:type="dxa"/>
            <w:right w:w="108" w:type="dxa"/>
          </w:tblCellMar>
        </w:tblPrEx>
        <w:tc>
          <w:tcPr>
            <w:tcW w:w="620" w:type="dxa"/>
            <w:tcBorders>
              <w:top w:val="single" w:color="auto" w:sz="10" w:space="0"/>
              <w:left w:val="single" w:color="auto" w:sz="10" w:space="0"/>
              <w:bottom w:val="single" w:color="auto" w:sz="10" w:space="0"/>
              <w:right w:val="single" w:color="auto" w:sz="10" w:space="0"/>
              <w:insideV w:val="single" w:sz="10" w:space="0"/>
            </w:tcBorders>
          </w:tcPr>
          <w:p w14:paraId="6ACDECC7"/>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8AB693A">
            <w:pPr>
              <w:jc w:val="center"/>
            </w:pPr>
            <w:r>
              <w:rPr>
                <w:rFonts w:ascii="宋体" w:hAnsi="宋体" w:eastAsia="宋体"/>
                <w:sz w:val="16"/>
              </w:rPr>
              <w:t>一级指标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124CEA7">
            <w:pPr>
              <w:jc w:val="center"/>
            </w:pPr>
            <w:r>
              <w:rPr>
                <w:rFonts w:ascii="宋体" w:hAnsi="宋体" w:eastAsia="宋体"/>
                <w:sz w:val="16"/>
              </w:rPr>
              <w:t>二级指标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4C8E4E6">
            <w:pPr>
              <w:jc w:val="center"/>
            </w:pPr>
            <w:r>
              <w:rPr>
                <w:rFonts w:ascii="宋体" w:hAnsi="宋体" w:eastAsia="宋体"/>
                <w:sz w:val="16"/>
              </w:rPr>
              <w:t>三级指标</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A51767D">
            <w:pPr>
              <w:jc w:val="center"/>
            </w:pPr>
            <w:r>
              <w:rPr>
                <w:rFonts w:ascii="宋体" w:hAnsi="宋体" w:eastAsia="宋体"/>
                <w:sz w:val="16"/>
              </w:rPr>
              <w:t>权重</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BEC3095">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9AC63E">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15901C">
            <w:pPr>
              <w:jc w:val="center"/>
            </w:pPr>
            <w:r>
              <w:rPr>
                <w:rFonts w:ascii="宋体" w:hAnsi="宋体" w:eastAsia="宋体"/>
                <w:sz w:val="16"/>
              </w:rPr>
              <w:t>完成率</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62577250">
            <w:pPr>
              <w:jc w:val="center"/>
            </w:pPr>
            <w:r>
              <w:rPr>
                <w:rFonts w:ascii="宋体" w:hAnsi="宋体" w:eastAsia="宋体"/>
                <w:sz w:val="16"/>
              </w:rPr>
              <w:t>指标得分</w:t>
            </w:r>
          </w:p>
        </w:tc>
        <w:tc>
          <w:tcPr>
            <w:tcW w:w="668" w:type="dxa"/>
            <w:tcBorders>
              <w:top w:val="single" w:color="auto" w:sz="10" w:space="0"/>
              <w:left w:val="single" w:color="auto" w:sz="10" w:space="0"/>
              <w:bottom w:val="single" w:color="auto" w:sz="10" w:space="0"/>
              <w:right w:val="single" w:color="auto" w:sz="10" w:space="0"/>
              <w:insideV w:val="single" w:sz="10" w:space="0"/>
            </w:tcBorders>
            <w:vAlign w:val="center"/>
          </w:tcPr>
          <w:p w14:paraId="039DF2E6">
            <w:pPr>
              <w:jc w:val="center"/>
            </w:pPr>
            <w:r>
              <w:rPr>
                <w:rFonts w:ascii="宋体" w:hAnsi="宋体" w:eastAsia="宋体"/>
                <w:sz w:val="16"/>
              </w:rPr>
              <w:t>指标值设定依据</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C58C89B">
            <w:pPr>
              <w:jc w:val="center"/>
            </w:pPr>
            <w:r>
              <w:rPr>
                <w:rFonts w:ascii="宋体" w:hAnsi="宋体" w:eastAsia="宋体"/>
                <w:sz w:val="16"/>
              </w:rPr>
              <w:t>上年完成情况</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BECDC60">
            <w:pPr>
              <w:jc w:val="center"/>
            </w:pPr>
            <w:r>
              <w:rPr>
                <w:rFonts w:ascii="宋体" w:hAnsi="宋体" w:eastAsia="宋体"/>
                <w:sz w:val="16"/>
              </w:rPr>
              <w:t>赋分规则</w:t>
            </w:r>
          </w:p>
        </w:tc>
        <w:tc>
          <w:tcPr>
            <w:tcW w:w="786" w:type="dxa"/>
            <w:tcBorders>
              <w:top w:val="single" w:color="auto" w:sz="10" w:space="0"/>
              <w:left w:val="single" w:color="auto" w:sz="10" w:space="0"/>
              <w:bottom w:val="single" w:color="auto" w:sz="10" w:space="0"/>
              <w:right w:val="single" w:color="auto" w:sz="10" w:space="0"/>
              <w:insideV w:val="single" w:sz="10" w:space="0"/>
            </w:tcBorders>
            <w:vAlign w:val="center"/>
          </w:tcPr>
          <w:p w14:paraId="322C67F3">
            <w:pPr>
              <w:jc w:val="center"/>
            </w:pPr>
            <w:r>
              <w:rPr>
                <w:rFonts w:ascii="宋体" w:hAnsi="宋体" w:eastAsia="宋体"/>
                <w:sz w:val="16"/>
              </w:rPr>
              <w:t>佐证资料</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728B1BBC">
            <w:pPr>
              <w:jc w:val="center"/>
            </w:pPr>
            <w:r>
              <w:rPr>
                <w:rFonts w:ascii="宋体" w:hAnsi="宋体" w:eastAsia="宋体"/>
                <w:sz w:val="16"/>
              </w:rPr>
              <w:t>偏差原因分析及改进措施</w:t>
            </w:r>
          </w:p>
        </w:tc>
      </w:tr>
      <w:tr w14:paraId="3539AE5E">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3AF141">
            <w:pPr>
              <w:jc w:val="center"/>
            </w:pPr>
            <w:r>
              <w:rPr>
                <w:rFonts w:ascii="宋体" w:hAnsi="宋体" w:eastAsia="宋体"/>
                <w:sz w:val="16"/>
              </w:rPr>
              <w:t>年度绩效指标完成情况</w:t>
            </w:r>
          </w:p>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E2C06">
            <w:pPr>
              <w:jc w:val="center"/>
            </w:pPr>
            <w:r>
              <w:rPr>
                <w:rFonts w:ascii="宋体" w:hAnsi="宋体" w:eastAsia="宋体"/>
                <w:sz w:val="16"/>
              </w:rPr>
              <w:t>产出指标</w:t>
            </w:r>
          </w:p>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E6D732">
            <w:pPr>
              <w:jc w:val="center"/>
            </w:pPr>
            <w:r>
              <w:rPr>
                <w:rFonts w:ascii="宋体" w:hAnsi="宋体" w:eastAsia="宋体"/>
                <w:sz w:val="16"/>
              </w:rPr>
              <w:t>数量指标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DBEE7EC">
            <w:pPr>
              <w:jc w:val="center"/>
            </w:pPr>
            <w:r>
              <w:rPr>
                <w:rFonts w:ascii="宋体" w:hAnsi="宋体" w:eastAsia="宋体"/>
                <w:sz w:val="16"/>
              </w:rPr>
              <w:t>享受荣誉疗养待遇人数</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6DCBC96">
            <w:pPr>
              <w:jc w:val="center"/>
            </w:pPr>
            <w:r>
              <w:rPr>
                <w:rFonts w:ascii="宋体" w:hAnsi="宋体" w:eastAsia="宋体"/>
                <w:sz w:val="16"/>
              </w:rPr>
              <w:t>12</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A524EB8">
            <w:pPr>
              <w:jc w:val="center"/>
            </w:pPr>
            <w:r>
              <w:rPr>
                <w:rFonts w:ascii="宋体" w:hAnsi="宋体" w:eastAsia="宋体"/>
                <w:sz w:val="16"/>
              </w:rPr>
              <w:t>&gt;=20人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B779E2C">
            <w:pPr>
              <w:jc w:val="center"/>
            </w:pPr>
            <w:r>
              <w:rPr>
                <w:rFonts w:ascii="宋体" w:hAnsi="宋体" w:eastAsia="宋体"/>
                <w:sz w:val="16"/>
              </w:rPr>
              <w:t>=20人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360360">
            <w:pPr>
              <w:jc w:val="center"/>
            </w:pPr>
            <w:r>
              <w:rPr>
                <w:rFonts w:ascii="宋体" w:hAnsi="宋体" w:eastAsia="宋体"/>
                <w:sz w:val="16"/>
              </w:rPr>
              <w:t>100%</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15E6DA7E">
            <w:pPr>
              <w:jc w:val="center"/>
            </w:pPr>
            <w:r>
              <w:rPr>
                <w:rFonts w:ascii="宋体" w:hAnsi="宋体" w:eastAsia="宋体"/>
                <w:sz w:val="16"/>
              </w:rPr>
              <w:t>12</w:t>
            </w:r>
          </w:p>
        </w:tc>
        <w:tc>
          <w:tcPr>
            <w:tcW w:w="668" w:type="dxa"/>
            <w:tcBorders>
              <w:top w:val="single" w:color="auto" w:sz="10" w:space="0"/>
              <w:left w:val="single" w:color="auto" w:sz="10" w:space="0"/>
              <w:bottom w:val="single" w:color="auto" w:sz="10" w:space="0"/>
              <w:right w:val="single" w:color="auto" w:sz="10" w:space="0"/>
              <w:insideV w:val="single" w:sz="10" w:space="0"/>
            </w:tcBorders>
            <w:vAlign w:val="center"/>
          </w:tcPr>
          <w:p w14:paraId="2C7BB895">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AA0EB80">
            <w:pPr>
              <w:jc w:val="center"/>
            </w:pPr>
            <w:r>
              <w:rPr>
                <w:rFonts w:ascii="宋体" w:hAnsi="宋体" w:eastAsia="宋体"/>
                <w:sz w:val="16"/>
              </w:rPr>
              <w:t>20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8BC1009">
            <w:pPr>
              <w:jc w:val="center"/>
            </w:pPr>
            <w:r>
              <w:rPr>
                <w:rFonts w:ascii="宋体" w:hAnsi="宋体" w:eastAsia="宋体"/>
                <w:sz w:val="16"/>
              </w:rPr>
              <w:t>按照完成比例赋分</w:t>
            </w:r>
          </w:p>
        </w:tc>
        <w:tc>
          <w:tcPr>
            <w:tcW w:w="786" w:type="dxa"/>
            <w:tcBorders>
              <w:top w:val="single" w:color="auto" w:sz="10" w:space="0"/>
              <w:left w:val="single" w:color="auto" w:sz="10" w:space="0"/>
              <w:bottom w:val="single" w:color="auto" w:sz="10" w:space="0"/>
              <w:right w:val="single" w:color="auto" w:sz="10" w:space="0"/>
              <w:insideV w:val="single" w:sz="10" w:space="0"/>
            </w:tcBorders>
            <w:vAlign w:val="center"/>
          </w:tcPr>
          <w:p w14:paraId="498A3C70">
            <w:pPr>
              <w:jc w:val="center"/>
            </w:pPr>
            <w:r>
              <w:rPr>
                <w:rFonts w:ascii="宋体" w:hAnsi="宋体" w:eastAsia="宋体"/>
                <w:sz w:val="16"/>
              </w:rPr>
              <w:t>工作资料</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2E339D85">
            <w:pPr>
              <w:jc w:val="center"/>
            </w:pPr>
          </w:p>
        </w:tc>
      </w:tr>
      <w:tr w14:paraId="1262E7CE">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E01DF35"/>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5673149F"/>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795FED85"/>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C112E5F">
            <w:pPr>
              <w:jc w:val="center"/>
            </w:pPr>
            <w:r>
              <w:rPr>
                <w:rFonts w:ascii="宋体" w:hAnsi="宋体" w:eastAsia="宋体"/>
                <w:sz w:val="16"/>
              </w:rPr>
              <w:t>疗养次数</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342D243">
            <w:pPr>
              <w:jc w:val="center"/>
            </w:pPr>
            <w:r>
              <w:rPr>
                <w:rFonts w:ascii="宋体" w:hAnsi="宋体" w:eastAsia="宋体"/>
                <w:sz w:val="16"/>
              </w:rPr>
              <w:t>8</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9F538ED">
            <w:pPr>
              <w:jc w:val="center"/>
            </w:pPr>
            <w:r>
              <w:rPr>
                <w:rFonts w:ascii="宋体" w:hAnsi="宋体" w:eastAsia="宋体"/>
                <w:sz w:val="16"/>
              </w:rPr>
              <w:t>&gt;=2次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CD512B">
            <w:pPr>
              <w:jc w:val="center"/>
            </w:pPr>
            <w:r>
              <w:rPr>
                <w:rFonts w:ascii="宋体" w:hAnsi="宋体" w:eastAsia="宋体"/>
                <w:sz w:val="16"/>
              </w:rPr>
              <w:t>=2次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D5AFDD">
            <w:pPr>
              <w:jc w:val="center"/>
            </w:pPr>
            <w:r>
              <w:rPr>
                <w:rFonts w:ascii="宋体" w:hAnsi="宋体" w:eastAsia="宋体"/>
                <w:sz w:val="16"/>
              </w:rPr>
              <w:t>100%</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1F736969">
            <w:pPr>
              <w:jc w:val="center"/>
            </w:pPr>
            <w:r>
              <w:rPr>
                <w:rFonts w:ascii="宋体" w:hAnsi="宋体" w:eastAsia="宋体"/>
                <w:sz w:val="16"/>
              </w:rPr>
              <w:t>8</w:t>
            </w:r>
          </w:p>
        </w:tc>
        <w:tc>
          <w:tcPr>
            <w:tcW w:w="668" w:type="dxa"/>
            <w:tcBorders>
              <w:top w:val="single" w:color="auto" w:sz="10" w:space="0"/>
              <w:left w:val="single" w:color="auto" w:sz="10" w:space="0"/>
              <w:bottom w:val="single" w:color="auto" w:sz="10" w:space="0"/>
              <w:right w:val="single" w:color="auto" w:sz="10" w:space="0"/>
              <w:insideV w:val="single" w:sz="10" w:space="0"/>
            </w:tcBorders>
            <w:vAlign w:val="center"/>
          </w:tcPr>
          <w:p w14:paraId="252175A0">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E5D34F1">
            <w:pPr>
              <w:jc w:val="center"/>
            </w:pPr>
            <w:r>
              <w:rPr>
                <w:rFonts w:ascii="宋体" w:hAnsi="宋体" w:eastAsia="宋体"/>
                <w:sz w:val="16"/>
              </w:rPr>
              <w:t>2次</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8416D65">
            <w:pPr>
              <w:jc w:val="center"/>
            </w:pPr>
            <w:r>
              <w:rPr>
                <w:rFonts w:ascii="宋体" w:hAnsi="宋体" w:eastAsia="宋体"/>
                <w:sz w:val="16"/>
              </w:rPr>
              <w:t>按照完成比例赋分</w:t>
            </w:r>
          </w:p>
        </w:tc>
        <w:tc>
          <w:tcPr>
            <w:tcW w:w="786" w:type="dxa"/>
            <w:tcBorders>
              <w:top w:val="single" w:color="auto" w:sz="10" w:space="0"/>
              <w:left w:val="single" w:color="auto" w:sz="10" w:space="0"/>
              <w:bottom w:val="single" w:color="auto" w:sz="10" w:space="0"/>
              <w:right w:val="single" w:color="auto" w:sz="10" w:space="0"/>
              <w:insideV w:val="single" w:sz="10" w:space="0"/>
            </w:tcBorders>
            <w:vAlign w:val="center"/>
          </w:tcPr>
          <w:p w14:paraId="65605095">
            <w:pPr>
              <w:jc w:val="center"/>
            </w:pPr>
            <w:r>
              <w:rPr>
                <w:rFonts w:ascii="宋体" w:hAnsi="宋体" w:eastAsia="宋体"/>
                <w:sz w:val="16"/>
              </w:rPr>
              <w:t>工作资料</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11555C4D">
            <w:pPr>
              <w:jc w:val="center"/>
            </w:pPr>
          </w:p>
        </w:tc>
      </w:tr>
      <w:tr w14:paraId="3D299A6E">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5903B27"/>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CAD5D54"/>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D0E0837">
            <w:pPr>
              <w:jc w:val="center"/>
            </w:pPr>
            <w:r>
              <w:rPr>
                <w:rFonts w:ascii="宋体" w:hAnsi="宋体" w:eastAsia="宋体"/>
                <w:sz w:val="16"/>
              </w:rPr>
              <w:t>质量指标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3D9553C">
            <w:pPr>
              <w:jc w:val="center"/>
            </w:pPr>
            <w:r>
              <w:rPr>
                <w:rFonts w:ascii="宋体" w:hAnsi="宋体" w:eastAsia="宋体"/>
                <w:sz w:val="16"/>
              </w:rPr>
              <w:t>荣誉疗养保障覆盖率</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F075D0D">
            <w:pPr>
              <w:jc w:val="center"/>
            </w:pPr>
            <w:r>
              <w:rPr>
                <w:rFonts w:ascii="宋体" w:hAnsi="宋体" w:eastAsia="宋体"/>
                <w:sz w:val="16"/>
              </w:rPr>
              <w:t>10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5CC86F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C5659B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EC84DE">
            <w:pPr>
              <w:jc w:val="center"/>
            </w:pPr>
            <w:r>
              <w:rPr>
                <w:rFonts w:ascii="宋体" w:hAnsi="宋体" w:eastAsia="宋体"/>
                <w:sz w:val="16"/>
              </w:rPr>
              <w:t>100%</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71C9359A">
            <w:pPr>
              <w:jc w:val="center"/>
            </w:pPr>
            <w:r>
              <w:rPr>
                <w:rFonts w:ascii="宋体" w:hAnsi="宋体" w:eastAsia="宋体"/>
                <w:sz w:val="16"/>
              </w:rPr>
              <w:t>10</w:t>
            </w:r>
          </w:p>
        </w:tc>
        <w:tc>
          <w:tcPr>
            <w:tcW w:w="668" w:type="dxa"/>
            <w:tcBorders>
              <w:top w:val="single" w:color="auto" w:sz="10" w:space="0"/>
              <w:left w:val="single" w:color="auto" w:sz="10" w:space="0"/>
              <w:bottom w:val="single" w:color="auto" w:sz="10" w:space="0"/>
              <w:right w:val="single" w:color="auto" w:sz="10" w:space="0"/>
              <w:insideV w:val="single" w:sz="10" w:space="0"/>
            </w:tcBorders>
            <w:vAlign w:val="center"/>
          </w:tcPr>
          <w:p w14:paraId="3ECB4FB2">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FD9457A">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7A55801">
            <w:pPr>
              <w:jc w:val="center"/>
            </w:pPr>
            <w:r>
              <w:rPr>
                <w:rFonts w:ascii="宋体" w:hAnsi="宋体" w:eastAsia="宋体"/>
                <w:sz w:val="16"/>
              </w:rPr>
              <w:t>按照完成比例赋分</w:t>
            </w:r>
          </w:p>
        </w:tc>
        <w:tc>
          <w:tcPr>
            <w:tcW w:w="786" w:type="dxa"/>
            <w:tcBorders>
              <w:top w:val="single" w:color="auto" w:sz="10" w:space="0"/>
              <w:left w:val="single" w:color="auto" w:sz="10" w:space="0"/>
              <w:bottom w:val="single" w:color="auto" w:sz="10" w:space="0"/>
              <w:right w:val="single" w:color="auto" w:sz="10" w:space="0"/>
              <w:insideV w:val="single" w:sz="10" w:space="0"/>
            </w:tcBorders>
            <w:vAlign w:val="center"/>
          </w:tcPr>
          <w:p w14:paraId="596E2B61">
            <w:pPr>
              <w:jc w:val="center"/>
            </w:pPr>
            <w:r>
              <w:rPr>
                <w:rFonts w:ascii="宋体" w:hAnsi="宋体" w:eastAsia="宋体"/>
                <w:sz w:val="16"/>
              </w:rPr>
              <w:t>工作资料</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3039639D">
            <w:pPr>
              <w:jc w:val="center"/>
            </w:pPr>
          </w:p>
        </w:tc>
      </w:tr>
      <w:tr w14:paraId="700F76A6">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F78D664"/>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625D5D8E"/>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39422E2">
            <w:pPr>
              <w:jc w:val="center"/>
            </w:pPr>
            <w:r>
              <w:rPr>
                <w:rFonts w:ascii="宋体" w:hAnsi="宋体" w:eastAsia="宋体"/>
                <w:sz w:val="16"/>
              </w:rPr>
              <w:t>时效指标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DA40EC3">
            <w:pPr>
              <w:jc w:val="center"/>
            </w:pPr>
            <w:r>
              <w:rPr>
                <w:rFonts w:ascii="宋体" w:hAnsi="宋体" w:eastAsia="宋体"/>
                <w:sz w:val="16"/>
              </w:rPr>
              <w:t>疗养工作完成时间</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C615B8D">
            <w:pPr>
              <w:jc w:val="center"/>
            </w:pPr>
            <w:r>
              <w:rPr>
                <w:rFonts w:ascii="宋体" w:hAnsi="宋体" w:eastAsia="宋体"/>
                <w:sz w:val="16"/>
              </w:rPr>
              <w:t>10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B04D862">
            <w:pPr>
              <w:jc w:val="center"/>
            </w:pPr>
            <w:r>
              <w:rPr>
                <w:rFonts w:ascii="宋体" w:hAnsi="宋体" w:eastAsia="宋体"/>
                <w:sz w:val="16"/>
              </w:rPr>
              <w:t>2024年12月10日前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3DE20F">
            <w:pPr>
              <w:jc w:val="center"/>
            </w:pPr>
            <w:r>
              <w:rPr>
                <w:rFonts w:ascii="宋体" w:hAnsi="宋体" w:eastAsia="宋体"/>
                <w:sz w:val="16"/>
              </w:rPr>
              <w:t>2024年12月10日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CCFFB5">
            <w:pPr>
              <w:jc w:val="center"/>
            </w:pPr>
            <w:r>
              <w:rPr>
                <w:rFonts w:ascii="宋体" w:hAnsi="宋体" w:eastAsia="宋体"/>
                <w:sz w:val="16"/>
              </w:rPr>
              <w:t>100%</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5C0A8705">
            <w:pPr>
              <w:jc w:val="center"/>
            </w:pPr>
            <w:r>
              <w:rPr>
                <w:rFonts w:ascii="宋体" w:hAnsi="宋体" w:eastAsia="宋体"/>
                <w:sz w:val="16"/>
              </w:rPr>
              <w:t>10</w:t>
            </w:r>
          </w:p>
        </w:tc>
        <w:tc>
          <w:tcPr>
            <w:tcW w:w="668" w:type="dxa"/>
            <w:tcBorders>
              <w:top w:val="single" w:color="auto" w:sz="10" w:space="0"/>
              <w:left w:val="single" w:color="auto" w:sz="10" w:space="0"/>
              <w:bottom w:val="single" w:color="auto" w:sz="10" w:space="0"/>
              <w:right w:val="single" w:color="auto" w:sz="10" w:space="0"/>
              <w:insideV w:val="single" w:sz="10" w:space="0"/>
            </w:tcBorders>
            <w:vAlign w:val="center"/>
          </w:tcPr>
          <w:p w14:paraId="7F1BBDF4">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5A48097">
            <w:pPr>
              <w:jc w:val="center"/>
            </w:pPr>
            <w:r>
              <w:rPr>
                <w:rFonts w:ascii="宋体" w:hAnsi="宋体" w:eastAsia="宋体"/>
                <w:sz w:val="16"/>
              </w:rPr>
              <w:t>2024年12月20日前</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6EEBCCA">
            <w:pPr>
              <w:jc w:val="center"/>
            </w:pPr>
            <w:r>
              <w:rPr>
                <w:rFonts w:ascii="宋体" w:hAnsi="宋体" w:eastAsia="宋体"/>
                <w:sz w:val="16"/>
              </w:rPr>
              <w:t>直接赋分</w:t>
            </w:r>
          </w:p>
        </w:tc>
        <w:tc>
          <w:tcPr>
            <w:tcW w:w="786" w:type="dxa"/>
            <w:tcBorders>
              <w:top w:val="single" w:color="auto" w:sz="10" w:space="0"/>
              <w:left w:val="single" w:color="auto" w:sz="10" w:space="0"/>
              <w:bottom w:val="single" w:color="auto" w:sz="10" w:space="0"/>
              <w:right w:val="single" w:color="auto" w:sz="10" w:space="0"/>
              <w:insideV w:val="single" w:sz="10" w:space="0"/>
            </w:tcBorders>
            <w:vAlign w:val="center"/>
          </w:tcPr>
          <w:p w14:paraId="659B8C97">
            <w:pPr>
              <w:jc w:val="center"/>
            </w:pPr>
            <w:r>
              <w:rPr>
                <w:rFonts w:ascii="宋体" w:hAnsi="宋体" w:eastAsia="宋体"/>
                <w:sz w:val="16"/>
              </w:rPr>
              <w:t>工作资料</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5035B3BD">
            <w:pPr>
              <w:jc w:val="center"/>
            </w:pPr>
          </w:p>
        </w:tc>
      </w:tr>
      <w:tr w14:paraId="3A6C3BF5">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194787D"/>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2AE48">
            <w:pPr>
              <w:jc w:val="center"/>
            </w:pPr>
            <w:r>
              <w:rPr>
                <w:rFonts w:ascii="宋体" w:hAnsi="宋体" w:eastAsia="宋体"/>
                <w:sz w:val="16"/>
              </w:rPr>
              <w:t>成本指标</w:t>
            </w:r>
          </w:p>
        </w:tc>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3DF980">
            <w:pPr>
              <w:jc w:val="center"/>
            </w:pPr>
            <w:r>
              <w:rPr>
                <w:rFonts w:ascii="宋体" w:hAnsi="宋体" w:eastAsia="宋体"/>
                <w:sz w:val="16"/>
              </w:rPr>
              <w:t>经济成本指标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9FB847D">
            <w:pPr>
              <w:jc w:val="center"/>
            </w:pPr>
            <w:r>
              <w:rPr>
                <w:rFonts w:ascii="宋体" w:hAnsi="宋体" w:eastAsia="宋体"/>
                <w:sz w:val="16"/>
              </w:rPr>
              <w:t>第一次荣誉疗养支出</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F965283">
            <w:pPr>
              <w:jc w:val="center"/>
            </w:pPr>
            <w:r>
              <w:rPr>
                <w:rFonts w:ascii="宋体" w:hAnsi="宋体" w:eastAsia="宋体"/>
                <w:sz w:val="16"/>
              </w:rPr>
              <w:t>10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30BF748">
            <w:pPr>
              <w:jc w:val="center"/>
            </w:pPr>
            <w:r>
              <w:rPr>
                <w:rFonts w:ascii="宋体" w:hAnsi="宋体" w:eastAsia="宋体"/>
                <w:sz w:val="16"/>
              </w:rPr>
              <w:t>&lt;=15万元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ADFABA">
            <w:pPr>
              <w:jc w:val="center"/>
            </w:pPr>
            <w:r>
              <w:rPr>
                <w:rFonts w:ascii="宋体" w:hAnsi="宋体" w:eastAsia="宋体"/>
                <w:sz w:val="16"/>
              </w:rPr>
              <w:t>=13.03万元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AE9CDA">
            <w:pPr>
              <w:jc w:val="center"/>
            </w:pPr>
            <w:r>
              <w:rPr>
                <w:rFonts w:ascii="宋体" w:hAnsi="宋体" w:eastAsia="宋体"/>
                <w:sz w:val="16"/>
              </w:rPr>
              <w:t>96.87%</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1F8B196B">
            <w:pPr>
              <w:jc w:val="center"/>
            </w:pPr>
            <w:r>
              <w:rPr>
                <w:rFonts w:ascii="宋体" w:hAnsi="宋体" w:eastAsia="宋体"/>
                <w:sz w:val="16"/>
              </w:rPr>
              <w:t>9.22</w:t>
            </w:r>
          </w:p>
        </w:tc>
        <w:tc>
          <w:tcPr>
            <w:tcW w:w="668" w:type="dxa"/>
            <w:tcBorders>
              <w:top w:val="single" w:color="auto" w:sz="10" w:space="0"/>
              <w:left w:val="single" w:color="auto" w:sz="10" w:space="0"/>
              <w:bottom w:val="single" w:color="auto" w:sz="10" w:space="0"/>
              <w:right w:val="single" w:color="auto" w:sz="10" w:space="0"/>
              <w:insideV w:val="single" w:sz="10" w:space="0"/>
            </w:tcBorders>
            <w:vAlign w:val="center"/>
          </w:tcPr>
          <w:p w14:paraId="428743F9">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E1BB173">
            <w:pPr>
              <w:jc w:val="center"/>
            </w:pPr>
            <w:r>
              <w:rPr>
                <w:rFonts w:ascii="宋体" w:hAnsi="宋体" w:eastAsia="宋体"/>
                <w:sz w:val="16"/>
              </w:rPr>
              <w:t>22</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6806AC3">
            <w:pPr>
              <w:jc w:val="center"/>
            </w:pPr>
            <w:r>
              <w:rPr>
                <w:rFonts w:ascii="宋体" w:hAnsi="宋体" w:eastAsia="宋体"/>
                <w:sz w:val="16"/>
              </w:rPr>
              <w:t>按照完成比例赋分</w:t>
            </w:r>
          </w:p>
        </w:tc>
        <w:tc>
          <w:tcPr>
            <w:tcW w:w="786" w:type="dxa"/>
            <w:tcBorders>
              <w:top w:val="single" w:color="auto" w:sz="10" w:space="0"/>
              <w:left w:val="single" w:color="auto" w:sz="10" w:space="0"/>
              <w:bottom w:val="single" w:color="auto" w:sz="10" w:space="0"/>
              <w:right w:val="single" w:color="auto" w:sz="10" w:space="0"/>
              <w:insideV w:val="single" w:sz="10" w:space="0"/>
            </w:tcBorders>
            <w:vAlign w:val="center"/>
          </w:tcPr>
          <w:p w14:paraId="5C235A9E">
            <w:pPr>
              <w:jc w:val="center"/>
            </w:pPr>
            <w:r>
              <w:rPr>
                <w:rFonts w:ascii="宋体" w:hAnsi="宋体" w:eastAsia="宋体"/>
                <w:sz w:val="16"/>
              </w:rPr>
              <w:t>原始凭证</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1290D695">
            <w:pPr>
              <w:jc w:val="center"/>
            </w:pPr>
            <w:r>
              <w:rPr>
                <w:rFonts w:ascii="宋体" w:hAnsi="宋体" w:eastAsia="宋体"/>
                <w:sz w:val="16"/>
              </w:rPr>
              <w:t>在疗养活动开展前，通过三方询价，合理降低成本，节约资金。</w:t>
            </w:r>
          </w:p>
        </w:tc>
      </w:tr>
      <w:tr w14:paraId="7BF424AF">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2ABC3D15"/>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72B76F39"/>
        </w:tc>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489D5769"/>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91F1F7E">
            <w:pPr>
              <w:jc w:val="center"/>
            </w:pPr>
            <w:r>
              <w:rPr>
                <w:rFonts w:ascii="宋体" w:hAnsi="宋体" w:eastAsia="宋体"/>
                <w:sz w:val="16"/>
              </w:rPr>
              <w:t>第二次荣誉疗养支出</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0F1DA5D">
            <w:pPr>
              <w:jc w:val="center"/>
            </w:pPr>
            <w:r>
              <w:rPr>
                <w:rFonts w:ascii="宋体" w:hAnsi="宋体" w:eastAsia="宋体"/>
                <w:sz w:val="16"/>
              </w:rPr>
              <w:t>10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FE00F9B">
            <w:pPr>
              <w:jc w:val="center"/>
            </w:pPr>
            <w:r>
              <w:rPr>
                <w:rFonts w:ascii="宋体" w:hAnsi="宋体" w:eastAsia="宋体"/>
                <w:sz w:val="16"/>
              </w:rPr>
              <w:t>&lt;=15万元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41A3F7">
            <w:pPr>
              <w:jc w:val="center"/>
            </w:pPr>
            <w:r>
              <w:rPr>
                <w:rFonts w:ascii="宋体" w:hAnsi="宋体" w:eastAsia="宋体"/>
                <w:sz w:val="16"/>
              </w:rPr>
              <w:t>=12.08万元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F47B58">
            <w:pPr>
              <w:jc w:val="center"/>
            </w:pPr>
            <w:r>
              <w:rPr>
                <w:rFonts w:ascii="宋体" w:hAnsi="宋体" w:eastAsia="宋体"/>
                <w:sz w:val="16"/>
              </w:rPr>
              <w:t>80.53%</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013652A2">
            <w:pPr>
              <w:jc w:val="center"/>
            </w:pPr>
            <w:r>
              <w:rPr>
                <w:rFonts w:ascii="宋体" w:hAnsi="宋体" w:eastAsia="宋体"/>
                <w:sz w:val="16"/>
              </w:rPr>
              <w:t>5.13</w:t>
            </w:r>
          </w:p>
        </w:tc>
        <w:tc>
          <w:tcPr>
            <w:tcW w:w="668" w:type="dxa"/>
            <w:tcBorders>
              <w:top w:val="single" w:color="auto" w:sz="10" w:space="0"/>
              <w:left w:val="single" w:color="auto" w:sz="10" w:space="0"/>
              <w:bottom w:val="single" w:color="auto" w:sz="10" w:space="0"/>
              <w:right w:val="single" w:color="auto" w:sz="10" w:space="0"/>
              <w:insideV w:val="single" w:sz="10" w:space="0"/>
            </w:tcBorders>
            <w:vAlign w:val="center"/>
          </w:tcPr>
          <w:p w14:paraId="44EDA84B">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E1AE013">
            <w:pPr>
              <w:jc w:val="center"/>
            </w:pPr>
            <w:r>
              <w:rPr>
                <w:rFonts w:ascii="宋体" w:hAnsi="宋体" w:eastAsia="宋体"/>
                <w:sz w:val="16"/>
              </w:rPr>
              <w:t>/</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3F7EEDF">
            <w:pPr>
              <w:jc w:val="center"/>
            </w:pPr>
            <w:r>
              <w:rPr>
                <w:rFonts w:ascii="宋体" w:hAnsi="宋体" w:eastAsia="宋体"/>
                <w:sz w:val="16"/>
              </w:rPr>
              <w:t>按照完成比例赋分</w:t>
            </w:r>
          </w:p>
        </w:tc>
        <w:tc>
          <w:tcPr>
            <w:tcW w:w="786" w:type="dxa"/>
            <w:tcBorders>
              <w:top w:val="single" w:color="auto" w:sz="10" w:space="0"/>
              <w:left w:val="single" w:color="auto" w:sz="10" w:space="0"/>
              <w:bottom w:val="single" w:color="auto" w:sz="10" w:space="0"/>
              <w:right w:val="single" w:color="auto" w:sz="10" w:space="0"/>
              <w:insideV w:val="single" w:sz="10" w:space="0"/>
            </w:tcBorders>
            <w:vAlign w:val="center"/>
          </w:tcPr>
          <w:p w14:paraId="40359FD3">
            <w:pPr>
              <w:jc w:val="center"/>
            </w:pPr>
            <w:r>
              <w:rPr>
                <w:rFonts w:ascii="宋体" w:hAnsi="宋体" w:eastAsia="宋体"/>
                <w:sz w:val="16"/>
              </w:rPr>
              <w:t>原始凭证</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55351BFC">
            <w:pPr>
              <w:jc w:val="center"/>
            </w:pPr>
            <w:r>
              <w:rPr>
                <w:rFonts w:ascii="宋体" w:hAnsi="宋体" w:eastAsia="宋体"/>
                <w:sz w:val="16"/>
              </w:rPr>
              <w:t>在疗养活动开展前，通过三方询价，合理降低成本，节约资金。</w:t>
            </w:r>
          </w:p>
        </w:tc>
      </w:tr>
      <w:tr w14:paraId="5337D55F">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3F36364"/>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BFC8EC8">
            <w:pPr>
              <w:jc w:val="center"/>
            </w:pPr>
            <w:r>
              <w:rPr>
                <w:rFonts w:ascii="宋体" w:hAnsi="宋体" w:eastAsia="宋体"/>
                <w:sz w:val="16"/>
              </w:rPr>
              <w:t>效益指标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2A9E9EE">
            <w:pPr>
              <w:jc w:val="center"/>
            </w:pPr>
            <w:r>
              <w:rPr>
                <w:rFonts w:ascii="宋体" w:hAnsi="宋体" w:eastAsia="宋体"/>
                <w:sz w:val="16"/>
              </w:rPr>
              <w:t>社会效益指标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6E272E3">
            <w:pPr>
              <w:jc w:val="center"/>
            </w:pPr>
            <w:r>
              <w:rPr>
                <w:rFonts w:ascii="宋体" w:hAnsi="宋体" w:eastAsia="宋体"/>
                <w:sz w:val="16"/>
              </w:rPr>
              <w:t>提升军休干部获得感、幸福感</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5E819DC">
            <w:pPr>
              <w:jc w:val="center"/>
            </w:pPr>
            <w:r>
              <w:rPr>
                <w:rFonts w:ascii="宋体" w:hAnsi="宋体" w:eastAsia="宋体"/>
                <w:sz w:val="16"/>
              </w:rPr>
              <w:t>20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6A16219">
            <w:pPr>
              <w:jc w:val="center"/>
            </w:pPr>
            <w:r>
              <w:rPr>
                <w:rFonts w:ascii="宋体" w:hAnsi="宋体" w:eastAsia="宋体"/>
                <w:sz w:val="16"/>
              </w:rPr>
              <w:t>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B70DA8">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325BE1">
            <w:pPr>
              <w:jc w:val="center"/>
            </w:pPr>
            <w:r>
              <w:rPr>
                <w:rFonts w:ascii="宋体" w:hAnsi="宋体" w:eastAsia="宋体"/>
                <w:sz w:val="16"/>
              </w:rPr>
              <w:t>100%</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118F97EC">
            <w:pPr>
              <w:jc w:val="center"/>
            </w:pPr>
            <w:r>
              <w:rPr>
                <w:rFonts w:ascii="宋体" w:hAnsi="宋体" w:eastAsia="宋体"/>
                <w:sz w:val="16"/>
              </w:rPr>
              <w:t>20</w:t>
            </w:r>
          </w:p>
        </w:tc>
        <w:tc>
          <w:tcPr>
            <w:tcW w:w="668" w:type="dxa"/>
            <w:tcBorders>
              <w:top w:val="single" w:color="auto" w:sz="10" w:space="0"/>
              <w:left w:val="single" w:color="auto" w:sz="10" w:space="0"/>
              <w:bottom w:val="single" w:color="auto" w:sz="10" w:space="0"/>
              <w:right w:val="single" w:color="auto" w:sz="10" w:space="0"/>
              <w:insideV w:val="single" w:sz="10" w:space="0"/>
            </w:tcBorders>
            <w:vAlign w:val="center"/>
          </w:tcPr>
          <w:p w14:paraId="7593A8E3">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8DA32E6">
            <w:pPr>
              <w:jc w:val="center"/>
            </w:pPr>
            <w:r>
              <w:rPr>
                <w:rFonts w:ascii="宋体" w:hAnsi="宋体" w:eastAsia="宋体"/>
                <w:sz w:val="16"/>
              </w:rPr>
              <w:t>提升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42618A1">
            <w:pPr>
              <w:jc w:val="center"/>
            </w:pPr>
            <w:r>
              <w:rPr>
                <w:rFonts w:ascii="宋体" w:hAnsi="宋体" w:eastAsia="宋体"/>
                <w:sz w:val="16"/>
              </w:rPr>
              <w:t>按评判等级赋分</w:t>
            </w:r>
          </w:p>
        </w:tc>
        <w:tc>
          <w:tcPr>
            <w:tcW w:w="786" w:type="dxa"/>
            <w:tcBorders>
              <w:top w:val="single" w:color="auto" w:sz="10" w:space="0"/>
              <w:left w:val="single" w:color="auto" w:sz="10" w:space="0"/>
              <w:bottom w:val="single" w:color="auto" w:sz="10" w:space="0"/>
              <w:right w:val="single" w:color="auto" w:sz="10" w:space="0"/>
              <w:insideV w:val="single" w:sz="10" w:space="0"/>
            </w:tcBorders>
            <w:vAlign w:val="center"/>
          </w:tcPr>
          <w:p w14:paraId="37373705">
            <w:pPr>
              <w:jc w:val="center"/>
            </w:pPr>
            <w:r>
              <w:rPr>
                <w:rFonts w:ascii="宋体" w:hAnsi="宋体" w:eastAsia="宋体"/>
                <w:sz w:val="16"/>
              </w:rPr>
              <w:t>工作资料</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7C882E83">
            <w:pPr>
              <w:jc w:val="center"/>
            </w:pPr>
          </w:p>
        </w:tc>
      </w:tr>
      <w:tr w14:paraId="781A47A8">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393547D4"/>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75EFEEA">
            <w:pPr>
              <w:jc w:val="center"/>
            </w:pPr>
            <w:r>
              <w:rPr>
                <w:rFonts w:ascii="宋体" w:hAnsi="宋体" w:eastAsia="宋体"/>
                <w:sz w:val="16"/>
              </w:rPr>
              <w:t>满意度指标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24164C1">
            <w:pPr>
              <w:jc w:val="center"/>
            </w:pPr>
            <w:r>
              <w:rPr>
                <w:rFonts w:ascii="宋体" w:hAnsi="宋体" w:eastAsia="宋体"/>
                <w:sz w:val="16"/>
              </w:rPr>
              <w:t>满意度指标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B2F494E">
            <w:pPr>
              <w:jc w:val="center"/>
            </w:pPr>
            <w:r>
              <w:rPr>
                <w:rFonts w:ascii="宋体" w:hAnsi="宋体" w:eastAsia="宋体"/>
                <w:sz w:val="16"/>
              </w:rPr>
              <w:t>军休干部满意度</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A8DE6CC">
            <w:pPr>
              <w:jc w:val="center"/>
            </w:pPr>
            <w:r>
              <w:rPr>
                <w:rFonts w:ascii="宋体" w:hAnsi="宋体" w:eastAsia="宋体"/>
                <w:sz w:val="16"/>
              </w:rPr>
              <w:t>10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90E9833">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BEC9B7">
            <w:pPr>
              <w:jc w:val="center"/>
            </w:pPr>
            <w:r>
              <w:rPr>
                <w:rFonts w:ascii="宋体" w:hAnsi="宋体" w:eastAsia="宋体"/>
                <w:sz w:val="16"/>
              </w:rPr>
              <w:t>=96.61%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A04BB4">
            <w:pPr>
              <w:jc w:val="center"/>
            </w:pPr>
            <w:r>
              <w:rPr>
                <w:rFonts w:ascii="宋体" w:hAnsi="宋体" w:eastAsia="宋体"/>
                <w:sz w:val="16"/>
              </w:rPr>
              <w:t>102%</w:t>
            </w:r>
          </w:p>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139D0DE6">
            <w:pPr>
              <w:jc w:val="center"/>
            </w:pPr>
            <w:r>
              <w:rPr>
                <w:rFonts w:ascii="宋体" w:hAnsi="宋体" w:eastAsia="宋体"/>
                <w:sz w:val="16"/>
              </w:rPr>
              <w:t>10</w:t>
            </w:r>
          </w:p>
        </w:tc>
        <w:tc>
          <w:tcPr>
            <w:tcW w:w="668" w:type="dxa"/>
            <w:tcBorders>
              <w:top w:val="single" w:color="auto" w:sz="10" w:space="0"/>
              <w:left w:val="single" w:color="auto" w:sz="10" w:space="0"/>
              <w:bottom w:val="single" w:color="auto" w:sz="10" w:space="0"/>
              <w:right w:val="single" w:color="auto" w:sz="10" w:space="0"/>
              <w:insideV w:val="single" w:sz="10" w:space="0"/>
            </w:tcBorders>
            <w:vAlign w:val="center"/>
          </w:tcPr>
          <w:p w14:paraId="21B6EDFF">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031FC59">
            <w:pPr>
              <w:jc w:val="center"/>
            </w:pPr>
            <w:r>
              <w:rPr>
                <w:rFonts w:ascii="宋体" w:hAnsi="宋体" w:eastAsia="宋体"/>
                <w:sz w:val="16"/>
              </w:rPr>
              <w:t>95%</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D2C0F05">
            <w:pPr>
              <w:jc w:val="center"/>
            </w:pPr>
            <w:r>
              <w:rPr>
                <w:rFonts w:ascii="宋体" w:hAnsi="宋体" w:eastAsia="宋体"/>
                <w:sz w:val="16"/>
              </w:rPr>
              <w:t>满意度赋分</w:t>
            </w:r>
          </w:p>
        </w:tc>
        <w:tc>
          <w:tcPr>
            <w:tcW w:w="786" w:type="dxa"/>
            <w:tcBorders>
              <w:top w:val="single" w:color="auto" w:sz="10" w:space="0"/>
              <w:left w:val="single" w:color="auto" w:sz="10" w:space="0"/>
              <w:bottom w:val="single" w:color="auto" w:sz="10" w:space="0"/>
              <w:right w:val="single" w:color="auto" w:sz="10" w:space="0"/>
              <w:insideV w:val="single" w:sz="10" w:space="0"/>
            </w:tcBorders>
            <w:vAlign w:val="center"/>
          </w:tcPr>
          <w:p w14:paraId="32158061">
            <w:pPr>
              <w:jc w:val="center"/>
            </w:pPr>
            <w:r>
              <w:rPr>
                <w:rFonts w:ascii="宋体" w:hAnsi="宋体" w:eastAsia="宋体"/>
                <w:sz w:val="16"/>
              </w:rPr>
              <w:t>工作资料</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5CDB788E">
            <w:pPr>
              <w:jc w:val="center"/>
            </w:pPr>
            <w:r>
              <w:rPr>
                <w:rFonts w:ascii="宋体" w:hAnsi="宋体" w:eastAsia="宋体"/>
                <w:sz w:val="16"/>
              </w:rPr>
              <w:t>因年初设置保守，实际实施情况较好，军休人员满意率达96.61%，超过预期完成值，因此产生偏差</w:t>
            </w:r>
          </w:p>
        </w:tc>
      </w:tr>
      <w:tr w14:paraId="52ACC6CD">
        <w:tblPrEx>
          <w:tblCellMar>
            <w:top w:w="0" w:type="dxa"/>
            <w:left w:w="108" w:type="dxa"/>
            <w:bottom w:w="0" w:type="dxa"/>
            <w:right w:w="108" w:type="dxa"/>
          </w:tblCellMar>
        </w:tblPrEx>
        <w:tc>
          <w:tcPr>
            <w:tcW w:w="244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D9D4A3">
            <w:pPr>
              <w:jc w:val="center"/>
            </w:pPr>
            <w:r>
              <w:rPr>
                <w:rFonts w:ascii="宋体" w:hAnsi="宋体" w:eastAsia="宋体"/>
                <w:sz w:val="16"/>
              </w:rPr>
              <w:t>总分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FA56E96">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tcPr>
          <w:p w14:paraId="6193B2B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E5E634B"/>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7981A99"/>
        </w:tc>
        <w:tc>
          <w:tcPr>
            <w:tcW w:w="562" w:type="dxa"/>
            <w:tcBorders>
              <w:top w:val="single" w:color="auto" w:sz="10" w:space="0"/>
              <w:left w:val="single" w:color="auto" w:sz="10" w:space="0"/>
              <w:bottom w:val="single" w:color="auto" w:sz="10" w:space="0"/>
              <w:right w:val="single" w:color="auto" w:sz="10" w:space="0"/>
              <w:insideV w:val="single" w:sz="10" w:space="0"/>
            </w:tcBorders>
            <w:vAlign w:val="center"/>
          </w:tcPr>
          <w:p w14:paraId="08D3AB2A">
            <w:pPr>
              <w:jc w:val="center"/>
            </w:pPr>
            <w:r>
              <w:rPr>
                <w:rFonts w:ascii="宋体" w:hAnsi="宋体" w:eastAsia="宋体"/>
                <w:sz w:val="16"/>
              </w:rPr>
              <w:t>90.28分</w:t>
            </w:r>
          </w:p>
        </w:tc>
        <w:tc>
          <w:tcPr>
            <w:tcW w:w="668" w:type="dxa"/>
            <w:tcBorders>
              <w:top w:val="single" w:color="auto" w:sz="10" w:space="0"/>
              <w:left w:val="single" w:color="auto" w:sz="10" w:space="0"/>
              <w:bottom w:val="single" w:color="auto" w:sz="10" w:space="0"/>
              <w:right w:val="single" w:color="auto" w:sz="10" w:space="0"/>
              <w:insideV w:val="single" w:sz="10" w:space="0"/>
            </w:tcBorders>
          </w:tcPr>
          <w:p w14:paraId="29294F38"/>
        </w:tc>
        <w:tc>
          <w:tcPr>
            <w:tcW w:w="620" w:type="dxa"/>
            <w:tcBorders>
              <w:top w:val="single" w:color="auto" w:sz="10" w:space="0"/>
              <w:left w:val="single" w:color="auto" w:sz="10" w:space="0"/>
              <w:bottom w:val="single" w:color="auto" w:sz="10" w:space="0"/>
              <w:right w:val="single" w:color="auto" w:sz="10" w:space="0"/>
              <w:insideV w:val="single" w:sz="10" w:space="0"/>
            </w:tcBorders>
          </w:tcPr>
          <w:p w14:paraId="719179CD"/>
        </w:tc>
        <w:tc>
          <w:tcPr>
            <w:tcW w:w="600" w:type="dxa"/>
            <w:tcBorders>
              <w:top w:val="single" w:color="auto" w:sz="10" w:space="0"/>
              <w:left w:val="single" w:color="auto" w:sz="10" w:space="0"/>
              <w:bottom w:val="single" w:color="auto" w:sz="10" w:space="0"/>
              <w:right w:val="single" w:color="auto" w:sz="10" w:space="0"/>
              <w:insideV w:val="single" w:sz="10" w:space="0"/>
            </w:tcBorders>
          </w:tcPr>
          <w:p w14:paraId="0D27B35C"/>
        </w:tc>
        <w:tc>
          <w:tcPr>
            <w:tcW w:w="786" w:type="dxa"/>
            <w:tcBorders>
              <w:top w:val="single" w:color="auto" w:sz="10" w:space="0"/>
              <w:left w:val="single" w:color="auto" w:sz="10" w:space="0"/>
              <w:bottom w:val="single" w:color="auto" w:sz="10" w:space="0"/>
              <w:right w:val="single" w:color="auto" w:sz="10" w:space="0"/>
              <w:insideV w:val="single" w:sz="10" w:space="0"/>
            </w:tcBorders>
          </w:tcPr>
          <w:p w14:paraId="0360F1F1"/>
        </w:tc>
        <w:tc>
          <w:tcPr>
            <w:tcW w:w="672" w:type="dxa"/>
            <w:tcBorders>
              <w:top w:val="single" w:color="auto" w:sz="10" w:space="0"/>
              <w:left w:val="single" w:color="auto" w:sz="10" w:space="0"/>
              <w:bottom w:val="single" w:color="auto" w:sz="10" w:space="0"/>
              <w:right w:val="single" w:color="auto" w:sz="10" w:space="0"/>
              <w:insideV w:val="single" w:sz="10" w:space="0"/>
            </w:tcBorders>
          </w:tcPr>
          <w:p w14:paraId="0800C75E"/>
        </w:tc>
      </w:tr>
    </w:tbl>
    <w:p w14:paraId="30DD174D">
      <w:r>
        <w:br w:type="page"/>
      </w:r>
    </w:p>
    <w:p w14:paraId="1CB3128D">
      <w:pPr>
        <w:spacing w:line="640" w:lineRule="exact"/>
        <w:ind w:firstLine="640"/>
        <w:jc w:val="both"/>
        <w:outlineLvl w:val="2"/>
      </w:pPr>
      <w:r>
        <w:rPr>
          <w:rFonts w:ascii="黑体" w:hAnsi="黑体" w:eastAsia="黑体"/>
          <w:sz w:val="32"/>
        </w:rPr>
        <w:t>十二、其他需说明的事项</w:t>
      </w:r>
    </w:p>
    <w:p w14:paraId="77BCBF41">
      <w:pPr>
        <w:spacing w:line="580" w:lineRule="exact"/>
        <w:ind w:firstLine="640"/>
        <w:jc w:val="both"/>
      </w:pPr>
      <w:r>
        <w:rPr>
          <w:rFonts w:ascii="仿宋_GB2312" w:hAnsi="仿宋_GB2312" w:eastAsia="仿宋_GB2312"/>
          <w:b w:val="0"/>
          <w:sz w:val="32"/>
        </w:rPr>
        <w:t>本年本单位SM项目4个，全年预算数1663.07万元，全年执行数1571.91万元。</w:t>
      </w:r>
    </w:p>
    <w:p w14:paraId="495ECF42">
      <w:r>
        <w:br w:type="page"/>
      </w:r>
    </w:p>
    <w:p w14:paraId="3048366E">
      <w:pPr>
        <w:spacing w:line="240" w:lineRule="auto"/>
        <w:jc w:val="center"/>
        <w:outlineLvl w:val="1"/>
      </w:pPr>
      <w:r>
        <w:rPr>
          <w:rFonts w:ascii="黑体" w:hAnsi="黑体" w:eastAsia="黑体"/>
          <w:sz w:val="32"/>
        </w:rPr>
        <w:t>第三部分 专业名词解释</w:t>
      </w:r>
    </w:p>
    <w:p w14:paraId="1CB3D08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64751E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171019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B14A54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DC29D6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8329DE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05D3B7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F9A493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F7A9FF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7AC82D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ABC7D5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A80D3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DB18DE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8ABFC7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3224ED9">
      <w:r>
        <w:br w:type="page"/>
      </w:r>
    </w:p>
    <w:p w14:paraId="5EE91389">
      <w:pPr>
        <w:spacing w:line="240" w:lineRule="auto"/>
        <w:jc w:val="center"/>
        <w:outlineLvl w:val="1"/>
      </w:pPr>
      <w:r>
        <w:rPr>
          <w:rFonts w:ascii="黑体" w:hAnsi="黑体" w:eastAsia="黑体"/>
          <w:sz w:val="32"/>
        </w:rPr>
        <w:t>第四部分 部门决算报表（见附表）</w:t>
      </w:r>
    </w:p>
    <w:p w14:paraId="522B0909">
      <w:pPr>
        <w:spacing w:line="240" w:lineRule="auto"/>
        <w:ind w:firstLine="640"/>
        <w:jc w:val="both"/>
      </w:pPr>
      <w:r>
        <w:rPr>
          <w:rFonts w:ascii="仿宋_GB2312" w:hAnsi="仿宋_GB2312" w:eastAsia="仿宋_GB2312"/>
          <w:b w:val="0"/>
          <w:sz w:val="32"/>
        </w:rPr>
        <w:t>一、《收入支出决算总表》</w:t>
      </w:r>
    </w:p>
    <w:p w14:paraId="7E1C4FBE">
      <w:pPr>
        <w:spacing w:line="240" w:lineRule="auto"/>
        <w:ind w:firstLine="640"/>
        <w:jc w:val="both"/>
      </w:pPr>
      <w:r>
        <w:rPr>
          <w:rFonts w:ascii="仿宋_GB2312" w:hAnsi="仿宋_GB2312" w:eastAsia="仿宋_GB2312"/>
          <w:b w:val="0"/>
          <w:sz w:val="32"/>
        </w:rPr>
        <w:t>二、《收入决算表》</w:t>
      </w:r>
    </w:p>
    <w:p w14:paraId="5E284FA1">
      <w:pPr>
        <w:spacing w:line="240" w:lineRule="auto"/>
        <w:ind w:firstLine="640"/>
        <w:jc w:val="both"/>
      </w:pPr>
      <w:r>
        <w:rPr>
          <w:rFonts w:ascii="仿宋_GB2312" w:hAnsi="仿宋_GB2312" w:eastAsia="仿宋_GB2312"/>
          <w:b w:val="0"/>
          <w:sz w:val="32"/>
        </w:rPr>
        <w:t>三、《支出决算表》</w:t>
      </w:r>
    </w:p>
    <w:p w14:paraId="4E4DF1F8">
      <w:pPr>
        <w:spacing w:line="240" w:lineRule="auto"/>
        <w:ind w:firstLine="640"/>
        <w:jc w:val="both"/>
      </w:pPr>
      <w:r>
        <w:rPr>
          <w:rFonts w:ascii="仿宋_GB2312" w:hAnsi="仿宋_GB2312" w:eastAsia="仿宋_GB2312"/>
          <w:b w:val="0"/>
          <w:sz w:val="32"/>
        </w:rPr>
        <w:t>四、《财政拨款收入支出决算总表》</w:t>
      </w:r>
    </w:p>
    <w:p w14:paraId="56266DB5">
      <w:pPr>
        <w:spacing w:line="240" w:lineRule="auto"/>
        <w:ind w:firstLine="640"/>
        <w:jc w:val="both"/>
      </w:pPr>
      <w:r>
        <w:rPr>
          <w:rFonts w:ascii="仿宋_GB2312" w:hAnsi="仿宋_GB2312" w:eastAsia="仿宋_GB2312"/>
          <w:b w:val="0"/>
          <w:sz w:val="32"/>
        </w:rPr>
        <w:t>五、《一般公共预算财政拨款支出决算表》</w:t>
      </w:r>
    </w:p>
    <w:p w14:paraId="7030FD0E">
      <w:pPr>
        <w:spacing w:line="240" w:lineRule="auto"/>
        <w:ind w:firstLine="640"/>
        <w:jc w:val="both"/>
      </w:pPr>
      <w:r>
        <w:rPr>
          <w:rFonts w:ascii="仿宋_GB2312" w:hAnsi="仿宋_GB2312" w:eastAsia="仿宋_GB2312"/>
          <w:b w:val="0"/>
          <w:sz w:val="32"/>
        </w:rPr>
        <w:t>六、《一般公共预算财政拨款基本支出决算表》</w:t>
      </w:r>
    </w:p>
    <w:p w14:paraId="596F72B9">
      <w:pPr>
        <w:spacing w:line="240" w:lineRule="auto"/>
        <w:ind w:firstLine="640"/>
        <w:jc w:val="both"/>
      </w:pPr>
      <w:r>
        <w:rPr>
          <w:rFonts w:ascii="仿宋_GB2312" w:hAnsi="仿宋_GB2312" w:eastAsia="仿宋_GB2312"/>
          <w:b w:val="0"/>
          <w:sz w:val="32"/>
        </w:rPr>
        <w:t>七、《政府性基金预算财政拨款收入支出决算表》</w:t>
      </w:r>
    </w:p>
    <w:p w14:paraId="48440A50">
      <w:pPr>
        <w:spacing w:line="240" w:lineRule="auto"/>
        <w:ind w:firstLine="640"/>
        <w:jc w:val="both"/>
      </w:pPr>
      <w:r>
        <w:rPr>
          <w:rFonts w:ascii="仿宋_GB2312" w:hAnsi="仿宋_GB2312" w:eastAsia="仿宋_GB2312"/>
          <w:b w:val="0"/>
          <w:sz w:val="32"/>
        </w:rPr>
        <w:t>八、《国有资本经营预算财政拨款收入支出决算表》</w:t>
      </w:r>
    </w:p>
    <w:p w14:paraId="01ECC978">
      <w:pPr>
        <w:spacing w:line="240" w:lineRule="auto"/>
        <w:ind w:firstLine="640"/>
        <w:jc w:val="both"/>
      </w:pPr>
      <w:r>
        <w:rPr>
          <w:rFonts w:ascii="仿宋_GB2312" w:hAnsi="仿宋_GB2312" w:eastAsia="仿宋_GB2312"/>
          <w:b w:val="0"/>
          <w:sz w:val="32"/>
        </w:rPr>
        <w:t>九、《财政拨款“三公”经费支出决算表》</w:t>
      </w:r>
    </w:p>
    <w:p w14:paraId="4174C42B">
      <w:pPr>
        <w:spacing w:line="240" w:lineRule="auto"/>
        <w:ind w:firstLine="640"/>
        <w:jc w:val="both"/>
      </w:pPr>
    </w:p>
    <w:p w14:paraId="6B0EF2A1">
      <w:pPr>
        <w:spacing w:line="240" w:lineRule="auto"/>
        <w:ind w:firstLine="640"/>
        <w:jc w:val="both"/>
      </w:pPr>
    </w:p>
    <w:p w14:paraId="56EB2243">
      <w:pPr>
        <w:spacing w:line="240" w:lineRule="auto"/>
        <w:ind w:firstLine="640"/>
        <w:jc w:val="both"/>
      </w:pPr>
    </w:p>
    <w:p w14:paraId="551DF413">
      <w:pPr>
        <w:spacing w:line="240" w:lineRule="auto"/>
        <w:ind w:firstLine="640"/>
        <w:jc w:val="both"/>
      </w:pPr>
    </w:p>
    <w:p w14:paraId="11144B8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A22AF6-5F3D-4309-9972-4E078396E3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F5CD997-5954-4016-BF7E-F3DA43CBA282}"/>
  </w:font>
  <w:font w:name="仿宋_GB2312">
    <w:altName w:val="仿宋"/>
    <w:panose1 w:val="02010609030101010101"/>
    <w:charset w:val="86"/>
    <w:family w:val="modern"/>
    <w:pitch w:val="default"/>
    <w:sig w:usb0="00000000" w:usb1="00000000" w:usb2="00000000" w:usb3="00000000" w:csb0="00040000" w:csb1="00000000"/>
    <w:embedRegular r:id="rId3" w:fontKey="{F4BFAEAB-5B2E-475A-B139-CC29FCE5775E}"/>
  </w:font>
  <w:font w:name="楷体_GB2312">
    <w:altName w:val="楷体"/>
    <w:panose1 w:val="00000000000000000000"/>
    <w:charset w:val="00"/>
    <w:family w:val="auto"/>
    <w:pitch w:val="default"/>
    <w:sig w:usb0="00000000" w:usb1="00000000" w:usb2="00000000" w:usb3="00000000" w:csb0="00000000" w:csb1="00000000"/>
    <w:embedRegular r:id="rId4" w:fontKey="{5C92B0BE-459F-41FF-A17B-C762C1E43D2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1407BC"/>
    <w:rsid w:val="0B8C3ECC"/>
    <w:rsid w:val="0C3613A3"/>
    <w:rsid w:val="0C7227A7"/>
    <w:rsid w:val="0DCA6EF7"/>
    <w:rsid w:val="0E4B1576"/>
    <w:rsid w:val="0EA04331"/>
    <w:rsid w:val="0F9811B3"/>
    <w:rsid w:val="11E15093"/>
    <w:rsid w:val="120E0809"/>
    <w:rsid w:val="15EE73BC"/>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1F64BE"/>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5700</Words>
  <Characters>6450</Characters>
  <Lines>0</Lines>
  <Paragraphs>0</Paragraphs>
  <TotalTime>4</TotalTime>
  <ScaleCrop>false</ScaleCrop>
  <LinksUpToDate>false</LinksUpToDate>
  <CharactersWithSpaces>6458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2025-10-15T08:30:05Z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