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2024年公务接待保障项目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昌吉回族自治州经济协作服务中心</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昌吉回族自治州经济协作服务中心</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阮小娟</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中共中央办公厅、国务院办公厅印发了《党政机关国内公务接待管理规定》，旨在规范党政机关国内公务接待管理，厉行勤俭节约，反对铺张浪费，加强党风廉政建设。？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贯彻落实《规定》要求，昌吉州经济协作服务中心坚持以习近平新时代中国特色社会主义思想为指导，全面学习贯彻党的二十大精神，特别是习近平总书记重要讲话及批示指示精神，紧跟党中央、区州党委安排部署，紧扣昌吉州党委中心工作搞好服务，紧贴岗位实际履职尽责，准确把握新形势下公务接待工作的新特点、新要求，围绕“建好一个特色团队，凝聚工作共识，完善一套运行机制，规范工作流程，形成一个工作格局，提升服务质量”为工作理念，确保昌吉州公务接待工作高标准、高质量、高水平稳步推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（1）项目名称：2024年公务接待保障项目（以下简称“该项目”或“项目”）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完成本年度公务接待任务，以科学化管理推动公务接待工作制度化、标准化、规范化，高规格高标准保证用餐质量，精细化贴心化满足住宿要求，忙中不乱稳中有序完成临时性任务，做到业务全流程可遵循、可检查、可量化、可问效。通过该项目的实施，规范高效完成公务接待任务，提升政府形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实施主体：昌吉回族自治州经济协作服务中心。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实施时间：本项目实施周期为2024年1月1日-2024年12月31日。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今年以来，州经协中心强化使命担当，服务保障国家级各类调研组、各省市代表团及区、州各级领导考察调研组，共计169批次，接待来宾4276人次。重点保障了“5·8”总理一行、中央统战部、中央编办、福建、山西援疆干部送行团一行、自治区党委主要领导一行、自治区人大一行、自治区政协一行等重要公务接待活动中，实现接待工作“零失误”，得到了州党委主要领导的认可。在昌吉州70周年庆祝活动保障工作中，用优质的服务、细心的保障和热情的接待方式，赢得了各省市来宾的一致好评。本项目于2024年1月开始实施，截止2024年12月已全部完成，通过本项目的实施，进一步优化提升了接待保障能力和服务水平，确保了公务接待优质高效，展现了昌吉州良好对外窗口形象和整体印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①承担中央及自治区、各省市开展公务的厅级（含副厅级）以上领导及工作人员来昌期间由州四套班子领导陪同的公务接待服务保障工作；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②承担疆内外各地州市考察组、调研组来昌期间由州四套班子领导陪同的公务接待服务保障工作；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③承担州党委、人大常委会、政府、政协名义邀请的专家、教授、英雄模范人物、老干部、社会知名人士、统战人士等来昌期间由州四套班子领导陪同的公务接待服务保障工作；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④协助相关部门开展对口公务接待服务保障工作；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⑤配合完成上级接待部门在州内的重要公务接待服务保障任务；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⑥指导县市（园区）公务接待服务保障工作；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⑦完成自治州机关事务管理局交办的其他任务。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昌吉州经济协作服务中心机构设置：无下属预算单位，内设3个科室，分别是：业务一科、业务二科、综合科。单位人员总数8名，其中：在职8名，退休0名，离休0名。实有人员8人。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本项目预算安排总额为148.99万元，资金来源为本级部门预算，其中：财政资金98.99万元，其他资金50万元，2024年实际收到预算资金148.99万元，预算资金到位率为100.00%。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截至2024年12月31日，本项目实际支付资金148.99万元，预算执行率100.00%。本项目资金主要用于支付公务接待费用51.75万元，购置车辆及运行费用97.24万元。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贯彻落实《中央八项规定及其实施细则》《党政机关国内公务接待管理规定》等，高标准、高质量完成来昌吉各级领导接待工作及各省市参观、考察、调研的接待工作，协助相关部门完成国家、自治区、各部门来昌期间的保障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“完成公务接待批次”指标，预期指标值为“≥130批次”；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“购置公务接待车辆”指标，预期指标值为“=1辆”；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“租赁公务接待小轿车”指标，预期指标值为“=1辆”；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“购置车辆验收合格率”指标，预期指标值为“=100%”；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“车辆购置完成时间”指标，预期指标值为“2024年8月31日”；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“接待成本”指标，预期指标值为“≤51.75万元”；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“车辆运行成本”指标，预期指标值为“≤97.24万元”；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“有效提升昌吉州窗口形象”指标，预期指标值为“提升”；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“保障接待工作正常运行”指标，预期指标值为“保障”；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“车辆使用人员满意度”指标，预期指标值为“≥90%”。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进一步加强自治州全面实施预算绩效管理工作的通知(昌州财服【2024】1号) 、《关于印发&lt;自治区项目支出绩效目标设置指引&gt;的通知》（新财预〔2022〕42号）文件精神，我单位针对2024年公务接待保障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此次我单位根据《财政支出绩效评价管理暂行办法》（财预〔2020〕10号）文件要求实施评价工作，本次评价对象为2024年公务接待保障项目，评价核心为项目资金、项目产出、项目效益。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周友义（评价小组组长）：主要负责项目策划和监督，全面负责项目绩效评价报告的最终质量，对评价人员出具的最终报告质量进行复核，确保评估结果的客观性；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阮小娟（评价小组组员）：主要负责资料的收集，取证、数据统计分析；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杨丹（评价小组组员）：主要负责项目报告的制定，指标的研判，数据分析及报告撰写。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接待批次、接待人次、高质量完成公务接待工作、按时完成公务接待各阶段工作等产出目标，发挥了规范高效完成公务接待任务，提升政府形象等效益。但在实施过程中也存在一些不足：如在项目实施过程中，我单位坚决按照相关管理办法，严格公务接待，压缩接待成本，控制经费支出，公务接待费用需通过局党组会议研究后，方可支付，故导致资金支出进度缓慢，绩效预算认识不够充分，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99.10分，绩效评级为“优”。综合评价结论如下：本项目共设置三级指标数量20个，实现三级指标数量19个，总体完成率为95.00%。项目决策类指标共设置6个，满分指标6个，得分率100.00%；过程管理类指标共设置5个，满分指标5个，得分率100.00%；项目产出类指标共设置7个，满分指标6个，得分率97.00%；项目效益类指标共设置2个，满分指标2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29.10 20.00 10.00 99.10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97.00% 100.00% 100.00% 99.10%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党政机关国内公务接待管理规定》中的相关要求，符合行业发展规划和政策要求；本项目立项符合《昌吉回族自治州经济协作服务中心单位配置内设机构和人员编制规定》中“确保昌吉州公务接待工作高标准、高质量、高水平稳步推进”的职责范围，属于我单位履职所需；根据《财政资金直接支付申请书》，本项目资金性质为“公共财政预算”功能分类为“事业运行”，经济分类为“公务接待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公务接待管理办法》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贯彻落实《中央八项规定及其实施细则》《党政机关国内公务接待管理规定》等，高标准、高质量完成来昌吉各级领导接待工作及各省市参观、考察、调研的接待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②该项目实际工作内容为：完成接待169批次,4276人次。绩效目标与实际工作内容一致，两者具有相关性。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数量指标、质量指标、时效指标、成本指标，有效保障了各级领导来昌调研、考察活动，年度绩效目标完成，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④该项目批复的预算金额为148.99万元，《项目支出绩效目标表》中预算金额为148.99万元，预算确定的项目资金与预算确定的项目投资额相匹配。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10个，定量指标7个，定性指标3个，指标量化率为70.00%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该《项目绩效目标表》中，数量指标指标值为“完成公务接待批次≥130批次”“购置公务接待车辆=1辆”“租赁公务接待小轿车=1辆”，三级指标的年度指标值与年度绩效目标中任务数一致，已设置时效指标“ 车辆购置完成时间2024年8月31日之前”。已设置的绩效目标具备明确性、可衡量性、可实现性、相关性、时限性。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本项目2024年公务接待保障项目，即预算编制较科学且经过论证；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2024年度，申请财政拨款及自有资金共148.99万元，计划完成公务接待至少130批次，购置公务接待车辆1辆，租赁公务接待小轿车1辆，购置车辆验收合格率达到100%。通过该项目的实施，有效提升昌吉州窗口形象，有效保障接待工作正常运转。项目实际内容为截至 2024年12月31日，该项目实际完成公务接待169批次，购置公务接待车辆1辆，租赁公务接待小轿车1辆，购置车辆验收合格率达到100%；通过该项目的实施，提升了昌吉州窗口形象，促进了接待工作的正常运转。预算申请与《2024年公务接待保障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148.99万元，我单位在预算申请中严格按照项目实施内容及测算标准进行核算，其中：公务接待费用51.75万元、车辆运行费用97.24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2024年公务接待保障项目资金的请示》和《2024年公务接待保障项目实施方案》为依据进行资金分配，预算资金分配依据充分。根据《关于下达昌吉州本级预算单位2024年部门预算的通知》（昌州财行〔2024〕1号），本项目实际到位资金148.99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本项目预算资金为148.99万元，其中：财政安排资金98.99万元，其他资金50.00万元，实际到位资金148.99万元，资金到位率=（148.99/148.99）×100.00%=100.00%。得分=（100.00%-60.00%）/（1-60.00%）×4.00=4.00分。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本项目实际支出资金148.99万元，预算执行率=（148.99/148.99）×100.00%=100.00%；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项目已完成，总体完成率为104.07%；项目完成，即总体目标完成率≥100.0%且90.0%≤执行率≤100.0%，得满分。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回族自治州经济协作服务中心单位资金管理办法》《2024年公务接待保障项目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回族自治州经济协作服务中心资金管理办法》《昌吉回族自治州经济协作服务中心收支业务管理制度》《昌吉回族自治州经济协作服务中心政府采购业务管理制度》《昌吉回族自治州经济协作服务中心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回族自治州经济协作服务中心资金管理办法》《昌吉回族自治州经济协作服务中心财务管理制度》《昌吉回族自治州经济协作服务中心采购业务管理制度》《昌吉回族自治州经济协作服务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公务接待保障项目工作领导小组，由杨林皓任组长，负责项目的组织工作；组员：宋诚，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项目产出类指标由4个二级指标和7个三级指标构成，权重分30.00分，实际得分29.10分。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公务接待批次”指标：预期指标值为“≥130批次”，实际完成指标值为“=169批次”，指标完成率为130.00%。扣分原因分析：该项目设立目标是参考上年度完成情况，本年度工作量大，故超额完成目标存在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“购置公务接待车辆”指标：预期指标值为“=1辆”，实际完成指标值为“=1辆”，指标完成率为100.00%。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“租赁公务接待小轿车”指标：预期指标值为“=1辆”，实际完成指标值为“=1辆”，指标完成率为100.00%。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“购置车辆验收合格率”指标：预期指标值为“=100.00%”，实际完成指标值为“=100.00%”，指标完成率为100.00%。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“车辆购置完成时间”指标：预期指标值为“2024年8月31日之前”，实际完成指标值为“2024年7月19日”，指标完成率为100.00%。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“接待成本”指标：预期指标值为“≤51.75万元”，实际完成指标值为“=51.75万元”，指标完成率为100.00%。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“车辆运行成本”指标：预期指标值为“≤97.24万元”，实际完成指标值为“=97.24万元”，指标完成率为100.00%。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“有效提升昌吉州窗口形象”指标：预期指标值为“提升”，实际完成指标值为“达成预期目标”，指标完成率为100.00%。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“保障接待工作正常运行”指标：预期指标值为“保障”，实际完成指标值为“达成预期目标”，指标完成率为100.00%。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“车辆使用人员满意度”指标：预期指标值为“≥90%”，实际完成指标值为“=99.6%”，指标完成率为110.67%。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本项目年初预算资金总额为148.99万元，全年预算数为148.99万元，全年执行数为148.99万元，预算执行率为100.00%。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本项目共设置三级指标数量21个，满分指标数量20个，扣分指标数量1个，经分析计算所有三级指标完成率得出，本项目总体完成率为101.94%。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综上所述本项目预算执行率与总体完成率之间的偏差为1.94%。主要偏差原因是：完成公务接待批次指标年初设立是根据上年度完成情况制定，本年度工作量大，超额完成目标故存在此偏差。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严格审批流程，规范公务接待。坚决贯彻落实《中央八项规定及其实施细则》《党政机关国内公务接待管理规定》《自治区实施&lt;党政机关厉行节约反对浪费条例&gt;办法》等相关规定，严把接待审批流程，对无公函公务活动和来访人员一律不予接待。严格落实“科室负责人把关、经协中心主任审核”工作运行机制，严把接待关口，杜绝“舌尖上的浪费”，坚守底线，不越红线，坚决杜绝无公函、超标准、超陪同、违规饮酒及房间物品超规格配备等现象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查找风险隐患，完善防控措施。按照州党委办公室“马上就办、办就办好”工作要求，严谨细致地做好公务接待服务保障工作，全面梳理自查风险防控点，有针对性的修订完善公务接待相关制度规定，认真梳理公务接待中廉政风险点，制定《州经济协作服务中心公务接待工作廉政风险点及防控措施流程示意图》，堵塞漏洞、防范风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注重学习培训，提升能力素质。在加强政治理论学习的同时，鼓励“走出去”学习交流，“引进来”经验方法。组织内部人员、昌吉迎宾馆服务人员赴内地实地观摩学习公务接待工作，进一步优化提升本州公务接待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加强接待费用预算，严格财务审批流程。严格落实“四张清单”制度，即：一批接待一张审批单、一张正式公函、一张接待方案、一张接待清单，由经办人、科室负责人、经协中心主任审核后，按照月清月结的工作要求，形成接待费用支出报告，报昌吉州机关事务管理局党组会研究后进行结算支付。修改完善相关制度，进一步规范财务行为，加强财务管理，严肃财经纪律。根据公务接待业务工作量统计表核算接待经费，会同接待场所核对签单票据及账务明细，确保所有报销票据相关凭证资料完整、准确无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年初设立目标时，参考上年完成情况设立，在项目实施过程中，我单位严格按照公务接待相关管理办法，接受州四套班子分配的公务接待任务，本年度工作任务多，故年初设立的目标与年底完成的任务量存在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2.在项目实施过程中，单位内部支出环节多，公务接待费属于三公经费，业务与财务衔接不紧密，导致资金支出迟缓，不能按照时间进度执行。</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1.加强培训，提高相关人员工作水平。采取多种培训形式对单位人员、业务科室人员进行集中培训，加强预算目标设置的合理化、规范化，以确保资金使用率有所提高。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高度重视，精心组织。项目绩效领导小组对绩效评价工作进行指导、监督、检查，确保项目绩效评价反映项目完成真实情况，加强各业务科室与财务的配合，严格执行项目绩效评价工作要求，切实提高项目绩效报告的客观性和公正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