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昌吉回族自治州文化体育广播电视和旅游局2024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自治州文化体育广播电视和旅游局贯彻落实党中央关于文化、体育、广播电视和旅游工作的方针政策和决策部署以及自治区、自治州党委工作要求，在履行职责过程中坚持和加强党对文化、体育、广播电视和旅游工作的集中统一领导。</w:t>
      </w:r>
    </w:p>
    <w:p>
      <w:pPr>
        <w:spacing w:line="580" w:lineRule="exact"/>
        <w:ind w:firstLine="640"/>
        <w:jc w:val="both"/>
      </w:pPr>
      <w:r>
        <w:rPr>
          <w:rFonts w:ascii="仿宋_GB2312" w:hAnsi="仿宋_GB2312" w:eastAsia="仿宋_GB2312"/>
          <w:sz w:val="32"/>
        </w:rPr>
        <w:t>（1）牢牢掌握意识形态工作领导权和主动权，拟订文化、体育、广播电视和旅游发展规划和政策措施、规章制度，并组织实施。</w:t>
      </w:r>
    </w:p>
    <w:p>
      <w:pPr>
        <w:spacing w:line="580" w:lineRule="exact"/>
        <w:ind w:firstLine="640"/>
        <w:jc w:val="both"/>
      </w:pPr>
      <w:r>
        <w:rPr>
          <w:rFonts w:ascii="仿宋_GB2312" w:hAnsi="仿宋_GB2312" w:eastAsia="仿宋_GB2312"/>
          <w:sz w:val="32"/>
        </w:rPr>
        <w:t>（2）统筹文化、体育、广播电视和旅游事业、产业振兴发展，推进文化、体育、广播电视和旅游融合发展，推动落实文化、体育、广播电视和旅游体制机制改革工作。</w:t>
      </w:r>
    </w:p>
    <w:p>
      <w:pPr>
        <w:spacing w:line="580" w:lineRule="exact"/>
        <w:ind w:firstLine="640"/>
        <w:jc w:val="both"/>
      </w:pPr>
      <w:r>
        <w:rPr>
          <w:rFonts w:ascii="仿宋_GB2312" w:hAnsi="仿宋_GB2312" w:eastAsia="仿宋_GB2312"/>
          <w:sz w:val="32"/>
        </w:rPr>
        <w:t>（3）管理自治州重大文化、体育和旅游活动，指导自治州重点文化、体育、广播电视和旅游设施建设；组织文化和旅游整体形象推广；统筹文化和旅游区管理，推进全域旅游建设；指导文化、体育、广播电视和旅游科技创新发展，推进文化、体育、广播电视和旅游行业信息化、标准化建设。</w:t>
      </w:r>
    </w:p>
    <w:p>
      <w:pPr>
        <w:spacing w:line="580" w:lineRule="exact"/>
        <w:ind w:firstLine="640"/>
        <w:jc w:val="both"/>
      </w:pPr>
      <w:r>
        <w:rPr>
          <w:rFonts w:ascii="仿宋_GB2312" w:hAnsi="仿宋_GB2312" w:eastAsia="仿宋_GB2312"/>
          <w:sz w:val="32"/>
        </w:rPr>
        <w:t>（4）管理文化、体育、广播电视和旅游产业，指导、协调、推动文化、体育、广播电视和旅游产业发展，制定发展规划、产业政策并组织实施；组织实施文化和旅游资源普查、挖掘、保护与利用工作，推动文化和旅游产业投融资体系建设，促进文化和旅游产业发展；结合乡村振兴战略，推进文化和旅游扶贫。</w:t>
      </w:r>
    </w:p>
    <w:p>
      <w:pPr>
        <w:spacing w:line="580" w:lineRule="exact"/>
        <w:ind w:firstLine="640"/>
        <w:jc w:val="both"/>
      </w:pPr>
      <w:r>
        <w:rPr>
          <w:rFonts w:ascii="仿宋_GB2312" w:hAnsi="仿宋_GB2312" w:eastAsia="仿宋_GB2312"/>
          <w:sz w:val="32"/>
        </w:rPr>
        <w:t>（5）指导文化和旅游市场发展，对文化和旅游市场经营进行行业监管，推进文化和旅游行业信用体系建设，依法规范文化和旅游市场。负责文化和旅游安全的综合协调与监督管理，指导文化和旅游应急救援工作。</w:t>
      </w:r>
    </w:p>
    <w:p>
      <w:pPr>
        <w:spacing w:line="580" w:lineRule="exact"/>
        <w:ind w:firstLine="640"/>
        <w:jc w:val="both"/>
      </w:pPr>
      <w:r>
        <w:rPr>
          <w:rFonts w:ascii="仿宋_GB2312" w:hAnsi="仿宋_GB2312" w:eastAsia="仿宋_GB2312"/>
          <w:sz w:val="32"/>
        </w:rPr>
        <w:t>（6）管理全州文艺事业，指导艺术创作生产、传播推广及艺术研究、评论，推动各门类艺术、各艺术品种繁荣发展。</w:t>
      </w:r>
    </w:p>
    <w:p>
      <w:pPr>
        <w:spacing w:line="580" w:lineRule="exact"/>
        <w:ind w:firstLine="640"/>
        <w:jc w:val="both"/>
      </w:pPr>
      <w:r>
        <w:rPr>
          <w:rFonts w:ascii="仿宋_GB2312" w:hAnsi="仿宋_GB2312" w:eastAsia="仿宋_GB2312"/>
          <w:sz w:val="32"/>
        </w:rPr>
        <w:t>（7）管理公共文化事业，协调推进全州现代公共文化服务体系建设，深入实施文化惠民工程，推动城乡基本公共文化服务标准化、均等化。</w:t>
      </w:r>
    </w:p>
    <w:p>
      <w:pPr>
        <w:spacing w:line="580" w:lineRule="exact"/>
        <w:ind w:firstLine="640"/>
        <w:jc w:val="both"/>
      </w:pPr>
      <w:r>
        <w:rPr>
          <w:rFonts w:ascii="仿宋_GB2312" w:hAnsi="仿宋_GB2312" w:eastAsia="仿宋_GB2312"/>
          <w:sz w:val="32"/>
        </w:rPr>
        <w:t>（8）管理全州非物质文化遗产保护工作，推动非物质文化遗产的保护、传承、普及、弘扬和振兴，传承和弘扬中华优秀传统文化。</w:t>
      </w:r>
    </w:p>
    <w:p>
      <w:pPr>
        <w:spacing w:line="580" w:lineRule="exact"/>
        <w:ind w:firstLine="640"/>
        <w:jc w:val="both"/>
      </w:pPr>
      <w:r>
        <w:rPr>
          <w:rFonts w:ascii="仿宋_GB2312" w:hAnsi="仿宋_GB2312" w:eastAsia="仿宋_GB2312"/>
          <w:sz w:val="32"/>
        </w:rPr>
        <w:t>（9）管理、指导全州体育发展；负责推动多元化体育服务体系建设，推进体育公共服务。统筹规划全州群众体育发展，负责推行全民健身计划，推动国民体质监测和社会体育指导工作队伍制度建设；指导公共体育设施的建设，负责对公共体育设施的监督管理。统筹规划全州竞技体育发展，设置体育运动项目，指导协调体育训练和体育竞赛，承办和参加全国、全区性的运动竞赛，指导运动队伍建设，协调运动员社会保障工作；统筹规划全州青少年体育发展，指导和推进青少年体育工作。协调、指导、管理我州承办的国际性、商业性体育比赛和经批准开展的特殊体育经营活动。负责体育彩票发行管理。</w:t>
      </w:r>
    </w:p>
    <w:p>
      <w:pPr>
        <w:spacing w:line="580" w:lineRule="exact"/>
        <w:ind w:firstLine="640"/>
        <w:jc w:val="both"/>
      </w:pPr>
      <w:r>
        <w:rPr>
          <w:rFonts w:ascii="仿宋_GB2312" w:hAnsi="仿宋_GB2312" w:eastAsia="仿宋_GB2312"/>
          <w:sz w:val="32"/>
        </w:rPr>
        <w:t>（10）组织实施广播电视公共服务重大公益工程和公益活动，指导、监督广播电视重点基础设施建设；负责对各类广播电视机构进行业务指导和行业监管，会同有关部门对网络视听节目服务机构进行管理；监督管理、审查广播电视节目、网络视听节目的内容和质量；指导、监管广播电视广告播放，负责对境外卫星电视节目接收的监管；负责推进广播电视与新媒体新技术新业态融合发展；负责对广播电视节目传输覆盖、监测和安全播出进行监管，指导、推进应急广播体系建设；指导实施广播电视节目评价工作。</w:t>
      </w:r>
    </w:p>
    <w:p>
      <w:pPr>
        <w:spacing w:line="580" w:lineRule="exact"/>
        <w:ind w:firstLine="640"/>
        <w:jc w:val="both"/>
      </w:pPr>
      <w:r>
        <w:rPr>
          <w:rFonts w:ascii="仿宋_GB2312" w:hAnsi="仿宋_GB2312" w:eastAsia="仿宋_GB2312"/>
          <w:sz w:val="32"/>
        </w:rPr>
        <w:t>（11）指导统筹文物工作。负责文物保护管理、抢救维修、考古发掘、科技研究、文物鉴定、文物进出境以及宣传教育等工作。指导博物馆和革命文物工作。依法规范社会文物流通、经销和拍卖活动等工作。</w:t>
      </w:r>
    </w:p>
    <w:p>
      <w:pPr>
        <w:spacing w:line="580" w:lineRule="exact"/>
        <w:ind w:firstLine="640"/>
        <w:jc w:val="both"/>
      </w:pPr>
      <w:r>
        <w:rPr>
          <w:rFonts w:ascii="仿宋_GB2312" w:hAnsi="仿宋_GB2312" w:eastAsia="仿宋_GB2312"/>
          <w:sz w:val="32"/>
        </w:rPr>
        <w:t>（12）指导、管理文化、体育和旅游对外及对港澳台交流、合作、宣传、推广；组织文化、体育和旅游对外及对港澳台交流活动。</w:t>
      </w:r>
    </w:p>
    <w:p>
      <w:pPr>
        <w:spacing w:line="580" w:lineRule="exact"/>
        <w:ind w:firstLine="640"/>
        <w:jc w:val="both"/>
      </w:pPr>
      <w:r>
        <w:rPr>
          <w:rFonts w:ascii="仿宋_GB2312" w:hAnsi="仿宋_GB2312" w:eastAsia="仿宋_GB2312"/>
          <w:sz w:val="32"/>
        </w:rPr>
        <w:t>（13）完成自治州党委、自治州人民政府交办的其他任务。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昌吉回族自治州文化体育广播电视和旅游局2024年度，实有人数72人，其中：在职人员23人，减少4人；离休人员1人，增加0人；退休人员48人,增加0人。</w:t>
      </w:r>
    </w:p>
    <w:p>
      <w:pPr>
        <w:spacing w:line="580" w:lineRule="exact"/>
        <w:ind w:firstLine="640"/>
        <w:jc w:val="both"/>
      </w:pPr>
      <w:r>
        <w:rPr>
          <w:rFonts w:ascii="仿宋_GB2312" w:hAnsi="仿宋_GB2312" w:eastAsia="仿宋_GB2312"/>
          <w:sz w:val="32"/>
        </w:rPr>
        <w:t>昌吉回族自治州文化体育广播电视和旅游局无下属预算单位，下设8个科室，分别是：办公室（组织人事科）、规划产业科、市场监督管理科(行政审批科)、文化艺术科、体育科、广播电视管理科、旅游推广科、文物保护管理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2024年度收入总计6,767.22万元，</w:t>
      </w:r>
      <w:r>
        <w:rPr>
          <w:rFonts w:ascii="仿宋_GB2312" w:hAnsi="仿宋_GB2312" w:eastAsia="仿宋_GB2312"/>
          <w:b w:val="0"/>
          <w:sz w:val="32"/>
        </w:rPr>
        <w:t>其中：本年收入合计6,651.30万元，使用非财政拨款结余（含专用结余）0.00万元，年初结转和结余115.92万元。</w:t>
      </w:r>
    </w:p>
    <w:p>
      <w:pPr>
        <w:spacing w:line="580" w:lineRule="exact"/>
        <w:ind w:firstLine="640"/>
        <w:jc w:val="both"/>
      </w:pPr>
      <w:r>
        <w:rPr>
          <w:rFonts w:ascii="仿宋_GB2312" w:hAnsi="仿宋_GB2312" w:eastAsia="仿宋_GB2312"/>
          <w:b/>
          <w:sz w:val="32"/>
        </w:rPr>
        <w:t>2024年度支出总计6,767.22万元，</w:t>
      </w:r>
      <w:r>
        <w:rPr>
          <w:rFonts w:ascii="仿宋_GB2312" w:hAnsi="仿宋_GB2312" w:eastAsia="仿宋_GB2312"/>
          <w:b w:val="0"/>
          <w:sz w:val="32"/>
        </w:rPr>
        <w:t>其中：本年支出合计6,614.51万元，结余分配0.00万元，年末结转和结余152.71万元。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减少2,239.52万元，下降24.86%，主要原因是：本年新疆昌吉州百里丹霞旅游基础服务设施建设等项目资金较上年减少。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本年收入6,651.30万元，</w:t>
      </w:r>
      <w:r>
        <w:rPr>
          <w:rFonts w:ascii="仿宋_GB2312" w:hAnsi="仿宋_GB2312" w:eastAsia="仿宋_GB2312"/>
          <w:b w:val="0"/>
          <w:sz w:val="32"/>
        </w:rPr>
        <w:t>其中：财政拨款收入5,859.93万元，占88.10%；上级补助收入0.00万元，占0.00%；事业收入0.00万元，占0.00%；经营收入0.00万元，占0.00%；附属单位上缴收入0.00万元，占0.00%；其他收入791.37万元，占11.90%。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本年支出6,614.51万元，</w:t>
      </w:r>
      <w:r>
        <w:rPr>
          <w:rFonts w:ascii="仿宋_GB2312" w:hAnsi="仿宋_GB2312" w:eastAsia="仿宋_GB2312"/>
          <w:b w:val="0"/>
          <w:sz w:val="32"/>
        </w:rPr>
        <w:t>其中：基本支出669.30万元，占10.12%；项目支出5,945.21万元，占89.88%；上缴上级支出0.00万元，占0.00%；经营支出0.00万元，占0.00%；对附属单位补助支出0.00万元，占0.00%。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2024年度财政拨款收入总计5,859.93万元，</w:t>
      </w:r>
      <w:r>
        <w:rPr>
          <w:rFonts w:ascii="仿宋_GB2312" w:hAnsi="仿宋_GB2312" w:eastAsia="仿宋_GB2312"/>
          <w:b w:val="0"/>
          <w:sz w:val="32"/>
        </w:rPr>
        <w:t>其中：年初财政拨款结转和结余0.00万元，本年财政拨款收入5,859.93万元。</w:t>
      </w:r>
      <w:r>
        <w:rPr>
          <w:rFonts w:ascii="仿宋_GB2312" w:hAnsi="仿宋_GB2312" w:eastAsia="仿宋_GB2312"/>
          <w:b/>
          <w:sz w:val="32"/>
        </w:rPr>
        <w:t>财政拨款支出总计5,859.93万元，</w:t>
      </w:r>
      <w:r>
        <w:rPr>
          <w:rFonts w:ascii="仿宋_GB2312" w:hAnsi="仿宋_GB2312" w:eastAsia="仿宋_GB2312"/>
          <w:b w:val="0"/>
          <w:sz w:val="32"/>
        </w:rPr>
        <w:t>其中：年末财政拨款结转和结余0.00万元，本年财政拨款支出5,859.93万元。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2,764.69万元，下降32.06%，主要原因是：本年新疆昌吉州百里丹霞旅游基础服务设施建设等项目资金较上年减少；减少2022年赴疆内外开展宣传推广经费、2023年“乐享假日·幸福昌吉”文旅活动周经费、文旅深度融合发展工作经费、昌吉州美术馆开馆首展经费、昌吉州首届庭州文化艺术节项目经费（农牧民美术作品、乡村摄影展）、非物质文化遗产保护传承项目资金等项目。</w:t>
      </w:r>
      <w:r>
        <w:rPr>
          <w:rFonts w:ascii="仿宋_GB2312" w:hAnsi="仿宋_GB2312" w:eastAsia="仿宋_GB2312"/>
          <w:b/>
          <w:sz w:val="32"/>
        </w:rPr>
        <w:t>与年初预算相比，</w:t>
      </w:r>
      <w:r>
        <w:rPr>
          <w:rFonts w:ascii="仿宋_GB2312" w:hAnsi="仿宋_GB2312" w:eastAsia="仿宋_GB2312"/>
          <w:b w:val="0"/>
          <w:sz w:val="32"/>
        </w:rPr>
        <w:t>年初预算数1,783.83万元，决算数5,859.93万元，预决算差异率228.50%，主要原因是：年中追加昌吉州百里丹霞旅游区基础服务设施建设项目，公共文化云平台维护运营，2018年、2020年国家文物保护专项经费，昌吉州“文化润疆杯”“三大球”比赛等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2024年度一般公共预算财政拨款支出1,666.12万元，</w:t>
      </w:r>
      <w:r>
        <w:rPr>
          <w:rFonts w:ascii="仿宋_GB2312" w:hAnsi="仿宋_GB2312" w:eastAsia="仿宋_GB2312"/>
          <w:b w:val="0"/>
          <w:sz w:val="32"/>
        </w:rPr>
        <w:t>占本年支出合计的25.19%。</w:t>
      </w:r>
      <w:r>
        <w:rPr>
          <w:rFonts w:ascii="仿宋_GB2312" w:hAnsi="仿宋_GB2312" w:eastAsia="仿宋_GB2312"/>
          <w:b/>
          <w:sz w:val="32"/>
        </w:rPr>
        <w:t>与上年相比，</w:t>
      </w:r>
      <w:r>
        <w:rPr>
          <w:rFonts w:ascii="仿宋_GB2312" w:hAnsi="仿宋_GB2312" w:eastAsia="仿宋_GB2312"/>
          <w:b w:val="0"/>
          <w:sz w:val="32"/>
        </w:rPr>
        <w:t>减少481.50万元，下降22.42%，主要原因是：本年减少2022年引客入昌补助资金、2022年举办旅游风景道系列活动经费、昌吉州第五届老年人体育健身交流大会经费、2023年“乐享假日·幸福昌吉”文旅活动周经费、文化活动进景区补助经费、昌吉州美术馆开馆首展经费、昌吉州首届庭州文化艺术节项目经费（农牧民美术作品、乡村摄影展）、非物质文化遗产保护传承项目资金等项目。</w:t>
      </w:r>
      <w:r>
        <w:rPr>
          <w:rFonts w:ascii="仿宋_GB2312" w:hAnsi="仿宋_GB2312" w:eastAsia="仿宋_GB2312"/>
          <w:b/>
          <w:sz w:val="32"/>
        </w:rPr>
        <w:t>与年初预算相比,</w:t>
      </w:r>
      <w:r>
        <w:rPr>
          <w:rFonts w:ascii="仿宋_GB2312" w:hAnsi="仿宋_GB2312" w:eastAsia="仿宋_GB2312"/>
          <w:b w:val="0"/>
          <w:sz w:val="32"/>
        </w:rPr>
        <w:t>年初预算数1,561.78万元，决算数1,666.12万元，预决算差异率6.68%，主要原因是：年中追加公共文化服务体系创新发展、迎春灯会系列活动、公共文化云平台维护运营、中国（新疆）民间艺术季开幕演出及系列竞赛、展演、群众性文化活动补助等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1.文化旅游体育与传媒支出(类)1,653.65万元,占99.25%。</w:t>
      </w:r>
    </w:p>
    <w:p>
      <w:pPr>
        <w:spacing w:line="580" w:lineRule="exact"/>
        <w:ind w:firstLine="640"/>
        <w:jc w:val="both"/>
      </w:pPr>
      <w:r>
        <w:rPr>
          <w:rFonts w:ascii="仿宋_GB2312" w:hAnsi="仿宋_GB2312" w:eastAsia="仿宋_GB2312"/>
          <w:b w:val="0"/>
          <w:sz w:val="32"/>
        </w:rPr>
        <w:t>2.灾害防治及应急管理支出(类)2.40万元,占0.14%。</w:t>
      </w:r>
    </w:p>
    <w:p>
      <w:pPr>
        <w:spacing w:line="580" w:lineRule="exact"/>
        <w:ind w:firstLine="640"/>
        <w:jc w:val="both"/>
      </w:pPr>
      <w:r>
        <w:rPr>
          <w:rFonts w:ascii="仿宋_GB2312" w:hAnsi="仿宋_GB2312" w:eastAsia="仿宋_GB2312"/>
          <w:b w:val="0"/>
          <w:sz w:val="32"/>
        </w:rPr>
        <w:t>3.其他支出(类)10.07万元,占0.60%。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1.一般公共服务支出(类)统战事务(款)宗教事务(项):支出决算数为0.00万元，比上年决算减少1.20万元，下降100.00%,主要原因是：本年度无州本级驻寺工作经费、自治区驻寺委员会工作及人员经费支出。</w:t>
      </w:r>
    </w:p>
    <w:p>
      <w:pPr>
        <w:spacing w:line="580" w:lineRule="exact"/>
        <w:ind w:firstLine="640"/>
        <w:jc w:val="both"/>
      </w:pPr>
      <w:r>
        <w:rPr>
          <w:rFonts w:ascii="仿宋_GB2312" w:hAnsi="仿宋_GB2312" w:eastAsia="仿宋_GB2312"/>
          <w:b w:val="0"/>
          <w:sz w:val="32"/>
        </w:rPr>
        <w:t>2.文化旅游体育与传媒支出(类)文化和旅游(款)行政运行(项):支出决算数为651.95万元，比上年决算减少41.21万元，下降5.95%,主要原因是：本年在职人员减少，相应人员经费较上年减少。</w:t>
      </w:r>
    </w:p>
    <w:p>
      <w:pPr>
        <w:spacing w:line="580" w:lineRule="exact"/>
        <w:ind w:firstLine="640"/>
        <w:jc w:val="both"/>
      </w:pPr>
      <w:r>
        <w:rPr>
          <w:rFonts w:ascii="仿宋_GB2312" w:hAnsi="仿宋_GB2312" w:eastAsia="仿宋_GB2312"/>
          <w:b w:val="0"/>
          <w:sz w:val="32"/>
        </w:rPr>
        <w:t>3.文化旅游体育与传媒支出(类)文化和旅游(款)一般行政管理事务(项):支出决算数为6.00万元，比上年决算增加6.00万元，增长100.00%,主要原因是：本年度增加美术馆开展院馆维护劳务费用。</w:t>
      </w:r>
    </w:p>
    <w:p>
      <w:pPr>
        <w:spacing w:line="580" w:lineRule="exact"/>
        <w:ind w:firstLine="640"/>
        <w:jc w:val="both"/>
      </w:pPr>
      <w:r>
        <w:rPr>
          <w:rFonts w:ascii="仿宋_GB2312" w:hAnsi="仿宋_GB2312" w:eastAsia="仿宋_GB2312"/>
          <w:b w:val="0"/>
          <w:sz w:val="32"/>
        </w:rPr>
        <w:t>4.文化旅游体育与传媒支出(类)文化和旅游(款)文化展示及纪念机构(项):支出决算数为62.07万元，比上年决算减少258.54万元，下降80.64%,主要原因是：本年减少昌吉州美术馆开馆首展经费、昌吉州首届庭州文化艺术节项目经费（农牧民美术作品、乡村摄影展）、非物质文化遗产保护传承项目资金等项目。</w:t>
      </w:r>
    </w:p>
    <w:p>
      <w:pPr>
        <w:spacing w:line="580" w:lineRule="exact"/>
        <w:ind w:firstLine="640"/>
        <w:jc w:val="both"/>
      </w:pPr>
      <w:r>
        <w:rPr>
          <w:rFonts w:ascii="仿宋_GB2312" w:hAnsi="仿宋_GB2312" w:eastAsia="仿宋_GB2312"/>
          <w:b w:val="0"/>
          <w:sz w:val="32"/>
        </w:rPr>
        <w:t>5.文化旅游体育与传媒支出(类)文化和旅游(款)艺术表演团体(项):支出决算数为0.00万元，比上年决算减少45.00万元，下降100.00%,主要原因是：本年减少2022年新年音乐会补助资金项目。</w:t>
      </w:r>
    </w:p>
    <w:p>
      <w:pPr>
        <w:spacing w:line="580" w:lineRule="exact"/>
        <w:ind w:firstLine="640"/>
        <w:jc w:val="both"/>
      </w:pPr>
      <w:r>
        <w:rPr>
          <w:rFonts w:ascii="仿宋_GB2312" w:hAnsi="仿宋_GB2312" w:eastAsia="仿宋_GB2312"/>
          <w:b w:val="0"/>
          <w:sz w:val="32"/>
        </w:rPr>
        <w:t>6.文化旅游体育与传媒支出(类)文化和旅游(款)文化活动(项):支出决算数为181.09万元，比上年决算减少63.24万元，下降25.88%,主要原因是：本年增加公共文化云平台维护运营、群众性文化活动补助、迎春灯会系列活动等项目。</w:t>
      </w:r>
    </w:p>
    <w:p>
      <w:pPr>
        <w:spacing w:line="580" w:lineRule="exact"/>
        <w:ind w:firstLine="640"/>
        <w:jc w:val="both"/>
      </w:pPr>
      <w:r>
        <w:rPr>
          <w:rFonts w:ascii="仿宋_GB2312" w:hAnsi="仿宋_GB2312" w:eastAsia="仿宋_GB2312"/>
          <w:b w:val="0"/>
          <w:sz w:val="32"/>
        </w:rPr>
        <w:t>7.文化旅游体育与传媒支出(类)文化和旅游(款)群众文化(项):支出决算数为29.80万元，比上年决算增加29.80万元，增长100.00%,主要原因是：本年增加中国（新疆）民间艺术季开幕演出及系列竞赛、展演项目、公共文化服务体系创新发展资金。</w:t>
      </w:r>
    </w:p>
    <w:p>
      <w:pPr>
        <w:spacing w:line="580" w:lineRule="exact"/>
        <w:ind w:firstLine="640"/>
        <w:jc w:val="both"/>
      </w:pPr>
      <w:r>
        <w:rPr>
          <w:rFonts w:ascii="仿宋_GB2312" w:hAnsi="仿宋_GB2312" w:eastAsia="仿宋_GB2312"/>
          <w:b w:val="0"/>
          <w:sz w:val="32"/>
        </w:rPr>
        <w:t>8.文化旅游体育与传媒支出(类)文化和旅游(款)文化和旅游交流与合作(项):支出决算数为47.78万元，比上年决算减少173.49万元，下降78.41%,主要原因是：本年减少2022年赴疆内外开展宣传推广经费、2023年“乐享假日·幸福昌吉”文旅活动周经费、文旅深度融合发展工作经费等项目。</w:t>
      </w:r>
    </w:p>
    <w:p>
      <w:pPr>
        <w:spacing w:line="580" w:lineRule="exact"/>
        <w:ind w:firstLine="640"/>
        <w:jc w:val="both"/>
      </w:pPr>
      <w:r>
        <w:rPr>
          <w:rFonts w:ascii="仿宋_GB2312" w:hAnsi="仿宋_GB2312" w:eastAsia="仿宋_GB2312"/>
          <w:b w:val="0"/>
          <w:sz w:val="32"/>
        </w:rPr>
        <w:t>9.文化旅游体育与传媒支出(类)文化和旅游(款)文化创作与保护(项):支出决算数为10.00万元，比上年决算增加10.00万元，增长100.00%,主要原因是：本年增加2024年自治区旅游发展专项资金项目。</w:t>
      </w:r>
    </w:p>
    <w:p>
      <w:pPr>
        <w:spacing w:line="580" w:lineRule="exact"/>
        <w:ind w:firstLine="640"/>
        <w:jc w:val="both"/>
      </w:pPr>
      <w:r>
        <w:rPr>
          <w:rFonts w:ascii="仿宋_GB2312" w:hAnsi="仿宋_GB2312" w:eastAsia="仿宋_GB2312"/>
          <w:b w:val="0"/>
          <w:sz w:val="32"/>
        </w:rPr>
        <w:t>10.文化旅游体育与传媒支出(类)文化和旅游(款)文化和旅游市场管理(项):支出决算数为13.77万元，比上年决算增加13.77万元，增长100.00%,主要原因是：本年科目调整，旅游服务质量评定、复核及督促整改项目上年在文化和旅游管理事务列支，本年调整至文化和旅游市场管理，导致经费增加。</w:t>
      </w:r>
    </w:p>
    <w:p>
      <w:pPr>
        <w:spacing w:line="580" w:lineRule="exact"/>
        <w:ind w:firstLine="640"/>
        <w:jc w:val="both"/>
      </w:pPr>
      <w:r>
        <w:rPr>
          <w:rFonts w:ascii="仿宋_GB2312" w:hAnsi="仿宋_GB2312" w:eastAsia="仿宋_GB2312"/>
          <w:b w:val="0"/>
          <w:sz w:val="32"/>
        </w:rPr>
        <w:t>11.文化旅游体育与传媒支出(类)文化和旅游(款)旅游宣传(项):支出决算数为550.50万元，比上年决算增加398.44万元，增长262.03%,主要原因是：本年增加赴内地客源地市场开展“引客入昌”和“微景点”招商推介、开展线上宣传推广活动或线下推广等项目。</w:t>
      </w:r>
    </w:p>
    <w:p>
      <w:pPr>
        <w:spacing w:line="580" w:lineRule="exact"/>
        <w:ind w:firstLine="640"/>
        <w:jc w:val="both"/>
      </w:pPr>
      <w:r>
        <w:rPr>
          <w:rFonts w:ascii="仿宋_GB2312" w:hAnsi="仿宋_GB2312" w:eastAsia="仿宋_GB2312"/>
          <w:b w:val="0"/>
          <w:sz w:val="32"/>
        </w:rPr>
        <w:t>12.文化旅游体育与传媒支出(类)文化和旅游(款)文化和旅游管理事务(项):支出决算数为3.89万元，比上年决算减少83.62万元，下降95.55%,主要原因是：本年减少2022年旅游统计抽样调查经费、昌吉州“十四五”规划纲要中期评估专项经费等项目；科目调整，旅游服务质量评定、复核及督促整改项目上年在文化和旅游管理事务列支，本年调整至文化和旅游市场管理，导致经费减少。</w:t>
      </w:r>
    </w:p>
    <w:p>
      <w:pPr>
        <w:spacing w:line="580" w:lineRule="exact"/>
        <w:ind w:firstLine="640"/>
        <w:jc w:val="both"/>
      </w:pPr>
      <w:r>
        <w:rPr>
          <w:rFonts w:ascii="仿宋_GB2312" w:hAnsi="仿宋_GB2312" w:eastAsia="仿宋_GB2312"/>
          <w:b w:val="0"/>
          <w:sz w:val="32"/>
        </w:rPr>
        <w:t>13.文化旅游体育与传媒支出(类)文化和旅游(款)其他文化和旅游支出(项):支出决算数为17.07万元，比上年决算减少159.14万元，下降90.31%,主要原因是：本年减少2022年举办旅游风景道系列活动经费、2022年引客入昌补助资金等项目。</w:t>
      </w:r>
    </w:p>
    <w:p>
      <w:pPr>
        <w:spacing w:line="580" w:lineRule="exact"/>
        <w:ind w:firstLine="640"/>
        <w:jc w:val="both"/>
      </w:pPr>
      <w:r>
        <w:rPr>
          <w:rFonts w:ascii="仿宋_GB2312" w:hAnsi="仿宋_GB2312" w:eastAsia="仿宋_GB2312"/>
          <w:b w:val="0"/>
          <w:sz w:val="32"/>
        </w:rPr>
        <w:t>14.文化旅游体育与传媒支出(类)文物(款)其他文物支出(项):支出决算数为59.01万元，比上年决算增加58.92万元，增长65,466.67%,主要原因是：本年增加文物阐释利用项目资金。</w:t>
      </w:r>
    </w:p>
    <w:p>
      <w:pPr>
        <w:spacing w:line="580" w:lineRule="exact"/>
        <w:ind w:firstLine="640"/>
        <w:jc w:val="both"/>
      </w:pPr>
      <w:r>
        <w:rPr>
          <w:rFonts w:ascii="仿宋_GB2312" w:hAnsi="仿宋_GB2312" w:eastAsia="仿宋_GB2312"/>
          <w:b w:val="0"/>
          <w:sz w:val="32"/>
        </w:rPr>
        <w:t>15.文化旅游体育与传媒支出(类)体育(款)一般行政管理事务(项):支出决算数为0.00万元，比上年决算减少2.49万元，下降100.00%,主要原因是：本年将群众体育协会补助资金调整至政府性基金中支出，导致经费减少。</w:t>
      </w:r>
    </w:p>
    <w:p>
      <w:pPr>
        <w:spacing w:line="580" w:lineRule="exact"/>
        <w:ind w:firstLine="640"/>
        <w:jc w:val="both"/>
      </w:pPr>
      <w:r>
        <w:rPr>
          <w:rFonts w:ascii="仿宋_GB2312" w:hAnsi="仿宋_GB2312" w:eastAsia="仿宋_GB2312"/>
          <w:b w:val="0"/>
          <w:sz w:val="32"/>
        </w:rPr>
        <w:t>16.文化旅游体育与传媒支出(类)体育(款)群众体育(项):支出决算数为0.00万元，比上年决算减少168.43万元，下降100.00%,主要原因是：本年将群众体育协会补助资金调整至政府性基金中支出，导致经费减少。</w:t>
      </w:r>
    </w:p>
    <w:p>
      <w:pPr>
        <w:spacing w:line="580" w:lineRule="exact"/>
        <w:ind w:firstLine="640"/>
        <w:jc w:val="both"/>
      </w:pPr>
      <w:r>
        <w:rPr>
          <w:rFonts w:ascii="仿宋_GB2312" w:hAnsi="仿宋_GB2312" w:eastAsia="仿宋_GB2312"/>
          <w:b w:val="0"/>
          <w:sz w:val="32"/>
        </w:rPr>
        <w:t>17.文化旅游体育与传媒支出(类)广播电视(款)监测监管(项):支出决算数为0.00万元，比上年决算减少0.55万元，下降100.00%,主要原因是：本年减少广播电视安全播出基础设施项目。</w:t>
      </w:r>
    </w:p>
    <w:p>
      <w:pPr>
        <w:spacing w:line="580" w:lineRule="exact"/>
        <w:ind w:firstLine="640"/>
        <w:jc w:val="both"/>
      </w:pPr>
      <w:r>
        <w:rPr>
          <w:rFonts w:ascii="仿宋_GB2312" w:hAnsi="仿宋_GB2312" w:eastAsia="仿宋_GB2312"/>
          <w:b w:val="0"/>
          <w:sz w:val="32"/>
        </w:rPr>
        <w:t>18.文化旅游体育与传媒支出(类)广播电视(款)广播电视事务(项):支出决算数为0.00万元，比上年决算减少3.98万元，下降100.00%,主要原因是：本年减少广播电视安全播出基础设施项目。</w:t>
      </w:r>
    </w:p>
    <w:p>
      <w:pPr>
        <w:spacing w:line="580" w:lineRule="exact"/>
        <w:ind w:firstLine="640"/>
        <w:jc w:val="both"/>
      </w:pPr>
      <w:r>
        <w:rPr>
          <w:rFonts w:ascii="仿宋_GB2312" w:hAnsi="仿宋_GB2312" w:eastAsia="仿宋_GB2312"/>
          <w:b w:val="0"/>
          <w:sz w:val="32"/>
        </w:rPr>
        <w:t>19.文化旅游体育与传媒支出(类)广播电视(款)其他广播电视支出(项):支出决算数为0.00万元，比上年决算减少0.12万元，下降100.00%,主要原因是：本年减少广播电视安全播出基础设施项目。</w:t>
      </w:r>
    </w:p>
    <w:p>
      <w:pPr>
        <w:spacing w:line="580" w:lineRule="exact"/>
        <w:ind w:firstLine="640"/>
        <w:jc w:val="both"/>
      </w:pPr>
      <w:r>
        <w:rPr>
          <w:rFonts w:ascii="仿宋_GB2312" w:hAnsi="仿宋_GB2312" w:eastAsia="仿宋_GB2312"/>
          <w:b w:val="0"/>
          <w:sz w:val="32"/>
        </w:rPr>
        <w:t>20.文化旅游体育与传媒支出(类)其他文化旅游体育与传媒支出(款)其他文化旅游体育与传媒支出(项):支出决算数为20.71万元，比上年决算增加18.57万元，增长867.76%,主要原因是：本年增加2024年第二批预算内前期费项目。</w:t>
      </w:r>
    </w:p>
    <w:p>
      <w:pPr>
        <w:spacing w:line="580" w:lineRule="exact"/>
        <w:ind w:firstLine="640"/>
        <w:jc w:val="both"/>
      </w:pPr>
      <w:r>
        <w:rPr>
          <w:rFonts w:ascii="仿宋_GB2312" w:hAnsi="仿宋_GB2312" w:eastAsia="仿宋_GB2312"/>
          <w:b w:val="0"/>
          <w:sz w:val="32"/>
        </w:rPr>
        <w:t>21.灾害防治及应急管理支出(类)应急管理事务(款)其他应急管理支出(项):支出决算数为2.40万元，比上年决算减少3.35万元，下降58.26%,主要原因是：本年减少全州文旅行业重大事故隐患排查工作经费项目。</w:t>
      </w:r>
    </w:p>
    <w:p>
      <w:pPr>
        <w:spacing w:line="580" w:lineRule="exact"/>
        <w:ind w:firstLine="640"/>
        <w:jc w:val="both"/>
      </w:pPr>
      <w:r>
        <w:rPr>
          <w:rFonts w:ascii="仿宋_GB2312" w:hAnsi="仿宋_GB2312" w:eastAsia="仿宋_GB2312"/>
          <w:b w:val="0"/>
          <w:sz w:val="32"/>
        </w:rPr>
        <w:t>22.其他支出(类)其他支出(款)其他支出(项):支出决算数为10.07万元，比上年决算减少12.66万元，下降55.70%,主要原因是：本年减少为民办实事个人补助经费。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2024年度一般公共预算财政拨款基本支出651.95万元，其中：</w:t>
      </w:r>
      <w:r>
        <w:rPr>
          <w:rFonts w:ascii="仿宋_GB2312" w:hAnsi="仿宋_GB2312" w:eastAsia="仿宋_GB2312"/>
          <w:b/>
          <w:sz w:val="32"/>
        </w:rPr>
        <w:t>人员经费602.64万元，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离休费、退休费、抚恤金、生活补助、医疗费补助、奖励金。</w:t>
      </w:r>
    </w:p>
    <w:p>
      <w:pPr>
        <w:spacing w:line="580" w:lineRule="exact"/>
        <w:ind w:firstLine="640"/>
        <w:jc w:val="both"/>
      </w:pPr>
      <w:r>
        <w:rPr>
          <w:rFonts w:ascii="仿宋_GB2312" w:hAnsi="仿宋_GB2312" w:eastAsia="仿宋_GB2312"/>
          <w:b/>
          <w:sz w:val="32"/>
        </w:rPr>
        <w:t>公用经费49.31万元，</w:t>
      </w:r>
      <w:r>
        <w:rPr>
          <w:rFonts w:ascii="仿宋_GB2312" w:hAnsi="仿宋_GB2312" w:eastAsia="仿宋_GB2312"/>
          <w:b w:val="0"/>
          <w:sz w:val="32"/>
        </w:rPr>
        <w:t>包括：办公费、印刷费、手续费、邮电费、物业管理费、差旅费、维修（护）费、公务接待费、工会经费、福利费、公务用车运行维护费、其他交通费用、其他商品和服务支出。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2024年度政府性基金预算财政拨款收入总计4,193.80万元，</w:t>
      </w:r>
      <w:r>
        <w:rPr>
          <w:rFonts w:ascii="仿宋_GB2312" w:hAnsi="仿宋_GB2312" w:eastAsia="仿宋_GB2312"/>
          <w:b w:val="0"/>
          <w:sz w:val="32"/>
        </w:rPr>
        <w:t>其中：年初结转和结余0.00万元，本年收入4,193.80万元。</w:t>
      </w:r>
      <w:r>
        <w:rPr>
          <w:rFonts w:ascii="仿宋_GB2312" w:hAnsi="仿宋_GB2312" w:eastAsia="仿宋_GB2312"/>
          <w:b/>
          <w:sz w:val="32"/>
        </w:rPr>
        <w:t>政府性基金预算财政拨款支出总计4,193.80万元，</w:t>
      </w:r>
      <w:r>
        <w:rPr>
          <w:rFonts w:ascii="仿宋_GB2312" w:hAnsi="仿宋_GB2312" w:eastAsia="仿宋_GB2312"/>
          <w:b w:val="0"/>
          <w:sz w:val="32"/>
        </w:rPr>
        <w:t>其中：年末结转和结余0.00万元，本年支出4,193.80万元。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减少2,275.00万元，下降35.17%，主要原因是：本年减少了昌吉州百里丹霞旅游区基础服务设施建设项目资金量，导致与上年决算差异。</w:t>
      </w:r>
      <w:r>
        <w:rPr>
          <w:rFonts w:ascii="仿宋_GB2312" w:hAnsi="仿宋_GB2312" w:eastAsia="仿宋_GB2312"/>
          <w:b/>
          <w:sz w:val="32"/>
        </w:rPr>
        <w:t>与年初预算相比，</w:t>
      </w:r>
      <w:r>
        <w:rPr>
          <w:rFonts w:ascii="仿宋_GB2312" w:hAnsi="仿宋_GB2312" w:eastAsia="仿宋_GB2312"/>
          <w:b w:val="0"/>
          <w:sz w:val="32"/>
        </w:rPr>
        <w:t>年初预算数222.05万元，决算数4,193.80万元，预决算差异率1788.67%，主要原因是：年中追加昌吉州百里丹霞旅游区基础服务设施建设项目、协会建设经费、2024年自治区彩票公益金支持文化和旅游志愿服务项目等项目，导致预决算存在差异。</w:t>
      </w:r>
    </w:p>
    <w:p>
      <w:pPr>
        <w:spacing w:line="580" w:lineRule="exact"/>
        <w:ind w:firstLine="640"/>
        <w:jc w:val="both"/>
      </w:pPr>
      <w:r>
        <w:rPr>
          <w:rFonts w:ascii="仿宋_GB2312" w:hAnsi="仿宋_GB2312" w:eastAsia="仿宋_GB2312"/>
          <w:b w:val="0"/>
          <w:sz w:val="32"/>
        </w:rPr>
        <w:t>政府性基金预算财政拨款支出4,193.80万元。</w:t>
      </w:r>
    </w:p>
    <w:p>
      <w:pPr>
        <w:spacing w:line="580" w:lineRule="exact"/>
        <w:ind w:firstLine="640"/>
        <w:jc w:val="both"/>
      </w:pPr>
      <w:r>
        <w:rPr>
          <w:rFonts w:ascii="仿宋_GB2312" w:hAnsi="仿宋_GB2312" w:eastAsia="仿宋_GB2312"/>
          <w:b w:val="0"/>
          <w:sz w:val="32"/>
        </w:rPr>
        <w:t>1.其他支出(类)其他政府性基金及对应专项债务收入安排的支出(款)其他地方自行试点项目收益专项债券收入安排的支出(项):支出决算数为3,759.72万元，比上年决算减少2,240.28万元，下降37.34%,主要原因是：本年减少昌吉州百里丹霞旅游区基础服务设施建设项目资金。</w:t>
      </w:r>
    </w:p>
    <w:p>
      <w:pPr>
        <w:spacing w:line="580" w:lineRule="exact"/>
        <w:ind w:firstLine="640"/>
        <w:jc w:val="both"/>
      </w:pPr>
      <w:r>
        <w:rPr>
          <w:rFonts w:ascii="仿宋_GB2312" w:hAnsi="仿宋_GB2312" w:eastAsia="仿宋_GB2312"/>
          <w:b w:val="0"/>
          <w:sz w:val="32"/>
        </w:rPr>
        <w:t>2.其他支出(类)彩票公益金安排的支出(款)用于体育事业的彩票公益金支出(项):支出决算数为404.32万元，比上年决算减少55.24万元，下降12.02%,主要原因是：本年减少备战参赛自治区第十四届运动会经费项目。</w:t>
      </w:r>
    </w:p>
    <w:p>
      <w:pPr>
        <w:spacing w:line="580" w:lineRule="exact"/>
        <w:ind w:firstLine="640"/>
        <w:jc w:val="both"/>
      </w:pPr>
      <w:r>
        <w:rPr>
          <w:rFonts w:ascii="仿宋_GB2312" w:hAnsi="仿宋_GB2312" w:eastAsia="仿宋_GB2312"/>
          <w:b w:val="0"/>
          <w:sz w:val="32"/>
        </w:rPr>
        <w:t>3.其他支出(类)彩票公益金安排的支出(款)用于文化事业的彩票公益金支出(项):支出决算数为29.77万元，比上年决算增加20.53万元，增长222.19%,主要原因是：本年增加2024年自治区彩票公益金支持文化和旅游志愿服务项目。</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2024年度财政拨款“三公”经费支出9.85万元，</w:t>
      </w:r>
      <w:r>
        <w:rPr>
          <w:rFonts w:ascii="仿宋_GB2312" w:hAnsi="仿宋_GB2312" w:eastAsia="仿宋_GB2312"/>
          <w:b w:val="0"/>
          <w:sz w:val="32"/>
        </w:rPr>
        <w:t>比上年减少1.86万元，下降15.88%，主要原因是：严格落实中央八项规定精神，厉行节约，减少公务用车运行维护费。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公务用车购置及运行维护费支出9.50万元，占96.45%，比上年减少0.60万元，下降5.94%，主要原因是：严格落实中央八项规定精神，厉行节约，减少公务用车运行维护费。</w:t>
      </w:r>
      <w:r>
        <w:rPr>
          <w:rFonts w:ascii="仿宋_GB2312" w:hAnsi="仿宋_GB2312" w:eastAsia="仿宋_GB2312"/>
          <w:b w:val="0"/>
          <w:sz w:val="32"/>
        </w:rPr>
        <w:t>公务接待费支出0.35万元，占3.55%，比上年减少1.26万元，下降78.26%，主要原因是：采取有效措施加强公务接待管理，严格控制公务接待活动，认真执行经费开支标准。</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9.50万元，其中：公务用车购置费0.00万元，公务用车运行维护费9.50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公务接待费0.35万元，开支内容包括本年开展百日文化活动，安排演员的就餐费。单位全年安排的国内公务接待4批次，60人次。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9.85万元，决算数9.85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9.50万元，决算数9.50万元，预决算差异率0.00%，主要原因是：严格按照预算执行，预决算无差异。公务接待费全年预算数0.35万元，决算数0.35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2024年度昌吉回族自治州文化体育广播电视和旅游局（行政单位和参照公务员法管理事业单位）机关运行经费支出49.31万元，比上年增加2.29万元，增长4.87%，主要原因是：本年业务量增加，公用经费增加。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2024年度政府采购支出总额531.65万元，其中：政府采购货物支出46.17万元、政府采购工程支出3.00万元、政府采购服务支出482.48万元。</w:t>
      </w:r>
    </w:p>
    <w:p>
      <w:pPr>
        <w:spacing w:line="580" w:lineRule="exact"/>
        <w:ind w:firstLine="640"/>
        <w:jc w:val="both"/>
      </w:pPr>
      <w:r>
        <w:rPr>
          <w:rFonts w:ascii="仿宋_GB2312" w:hAnsi="仿宋_GB2312" w:eastAsia="仿宋_GB2312"/>
          <w:b w:val="0"/>
          <w:sz w:val="32"/>
        </w:rPr>
        <w:t>授予中小企业合同金额526.95万元，占政府采购支出总额的99.12%，其中：授予小微企业合同金额512.72万元，占政府采购支出总额的96.44%。</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687.00平方米，价值50.30万元。车辆2辆，价值45.03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6,767.22万元，实际执行总额6,614.51万元；预算绩效评价项目44个，全年预算数1,872.95万元，全年执行数1,713.53万元。预算绩效管理取得的成效：一是文化浸润惠民暖心。文艺轻骑兵“石榴籽”文化小分队演出892场次、“双百”活动1551场次、“四季村晚”373 场次、“我们的中国梦”—文化进万家文化惠民活动953场次。举办“新疆曲子文化节”，开展“戏曲进乡村”“非遗进校园、进景区”活动378场次，开展流动博物馆巡展192场次。举办西北五省区花儿演唱会。开展“天山画卷·非遗昌吉”木刻版画等13个美术展览。丝路之声合唱团获自治区“群星耀天山”活动全疆第一名。奇台县大泉塔塔尔族大泉湖村入选全国“四季村晚”示范点；二是公共文化服务质效持续提升。全州81个乡镇、街道文化站入选国家三级以上文化站。举办全州第二届器乐大赛、舞蹈大赛和第七届小戏小品大赛。州文化馆数字文化沉浸式体验空间对外开放。州图书馆数字资源共建共享交流建设项目基本完成。州非遗展厅建成并对外开放，社会效益凸显。昌吉州荣获2024年全国视听系统典型案例，玛纳斯县荣获全国广播电视媒体融合综合信息典型案例。木垒县图书馆“流动图书车—行走中的图书馆”阅读推广项目入选全国基层公共阅读服务推广项目；三是非遗文化传承活化创新。举办大众广泛参与的“天山南北贺新春非遗年俗展”、元宵节新疆曲子惠民演出、元宵节社火等春节系列活动和“文化和自然遗产日”等，线上线下反响火爆。争取250万元对新疆社火等7个国家级、自治区级非遗代表性项目进行保护研究，对20名非遗传承人进行补助。哈萨克族刺绣、塔合麦西热甫2名州级非遗传承人入选国家级非物质文化遗产名录。24家非遗工坊吸纳就业3000余人，“工坊+农户”形式产业链条不断延升；四是旅游品牌成效凸显。培育天山天池景区建设世界级旅游景区，天山百里丹霞五道垭旅游区、玛纳斯县中华碧玉园被评定为国家4A级旅游景区。准东维也纳国际酒店、呼图壁县迎宾馆、吉木萨尔县北庭迎宾馆被评定为国家四星级饭店。推出“品味美食游昌吉”“听着花儿游昌吉”“寻着世遗游昌吉”“踏着古道游昌吉”“跟着赛事游昌吉”等10条旅游精品线路。天山天池+五江温泉城入选国家级冰雪精品线路，最美丹霞旅游风景道-S101、最美航天陨石科普服务区-在G7京新高速阜康服务区被评为自治区交旅融合精品线路。北庭故城、江布拉克、康家石门子等景区入选自治区旅游促“三交”典型案例推广名录。全年预计接待游客5137.19万人次，实现旅游收入357.9亿元，分别增长13.9%、20.3%；五是成功承办2024新疆舌尖上的丝绸之路美食节暨昌吉州美食文化旅游节。活动自8月8日在奇台县启动，丝路沿线5个国家10个地区、国内外千余家企业（商户）参展，设置各类展区30多个，展位3000多个，展览面积达10万平方米。历时三个月，带动全州7个县市，通过各类特色美食职业技能大赛、文艺演出、体育赛事、旅游推介等活动，报道宣传稿件400余篇，线上点击量2300余万次，接待游客1500余万人，拉动消费超过70亿元，达到了增人流、聚人气、促消费目的。发现的问题及原因：一是基层文化阵地建管用还存在短板弱项。基层文化阵地使用率不高，基层公共文化服务保障不到位，群众文艺团队和基层文化带头人激励作用发挥不够，优秀作品传播惠及未达到““最后一公里””；二是文旅深度融合还不高。各景区景点缺乏对文化的挖掘和植入，存在重景轻文现象；新线路新产品新业态打造不足，特色文旅商品匮乏；文旅项目社会资本参与度不高，融资渠道窄，不能满足景点做大做强的需要；三是全民健身体育场地设施不足。公共体育场地设施数量不足，人均体育场地面积低于国家标准，且受场地条件限制，个别竞技体育项目没有符合比赛标准场地，导致今年无法组队参赛自治区第十四届运动会。下一步改进措施：一是提升阵地使用率与服务效能：建立基层文化阵地动态评估机制，按需调整服务内容（如增设非遗体验、数字阅读等特色项目），通过“文化订单”模式精准对接群众需求；设立基层文化带头人专项激励资金，纳入绩效考核，推动文艺团队与社区、乡村结对开展常态化惠民演出，打通文化服务““最后一公里””；二是强化文化与旅游融合发展：实施“文化+景区”赋能工程，挖掘地域文化（如民俗、历史典故）植入景区规划设计，打造沉浸式文化体验项目；设立文旅创新发展基金，扶持新业态（如文旅研学、夜间经济）和特色商品研发，建立社会资本参与文旅项目的“负面清单+正向激励”机制，拓宽融资渠道，培育龙头文旅企业；三是加强体育场地设施建设与升级：将体育场地建设纳入城乡规划和民生实事项目，通过政府财政投入、社会资本合作（PPP模式）等多渠道筹集资金，重点建设社区多功能运动场、体育公园等便民设施；对现有场地进行标准化改造，优先保障竞技体育项目需求，确保满足自治区级赛事参赛条件，同步建立场地开放共享机制，提高利用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154.00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357.17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357.17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1,629.83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5,520.10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5,520.10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889.95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737.24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1,938.83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6,767.22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6,614.51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为深入贯彻落实习近平总书记视察新疆重要讲话重要指示精神，完整准确全面贯彻新发展理念，深入实施文化润疆工程和旅游兴疆战略，以铸牢中华民族共同体意识为主线，坚持“聚魂、守正、发展、团结、开放、创新”总体思路，年内组织开展国球进社区、公园活动，配建乒乓球台不少于14个，开展非遗传承活动（场次）不少于3场次，参加自治区冬季竞赛项目不少于5场次，至少组织承办1期开展文化和旅游志愿服务培训班， 举办各级各类全民健身赛事活动不少于6场次， 举办旅游宣传推介会不少于10场次， 举办地方特色文旅节庆活动不少于3场次。推动文化事业、文化产业和旅游业繁荣发展，奋力开创新时代新疆文化和旅游工作新局面。</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一是文化浸润惠民暖心。文艺轻骑兵“石榴籽”文化小分队演出892场次、“双百”活动1551场次、“四季村晚”373 场次、“我们的中国梦”—文化进万家文化惠民活动953场次。二是公共文化服务质效持续提升。全州81个乡镇、街道文化站入选国家三级以上文化站。举办全州第二届器乐大赛、舞蹈大赛和第七届小戏小品大赛。三是非遗文化传承活化创新。举办大众广泛参与的“天山南北贺新春非遗年俗展”、元宵节新疆曲子惠民演出、元宵节社火等春节系列活动和“文化和自然遗产日”等，线上线下反响火爆。四是旅游品牌成效凸显。培育天山天池景区建设世界级旅游景区，天山百里丹霞五道垭旅游区、玛纳斯县中华碧玉园被评定为国家4A级旅游景区。五是成功承办2024新疆舌尖上的丝绸之路美食节暨昌吉州美食文化旅游节。</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国球进社区、公园项目（配建乒乓球台）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关于2023年群体项目有关绩效指标的通知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开展非遗传承活动（场次）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文化和旅游部“十四五”公共文化服务体系建设规划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参加自治区冬季竞赛项目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体育强国建设纲要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开展文化和旅游志愿服务培训班次（班次）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新文旅发【2022】16号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举办各级各类全民健身赛事活动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昌吉州全民健身实施计划（2021—2025年）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举办旅游宣传推介会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新疆维吾尔自治区旅游促进条例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举办地方特色文旅节庆活动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昌吉州《关于进一步推进昌吉州全域旅游高质量发展的实施意见》昌州党办字（2022）53号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2018年、2020年国家文物保护专项经费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先后开展了昌吉州烽燧保护工程、七处长城资源烽燧遗址保护设施建设、十八处烽燧遗址保护设施建设工程、昌吉州八处烽燧遗址抢险加固工程。2023年8月对四个项目工程进行竣工验收，均为合格。通过项目实施，对玛纳斯楼南古城烽火台、阜康西泉烽火台、吉木萨尔县八家地烽火台等遗址树立保护标识牌和基础建设围栏保护。完成十八处烽燧遗址加固，土坯砌补、裂缝修补、夯筑修补、孔洞修补、冲沟加固及围栏、大门标识牌、警示牌等保护设施，昌吉州重点烽燧遗址得到有效保护，禁止人畜进入保护地带破坏，进一步加强文物保护，延续遗址本体寿命。根据合同约定，完成昌吉州烽燧保护工程等项目工程款项支付，通过项目实施，进一步加强文物遗址本体保护。</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昌吉州烽燧保护工程、七处长城资源烽燧遗址保护设施建设、十八烽燧遗址保护设施建设工程、昌吉州八处烽燧遗址四个项目基础设施建设、工程修缮和抢险加固。通过该项目的实施，对昌吉州土墩子烽火台、阿克木那拉烽火台、塔西河古堡烽火台、烽火台村烽火台、五工台烽火台、三个泉子烽火台、三十里墩烽火台（木垒县）、老台烽火台、城北烽火台、三十里大墩烽火台、三十里墩烽火台（呼图壁县）、塔西河烽火台等重点烽燧遗址得到有效保护，禁止人畜进入保护地带破坏，进一步加强文物保护，延续遗址本体寿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支付工程项目数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昌吉州烽燧保护工程成本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烽燧保护工程项目资金支付中包括工程款、监理费、审计费等相关费用，我单位通过招标竞价方式进行公开招标，不同监理、审计机构在市场上的定位和收取费用存在差异，我单位按照低价所得原则，所以在执行资金与经济成本指标上存在一定的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18处烽燧遗址保护性建设工程成本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长城资源7处烽燧保护性设施建设工程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昌吉州8处烽燧遗址抢险加固工程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8处烽燧遗址抢险加固工程项目资金支付中包括工程款、监理费、审计费等相关费用，我单位通过招标竞价方式进行公开招标，不同监理、审计机构在市场上的定位和收取费用存在差异，我单位按照低价所得原则，所以在执行资金与经济成本指标上存在一定的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加强昌吉州文物保护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专家收验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该项目实施过程全面细致，工程质量过关，对文物遗址保护性强，群众满意率达到100%，超出预期值，因此满意度实际顾在偏差。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2022年度赴疆内外开展宣传推广经费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通过开展自治区临时交办的营销推广任务和昌吉州阶段性的市场预热营销推广任务，加大活动期间的宣传营销推广力度，提升昌吉州“丝路庭州.昌盛吉祥”和“冬游天山别样暖”文旅品牌的影响力。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自治区临时交办的营销推广任务2场次，开展昌吉州阶段性的市场预热营销活动1场次，重点景区参与率为100%，昌吉州节庆活动覆盖率为100%，通过该项目的实施，加大活动期间的宣传营销推广力度，提升昌吉州“丝路庭州.昌盛吉祥”和“冬游天山别样暖”文旅品牌的影响力，促进了昌吉州文旅市场的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开展自治区临时交办的营销推广任务场次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开展昌吉州阶段性的市场预热营销推广活动场次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重点景区参与率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开展自治区临时交办的营销推广任务经费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开展昌吉州阶段性的市场预热营销推广任务经费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提升昌吉州旅游知名度和影响力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昌吉州节庆活动传播覆盖率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2023年中央集中彩票公益金支持体育事业专项资金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按照自治区体育局的要求，完善社区体育设施建设，开展国球进社区活动，提高群众体育活动参与率。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国球进社区、进公园2场次，完成体育场地设施改造7个项目；通过该项目的实施，提升了基层体育阵地建设，加强了体育设施安装，促进了各民族群众之间友谊，提高群众体育活动参与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体育场地设施建设（改造提升）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国球进社区活动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体育场地设施建设（改造提升）完成率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国球进社区活动完成率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2024年11月15日前完成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体育场地设施建设（改造提升）经费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国球进社区活动经费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完善社区体育设施建设，提高群众体育活动参与率。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2023年举办推介会、推广活动和参加展会活动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关于进一步推进昌吉州全域旅游高质量发展实施意见》的安排，通过赴内地重要客源地市场举办展会、推介会，线上线下各类推广活动，更好的展示“丝路庭州·昌盛吉祥”文旅品牌形象，打响八大景区、六大业态和四条旅游风景道等核心文旅资源知名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举办推介会10场次、举办线上各类推广活动1场次、参加各类展会4场次，举办线下各类推广活动5场次，拉动旅游人次、消费增长率15%。通过该项目的实施，提升了“丝路庭州·昌盛吉祥”文旅品牌形象，促进了昌吉州各大景区、六大业态和四条旅游风景道等核心文旅资源知名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举办推介会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举办线上各类推广活动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参加各类展会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举办线下各类推广活动场次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该项目严格按照项目方案进行，活动内容丰富，拉动了旅游人次和消费，提升了文旅品牌影响力，因此合格率达到100%，超出预期指标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举办推介会和推广活动经费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参加各类展会活动经费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提升“丝路庭州·昌盛吉祥”品牌知名度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拉动旅游人次、消费增长率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该项目服务质量提升，工作人员态度热情，政策落实到位，活动丰富新颖，使群众感到重视，满意度为100%，因此与预期值产生偏差。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2023年自治区彩票公益金支持文化和旅游志愿服务项目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84.53%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按照《自治区文化和旅游志愿服务工作方案》和《自治区文化和旅游志愿服务管理办法》，开展我州文化和旅游志愿服务工作。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我州文化和旅游志愿服务培训班1期，学员44人，培训班出勤率88%，学习新疆文化和旅游志愿服务平台应用、《自治区文化和旅游志愿服务工作方案》《自治区文化和旅游志愿服务管理办法（暂行）》、公共文化场馆志愿服务项目等内容，参训人员满意度为100%；发放自治区、昌吉州文化和旅游优秀志愿者、组织、项目表彰补助，提升了志愿者服务质量，促进了我州文化事业、文化产业和旅游业健康发展，推动志愿服务在文化和旅游领域发挥积极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培训班次（班次）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因为部分县市工作出现冲突，部分学员未能参加培训，产生偏差。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因为部分县市工作出现冲突，部分学员未能参加培训，产生偏差。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培训班使用经费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志愿者补助经费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本指标依照往年指标进行设置，其中包含自治区补助，因自治区名额减少，故奖金发放略有剩余，产生偏差。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提升志愿者服务质量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84.10分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2024年第二批州级预算内前期费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根据州发改委《关于开展昌吉州“十五五”规划前期重大问题研究的通知》精神，做好州文旅局“十五五”规划前期重大问题研究课题编制工作，完成自治州“十五五”文旅深度融合高质量发展路径研究、自治州“十五五”加快体育强州建设研究两个课题报告。计划聘请2家第三方单位完成课题报告编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自治州“十五五”文旅深度融合高质量发展路径研究、自治州“十五五”加快体育强州建设研究2项课题报告编制。项目完成合格率为100%，群众满意度为100%，通过该项目的实施，为昌吉州文化旅游高质量发展和体育强州建设提供决策依据和发展方向，统筹推动昌吉州文化旅游和体育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完成课题报告编制数量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聘请第三方课题报告编制单位数量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课题报告编制完成时间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课题报告编制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前期调研费用及专家费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统筹推动昌吉州文化旅游高质量发展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该项目调研过程全面细致，课题报告具有很强的指导性，群众满意率达到100%，超出预期值，因此满意度实际值存在偏差。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2024年自治区彩票公益金支持文化和旅游志愿服务项目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到2024年12月10日前，开展文化和旅游志愿者培训班2期共计100名学员，发放文化和旅游补助资金，促进我州各级文化事业和旅游产业健康发展，推动城乡基层文化繁荣发展，丰富人民群众精神文化生活。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截至2024年12月31日，该项目实际完成开展文化和旅游志愿者培训班2期共计100名学员；通过该项目的实施，提升了社会和谐度和凝聚力，促进了我州各级文化事业和旅游产业健康发展。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预算为10万元，招标中标价为9.77万元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因基层减负，州党办不允许进行表彰，后积极对接文旅厅，于2025年1月得到肯定答复，故工作在2025年正常开展，于3月前完成支付。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促进文旅事业健康发展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“一带一路·丝绸之路”行2024年中国国际雪地排球邀请赛</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举办参加4个国家10支队伍的“一带一路·丝绸之路”行2024年中国国际雪地排球邀请赛，通过体育赛事赋能文化润疆，推动各民族交往交流交融，有形有感有效同铸牢中华民族共同体意识，持续打造“跟着赛事游昌吉”品牌，充分展示宣传昌吉形象，讲好新疆故事昌吉篇章，推动昌吉州体育文化、健康等产业融合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一带一路雪地排球赛一场，四个国家十支队伍参加比赛；通过该项目的实施，提升了雪地排球竞赛竞技水平，促进了各国友谊。推动各民族交往交流交融，有形有感有效同铸牢中华民族共同体意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参赛国家数量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参赛队伍数量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2024年3月24日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激发浓厚的全民健身氛围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激发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年初根据上年完成情况设置比较保守，实际开展时效比较好，参与积极性比较高，参与人群满意度高。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“丝路同源 山海交响”福建省援疆演出经费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于2024年12月10日前，举办庆祝昌吉州成立70周年举办福建援疆专场演出不少于9场次，赴各县市、准东经济技术开发区广场、企业、乡镇等演出9场次，满足人民日益增长的精神文化需求，展现昌吉州各族群众昂扬向上的精神风貌，促进各民族之间的广泛交往、全面交流、深度交融，提升文化交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截至2024年12月31日，该项目实际完成“丝路同源 山海交响”福建援疆专场文艺演出在昌吉州各县市及准东经济技术开发区、天山天池景区9场次，巡演保障率100%，群众满意度100%；现场观看人数达1.5万人次，直播观看人数20多万人次，通过该项目的实施，提升了全州各族群众精神文化生活，促进了文化交往交流交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专场演出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巡演保障率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&lt;=45.236万元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=45.236万元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&lt;=69.712万元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=69.712万元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提升文化交流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“丝路同源·山海交响”引客入昌“三交”活动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组织福建省旅行社计调人员和自媒体工作人员，赴昌吉州冬季重点景区开展“旅游促三交”踩线活动，切实奠定了闽昌两地“引客入昌”的坚实合作基础，大力铸牢中华民族共同体意识。此次活动将与福建省多家知名旅行社以及多位福建省广电集团力推的主播顺利签订合作协议，为后续文旅资源的宣传推介稳稳地打下了良好基础。</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通过组织福建省旅行社计调人员和自媒体工作人员，赴昌吉州冬季重点景区开展“旅游促三交”踩线活动，此次活动将与福建省多家知名旅行社以及多位福建省广电集团力推的主播顺利签订合作协议，为后续文旅资源的宣传推介稳稳地打下了良好基础。 通过该项目的实施提升了昌吉州旅游知名度，促进了闽昌两地“引客入昌”的坚实合作基础。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参加活动人员数量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该项目宣传力度增强，活动吸引力提升，导致参与活动人数远超预期指标。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活动踩线景区数量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活动交通、食宿等费用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昌吉州旅游品牌影响力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参与活动人员满意度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该项目内容丰富，宣传力度强、范围广，参与人员多且对活动满意度较高，导致满意度实际值远超预期指标。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“体彩杯”2024年昌吉州老年气排球全国邀请赛</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此项目用于组织举办比赛1场以上，300名以上运动员参加，比赛完成率达到100%，经费投入20万元，在2024年7月10日前完成，从而激发浓厚的全民健身氛围，提升群众参与体育运动积极性。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截至2024年12月31日，该项目实际参加比赛1场次，参与人数326人；通过该项目的实施，提升了昌吉州体育赛事竞技水平，促进了各民族之间团结，提升了居民群众身体素质，改善身体健康。</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参与运动员人数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年初设置比较保守，实际开展情况较好，参与积极性高，参与人数增加。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举办比赛数量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赛事完成时间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项目投入资金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激发浓厚的全民健身氛围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有效激发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有效激发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参赛运动员满意度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年初设置项目指标符号填错，应该是大于等于，在开展项目过程中效果较高，群众满意度高。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“健全现代产业体系，推进文化和旅游深度融合发展”培训班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昌吉州党委组织部、昌吉州文旅局联合举办昌吉州“健全现代文化产业体系，推进文化和旅游深度融合发展”专题研讨班，一期12天，共40名学员参加。</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举办了昌吉州“健全现代化文化产业体系，推进文化和旅游深度融合发展”专题培训班1期。通过学习，强化了专业知识，提升了实践技能，拓展了思维与视野，加强了团队协作与交流，全面提升了文旅行业领导干部推动文化旅游高质量发展的能力和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举办昌吉州专题研讨班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培训任务保障率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2023年10月20日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7.9324万元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述学费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推动昌吉州文化旅游人才队伍建设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此次培训参与人员多，活动内容丰富，形式新颖，在抽样调查部分学员后，满意度超出预期值，出现偏差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“庭州英才”文旅人才育才专项行动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一方面，人才计划资金支持企业数4个，在产出上，能够培育出众多高素质、高技能且专业适配的优秀文化、体育、旅游行业人才，同时催生出大量极具价值的文化、体育、旅游创新成果，涵盖新技术、新工艺、新理论等多个方面，为后续发展铸牢坚实基础，另一方面，其效益更是体现在多个维度，从经济效益来看，人才及成果投入应用后，科助力全州文化、体育、旅游行业产品竞争力，推动产业升级、进而带动全州文化、体育、旅游行业经济快速增长；从社会效益而言，人才项目有助于提高全州公共服务水平，营造良好的创新创业氛围，促进知识传播与交流，对整个社会的和谐稳定起着积极作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支持企业数是4个，支持项目人4人，分别是：玛纳斯香海湾酒庄有限公司高云洁，主要实施与葡萄酒有关的文旅融合项目；呼图壁县宝葫芦文化旅游有限公司陶海滨，主要实施葫芦文化研学项目；木垒县月亮地村民宿经营者许强，实施了文旅直播+旅游项目；昌吉市胜翔体育俱乐部张准，主要实施了乒乓球学员、教练员培训项目。通过该项目的实施，四个项目人利用自身的项目优势，分别推动了葡萄酒文化、葫芦雕刻、民宿旅游、乒乓球四项产业的进步，不仅对个人的组织、统筹、运营、维护能力有所提升，同时还带动了周边的群众、游客、学生、教练员、运动员参与昌吉州文化、体育、旅游事业的参与，提高了群众的幸福感和获得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人才计划资金支持企业数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个人补助数量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开展文化、体育培训活动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=2024年9月19日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企业活动补助经费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提高庭州文旅人才能力素质水平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超额完成优秀率。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《掀起你的盖头来-新疆是个好地方》巡演援疆经费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全方位、多层次立体式讲好中国故事，充分展现二十大以来新疆经济社会各项事业取得的巨大成就，于2024年12月10日前，组织赴福建省进行大型音舞诗画《掀起你的盖头来——新疆是个好地方》巡演活动2场次，提升文化交流，体现新疆传统艺术代代相传、生生不息的生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大型音舞诗画《掀起你的盖头来——新疆是个好地方》2024全国巡演福建站在福建大剧院进行演出2场次，巡演保障率100%，群众满意度100%，超2000人观看演出；通过该项目的实施，提升了新疆影响力，促进了闽昌两地交往交流交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巡演保障率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活动演出时限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提升文化交流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中国（新疆）民间艺术季开幕演出及系列竞赛、展演项目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于2024年12月10日前，遴选在昌吉州辖区内工作生活的民间文艺爱好者和群众文化工作者表演的民间音乐、民间舞蹈、民间曲艺类文艺节目，举办不少于1场次群众性文艺演出，创作优秀歌舞作品，打造具有新疆特色、群众广泛参与的群众性文化品牌，擦亮新疆“歌舞之乡”文化名片，提升文化交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遴选在昌吉州辖区内工作生活的民间文艺爱好者和群众文化工作者表演的民间音乐、民间舞蹈、民间曲艺类文艺节目，举办3场次群众性文艺演出，展演活动保障率100%；通过该项目的实施，提升了文化交流，群众满意度100%，促进了公共文化服务均等化和普惠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群众性文艺演出场次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昌吉州作为民间艺术分会场，承接开幕式展演，后续在天山天池展演2场次，共3场次，故产生偏差。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展演活动保障率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节目制作、展演费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本项目进大厅公开招标方式进行采购，价低者中标，中标价为9.9万元，节约财政资金0.1万元，故产生偏差。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提升文化交流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79.54分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举办裁判员、社会体育指导员培训班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举办5场次体育人才培训班，通过举办体育人才培训进一步构建更高水平的全民健身公共服务体系，提高我州体育人才的综合素质和实践能力，加强群众身边的体育健身指导，根据年初工作计划及各项目体育人才现状，在全州范围内开展拳击、田径、轮滑、足球、马术等五个项目裁判员、社会体育指导员培训班。</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项目实际社会体育指导员、裁判员培训班5场次，培训人数300人，为我州群众体育后备人才梯度建设贡献力量。通过培训，提高体育体育从业人员专业技能水平吗，更好的服务于群众吗，促进体育事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举办体育人才培训班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项目开展情况较好，群众参与积极性高，超过预期人数，导致偏差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裁判员培训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体育社会指导员培训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提高我州体育人才综合素质和实践能力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年初设定目标较为保守，实际开展情况较好，参与人员较为满意，满意度达到百分之百，超了预期目标，导致偏差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举办赛事活动经费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举办昌吉州“村超”“村BA”、广场舞大赛和昌吉州足球、篮球、羽毛球、武术等4项全民健身赛事，通过举办赛事积极构建更高水平的全民健身公共服务体系，通过体育赛事赋能文化润疆，推动各民族交往交流交融，有形有感有效同铸牢中华民族共同体意识，持续打造“跟着赛事游昌吉”品牌，充分展示宣传昌吉形象，讲好新疆故事昌吉篇章，推动昌吉州体育与文化、健康等产业融合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7个项目80场次比赛，参与人数较去年有所增长，满意度较高；通过该项目的实施，提升了赛事竞技水平，通过举办赛事积极构建更高水平的全民健身公共服务体系，通过体育赛事赋能文化润疆，推动各民族交往交流交融，有形有感有效同铸牢中华民族共同体意识，持续打造“跟着赛事游昌吉”品牌，充分展示宣传昌吉形象，讲好新疆故事昌吉篇章，推动昌吉州体育与文化、健康等产业融合发展，促进了各民族之间交往交流交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举办赛事活动项目数量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举办赛事活动场次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足球、篮球、羽毛球、武术比赛经费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“村超”“村BA”、广场舞大赛经费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&lt;=56.77万元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激发浓厚的全民健身氛围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有效激发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年初目标设定过于保守，实际开展项目过程中执行效率过高，超额完成，导致有偏差。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体育产业项目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体育彩票公益金管理办法》和自治区体育局体彩工作管理规定，各地州市体育行政部门负责当地体育彩票销售管理，办公场所由当地体育行政部门提供。州文旅局租赁办公楼为昌吉州体彩管理分部办公场所，以解决昌吉体彩分部兑奖室、器材维修室、办公室、培训会议室、彩票库房等办公需求。每年租金7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截至2024年12月31日，该项目实际租用体彩办公用房一间，保障体育彩票昌吉分部正常办公、兑奖等；通过该项目的实施，提升了体彩公益金办公用房条件，促进了体育彩票公益金销售及发展。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房屋租赁期限（年）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房屋租赁面积（平方米）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&gt;=147平方米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=147平方米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147平方米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房屋租赁费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物业水电费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促进体育彩票销售工作健康发展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年初根据上年完成情况设置比较保守，实际开展情况较好，群众满意度较高。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体育工作项目资金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利用各级各类媒体、赛事活动、公共体育场馆等加大对体育工作和体育彩票宣传力度。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截至2024年12月31日，该项目实际完成体育赛事、体育彩票宣传2场次；通过该项目的实施，提升了居民群众对体育赛事、体育彩票的认识，促进了体育赛事和体育彩票发展。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体育彩票宣传次数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体育工作宣传次数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年初目标设定过于保守，且体育工作周期性波动大，历史数据参照不足，项目实施过程中严格规范程序，工作进展顺利，执行率高，超额完成，导致有偏差。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体育彩票宣传经费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体育工作宣传经费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加强体育工作宣传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年初设置较为保守，实际项目开展较好，体育赛事和体育彩票宣传力度大，覆盖面广，取得良好效果，群众参与积极性比较高，满意度较好。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全民健身项目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关于举办新疆维吾尔自治区第一届智力运动会的通知》《关于举办2024年新疆兵地融合业余篮球联赛的通知》《自治区体育局关于印发第一届自治区全民健身大赛足球比赛竞赛规程的通知》，组队参加自治区各类体育赛事，培养昌吉州体育人才，促进昌吉州体育事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参赛2个项目，20名运动员参加，取得优异成绩；通过该项目的实施，提升了昌吉州群众体育和竞技体育高质量发展，促进了群众体育和竞技体育水平提升。通过比赛展示出昌吉州人民积极向上的乐观生活态度，通过赛事增进了各民族、各地州之间的友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比赛参赛人数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赛事保障率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参加第一届智力运动会经费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活动其余支出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提高体育人才技能水平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年初设置较为保守，实际项目开展情况较好，参与积极性比较高，参与人群满意度较高。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公共文化云平台维护运营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于2024年12月10日前，运营昌吉州公共文化云平台项目，进行稿件发布、活动宣传、平台运营、粉丝互动等，借助智能化技术，推动文化产品的创新和升级，为文化创新提供丰富的素材和灵感。以文化的方式铸牢中华民族共同体意识，加强各民族之间的深层联系，不断增加群众的幸福感，丰富群众精神文化生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运营昌吉州公共文化云平台项目，公共文化平台保障率100%，进行稿件发布、活动宣传、平台运营、粉丝互动等，借助智能化技术，推动文化产品的创新和升级，为文化创新提供丰富的素材和灵感；通过该项目的实施，以文化的方式铸牢中华民族共同体意识，加强各民族之间的深层联系，不断增加群众的幸福感，丰富群众精神文化生活，基层群众对文化服务的满意度100%，提升了文化传播力和公众认知，促进了公共文化服务均等化和普惠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建设公共文化云平台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公共文化平台保障率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信息系统服务费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本项目为跨年项目，合同签订为2024年9月-2025年9月，按照合同，2024年仅支付前期资金，待项目验收后，支付尾款。</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平台运营维护费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丰富群众精神文化生活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丰富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丰富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基层群众对文化服务的满意度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公共文化服务体系创新发展</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认真贯彻落实习近平文化思想，推进文化润疆工作，以国家公共文化服务体系创新发展为抓手，于2024年12月10日前，加强基层文化设施建设不少于10个村（社区），开展区域性文化交流活动不少于5场次，不断增加受益群众，。</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加强基层文化设施建设10个村（社区），开展区域性文化交流活动5场次,活动开展保障率100%,群众满意度100%；通过该项目的实施，不断增加受益群众,提升了文化传播力和公众认知，促进了公共文化服务均等化和普惠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文化设施设备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&gt;=10个村（社区）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=10个村（社区）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活动开展保障率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文化设施设备经费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本项目进大厅公开招标方式进行采购，价低者中标，中标价为9.9万元，节约财政资金0.1万元，故产生偏差。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不断增加受益群众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协会建设经费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该项目通过资金支持体育协会数量不少于5个，开展各类体育活动不少于5场次，项目资金完成率达到100%，从而激发体育社会组织活力，促进社会组织依法依规建设和发展。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对五个协会进行补助，用于协会建设发展，进一步推动我州协会高质量发展，举办五场体育赛事，通过赛事激发了全民健身，吸引各民族之间交往交流交融，推动昌吉州群众体育和竞技体育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支持体育协会数量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举办（参加）赛事活动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参与去年完成情况，年初设置目标较为保守，项目实际开展过程中反响较好，举办5场赛事，超过预期目标，导致偏差。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项目投入资金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&lt;=86.70万元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促进体育社会组织依法依规建设发展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受益群体满意度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年初目标设置错误，应该是大于等于。项目目标设置较低，项目实际开展规范、顺利，相关人员都满意，超出了预期指标，导致偏差。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各级各类全民健身赛事活动资金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按自治区体育局的要求，结合我局2024年体育工作重点，在全州范围内举办各类全民健身赛事活动，提高人民群众参与度，满足群众健身需求。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举办赛事活动6场次，参与人数344人。通过该项目的实施，提升了人民群众参与度，促进了群众健身需求，增强了群众的身体素质，丰富了群众的文化体育生活，培养了凝聚力和团队和团队合作精神，推动了体育事业的普及和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举办各级各类全民健身赛事活动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各项活动参与人次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=344人次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年初设置较为保守，实际项目开展较好，参与人数增多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各项赛事活动完成率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年初设置较为保守，实际项目开展较好，参与积极性比较高，参与率高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各级各类全民健身赛事活动资金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各级各类全民健身赛事后勤保障经费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提高昌吉州群众体育发展水平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丰富人民群众业余生活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年初设置较为保守，实际项目开展较好，参与率高，满意度较高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基本公共文化体育服务项目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文化和旅游部“十四五”公共文化服务体系建设规划》和《昌吉州关于加快构建现代公共文化服务体系的实施意见》（昌州党办发[2017]82号）要求，通过完成至少40场次文化“六进”活动，丰富基层文化产品供给，提高昌吉州各族群众精神文化生活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40场次文化“六进”活动，每场活动时长30分钟，每场节目数量5个，项目完成合格率100%；通过该项目的实施，提高了群众精神文化生活水平，增加了公共文化活动受益群众，群众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完成文化“六进”活动场次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每场活动时长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每场节目数量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本指标依照往年指标进行设置，活动成功举办，未出现差错，项目验收合格，故超额完成指标，产生偏差。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基本公共文化体育服务项目经费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&lt;=59.08万元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提高群众精神文化生活水平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增加公共文化活动受益群众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备战参赛自治区冬季锦标赛活动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积极备战参赛自治区冬季锦标赛活动，保障昌吉州冬季冰雪项目集训和参赛活动顺利开展。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参加自治区级冬季项目锦标赛2场次，报名人数29人，取得优异成绩；通过该项目的实施，提升了运动员竞技体育水平，促进了昌吉州竞技体育高质量发展。在训练和比赛中注重体能和技术的训练，注重团队协作的细节，努力提升团队的整体实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参加自治区冬季竞赛项目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比赛参赛人数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年初设置目标时竞赛规程并未下发，报名时有一名运动员受伤，导致报名时人数少一人。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年初指标设置较保守，各项工作开展规范、顺利，确保了项目的整体质量，超出了预期设置的目标。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备战参赛自治区冬季锦标赛活动经费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提高昌吉州冰雪项目成绩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活动参与人员满意度（%）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此项指标参照上年度完成情况设置，最终项目实施的情况比较好，相关人员都满意，因此超出了预期指标。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98.06分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女性社会体育指导员技能展示大赛昌吉州选拔赛</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举办1场次女性社会体育指导员技能展示大赛昌吉州选拔赛，通过举办比赛积极构建更高水平的全民健身公共服务体系，提高我州体育人才队伍的综合素质和实践能力，加强群众身边的体育健身指导。</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参加赛事活动1场次，比赛中充分昌吉州女性社会体育指导员积极向上生活风貌，比赛中充分发挥水平，取得优异成绩；通过该项目的实施，提升了女性社会体育指导员技能，促进了我州体育人才队伍的综合素质和实践能力，加强群众身边的体育健身指导。</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参加赛事活动场次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提高女性社会体育指导员技能水平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年初设定目标较为保守，实际项目开展情况较好，比赛中充分展示竞技水平，取得较好成绩，参与积极性比较高，参与人群满意度较高。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安全生产和消防工作考核先进单位奖励金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举办全州文旅系统安全生产培训班1期、购买应急救援装备7件，开展不少于5次文旅行业安全生产检查，进一步夯实自治州文化体育广播电视和旅游领域安全生产基础，从根本上消除事故隐患，坚决防范遏制重特大安全生产事故，确保全州文旅行业安全生产形势平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全州文旅行业安全生产培训班1期，购买应急救援装备9件，重点节假日开展安全生产检查；通过该项目的实施，提升了全州文旅系统的安全生产能力和应急处突水平，推动文旅行业安全生产形势持续稳定向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购买应急救援装备数量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根据实际情况购买9件消防设备，故有偏差。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举办全州文旅行业安全生产培训次数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开展全州文旅行业安全生产督导检查次数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安全生产督导检查县市覆盖率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举办自治州文旅行业安全生产培训资金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购买应急救援装备资金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开展全州文旅行业安全生产督导检查资金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推动全州文旅行业安全生产形势持续平稳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因前期设定目标值为90%，该项目完成较好，满意度为100%，故有偏差。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开展线上宣传推广活动或线下推广项目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重新制作昌吉州文旅宣传片，以旅游精品线路为脉络，融入旅游风光、人文地理、历史古迹、特色美食、非遗文化等，、宣传“新疆是个好地方·醉美最近是昌吉”文旅品牌、“双世遗”“双5A”“S101天山地理画廊”核心资源品牌和精品线路。巧用当前综艺节目、娱乐明星或网红达人、网络大V等自身人气流量，营销昌吉州文旅正面宣传曝光的热点事件，大幅提升昌吉州文旅知名度和曝光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正在收集宣传片5部当中的不同时期的画面，组织开展营销引流活动1场，该项目通过重新制作昌吉州文旅宣传片，以旅游精品线路为脉络，融入旅游风光、人文地理、历史古迹、特色美食、非遗文化等，宣传“新疆是个好地方·醉美最近是昌吉”文旅品牌、“双世遗”“双5A”“S101天山地理画廊”核心资源品牌和精品线路。巧红达人、结合宣传推广活动宣传推广昌吉州文旅“新疆是个好地方 醉美最近是昌吉”文旅品牌及昌吉州文旅核心资源，大幅提升昌吉州文旅知名度和曝光度。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制作文旅宣传片、短视频数量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组织名人营销引流活动场次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宣传片制作合格率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宣传片制作和引流活动完成时间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制作各类宣传片、宣传短视频经费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偏差原因1.跨年工作协调：此项目横跨两个年度，涉及不同财务预算周期与工作规划。只支付了首款，未支付尾款。2.项目是拍摄宣传片，宣传片涉及周期长，需要采取的画面多，所以活动整体周期长，未支付全部金额。贴合旅游季节周期，每个旅游季节的活动与旅游点位不同，契合宣传推广要求，采集不同时期的画面，全方位采集宣传片及宣传短视频所需画面，以为高质量完成宣传片做好前期采集工作。二、改进措施1.强化跨年度统筹规划：提前制定跨年度项目详细时间表，明确各阶段任务和责任主体。在年度交替前，组织多部门协调会议，沟通项目进展与新年度计划，预留充足时间解决可能出现的预算衔接、人员调配等问题。建立定期沟通机制，每月至少召开一次项目推进会，实时跟进项目进度，及时调整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组织名人营销引流活动经费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=17.912万元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偏差原因1.跨年工作协调：此项目横跨两个年度，涉及不同财务预算周期与工作规划。只支付了首款，未支付尾款。2.旅游淡季与旺季特性：活动聚焦旅游宣传，冬季是昌吉州旅游淡季，游客数量少、市场活跃度低。此时开展大规模宣传活动，难以达到预期效果，也会造成资源浪费。为契合旅游市场规律，争取最佳宣传效益，项目延期至旅游旺季前实施。二、改进措施1.强化跨年度统筹规划：提前制定跨年度项目详细时间表，明确各阶段任务和责任主体。在年度交替前，组织多部门协调会议，沟通项目进展与新年度计划，预留充足时间解决可能出现的预算衔接、人员调配等问题。建立定期沟通机制，每月至少召开一次项目推进会，实时跟进项目进度，及时调整偏差。2.贴合旅游市场周期：深入研究旅游市场规律，制定与旅游旺季紧密结合的活动宣传计划。在旺季来临前2-3个月集中开展宣传活动，充分利用旺季游客流量大、市场关注度高的优势，提高宣传效果。</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昌吉州旅游品牌知名度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活动参与人员满意度（%）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该项目参与人数增多，项目效果超出预期指标，因此满意率实际值高于预期值，产生偏差。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文化体育旅游节庆活动项目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州文旅局每年指导各县市开展“文化+旅游”、“体育+旅游”节庆活动约100场次，丰富游客市场供给和老百姓物质文化需求，“以节造势、以节聚客”，充分展现地方特色文化和旅游资源，大力开展“引客入昌”，拉动文旅市场综合消费。其中，自治区文旅厅下达活动指标、全州性重点文旅体融合活动合计约5场次。通过举办州级节庆活动，加大冬春季旅游市场活力，拉动引客入昌成效增加10%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举办地方特色文旅节庆活动3场次，办公益性青少年冰雪冬令营活动1场次，以地方文化、体育资源或自然景观为核心设计主题，突出差异化，增强吸引力，丰富游客市场供给和老百姓物质文化需求，充分展现昌吉州特色文化和旅游资源，大力开展“引客入昌”活动，提升了旅游市场活力，扩大了“丝路庭州·昌盛吉祥”旅游品牌知名度，促进了昌吉州文旅市场综合消费。</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举办地方特色文旅节庆活动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举办公益性青少年冰雪冬令营活动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涉及文旅企业参与率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举办地方特色文旅节庆活动经费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举办公益性青少年冰雪冬令营活动经费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游客接待量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游客市场消费能力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文物阐释利用项目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计划拍摄《文物话昌吉——唐朝墩古城遗址》纪录片讲述并宣传其对于实证天山北麓地区汉唐军政建制以及多民族融合、多宗教共存、多文化兼容的历史事实，以及研究和阐释当地多民族大一统格局形成和发展历史的重要意义。为推进文化润疆和铸牢中华民族共同体意识，加强昌吉州历史文化、文物保护利用和研究阐释，不断扩大昌吉州历史文化影响力，讲好昌吉故事。</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文物阐释利用项目－文物话昌吉唐朝墩遗址》1部；纪录片时长50分钟，项目验收合格率100%。经济成本指标59.01万元，已全部支付完成。通过该项目的实施，提升了唐朝墩古城遗址、北庭故城等重点文化遗产在国内影响力和公众知晓率，促进了文物保护成果转化利用，阐释了对昌吉州历史文化遗产的保护利用和研究价值，让文物说话，让历史发声，对宣传昌吉州历史文化、文旅融合深度发展有重要意义。</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《文物昌吉－唐朝墩古城遗址》纪录片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纪录片时长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《文物昌吉－唐朝墩古城遗址》纪录片拍摄经费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《文物昌吉－唐朝墩古城遗址》纪录片其他费用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加强昌吉州历史文化、文物保护利用和研究阐释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提升群众对昌吉州历史文化知晓率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旅游市场营销奖补项目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对旅行社组织疆内外旅游专列、包机和自驾游团队的入昌旅游申报奖补资料进行第三方审计，包含对2022年夏秋季旅游市场营销奖补申报资料合规性进行审计不少于1次，对2022-2023年冬春季旅游市场奖补申报资料合规性进行审计不少于1次，对2023年“乐享假日·幸福昌吉”市场消费奖补申报资料合规性进行审计不少于1次，2024年引客入昌奖补审计1次，进一步加强资金管理，确保奖补的合规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旅行社组织疆内外旅游专列、包机和自驾游团队的入昌旅游申报奖补资料进行第三方审计，包含对2022年夏秋季旅游市场营销奖补申报资料合规性进行审计1次，对2022-2023年冬春季旅游市场奖补申报资料合规性进行审计1次，对2023年“乐享假日·幸福昌吉”市场消费奖补申报资料合规性进行审计1次，通过该项目的实施，提升了资金管理力度，促进了奖补的合规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对2022年夏秋季旅游市场营销奖补申报资料合规性进行审计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对2022-2023年冬春季旅游市场奖补申报资料合规性进行审计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对2023年“乐享假日·幸福昌吉”市场消费奖补申报资料合规性进行审计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2024年引客入昌奖补审计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计划于2024年初发布的《昌吉州推进文旅融合提质行动奖补办法（试行）》因故推迟至2024年7月正式印发，导致2024年度旅行社“引客入昌”奖补政策的实施和资金申报流程滞后。因州级资金管理办法11月才出台故原定审计工作未能如期开展。根据《奖补办法》规定，相关奖补需“先实施后奖补”，且资金申报需提供团队行程单、住宿证明等材料。政策延迟发布导致旅行社未能及时组织符合要求的团队，奖补经费因此未产生实际支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该项目认真落实各项政策，严格规范工作流程，及时发放奖补资金，且得到受奖补企业一直好评，因此合格率为100%，超出预期指标。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2022年夏秋季旅游市场营销奖补审计费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2022-2023年冬春季旅游市场奖补审计费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2023年“乐享假日·幸福昌吉”市场消费奖补审计费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2024年旅行社引客入昌奖补资料审计费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计划于2024年初发布的《昌吉州推进文旅融合提质行动奖补办法（试行）》因故推迟至2024年7月正式印发，导致2024年度旅行社“引客入昌”奖补政策的实施和资金申报流程滞后。因州级资金管理办法11月才出台故原定审计工作未能如期开展。根据《奖补办法》规定，相关奖补需“先实施后奖补”，且资金申报需提供团队行程单、住宿证明等材料。政策延迟发布导致旅行社未能及时组织符合要求的团队，奖补经费因此未产生实际支出。</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各项奖补政策的合规率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受奖补企业满意度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该项目是针对企业的奖补项目，因奖补政策落实到位，发放及时，并且有利于企业发展，因此各受奖补企业较为满意，因此满意度超出实际值。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82.38分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昌吉州“文化润疆杯”“三大球”比赛</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举办3项13场次的“三大球”竞技体育项目，通过举办比赛提高昌吉州“三大球”竞技水平，营造全民健身浓厚氛围。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参加赛事1项10场次，取得成绩较好，充分展示竞技实力；通过该项目的实施，提升了竞技体育水平，促进了各民族之间的交往交流交融。通过赛事调动居民群众参与体育锻炼，从而提高居民身体素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参加比赛项目数量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参加赛事活动场次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赛事保障率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提高昌吉州“三大球”运动积极性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年初设置较为保守，实际项目开展情况较好，参与积极性比较高，参与人群满意度较高。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昌吉州成立70周年山西省援疆慰问演出</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铸牢中华民族共同体意识，展示70年来昌吉州经济发展、民族团结、社会稳定，各民族广泛交往、全面交流、深度交融的良好社会局面，满足人民日益增长的精神文化需求，举办庆祝昌吉州成立70周年山西援疆专场演出，赴各县市、准东经济技术开发区广场、企业、乡镇等演出18场次，推动汾水连天山，晋昌一家亲的深度交流合作，晋昌两地像石榴籽一样，紧紧抱在一起。通过此次活动增强了两地群众交流、交往、交融，从而巩固晋昌两地人民对伟大祖国、中华民族、中华文化、中国共产党、中国特色社会主义的认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庆祝昌吉州成立70周年山西援疆专场演出，赴各县市、准东经济技术开发区广场、企业、乡镇等演出18场次，巡演成功率100%，群众对活动的满意度100%；通过该项目的实施，提升文化交流，巩固晋昌两地人民对伟大祖国、中华民族、中华文化、中国共产党、中国特色社会主义的认同，展示70年来昌吉州经济发展、民族团结、社会稳定，各民族广泛交往、全面交流、深度交融的良好社会局面。</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专场演出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巡演成功率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本指标依照往年指标进行设置，活动在计划时间内成功完成，未出现差错，巡演成功，故超额完成指标，产生偏差。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2024年11月1日</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&lt;=31.482万元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=31.482万元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&lt;=118.31万元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提升文化交流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群众对活动的满意度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昌吉州旅游发展大会活动经费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举办2024年昌吉州旅游高质量发展暨江布拉克机场通航签约大会，提升昌吉州文旅品牌知名度和影响力，推动昌吉州文化旅游深度融合高质量发展。深入实施“文化润疆”“旅游兴疆”,推动丝绸之路饮食文化的传承与创新，加强丝绸之路沿线国家文化、旅游、餐饮等合作交流，进一步丰富“新疆是个好地方”旅游品牌内涵。</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昌吉州旅游高质量发展暨江布拉克机场通航签约大会，大会圆满召开完成率为100%；通过该项目的实施，提升了昌吉州文旅品牌知名度和影响力，促进了创造文化旅游深度融合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召开昌吉州2024年旅游发展大会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大会圆满召开完成率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因目标设定为90%，该项目圆满完成，完成率为100%，故有偏差。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2024年7月14日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会场布置及人工费用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策划执行费用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工作人员住宿及餐饮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推动昌吉州文化旅游深度融合高质量发展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因目标设定为90%，该项目完成较好，参会人员满意度为100%，故有偏差。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昌州财教【2023】72号关于提前下达2024年中央集中彩票公益金支持体育事业专项资金预算的通知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按照自治区体育局要求，开展国球进社区、进公园活动、举办体育赛事及主题活动，开展“奔跑吧·少年”主题系列活动，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国球进社区、进公园项目14个，开展“奔跑吧·少年”主题赛事活动3场次15项，通过该项目的实施，提升了群众健身锻炼次数，促进了群民健身发展，为群众提供了便捷的健身娱乐方式，增强了体质和促进了各民族之间的交流。通过举办比赛，吸引群众参与度，提高青少年运动竞技水平，推动昌吉州竞技体育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国球进社区、公园项目（配建乒乓球台）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举办赛事及主题活动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“奔跑吧·少年”主题系列活动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年初设置较为保守，实际项目开展情况较好，取得的反响较好，举办赛事质量较高。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国球进社区、公园项目（配建乒乓球台）经费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通过公开招标形式进行采购，在中标时有优惠，导致偏差。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举办赛事及主题活动经费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=105.182万元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通过公开招标形式进行采购，在中标时有优惠，导致偏差。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“奔跑吧·少年”主题系列活动经费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按照自治区体育局相关规定该项目由各县市完成，经费直接由财政拨付各县市。</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提高基层群众体育运动参与度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年初设置较为保守，实际项目开展情况较好，群众满意度较高。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87.42分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昌州财教【2023】77号-关于提前下达2024年自治区旅游发展专项资金预算的通知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按照《中华人民共和国非物质文化遗产法》《国家文旅部十四五非物质文化遗产保护规划》相关文件要求，2024年在昌吉州内打造非遗集市，开展非遗传承活动。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截至2024年12月31日，该项目实际完成打造了一个非遗集市，开展3场次非遗传承活动；通过该项目的实施，提升了公众对昌吉州非物质文化遗产的认知，促进了非物质文化遗产创造性保护和创新性发展。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开展非遗传承活动（场次）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打造一个非遗集市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本指标依照往年指标进行设置，活动成功举办，未出现差错，验收合格，故超额完成指标，产生偏差。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开展非遗传承活动（场次）经费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打造一个非遗集市经费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完善非遗保护与传承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提高群众对非遗活动的知晓率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基层群众对文化服务的满意度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服务提升项目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实施旅游服务提升工程，包括以政府购买服务方式委托第三方专业团队开展旅游营销推广业务、旅游统计抽样调查服务和举办行业赛事活动等，提升昌吉州旅游知名度和影响力。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策划推广营销活动10场次，发布全媒体营销推文300篇，抽样调查样本量1.2万份，月上报次数12次，项目完成合格率为100%，群众满意度为100%，通过该项目的实施，拉动了昌吉州旅游人次，进一步扩大昌吉州旅游的品牌效应，助力旅游产业实现更高质量的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策划推广营销活动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发布全媒体营销推文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抽样调查样本量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月上报数据次数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策划推广营销宣传活动及推文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旅游数据抽样调查样本统计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拉动昌吉州旅游人次、消费增长率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提升昌吉州旅游知名度和影响力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该项目营销活动推广形式新颖，互动性强，调查过程耐心细致，让群众看到了重视程度，因此群众满意率达100%，超出预期值。因此，满意度与预期存在偏差。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深入贯彻实施第三次中央新疆工作座谈会精神，推动实施“文化润疆”工程和“旅游兴疆”战略，进一步提高我州全域旅游、文化体育、文物等人才的综合素质和实践能力，按照福建前指援疆计划，举办各类型培训班次不少于1次，开展体育赛事补助不少于1次，补助州文旅系统机关运行经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举办“丝路同源智慧闽昌”昌吉州全域发展专题培训班一期，补助福建省社区（乡村）体育联赛1次；缴纳工程项目印花税，支付公车租赁费用，保障机关正常运行。通过项目实施进一步提高我州全域旅游、文化体育、文物等人才的综合素质和实践能力；丰富我州老年人体育生活，通过参加赛事，加强两地之间的交往交流交融，有力保障了文旅局机关正常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举办福建培训班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因第二期培训与福建省文旅厅培训时间冲突，故未开展。</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体育赛事补助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本指标依照往年指标进行设置，因培训成功举办，参与度高，故超额完成指标，产生偏差。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举办福建培训班经费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=23.77万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因第二期培训与福建省文旅厅培训时间冲突，故未开展。</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体育赛事补助经费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因社会体育指导员证书在项目规定期限内未完成采购程序，所以剩余资金未支付，产生偏差。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&lt;=43.54万元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机关运行经费先行使用财政拨付资金，援疆补助资金在办公经费不足的情况下使用，下半年办公经费使用与年初预计有偏差，部分工作延续至今年开展，故产生偏差。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进一步提高我州文旅人才综合素质和实践能力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部分达到预期目标，且有一定效果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因第二期福建培训班未按期举办，故未完全达到预期效果，造成偏差。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第六届中国新疆国际民族舞蹈节昌吉分会场活动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按照自治区人民政府关于举办第六届中国新疆国际民族舞蹈节活动的有关要求，昌吉州作为分会场之一，承接乌兹别克斯坦国家大剧院tumor歌舞团演出两场次，进行氛围营造。</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承接乌兹别克斯坦国家大剧院tumor歌舞团演出两场次，进行氛围营造5种形式，项目完成合格率100%，群众满意度100%；通过该项目的实施，提升了舞蹈节对外宣传力度，促进了文化交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完成舞蹈节分会场氛围营造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按照自治区人民政府关于举办第六届中国新疆国际民族舞蹈节活动的有关要求，昌吉州作为分会场之一，承接乌兹别克斯坦国家大剧院tumor歌舞团演出两场次，故产生偏差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氛围营造形式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本指标依照往年指标进行设置，活动成功举办，未出现差错，验收合格，故超额完成指标，产生偏差。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第六届中国新疆国际民族舞蹈节昌吉分会场舞台布置费用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第六届中国新疆国际民族舞蹈节昌吉分会场其他费用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提升舞蹈节对外宣传力度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88.10分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群众性文化活动补助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于2024年12月10日前，举办不少于2场次群众性文艺演出，创作优秀歌舞作品，打造具有昌吉特色的群众性文化品牌，完成两场次高水准的文艺演出，搭建各民族文化艺术交流展示平台，展现昌吉州丰富多彩的民间艺术形态和各族群众昂扬向上的精神风貌，促进各民族之间的广泛交往、全面交流、深度交融，提升文化交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第二十一届西北五省区花儿演唱会活动和2024年春节晚会两场次高水准的文艺演出，演出保障率为100%；通过该项目的实施，提升了文化交流，群众满意度达100%，促进了各民族之间的广泛交往、全面交流、深度交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群众性文艺演出场次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西北五省花儿邀请赛经费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参加央视春晚喀什分会场演出经费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本项目进大厅公开招标方式进行采购，价低者中标，中标价为29.9万元，节约财政资金0.62万元，故产生偏差。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提升文化交流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赴疆内外客源地市场开展“引客入昌”和“微景点”招商推介项目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5.96</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组织各县市、重点景区、文旅企业、旅行社等赴疆内外开展文旅资源和招商推介活动，围绕文化旅游产业核心，重点对非遗文化、美食文化、旅游线路、文创产品、冰雪资源、葡萄酒产业等文旅资源进行推介和招商工作，宣传昌吉州独特旅游资源、旅游产品、旅游景区(点) 和精品旅游线路和全州及个文旅企业的优惠政策，进一步提高“新疆是个好地方，醉美最近是昌吉”品牌知名度和影响力，加大“引客入昌”和文旅项目招招商引资力度，拉动昌吉州文旅消费，加快推进全州文旅微景点项目开发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疆内外举办文旅资源宣传活动3场，开展文旅资源或文旅项目招商推介1场，围绕文化旅游产业核心，重点对非遗文化、美食文化、旅游线路、文创产品、冰雪资源、葡萄酒产业等文旅资源进行推介和招商工作，宣传昌吉州独特旅游资源、旅游产品、旅游景区(点) 和精品旅游线路和全州及个文旅企业的优惠政策，通过该项目的实施，提升了“新疆是个好地方，醉美最近是昌吉”品牌知名度和影响力，加大“引客入昌”和文旅项目招招商引资力度，促进了全州经济增长与文化传播。</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举办文旅资源宣传活动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开展文旅资源或文旅项目招商推介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文旅宣传活动保障率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举办宣传活动经费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跨年度工作，为取得更好的活动宣传效果且取得良好的长尾活动效应，保障资金安全，约束活动承办方，尾款未支付。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举办旅游推介会、展会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该项目经过政采云系统进行招标，经过三方比价，最终中标方中标价低于预期指标，因此产生偏差。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昌吉州旅游品牌知名度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推介会参加人员满意度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该项目参与人员增多，活动内容丰富，形式新颖，在抽样调查部分群众后，群众满意度较高，因此实际值与预期指标产生偏差。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88.82分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运营“昌吉州文旅”抖音官方平台项目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通过抖音新媒体对昌吉州景区景点、州内风景、文旅活动宣传，增加账号粉丝及关注度和粉丝粘度，不断提升昌吉州文旅新媒体平台营销水平，推广“丝路庭州·昌盛吉祥”文旅品牌形象。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累计发布短视频50条，原创短视频30条，拍摄视频涵盖昌吉州景区业态点位50个，抖音视频年播放量达到5%，“昌吉州文旅”抖音官方平台关注度达到预期指标，通过该项目的实施，推动了昌吉州文旅宣传推广工作，助力“流量”转化为“留量”，提升了昌吉州文旅新媒体平台营销水平，促进了“丝路庭州·昌盛吉祥”文旅品牌形象在新媒体平台的活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累计发布短视频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原创短视频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拍摄视频涵盖昌吉州景区业态点位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抖音视频年播放量增加率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运营“昌吉州文旅”抖音官方平台项目经费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昌吉州文旅新媒体平台营销水平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“昌吉州文旅”抖音官方平台关注度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非物质文化遗产保护传承项目资金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州《文艺创作三年行动计划（2021-2023）》要求，木刻版画《天山画卷·非遗昌吉》53幅在昌吉州和赴北京、山西等地进行展出。组织开展2024年度“文化和自然遗产日”活动，展示昌吉州丰富的非物质文化遗产资源，进一步提升公众对非遗保护重要性的认识，为促进非遗传承与发展营造了良好社会氛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举办木刻版画展览4场次。组织开展2024年度“文化和自然遗产日”活动1场次，项目计划完成率为100%，群众满意度达到100%；通过该项目的实施，提高了群众对非遗的知晓率促进了，促进了非遗传承与发展，营造了良好社会氛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举办木刻版画展览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本指标依照往年指标进行设置，活动在昌吉举办1场次、北京举办3场次，故超额完成指标，产生偏差。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举办文化和自然遗产日活动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本指标依照往年指标进行设置，活动在计划时间内成功完成，未出现差错，项目均完成，故超额完成指标，产生偏差。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举办文化和自然遗产日活动完成时间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木刻版画展出经费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&lt;=49.69万元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文化和自然遗产日活动经费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提高群众对非遗的知晓率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本指标依照往年指标进行设置，因活动成功举办，得到群众一致好评，故超额完成指标，产生偏差。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95.56分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