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天山北麓产区市场开拓推广类展会和平台建设项目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昌吉州林业和草原技术推广中心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昌吉州林业和草原技术推广中心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杜林峰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2020年12月，自治区党委九届十一次全会提出，未来5年，新疆将立足特色优势，重点抓好葡萄酒等“十大产业”，加快构建现代产业体系。2021年，自治区先后出台《新疆维吾尔自治区葡萄酒产业“十四五”发展规划》和《关于加快推进葡萄酒产业发展的指导意见》，提出“把葡萄酒产业打造成新疆具有较强国际影响力竞争力的特色产业，使新疆成为丝绸之路经济带上优质高端葡萄酒的核心产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2022年11月，自治区党委十届六次全会提出，立足新疆资源禀赋和区位优势，在构建新发展格局中推动高质量发展。加快形成以“八大产业集群”为支撑的现代化产业体系。葡萄酒产业作为绿色有机果蔬产业集群的重要组成部分，自治区就产业发展进行了专门安排部署。第十三届人民政府184次常务会议指出，着力打造绿色有机果蔬产业集群，是发挥新疆特色资源优势、培育发展“八大产业集群”、推动高质量发展的重要任务。各地各相关部门要深刻认识发展葡萄酒产业的重要性和紧迫性，充分发挥我区区位优势和资源禀赋，以更加务实管用的举措，积极培育和壮大葡萄酒这一新疆特色产业。要大力建设酿酒葡萄基地，延伸产业链，提升产品附加值。加强我区葡萄酒品牌培育和推广扶持，充分挖掘我区浓厚的葡萄酒历史文化，把产品美誉度、产区知名度和葡萄酒文化有机结合，加大宣传推介力度，推动我区葡萄酒产业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2023年5月，自治区工信厅下发《关于组织申报2023年自治区葡萄酒产业发展专项资金的通知》，重点支持产区品牌培育、市场开拓推广、产业集聚壮大、专项人才培养、贷款贴息五大类别项目。支持组织葡萄酒企业在融媒体、互联网平台、主要消费市场等开展展览推介会、城市巡展、品牌推广等活动，鼓励和支持企业参加专业性推介活动、新品发布会等市场推广活动。本项目根据该文件申报立项，通过项目的实施，能够有利于开拓重点城市市场，提升天山北麓葡萄酒产区市场知名度和影响力，促进酒企销售和带动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（1）项目名称：天山北麓产区市场开拓推广类展会和平台建设项目（以下简称“该项目”或“项目”）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（2）项目主要内容：组织天山北麓产区酒庄、酒企参加酒类及相关展会并开展推介活动，提升天山北麓葡萄酒产区公共区域品牌知名度与市场影响力。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①参加重点酒类展会或葡萄酒专业展会，开展产区课程教育及推介品鉴活动。内容包含展会及推介品鉴活动场地租赁、装修、物料筹备、媒体宣传、会场服务等内容。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借助展会积极开展产区宣传活动。以线上线下、虚拟实体相结合的方式大力拓展天山北麓葡萄酒产区品牌。重点挖掘天山北麓历史文化、地域文化、风土特色；聚焦葡萄酒文化、展销等方面，形成产区品牌宣传的全方位拓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实施主体：昌吉州林业和草原技术推广中心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实施时间：本项目实施周期为2023年12月1日-2024年12月15日。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实施情况：（1）2024年3月在政采云平台开展竞价采购，建设内容为全国糖酒会参展推介，中标方为昌吉州葡萄酒产业协会， 3月底开展项目建设，组织天山北麓葡萄酒产区企业参加全国糖酒会，开展参展推介活动并举办大师班品鉴会。活动结束后进行项目总结与档案整理。（2）2024年9月在政采云平台开展竞价采购，建设内容为2024年prowine会展宣传策划服务，中标方为昌吉州葡萄酒产业协会，中标后开展前期筹备工作，完成展位设计装修，宣传策划等工作，于11月prowine展会期间开展参展宣传活动，并举办大师班品鉴会。活动结束后进行项目总结与档案整理，完成项目全部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主要职能包含林业先进技术、实用技术，科技成果的推广、示范及应用，林业推广项目和林业技术推广活动的监督管理与指导；林业科学技术研究，新材料、新品种引进试验，技术创新；林产品生产过程中的质量安全检测、监测和强制性检验以及投入品使用的监测；林业科教管理，林业技术人员培训。 林产品生产过程中的质量安全检测、监测和强制性检验以及投入品使用的监测。指导林果业生产、管理、加工和销售工作，负责自治州林果业发展的指导、协调服务和督促检查工作等。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单位内设机构：办公室、技术推广科、项目建设科、生态检测科、科教管理科等。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本项目预算安排总额为83.00万元，资金来源为自治区葡萄酒产业发展专项资金。其中：财政资金83.00万元，其他资金0.00万元，2024年实际收到预算资金83.00万元，预算资金到位率为100.00%。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截至2024年12月31日，本项目实际支付资金83.00万元，预算执行率100.00%，本项目资金主要用于支付委托业务费用83.00万元。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组织天山北麓产区酒庄、酒企参加重点酒类展会或葡萄酒专业展会，开展推介品鉴活动，以展会和推介会作为产区对外展示的重要窗口，提升天山北麓葡萄酒产区及产品知名度、影响力和竞争力，开拓重点城市市场，促进葡萄酒产业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“参加疆内外展会推介次数”指标，预期指标值为“≥3次”；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“组织酒企数量”指标，预期指标值为“≥10家”；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“参展产品数量”指标，预期指标值为“≥50款”；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“开展品鉴会大师班次数”指标，预期指标值为“≥2次”；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“参展产品种类丰富”指标，预期指标值为“≥5种”；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“项目完成时间”指标，预期指标值为“2024年12月15日前”；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“宣传报道数量”指标，预期指标值为“≥5个”；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天山北麓产区市场开拓推广类展会和平台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此次我单位根据《财政支出绩效评价管理暂行办法》（财预〔2020〕10号）文件要求实施评价工作，本次评价对象为天山北麓产区市场开拓推广类展会和平台建设项目，评价核心为项目资金、项目产出、项目效益。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天山北麓产区市场开拓推广类展会和平台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此次我单位根据《财政支出绩效评价管理暂行办法》（财预〔2020〕10号）文件要求实施评价工作，本次评价对象为天山北麓产区市场开拓推广类展会和平台建设项目，评价核心为项目资金、项目产出、项目效益。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赵挺（评价小组组长）：主要负责项目策划和监督，全面负责项目绩效评价报告的最终质量，对评价人员出具的最终报告质量进行复核，确保评估结果的客观性；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蔡桂芳（评价小组组员）：主要负责资料的收集，取证、数据统计分析；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张鑫（评价小组组员）：主要负责项目报告的制定，指标的研判，数据分析及报告撰写。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17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2025年3月11日-3月17日，评价小组撰写绩效评价报告，按照新疆维吾尔自治区财政绩效管理信息系统绩效评价模块中统一格式和文本框架撰写绩效评价报告并提交审核。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组织天山北麓产区酒庄、酒企参加全国糖酒会酒店展与会展中心展，上海prowine国际葡萄酒与烈酒贸易展览会，开展大师班品鉴活动2场次，以展会和推介会作为产区对外展示的重要窗口，提升天山北麓葡萄酒产区及产品知名度、影响力和竞争力。但在实施过程中也存在一些不足：展会作为开拓市场的窗口，有利于增加曝光度，但需要持续参展及后续回访跟进才能保持市场竞争力和促进销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18个，实现三级指标数量18个，总体完成率为100.00%。项目决策类指标共设置6个，满分指标6个，得分率100.0%；过程管理类指标共设置5个，满分指标5个，得分率100.0%；项目产出类指标共设置6个，满分指标6个，得分率100.0%；项目效益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 100.0% 100.0% 100.0% 100.0%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葡萄酒产业“十四五”发展规划》和《关于加快推进葡萄酒产业发展的指导意见》新政发〔2021〕50中提出的，提出“把葡萄酒产业打造成新疆具有较强国际影响力竞争力的特色产业，使新疆成为丝绸之路经济带上优质高端葡萄酒的核心产区。”符合《关于加快推进葡萄酒产业发展的指导意见》新政发〔2021〕50号，关于印发《新疆维吾尔自治区葡萄酒产业“十四五”发展规划》的通知新政发〔2021〕42号，其中重点任务第二项“加大品牌培育和市场开拓力度”，要求：鼓励和支持在主要消费市场持续组织开展新疆产区公共品牌推介活动。符合行业发展规划和政策要求；本项目立项符合昌吉州林业和草原技术推广中心职责范围中的指导林果业生产、管理、加工和销售工作，负责自治州林果业发展的指导、协调服务和督促检查工作等。属于我单位履职所需；根据《财政资金直接支付申请书》，本项目资金性质为“公共财政预算”功能分类为“2130299”经济分类为“其他林业和草原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2023年自治区葡萄酒产业发展专项资金支持项目计划的通知》（新工信轻工〔2023〕13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以展会和推介会作为产区对外展示的重要窗口，提升天山北麓葡萄酒产区及产品知名度、影响力和竞争力，开拓重点城市市场，扩大对外交流与合作，促进葡萄酒产业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组织天山北麓产区酒庄、酒企参加酒类及相关展会并开展推介活动，开展大师班推介品鉴活动，借助展会积极开展产区宣传活动，提升天山北麓葡萄酒产区公共区域品牌知名度与市场影响力。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组织天山北麓产区酒庄、酒企参加重点酒类展会与葡萄酒专业展会，开展推介品鉴会及参展宣传工作，以展会和推介会作为产区对外展示的重要窗口，达到了提升天山北麓葡萄酒产区及产品知名度、影响力和竞争力，促进葡萄酒产业高质量发展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④该项目批复的预算金额为83.00万元，《项目支出绩效目标表》中预算金额为83.00万元，预算确定的项目资金与预算确定的项目投资额相匹配。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2个，二级指标4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参加疆内外展会推介次数”“组织酒企数量”“参展产品数量”“开展品鉴会大师班次数”，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组织天山北麓产区酒庄、酒企参加酒类及相关展会并开展推介活动，开展大师班推介品鉴活动，借助展会积极开展产区宣传活动，提升天山北麓葡萄酒产区公共区域品牌知名度与市场影响力，项目实际内容为组织天山北麓产区酒庄、酒企参加酒类及相关展会并开展推介活动，开展大师班推介品鉴活动，借助展会积极开展产区宣传活动，提升天山北麓葡萄酒产区公共区域品牌知名度与市场影响力，预算申请与《天山北麓产区市场开拓推广类展会和平台建设项目申报书》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83.00万元，我单位在预算申请中严格按照项目实施内容及测算标准进行核算，其中：委托业务费83.00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下达2023年自治区葡萄酒产业发展专项资金支持项目计划的通知》（新工信轻工〔2023〕13号）《天山北麓产区市场开拓推广类展会和平台建设项目申报书》为依据进行资金分配，预算资金分配依据充分。根据《关于下达2023年自治区葡萄酒产业发展专项资金支持项目计划的通知》（新工信轻工〔2023〕13号），本项目实际到位资金83.00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83.00万元，其中：财政安排资金83.00万元，其他资金0万元，实际到位资金83.00万元，资金到位率=（实际到位资金/预算资金）×100.00%=（83.00/83.00）×100.00%=100.00%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本项目实际支出资金83.00万元，预算执行率=（实际支出资金/实际到位资金）×100.00%=（83.00/83.00）×100.00%=100.00%；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得分=（实际完成率-60.00%）/（1-60.00%）×权重=（100%-60.00%）/（1-60.00%）×5.00=5.00分。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林业和草原技术推广中心资金管理办法》《新疆维吾尔自治区葡萄酒产业发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我单位已制定《昌吉州林业和草原技术推广中心资金管理办法》已建立的制度均符合行政事业单位内控管理要求，财务和业务管理制度合法、合规、完整，本项目执行符合上述制度规定。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新疆维吾尔自治区葡萄酒产业发展专项资金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天山北麓产区市场开拓推广类展会和平台建设项目工作领导小组，由马生强任组长，负责项目的组织工作；夏江任副组长，负责项目的实施工作；组员包括：杜林峰和马钊，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“参加疆内外展会推介次数”指标：预期指标值为“≥3次”，实际完成指标值为“=3次”，指标完成率为100.00%。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综上所述，本指标满分为9.00分，根据评分标准得9.00分。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“组织酒企数量”指标：预期指标值为“≥10家”，实际完成指标值为“=10家”，指标完成率为100.00%。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“参展产品数量”指标，预期指标值为“≥50款”，实际完成指标值为“=50款”，指标完成率为100.00%。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“开展品鉴会大师班次数”指标，预期指标值为“≥2次”，实际完成指标值为“=2次”，指标完成率为100.00%。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“参展产品种类丰富”指标，预期指标值为“≥5种”，实际完成指标值为“=5种”，指标完成率为100.00%。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“项目完成时间”指标，预期指标值为“2024年12月15日前”，实际完成指标值为“2024年12月15日”，指标完成率为100.00%。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“宣传报道数量”指标：预期指标值为“≥5个”，实际完成指标值为“=5个”，指标完成率为100.00%。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本项目年初预算资金总额为83.00万元，全年预算数为83.00万元，全年执行数为83.00万元，预算执行率为100.00%。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绩效指标完成情况较好，资金支付率高，主要原因在于项目建设内容清晰明确，指标设置较合理，在项目建设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1.本项目主要内容为组织天山北麓葡萄酒产区企业参加展会及推介会，涉及的展会活动及企业数量较多，相应的工作档案资料也较多，对绩效档案归档工作有待提高。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为了保证活动效果，应努力提升参展人员素质。参展推介期间需要有专业的参展人员进行产品介绍及商务洽谈，不仅要对葡萄酒的酿造工艺、品种特点、风味表现等专业知识了如指掌，能够用生动、专业的语言向观众和潜在客户详细介绍每一款葡萄酒的独特之处，还要具备敏锐的市场洞察力和出色的沟通技巧，能够准确把握客户需求，在展会现场与来自不同地区的经销商、零售商、餐饮企业以及葡萄酒爱好者进行深入交流，了解市场动态和消费者偏好热情服务，积极跟进，才能建立良好的商务关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1.建议财政部门每年多举办培训班，覆盖到具体业务工作人员，提高工作人员对财政绩效档案管理人员的业务能力，提高绩效评价工作的质量和准确性。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参展人员的素质，鼓励参展人员参加国内葡萄酒行业展会、研讨会、品鉴会等活动，拓宽视野，学习先进经验，提升参展人员的沟通能力和服务意识。组织葡萄酒酿造工艺、品种特点、风味表现等方面的专业知识培训，邀请行业专家、酿酒师进行授课，确保参展人员对产品有深入的了解，提升专业素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