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2024年中央财政退役安置补助经费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昌吉回族自治州军队离退休干部休养所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昌吉回族自治州军队离退休干部休养所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退役安置补助经费管理办法》（财社[2024]4号）、《军队离退休干部服务管理办法》（退役军人事务部令第5号）和《关于提前下达2024年中央财政退役安置补助经费预算的通知》（昌州财办社[2023]13号）的规定，为保障退役安置工作顺利推进，落实军队离退休人员政治待遇、生活待遇、医疗待遇等政策，同时保障服务管理正常运转，完成军队离退休人员接收安置任务，保障军队建设和促进社会和谐稳定，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（1）项目名称：2024年中央财政退役安置补助经费项目（以下简称“该项目”）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1984年以来接收军队离退本干部及其家属、遗属医疗、生活待遇保障，维护服务管理机构正常运转，保障军休干部“老有所养、老有所医、老有所教、老有所学、老有所为、老有所乐”，不断增强军休干部荣誉感、获得感、幸福感，获得军休干部的满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实施主体：昌吉回族自治州军队离退休干部休养所。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1）按时发放各项待遇。全年发放离退休费1477.5万元。住院伙食补助41人次4944元。及时为军休干部办理异地住院备案，为家属办理医疗补助。军休人员探亲费、护理费、取暖费、抚恤待遇和15名遗属生活医疗补助全部落实到位。（2）开展健康体检。选择优质体检机构，制定个性化体检项目，为64名军休干部开展心脑血管、肺部、肠胃等全身性检查，有7名干部在异地完成了健康体检。进一步完善健康管理档案，开展养生保健讲座2场，对每位军休干部的身体状况进行综合分析，深入评估，对疾病隐患做到早诊断、早预防、早治疗，进一步增强了大家科学保健养生的意识，为军休干部高质量的晚年生活提供全面的健康指导。（3）开展荣誉疗养活动。分两批次组织30名军休干部及家属赴延安和成都开展“追寻红色记忆，永葆革命精神”荣誉疗养活动，邀请党校讲师进行党性教育，讲解中国革命史和奋斗史，走进梁家河、南泥湾、宝塔山，领略革命老区的艰辛，参观川军纪念馆、博物馆，感悟先辈们的伟大，进一步增强荣誉感、尊崇感和幸福感。（4）常态化开展走访慰问。在中华民族传统节日及“八一”建军节，走访慰问党员干部383人次，送去慰问金（品）24.1万元。及时看望因病住院的军休干部，给予心里慰藉，对内地休养人员，通过电话、微信等方式进行慰问了解生活状况。（5）深化定人包户联系制度。建立常态化联系退役军人台账。深化“一人一策”服务，每月电话微信联系一次，每季度上门走访一次，做到底数清、情况明，定人包户走访联系慰问400余人次，解决困难诉求7件次，军休干部学习生活状态良好、思想情绪稳定。（6）做好移交接收工作。加强与部队沟通联系，接收2名军休干部档案审核、落户、社保接续等各项待遇对接落实到位。（7）开展正向激励工作。评选表彰2023年度优秀共产党员12名。积极参与自治区军休处庆祝新中国成立75周年思政微课和文艺节目编排，组织发动7名军休干部自创自演情景剧《传承》、思政微课《魂系阿里》，思政微课《入选退役军人事务部四部优秀思政微课之一。制作刻录思政微课《魂系阿里》宣传光碟50份，赠送给政府机关、教育机构、社区等组织，进一步扩大宣传力和影响力。（8）完善基础设施建设。投入20多万元，改造办公用房，改善办公办事环境。投入2万元，为军休干部活动中心安装空调、洗衣机，新增图书188本，增添笔墨纸砚等学习用具，提供舒适的学习活动场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昌吉回族自治州军队离退休干部休养所为正科级。单位主要负责按照有关规定，接收安置军队离退休干部，做好相应的服务保障工作。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军队离退休干部休养所机构设置：无下属预算单位，内设2个科室，分别是：业务室、财务室。昌吉回族自治州军队离退休干部休养所人员总数18名，其中：在职8名，退休10名，离休0名。实有人员18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本项目预算安排总额为1443万元，资金来源为中央专项资金，其中：财政资金1443万元，其他资金0万元，2024年实际收到预算资金1443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1389.52万元，预算执行率96.29%，本项目资金主要用于发放军休人员工资及遗属生活补助1375.00万元，节日慰问品费用9.00万元，机构运行支出5.52万元。结转资金额度53.48万元，为机构经费未使用完毕。</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支付各项军休经费，提高1984年以来接收军队离退休干部及其家属、遗属医疗、生活待遇保障，维护服务管理机构正常运转。通过下拨各项军休服务管理机构经费，保障服务管理正常运转，完成军队离退休人员接收安置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“保障军队离退休人员待遇落实人数”指标，预期指标值为“≥64人”；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“保障军休服务管理机构工作人员数”指标，预期指标值为“≥8人”；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“保障军休人员及家属待遇落实人数”指标，预期指标值为“≥8人”；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“下拨经费符合相关政策规定比率”指标，预期指标值为“=100%”；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“经费拨付及时率”指标，预期指标值为“=100%”；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“落实军队离退休人员各项待遇”指标，预期指标值为“=100%”；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“军休服务管理用房建设与接收军队离退休人员匹配度”指标，预期指标值为“大体平衡”；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“军队离退休人员满意率”指标，预期指标值为“≥95%”；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“军休服务管理机构工作人员满意率”指标，预期指标值为“≥95%”。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吉回族自治州财政支出绩效评价管理暂行办法》的通知（昌州财预〔2018〕171号）、《关于印发&lt;自治区项目支出绩效目标设置指引&gt;的通知》（新财预〔2022〕42号）文件精神，我单位针对2024年中央财政退役安置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此次我单位根据《财政支出绩效评价管理暂行办法》（财预〔2020〕10号）文件要求实施评价工作，本次评价对象为2024年中央财政退役安置补助经费项目，评价核心为项目资金、项目产出、项目效益。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昌吉回族自治州财政支出绩效评价管理暂行办法》的通知（昌州财预〔2018〕171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陈冲（评价小组组长）：主要负责项目策划和监督，全面负责项目绩效评价报告的最终质量，对评价人员出具的最终报告质量进行复核，确保评估结果的客观性；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吕琴（评价小组组员）：主要负责资料的收集，取证、数据统计分析；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程睿晶（评价小组组员）：主要负责项目报告的制定，指标的研判，数据分析及报告撰写。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2025年3月21日-3月31日，评价小组撰写绩效评价报告，按照新疆维吾尔自治区财政绩效管理信息系统绩效评价模块中统一格式和文本框架撰写绩效评价报告并提交审核。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年初设立的绩效目标，在实施过程中取得了良好的成效，具体表现在：通过项目的实施，完成了64名军休干部及8名遗属待遇落实保障，同时保障军休服务管理机构人员8人的相关待遇，保障机构管理用房建设与接收军队离退休人员匹配，经费及时拨付到位，符合相关政策规定比率，实际支出1389.52万元；通过该项目实施，提升了了军队离退休干部及其家属、遗属政治、生活、医疗待遇保障。但在实施过程中也存在一些不足：满意度指标因年初设置保守，实际实施情况较好，军休人员满意率达96.61%，超过预期完成值，产生了部分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5个，满分指标5个，得分率100.00%；项目效益类指标共设置2个，满分指标2个，得分率100.00%；项目满意度类指标共设置2个，满分指标2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部、退役军人事务部颁发的《退役安置补助经费管理办法》（财社〔2024〕4号）中：“中央财政每年根据各地服务管理的军队离退休人员人数和有关规定标准安排军队离退休人员待遇补助资金。各地按规定使用中央和地方财政、军队安排资金和其他渠道资金等，保障军队离退休人员以下待遇：（一）基本离退休费……（二）生活补助……（三）医疗费……”和“中央财政每年根据有关部门下达的军休机构工作人员和车辆编制数、上年度审定通过的新增军休干部人数和相关规定标准安排军休机构补助经费。各地可统筹使用中央和地方财政资金，用于保障军休机构支出，具体包括：（一）基本支出……（二）项目支出……”；本项目立项符合昌吉州财政局印发《关于提前下达2024年中央财政退役安置补助经费预算的通知》（昌州财办社〔2023〕13号）中：“此次下达的退役安置补助资金主要用于以下两个方面：一是1984年至2024年我周接受并由中央财政保障的军队离退休干部（含退休士兵）和无军籍退休退职职工人员经费，以及符合规定的离退休干部及家属、遗属医疗和生活保障补助经费等。二是移交政府安置军队离退休干部服务管理机构按规定编制配备的工作人员、车辆经费，以及无军籍退休退职职工管理经费等”内容，符合行业发展规划和政策要求；本项目立项符合《昌吉回族自治州民政局所属事业单位分类改革方案》（昌州市改办〔2015〕4号）中职责范围中的“按照有关规定，接收安置军队离退休干部，做好相应的服务保障工作”，属于我单位履职所需；根据《财政资金直接支付申请书》，本项目资金性质为“公共财政预算”功能分类为“退役安置”，经济分类为“退休费”、“军队移交政府安置离退休干部管理机构”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2024年中央财政退役安置补助经费预算的通知》（昌州财办社〔202313号）和《退役安置补助经费管理办法》（财社〔2024〕4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①该项目已设置年度绩效目标，具体内容为“通过下拨各项军休经费，提高1984年以来接收军队离退休干部及其家属、遗属医疗、生活待遇保障，维护服务管理机构正常运转。”。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落实国家关于军休干部的服务保障政策，确保地方配套项目与国家政策相衔接，为军休干部提供了良好的政策保障。通过构建完善的服务体系，牢固树立以军休干部为中心的思想，坚持政治关心、生活照顾、服务为先、依法管理的原则，不断提升服务保障能力和服务管理水平。增强军队离退休人员获得感、幸福感，军休干部满意率96.61%，切实保障完成项目目标任务，实现了军休干部“老有所养、老有所医”目标，切实保障医疗待遇为服务国防和军队现代化建设提供有力的支持。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64名军休干部及8名遗属待遇落实保障，同时保障军休服务管理机构人员8人的相关待遇，保障机构管理用房建设与接收军队离退休人员匹配，经费及时拨付到位，符合相关政策规定比率，实际支出1389.52万元，提升了军队离退休干部及其家属、遗属政治、生活、医疗待遇保障；促进了服务管理正常运转，完成军队离退休人员接收安置任务，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④该项目批复的预算金额为1443.00万元，《项目支出绩效目标表》中预算金额为1443.00万元，预算确定的项目资金与预算确定的项目投资额相匹配。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保障军队离退休人员待遇落实人数”“保障军休服务管理机构工作人员数”“保障军休人员及家属待遇落实人数”，三级指标的年度指标值与年度绩效目标中任务数一致，已设置时效指标“经费拨付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预算编制通过《关于印发调整移交政府安置的军队离退休军人离退休费和相关人员生活补助费标准实施办法的通知》文件的发放标准，根据实际发放军休人员及遗属数量，以及以往年度的实际执行情况，综合考虑本年度情况，综合编制预算，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落实军队离退休人员政治待遇、生活待遇、医疗待遇等政策，同时保障服务管理正常运转，项目实际内容为落实军队离退休人员政治待遇、生活待遇、医疗待遇等政策，同时保障服务管理正常运转，预算申请与《2024年中央财政退役安置补助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1443.00万元，我单位在预算申请中严格按照项目实施内容及测算标准进行核算，其中：军休人员经费1375.00万元、机构经费68.00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年中央财政退役安置补助项目资金的请示》和《2024年中央财政退役安置补助项目实施方案》为依据进行资金分配，预算资金分配依据充分。根据《关于提前下达2024年中央财政退役安置补助经费预算的通知》（昌州财办社〔2023〕13号），本项目实际到位资金1443.00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本项目预算资金为1443.00万元，其中：财政安排资金1443.00万元，其他资金0.00万元，实际到位资金1443.00万元，资金到位率=（1443.00/1443.00）×100.00%=100.00%。得分=（100.00%-60.00%）/（1-60.00%）×4.00=4.00分。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本项目实际支出资金1389.52万元，预算执行率=（1389.52/1443.00）×100.00%=96.29%；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项目已完成，总体完成率为100.23%；项目完成，即总体目标完成率≥100.0%且90.0%≤执行率≤100.0%，得满分；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中央退役安置补助经费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军休所财务收支业务管理制度》、《昌吉州军休所采购业务管理制度》、《昌吉州军休所合同管理制度》等，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军休所财务收支业务管理制度》、《昌吉州军休所采购业务管理制度》、《昌吉州军休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绩效评价工作小组项目工作领导小组，由地拉热木任组长，负责项目的组织工作；组员包括：李媛和李文娟，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“保障军队离退休人员待遇落实人数 ”指标：预期指标值为“≥64人”，实际完成指标值为“=64人”，指标完成率为100.00%。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“保障军休服务管理机构工作人员数”指标：预期指标值为“≥8人”，实际完成指标值为“=8人”，指标完成率为100.00%。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“保障军休人员及家属待遇落实人数”指标：预期指标值为“≥8人”，实际完成指标值为“=8人”，指标完成率为100.00%。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“下拨经费符合相关政策规定比率”指标：预期指标值为“=100%”，实际完成指标值为“=100%”，指标完成率为100%。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“经费拨付及时率”指标：预期指标值为“=100%”，实际完成指标值为“=100%”，指标完成率为100%。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“落实军队离退休人员各项待遇”指标：预期指标值为“=100%”，实际完成指标值为“=100%”，指标完成率为100.00%。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“机构管理用房建设与接收军队离退休人员数量的匹配程度”指标：预期指标值为“大体平衡”，实际完成指标值为“达到预期指标”，指标完成率为100.00%。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项目满意度类指标由1个二级指标和2个三级指标构成，权重分10.00分，实际得分10.00分。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“军队离退休人员满意率”指标：预期指标值为“≥95%”，实际完成指标值为“=96.61%”，指标完成率为101.69%。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“军休服务管理机构工作人员满意率”指标：预期指标值为“≥95%”，实际完成指标值为“=96.61%”，指标完成率为101.69%。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本项目年初预算资金总额为1443.00万元，全年预算数为1443.00万元，全年执行数为1389.52万元，预算执行率为96.29%。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本项目共设置三级指标数量20个，满分指标数量20个，扣分指标数量0个，经分析计算所有三级指标完成率得出，本项目总体完成率为100.17%。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3.88%。主要偏差原因是：满意度指标“军队离退休人员满意率”和“军休服务管理机构工作人员满意率”因年初设置保守，实际实施情况较好，满意率达96.61%，超过预期完成值，因此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落实国家关于军休干部的服务保障政策，确保地方配套项目与国家政策相衔接，为军休干部提供了良好的政策保障。通过构建完善的服务体系，牢固树立以军休干部为中心的思想，坚持政治关心、生活照顾、服务为先、依法管理的原则，不断提升服务保障能力和服务管理水平。增强军队离退休人员获得感、幸福感，军休干部满意率96.61%，切实保障完成项目目标任务，实现了军休干部“老有所养、老有所医”目标，切实保障医疗待遇为服务国防和军队现代化建设提供有力的支持。项目资金审核符合程序，会计核算规范，单位按照财政专项资金的管理办法进行账务处理，并严格执行相关政策。运用绩效评价结果，改进管理、合理预算安排、根据评价结果落实修正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绩效目标管理不够严格，对项目内容的学习、理解不够深入，实施方案过于简单，分工不明确，措施不细化，没有建立风险预警和防控机制，对项目实施过程中存在的风险预警不够，导致预算项目绩效目标不明确，设缺乏可操作性，部分目标不细化，与年度工作计划任务相关性不高，置绩效目标值不科学，没有突出项目的实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绩效业务水平不高，填报标准把握不准，导致部门绩效指标填报不合理。绩效指标的明确性、可衡量性、相关性还需进一步提升。预算精细化管理还需完善，预算编制管理水平仍有进一步提升的空间。业务人员绩效管理意识有待增强，未能全面深入认识理解绩效管理工作的意义。绩效管理经验不足，政策掌握不够，学习一知半解不够主动，几下管理水平有待进一步提高，预算绩效管理工作有待进一步落实。</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预算绩效目标管理工作。根据年初制定工作计划，明确预算项目绩效目标编制要求，根据项目实际情况，分类别建立科学合理、细化量化、可比可测的预算绩效指标体系。建立风险预警和防控机制，及时发现和应对潜在的资金风险，确保资金安全。突出结果导向，重点考核实绩，对项目绩效进行定期检查和评估，及时发现问题并采取措施进行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预算绩效执行工作，指定专人负责预算执行监督管理，按计划推进工作任务，并按计划执行，加强节点监控，以提高预算在每个时间节点上执行率,进一步推动预算绩效管理工作。加强绩效业务学习及培训，提高业务人员绩效管理意识，进一步加强预算绩效管理工作，优化项目支出绩效指标体系，完善预算绩效管理制度，提供及效果管理业务水平，有效推动我单位下一年度预算绩效管理工作常态化、规范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