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8845D">
      <w:pPr>
        <w:spacing w:line="540" w:lineRule="exact"/>
        <w:jc w:val="righ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4D1AC3EB">
      <w:pPr>
        <w:spacing w:line="540" w:lineRule="exact"/>
        <w:jc w:val="center"/>
        <w:rPr>
          <w:rFonts w:hint="eastAsia" w:ascii="华文中宋" w:hAnsi="华文中宋" w:eastAsia="华文中宋" w:cs="宋体"/>
          <w:b/>
          <w:kern w:val="0"/>
          <w:sz w:val="52"/>
          <w:szCs w:val="52"/>
        </w:rPr>
      </w:pPr>
    </w:p>
    <w:p w14:paraId="16DAE9F0">
      <w:pPr>
        <w:spacing w:line="540" w:lineRule="exact"/>
        <w:jc w:val="center"/>
        <w:rPr>
          <w:rFonts w:hint="eastAsia" w:ascii="华文中宋" w:hAnsi="华文中宋" w:eastAsia="华文中宋" w:cs="宋体"/>
          <w:b/>
          <w:kern w:val="0"/>
          <w:sz w:val="52"/>
          <w:szCs w:val="52"/>
        </w:rPr>
      </w:pPr>
    </w:p>
    <w:p w14:paraId="674D4E50">
      <w:pPr>
        <w:spacing w:line="540" w:lineRule="exact"/>
        <w:jc w:val="center"/>
        <w:rPr>
          <w:rFonts w:hint="eastAsia" w:ascii="华文中宋" w:hAnsi="华文中宋" w:eastAsia="华文中宋" w:cs="宋体"/>
          <w:b/>
          <w:kern w:val="0"/>
          <w:sz w:val="52"/>
          <w:szCs w:val="52"/>
        </w:rPr>
      </w:pPr>
    </w:p>
    <w:p w14:paraId="1BC240C3">
      <w:pPr>
        <w:spacing w:line="540" w:lineRule="exact"/>
        <w:jc w:val="center"/>
        <w:rPr>
          <w:rFonts w:hint="eastAsia" w:ascii="华文中宋" w:hAnsi="华文中宋" w:eastAsia="华文中宋" w:cs="宋体"/>
          <w:b/>
          <w:kern w:val="0"/>
          <w:sz w:val="52"/>
          <w:szCs w:val="52"/>
        </w:rPr>
      </w:pPr>
    </w:p>
    <w:p w14:paraId="063B2953">
      <w:pPr>
        <w:spacing w:line="540" w:lineRule="exact"/>
        <w:jc w:val="center"/>
        <w:rPr>
          <w:rFonts w:hint="eastAsia" w:ascii="华文中宋" w:hAnsi="华文中宋" w:eastAsia="华文中宋" w:cs="宋体"/>
          <w:b/>
          <w:kern w:val="0"/>
          <w:sz w:val="52"/>
          <w:szCs w:val="52"/>
        </w:rPr>
      </w:pPr>
    </w:p>
    <w:p w14:paraId="26ACF646">
      <w:pPr>
        <w:spacing w:line="540" w:lineRule="exact"/>
        <w:jc w:val="center"/>
        <w:rPr>
          <w:rFonts w:hint="eastAsia" w:ascii="华文中宋" w:hAnsi="华文中宋" w:eastAsia="华文中宋" w:cs="宋体"/>
          <w:b/>
          <w:kern w:val="0"/>
          <w:sz w:val="52"/>
          <w:szCs w:val="52"/>
        </w:rPr>
      </w:pPr>
    </w:p>
    <w:p w14:paraId="547099D8">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ECAD911">
      <w:pPr>
        <w:spacing w:line="540" w:lineRule="exact"/>
        <w:jc w:val="center"/>
        <w:rPr>
          <w:rFonts w:hint="eastAsia" w:ascii="华文中宋" w:hAnsi="华文中宋" w:eastAsia="华文中宋" w:cs="宋体"/>
          <w:b/>
          <w:kern w:val="0"/>
          <w:sz w:val="52"/>
          <w:szCs w:val="52"/>
        </w:rPr>
      </w:pPr>
    </w:p>
    <w:p w14:paraId="46F66D11">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6C303CF">
      <w:pPr>
        <w:spacing w:line="540" w:lineRule="exact"/>
        <w:jc w:val="center"/>
        <w:rPr>
          <w:rFonts w:hint="eastAsia" w:hAnsi="宋体" w:eastAsia="仿宋_GB2312" w:cs="宋体"/>
          <w:kern w:val="0"/>
          <w:sz w:val="30"/>
          <w:szCs w:val="30"/>
        </w:rPr>
      </w:pPr>
    </w:p>
    <w:p w14:paraId="327605D9">
      <w:pPr>
        <w:spacing w:line="540" w:lineRule="exact"/>
        <w:jc w:val="center"/>
        <w:rPr>
          <w:rFonts w:hint="eastAsia" w:hAnsi="宋体" w:eastAsia="仿宋_GB2312" w:cs="宋体"/>
          <w:kern w:val="0"/>
          <w:sz w:val="30"/>
          <w:szCs w:val="30"/>
        </w:rPr>
      </w:pPr>
    </w:p>
    <w:p w14:paraId="74CB342A">
      <w:pPr>
        <w:spacing w:line="540" w:lineRule="exact"/>
        <w:jc w:val="center"/>
        <w:rPr>
          <w:rFonts w:hint="eastAsia" w:hAnsi="宋体" w:eastAsia="仿宋_GB2312" w:cs="宋体"/>
          <w:kern w:val="0"/>
          <w:sz w:val="30"/>
          <w:szCs w:val="30"/>
        </w:rPr>
      </w:pPr>
    </w:p>
    <w:p w14:paraId="329D2366">
      <w:pPr>
        <w:spacing w:line="540" w:lineRule="exact"/>
        <w:jc w:val="center"/>
        <w:rPr>
          <w:rFonts w:hint="eastAsia" w:hAnsi="宋体" w:eastAsia="仿宋_GB2312" w:cs="宋体"/>
          <w:kern w:val="0"/>
          <w:sz w:val="30"/>
          <w:szCs w:val="30"/>
        </w:rPr>
      </w:pPr>
    </w:p>
    <w:p w14:paraId="5163C882">
      <w:pPr>
        <w:spacing w:line="540" w:lineRule="exact"/>
        <w:jc w:val="center"/>
        <w:rPr>
          <w:rFonts w:hint="eastAsia" w:hAnsi="宋体" w:eastAsia="仿宋_GB2312" w:cs="宋体"/>
          <w:kern w:val="0"/>
          <w:sz w:val="30"/>
          <w:szCs w:val="30"/>
        </w:rPr>
      </w:pPr>
    </w:p>
    <w:p w14:paraId="7C1015DD">
      <w:pPr>
        <w:spacing w:line="540" w:lineRule="exact"/>
        <w:jc w:val="center"/>
        <w:rPr>
          <w:rFonts w:hint="eastAsia" w:hAnsi="宋体" w:eastAsia="仿宋_GB2312" w:cs="宋体"/>
          <w:kern w:val="0"/>
          <w:sz w:val="30"/>
          <w:szCs w:val="30"/>
        </w:rPr>
      </w:pPr>
    </w:p>
    <w:p w14:paraId="1023BC0B">
      <w:pPr>
        <w:spacing w:line="540" w:lineRule="exact"/>
        <w:rPr>
          <w:rFonts w:hint="eastAsia" w:hAnsi="宋体" w:eastAsia="仿宋_GB2312" w:cs="宋体"/>
          <w:kern w:val="0"/>
          <w:sz w:val="30"/>
          <w:szCs w:val="30"/>
        </w:rPr>
      </w:pPr>
    </w:p>
    <w:p w14:paraId="45F1B61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64E407EB">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开展国家体育锻炼标准达标检测活动、国民体质检测工作和全民健身活动状况调查经费</w:t>
      </w:r>
    </w:p>
    <w:p w14:paraId="1B10A19C">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68148BFA">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774AD966">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高婷婷</w:t>
      </w:r>
    </w:p>
    <w:p w14:paraId="0D830742">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2024年04月16日</w:t>
      </w:r>
    </w:p>
    <w:p w14:paraId="76BA2359">
      <w:pPr>
        <w:spacing w:line="700" w:lineRule="exact"/>
        <w:ind w:firstLine="708" w:firstLineChars="236"/>
        <w:jc w:val="left"/>
        <w:rPr>
          <w:rFonts w:hint="eastAsia" w:hAnsi="宋体" w:eastAsia="仿宋_GB2312" w:cs="宋体"/>
          <w:kern w:val="0"/>
          <w:sz w:val="30"/>
          <w:szCs w:val="30"/>
        </w:rPr>
      </w:pPr>
    </w:p>
    <w:p w14:paraId="5DEB0C42">
      <w:pPr>
        <w:spacing w:line="540" w:lineRule="exact"/>
        <w:rPr>
          <w:rStyle w:val="18"/>
          <w:rFonts w:hint="eastAsia" w:ascii="黑体" w:hAnsi="黑体" w:eastAsia="黑体"/>
          <w:b w:val="0"/>
          <w:spacing w:val="-4"/>
          <w:sz w:val="32"/>
          <w:szCs w:val="32"/>
        </w:rPr>
      </w:pPr>
    </w:p>
    <w:p w14:paraId="1D4234C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F00A0B">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06BE079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根据国家、自治区《全民健身计划（2021-2025年）》文件指出：提升科学健身指导服务水平。落实国民体质检测、国家体育锻炼标准和全民健身活动状况调查制度。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为了贯彻上述文件精神，促进全民健身更高水平发展，更好满足人民群众的健身和健康需求，2023年我单位计划实施此项目。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文件要求，对项目实施背景进行分析，通过开展国家体育锻炼标准达标测验活动、国民体质检测工作和全民健身活动状况调查经费项目，提高群众身体素质，满足群众健身需求，提升群众对全民健身的积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（1）项目名称：开展国家体育锻炼标准达标测验活动、国民体质检测工作和全民健身活动状况调查经费项目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在昌吉州范围内开展国家体育锻炼标准达标测验活动、国民体质检测工作和全民健身活动状况调查。在昌吉州范围内开展国家体育锻炼标准达标测验活动、国民体质检测工作和全民健身活动状况调查。提高群众身体素质，满足群众健身需求，提升群众对全民健身的积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实施主体：昌吉州文化体育广播电视和旅游局。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实施时间：本项目于2023年6月开始实施，截止2023年12月已全部完成。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国民体质监测是国家为科学化掌握我国国民体质现状及动态变化特征，在全国范围内组织开展的一项调查性工作，随着全民健身事业发展需要，将国民体质监测逐渐转变为面向大众的体质测定服务工作，为广大群众提供体质测定和科学健身指导服务，达到“以测促练，以练促健”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昌吉州文旅局依托各县市文旅局在全州范围内开展国家体育锻炼标准达标测验活动、国民体质检测工作和全民健身活动状况调查，本次国民体质监测活动，监测内容包括身体形态、身体机能和身体素质三大类16个常规项目，参与人数20000人。项目的实施将体质测试与健身指导相结合，以体质测试为手段，以体质评价为依据，为群众提供安全、有效、个性化的健身指导服务，提高群众身体素质，满足群众健身需求，提升群众对全民健身的积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（1）单位职能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牢牢掌握意识形态工作领导权和主动权，拟订文化、体育、广播电视和旅游发展规划和政策措施、规章制度，并组织实施。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统筹文化、体育、广播电视和旅游事业、产业振兴发展，推进文化、体育、广播电视和旅游融合发展，推动落实文化、体育、广播电视和旅游体制机制改革工作。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指导文化和旅游市场发展，对文化和旅游市场经营进行行业监管，推进文化和旅游行业信用体系建设，依法规范文化和旅游市场。负责文化和旅游安全的综合协调与监督管理，指导文化和旅游应急救援工作。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管理全州文艺事业，指导艺术创作生产、传播推广及艺术研究、评论，推动各门类艺术、各艺术品种繁荣发展。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管理公共文化事业，协调推进全州现代公共文化服务体系建设，深入实施文化惠民工程，推动城乡基本公共文化服务标准化、均等化。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管理全州非物质文化遗产保护工作，推动非物质文化遗产的保护、传承、普及、弘扬和振兴，传承和弘扬中华优秀传统文化。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指导全州体育发展；负责推动多元化体育服务体系建设，推进体育公共服务。统筹规划全州群众体育发展，负责推行全民健身计划，推动国民体质检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检测和安全播出进行监管，指导、推进应急广播体系建设；指导实施广播电视节目评价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指导统筹文物工作。负责文物保护管理、抢救维修、考古发掘、科技研究、文物鉴定、文物进出境以及宣传教育等工作。指导博物馆和革命文物工作。依法规范社会文物流通、经销和拍卖活动等工作。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指导、管理文化、体育和旅游对外及对港澳台交流、合作、宣传、推广；组织文化、体育和旅游对外及对港澳台交流活动。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完成自治州党委、自治州人民政府交办的其他任务。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体育广播电视和旅游局机构设置：无下属预算单位，内设8个科室，分别是：办公室(组织人事科)、规划产业科、市场监督管理科(行政审批科)、文化艺术科、体育科、广播电视管理科、旅游推广科、文物保护管理科。昌吉州文化体育广播电视和旅游局人员总数76名，其中：在职27名，退休48名，离休1名。实有人员76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本项目预算安排总额为30.00.万元，资金来源为本级部门预算，其中：财政资金30.00万元，其他资金0.00万元，2023年实际收到预算资金30.00万元，预算资金到位率为100.00%。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截至2023年12月31日，本项目实际支付资金29.98万元，预算执行率99.93%。本项目资金主要用于支付开展国家体育锻炼标准达标测验活动、国民体质检测工作和全民健身活动状况调查经费项目费用29.98万元。</w:t>
      </w:r>
    </w:p>
    <w:p w14:paraId="4336CDA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287D562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在全州范围内开展国家体育锻炼达标检测活动、国民体质检测工作和全民健身活动情况调查。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30.00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“在全州范围内开展国家体育锻炼达标测验活动、国民体质检测工作和全民健身活动状况调查”指标，预期指标值为“大于等于1次”；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“体育锻炼达标率”指标，预期指标值为“大于等于80.00%”；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“项目完成时效性”指标，预期指标为“大于等于95.00%”；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“项目成本”指标，预期指标为“等于30.00万元”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“项目成本控制率”指标，预期指标为“小于等于100.00%”；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“促进群众身体健康”指标，预期指标为“促进”；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“满足群众健身需求”指标，预期指标为“满足”；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6B5F6DCF">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704954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5DEF6F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开展国家体育锻炼标准达标测验活动、国民体质检测工作和全民健身活动状况调查经费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（5）昌州党财【2023】1号《关于下达昌吉州本级预算单位2023年部门预算的通知》</w:t>
      </w:r>
    </w:p>
    <w:p w14:paraId="25B45FF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3D1FCC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30.00%）、效益指标（30.00%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9DABEF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7DD332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王艳华（昌吉州文化体育广播电视和旅游局党组书记）任评价组组长，绩效评价工作职责为检查项目绩效指标完成情况、审定项目支出绩效评价结果及项目支出绩效评价报告。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祁惠荣（昌吉州文化体育广播电视和旅游局二级调研员）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刘传奇（昌吉州文化体育广播电视和旅游局体育科科长）任评价组成员，绩效评价工作职责为做好项目支出绩效评价工作的沟通协调工作，对项目实施情况进行实地调查，编写项目支出绩效评价报告。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2024年3月2日-3月5日，评价工作进入实施阶段。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2024年3月6日-14日，评价小组按照绩效评价的原则和规范，对取得的资料进行审查核实，对采集的数据进行分析，按照绩效评价指标评分表逐项进行打分、分析、汇总各方评价结果。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2024年3月15日-26日，评价小组撰写绩效评价报告，按照新疆维吾尔自治区财政绩效管理信息系统绩效评价模块中统一格式和文本框架撰写绩效评价报告并提交审核。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BFFE07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2522C4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达成年初设立的绩效目标，在实施过程中取得了良好的成效，具体表现在通过开展国家体育锻炼标准达标测验活动、国民体质检测工作和全民健身活动状况调查经费项目，提高群众身体素质，满足群众健身需求，提升群众对全民健身的积极性。但在实施过程中也存在一些不足：实施过程监督不足，持续完善档案资料。（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94.73%。最终评分结果：总分为99.99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过程管理类指标共设置5个，满分指标4个，得分率99.94%；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2578DEA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90398F9">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A10582F">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全民健身计划（2021-2025年）》中：“落实国民体质检测、国家体育锻炼标准和全民健身活动状况调查制度”的内容，符合行业发展规划和政策要求；本项目立项符合《昌吉回族自治州文化体育广播电视和旅游局单位配置内设机构和人员编制规定》中职责范围中的“统筹规划全州竞技体育发展，设置体育运动项目，指导协调体育训练和体育竞赛，承办和参加全国、全区性的运动竞赛，指导运动队伍建设，协调运动员社会保障工作；统筹规划全州青少年体育发展，指导和推进青少年体育工作”，属于我单位履职所需；根据《财政资金直接支付申请书》，本项目资金性质为“公共财政预算”功能分类为“用于体育事业的彩票公益金支出”经济分类为“委托业务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本项目为非基础建设类项目，属于专项资金安排项目，不涉及事前绩效评估、可行性研究以及风险评估，由我单位严格按照《全民健身计划（2021-2025年）》文件要求实施项目。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在全州范围内开展国家体育锻炼达标检测活动、国民体质检测工作和全民健身活动情况调查”；本项目实际工作内容为：开展国家体育锻炼标准达标测验活动、国民体质检测工作和全民健身活动状况调查；绩效目标与实际工作内容一致，两者具有相关性;本项目按照绩效目标完成了数量指标、质量指标、时效指标、成本指标，提高群众身体素质，满足群众健身需求，提升群众对全民健身的积极性，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8个，定量指标6个，定性指标2个，指标量化率为75.00%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本项目预算编制通过往年支出情况结合本年度计划得出，即预算编制较科学且经过论证；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开展国家体育锻炼标准达标测验活动、国民体质检测工作和全民健身活动状况调查，项目实际内容为开展国家体育锻炼标准达标测验活动、国民体质检测工作和全民健身活动状况调查，预算申请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本项目预算申请资金30.00万元，我单位在预算申请中严格按照单位标准和数量进行核算。本项目预算额度测算依据充分，严格按照标准编制，预算确定资金量与实际工作任务相匹配；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下达昌吉州本级预算单位2023年部门预算的通知》（昌州党财【2023】1号）为依据进行资金分配，预算资金分配依据充分。《关于下达昌吉州本级预算单位2023年部门预算的通知》（昌州党财【2023】1号）文件显示，本项目实际到位资金30.00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3013C0BE">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0D5FF4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本项目预算资金为30.00万元，其中：本级财政安排资金30.00万元，其他资金0.00万元，实际到位资金30.00万元，资金到位率100.00%。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本项目实际支出资金29.98万元，预算执行率99.93%。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综上所述，本指标满分为5.00分，根据评分标准得4.99分，本项目资金分配合理。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财务管理制度》《公务卡管理制度》《公务接待管理制度》《合同管理制度》《资产管理制度》《厉行节约工作制度》等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制定了《财务管理制度》《公务卡管理制度》《公务接待管理制度》《合同管理制度》《资产管理制度》《厉行节约工作制度》等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开展国家体育锻炼标准达标测验活动、国民体质检测工作和全民健身活动状况调查经费项目工作领导小组，由党组书记王艳华任组长，负责项目的组织工作；高婷婷任副组长，负责项目的实施工作；组员刘传奇，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CB03BB6">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FEF8FE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“在全州范围内开展国家体育锻炼标准达标测验活动、国民体质检测工作和全民健身活动状况调查”指标：预期指标值为“大于等于1次”，实际完成指标值为“1次”，指标完成率为100.00%。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“体育锻炼达标率”指标：预期指标值为“大于等于80.00%”，实际完成指标值为“100.00%”，指标完成率为100.00%。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“项目完成时效性”指标：预期指标值为“95%”，实际完成指标值为“100.00%”，指标完成率为100.0%。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“项目成本”指标：预期指标值为“等于30.00万元”，实际完成指标值为“29.98万元”，指标完成率为100.00%。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“项目成本控制率”指标：预期指标值为“小于等于100.00%”，实际完成指标值为“99.93%”，指标完成率为100.00%。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2471887F">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28E491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“促进群众身体健康”指标，预期指标值为“促进”，实际完成值为“基本达成目标”，指标完成率为100.00%。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“满足群众健身需求”指标，预期指标值为“满足”，实际完成值为“基本达成目标”，指标完成率为100.00%。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14:paraId="17964F0C">
      <w:pPr>
        <w:spacing w:line="540" w:lineRule="exact"/>
        <w:ind w:firstLine="567"/>
        <w:rPr>
          <w:rStyle w:val="18"/>
          <w:rFonts w:hint="eastAsia" w:ascii="楷体" w:hAnsi="楷体" w:eastAsia="楷体"/>
          <w:spacing w:val="-4"/>
          <w:sz w:val="32"/>
          <w:szCs w:val="32"/>
        </w:rPr>
      </w:pPr>
    </w:p>
    <w:p w14:paraId="7C633D7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063A3B0E">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本项目年初预算资金总额为30.00万元，全年预算数为30.00万元，全年执行数为29.98万元，预算执行率为99.93%。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本项目共设置三级指标数量19个，满分指标数量18个，扣分指标数量1个，经分析计算所有三级指标完成率得出，本项目总体完成率为94.73%。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综上所述本项目预算执行进度与总体完成进度之间的偏差为5.20%。偏差原因为本项目预算金额为30.00万元，经政采云采购最终确定项目中标金额为29.98万元，节约项目资金0.02万元。</w:t>
      </w:r>
    </w:p>
    <w:p w14:paraId="02F8316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68AE69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为有效推进项目工作开展，提高财政资金使用效益，项目领导小组进一步强化项目意识，建立健全奖励扶助经费管理制度，抓好具体落实，确保了项目按时保质完成，保障了项目效益发挥。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了解和掌握昌吉州国民体质状况和基本变化规律，持续推进昌吉州居民体质健康水平和健康意识不断提高，通过对每位受测试者的身体形态、索质、机能三大项近11-17个小项的测试，进行科学评价、出具运动处方(健身指导)，让受测试者了解自己的体质状况及存在问题，从而有针对性的进行科学健身，同时通过对整个测试数据科学的综合分析，为实施《昌吉州全民健身实施计划(20212025年)》提供详实的数据资料和科学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对后续工作重视程度不高，不注重关键时间节点材料的鉴定归档，应当通过问卷调查、访谈等方式，了解群众的感受和建议，这些意见将为我们未来改进工作提供指导。</w:t>
      </w:r>
    </w:p>
    <w:p w14:paraId="19BC5FD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6AB460D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三是高度重视，加强领导，精心组织。项目绩效领导小组对绩效评价工作进行指导、监督、检查，确保项目绩效评价反映项目完成真实情况。严格执行项目绩效评价工作要求，切实提高项目绩效报告的客观性和公正性。</w:t>
      </w:r>
    </w:p>
    <w:p w14:paraId="24F3916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2F1DD94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（二）我单位对上述项目支出绩效评价报告内反映内容的真实性、完整性负责，接受上级部门及社会公众监督。</w:t>
      </w:r>
    </w:p>
    <w:p w14:paraId="2724A5B3">
      <w:pPr>
        <w:spacing w:line="540" w:lineRule="exact"/>
        <w:ind w:firstLine="567"/>
        <w:rPr>
          <w:rStyle w:val="18"/>
          <w:rFonts w:hint="eastAsia" w:ascii="仿宋" w:hAnsi="仿宋" w:eastAsia="仿宋"/>
          <w:b w:val="0"/>
          <w:spacing w:val="-4"/>
          <w:sz w:val="32"/>
          <w:szCs w:val="32"/>
        </w:rPr>
      </w:pPr>
    </w:p>
    <w:p w14:paraId="43F58D02">
      <w:pPr>
        <w:spacing w:line="540" w:lineRule="exact"/>
        <w:ind w:firstLine="567"/>
        <w:rPr>
          <w:rStyle w:val="18"/>
          <w:rFonts w:hint="eastAsia" w:ascii="仿宋" w:hAnsi="仿宋" w:eastAsia="仿宋"/>
          <w:b w:val="0"/>
          <w:spacing w:val="-4"/>
          <w:sz w:val="32"/>
          <w:szCs w:val="32"/>
        </w:rPr>
      </w:pPr>
    </w:p>
    <w:p w14:paraId="3E2F5C6B">
      <w:pPr>
        <w:spacing w:line="540" w:lineRule="exact"/>
        <w:ind w:firstLine="567"/>
        <w:rPr>
          <w:rStyle w:val="18"/>
          <w:rFonts w:hint="eastAsia" w:ascii="仿宋" w:hAnsi="仿宋" w:eastAsia="仿宋"/>
          <w:b w:val="0"/>
          <w:spacing w:val="-4"/>
          <w:sz w:val="32"/>
          <w:szCs w:val="32"/>
        </w:rPr>
      </w:pPr>
    </w:p>
    <w:p w14:paraId="39F954C8">
      <w:pPr>
        <w:spacing w:line="540" w:lineRule="exact"/>
        <w:ind w:firstLine="567"/>
        <w:rPr>
          <w:rStyle w:val="18"/>
          <w:rFonts w:hint="eastAsia" w:ascii="仿宋" w:hAnsi="仿宋" w:eastAsia="仿宋"/>
          <w:b w:val="0"/>
          <w:spacing w:val="-4"/>
          <w:sz w:val="32"/>
          <w:szCs w:val="32"/>
        </w:rPr>
      </w:pPr>
    </w:p>
    <w:p w14:paraId="2D364351">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D16505A">
        <w:pPr>
          <w:pStyle w:val="12"/>
          <w:jc w:val="center"/>
        </w:pPr>
        <w:r>
          <w:fldChar w:fldCharType="begin"/>
        </w:r>
        <w:r>
          <w:instrText xml:space="preserve">PAGE   \* MERGEFORMAT</w:instrText>
        </w:r>
        <w:r>
          <w:fldChar w:fldCharType="separate"/>
        </w:r>
        <w:r>
          <w:rPr>
            <w:lang w:val="zh-CN"/>
          </w:rPr>
          <w:t>2</w:t>
        </w:r>
        <w:r>
          <w:fldChar w:fldCharType="end"/>
        </w:r>
      </w:p>
    </w:sdtContent>
  </w:sdt>
  <w:p w14:paraId="0C157F7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0B90"/>
    <w:rsid w:val="005162F1"/>
    <w:rsid w:val="00535153"/>
    <w:rsid w:val="00554F82"/>
    <w:rsid w:val="0056390D"/>
    <w:rsid w:val="005719B0"/>
    <w:rsid w:val="005D10D6"/>
    <w:rsid w:val="007030E6"/>
    <w:rsid w:val="00855E3A"/>
    <w:rsid w:val="0091457F"/>
    <w:rsid w:val="00922CB9"/>
    <w:rsid w:val="00961132"/>
    <w:rsid w:val="009A0637"/>
    <w:rsid w:val="009E5CD9"/>
    <w:rsid w:val="00A26421"/>
    <w:rsid w:val="00A34588"/>
    <w:rsid w:val="00A4293B"/>
    <w:rsid w:val="00A67D50"/>
    <w:rsid w:val="00A8691A"/>
    <w:rsid w:val="00AC1946"/>
    <w:rsid w:val="00B40063"/>
    <w:rsid w:val="00B41F61"/>
    <w:rsid w:val="00BA2529"/>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 w:val="7F9D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8062</Words>
  <Characters>8416</Characters>
  <Lines>81</Lines>
  <Paragraphs>22</Paragraphs>
  <TotalTime>2</TotalTime>
  <ScaleCrop>false</ScaleCrop>
  <LinksUpToDate>false</LinksUpToDate>
  <CharactersWithSpaces>8463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2025-05-28T03:11:03Z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