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开展兽用抗菌药减量化及奖补工作</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昌吉回族自治州农业局农业执法支队</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昌吉回族自治州农业局农业执法支队</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何成武</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深入贯彻落实党中央、国务院关于食品安全、农产品质量安全决策部署，加强兽用抗菌药综合治理，有效遏制动物源细菌耐药，整治兽药残留超标，增强养殖场户的科学规范用药能力，全面提升畜禽绿色健康养殖水平。根据《新疆维吾尔自治区兽用抗菌药使用减量化行动方案（2021-2025 年）》（新牧药字〔2021〕5 号）、《昌吉回族自治州兽用抗菌药使用减量化行动实施方案（2021-2025年）》（昌州农字〔2022〕22号）文件精神，持续深入进行兽用抗菌药减量化行动，发挥示范引领作用，保障人民群众的“舌尖上的安全”。</w:t>
        <w:br/>
        <w:t>2.项目主要内容</w:t>
        <w:br/>
        <w:t>（1）项目名称：自治区动物防疫补助资金项目（兽用抗菌药减量化及奖补工作）（以下简称“该项目”或“项目”）</w:t>
        <w:br/>
        <w:t>（2）项目主要内容：按照《自治区兽用抗菌药使用减量化效果评估方案》要求，全面系统检查指导规模化养殖企业（场、户）的养殖基本条件、管理制度、用药记录和“减量化”行动效果等情况，并达到以下要求。</w:t>
        <w:br/>
        <w:t>规模化养殖企业（场、户）应具备的基本条件。养殖场应配备执业兽医或中专以上兽医专业人员，兽医人员应具备依据动物行为表现、发病症状、临床检查和必要的病理剖检等做出初步诊断能力，能依据动物发病状况、用药指征和药物敏感性结果合理选择抗菌药并制定用药方案。设有兽医人员办公及诊疗、化验的场所，应配备与开展一般诊疗、化验工作相适应的设施、设备能够开展常规的临床检验、生化检验和必要的血清学检验工作。能够开展病理学诊断、抗菌药敏感性试验，包括社会化技术服务，并能将相关试验结果用于指导选择用药。应设有温度可控的、独立的药房，养殖场与交通干线、居民区、屠宰场及其他养殖场有一定距离；场区内净道与污道无交叉；能有效控制畜禽舍环境，车辆、人员通道，生产区入口，畜禽舍入口等关键位置均应设有消毒设施，应有行之有效的粪污清理设施，能保证畜舍及场区整洁；有病死动物无害化处理的设施或渠道。</w:t>
        <w:br/>
        <w:t>建立健全基本的管理制度。有生物安全管理制度，包括车辆、人员、物料进出管理，动物引进，消毒管理，环境卫生，饲养员管理，免疫计划落实，病死动物剖检及无害化处理等有兽药、饲料供应商评价制度，评价制度内容科学合理。有出入库管理制度，管理制度科学合理、内容完整。有兽医诊断与用药制度，兽医诊断与用药制度科学合理、内容完整有记录制度，记录制度科学合理。有其他配套的制度，如卫生制度、免疫接种制度、饲料及饲料加工、档案管理等。</w:t>
        <w:br/>
        <w:t>完整准确记录相关台账。建立健全各项记录，要做到账物平衡。治疗性用药均应有完整的兽医诊疗记录,内容至少包括动物疾病症状、检查、诊断、用药及转归情况；应有病死动物或典型病例剖检记录，包括大体剖检和必要的病理解剖学检查；有药物敏感性试验报告抗菌药的使用应有兽医处方等记录，用药记录完整详实，环境卫生、消毒、人员及车辆出入、疫苗接种等相关记录完整。</w:t>
        <w:br/>
        <w:t>实施减量化行动效果评价。能够制定五年减量化方案并积极组织实施，单位产品用药量规定水平，实施减量化前后对比，单位产品用药量环比下降，对减量化实施前后的养殖效益相关情况进行了比较分析和总结，对减量化经验及具体措施进行总结。</w:t>
        <w:br/>
        <w:t>3.实施情况</w:t>
        <w:br/>
        <w:t>实施主体：昌吉州农业综合行政执法支队</w:t>
        <w:br/>
        <w:t>实施时间：本项目实施周期为2023年1月-2023年12月</w:t>
        <w:br/>
        <w:t>实施情况：本项目于2023年1月开始实施，截止2023年12月已全部完成，通过本项目的实施，进一步提高了兽用抗菌药经营使用单位诚信意识、守法经营意识，兽用抗菌药的销售使用等行为得到了有效规范；同时有效遏制了动物源细菌耐药、整治了兽药残留超标、全面提升了畜禽绿色健康养殖水平，促进了畜牧业高质量发展，有力维护了我州养殖业生产安全、动物源性食品安全、公共安全和生态环境安全。</w:t>
        <w:br/>
        <w:t>4.项目实施主体</w:t>
        <w:br/>
        <w:t>（1）主要职能：昌吉州农业综合行政执法支队以自治州农业农村局的名义实施执法，统一行使法律法规赋予的兽医兽药、生猪屠宰、种子、化肥、农药、农机、农产品质量等执法监管职责，并负责查处辖区内跨区域和具有重大影响的复杂案件，监督指导辖区内农业综合行政执法体系建设和农业执法工作。</w:t>
        <w:br/>
        <w:t>（2）机构设置情况：昌吉州农业综合行政执法支队，机构规格为正县级，纳入2023年部门决算编制范围的有8个科室，分别是：办公室、综合执法科（渔政执法科）、农产品质量安全执法科、农资执法科、动物卫生执法科、种子执法科、农机执法科、大型工程机械执法科。编制人数为42人，其中：行政人员编制0人、工勤0人、参公0人、事业编制42人。实有在职人数38人，其中：行政在职0人、工勤0人、参公34人、事业在职4人。离退休人员32人，其中：行政退休人员32人、事业退休0人。</w:t>
        <w:br/>
        <w:t>5.资金投入和使用情况</w:t>
        <w:br/>
        <w:t>（1）项目资金安排落实、总投入情况分析。根据《关于提前下达2023年自治区动物防疫补助资金预算的通知》（昌州财农〔2022〕）75号）文件，下达2023年自治区动物防疫补助项目（兽用抗菌药减量化及奖补工作）资金，预算安排资金总额20万元，资金来源为：自治区财政资金，其中财政资金20万元、其他资金0万元，2023年实际收到预算资金20万元，预算资金到位率为100%。</w:t>
        <w:br/>
        <w:t>（2）项目资金实际使用情况分析。截至2023年12月31日，本项目实际支付资金20万元，预算执行率100%。项目资金主要用于支付2023年自治区动物防疫补助项目（兽用抗菌药减量化及奖补工作）费用20万元，奖补兽用抗菌药减量化行动养殖场2个。</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1.总体目标。奖补兽用抗菌药减量化行动养殖场（户）2个，自治区财政补助经费使用率达到100%，奖补发放助及时率达到100%，动物防疫体系建设补助不超过20万，项目实施满意度达到90%以上。</w:t>
        <w:br/>
        <w:t>2.阶段性目标。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①数量指标：“奖补兽用抗菌药减量化行动养殖场（户）数</w:t>
        <w:br/>
        <w:t>量”指标，预期指标值为“2个”；</w:t>
        <w:br/>
        <w:t>②质量指标：“强制免疫病种应免畜禽的免疫率”指标，预</w:t>
        <w:br/>
        <w:t>期指标值为大于等于90%</w:t>
        <w:br/>
        <w:t xml:space="preserve"> “自治区财政补助经费使用率”指标，预期指标指为100%</w:t>
        <w:br/>
        <w:t>③时效指标：“奖补发放及时率”指标，预期指标指为100%</w:t>
        <w:br/>
        <w:t>（2）项目成本指标</w:t>
        <w:br/>
        <w:t>①经济成本指标：“动物防疫体系建设补助”指标，预期指</w:t>
        <w:br/>
        <w:t>标指为20万元</w:t>
        <w:br/>
        <w:t>②社会成本指标：无此类指标</w:t>
        <w:br/>
        <w:t>③生态环境成本指标：无此类指标</w:t>
        <w:br/>
        <w:t>（3）项目效益指标</w:t>
        <w:br/>
        <w:t>①经济效益指标：无此类指标</w:t>
        <w:br/>
        <w:t>②社会效益指标：“确保不发生区域性重大动物疫情”指标，预期指标值为有效确保。</w:t>
        <w:br/>
        <w:t>③生态效益指标：无此类指标</w:t>
        <w:br/>
        <w:t>（4）项目满意度指标</w:t>
        <w:br/>
        <w:t xml:space="preserve">     ①满意度指标</w:t>
        <w:br/>
        <w:t>“项目实施满意度”指标，预期指标值为大于等于90%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（一）绩效评价的目的、对象和范围</w:t>
        <w:br/>
        <w:t>1.绩效评价的目的。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</w:t>
        <w:br/>
        <w:t>2.绩效评价的对象。此次我单位根据《财政支出绩效评价管理暂行办法》（财预〔2020〕10号）文件要求实施评价工作，本次评价对象为自治区动物防疫补助资金项目（兽用抗菌药减量化及奖补工作）项目，评价核心为项目资金、项目产出、项目效益。</w:t>
        <w:br/>
        <w:t>3.绩效评价的范围。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 xml:space="preserve">    （1）《中华人民共和国预算法》；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（5）《关于提前下达2023年自治区动物防疫补助资金预算的通知》（昌州财农〔2022〕）75号）</w:t>
        <w:br/>
        <w:t>（6）《自治区兽用抗菌药使用减量化效果评估方案》（新牧字）〔2023〕）4号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（二）评价原则、评价指标体系</w:t>
        <w:br/>
        <w:t>1.绩效评价原则。依据《中华人民共和国预算法》《中共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过程指标（19%）、产出指标（30%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正确的评价方法是评价工作顺利开展的保障，在结合实际经验的情况下，绩效评价小组根据该项目资金的性质和特点，选用比较法、公众评判法对项目进行评价，旨在通过综合分析影响绩效目标实现、实施效果的内外部因素，从而评价本项目绩效。三级指标分析环节：总体采用比较法，同时辅以以及公众评判法。</w:t>
        <w:br/>
        <w:t>4.评价标准。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我单位于2024年3月15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何成武（评价小组组长）：主要负责项目策划和监督，全面负责项目绩效评价的最终质量，对评估人员出具的最终报告质量进行复核，确保评估结果的客观性；</w:t>
        <w:br/>
        <w:t>赵厶瑾（评价小组组员）：主要负责资料的收集，取证、数据统计分析；</w:t>
        <w:br/>
        <w:t>袁贝（评价小组组员）：主要负责项目报告的制定，指标的研判，数据分析及报告撰写。</w:t>
        <w:br/>
        <w:t>2.组织实施。2024年3月15日-3月20日，评价工作进入实施阶段。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新疆豪子畜牧有限公司、日发新西域玛纳斯牧业有限公司2家兽用抗菌药减量化行动示范养殖场。我们根据绩效评价目标和绩效指标体系，设计满意度调查问卷进行问卷调查，其中养殖企业受益对象共选取样本6人，共发放问卷6份，最终收回6份；其他人员受益对象共选取样本2人，共发放问卷2份，最终收回2份。</w:t>
        <w:br/>
        <w:t>3.分析评价。2024年3月21日-3月25日，评价小组按照绩效评价的原则和规范，对取得的资料进行审查核实，对采集的数据进行分析，按照绩效评价指标评分表逐项进行打分、分析、汇总各方评价结果。　</w:t>
        <w:br/>
        <w:t>4.撰写与提交评价报告。2024年3月26日-4月7日，评价小组撰写绩效评价报告，按照新疆维吾尔自治区财政绩效管理信息系统绩效评价模块中统一格式和文本框架撰写绩效评价报告并提交审核。</w:t>
        <w:br/>
        <w:t>5.问题整改。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经评价，本项目达成年初设立的绩效目标，在实施过程中取得了良好的成效，具体表现在：通过项目的实施，完成了2个兽用抗菌药使用减量化养殖场的奖补工作的产出目标，发挥了确保不发生区域性重大动物疫情的社会效益。有效遏制了动物源细菌耐药，全面提升了畜禽绿色健康养殖水平，促进了畜牧业高质量发展。</w:t>
        <w:br/>
        <w:t>（二）评价结论。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</w:t>
        <w:br/>
        <w:t>项目决策类指标共设置6个，满分指标5个，得分率100%；</w:t>
        <w:br/>
        <w:t>过程管理类指标共设置5个，满分指标5个，得分率100%；</w:t>
        <w:br/>
        <w:t>项目产出类指标共设置5个，满分指标5个，得分率100%；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（一）项目决策情况。项目决策类指标由3个二级指标和6个三级指标构成，权重分21分，实际得分21分。</w:t>
        <w:br/>
        <w:t>1.项目立项情况分析</w:t>
        <w:br/>
        <w:t>（1）立项依据充分性。本项目立项符合昌吉州颁发的《昌吉回族自治州兽用抗菌药使用减量化行动实施方案》（昌州农字〔2022〕22号）中：“构建兽用抗菌药使用减量化激励机制”；符合行业发展规划和政策要求；本项目立项符合《昌吉州农业综合行政执法支队配置内设机构和人员编制规定》中职责范围中的“统一行使法律法规赋予的兽医兽药、生猪屠宰、种子、化肥、农药、农机、农产品质量等执法监管职责”，属于我单位履职所需；根据《财政资金直接支付申请书》，本项目资金性质为“公共财政预算”功能分类为“2130104事业运行”，经济分类为“30227委托业务费”属于公共财政支持范围，符合中央、地方事权支出责任划分原则；经检查我单位财政应用平台指标，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</w:t>
        <w:br/>
        <w:t>本项目为非基础建设类项目，属于专项资金安排项目，不涉及事前绩效评估、可行性研究以及风险评估，由我单位严格按照《关于提前下达2023年自治区动物防疫补助资金预算的通知》》（昌州财农〔2022〕）75号）文件要求实施项目。</w:t>
        <w:br/>
        <w:t>综上所述，本指标满分为3.00分，根据评分标准得3.00分，本项目立项程序规范。</w:t>
        <w:br/>
        <w:t>2.绩效目标情况分析</w:t>
        <w:br/>
        <w:t>（1）绩效目标合理性</w:t>
        <w:br/>
        <w:t>本项目已设置年度绩效目标，具体内容为“奖补兽用抗菌药减量化行动养殖场（户）2个，自治区财政补助经费使用率达到100%，奖补发放助及时率达到100%，动物防疫体系建设补助不超过20万，项目实施满意度达到90%以上。”；本项目实际工作内容为：奖补兽用抗菌药减量化行动养殖场（户）2个，自治区财政补助经费使用率达到100%，奖补发放助及时率达到100%，动物防疫体系建设补助不超过20万，项目实施满意度达到90%以上，绩效目标与实际工作内容一致，两者具有相关性;本项目按照绩效目标完成了数量指标、质量指标、时效指标、成本指标，有效保障了昌吉州未发生重大动物疫情事件，年度绩效目标完成，预期产出效益和效果符合正常的业绩水平。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3个，二级指标6个，三级指标7个，定量指标6个，定性指标7个，指标量化率为85.7%，量化率达70.00%以上。</w:t>
        <w:br/>
        <w:t>综上所述，本指标满分为3.00分，根据评分标准得3.00分，本项目所设置绩效指标明确。</w:t>
        <w:br/>
        <w:t>3.资金投入情况分析</w:t>
        <w:br/>
        <w:t>（1）预算编制科学性</w:t>
        <w:br/>
        <w:t>本项目预算编制通过初设得出，即预算编制较科学且经过论证；</w:t>
        <w:br/>
        <w:t>预算申请内容为“奖补兽用抗菌药减量化行动养殖场（户）2个”，项目实际内容为“奖补兽用抗菌药减量化行动养殖场（户）2个”，预算申请与《自治区动物防疫补助项目（兽用抗菌药减量化及奖补工作）项目实施方案》中涉及的项目内容匹配；</w:t>
        <w:br/>
        <w:t>本项目预算申请资金20万元，我单位在预算申请中严格按照单位标准和数量进行核算，其中：单位标准为奖补兽用抗菌药减量化行动养殖场（户）10万元/个，数量为2个。本项目预算额度测算依据充分，严格按照标准编制，预算确定资金量与实际工作任务相匹配；</w:t>
        <w:br/>
        <w:t>综上所述，本指标满分为4.00分，根据评分标准4.00分，本项目预算编制科学。</w:t>
        <w:br/>
        <w:t>（2）资金分配合理性</w:t>
        <w:br/>
        <w:t>本项目实际分配资金以《关于申请2023年自治区兽用抗菌药减量化行动创建及奖补工作项目资金的请示》和《2023年昌吉市兽药抗菌药减量化奖补项目实施方案》为依据进行资金分配，预算资金分配依据充分。根据《关于下达2023年自治区动物防疫等补助资金任务清单的通知》文件显示，本项目实际到位资金20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（二）项目过程情况。项目过程管理类指标由2个二级指标和5个三级指标构成，权重分19.00分，实际得分19分。</w:t>
        <w:br/>
        <w:t>1.资金管理情况分析</w:t>
        <w:br/>
        <w:t>（1）资金到位率</w:t>
        <w:br/>
        <w:t>本项目预算资金为20万元，其中：本级财政安排资金20万元，其他资金0万元，实际到位资金20万元，资金到位率=（实际到位资金/预算资金）×100.00%=（20/20）*100.00%=100%。得分=资金到位率*分值=100%*4=4分。</w:t>
        <w:br/>
        <w:t>综上所述，本指标满分为4.00分，根据评分标准得4分，本项目资金分配合理。</w:t>
        <w:br/>
        <w:t>（2）预算执行率</w:t>
        <w:br/>
        <w:t>本项目实际支出资金20万元，预算执行率=（实际支出资金/实际到位资金）×100.00%=（20/20）*100.00%=100%。得分=预算执行率*分值=100%*5=5分。</w:t>
        <w:br/>
        <w:t>综上所述，本指标满分为5.00分，根据评分标准得5分，</w:t>
        <w:br/>
        <w:t>本项目资金分配合理。</w:t>
        <w:br/>
        <w:t>（3）资金使用合规性</w:t>
        <w:br/>
        <w:t>通过检查本项目立项文件、资金申请文件、发票等财务付款凭证，得出本项目资金支出符合国家财经法规、《政府会计制度》以及《昌吉州农业综合行政执法支队专项资金管理办法》、《昌吉州农业综合行政执法支队目标绩效管理制度》，资金的拨付有完整的审批程序和手续，资金实际使用方向与预算批复用途一致，不存在截留、挤占、挪用、虚列支出的情况。</w:t>
        <w:br/>
        <w:t>综上所述，本指标满分为4.00分，根据评分标准得4分，</w:t>
        <w:br/>
        <w:t>资金支出符合我单位财务管理制度规定。</w:t>
        <w:br/>
        <w:t>2.组织实施情况分析</w:t>
        <w:br/>
        <w:t>（1）管理制度健全性</w:t>
        <w:br/>
        <w:t>我单位已制定《昌吉州农业综合行政执法支队专项资金管理办法》《昌吉州农业综合行政执法支队目标绩效管理制度》，上述已建立的制度均符合行政事业单位内控管理要求，财务和业务管理制度合法、合规、完整，本项目执行符合上述制度规定。</w:t>
        <w:br/>
        <w:t>综上所述，本指标满分为2.00分，根据评分标准得2分，</w:t>
        <w:br/>
        <w:t>项目制度建设健全。</w:t>
        <w:br/>
        <w:t>（2）制度执行有效性</w:t>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自治区动物防疫补助项目（兽用抗菌药减量化及奖补工作）项目工作领导小组，由支队长何成武任组长，负责项目的组织工作；副支队长李宏斌任副组长，负责项目的实施工作；组员包括：赵厶瑾和袁贝，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项目产出类指标由4个二级指标和5个三级指标构成，权重分30.0分，实际得分30分。</w:t>
        <w:br/>
        <w:t>1.数量指标完成情况分析</w:t>
        <w:br/>
        <w:t>“奖补兽用抗菌药减量化行动养殖场（户）数量”指标：预期指标值为“2家”，实际完成指标值为“2家”，指标完成率为100.0%。</w:t>
        <w:br/>
        <w:t>综上所述，本指标满分为5分，根据评分标准得5分。</w:t>
        <w:br/>
        <w:t>2.质量指标完成情况分析</w:t>
        <w:br/>
        <w:t>“强制免疫病种应免畜禽的免疫率”指标：预期指标值为“大于等于90%”，实际完成指标值为“90%以上”，指标完成率为100%。 </w:t>
        <w:br/>
        <w:t>“自治区财政补助经费使用率”指标：预期指标值为“100%”，实际完成指标值为“100%”，指标完成率为100%。</w:t>
        <w:br/>
        <w:t>综上所述，本指标满分为10分，根据评分标准得10分。</w:t>
        <w:br/>
        <w:t>3.时效指标完成情况分析</w:t>
        <w:br/>
        <w:t>“奖补发放助及时率”指标：预期指标值为“100%”，实际完成指标值为“100%”，指标完成率为100%。</w:t>
        <w:br/>
        <w:t>综上所述，本指标满分为5分，根据评分标准得5分。</w:t>
        <w:br/>
        <w:t>4.成本指标完成情况分析</w:t>
        <w:br/>
        <w:t>“动物防疫体系建设补助”指标：预期指标值为“20万元”，实际完成指标值为“20万元”，指标完成率为100%。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项目效益类指标由2个二级指标和2个三级指标构成，权重分30.0分，实际得分30分。</w:t>
        <w:br/>
        <w:t>1.经济效益完成情况分析</w:t>
        <w:br/>
        <w:t>本项目无该指标。</w:t>
        <w:br/>
        <w:t>2.社会效益完成情况分析</w:t>
        <w:br/>
        <w:t>“确保不发生区域性重大动物疫情”指标：预期指标值为“有效确保”，实际完成指标值为“有效确保”，指标完成率为100%。</w:t>
        <w:br/>
        <w:t>综上所述，本指标满分为20分，根据评分标准得20分。</w:t>
        <w:br/>
        <w:t>3.生态效益完成情况分析</w:t>
        <w:br/>
        <w:t>本项目无该项指标。</w:t>
        <w:br/>
        <w:t>4.满意度完成情况分析</w:t>
        <w:br/>
        <w:t>“项目实施满意度”指标：预期指标值为“大于等于90%”，实际完成指标值为“100%”，指标完成率为100%。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五、预算执行进度与绩效指标偏差</w:t>
        <w:br/>
        <w:t xml:space="preserve">    本项目年初预算资金总额为20万元，全年预算数为20万元，全年执行数为20万元，预算执行率为100%。</w:t>
        <w:br/>
        <w:t>本项目共设置三级指标数量18个，满分指标数量18个，扣分指标数量0个，经分析计算所有三级指标完成率得出，本项目总体完成率为100%。</w:t>
        <w:br/>
        <w:t>综上所述本项目预算执行进度与总体完成进度之间无偏差。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</w:t>
        <w:br/>
        <w:t>（一）主要经验及做法。一是领导重视到位，主要领导亲自</w:t>
        <w:br/>
        <w:t>抓，并予以充分的人力、财力保障。将各项目工作工作落实到具体科室、具体岗位、具体个人。二是合理合规使用经费。根据项目业务流程，参考历年经费使用情况，确保当前项目实施经费充足。在经费使用方面，严格执行经费使用管理制度，厉行节约，专款专用，对每笔经费使用情况建立监督机制，确保经费使用合理合规。</w:t>
        <w:br/>
        <w:t>（二）存在问题及原因分析。一是对绩效预算认识不够充分，</w:t>
        <w:br/>
        <w:t>绩效理念有待进一步强化。业务人员对全面实施绩效管理认识不够，对绩效目标指标设定水平有待进一步提升。二是绩效档案归档工作有待提高。业务人员对绩效档案管理工作重视程度不够，不注重关键时间节点材料的鉴定归档，缺乏熟练的业务知识，使绩效档案管理与实际业务存在一定偏差，未发挥其综合价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一是加强培训，提高相关人员工作水平。采取多种培训形式对单位财务人员、业务科室人员进行集中培训，进一步树牢绩效观念，提高本单位工作人员的绩效管理能力和工作水平，为预算绩效管理相关工作的顺利开展提供保障。二是扎实推进档案规范化建设，提升档案管理水平。进一步完善项目评价资料。项目启动时同步做好档案的归纳与整理，及时整理、收集、汇总，健全档案资料。严格落实自治区关于绩效管理工作档案资料归档的相关要求，强化收集力度，确保归档资料的完整齐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</w:t>
        <w:br/>
        <w:t>本单位对上述项目支出绩效评价报告内反映内容的真实性、完整性负责，并接受上级部门及社会公众监督。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