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1EB3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856E453">
      <w:pPr>
        <w:spacing w:line="540" w:lineRule="exact"/>
        <w:jc w:val="center"/>
        <w:rPr>
          <w:rFonts w:ascii="华文中宋" w:hAnsi="华文中宋" w:eastAsia="华文中宋" w:cs="宋体"/>
          <w:b/>
          <w:kern w:val="0"/>
          <w:sz w:val="52"/>
          <w:szCs w:val="52"/>
        </w:rPr>
      </w:pPr>
    </w:p>
    <w:p w14:paraId="5236E031">
      <w:pPr>
        <w:spacing w:line="540" w:lineRule="exact"/>
        <w:jc w:val="center"/>
        <w:rPr>
          <w:rFonts w:ascii="华文中宋" w:hAnsi="华文中宋" w:eastAsia="华文中宋" w:cs="宋体"/>
          <w:b/>
          <w:kern w:val="0"/>
          <w:sz w:val="52"/>
          <w:szCs w:val="52"/>
        </w:rPr>
      </w:pPr>
    </w:p>
    <w:p w14:paraId="496BCE30">
      <w:pPr>
        <w:spacing w:line="540" w:lineRule="exact"/>
        <w:jc w:val="center"/>
        <w:rPr>
          <w:rFonts w:ascii="华文中宋" w:hAnsi="华文中宋" w:eastAsia="华文中宋" w:cs="宋体"/>
          <w:b/>
          <w:kern w:val="0"/>
          <w:sz w:val="52"/>
          <w:szCs w:val="52"/>
        </w:rPr>
      </w:pPr>
    </w:p>
    <w:p w14:paraId="63C5A98C">
      <w:pPr>
        <w:spacing w:line="540" w:lineRule="exact"/>
        <w:jc w:val="center"/>
        <w:rPr>
          <w:rFonts w:ascii="华文中宋" w:hAnsi="华文中宋" w:eastAsia="华文中宋" w:cs="宋体"/>
          <w:b/>
          <w:kern w:val="0"/>
          <w:sz w:val="52"/>
          <w:szCs w:val="52"/>
        </w:rPr>
      </w:pPr>
    </w:p>
    <w:p w14:paraId="5575D78D">
      <w:pPr>
        <w:spacing w:line="540" w:lineRule="exact"/>
        <w:jc w:val="center"/>
        <w:rPr>
          <w:rFonts w:ascii="华文中宋" w:hAnsi="华文中宋" w:eastAsia="华文中宋" w:cs="宋体"/>
          <w:b/>
          <w:kern w:val="0"/>
          <w:sz w:val="52"/>
          <w:szCs w:val="52"/>
        </w:rPr>
      </w:pPr>
    </w:p>
    <w:p w14:paraId="3283244D">
      <w:pPr>
        <w:spacing w:line="540" w:lineRule="exact"/>
        <w:jc w:val="center"/>
        <w:rPr>
          <w:rFonts w:ascii="华文中宋" w:hAnsi="华文中宋" w:eastAsia="华文中宋" w:cs="宋体"/>
          <w:b/>
          <w:kern w:val="0"/>
          <w:sz w:val="52"/>
          <w:szCs w:val="52"/>
        </w:rPr>
      </w:pPr>
    </w:p>
    <w:p w14:paraId="193BEB4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4113730">
      <w:pPr>
        <w:spacing w:line="540" w:lineRule="exact"/>
        <w:jc w:val="center"/>
        <w:rPr>
          <w:rFonts w:ascii="华文中宋" w:hAnsi="华文中宋" w:eastAsia="华文中宋" w:cs="宋体"/>
          <w:b/>
          <w:kern w:val="0"/>
          <w:sz w:val="52"/>
          <w:szCs w:val="52"/>
        </w:rPr>
      </w:pPr>
    </w:p>
    <w:p w14:paraId="65D56CB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6ADA52E0">
      <w:pPr>
        <w:spacing w:line="540" w:lineRule="exact"/>
        <w:jc w:val="center"/>
        <w:rPr>
          <w:rFonts w:hAnsi="宋体" w:eastAsia="仿宋_GB2312" w:cs="宋体"/>
          <w:kern w:val="0"/>
          <w:sz w:val="30"/>
          <w:szCs w:val="30"/>
        </w:rPr>
      </w:pPr>
    </w:p>
    <w:p w14:paraId="0645624B">
      <w:pPr>
        <w:spacing w:line="540" w:lineRule="exact"/>
        <w:jc w:val="center"/>
        <w:rPr>
          <w:rFonts w:hAnsi="宋体" w:eastAsia="仿宋_GB2312" w:cs="宋体"/>
          <w:kern w:val="0"/>
          <w:sz w:val="30"/>
          <w:szCs w:val="30"/>
        </w:rPr>
      </w:pPr>
    </w:p>
    <w:p w14:paraId="1135E7D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E8E69A1">
      <w:pPr>
        <w:spacing w:line="540" w:lineRule="exact"/>
        <w:jc w:val="center"/>
        <w:rPr>
          <w:rFonts w:hAnsi="宋体" w:eastAsia="仿宋_GB2312" w:cs="宋体"/>
          <w:kern w:val="0"/>
          <w:sz w:val="30"/>
          <w:szCs w:val="30"/>
        </w:rPr>
      </w:pPr>
    </w:p>
    <w:p w14:paraId="27969F10">
      <w:pPr>
        <w:spacing w:line="540" w:lineRule="exact"/>
        <w:jc w:val="center"/>
        <w:rPr>
          <w:rFonts w:hAnsi="宋体" w:eastAsia="仿宋_GB2312" w:cs="宋体"/>
          <w:kern w:val="0"/>
          <w:sz w:val="30"/>
          <w:szCs w:val="30"/>
        </w:rPr>
      </w:pPr>
    </w:p>
    <w:p w14:paraId="442D7D29">
      <w:pPr>
        <w:spacing w:line="540" w:lineRule="exact"/>
        <w:jc w:val="center"/>
        <w:rPr>
          <w:rFonts w:hAnsi="宋体" w:eastAsia="仿宋_GB2312" w:cs="宋体"/>
          <w:kern w:val="0"/>
          <w:sz w:val="30"/>
          <w:szCs w:val="30"/>
        </w:rPr>
      </w:pPr>
    </w:p>
    <w:p w14:paraId="7D77AD49">
      <w:pPr>
        <w:spacing w:line="540" w:lineRule="exact"/>
        <w:rPr>
          <w:rFonts w:hAnsi="宋体" w:eastAsia="仿宋_GB2312" w:cs="宋体"/>
          <w:kern w:val="0"/>
          <w:sz w:val="30"/>
          <w:szCs w:val="30"/>
        </w:rPr>
      </w:pPr>
    </w:p>
    <w:p w14:paraId="13E89F9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66303A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宗教人士及党外人士培训</w:t>
      </w:r>
    </w:p>
    <w:p w14:paraId="7C2BEA5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社会主义学院</w:t>
      </w:r>
    </w:p>
    <w:p w14:paraId="38553BA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社会主义学院</w:t>
      </w:r>
    </w:p>
    <w:p w14:paraId="49AA565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刘晓成</w:t>
      </w:r>
    </w:p>
    <w:p w14:paraId="414CF0E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57AFF305">
      <w:pPr>
        <w:spacing w:line="700" w:lineRule="exact"/>
        <w:ind w:firstLine="708" w:firstLineChars="236"/>
        <w:jc w:val="left"/>
        <w:rPr>
          <w:rFonts w:hAnsi="宋体" w:eastAsia="仿宋_GB2312" w:cs="宋体"/>
          <w:kern w:val="0"/>
          <w:sz w:val="30"/>
          <w:szCs w:val="30"/>
        </w:rPr>
      </w:pPr>
    </w:p>
    <w:p w14:paraId="407270D9">
      <w:pPr>
        <w:spacing w:line="540" w:lineRule="exact"/>
        <w:rPr>
          <w:rStyle w:val="18"/>
          <w:rFonts w:ascii="黑体" w:hAnsi="黑体" w:eastAsia="黑体"/>
          <w:b w:val="0"/>
          <w:spacing w:val="-4"/>
          <w:sz w:val="32"/>
          <w:szCs w:val="32"/>
        </w:rPr>
      </w:pPr>
    </w:p>
    <w:p w14:paraId="781C81B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46A6021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7EA6255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根据昌吉州财政局昌州财行2022[1]号文件要求，对项目实施背景进行分析：昌吉州社会主义学院是昌吉州统一战线三支队伍政治培训机构，在州党委、州人民政府的正确领导和大力支持下，把党的路线方针政策，特别是统一战线理论、党的民族宗教理论、政策、法律法规以及区州有关重要会议精神，作为教育培训的重要内容；经学院分院承担全区国语系宗教人士学历教育，通过集中培训、日常培训和有针对性的培训，使党的路线方针政策、法律法规进宗教场所、进社区、进民族聚居区、进信教群众家庭，把统一战线成员和宗教教职人员的思想和行动统一到中央、区州重大决策部署上来，为维护自治州发展、团结、稳定大局，实现建成小康社会的宏伟目标发挥积极作用。2.项目主要内容及实施情况本项目主要内容为：按照区、州党委统战部要求和工作重点，开展统一战线各领域人士分层分类培训，进一步提升思想引领的针对性和有效性。组织新的社会阶层人士开展坚持和发展中国特色社会主义主题教育培训。组织党外知识分子开展党的二十大</w:t>
      </w:r>
      <w:bookmarkStart w:id="0" w:name="_GoBack"/>
      <w:bookmarkEnd w:id="0"/>
      <w:r>
        <w:rPr>
          <w:rStyle w:val="18"/>
          <w:rFonts w:hint="eastAsia" w:ascii="楷体" w:hAnsi="楷体" w:eastAsia="楷体"/>
          <w:spacing w:val="-4"/>
          <w:sz w:val="32"/>
          <w:szCs w:val="32"/>
        </w:rPr>
        <w:t>系列主题教育培训。在培训中，我院将持续发挥好“凝聚剂”作用，夯实统战人士共同走中国特色社会主义的思想基础。组织实施：坚持理论联系实际，把理论政策的学习与贯彻落实中央和区州党委重要会议精神结合起来，与研究解决统一战线实际问题结合起来，与有效履行职能结合起来，改革教学方式方法，引导学员在学习中研究问题，在研究中深化学习，将教学过程变成激活思想、启迪思维和提高能力的过程，切实帮助统一战线各领域代表人士增强政治把握能力，参政议政能力，组织领导能力，合作共赢能力和解决自身问题能力。3.项目实施主体2022年宗教人士及党外人士培训项目的实施主体为昌吉州社会主义学院，该单位纳入2022年部门决算编制范围的有6个科室，分别是：办公室（组织人事科）、思政科、总务科、教务科、教研室、学生科。编制人数为27人，其中：行政人员编制6人、事业编制21人。实有在职人数23人，其中：行政在职4人、事业在职19人。离退休人员20人，其中：行政退休人员0人、事业退休0人（根据实际情况填报）。4. 资金投入和使用情况（1）项目资金安排落实、总投入情况根据昌州财行〔2022〕1号文件，下达2022年宗教人士及党外人士培训项目资金，预算安排资金总额800万元，其中财政资金800万元、其他资金0万元，2022年实际收到预算资金800万元，预算资金到位率为100%。（2）项目资金实际使用情况截至2022年12月31日，本项目实际支付资金386.78万元，预算执行率48.35%。项目资金主要用于支付宗教人士及党外人士培训项目费用386.78万元。</w:t>
      </w:r>
    </w:p>
    <w:p w14:paraId="16EF3A3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017D481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教育培训无党派及民主党派，少数民族，宗教界非公有制经济等统一战线方面代表人事，学习研究和宣传党的统一战线理论方针和政策。目标1.全年培训学员人数1150人；全年培训班20次；培训天数100天；学员毕业合格率95%;培训按时完成率95%。目标2.保障新疆长治久安；常态化培训可持续为新疆大局稳定做贡献。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全年培训学院人数”指标，预期指标值为&gt;=1150；“全年培训班次”指标，预期指标值为&gt;=20；“培训天数”指标，预期指标值为&gt;=100；②质量指标“学员毕业合格率（%）”指标，预期指标值为&gt;=95%；“学员培训出勤率（%）”指标，预期指标值为&gt;=98%③时效指标“完成培训截止时间”指标，预期指标值为2022年12月31日；“培训按时及时率”指标，预期指标值为&gt;=95%；④成本指标“培训业务工作保障经费”指标，预期指标值为&lt;=500万元；“受托第三方培训经费”指标，预期指标值为&lt;=300万元；（2）项目效益目标①经济效益指标本单位不涉及此指标。②社会效益指标“提高新疆长治久安稳定性”指标，预期指标值为长期；③生态效益指标本单位不涉及此指标。④可持续影响指标“持续为大局稳定做贡献”指标，预期指标值为持续；（3）相关满意度目标满意度指标“参训人员满意度（%）”指标，预期指标值为&gt;=95%。</w:t>
      </w:r>
    </w:p>
    <w:p w14:paraId="222430B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3433BA6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5F59DAA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宗教人士及党外人士培训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789226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197D621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宗教人士及党外人士培训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产出指标、效益指标、满意度指标。二级指标为：数量指标、质量指标、时效指标、成本指标、经济效益指标、社会效益指标、生态效益指标、可持续影响指标、满意度指标。三级指标为：全年培训学员人数、全年培训班次、培训天数、学员毕业合格率、学员培训出勤率、完成培训截止时间、培训按时及时率、培训业务工作保障经费、参训人员满意度等。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B71FA0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2C581BC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刘晓成（昌吉州社会主义学院党组副书记，院长）任评价组组长，绩效评价工作职责为检查项目绩效指标完成情况、审定项目支出绩效评价结果及项目支出绩效评价报告。马国忠、赛力克江、高永吉副院长（昌吉州社会主义学院党组成员）任评价组副组长，绩效评价工作职责为组织和协调项目工作人员采取实地调查、资料检查等方式，核实项目绩效指标完成情况；组织受益对象对项目工作进行评价等。马飞（昌吉州社会主义学院会计）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1F592B1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4285917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399AD82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通过宗教人士及党外人士培训项目的实施，昌吉州社会主义学院干部职工认真贯彻落实党的二十大精神和政府决策部署，努力工作，创先争优，不仅按照年初工作安排较好地完成宗教人士学历教育集中培训及统战干部培训工作任务，而且取得较好的成绩。该项目预算执行率达48.35%，项目预期绩效目标及各项具体指标力争完成，未完成原因：受疫情影响调整了教学计划。（二）综合评价结论本次评价采取定量与定性评价相结合的方式，对宗教人士及党外人士培训项目的绩效目标和各项具体绩效指标实现情况进行了客观评价，最终评分为95.5分。绩效评级为“良好”，具体得分情况为：项目决策20分、项目过程17.5分、项目产出28分、项目效益30分。</w:t>
      </w:r>
    </w:p>
    <w:p w14:paraId="4D9AD01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177A7F4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项目决策类指标从项目立项、绩效目标和资金投入三个方面评价项目前期准备工作，权重分值为20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1441DA6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2911372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2DFC38C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项目过程类指标包括资金管理和组织实施两方面的内容，由 5个三级指标构成，权重分值为20分，本项目实际得分17.5分，得分率为87.5%。具体各项指标得分如下：1.资金到位率：该项目所需财政资金能够足额拨付到位，根据评分标准，该指标5分，得5分。   2.预算执行率：本项目预算较为详细，预算资金800万元，实际执行286.78万元，预算执行率为48.35%，项目资金支出总体能够按照预算执行，根据评分标准，该指标5分，得2.5分。3.资金使用合规性：项目任务下达后，我单位制定了《三重一大决策制度》制度和管理规定对经费使用进行规范管理，财务制度健全、执行严格，根据评分标准，该指标5分，得5分。4.管理制度健全性：我单位制定了《学院支出和报销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0CE2C6E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0BF4D8A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包括产出数量、产出质量、产出时效、产出成本共四方面的内容，由4个三级指标构成，权重分为30分，本项目实际得分28分，得分率为93.33%。具体各项指标得分如下：1.产出数量“全年培训学员人数”指标，预期指标值为&gt;=1150；根据（印证资料名称）可知，实际完成556人，与预期目标不一致，根据评分标准，该指标3分，得2分。（受疫情影响，改变教学计划）“全年培训班次”指标，预期指标值为&gt;=20；根据（印证资料名称）可知，实际完成15次，与预期目标不一致，根据评分标准，该指标3分，得2分。（受疫情影响，改变教学计划）“培训天数”指标，预期指标值为&gt;=100；根据（印证资料名称）可知，实际完成180天，超出预期目标，根据评分标准，该指标2分，得2分。2.产出质量“学员毕业合格率（%）”指标，预期指标值为&gt;=95%；根据（印证资料名称）可知，实际完成100%天，与预期目标一致，根据评分标准，该指标4分，得4分。“学员培训出勤率（%）”指标，预期指标值为&gt;=98%；据（印证资料名称）可知，实际完成100%天，与预期目标一致，根据评分标准，该指标4分，得4分。3.产出时效“完成培训截止时间”指标，预期指标值为2022年12月31日；据（印证资料名称）可知，实际完成2022年12月31日，与预期目标一致，根据评分标准，该指标4分，得4分。“培训按时及时率”指标，预期指标值为&gt;=95%；根据（印证资料名称）可知，实际完成100%，与预期目标一致，根据评分标准，该指标4分，得4分。4.产出成本“培训业务工作保障经费”指标，预期指标值为&lt;=500万元；根据（印证资料名称）可知，实际完成311.8万元，与预期目标一致，根据评分标准，该指标3分，得3分。“受托第三方培训经费”指标，预期指标值为&lt;=300万元；根据（印证资料名称）可知，实际完成74.98万元，与预期目标一致，根据评分标准，该指标3分，得3分。</w:t>
      </w:r>
    </w:p>
    <w:p w14:paraId="16FCE1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44757F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4E9E051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1个二级指标和2个三级指标构成，权重分为30分，本项目实际得分30分，得分率为100%。具体各项指标得分如下：1.实施效益指标（1）社会效益指标“提高新疆长治久安稳定性”指标，预期指标值为长期，指标得分8分。（2）可持续影响指标“持续为大局稳定做贡献”指标，预期指标值为持续，指标得分7分。（3）经济效益指标本单位不涉及此指标。（4）生态效益指标本单位不涉及此指标。2.满意度指标“项目收益群众满意度”指标，预期指标值为“100%”，收益对象满意度满意度达100%，根据评分标准，该指标15分,得15分。</w:t>
      </w:r>
    </w:p>
    <w:p w14:paraId="006A2EAF">
      <w:pPr>
        <w:spacing w:line="540" w:lineRule="exact"/>
        <w:ind w:firstLine="567" w:firstLineChars="181"/>
        <w:rPr>
          <w:rFonts w:ascii="楷体" w:hAnsi="楷体" w:eastAsia="楷体"/>
          <w:b/>
          <w:spacing w:val="-4"/>
          <w:sz w:val="32"/>
          <w:szCs w:val="32"/>
        </w:rPr>
      </w:pPr>
    </w:p>
    <w:p w14:paraId="5D3B497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558A26FC">
      <w:pPr>
        <w:spacing w:line="540" w:lineRule="exact"/>
        <w:ind w:firstLine="567"/>
        <w:rPr>
          <w:rStyle w:val="18"/>
          <w:rFonts w:ascii="楷体" w:hAnsi="楷体" w:eastAsia="楷体"/>
          <w:spacing w:val="-4"/>
          <w:sz w:val="32"/>
          <w:szCs w:val="32"/>
        </w:rPr>
      </w:pPr>
    </w:p>
    <w:p w14:paraId="588E5B2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11D1B3D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（一）预算执行进度宗教人士及党外人士培训项目预算金额800万元，实际到位800万元，实际支出386.78万元，预算执行率为48.35%。（二）绩效指标偏差情况产生偏差的主要原因：受疫情影响调整了教学计划</w:t>
      </w:r>
    </w:p>
    <w:p w14:paraId="0DA9C202">
      <w:pPr>
        <w:spacing w:line="540" w:lineRule="exact"/>
        <w:ind w:firstLine="567" w:firstLineChars="181"/>
        <w:rPr>
          <w:rFonts w:ascii="楷体" w:hAnsi="楷体" w:eastAsia="楷体"/>
          <w:b/>
          <w:spacing w:val="-4"/>
          <w:sz w:val="32"/>
          <w:szCs w:val="32"/>
        </w:rPr>
      </w:pPr>
    </w:p>
    <w:p w14:paraId="0889196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3792B6C1">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3B80B4B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财务收支管理制度》、《预算编制管理制度》、《预算执行监督制度》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63DBB94B">
      <w:pPr>
        <w:ind w:firstLine="624" w:firstLineChars="200"/>
        <w:rPr>
          <w:rFonts w:ascii="仿宋_GB2312" w:eastAsia="仿宋_GB2312"/>
          <w:spacing w:val="-4"/>
          <w:sz w:val="32"/>
          <w:szCs w:val="32"/>
        </w:rPr>
      </w:pPr>
    </w:p>
    <w:p w14:paraId="69B29B4C">
      <w:pPr>
        <w:spacing w:line="540" w:lineRule="exact"/>
        <w:ind w:firstLine="567"/>
        <w:rPr>
          <w:rStyle w:val="18"/>
          <w:rFonts w:ascii="仿宋" w:hAnsi="仿宋" w:eastAsia="仿宋"/>
          <w:b w:val="0"/>
          <w:spacing w:val="-4"/>
          <w:sz w:val="32"/>
          <w:szCs w:val="32"/>
        </w:rPr>
      </w:pPr>
    </w:p>
    <w:p w14:paraId="0BD3D2AB">
      <w:pPr>
        <w:spacing w:line="540" w:lineRule="exact"/>
        <w:ind w:firstLine="567"/>
        <w:rPr>
          <w:rStyle w:val="18"/>
          <w:rFonts w:ascii="仿宋" w:hAnsi="仿宋" w:eastAsia="仿宋"/>
          <w:b w:val="0"/>
          <w:spacing w:val="-4"/>
          <w:sz w:val="32"/>
          <w:szCs w:val="32"/>
        </w:rPr>
      </w:pPr>
    </w:p>
    <w:p w14:paraId="2F2C5015">
      <w:pPr>
        <w:spacing w:line="540" w:lineRule="exact"/>
        <w:ind w:firstLine="567"/>
        <w:rPr>
          <w:rStyle w:val="18"/>
          <w:rFonts w:ascii="仿宋" w:hAnsi="仿宋" w:eastAsia="仿宋"/>
          <w:b w:val="0"/>
          <w:spacing w:val="-4"/>
          <w:sz w:val="32"/>
          <w:szCs w:val="32"/>
        </w:rPr>
      </w:pPr>
    </w:p>
    <w:p w14:paraId="7DBE11C0">
      <w:pPr>
        <w:spacing w:line="540" w:lineRule="exact"/>
        <w:ind w:firstLine="567"/>
        <w:rPr>
          <w:rStyle w:val="18"/>
          <w:rFonts w:ascii="仿宋" w:hAnsi="仿宋" w:eastAsia="仿宋"/>
          <w:b w:val="0"/>
          <w:spacing w:val="-4"/>
          <w:sz w:val="32"/>
          <w:szCs w:val="32"/>
        </w:rPr>
      </w:pPr>
    </w:p>
    <w:p w14:paraId="61BE4FFE">
      <w:pPr>
        <w:spacing w:line="540" w:lineRule="exact"/>
        <w:ind w:firstLine="567"/>
        <w:rPr>
          <w:rStyle w:val="18"/>
          <w:rFonts w:ascii="仿宋" w:hAnsi="仿宋" w:eastAsia="仿宋"/>
          <w:b w:val="0"/>
          <w:spacing w:val="-4"/>
          <w:sz w:val="32"/>
          <w:szCs w:val="32"/>
        </w:rPr>
      </w:pPr>
    </w:p>
    <w:p w14:paraId="5BB7933E">
      <w:pPr>
        <w:spacing w:line="540" w:lineRule="exact"/>
        <w:ind w:firstLine="567"/>
        <w:rPr>
          <w:rStyle w:val="18"/>
          <w:rFonts w:ascii="仿宋" w:hAnsi="仿宋" w:eastAsia="仿宋"/>
          <w:b w:val="0"/>
          <w:spacing w:val="-4"/>
          <w:sz w:val="32"/>
          <w:szCs w:val="32"/>
        </w:rPr>
      </w:pPr>
    </w:p>
    <w:p w14:paraId="014269C1">
      <w:pPr>
        <w:spacing w:line="540" w:lineRule="exact"/>
        <w:ind w:firstLine="567"/>
        <w:rPr>
          <w:rStyle w:val="18"/>
          <w:rFonts w:ascii="仿宋" w:hAnsi="仿宋" w:eastAsia="仿宋"/>
          <w:b w:val="0"/>
          <w:spacing w:val="-4"/>
          <w:sz w:val="32"/>
          <w:szCs w:val="32"/>
        </w:rPr>
      </w:pPr>
    </w:p>
    <w:p w14:paraId="59E839B3">
      <w:pPr>
        <w:spacing w:line="540" w:lineRule="exact"/>
        <w:ind w:firstLine="567"/>
        <w:rPr>
          <w:rStyle w:val="18"/>
          <w:rFonts w:ascii="仿宋" w:hAnsi="仿宋" w:eastAsia="仿宋"/>
          <w:b w:val="0"/>
          <w:spacing w:val="-4"/>
          <w:sz w:val="32"/>
          <w:szCs w:val="32"/>
        </w:rPr>
      </w:pPr>
    </w:p>
    <w:p w14:paraId="71FEDBD9">
      <w:pPr>
        <w:spacing w:line="540" w:lineRule="exact"/>
        <w:ind w:firstLine="567"/>
        <w:rPr>
          <w:rStyle w:val="18"/>
          <w:rFonts w:ascii="仿宋" w:hAnsi="仿宋" w:eastAsia="仿宋"/>
          <w:b w:val="0"/>
          <w:spacing w:val="-4"/>
          <w:sz w:val="32"/>
          <w:szCs w:val="32"/>
        </w:rPr>
      </w:pPr>
    </w:p>
    <w:p w14:paraId="3CE4EC0C">
      <w:pPr>
        <w:spacing w:line="540" w:lineRule="exact"/>
        <w:ind w:firstLine="567"/>
        <w:rPr>
          <w:rStyle w:val="18"/>
          <w:rFonts w:ascii="仿宋" w:hAnsi="仿宋" w:eastAsia="仿宋"/>
          <w:b w:val="0"/>
          <w:spacing w:val="-4"/>
          <w:sz w:val="32"/>
          <w:szCs w:val="32"/>
        </w:rPr>
      </w:pPr>
    </w:p>
    <w:p w14:paraId="7DDB3A1C">
      <w:pPr>
        <w:spacing w:line="540" w:lineRule="exact"/>
        <w:ind w:firstLine="567"/>
        <w:rPr>
          <w:rStyle w:val="18"/>
          <w:rFonts w:ascii="仿宋" w:hAnsi="仿宋" w:eastAsia="仿宋"/>
          <w:b w:val="0"/>
          <w:spacing w:val="-4"/>
          <w:sz w:val="32"/>
          <w:szCs w:val="32"/>
        </w:rPr>
      </w:pPr>
    </w:p>
    <w:p w14:paraId="0547D5A9">
      <w:pPr>
        <w:spacing w:line="540" w:lineRule="exact"/>
        <w:ind w:firstLine="567"/>
        <w:rPr>
          <w:rStyle w:val="18"/>
          <w:rFonts w:ascii="仿宋" w:hAnsi="仿宋" w:eastAsia="仿宋"/>
          <w:b w:val="0"/>
          <w:spacing w:val="-4"/>
          <w:sz w:val="32"/>
          <w:szCs w:val="32"/>
        </w:rPr>
      </w:pPr>
    </w:p>
    <w:p w14:paraId="137518E0">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0FA0995">
        <w:pPr>
          <w:pStyle w:val="12"/>
          <w:jc w:val="center"/>
        </w:pPr>
        <w:r>
          <w:fldChar w:fldCharType="begin"/>
        </w:r>
        <w:r>
          <w:instrText xml:space="preserve">PAGE   \* MERGEFORMAT</w:instrText>
        </w:r>
        <w:r>
          <w:fldChar w:fldCharType="separate"/>
        </w:r>
        <w:r>
          <w:rPr>
            <w:lang w:val="zh-CN"/>
          </w:rPr>
          <w:t>1</w:t>
        </w:r>
        <w:r>
          <w:fldChar w:fldCharType="end"/>
        </w:r>
      </w:p>
    </w:sdtContent>
  </w:sdt>
  <w:p w14:paraId="51B5417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54D6D3D"/>
    <w:rsid w:val="4D2606A1"/>
    <w:rsid w:val="6C9C4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1803</Words>
  <Characters>1934</Characters>
  <Lines>5</Lines>
  <Paragraphs>1</Paragraphs>
  <TotalTime>0</TotalTime>
  <ScaleCrop>false</ScaleCrop>
  <LinksUpToDate>false</LinksUpToDate>
  <CharactersWithSpaces>1947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2025-02-08T07:33:19Z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eyJoZGlkIjoiMWZmMTdiY2E1NGExNjIwMTk1ZTgyNTgwZDZmYjIwMWIiLCJ1c2VySWQiOiI0MzI3ODY3NDQifQ==</vt:lpwstr>
  </property>
  <property fmtid="{D5CDD505-2E9C-101B-9397-08002B2CF9AE}" pid="4" name="ICV">
    <vt:lpwstr>DF90DD4FA28B4EA9B37D8203904A2E5C_12</vt:lpwstr>
  </property>
</Properties>
</file>