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1A2BA">
      <w:pPr>
        <w:rPr>
          <w:rFonts w:ascii="黑体" w:hAnsi="黑体" w:eastAsia="黑体"/>
          <w:color w:val="auto"/>
          <w:sz w:val="32"/>
          <w:szCs w:val="32"/>
          <w:highlight w:val="none"/>
        </w:rPr>
      </w:pPr>
      <w:r>
        <w:rPr>
          <w:rFonts w:hint="eastAsia" w:ascii="黑体" w:hAnsi="黑体" w:eastAsia="黑体"/>
          <w:color w:val="auto"/>
          <w:sz w:val="32"/>
          <w:szCs w:val="32"/>
          <w:highlight w:val="none"/>
        </w:rPr>
        <w:t>附件：</w:t>
      </w:r>
    </w:p>
    <w:p w14:paraId="249D9C70">
      <w:pPr>
        <w:rPr>
          <w:color w:val="auto"/>
          <w:highlight w:val="none"/>
        </w:rPr>
      </w:pPr>
    </w:p>
    <w:p w14:paraId="7E7EE752">
      <w:pPr>
        <w:rPr>
          <w:color w:val="auto"/>
          <w:highlight w:val="none"/>
        </w:rPr>
      </w:pPr>
    </w:p>
    <w:p w14:paraId="030F8523">
      <w:pPr>
        <w:widowControl/>
        <w:spacing w:before="100" w:beforeAutospacing="1" w:after="100" w:afterAutospacing="1"/>
        <w:outlineLvl w:val="1"/>
        <w:rPr>
          <w:rFonts w:ascii="黑体" w:hAnsi="黑体" w:eastAsia="黑体" w:cs="宋体"/>
          <w:color w:val="auto"/>
          <w:kern w:val="0"/>
          <w:sz w:val="32"/>
          <w:szCs w:val="32"/>
          <w:highlight w:val="none"/>
        </w:rPr>
      </w:pPr>
    </w:p>
    <w:p w14:paraId="7DFA1FAD">
      <w:pPr>
        <w:widowControl/>
        <w:spacing w:before="100" w:beforeAutospacing="1" w:after="100" w:afterAutospacing="1"/>
        <w:outlineLvl w:val="1"/>
        <w:rPr>
          <w:rFonts w:ascii="黑体" w:hAnsi="黑体" w:eastAsia="黑体" w:cs="宋体"/>
          <w:color w:val="auto"/>
          <w:kern w:val="0"/>
          <w:sz w:val="32"/>
          <w:szCs w:val="32"/>
          <w:highlight w:val="none"/>
        </w:rPr>
      </w:pPr>
    </w:p>
    <w:p w14:paraId="3E2F0CD4">
      <w:pPr>
        <w:widowControl/>
        <w:spacing w:before="100" w:beforeAutospacing="1" w:after="100" w:afterAutospacing="1"/>
        <w:outlineLvl w:val="1"/>
        <w:rPr>
          <w:rFonts w:ascii="宋体" w:hAnsi="宋体" w:cs="宋体"/>
          <w:b/>
          <w:bCs/>
          <w:color w:val="auto"/>
          <w:kern w:val="0"/>
          <w:sz w:val="44"/>
          <w:szCs w:val="44"/>
          <w:highlight w:val="none"/>
        </w:rPr>
      </w:pPr>
    </w:p>
    <w:p w14:paraId="37481CE4">
      <w:pPr>
        <w:widowControl/>
        <w:spacing w:before="100" w:beforeAutospacing="1" w:after="100" w:afterAutospacing="1"/>
        <w:jc w:val="center"/>
        <w:outlineLvl w:val="1"/>
        <w:rPr>
          <w:rFonts w:ascii="方正小标宋_GBK" w:hAnsi="宋体" w:eastAsia="方正小标宋_GBK"/>
          <w:color w:val="auto"/>
          <w:kern w:val="0"/>
          <w:sz w:val="44"/>
          <w:szCs w:val="44"/>
          <w:highlight w:val="none"/>
        </w:rPr>
      </w:pPr>
      <w:bookmarkStart w:id="0" w:name="_GoBack"/>
      <w:r>
        <w:rPr>
          <w:rFonts w:hint="eastAsia" w:ascii="方正小标宋_GBK" w:hAnsi="宋体" w:eastAsia="方正小标宋_GBK"/>
          <w:color w:val="auto"/>
          <w:kern w:val="0"/>
          <w:sz w:val="44"/>
          <w:szCs w:val="44"/>
          <w:highlight w:val="none"/>
        </w:rPr>
        <w:t>昌吉州退役军人事务局2020年部门预算公开</w:t>
      </w:r>
      <w:bookmarkEnd w:id="0"/>
    </w:p>
    <w:p w14:paraId="09C410CB">
      <w:pPr>
        <w:widowControl/>
        <w:spacing w:before="100" w:beforeAutospacing="1" w:after="100" w:afterAutospacing="1"/>
        <w:jc w:val="center"/>
        <w:outlineLvl w:val="1"/>
        <w:rPr>
          <w:rFonts w:ascii="宋体" w:hAnsi="宋体"/>
          <w:b/>
          <w:color w:val="auto"/>
          <w:kern w:val="0"/>
          <w:sz w:val="44"/>
          <w:szCs w:val="44"/>
          <w:highlight w:val="none"/>
        </w:rPr>
      </w:pPr>
    </w:p>
    <w:p w14:paraId="6DE632A0">
      <w:pPr>
        <w:widowControl/>
        <w:spacing w:before="100" w:beforeAutospacing="1" w:after="100" w:afterAutospacing="1"/>
        <w:jc w:val="center"/>
        <w:outlineLvl w:val="1"/>
        <w:rPr>
          <w:rFonts w:ascii="宋体" w:hAnsi="宋体"/>
          <w:b/>
          <w:color w:val="auto"/>
          <w:kern w:val="0"/>
          <w:sz w:val="44"/>
          <w:szCs w:val="44"/>
          <w:highlight w:val="none"/>
        </w:rPr>
      </w:pPr>
    </w:p>
    <w:p w14:paraId="3F624701">
      <w:pPr>
        <w:widowControl/>
        <w:spacing w:before="100" w:beforeAutospacing="1" w:after="100" w:afterAutospacing="1"/>
        <w:jc w:val="center"/>
        <w:outlineLvl w:val="1"/>
        <w:rPr>
          <w:rFonts w:ascii="宋体" w:hAnsi="宋体"/>
          <w:b/>
          <w:color w:val="auto"/>
          <w:kern w:val="0"/>
          <w:sz w:val="44"/>
          <w:szCs w:val="44"/>
          <w:highlight w:val="none"/>
        </w:rPr>
      </w:pPr>
    </w:p>
    <w:p w14:paraId="161784A6">
      <w:pPr>
        <w:widowControl/>
        <w:spacing w:before="100" w:beforeAutospacing="1" w:after="100" w:afterAutospacing="1"/>
        <w:jc w:val="center"/>
        <w:outlineLvl w:val="1"/>
        <w:rPr>
          <w:rFonts w:ascii="宋体" w:hAnsi="宋体"/>
          <w:b/>
          <w:color w:val="auto"/>
          <w:kern w:val="0"/>
          <w:sz w:val="44"/>
          <w:szCs w:val="44"/>
          <w:highlight w:val="none"/>
        </w:rPr>
      </w:pPr>
    </w:p>
    <w:p w14:paraId="5484FAC9">
      <w:pPr>
        <w:widowControl/>
        <w:spacing w:before="100" w:beforeAutospacing="1" w:after="100" w:afterAutospacing="1"/>
        <w:jc w:val="center"/>
        <w:outlineLvl w:val="1"/>
        <w:rPr>
          <w:rFonts w:ascii="宋体" w:hAnsi="宋体"/>
          <w:b/>
          <w:color w:val="auto"/>
          <w:kern w:val="0"/>
          <w:sz w:val="44"/>
          <w:szCs w:val="44"/>
          <w:highlight w:val="none"/>
        </w:rPr>
      </w:pPr>
    </w:p>
    <w:p w14:paraId="53935951">
      <w:pPr>
        <w:widowControl/>
        <w:spacing w:before="100" w:beforeAutospacing="1" w:after="100" w:afterAutospacing="1"/>
        <w:jc w:val="center"/>
        <w:outlineLvl w:val="1"/>
        <w:rPr>
          <w:rFonts w:ascii="宋体" w:hAnsi="宋体"/>
          <w:b/>
          <w:color w:val="auto"/>
          <w:kern w:val="0"/>
          <w:sz w:val="44"/>
          <w:szCs w:val="44"/>
          <w:highlight w:val="none"/>
        </w:rPr>
      </w:pPr>
    </w:p>
    <w:p w14:paraId="24A8E117">
      <w:pPr>
        <w:widowControl/>
        <w:spacing w:before="100" w:beforeAutospacing="1" w:after="100" w:afterAutospacing="1"/>
        <w:jc w:val="center"/>
        <w:outlineLvl w:val="1"/>
        <w:rPr>
          <w:rFonts w:ascii="宋体" w:hAnsi="宋体"/>
          <w:b/>
          <w:color w:val="auto"/>
          <w:kern w:val="0"/>
          <w:sz w:val="44"/>
          <w:szCs w:val="44"/>
          <w:highlight w:val="none"/>
        </w:rPr>
      </w:pPr>
    </w:p>
    <w:p w14:paraId="4FAD1645">
      <w:pPr>
        <w:widowControl/>
        <w:spacing w:before="100" w:beforeAutospacing="1" w:after="100" w:afterAutospacing="1"/>
        <w:outlineLvl w:val="1"/>
        <w:rPr>
          <w:rFonts w:ascii="宋体" w:hAnsi="宋体"/>
          <w:b/>
          <w:color w:val="auto"/>
          <w:kern w:val="0"/>
          <w:sz w:val="44"/>
          <w:szCs w:val="44"/>
          <w:highlight w:val="none"/>
        </w:rPr>
      </w:pPr>
    </w:p>
    <w:p w14:paraId="72488D23">
      <w:pPr>
        <w:widowControl/>
        <w:spacing w:line="500" w:lineRule="exact"/>
        <w:jc w:val="center"/>
        <w:outlineLvl w:val="1"/>
        <w:rPr>
          <w:rFonts w:ascii="黑体" w:hAnsi="黑体" w:eastAsia="黑体"/>
          <w:color w:val="auto"/>
          <w:kern w:val="0"/>
          <w:sz w:val="36"/>
          <w:szCs w:val="32"/>
          <w:highlight w:val="none"/>
        </w:rPr>
      </w:pPr>
      <w:r>
        <w:rPr>
          <w:rFonts w:hint="eastAsia" w:ascii="黑体" w:hAnsi="黑体" w:eastAsia="黑体"/>
          <w:color w:val="auto"/>
          <w:kern w:val="0"/>
          <w:sz w:val="36"/>
          <w:szCs w:val="32"/>
          <w:highlight w:val="none"/>
        </w:rPr>
        <w:t>目 录</w:t>
      </w:r>
    </w:p>
    <w:p w14:paraId="7A8B3AF7">
      <w:pPr>
        <w:widowControl/>
        <w:spacing w:line="440" w:lineRule="exact"/>
        <w:ind w:firstLine="643" w:firstLineChars="200"/>
        <w:outlineLvl w:val="1"/>
        <w:rPr>
          <w:rFonts w:ascii="仿宋_GB2312" w:hAnsi="宋体" w:eastAsia="仿宋_GB2312"/>
          <w:b/>
          <w:color w:val="auto"/>
          <w:kern w:val="0"/>
          <w:sz w:val="32"/>
          <w:szCs w:val="32"/>
          <w:highlight w:val="none"/>
        </w:rPr>
      </w:pPr>
    </w:p>
    <w:p w14:paraId="46912AA1">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第一部分  昌吉州退役军人事务局单位概况</w:t>
      </w:r>
    </w:p>
    <w:p w14:paraId="2177CC75">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一、主要职能</w:t>
      </w:r>
    </w:p>
    <w:p w14:paraId="50A023E2">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二、机构设置及人员情况</w:t>
      </w:r>
    </w:p>
    <w:p w14:paraId="4CE08022">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第二部分  2020年部门预算公开表</w:t>
      </w:r>
    </w:p>
    <w:p w14:paraId="53C4338E">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一、部门收支总体情况表</w:t>
      </w:r>
    </w:p>
    <w:p w14:paraId="485C8465">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二、部门收入总体情况表</w:t>
      </w:r>
    </w:p>
    <w:p w14:paraId="0B17967E">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三、部门支出总体情况表</w:t>
      </w:r>
    </w:p>
    <w:p w14:paraId="38B07B8F">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四、财政拨款收支总体情况表</w:t>
      </w:r>
    </w:p>
    <w:p w14:paraId="5CF6781F">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五、一般公共预算支出情况表</w:t>
      </w:r>
    </w:p>
    <w:p w14:paraId="19ECF7B0">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六、一般公共预算基本支出情况表</w:t>
      </w:r>
    </w:p>
    <w:p w14:paraId="75A9FE20">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七、</w:t>
      </w:r>
      <w:r>
        <w:rPr>
          <w:rFonts w:hint="eastAsia" w:ascii="仿宋_GB2312" w:hAnsi="宋体" w:eastAsia="仿宋_GB2312"/>
          <w:bCs/>
          <w:color w:val="auto"/>
          <w:kern w:val="0"/>
          <w:sz w:val="32"/>
          <w:szCs w:val="32"/>
          <w:highlight w:val="none"/>
        </w:rPr>
        <w:t>项目支出情况表</w:t>
      </w:r>
    </w:p>
    <w:p w14:paraId="43E1D34A">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八、一般公共预算“三公”经费支出情况表</w:t>
      </w:r>
    </w:p>
    <w:p w14:paraId="3B9B6A32">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九、政府性基金预算支出情况表</w:t>
      </w:r>
    </w:p>
    <w:p w14:paraId="29BB28A1">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第三部分  2020年部门预算情况说明</w:t>
      </w:r>
    </w:p>
    <w:p w14:paraId="3A550C96">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一、关于昌吉州退役军人事务局2020年收支预算情况的总体说明</w:t>
      </w:r>
    </w:p>
    <w:p w14:paraId="3FCB7ABB">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二、关于昌吉州退役军人事务局2020年收入预算情况说明</w:t>
      </w:r>
    </w:p>
    <w:p w14:paraId="2607EB91">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三、关于昌吉州退役军人事务局2020年支出预算情况说明</w:t>
      </w:r>
    </w:p>
    <w:p w14:paraId="022E2C02">
      <w:pPr>
        <w:widowControl/>
        <w:spacing w:line="440" w:lineRule="exact"/>
        <w:ind w:firstLine="640" w:firstLineChars="200"/>
        <w:outlineLvl w:val="1"/>
        <w:rPr>
          <w:rFonts w:ascii="仿宋_GB2312" w:hAnsi="宋体" w:eastAsia="仿宋_GB2312"/>
          <w:bCs/>
          <w:color w:val="auto"/>
          <w:kern w:val="0"/>
          <w:sz w:val="32"/>
          <w:szCs w:val="32"/>
          <w:highlight w:val="none"/>
        </w:rPr>
      </w:pPr>
      <w:r>
        <w:rPr>
          <w:rFonts w:hint="eastAsia" w:ascii="仿宋_GB2312" w:hAnsi="宋体" w:eastAsia="仿宋_GB2312"/>
          <w:bCs/>
          <w:color w:val="auto"/>
          <w:kern w:val="0"/>
          <w:sz w:val="32"/>
          <w:szCs w:val="32"/>
          <w:highlight w:val="none"/>
        </w:rPr>
        <w:t>四、关于昌吉州退役军人事务局</w:t>
      </w:r>
      <w:r>
        <w:rPr>
          <w:rFonts w:hint="eastAsia" w:ascii="仿宋_GB2312" w:hAnsi="宋体" w:eastAsia="仿宋_GB2312"/>
          <w:color w:val="auto"/>
          <w:kern w:val="0"/>
          <w:sz w:val="32"/>
          <w:szCs w:val="32"/>
          <w:highlight w:val="none"/>
        </w:rPr>
        <w:t>2020</w:t>
      </w:r>
      <w:r>
        <w:rPr>
          <w:rFonts w:hint="eastAsia" w:ascii="仿宋_GB2312" w:hAnsi="宋体" w:eastAsia="仿宋_GB2312"/>
          <w:bCs/>
          <w:color w:val="auto"/>
          <w:kern w:val="0"/>
          <w:sz w:val="32"/>
          <w:szCs w:val="32"/>
          <w:highlight w:val="none"/>
        </w:rPr>
        <w:t>年财政拨款收支预算情况的总体说明</w:t>
      </w:r>
    </w:p>
    <w:p w14:paraId="6219AE13">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五、关于昌吉州退役军人事务局2020年一般公共预算当年拨款情况说明</w:t>
      </w:r>
    </w:p>
    <w:p w14:paraId="03344CCD">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六、关于昌吉州退役军人事务局2020年一般公共预算基本支出情况说明</w:t>
      </w:r>
    </w:p>
    <w:p w14:paraId="4363808B">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七、关于昌吉州退役军人事务局2020年项目支出情况说明</w:t>
      </w:r>
    </w:p>
    <w:p w14:paraId="29AD6817">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八、关于昌吉州退役军人事务局2020年一般公共预算“三公”经费预算情况说明</w:t>
      </w:r>
    </w:p>
    <w:p w14:paraId="1DA410D3">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九、关于昌吉州退役军人事务局2020年政府性基金预算拨款情况说明</w:t>
      </w:r>
    </w:p>
    <w:p w14:paraId="5DF9FF99">
      <w:pPr>
        <w:widowControl/>
        <w:spacing w:line="440" w:lineRule="exact"/>
        <w:ind w:firstLine="640" w:firstLineChars="200"/>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十、其他重要事项的情况说明</w:t>
      </w:r>
    </w:p>
    <w:p w14:paraId="258EACAD">
      <w:pPr>
        <w:widowControl/>
        <w:spacing w:line="440" w:lineRule="exact"/>
        <w:ind w:firstLine="643" w:firstLineChars="20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第四部分  名词解释</w:t>
      </w:r>
    </w:p>
    <w:p w14:paraId="455A0066">
      <w:pPr>
        <w:widowControl/>
        <w:jc w:val="center"/>
        <w:outlineLvl w:val="1"/>
        <w:rPr>
          <w:rFonts w:ascii="黑体" w:hAnsi="黑体" w:eastAsia="黑体"/>
          <w:color w:val="auto"/>
          <w:kern w:val="0"/>
          <w:sz w:val="32"/>
          <w:szCs w:val="32"/>
          <w:highlight w:val="none"/>
        </w:rPr>
      </w:pPr>
    </w:p>
    <w:p w14:paraId="5497FA12">
      <w:pPr>
        <w:widowControl/>
        <w:jc w:val="center"/>
        <w:outlineLvl w:val="1"/>
        <w:rPr>
          <w:rFonts w:ascii="黑体" w:hAnsi="黑体" w:eastAsia="黑体"/>
          <w:color w:val="auto"/>
          <w:kern w:val="0"/>
          <w:sz w:val="32"/>
          <w:szCs w:val="32"/>
          <w:highlight w:val="none"/>
        </w:rPr>
      </w:pPr>
    </w:p>
    <w:p w14:paraId="441AE039">
      <w:pPr>
        <w:widowControl/>
        <w:jc w:val="center"/>
        <w:outlineLvl w:val="1"/>
        <w:rPr>
          <w:rFonts w:ascii="黑体" w:hAnsi="黑体" w:eastAsia="黑体"/>
          <w:color w:val="auto"/>
          <w:kern w:val="0"/>
          <w:sz w:val="32"/>
          <w:szCs w:val="32"/>
          <w:highlight w:val="none"/>
        </w:rPr>
      </w:pPr>
    </w:p>
    <w:p w14:paraId="65E6B55E">
      <w:pPr>
        <w:widowControl/>
        <w:jc w:val="center"/>
        <w:outlineLvl w:val="1"/>
        <w:rPr>
          <w:rFonts w:ascii="黑体" w:hAnsi="黑体" w:eastAsia="黑体"/>
          <w:color w:val="auto"/>
          <w:kern w:val="0"/>
          <w:sz w:val="32"/>
          <w:szCs w:val="32"/>
          <w:highlight w:val="none"/>
        </w:rPr>
      </w:pPr>
    </w:p>
    <w:p w14:paraId="7DC39F4B">
      <w:pPr>
        <w:widowControl/>
        <w:jc w:val="center"/>
        <w:outlineLvl w:val="1"/>
        <w:rPr>
          <w:rFonts w:ascii="黑体" w:hAnsi="黑体" w:eastAsia="黑体"/>
          <w:color w:val="auto"/>
          <w:kern w:val="0"/>
          <w:sz w:val="32"/>
          <w:szCs w:val="32"/>
          <w:highlight w:val="none"/>
        </w:rPr>
      </w:pPr>
    </w:p>
    <w:p w14:paraId="6E5A9FD4">
      <w:pPr>
        <w:widowControl/>
        <w:jc w:val="center"/>
        <w:outlineLvl w:val="1"/>
        <w:rPr>
          <w:rFonts w:ascii="黑体" w:hAnsi="黑体" w:eastAsia="黑体"/>
          <w:color w:val="auto"/>
          <w:kern w:val="0"/>
          <w:sz w:val="32"/>
          <w:szCs w:val="32"/>
          <w:highlight w:val="none"/>
        </w:rPr>
      </w:pPr>
    </w:p>
    <w:p w14:paraId="36D1506E">
      <w:pPr>
        <w:widowControl/>
        <w:jc w:val="center"/>
        <w:outlineLvl w:val="1"/>
        <w:rPr>
          <w:rFonts w:ascii="黑体" w:hAnsi="黑体" w:eastAsia="黑体"/>
          <w:color w:val="auto"/>
          <w:kern w:val="0"/>
          <w:sz w:val="32"/>
          <w:szCs w:val="32"/>
          <w:highlight w:val="none"/>
        </w:rPr>
      </w:pPr>
    </w:p>
    <w:p w14:paraId="1E984F03">
      <w:pPr>
        <w:widowControl/>
        <w:jc w:val="center"/>
        <w:outlineLvl w:val="1"/>
        <w:rPr>
          <w:rFonts w:ascii="黑体" w:hAnsi="黑体" w:eastAsia="黑体"/>
          <w:color w:val="auto"/>
          <w:kern w:val="0"/>
          <w:sz w:val="32"/>
          <w:szCs w:val="32"/>
          <w:highlight w:val="none"/>
        </w:rPr>
      </w:pPr>
    </w:p>
    <w:p w14:paraId="7A06C5DF">
      <w:pPr>
        <w:widowControl/>
        <w:jc w:val="center"/>
        <w:outlineLvl w:val="1"/>
        <w:rPr>
          <w:rFonts w:ascii="黑体" w:hAnsi="黑体" w:eastAsia="黑体"/>
          <w:color w:val="auto"/>
          <w:kern w:val="0"/>
          <w:sz w:val="32"/>
          <w:szCs w:val="32"/>
          <w:highlight w:val="none"/>
        </w:rPr>
      </w:pPr>
    </w:p>
    <w:p w14:paraId="71C007C4">
      <w:pPr>
        <w:widowControl/>
        <w:jc w:val="center"/>
        <w:outlineLvl w:val="1"/>
        <w:rPr>
          <w:rFonts w:ascii="黑体" w:hAnsi="黑体" w:eastAsia="黑体"/>
          <w:color w:val="auto"/>
          <w:kern w:val="0"/>
          <w:sz w:val="32"/>
          <w:szCs w:val="32"/>
          <w:highlight w:val="none"/>
        </w:rPr>
      </w:pPr>
    </w:p>
    <w:p w14:paraId="63E7B8D6">
      <w:pPr>
        <w:widowControl/>
        <w:jc w:val="center"/>
        <w:outlineLvl w:val="1"/>
        <w:rPr>
          <w:rFonts w:ascii="黑体" w:hAnsi="黑体" w:eastAsia="黑体"/>
          <w:color w:val="auto"/>
          <w:kern w:val="0"/>
          <w:sz w:val="32"/>
          <w:szCs w:val="32"/>
          <w:highlight w:val="none"/>
        </w:rPr>
      </w:pPr>
    </w:p>
    <w:p w14:paraId="54984450">
      <w:pPr>
        <w:widowControl/>
        <w:jc w:val="center"/>
        <w:outlineLvl w:val="1"/>
        <w:rPr>
          <w:rFonts w:ascii="黑体" w:hAnsi="黑体" w:eastAsia="黑体"/>
          <w:color w:val="auto"/>
          <w:kern w:val="0"/>
          <w:sz w:val="32"/>
          <w:szCs w:val="32"/>
          <w:highlight w:val="none"/>
        </w:rPr>
      </w:pPr>
    </w:p>
    <w:p w14:paraId="2FA01A07">
      <w:pPr>
        <w:widowControl/>
        <w:jc w:val="center"/>
        <w:outlineLvl w:val="1"/>
        <w:rPr>
          <w:rFonts w:ascii="黑体" w:hAnsi="黑体" w:eastAsia="黑体"/>
          <w:color w:val="auto"/>
          <w:kern w:val="0"/>
          <w:sz w:val="32"/>
          <w:szCs w:val="32"/>
          <w:highlight w:val="none"/>
        </w:rPr>
      </w:pPr>
    </w:p>
    <w:p w14:paraId="009F3874">
      <w:pPr>
        <w:widowControl/>
        <w:jc w:val="center"/>
        <w:outlineLvl w:val="1"/>
        <w:rPr>
          <w:rFonts w:ascii="黑体" w:hAnsi="黑体" w:eastAsia="黑体"/>
          <w:color w:val="auto"/>
          <w:kern w:val="0"/>
          <w:sz w:val="32"/>
          <w:szCs w:val="32"/>
          <w:highlight w:val="none"/>
        </w:rPr>
      </w:pPr>
    </w:p>
    <w:p w14:paraId="2AF5F00C">
      <w:pPr>
        <w:widowControl/>
        <w:jc w:val="center"/>
        <w:outlineLvl w:val="1"/>
        <w:rPr>
          <w:rFonts w:ascii="黑体" w:hAnsi="黑体" w:eastAsia="黑体"/>
          <w:color w:val="auto"/>
          <w:kern w:val="0"/>
          <w:sz w:val="32"/>
          <w:szCs w:val="32"/>
          <w:highlight w:val="none"/>
        </w:rPr>
      </w:pPr>
    </w:p>
    <w:p w14:paraId="784D3D57">
      <w:pPr>
        <w:widowControl/>
        <w:jc w:val="center"/>
        <w:outlineLvl w:val="1"/>
        <w:rPr>
          <w:rFonts w:ascii="黑体" w:hAnsi="黑体" w:eastAsia="黑体"/>
          <w:color w:val="auto"/>
          <w:kern w:val="0"/>
          <w:sz w:val="32"/>
          <w:szCs w:val="32"/>
          <w:highlight w:val="none"/>
        </w:rPr>
      </w:pPr>
    </w:p>
    <w:p w14:paraId="7A8F6E96">
      <w:pPr>
        <w:widowControl/>
        <w:jc w:val="center"/>
        <w:outlineLvl w:val="1"/>
        <w:rPr>
          <w:rFonts w:ascii="黑体" w:hAnsi="黑体" w:eastAsia="黑体"/>
          <w:color w:val="auto"/>
          <w:kern w:val="0"/>
          <w:sz w:val="32"/>
          <w:szCs w:val="32"/>
          <w:highlight w:val="none"/>
        </w:rPr>
      </w:pPr>
    </w:p>
    <w:p w14:paraId="72228345">
      <w:pPr>
        <w:widowControl/>
        <w:jc w:val="center"/>
        <w:outlineLvl w:val="1"/>
        <w:rPr>
          <w:rFonts w:ascii="黑体" w:hAnsi="黑体" w:eastAsia="黑体"/>
          <w:color w:val="auto"/>
          <w:kern w:val="0"/>
          <w:sz w:val="32"/>
          <w:szCs w:val="32"/>
          <w:highlight w:val="none"/>
        </w:rPr>
      </w:pPr>
    </w:p>
    <w:p w14:paraId="4C2F2190">
      <w:pPr>
        <w:widowControl/>
        <w:jc w:val="center"/>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第一部分   昌吉州退役军人事务局单位概况</w:t>
      </w:r>
    </w:p>
    <w:p w14:paraId="69431BCA">
      <w:pPr>
        <w:widowControl/>
        <w:jc w:val="center"/>
        <w:outlineLvl w:val="1"/>
        <w:rPr>
          <w:rFonts w:ascii="宋体" w:hAnsi="宋体"/>
          <w:b/>
          <w:color w:val="auto"/>
          <w:kern w:val="0"/>
          <w:sz w:val="32"/>
          <w:szCs w:val="32"/>
          <w:highlight w:val="none"/>
        </w:rPr>
      </w:pPr>
    </w:p>
    <w:p w14:paraId="01683AB6">
      <w:pPr>
        <w:widowControl/>
        <w:spacing w:line="560" w:lineRule="exact"/>
        <w:jc w:val="left"/>
        <w:rPr>
          <w:rFonts w:ascii="黑体" w:hAnsi="黑体" w:eastAsia="黑体" w:cs="宋体"/>
          <w:bCs/>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r>
        <w:rPr>
          <w:rFonts w:hint="eastAsia" w:ascii="黑体" w:hAnsi="黑体" w:eastAsia="黑体" w:cs="宋体"/>
          <w:bCs/>
          <w:color w:val="auto"/>
          <w:kern w:val="0"/>
          <w:sz w:val="32"/>
          <w:szCs w:val="32"/>
          <w:highlight w:val="none"/>
        </w:rPr>
        <w:t>一、主要职能</w:t>
      </w:r>
    </w:p>
    <w:p w14:paraId="5E4191D5">
      <w:pPr>
        <w:widowControl/>
        <w:spacing w:line="560" w:lineRule="exact"/>
        <w:ind w:firstLine="640"/>
        <w:jc w:val="left"/>
        <w:rPr>
          <w:rFonts w:ascii="仿宋_GB2312" w:hAnsi="黑体" w:eastAsia="仿宋_GB2312" w:cs="宋体"/>
          <w:bCs/>
          <w:color w:val="auto"/>
          <w:kern w:val="0"/>
          <w:sz w:val="32"/>
          <w:szCs w:val="32"/>
          <w:highlight w:val="none"/>
        </w:rPr>
      </w:pPr>
      <w:r>
        <w:rPr>
          <w:rFonts w:hint="eastAsia" w:ascii="仿宋_GB2312" w:hAnsi="黑体" w:eastAsia="仿宋_GB2312" w:cs="宋体"/>
          <w:bCs/>
          <w:color w:val="auto"/>
          <w:kern w:val="0"/>
          <w:sz w:val="32"/>
          <w:szCs w:val="32"/>
          <w:highlight w:val="none"/>
        </w:rPr>
        <w:t>昌吉州退役军人事务局是自治州人民政府工作部门，为正处级。在贯彻落实中央关于退役军人工作的方针政策和决策部署以及自治区、自治州党委工作要求的同时开展拥军优抚、移交安置工作，在履行职责过程中坚持和加强党对退役军人工作的集中统一领导。</w:t>
      </w:r>
    </w:p>
    <w:p w14:paraId="7A213FF0">
      <w:pPr>
        <w:widowControl/>
        <w:spacing w:line="560" w:lineRule="exact"/>
        <w:jc w:val="left"/>
        <w:rPr>
          <w:rFonts w:ascii="黑体" w:hAnsi="黑体" w:eastAsia="黑体" w:cs="宋体"/>
          <w:bCs/>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r>
        <w:rPr>
          <w:rFonts w:hint="eastAsia" w:ascii="黑体" w:hAnsi="黑体" w:eastAsia="黑体" w:cs="宋体"/>
          <w:bCs/>
          <w:color w:val="auto"/>
          <w:kern w:val="0"/>
          <w:sz w:val="32"/>
          <w:szCs w:val="32"/>
          <w:highlight w:val="none"/>
        </w:rPr>
        <w:t>二、机构设置及人员情况</w:t>
      </w:r>
    </w:p>
    <w:p w14:paraId="320EBED1">
      <w:pPr>
        <w:widowControl/>
        <w:spacing w:line="560" w:lineRule="exact"/>
        <w:ind w:firstLine="640"/>
        <w:jc w:val="left"/>
        <w:rPr>
          <w:rFonts w:ascii="仿宋_GB2312" w:hAnsi="宋体" w:eastAsia="仿宋_GB2312" w:cs="宋体"/>
          <w:color w:val="auto"/>
          <w:kern w:val="0"/>
          <w:sz w:val="32"/>
          <w:szCs w:val="32"/>
          <w:highlight w:val="none"/>
        </w:rPr>
      </w:pPr>
      <w:r>
        <w:rPr>
          <w:rFonts w:hint="eastAsia" w:ascii="仿宋_GB2312" w:hAnsi="黑体" w:eastAsia="仿宋_GB2312" w:cs="宋体"/>
          <w:bCs/>
          <w:color w:val="auto"/>
          <w:kern w:val="0"/>
          <w:sz w:val="32"/>
          <w:szCs w:val="32"/>
          <w:highlight w:val="none"/>
        </w:rPr>
        <w:t>昌吉州退役军人事务局无下属预算单位，下设3个科室，分别是：综合办公室、移交安置科、拥军优抚科</w:t>
      </w:r>
      <w:r>
        <w:rPr>
          <w:rFonts w:hint="eastAsia" w:ascii="仿宋_GB2312" w:hAnsi="宋体" w:eastAsia="仿宋_GB2312" w:cs="宋体"/>
          <w:color w:val="auto"/>
          <w:kern w:val="0"/>
          <w:sz w:val="32"/>
          <w:szCs w:val="32"/>
          <w:highlight w:val="none"/>
        </w:rPr>
        <w:t>。</w:t>
      </w:r>
    </w:p>
    <w:p w14:paraId="43557B10">
      <w:pPr>
        <w:widowControl/>
        <w:spacing w:line="560" w:lineRule="exact"/>
        <w:ind w:firstLine="640"/>
        <w:jc w:val="left"/>
        <w:rPr>
          <w:rFonts w:ascii="仿宋_GB2312" w:hAnsi="宋体" w:eastAsia="仿宋_GB2312" w:cs="宋体"/>
          <w:color w:val="auto"/>
          <w:kern w:val="0"/>
          <w:sz w:val="32"/>
          <w:szCs w:val="32"/>
          <w:highlight w:val="none"/>
        </w:rPr>
      </w:pPr>
      <w:r>
        <w:rPr>
          <w:rFonts w:hint="eastAsia" w:ascii="仿宋_GB2312" w:hAnsi="黑体" w:eastAsia="仿宋_GB2312" w:cs="宋体"/>
          <w:bCs/>
          <w:color w:val="auto"/>
          <w:kern w:val="0"/>
          <w:sz w:val="32"/>
          <w:szCs w:val="32"/>
          <w:highlight w:val="none"/>
        </w:rPr>
        <w:t>昌吉州退役军人事务局</w:t>
      </w:r>
      <w:r>
        <w:rPr>
          <w:rFonts w:hint="eastAsia" w:ascii="仿宋_GB2312" w:hAnsi="宋体" w:eastAsia="仿宋_GB2312" w:cs="宋体"/>
          <w:color w:val="auto"/>
          <w:kern w:val="0"/>
          <w:sz w:val="32"/>
          <w:szCs w:val="32"/>
          <w:highlight w:val="none"/>
        </w:rPr>
        <w:t>单位编制数13，实有人数10人，其中：在职 10人，增加或减少0人； 退休0人，增加或减少0人；离休0人，增加或减少0人。</w:t>
      </w:r>
    </w:p>
    <w:p w14:paraId="7B3A7BBC">
      <w:pPr>
        <w:widowControl/>
        <w:spacing w:before="156" w:beforeLines="50"/>
        <w:jc w:val="center"/>
        <w:outlineLvl w:val="1"/>
        <w:rPr>
          <w:rFonts w:ascii="黑体" w:hAnsi="黑体" w:eastAsia="黑体"/>
          <w:color w:val="auto"/>
          <w:kern w:val="0"/>
          <w:sz w:val="32"/>
          <w:szCs w:val="32"/>
          <w:highlight w:val="none"/>
        </w:rPr>
      </w:pPr>
    </w:p>
    <w:p w14:paraId="14601094">
      <w:pPr>
        <w:widowControl/>
        <w:spacing w:before="156" w:beforeLines="50"/>
        <w:jc w:val="center"/>
        <w:outlineLvl w:val="1"/>
        <w:rPr>
          <w:rFonts w:ascii="黑体" w:hAnsi="黑体" w:eastAsia="黑体"/>
          <w:color w:val="auto"/>
          <w:kern w:val="0"/>
          <w:sz w:val="32"/>
          <w:szCs w:val="32"/>
          <w:highlight w:val="none"/>
        </w:rPr>
      </w:pPr>
    </w:p>
    <w:p w14:paraId="64B3915D">
      <w:pPr>
        <w:widowControl/>
        <w:spacing w:before="156" w:beforeLines="50"/>
        <w:jc w:val="center"/>
        <w:outlineLvl w:val="1"/>
        <w:rPr>
          <w:rFonts w:ascii="黑体" w:hAnsi="黑体" w:eastAsia="黑体"/>
          <w:color w:val="auto"/>
          <w:kern w:val="0"/>
          <w:sz w:val="32"/>
          <w:szCs w:val="32"/>
          <w:highlight w:val="none"/>
        </w:rPr>
      </w:pPr>
    </w:p>
    <w:p w14:paraId="7C9EE95F">
      <w:pPr>
        <w:widowControl/>
        <w:spacing w:before="156" w:beforeLines="50"/>
        <w:jc w:val="center"/>
        <w:outlineLvl w:val="1"/>
        <w:rPr>
          <w:rFonts w:ascii="黑体" w:hAnsi="黑体" w:eastAsia="黑体"/>
          <w:color w:val="auto"/>
          <w:kern w:val="0"/>
          <w:sz w:val="32"/>
          <w:szCs w:val="32"/>
          <w:highlight w:val="none"/>
        </w:rPr>
      </w:pPr>
    </w:p>
    <w:p w14:paraId="655658E4">
      <w:pPr>
        <w:widowControl/>
        <w:spacing w:before="156" w:beforeLines="50"/>
        <w:jc w:val="center"/>
        <w:outlineLvl w:val="1"/>
        <w:rPr>
          <w:rFonts w:ascii="黑体" w:hAnsi="黑体" w:eastAsia="黑体"/>
          <w:color w:val="auto"/>
          <w:kern w:val="0"/>
          <w:sz w:val="32"/>
          <w:szCs w:val="32"/>
          <w:highlight w:val="none"/>
        </w:rPr>
      </w:pPr>
    </w:p>
    <w:p w14:paraId="6234879E">
      <w:pPr>
        <w:widowControl/>
        <w:spacing w:before="156" w:beforeLines="50"/>
        <w:jc w:val="center"/>
        <w:outlineLvl w:val="1"/>
        <w:rPr>
          <w:rFonts w:ascii="黑体" w:hAnsi="黑体" w:eastAsia="黑体"/>
          <w:color w:val="auto"/>
          <w:kern w:val="0"/>
          <w:sz w:val="32"/>
          <w:szCs w:val="32"/>
          <w:highlight w:val="none"/>
        </w:rPr>
      </w:pPr>
    </w:p>
    <w:p w14:paraId="7E66E429">
      <w:pPr>
        <w:widowControl/>
        <w:spacing w:before="156" w:beforeLines="50"/>
        <w:jc w:val="center"/>
        <w:outlineLvl w:val="1"/>
        <w:rPr>
          <w:rFonts w:ascii="黑体" w:hAnsi="黑体" w:eastAsia="黑体"/>
          <w:color w:val="auto"/>
          <w:kern w:val="0"/>
          <w:sz w:val="32"/>
          <w:szCs w:val="32"/>
          <w:highlight w:val="none"/>
        </w:rPr>
      </w:pPr>
    </w:p>
    <w:p w14:paraId="53D35064">
      <w:pPr>
        <w:widowControl/>
        <w:spacing w:before="156" w:beforeLines="50"/>
        <w:jc w:val="center"/>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第二部分  2020年部门预算公开表</w:t>
      </w:r>
    </w:p>
    <w:p w14:paraId="37E2C1A2">
      <w:pPr>
        <w:widowControl/>
        <w:spacing w:before="156" w:beforeLines="5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表一：</w:t>
      </w:r>
    </w:p>
    <w:p w14:paraId="60F08D55">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部门收支总体情况表</w:t>
      </w:r>
    </w:p>
    <w:p w14:paraId="2C420C87">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编制部门：昌吉州退役军人事务局                   单位：万元                      </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14:paraId="777D6A03">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022FB770">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14:paraId="0FDE8B8A">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14:paraId="1E1F219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1C23292B">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988" w:type="dxa"/>
            <w:tcBorders>
              <w:top w:val="nil"/>
              <w:left w:val="nil"/>
              <w:bottom w:val="single" w:color="auto" w:sz="4" w:space="0"/>
              <w:right w:val="single" w:color="auto" w:sz="4" w:space="0"/>
            </w:tcBorders>
            <w:shd w:val="clear" w:color="auto" w:fill="auto"/>
            <w:noWrap/>
            <w:vAlign w:val="center"/>
          </w:tcPr>
          <w:p w14:paraId="105F1523">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shd w:val="clear" w:color="auto" w:fill="auto"/>
            <w:noWrap/>
            <w:vAlign w:val="center"/>
          </w:tcPr>
          <w:p w14:paraId="34CDAF1D">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shd w:val="clear" w:color="auto" w:fill="auto"/>
            <w:noWrap/>
            <w:vAlign w:val="center"/>
          </w:tcPr>
          <w:p w14:paraId="6F02C1FB">
            <w:pPr>
              <w:widowControl/>
              <w:spacing w:line="30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14:paraId="2AC4A73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2D73E8C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财政拨款（补助）</w:t>
            </w:r>
          </w:p>
        </w:tc>
        <w:tc>
          <w:tcPr>
            <w:tcW w:w="1988" w:type="dxa"/>
            <w:tcBorders>
              <w:top w:val="nil"/>
              <w:left w:val="nil"/>
              <w:bottom w:val="single" w:color="auto" w:sz="4" w:space="0"/>
              <w:right w:val="single" w:color="auto" w:sz="4" w:space="0"/>
            </w:tcBorders>
            <w:shd w:val="clear" w:color="auto" w:fill="auto"/>
            <w:vAlign w:val="center"/>
          </w:tcPr>
          <w:p w14:paraId="021ED386">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c>
          <w:tcPr>
            <w:tcW w:w="2693" w:type="dxa"/>
            <w:tcBorders>
              <w:top w:val="nil"/>
              <w:left w:val="nil"/>
              <w:bottom w:val="single" w:color="auto" w:sz="4" w:space="0"/>
              <w:right w:val="nil"/>
            </w:tcBorders>
            <w:shd w:val="clear" w:color="auto" w:fill="auto"/>
            <w:noWrap/>
            <w:vAlign w:val="center"/>
          </w:tcPr>
          <w:p w14:paraId="3E1145E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A9D1E6E">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2783160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7466C772">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14:paraId="58B11AED">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w:t>
            </w:r>
          </w:p>
        </w:tc>
        <w:tc>
          <w:tcPr>
            <w:tcW w:w="2693" w:type="dxa"/>
            <w:tcBorders>
              <w:top w:val="nil"/>
              <w:left w:val="nil"/>
              <w:bottom w:val="single" w:color="auto" w:sz="4" w:space="0"/>
              <w:right w:val="nil"/>
            </w:tcBorders>
            <w:shd w:val="clear" w:color="auto" w:fill="auto"/>
            <w:noWrap/>
            <w:vAlign w:val="center"/>
          </w:tcPr>
          <w:p w14:paraId="1208340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A028281">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5261D4E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5EBD70D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14:paraId="34C7DA4F">
            <w:pPr>
              <w:widowControl/>
              <w:spacing w:line="300" w:lineRule="exact"/>
              <w:jc w:val="righ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4A93D9C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A27F649">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5528C45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504CFB4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教育收费（财政专户）</w:t>
            </w:r>
          </w:p>
        </w:tc>
        <w:tc>
          <w:tcPr>
            <w:tcW w:w="1988" w:type="dxa"/>
            <w:tcBorders>
              <w:top w:val="nil"/>
              <w:left w:val="nil"/>
              <w:bottom w:val="single" w:color="auto" w:sz="4" w:space="0"/>
              <w:right w:val="single" w:color="auto" w:sz="4" w:space="0"/>
            </w:tcBorders>
            <w:shd w:val="clear" w:color="auto" w:fill="auto"/>
            <w:vAlign w:val="center"/>
          </w:tcPr>
          <w:p w14:paraId="6E4EEA91">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4CDDD65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D74449C">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206A8E4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80E1C3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事业收入</w:t>
            </w:r>
          </w:p>
        </w:tc>
        <w:tc>
          <w:tcPr>
            <w:tcW w:w="1988" w:type="dxa"/>
            <w:tcBorders>
              <w:top w:val="nil"/>
              <w:left w:val="nil"/>
              <w:bottom w:val="single" w:color="auto" w:sz="4" w:space="0"/>
              <w:right w:val="single" w:color="auto" w:sz="4" w:space="0"/>
            </w:tcBorders>
            <w:shd w:val="clear" w:color="auto" w:fill="auto"/>
            <w:vAlign w:val="center"/>
          </w:tcPr>
          <w:p w14:paraId="76BF3A04">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7139818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B2D826F">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72E0203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B67EA16">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事业单位经营收入</w:t>
            </w:r>
          </w:p>
        </w:tc>
        <w:tc>
          <w:tcPr>
            <w:tcW w:w="1988" w:type="dxa"/>
            <w:tcBorders>
              <w:top w:val="nil"/>
              <w:left w:val="nil"/>
              <w:bottom w:val="single" w:color="auto" w:sz="4" w:space="0"/>
              <w:right w:val="single" w:color="auto" w:sz="4" w:space="0"/>
            </w:tcBorders>
            <w:shd w:val="clear" w:color="auto" w:fill="auto"/>
            <w:vAlign w:val="center"/>
          </w:tcPr>
          <w:p w14:paraId="11D52829">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49E49C2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C956625">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37EE660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44E022E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其他收入</w:t>
            </w:r>
          </w:p>
        </w:tc>
        <w:tc>
          <w:tcPr>
            <w:tcW w:w="1988" w:type="dxa"/>
            <w:tcBorders>
              <w:top w:val="nil"/>
              <w:left w:val="nil"/>
              <w:bottom w:val="single" w:color="auto" w:sz="4" w:space="0"/>
              <w:right w:val="single" w:color="auto" w:sz="4" w:space="0"/>
            </w:tcBorders>
            <w:shd w:val="clear" w:color="auto" w:fill="auto"/>
            <w:vAlign w:val="center"/>
          </w:tcPr>
          <w:p w14:paraId="1882F991">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0500A4C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97A5D85">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12181F7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1FF8AA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14:paraId="74202C8D">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23D90B3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2B2F9E8">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r>
      <w:tr w14:paraId="5C974C2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7D8FCB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39B23E9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4F60935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DAA8056">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1C7307A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6130F22">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558DEC1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118D963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77BE770">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3685AB1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6BE04A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6DEE1FA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7ED965D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4AB15A9">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6B2A793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464E7B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67B95C2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0135D5B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F9CEF23">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49C2D22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798AE0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2147D08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483C814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F124202">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2D20F87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B39572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33C9A7C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13D4C59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1EB3B39F">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1867FCE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9D4B75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19C5797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2D54AB0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AE2DF10">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6F72ACE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55E6B2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010931E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C8F9C2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C548E70">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72995A5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4BB307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34F86A7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220800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36B7715">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3DBB719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7B210C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119F47F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619CDDD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1A0FB77">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463D2BC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E21E03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69B646D7">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710618C2">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34FC374">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3DC9E52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9C5D8A8">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02D38CCC">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01C53D3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49037F6">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676804E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253E23A">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39ECE18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94D6821">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BD2503E">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10E7EEC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66A1B30">
            <w:pPr>
              <w:widowControl/>
              <w:spacing w:line="300" w:lineRule="exact"/>
              <w:jc w:val="left"/>
              <w:rPr>
                <w:rFonts w:ascii="仿宋_GB2312" w:hAnsi="宋体" w:eastAsia="仿宋_GB2312" w:cs="宋体"/>
                <w:color w:val="auto"/>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14:paraId="03A34D9F">
            <w:pPr>
              <w:widowControl/>
              <w:spacing w:line="300" w:lineRule="exact"/>
              <w:jc w:val="lef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7A49D52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14:paraId="306FA0DA">
            <w:pPr>
              <w:widowControl/>
              <w:spacing w:line="300" w:lineRule="exact"/>
              <w:jc w:val="right"/>
              <w:rPr>
                <w:rFonts w:ascii="仿宋_GB2312" w:hAnsi="宋体" w:eastAsia="仿宋_GB2312" w:cs="宋体"/>
                <w:color w:val="auto"/>
                <w:kern w:val="0"/>
                <w:sz w:val="18"/>
                <w:szCs w:val="18"/>
                <w:highlight w:val="none"/>
              </w:rPr>
            </w:pPr>
          </w:p>
        </w:tc>
      </w:tr>
      <w:tr w14:paraId="0A43C12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2C65F7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7C68F3A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2A27D8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9DEFCBF">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25747D9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62964F9">
            <w:pPr>
              <w:widowControl/>
              <w:spacing w:line="300" w:lineRule="exact"/>
              <w:jc w:val="left"/>
              <w:rPr>
                <w:rFonts w:ascii="仿宋_GB2312" w:hAnsi="宋体" w:eastAsia="仿宋_GB2312" w:cs="宋体"/>
                <w:color w:val="auto"/>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14:paraId="21769DB8">
            <w:pPr>
              <w:widowControl/>
              <w:spacing w:line="300" w:lineRule="exact"/>
              <w:jc w:val="lef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5AB0FA66">
            <w:pPr>
              <w:widowControl/>
              <w:spacing w:line="30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1AFD6D81">
            <w:pPr>
              <w:widowControl/>
              <w:spacing w:line="300" w:lineRule="exact"/>
              <w:jc w:val="right"/>
              <w:rPr>
                <w:rFonts w:ascii="仿宋_GB2312" w:hAnsi="宋体" w:eastAsia="仿宋_GB2312" w:cs="宋体"/>
                <w:color w:val="auto"/>
                <w:kern w:val="0"/>
                <w:sz w:val="18"/>
                <w:szCs w:val="18"/>
                <w:highlight w:val="none"/>
              </w:rPr>
            </w:pPr>
          </w:p>
        </w:tc>
      </w:tr>
      <w:tr w14:paraId="235DBC8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EBF043E">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3127D9F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55BAB785">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508C89A">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929499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B56FD4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72E451CD">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335B50E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6B7ACE2">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0D6ECCD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56C4DFF">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988" w:type="dxa"/>
            <w:tcBorders>
              <w:top w:val="nil"/>
              <w:left w:val="nil"/>
              <w:bottom w:val="single" w:color="auto" w:sz="4" w:space="0"/>
              <w:right w:val="single" w:color="auto" w:sz="4" w:space="0"/>
            </w:tcBorders>
            <w:shd w:val="clear" w:color="auto" w:fill="auto"/>
            <w:noWrap/>
            <w:vAlign w:val="bottom"/>
          </w:tcPr>
          <w:p w14:paraId="2ED4618B">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shd w:val="clear" w:color="auto" w:fill="auto"/>
            <w:noWrap/>
            <w:vAlign w:val="center"/>
          </w:tcPr>
          <w:p w14:paraId="0ABA72A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C0983D6">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14:paraId="2E3B342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14:paraId="5051003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0"/>
                <w:szCs w:val="20"/>
                <w:highlight w:val="none"/>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7DBE90B3">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206.96</w:t>
            </w:r>
          </w:p>
        </w:tc>
        <w:tc>
          <w:tcPr>
            <w:tcW w:w="2693" w:type="dxa"/>
            <w:tcBorders>
              <w:top w:val="nil"/>
              <w:left w:val="nil"/>
              <w:bottom w:val="single" w:color="auto" w:sz="4" w:space="0"/>
              <w:right w:val="single" w:color="auto" w:sz="4" w:space="0"/>
            </w:tcBorders>
            <w:shd w:val="clear" w:color="auto" w:fill="auto"/>
            <w:noWrap/>
            <w:vAlign w:val="center"/>
          </w:tcPr>
          <w:p w14:paraId="330C5324">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0"/>
                <w:szCs w:val="20"/>
                <w:highlight w:val="none"/>
              </w:rPr>
              <w:t>小           计</w:t>
            </w:r>
          </w:p>
        </w:tc>
        <w:tc>
          <w:tcPr>
            <w:tcW w:w="1701" w:type="dxa"/>
            <w:tcBorders>
              <w:top w:val="nil"/>
              <w:left w:val="nil"/>
              <w:bottom w:val="single" w:color="auto" w:sz="4" w:space="0"/>
              <w:right w:val="single" w:color="auto" w:sz="4" w:space="0"/>
            </w:tcBorders>
            <w:shd w:val="clear" w:color="auto" w:fill="auto"/>
            <w:noWrap/>
            <w:vAlign w:val="center"/>
          </w:tcPr>
          <w:p w14:paraId="7E086F60">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206.96</w:t>
            </w:r>
          </w:p>
        </w:tc>
      </w:tr>
      <w:tr w14:paraId="5F759865">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14:paraId="6126B53E">
            <w:pPr>
              <w:widowControl/>
              <w:spacing w:line="300" w:lineRule="exact"/>
              <w:jc w:val="center"/>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18"/>
                <w:szCs w:val="18"/>
                <w:highlight w:val="none"/>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68B9A210">
            <w:pPr>
              <w:widowControl/>
              <w:spacing w:line="300" w:lineRule="exact"/>
              <w:jc w:val="righ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14:paraId="7ECBE480">
            <w:pPr>
              <w:widowControl/>
              <w:spacing w:line="300" w:lineRule="exact"/>
              <w:jc w:val="center"/>
              <w:rPr>
                <w:rFonts w:ascii="仿宋_GB2312" w:hAnsi="宋体" w:eastAsia="仿宋_GB2312" w:cs="宋体"/>
                <w:color w:val="auto"/>
                <w:kern w:val="0"/>
                <w:sz w:val="20"/>
                <w:szCs w:val="20"/>
                <w:highlight w:val="none"/>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24017E2D">
            <w:pPr>
              <w:widowControl/>
              <w:spacing w:line="300" w:lineRule="exact"/>
              <w:jc w:val="right"/>
              <w:rPr>
                <w:rFonts w:ascii="仿宋_GB2312" w:hAnsi="宋体" w:eastAsia="仿宋_GB2312" w:cs="宋体"/>
                <w:color w:val="auto"/>
                <w:kern w:val="0"/>
                <w:sz w:val="18"/>
                <w:szCs w:val="18"/>
                <w:highlight w:val="none"/>
              </w:rPr>
            </w:pPr>
          </w:p>
        </w:tc>
      </w:tr>
      <w:tr w14:paraId="2D14BF73">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14:paraId="4122D519">
            <w:pPr>
              <w:widowControl/>
              <w:spacing w:line="30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0"/>
                <w:szCs w:val="20"/>
                <w:highlight w:val="none"/>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14:paraId="3063E3B5">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c>
          <w:tcPr>
            <w:tcW w:w="2693" w:type="dxa"/>
            <w:tcBorders>
              <w:top w:val="nil"/>
              <w:left w:val="nil"/>
              <w:bottom w:val="single" w:color="auto" w:sz="4" w:space="0"/>
              <w:right w:val="nil"/>
            </w:tcBorders>
            <w:shd w:val="clear" w:color="auto" w:fill="auto"/>
            <w:noWrap/>
            <w:vAlign w:val="center"/>
          </w:tcPr>
          <w:p w14:paraId="146A04F3">
            <w:pPr>
              <w:widowControl/>
              <w:spacing w:line="30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17A3AED3">
            <w:pPr>
              <w:widowControl/>
              <w:spacing w:line="30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　</w:t>
            </w:r>
          </w:p>
        </w:tc>
      </w:tr>
    </w:tbl>
    <w:p w14:paraId="06134614">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75CDC877">
      <w:pPr>
        <w:widowControl/>
        <w:jc w:val="left"/>
        <w:outlineLvl w:val="1"/>
        <w:rPr>
          <w:rFonts w:ascii="仿宋_GB2312" w:hAnsi="宋体" w:eastAsia="仿宋_GB2312"/>
          <w:b/>
          <w:color w:val="auto"/>
          <w:kern w:val="0"/>
          <w:sz w:val="32"/>
          <w:szCs w:val="32"/>
          <w:highlight w:val="none"/>
        </w:rPr>
      </w:pPr>
    </w:p>
    <w:p w14:paraId="5EC16558">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表二：</w:t>
      </w:r>
    </w:p>
    <w:p w14:paraId="64546910">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部门收入总体情况表</w:t>
      </w:r>
    </w:p>
    <w:p w14:paraId="676B3A66">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填报部门：昌吉州退役军人事务局                             单位：万元</w:t>
      </w:r>
    </w:p>
    <w:tbl>
      <w:tblPr>
        <w:tblStyle w:val="7"/>
        <w:tblW w:w="9654" w:type="dxa"/>
        <w:tblInd w:w="-450" w:type="dxa"/>
        <w:tblLayout w:type="fixed"/>
        <w:tblCellMar>
          <w:top w:w="0" w:type="dxa"/>
          <w:left w:w="108" w:type="dxa"/>
          <w:bottom w:w="0" w:type="dxa"/>
          <w:right w:w="108" w:type="dxa"/>
        </w:tblCellMar>
      </w:tblPr>
      <w:tblGrid>
        <w:gridCol w:w="486"/>
        <w:gridCol w:w="417"/>
        <w:gridCol w:w="417"/>
        <w:gridCol w:w="2000"/>
        <w:gridCol w:w="820"/>
        <w:gridCol w:w="756"/>
        <w:gridCol w:w="680"/>
        <w:gridCol w:w="680"/>
        <w:gridCol w:w="680"/>
        <w:gridCol w:w="680"/>
        <w:gridCol w:w="680"/>
        <w:gridCol w:w="680"/>
        <w:gridCol w:w="678"/>
      </w:tblGrid>
      <w:tr w14:paraId="102F360C">
        <w:tblPrEx>
          <w:tblCellMar>
            <w:top w:w="0" w:type="dxa"/>
            <w:left w:w="108" w:type="dxa"/>
            <w:bottom w:w="0" w:type="dxa"/>
            <w:right w:w="108" w:type="dxa"/>
          </w:tblCellMar>
        </w:tblPrEx>
        <w:trPr>
          <w:trHeight w:val="510"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BD522E">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功能分类科目编码</w:t>
            </w:r>
          </w:p>
        </w:tc>
        <w:tc>
          <w:tcPr>
            <w:tcW w:w="20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8D7BC41">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46873E8">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总  计</w:t>
            </w:r>
          </w:p>
        </w:tc>
        <w:tc>
          <w:tcPr>
            <w:tcW w:w="7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73DA801">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CB22778">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169A95D">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B05B334">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12F22A6">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E01DF2">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2AEBAB4">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2C1E11">
            <w:pPr>
              <w:jc w:val="center"/>
              <w:rPr>
                <w:rFonts w:ascii="仿宋_GB2312" w:hAnsi="宋体" w:eastAsia="仿宋_GB2312" w:cs="宋体"/>
                <w:b/>
                <w:color w:val="auto"/>
                <w:sz w:val="18"/>
                <w:szCs w:val="18"/>
                <w:highlight w:val="none"/>
              </w:rPr>
            </w:pPr>
            <w:r>
              <w:rPr>
                <w:rFonts w:hint="eastAsia" w:ascii="仿宋_GB2312" w:eastAsia="仿宋_GB2312"/>
                <w:b/>
                <w:color w:val="auto"/>
                <w:sz w:val="18"/>
                <w:szCs w:val="18"/>
                <w:highlight w:val="none"/>
              </w:rPr>
              <w:t>单位上年结余（不包括国库集中支付额度结余）</w:t>
            </w:r>
          </w:p>
        </w:tc>
      </w:tr>
      <w:tr w14:paraId="114693C9">
        <w:tblPrEx>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62D21291">
            <w:pPr>
              <w:jc w:val="right"/>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类</w:t>
            </w:r>
          </w:p>
        </w:tc>
        <w:tc>
          <w:tcPr>
            <w:tcW w:w="417" w:type="dxa"/>
            <w:tcBorders>
              <w:top w:val="nil"/>
              <w:left w:val="nil"/>
              <w:bottom w:val="single" w:color="auto" w:sz="4" w:space="0"/>
              <w:right w:val="single" w:color="auto" w:sz="4" w:space="0"/>
            </w:tcBorders>
            <w:shd w:val="clear" w:color="auto" w:fill="auto"/>
            <w:vAlign w:val="center"/>
          </w:tcPr>
          <w:p w14:paraId="764366F5">
            <w:pPr>
              <w:jc w:val="right"/>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款</w:t>
            </w:r>
          </w:p>
        </w:tc>
        <w:tc>
          <w:tcPr>
            <w:tcW w:w="417" w:type="dxa"/>
            <w:tcBorders>
              <w:top w:val="nil"/>
              <w:left w:val="nil"/>
              <w:bottom w:val="single" w:color="auto" w:sz="4" w:space="0"/>
              <w:right w:val="single" w:color="auto" w:sz="4" w:space="0"/>
            </w:tcBorders>
            <w:shd w:val="clear" w:color="auto" w:fill="auto"/>
            <w:vAlign w:val="center"/>
          </w:tcPr>
          <w:p w14:paraId="33CC15EE">
            <w:pPr>
              <w:jc w:val="right"/>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项</w:t>
            </w:r>
          </w:p>
        </w:tc>
        <w:tc>
          <w:tcPr>
            <w:tcW w:w="2000" w:type="dxa"/>
            <w:vMerge w:val="continue"/>
            <w:tcBorders>
              <w:top w:val="single" w:color="auto" w:sz="4" w:space="0"/>
              <w:left w:val="single" w:color="auto" w:sz="4" w:space="0"/>
              <w:bottom w:val="single" w:color="000000" w:sz="4" w:space="0"/>
              <w:right w:val="single" w:color="auto" w:sz="4" w:space="0"/>
            </w:tcBorders>
            <w:vAlign w:val="center"/>
          </w:tcPr>
          <w:p w14:paraId="3A9FA40C">
            <w:pPr>
              <w:rPr>
                <w:rFonts w:ascii="仿宋_GB2312" w:hAnsi="宋体" w:eastAsia="仿宋_GB2312" w:cs="宋体"/>
                <w:color w:val="auto"/>
                <w:sz w:val="20"/>
                <w:szCs w:val="20"/>
                <w:highlight w:val="none"/>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14:paraId="6DCF864F">
            <w:pPr>
              <w:rPr>
                <w:rFonts w:ascii="仿宋_GB2312" w:hAnsi="宋体" w:eastAsia="仿宋_GB2312" w:cs="宋体"/>
                <w:color w:val="auto"/>
                <w:sz w:val="20"/>
                <w:szCs w:val="20"/>
                <w:highlight w:val="none"/>
              </w:rPr>
            </w:pPr>
          </w:p>
        </w:tc>
        <w:tc>
          <w:tcPr>
            <w:tcW w:w="756" w:type="dxa"/>
            <w:vMerge w:val="continue"/>
            <w:tcBorders>
              <w:top w:val="single" w:color="auto" w:sz="4" w:space="0"/>
              <w:left w:val="single" w:color="auto" w:sz="4" w:space="0"/>
              <w:bottom w:val="single" w:color="000000" w:sz="4" w:space="0"/>
              <w:right w:val="single" w:color="auto" w:sz="4" w:space="0"/>
            </w:tcBorders>
            <w:vAlign w:val="center"/>
          </w:tcPr>
          <w:p w14:paraId="29E4E6B5">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38CCA24">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322A7FA1">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20541DDD">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49B4DC0B">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E82BABB">
            <w:pPr>
              <w:rPr>
                <w:rFonts w:ascii="仿宋_GB2312" w:hAnsi="宋体" w:eastAsia="仿宋_GB2312" w:cs="宋体"/>
                <w:color w:val="auto"/>
                <w:sz w:val="20"/>
                <w:szCs w:val="20"/>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35D80309">
            <w:pPr>
              <w:rPr>
                <w:rFonts w:ascii="仿宋_GB2312" w:hAnsi="宋体" w:eastAsia="仿宋_GB2312" w:cs="宋体"/>
                <w:color w:val="auto"/>
                <w:sz w:val="20"/>
                <w:szCs w:val="20"/>
                <w:highlight w:val="none"/>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14:paraId="17F425F1">
            <w:pPr>
              <w:rPr>
                <w:rFonts w:ascii="仿宋_GB2312" w:hAnsi="宋体" w:eastAsia="仿宋_GB2312" w:cs="宋体"/>
                <w:color w:val="auto"/>
                <w:sz w:val="20"/>
                <w:szCs w:val="20"/>
                <w:highlight w:val="none"/>
              </w:rPr>
            </w:pPr>
          </w:p>
        </w:tc>
      </w:tr>
      <w:tr w14:paraId="4994FF1D">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3F0489DE">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208</w:t>
            </w:r>
          </w:p>
        </w:tc>
        <w:tc>
          <w:tcPr>
            <w:tcW w:w="417" w:type="dxa"/>
            <w:tcBorders>
              <w:top w:val="nil"/>
              <w:left w:val="nil"/>
              <w:bottom w:val="single" w:color="auto" w:sz="4" w:space="0"/>
              <w:right w:val="single" w:color="auto" w:sz="4" w:space="0"/>
            </w:tcBorders>
            <w:shd w:val="clear" w:color="auto" w:fill="auto"/>
            <w:vAlign w:val="center"/>
          </w:tcPr>
          <w:p w14:paraId="12A631F4">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0B98F439">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01</w:t>
            </w:r>
          </w:p>
        </w:tc>
        <w:tc>
          <w:tcPr>
            <w:tcW w:w="2000" w:type="dxa"/>
            <w:tcBorders>
              <w:top w:val="nil"/>
              <w:left w:val="nil"/>
              <w:bottom w:val="single" w:color="auto" w:sz="4" w:space="0"/>
              <w:right w:val="single" w:color="auto" w:sz="4" w:space="0"/>
            </w:tcBorders>
            <w:shd w:val="clear" w:color="auto" w:fill="auto"/>
            <w:vAlign w:val="center"/>
          </w:tcPr>
          <w:p w14:paraId="07E9A08F">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行政运行</w:t>
            </w:r>
          </w:p>
        </w:tc>
        <w:tc>
          <w:tcPr>
            <w:tcW w:w="820" w:type="dxa"/>
            <w:tcBorders>
              <w:top w:val="nil"/>
              <w:left w:val="nil"/>
              <w:bottom w:val="single" w:color="auto" w:sz="4" w:space="0"/>
              <w:right w:val="single" w:color="auto" w:sz="4" w:space="0"/>
            </w:tcBorders>
            <w:shd w:val="clear" w:color="000000" w:fill="FFFFFF"/>
            <w:noWrap/>
            <w:vAlign w:val="center"/>
          </w:tcPr>
          <w:p w14:paraId="0FDE3F0D">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149.96</w:t>
            </w:r>
          </w:p>
        </w:tc>
        <w:tc>
          <w:tcPr>
            <w:tcW w:w="756" w:type="dxa"/>
            <w:tcBorders>
              <w:top w:val="nil"/>
              <w:left w:val="nil"/>
              <w:bottom w:val="single" w:color="auto" w:sz="4" w:space="0"/>
              <w:right w:val="single" w:color="auto" w:sz="4" w:space="0"/>
            </w:tcBorders>
            <w:shd w:val="clear" w:color="000000" w:fill="FFFFFF"/>
            <w:noWrap/>
            <w:vAlign w:val="center"/>
          </w:tcPr>
          <w:p w14:paraId="7444A034">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149.96</w:t>
            </w:r>
          </w:p>
        </w:tc>
        <w:tc>
          <w:tcPr>
            <w:tcW w:w="680" w:type="dxa"/>
            <w:tcBorders>
              <w:top w:val="nil"/>
              <w:left w:val="nil"/>
              <w:bottom w:val="single" w:color="auto" w:sz="4" w:space="0"/>
              <w:right w:val="single" w:color="auto" w:sz="4" w:space="0"/>
            </w:tcBorders>
            <w:shd w:val="clear" w:color="000000" w:fill="FFFFFF"/>
            <w:noWrap/>
            <w:vAlign w:val="center"/>
          </w:tcPr>
          <w:p w14:paraId="7A7F461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33F9AB3D">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76A7237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3A7C821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40B87B5D">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14:paraId="1B9674C5">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000000" w:fill="FFFFFF"/>
            <w:noWrap/>
            <w:vAlign w:val="center"/>
          </w:tcPr>
          <w:p w14:paraId="75B8E31E">
            <w:pPr>
              <w:jc w:val="center"/>
              <w:rPr>
                <w:rFonts w:ascii="仿宋_GB2312" w:hAnsi="宋体" w:eastAsia="仿宋_GB2312" w:cs="宋体"/>
                <w:color w:val="auto"/>
                <w:sz w:val="18"/>
                <w:szCs w:val="18"/>
                <w:highlight w:val="none"/>
              </w:rPr>
            </w:pPr>
          </w:p>
        </w:tc>
      </w:tr>
      <w:tr w14:paraId="67EF4666">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6484BC5">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208</w:t>
            </w:r>
          </w:p>
        </w:tc>
        <w:tc>
          <w:tcPr>
            <w:tcW w:w="417" w:type="dxa"/>
            <w:tcBorders>
              <w:top w:val="nil"/>
              <w:left w:val="nil"/>
              <w:bottom w:val="single" w:color="auto" w:sz="4" w:space="0"/>
              <w:right w:val="single" w:color="auto" w:sz="4" w:space="0"/>
            </w:tcBorders>
            <w:shd w:val="clear" w:color="auto" w:fill="auto"/>
            <w:vAlign w:val="center"/>
          </w:tcPr>
          <w:p w14:paraId="0C509CCD">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2C6D01BA">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02</w:t>
            </w:r>
          </w:p>
        </w:tc>
        <w:tc>
          <w:tcPr>
            <w:tcW w:w="2000" w:type="dxa"/>
            <w:tcBorders>
              <w:top w:val="nil"/>
              <w:left w:val="nil"/>
              <w:bottom w:val="single" w:color="auto" w:sz="4" w:space="0"/>
              <w:right w:val="single" w:color="auto" w:sz="4" w:space="0"/>
            </w:tcBorders>
            <w:shd w:val="clear" w:color="auto" w:fill="auto"/>
            <w:vAlign w:val="center"/>
          </w:tcPr>
          <w:p w14:paraId="1BF00D1D">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一般行政管理事务</w:t>
            </w:r>
          </w:p>
        </w:tc>
        <w:tc>
          <w:tcPr>
            <w:tcW w:w="820" w:type="dxa"/>
            <w:tcBorders>
              <w:top w:val="nil"/>
              <w:left w:val="nil"/>
              <w:bottom w:val="single" w:color="auto" w:sz="4" w:space="0"/>
              <w:right w:val="single" w:color="auto" w:sz="4" w:space="0"/>
            </w:tcBorders>
            <w:shd w:val="clear" w:color="auto" w:fill="auto"/>
            <w:vAlign w:val="center"/>
          </w:tcPr>
          <w:p w14:paraId="6C0C53BC">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47</w:t>
            </w:r>
          </w:p>
        </w:tc>
        <w:tc>
          <w:tcPr>
            <w:tcW w:w="756" w:type="dxa"/>
            <w:tcBorders>
              <w:top w:val="nil"/>
              <w:left w:val="nil"/>
              <w:bottom w:val="single" w:color="auto" w:sz="4" w:space="0"/>
              <w:right w:val="single" w:color="auto" w:sz="4" w:space="0"/>
            </w:tcBorders>
            <w:shd w:val="clear" w:color="auto" w:fill="auto"/>
            <w:vAlign w:val="center"/>
          </w:tcPr>
          <w:p w14:paraId="2B1BDD1D">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47</w:t>
            </w:r>
          </w:p>
        </w:tc>
        <w:tc>
          <w:tcPr>
            <w:tcW w:w="680" w:type="dxa"/>
            <w:tcBorders>
              <w:top w:val="nil"/>
              <w:left w:val="nil"/>
              <w:bottom w:val="single" w:color="auto" w:sz="4" w:space="0"/>
              <w:right w:val="single" w:color="auto" w:sz="4" w:space="0"/>
            </w:tcBorders>
            <w:shd w:val="clear" w:color="auto" w:fill="auto"/>
            <w:vAlign w:val="center"/>
          </w:tcPr>
          <w:p w14:paraId="17A1432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3E19FB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4C1DAB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BE29F3D">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95CDA7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643DDF7">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00FBFC5A">
            <w:pPr>
              <w:jc w:val="center"/>
              <w:rPr>
                <w:rFonts w:ascii="仿宋_GB2312" w:hAnsi="宋体" w:eastAsia="仿宋_GB2312" w:cs="宋体"/>
                <w:color w:val="auto"/>
                <w:sz w:val="18"/>
                <w:szCs w:val="18"/>
                <w:highlight w:val="none"/>
              </w:rPr>
            </w:pPr>
          </w:p>
        </w:tc>
      </w:tr>
      <w:tr w14:paraId="4BF9546E">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1176D5BF">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208</w:t>
            </w:r>
          </w:p>
        </w:tc>
        <w:tc>
          <w:tcPr>
            <w:tcW w:w="417" w:type="dxa"/>
            <w:tcBorders>
              <w:top w:val="nil"/>
              <w:left w:val="nil"/>
              <w:bottom w:val="single" w:color="auto" w:sz="4" w:space="0"/>
              <w:right w:val="single" w:color="auto" w:sz="4" w:space="0"/>
            </w:tcBorders>
            <w:shd w:val="clear" w:color="auto" w:fill="auto"/>
            <w:vAlign w:val="center"/>
          </w:tcPr>
          <w:p w14:paraId="0875CD6F">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7765541E">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04</w:t>
            </w:r>
          </w:p>
        </w:tc>
        <w:tc>
          <w:tcPr>
            <w:tcW w:w="2000" w:type="dxa"/>
            <w:tcBorders>
              <w:top w:val="nil"/>
              <w:left w:val="nil"/>
              <w:bottom w:val="single" w:color="auto" w:sz="4" w:space="0"/>
              <w:right w:val="single" w:color="auto" w:sz="4" w:space="0"/>
            </w:tcBorders>
            <w:shd w:val="clear" w:color="auto" w:fill="auto"/>
            <w:vAlign w:val="center"/>
          </w:tcPr>
          <w:p w14:paraId="4DD16A87">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拥军优属</w:t>
            </w:r>
          </w:p>
        </w:tc>
        <w:tc>
          <w:tcPr>
            <w:tcW w:w="820" w:type="dxa"/>
            <w:tcBorders>
              <w:top w:val="nil"/>
              <w:left w:val="nil"/>
              <w:bottom w:val="single" w:color="auto" w:sz="4" w:space="0"/>
              <w:right w:val="single" w:color="auto" w:sz="4" w:space="0"/>
            </w:tcBorders>
            <w:shd w:val="clear" w:color="auto" w:fill="auto"/>
            <w:vAlign w:val="center"/>
          </w:tcPr>
          <w:p w14:paraId="342C79C3">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756" w:type="dxa"/>
            <w:tcBorders>
              <w:top w:val="nil"/>
              <w:left w:val="nil"/>
              <w:bottom w:val="single" w:color="auto" w:sz="4" w:space="0"/>
              <w:right w:val="single" w:color="auto" w:sz="4" w:space="0"/>
            </w:tcBorders>
            <w:shd w:val="clear" w:color="auto" w:fill="auto"/>
            <w:vAlign w:val="center"/>
          </w:tcPr>
          <w:p w14:paraId="60F42211">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680" w:type="dxa"/>
            <w:tcBorders>
              <w:top w:val="nil"/>
              <w:left w:val="nil"/>
              <w:bottom w:val="single" w:color="auto" w:sz="4" w:space="0"/>
              <w:right w:val="single" w:color="auto" w:sz="4" w:space="0"/>
            </w:tcBorders>
            <w:shd w:val="clear" w:color="auto" w:fill="auto"/>
            <w:vAlign w:val="center"/>
          </w:tcPr>
          <w:p w14:paraId="1196CEA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BAA851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CB7822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88B0C4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948696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96916E2">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54DD0534">
            <w:pPr>
              <w:jc w:val="center"/>
              <w:rPr>
                <w:rFonts w:ascii="仿宋_GB2312" w:hAnsi="宋体" w:eastAsia="仿宋_GB2312" w:cs="宋体"/>
                <w:color w:val="auto"/>
                <w:sz w:val="18"/>
                <w:szCs w:val="18"/>
                <w:highlight w:val="none"/>
              </w:rPr>
            </w:pPr>
          </w:p>
        </w:tc>
      </w:tr>
      <w:tr w14:paraId="1CB00027">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7BCBD23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781737E">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BF25249">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0BE5FD88">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72FB507B">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4CE0225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025940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A7E140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DB6C3F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D126D2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1B3962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D7410F1">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79C4DE18">
            <w:pPr>
              <w:jc w:val="center"/>
              <w:rPr>
                <w:rFonts w:ascii="仿宋_GB2312" w:hAnsi="宋体" w:eastAsia="仿宋_GB2312" w:cs="宋体"/>
                <w:color w:val="auto"/>
                <w:sz w:val="18"/>
                <w:szCs w:val="18"/>
                <w:highlight w:val="none"/>
              </w:rPr>
            </w:pPr>
          </w:p>
        </w:tc>
      </w:tr>
      <w:tr w14:paraId="17E12580">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70419474">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C06D909">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75DB7E9">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454EA8BA">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7D448D7">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2F5D705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5B7AA5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14FB30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9DEFBD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D7F17D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1FBF63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EDEF009">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51DAA2E8">
            <w:pPr>
              <w:jc w:val="center"/>
              <w:rPr>
                <w:rFonts w:ascii="仿宋_GB2312" w:hAnsi="宋体" w:eastAsia="仿宋_GB2312" w:cs="宋体"/>
                <w:color w:val="auto"/>
                <w:sz w:val="18"/>
                <w:szCs w:val="18"/>
                <w:highlight w:val="none"/>
              </w:rPr>
            </w:pPr>
          </w:p>
        </w:tc>
      </w:tr>
      <w:tr w14:paraId="21854C65">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78F70AE5">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14E6357">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97F7526">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261EDB56">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2EBED609">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6290665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7799BE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F98614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888904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EB57F9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0FD48B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27EDC11">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BC43676">
            <w:pPr>
              <w:jc w:val="center"/>
              <w:rPr>
                <w:rFonts w:ascii="仿宋_GB2312" w:hAnsi="宋体" w:eastAsia="仿宋_GB2312" w:cs="宋体"/>
                <w:color w:val="auto"/>
                <w:sz w:val="18"/>
                <w:szCs w:val="18"/>
                <w:highlight w:val="none"/>
              </w:rPr>
            </w:pPr>
          </w:p>
        </w:tc>
      </w:tr>
      <w:tr w14:paraId="6829F14B">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2E4A142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E921333">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1301805">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03C7818E">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61FF67F1">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7CA61A1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F844FA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B72B1F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60F164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4ECB96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FF4EB2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7675A65">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582A57DD">
            <w:pPr>
              <w:jc w:val="center"/>
              <w:rPr>
                <w:rFonts w:ascii="仿宋_GB2312" w:hAnsi="宋体" w:eastAsia="仿宋_GB2312" w:cs="宋体"/>
                <w:color w:val="auto"/>
                <w:sz w:val="18"/>
                <w:szCs w:val="18"/>
                <w:highlight w:val="none"/>
              </w:rPr>
            </w:pPr>
          </w:p>
        </w:tc>
      </w:tr>
      <w:tr w14:paraId="3B126DEB">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5AE81015">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4C7A035">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DB5AD51">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18975C68">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6F05E475">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7F2496B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133174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0BA0E2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C657E7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8DD517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939310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B021878">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72C510E">
            <w:pPr>
              <w:jc w:val="center"/>
              <w:rPr>
                <w:rFonts w:ascii="仿宋_GB2312" w:hAnsi="宋体" w:eastAsia="仿宋_GB2312" w:cs="宋体"/>
                <w:color w:val="auto"/>
                <w:sz w:val="18"/>
                <w:szCs w:val="18"/>
                <w:highlight w:val="none"/>
              </w:rPr>
            </w:pPr>
          </w:p>
        </w:tc>
      </w:tr>
      <w:tr w14:paraId="19C5CA36">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7C4C418">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B90E732">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067B852">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1F51BA32">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5B81BACD">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5F29CC2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7F66EE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BA29BF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4F09B3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810A2D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36967E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3CC81C2">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18E40D51">
            <w:pPr>
              <w:jc w:val="center"/>
              <w:rPr>
                <w:rFonts w:ascii="仿宋_GB2312" w:hAnsi="宋体" w:eastAsia="仿宋_GB2312" w:cs="宋体"/>
                <w:color w:val="auto"/>
                <w:sz w:val="18"/>
                <w:szCs w:val="18"/>
                <w:highlight w:val="none"/>
              </w:rPr>
            </w:pPr>
          </w:p>
        </w:tc>
      </w:tr>
      <w:tr w14:paraId="73FC5A05">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0D0FB4A1">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37D9354">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1AEF58B">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0AD50834">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6E125A60">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23BA3EA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29B167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9FBD61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0CA2EA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A628A5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20971C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BE7C770">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7C565CCD">
            <w:pPr>
              <w:jc w:val="center"/>
              <w:rPr>
                <w:rFonts w:ascii="仿宋_GB2312" w:hAnsi="宋体" w:eastAsia="仿宋_GB2312" w:cs="宋体"/>
                <w:color w:val="auto"/>
                <w:sz w:val="18"/>
                <w:szCs w:val="18"/>
                <w:highlight w:val="none"/>
              </w:rPr>
            </w:pPr>
          </w:p>
        </w:tc>
      </w:tr>
      <w:tr w14:paraId="32DA7C3A">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43677E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AABB31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68F6AC4">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657C0BF8">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704FA90">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667D044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858D8F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651259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24BF64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C6BA3A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E7B585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DEE5457">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3EB1D4EF">
            <w:pPr>
              <w:jc w:val="center"/>
              <w:rPr>
                <w:rFonts w:ascii="仿宋_GB2312" w:hAnsi="宋体" w:eastAsia="仿宋_GB2312" w:cs="宋体"/>
                <w:color w:val="auto"/>
                <w:sz w:val="18"/>
                <w:szCs w:val="18"/>
                <w:highlight w:val="none"/>
              </w:rPr>
            </w:pPr>
          </w:p>
        </w:tc>
      </w:tr>
      <w:tr w14:paraId="5FF4183D">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3B3C7AD2">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1EA0D4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80B95ED">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725F4504">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19F7C47C">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246EC1E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F0FD13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DB4F0C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090DDE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BA0FF8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59CAF68">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30284BF">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72199A13">
            <w:pPr>
              <w:jc w:val="center"/>
              <w:rPr>
                <w:rFonts w:ascii="仿宋_GB2312" w:hAnsi="宋体" w:eastAsia="仿宋_GB2312" w:cs="宋体"/>
                <w:color w:val="auto"/>
                <w:sz w:val="18"/>
                <w:szCs w:val="18"/>
                <w:highlight w:val="none"/>
              </w:rPr>
            </w:pPr>
          </w:p>
        </w:tc>
      </w:tr>
      <w:tr w14:paraId="73D60B1B">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28C4E190">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92248D6">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AB9FBDA">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6E504D14">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97E83DE">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2B30590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B66BD5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008501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08D94B9">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DC3FA1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28DEB7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889CE89">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6102EFF0">
            <w:pPr>
              <w:jc w:val="center"/>
              <w:rPr>
                <w:rFonts w:ascii="仿宋_GB2312" w:hAnsi="宋体" w:eastAsia="仿宋_GB2312" w:cs="宋体"/>
                <w:color w:val="auto"/>
                <w:sz w:val="18"/>
                <w:szCs w:val="18"/>
                <w:highlight w:val="none"/>
              </w:rPr>
            </w:pPr>
          </w:p>
        </w:tc>
      </w:tr>
      <w:tr w14:paraId="068DA60A">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2AD4F95">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750A0F8">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4B006B0">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36A54541">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4AC11470">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136B377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FB62C3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517192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41A597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40DFF57">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8B9CB46">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242F5EF9">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9917C0D">
            <w:pPr>
              <w:jc w:val="center"/>
              <w:rPr>
                <w:rFonts w:ascii="仿宋_GB2312" w:hAnsi="宋体" w:eastAsia="仿宋_GB2312" w:cs="宋体"/>
                <w:color w:val="auto"/>
                <w:sz w:val="18"/>
                <w:szCs w:val="18"/>
                <w:highlight w:val="none"/>
              </w:rPr>
            </w:pPr>
          </w:p>
        </w:tc>
      </w:tr>
      <w:tr w14:paraId="5B0FA393">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E0E05A7">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9AAD412">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DCC2073">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573013AC">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5BF66BC">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0D62AF5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3689D3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CC4559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21D921E">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5073B85">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EB394F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3A568FF">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3B2FA8CD">
            <w:pPr>
              <w:jc w:val="center"/>
              <w:rPr>
                <w:rFonts w:ascii="仿宋_GB2312" w:hAnsi="宋体" w:eastAsia="仿宋_GB2312" w:cs="宋体"/>
                <w:color w:val="auto"/>
                <w:sz w:val="18"/>
                <w:szCs w:val="18"/>
                <w:highlight w:val="none"/>
              </w:rPr>
            </w:pPr>
          </w:p>
        </w:tc>
      </w:tr>
      <w:tr w14:paraId="721DE4AD">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50148924">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221629A">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8A0E732">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435B9FE8">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31070DE1">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4BD93FA3">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D5A31D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0BB2C6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ECD7294">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C6DF87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28E4D5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45F62669">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FF5A5F4">
            <w:pPr>
              <w:jc w:val="center"/>
              <w:rPr>
                <w:rFonts w:ascii="仿宋_GB2312" w:hAnsi="宋体" w:eastAsia="仿宋_GB2312" w:cs="宋体"/>
                <w:color w:val="auto"/>
                <w:sz w:val="18"/>
                <w:szCs w:val="18"/>
                <w:highlight w:val="none"/>
              </w:rPr>
            </w:pPr>
          </w:p>
        </w:tc>
      </w:tr>
      <w:tr w14:paraId="5CD22DD2">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41EFA390">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3193011">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B10DD72">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5FFB5C36">
            <w:pPr>
              <w:jc w:val="center"/>
              <w:rPr>
                <w:rFonts w:ascii="仿宋_GB2312" w:hAnsi="宋体" w:eastAsia="仿宋_GB2312" w:cs="宋体"/>
                <w:color w:val="auto"/>
                <w:sz w:val="18"/>
                <w:szCs w:val="18"/>
                <w:highlight w:val="none"/>
              </w:rPr>
            </w:pPr>
          </w:p>
        </w:tc>
        <w:tc>
          <w:tcPr>
            <w:tcW w:w="820" w:type="dxa"/>
            <w:tcBorders>
              <w:top w:val="nil"/>
              <w:left w:val="nil"/>
              <w:bottom w:val="single" w:color="auto" w:sz="4" w:space="0"/>
              <w:right w:val="single" w:color="auto" w:sz="4" w:space="0"/>
            </w:tcBorders>
            <w:shd w:val="clear" w:color="auto" w:fill="auto"/>
            <w:vAlign w:val="center"/>
          </w:tcPr>
          <w:p w14:paraId="4D70F9AA">
            <w:pPr>
              <w:jc w:val="center"/>
              <w:rPr>
                <w:rFonts w:ascii="仿宋_GB2312" w:hAnsi="宋体" w:eastAsia="仿宋_GB2312" w:cs="宋体"/>
                <w:color w:val="auto"/>
                <w:sz w:val="18"/>
                <w:szCs w:val="18"/>
                <w:highlight w:val="none"/>
              </w:rPr>
            </w:pPr>
          </w:p>
        </w:tc>
        <w:tc>
          <w:tcPr>
            <w:tcW w:w="756" w:type="dxa"/>
            <w:tcBorders>
              <w:top w:val="nil"/>
              <w:left w:val="nil"/>
              <w:bottom w:val="single" w:color="auto" w:sz="4" w:space="0"/>
              <w:right w:val="single" w:color="auto" w:sz="4" w:space="0"/>
            </w:tcBorders>
            <w:shd w:val="clear" w:color="auto" w:fill="auto"/>
            <w:vAlign w:val="center"/>
          </w:tcPr>
          <w:p w14:paraId="7C7487A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B7D2F4B">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A61046C">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BA2789F">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1641D18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78C1137A">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071C1A69">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44D95C56">
            <w:pPr>
              <w:jc w:val="center"/>
              <w:rPr>
                <w:rFonts w:ascii="仿宋_GB2312" w:hAnsi="宋体" w:eastAsia="仿宋_GB2312" w:cs="宋体"/>
                <w:color w:val="auto"/>
                <w:sz w:val="18"/>
                <w:szCs w:val="18"/>
                <w:highlight w:val="none"/>
              </w:rPr>
            </w:pPr>
          </w:p>
        </w:tc>
      </w:tr>
      <w:tr w14:paraId="4750C7A2">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14:paraId="1BB81300">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2D679731">
            <w:pPr>
              <w:jc w:val="center"/>
              <w:rPr>
                <w:rFonts w:ascii="仿宋_GB2312" w:hAnsi="宋体" w:eastAsia="仿宋_GB2312" w:cs="宋体"/>
                <w:color w:val="auto"/>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D02D90B">
            <w:pPr>
              <w:jc w:val="center"/>
              <w:rPr>
                <w:rFonts w:ascii="仿宋_GB2312" w:hAnsi="宋体" w:eastAsia="仿宋_GB2312" w:cs="宋体"/>
                <w:color w:val="auto"/>
                <w:sz w:val="18"/>
                <w:szCs w:val="18"/>
                <w:highlight w:val="none"/>
              </w:rPr>
            </w:pPr>
          </w:p>
        </w:tc>
        <w:tc>
          <w:tcPr>
            <w:tcW w:w="2000" w:type="dxa"/>
            <w:tcBorders>
              <w:top w:val="nil"/>
              <w:left w:val="nil"/>
              <w:bottom w:val="single" w:color="auto" w:sz="4" w:space="0"/>
              <w:right w:val="single" w:color="auto" w:sz="4" w:space="0"/>
            </w:tcBorders>
            <w:shd w:val="clear" w:color="auto" w:fill="auto"/>
            <w:vAlign w:val="center"/>
          </w:tcPr>
          <w:p w14:paraId="3D59968F">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合计</w:t>
            </w:r>
          </w:p>
        </w:tc>
        <w:tc>
          <w:tcPr>
            <w:tcW w:w="820" w:type="dxa"/>
            <w:tcBorders>
              <w:top w:val="nil"/>
              <w:left w:val="nil"/>
              <w:bottom w:val="single" w:color="auto" w:sz="4" w:space="0"/>
              <w:right w:val="single" w:color="auto" w:sz="4" w:space="0"/>
            </w:tcBorders>
            <w:shd w:val="clear" w:color="auto" w:fill="auto"/>
            <w:vAlign w:val="center"/>
          </w:tcPr>
          <w:p w14:paraId="2D989BF3">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206.96</w:t>
            </w:r>
          </w:p>
        </w:tc>
        <w:tc>
          <w:tcPr>
            <w:tcW w:w="756" w:type="dxa"/>
            <w:tcBorders>
              <w:top w:val="nil"/>
              <w:left w:val="nil"/>
              <w:bottom w:val="single" w:color="auto" w:sz="4" w:space="0"/>
              <w:right w:val="single" w:color="auto" w:sz="4" w:space="0"/>
            </w:tcBorders>
            <w:shd w:val="clear" w:color="auto" w:fill="auto"/>
            <w:vAlign w:val="center"/>
          </w:tcPr>
          <w:p w14:paraId="4721CF23">
            <w:pPr>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206.96</w:t>
            </w:r>
          </w:p>
        </w:tc>
        <w:tc>
          <w:tcPr>
            <w:tcW w:w="680" w:type="dxa"/>
            <w:tcBorders>
              <w:top w:val="nil"/>
              <w:left w:val="nil"/>
              <w:bottom w:val="single" w:color="auto" w:sz="4" w:space="0"/>
              <w:right w:val="single" w:color="auto" w:sz="4" w:space="0"/>
            </w:tcBorders>
            <w:shd w:val="clear" w:color="auto" w:fill="auto"/>
            <w:vAlign w:val="center"/>
          </w:tcPr>
          <w:p w14:paraId="5A904A01">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65D116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5B6950D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C7DBA82">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6A7F4C20">
            <w:pPr>
              <w:jc w:val="center"/>
              <w:rPr>
                <w:rFonts w:ascii="仿宋_GB2312" w:hAnsi="宋体" w:eastAsia="仿宋_GB2312" w:cs="宋体"/>
                <w:color w:val="auto"/>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14:paraId="3AB8E95C">
            <w:pPr>
              <w:jc w:val="center"/>
              <w:rPr>
                <w:rFonts w:ascii="仿宋_GB2312" w:hAnsi="宋体" w:eastAsia="仿宋_GB2312" w:cs="宋体"/>
                <w:color w:val="auto"/>
                <w:sz w:val="18"/>
                <w:szCs w:val="18"/>
                <w:highlight w:val="none"/>
              </w:rPr>
            </w:pPr>
          </w:p>
        </w:tc>
        <w:tc>
          <w:tcPr>
            <w:tcW w:w="678" w:type="dxa"/>
            <w:tcBorders>
              <w:top w:val="nil"/>
              <w:left w:val="nil"/>
              <w:bottom w:val="single" w:color="auto" w:sz="4" w:space="0"/>
              <w:right w:val="single" w:color="auto" w:sz="4" w:space="0"/>
            </w:tcBorders>
            <w:shd w:val="clear" w:color="auto" w:fill="auto"/>
            <w:vAlign w:val="center"/>
          </w:tcPr>
          <w:p w14:paraId="1A6207EF">
            <w:pPr>
              <w:jc w:val="center"/>
              <w:rPr>
                <w:rFonts w:ascii="仿宋_GB2312" w:hAnsi="宋体" w:eastAsia="仿宋_GB2312" w:cs="宋体"/>
                <w:color w:val="auto"/>
                <w:sz w:val="18"/>
                <w:szCs w:val="18"/>
                <w:highlight w:val="none"/>
              </w:rPr>
            </w:pPr>
          </w:p>
        </w:tc>
      </w:tr>
    </w:tbl>
    <w:p w14:paraId="395D0FE0">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425A7F3F">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表三：</w:t>
      </w:r>
    </w:p>
    <w:p w14:paraId="646B49C1">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部门支出总体情况表</w:t>
      </w:r>
    </w:p>
    <w:p w14:paraId="1472F565">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编制部门：昌吉州退役军人事务局                             单位：万元</w:t>
      </w:r>
    </w:p>
    <w:tbl>
      <w:tblPr>
        <w:tblStyle w:val="7"/>
        <w:tblW w:w="9420" w:type="dxa"/>
        <w:tblInd w:w="-240" w:type="dxa"/>
        <w:tblLayout w:type="fixed"/>
        <w:tblCellMar>
          <w:top w:w="0" w:type="dxa"/>
          <w:left w:w="108" w:type="dxa"/>
          <w:bottom w:w="0" w:type="dxa"/>
          <w:right w:w="108" w:type="dxa"/>
        </w:tblCellMar>
      </w:tblPr>
      <w:tblGrid>
        <w:gridCol w:w="489"/>
        <w:gridCol w:w="400"/>
        <w:gridCol w:w="399"/>
        <w:gridCol w:w="2570"/>
        <w:gridCol w:w="1838"/>
        <w:gridCol w:w="1839"/>
        <w:gridCol w:w="1885"/>
      </w:tblGrid>
      <w:tr w14:paraId="40F94F4D">
        <w:tblPrEx>
          <w:tblCellMar>
            <w:top w:w="0" w:type="dxa"/>
            <w:left w:w="108" w:type="dxa"/>
            <w:bottom w:w="0" w:type="dxa"/>
            <w:right w:w="108" w:type="dxa"/>
          </w:tblCellMar>
        </w:tblPrEx>
        <w:trPr>
          <w:trHeight w:val="345" w:hRule="atLeast"/>
        </w:trPr>
        <w:tc>
          <w:tcPr>
            <w:tcW w:w="38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17115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w:t>
            </w:r>
          </w:p>
        </w:tc>
        <w:tc>
          <w:tcPr>
            <w:tcW w:w="5562" w:type="dxa"/>
            <w:gridSpan w:val="3"/>
            <w:tcBorders>
              <w:top w:val="single" w:color="auto" w:sz="4" w:space="0"/>
              <w:left w:val="nil"/>
              <w:bottom w:val="single" w:color="auto" w:sz="4" w:space="0"/>
              <w:right w:val="single" w:color="000000" w:sz="4" w:space="0"/>
            </w:tcBorders>
            <w:shd w:val="clear" w:color="auto" w:fill="auto"/>
            <w:vAlign w:val="center"/>
          </w:tcPr>
          <w:p w14:paraId="4F9D6C04">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支出预算</w:t>
            </w:r>
          </w:p>
        </w:tc>
      </w:tr>
      <w:tr w14:paraId="5E46C302">
        <w:tblPrEx>
          <w:tblCellMar>
            <w:top w:w="0" w:type="dxa"/>
            <w:left w:w="108" w:type="dxa"/>
            <w:bottom w:w="0" w:type="dxa"/>
            <w:right w:w="108" w:type="dxa"/>
          </w:tblCellMar>
        </w:tblPrEx>
        <w:trPr>
          <w:trHeight w:val="480" w:hRule="atLeast"/>
        </w:trPr>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F4BB3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功能分类科目编码</w:t>
            </w:r>
          </w:p>
        </w:tc>
        <w:tc>
          <w:tcPr>
            <w:tcW w:w="2570" w:type="dxa"/>
            <w:vMerge w:val="restart"/>
            <w:tcBorders>
              <w:top w:val="nil"/>
              <w:left w:val="single" w:color="auto" w:sz="4" w:space="0"/>
              <w:bottom w:val="single" w:color="000000" w:sz="4" w:space="0"/>
              <w:right w:val="single" w:color="auto" w:sz="4" w:space="0"/>
            </w:tcBorders>
            <w:shd w:val="clear" w:color="auto" w:fill="auto"/>
            <w:vAlign w:val="center"/>
          </w:tcPr>
          <w:p w14:paraId="264C5C6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功能分类科目名称</w:t>
            </w: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14:paraId="3032FD9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合计</w:t>
            </w:r>
          </w:p>
        </w:tc>
        <w:tc>
          <w:tcPr>
            <w:tcW w:w="1839" w:type="dxa"/>
            <w:vMerge w:val="restart"/>
            <w:tcBorders>
              <w:top w:val="nil"/>
              <w:left w:val="single" w:color="auto" w:sz="4" w:space="0"/>
              <w:bottom w:val="single" w:color="000000" w:sz="4" w:space="0"/>
              <w:right w:val="single" w:color="auto" w:sz="4" w:space="0"/>
            </w:tcBorders>
            <w:shd w:val="clear" w:color="auto" w:fill="auto"/>
            <w:vAlign w:val="center"/>
          </w:tcPr>
          <w:p w14:paraId="2A2775C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基本支出</w:t>
            </w:r>
          </w:p>
        </w:tc>
        <w:tc>
          <w:tcPr>
            <w:tcW w:w="1885" w:type="dxa"/>
            <w:vMerge w:val="restart"/>
            <w:tcBorders>
              <w:top w:val="nil"/>
              <w:left w:val="single" w:color="auto" w:sz="4" w:space="0"/>
              <w:bottom w:val="single" w:color="000000" w:sz="4" w:space="0"/>
              <w:right w:val="single" w:color="auto" w:sz="4" w:space="0"/>
            </w:tcBorders>
            <w:shd w:val="clear" w:color="auto" w:fill="auto"/>
            <w:vAlign w:val="center"/>
          </w:tcPr>
          <w:p w14:paraId="3369E0D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项目支出</w:t>
            </w:r>
          </w:p>
        </w:tc>
      </w:tr>
      <w:tr w14:paraId="5359F625">
        <w:tblPrEx>
          <w:tblCellMar>
            <w:top w:w="0" w:type="dxa"/>
            <w:left w:w="108" w:type="dxa"/>
            <w:bottom w:w="0" w:type="dxa"/>
            <w:right w:w="108" w:type="dxa"/>
          </w:tblCellMar>
        </w:tblPrEx>
        <w:trPr>
          <w:trHeight w:val="270"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19FE9C2">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类</w:t>
            </w:r>
          </w:p>
        </w:tc>
        <w:tc>
          <w:tcPr>
            <w:tcW w:w="400" w:type="dxa"/>
            <w:tcBorders>
              <w:top w:val="nil"/>
              <w:left w:val="nil"/>
              <w:bottom w:val="single" w:color="auto" w:sz="4" w:space="0"/>
              <w:right w:val="single" w:color="auto" w:sz="4" w:space="0"/>
            </w:tcBorders>
            <w:shd w:val="clear" w:color="auto" w:fill="auto"/>
            <w:vAlign w:val="center"/>
          </w:tcPr>
          <w:p w14:paraId="61DE6E7F">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款</w:t>
            </w:r>
          </w:p>
        </w:tc>
        <w:tc>
          <w:tcPr>
            <w:tcW w:w="399" w:type="dxa"/>
            <w:tcBorders>
              <w:top w:val="nil"/>
              <w:left w:val="nil"/>
              <w:bottom w:val="single" w:color="auto" w:sz="4" w:space="0"/>
              <w:right w:val="single" w:color="auto" w:sz="4" w:space="0"/>
            </w:tcBorders>
            <w:shd w:val="clear" w:color="auto" w:fill="auto"/>
            <w:vAlign w:val="center"/>
          </w:tcPr>
          <w:p w14:paraId="757E262A">
            <w:pPr>
              <w:widowControl/>
              <w:jc w:val="center"/>
              <w:rPr>
                <w:rFonts w:ascii="宋体" w:hAnsi="宋体" w:cs="宋体"/>
                <w:b/>
                <w:bCs/>
                <w:color w:val="auto"/>
                <w:kern w:val="0"/>
                <w:sz w:val="16"/>
                <w:szCs w:val="16"/>
                <w:highlight w:val="none"/>
              </w:rPr>
            </w:pPr>
            <w:r>
              <w:rPr>
                <w:rFonts w:hint="eastAsia" w:ascii="宋体" w:hAnsi="宋体" w:cs="宋体"/>
                <w:b/>
                <w:bCs/>
                <w:color w:val="auto"/>
                <w:kern w:val="0"/>
                <w:sz w:val="16"/>
                <w:szCs w:val="16"/>
                <w:highlight w:val="none"/>
              </w:rPr>
              <w:t>项</w:t>
            </w:r>
          </w:p>
        </w:tc>
        <w:tc>
          <w:tcPr>
            <w:tcW w:w="2570" w:type="dxa"/>
            <w:vMerge w:val="continue"/>
            <w:tcBorders>
              <w:top w:val="nil"/>
              <w:left w:val="single" w:color="auto" w:sz="4" w:space="0"/>
              <w:bottom w:val="single" w:color="000000" w:sz="4" w:space="0"/>
              <w:right w:val="single" w:color="auto" w:sz="4" w:space="0"/>
            </w:tcBorders>
            <w:vAlign w:val="center"/>
          </w:tcPr>
          <w:p w14:paraId="1613F1F1">
            <w:pPr>
              <w:widowControl/>
              <w:jc w:val="left"/>
              <w:rPr>
                <w:rFonts w:ascii="宋体" w:hAnsi="宋体" w:cs="宋体"/>
                <w:b/>
                <w:bCs/>
                <w:color w:val="auto"/>
                <w:kern w:val="0"/>
                <w:sz w:val="20"/>
                <w:szCs w:val="20"/>
                <w:highlight w:val="none"/>
              </w:rPr>
            </w:pPr>
          </w:p>
        </w:tc>
        <w:tc>
          <w:tcPr>
            <w:tcW w:w="1838" w:type="dxa"/>
            <w:vMerge w:val="continue"/>
            <w:tcBorders>
              <w:top w:val="nil"/>
              <w:left w:val="single" w:color="auto" w:sz="4" w:space="0"/>
              <w:bottom w:val="single" w:color="000000" w:sz="4" w:space="0"/>
              <w:right w:val="single" w:color="auto" w:sz="4" w:space="0"/>
            </w:tcBorders>
            <w:vAlign w:val="center"/>
          </w:tcPr>
          <w:p w14:paraId="1AD68A65">
            <w:pPr>
              <w:widowControl/>
              <w:jc w:val="left"/>
              <w:rPr>
                <w:rFonts w:ascii="宋体" w:hAnsi="宋体" w:cs="宋体"/>
                <w:b/>
                <w:bCs/>
                <w:color w:val="auto"/>
                <w:kern w:val="0"/>
                <w:sz w:val="20"/>
                <w:szCs w:val="20"/>
                <w:highlight w:val="none"/>
              </w:rPr>
            </w:pPr>
          </w:p>
        </w:tc>
        <w:tc>
          <w:tcPr>
            <w:tcW w:w="1839" w:type="dxa"/>
            <w:vMerge w:val="continue"/>
            <w:tcBorders>
              <w:top w:val="nil"/>
              <w:left w:val="single" w:color="auto" w:sz="4" w:space="0"/>
              <w:bottom w:val="single" w:color="000000" w:sz="4" w:space="0"/>
              <w:right w:val="single" w:color="auto" w:sz="4" w:space="0"/>
            </w:tcBorders>
            <w:vAlign w:val="center"/>
          </w:tcPr>
          <w:p w14:paraId="51935583">
            <w:pPr>
              <w:widowControl/>
              <w:jc w:val="left"/>
              <w:rPr>
                <w:rFonts w:ascii="宋体" w:hAnsi="宋体" w:cs="宋体"/>
                <w:b/>
                <w:bCs/>
                <w:color w:val="auto"/>
                <w:kern w:val="0"/>
                <w:sz w:val="20"/>
                <w:szCs w:val="20"/>
                <w:highlight w:val="none"/>
              </w:rPr>
            </w:pPr>
          </w:p>
        </w:tc>
        <w:tc>
          <w:tcPr>
            <w:tcW w:w="1885" w:type="dxa"/>
            <w:vMerge w:val="continue"/>
            <w:tcBorders>
              <w:top w:val="nil"/>
              <w:left w:val="single" w:color="auto" w:sz="4" w:space="0"/>
              <w:bottom w:val="single" w:color="000000" w:sz="4" w:space="0"/>
              <w:right w:val="single" w:color="auto" w:sz="4" w:space="0"/>
            </w:tcBorders>
            <w:vAlign w:val="center"/>
          </w:tcPr>
          <w:p w14:paraId="61A2D91B">
            <w:pPr>
              <w:widowControl/>
              <w:jc w:val="left"/>
              <w:rPr>
                <w:rFonts w:ascii="宋体" w:hAnsi="宋体" w:cs="宋体"/>
                <w:b/>
                <w:bCs/>
                <w:color w:val="auto"/>
                <w:kern w:val="0"/>
                <w:sz w:val="20"/>
                <w:szCs w:val="20"/>
                <w:highlight w:val="none"/>
              </w:rPr>
            </w:pPr>
          </w:p>
        </w:tc>
      </w:tr>
      <w:tr w14:paraId="63A97DA6">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BFB58DD">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208</w:t>
            </w:r>
          </w:p>
        </w:tc>
        <w:tc>
          <w:tcPr>
            <w:tcW w:w="400" w:type="dxa"/>
            <w:tcBorders>
              <w:top w:val="nil"/>
              <w:left w:val="nil"/>
              <w:bottom w:val="single" w:color="auto" w:sz="4" w:space="0"/>
              <w:right w:val="single" w:color="auto" w:sz="4" w:space="0"/>
            </w:tcBorders>
            <w:shd w:val="clear" w:color="auto" w:fill="auto"/>
            <w:vAlign w:val="center"/>
          </w:tcPr>
          <w:p w14:paraId="5D7B8D8A">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28</w:t>
            </w:r>
          </w:p>
        </w:tc>
        <w:tc>
          <w:tcPr>
            <w:tcW w:w="399" w:type="dxa"/>
            <w:tcBorders>
              <w:top w:val="nil"/>
              <w:left w:val="nil"/>
              <w:bottom w:val="single" w:color="auto" w:sz="4" w:space="0"/>
              <w:right w:val="single" w:color="auto" w:sz="4" w:space="0"/>
            </w:tcBorders>
            <w:shd w:val="clear" w:color="auto" w:fill="auto"/>
            <w:vAlign w:val="center"/>
          </w:tcPr>
          <w:p w14:paraId="1240DB53">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01</w:t>
            </w:r>
          </w:p>
        </w:tc>
        <w:tc>
          <w:tcPr>
            <w:tcW w:w="2570" w:type="dxa"/>
            <w:tcBorders>
              <w:top w:val="nil"/>
              <w:left w:val="nil"/>
              <w:bottom w:val="single" w:color="auto" w:sz="4" w:space="0"/>
              <w:right w:val="single" w:color="auto" w:sz="4" w:space="0"/>
            </w:tcBorders>
            <w:shd w:val="clear" w:color="auto" w:fill="auto"/>
            <w:vAlign w:val="center"/>
          </w:tcPr>
          <w:p w14:paraId="1DC8CE12">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行政运行</w:t>
            </w:r>
          </w:p>
        </w:tc>
        <w:tc>
          <w:tcPr>
            <w:tcW w:w="1838" w:type="dxa"/>
            <w:tcBorders>
              <w:top w:val="nil"/>
              <w:left w:val="nil"/>
              <w:bottom w:val="single" w:color="auto" w:sz="4" w:space="0"/>
              <w:right w:val="single" w:color="auto" w:sz="4" w:space="0"/>
            </w:tcBorders>
            <w:shd w:val="clear" w:color="auto" w:fill="auto"/>
            <w:vAlign w:val="center"/>
          </w:tcPr>
          <w:p w14:paraId="2ACD40C2">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149.96</w:t>
            </w:r>
          </w:p>
        </w:tc>
        <w:tc>
          <w:tcPr>
            <w:tcW w:w="1839" w:type="dxa"/>
            <w:tcBorders>
              <w:top w:val="nil"/>
              <w:left w:val="nil"/>
              <w:bottom w:val="single" w:color="auto" w:sz="4" w:space="0"/>
              <w:right w:val="single" w:color="auto" w:sz="4" w:space="0"/>
            </w:tcBorders>
            <w:shd w:val="clear" w:color="auto" w:fill="auto"/>
            <w:vAlign w:val="center"/>
          </w:tcPr>
          <w:p w14:paraId="79BC7791">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149.96</w:t>
            </w:r>
          </w:p>
        </w:tc>
        <w:tc>
          <w:tcPr>
            <w:tcW w:w="1885" w:type="dxa"/>
            <w:tcBorders>
              <w:top w:val="nil"/>
              <w:left w:val="nil"/>
              <w:bottom w:val="single" w:color="auto" w:sz="4" w:space="0"/>
              <w:right w:val="single" w:color="auto" w:sz="4" w:space="0"/>
            </w:tcBorders>
            <w:shd w:val="clear" w:color="auto" w:fill="auto"/>
            <w:vAlign w:val="center"/>
          </w:tcPr>
          <w:p w14:paraId="6ECB9CC4">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w:t>
            </w:r>
          </w:p>
        </w:tc>
      </w:tr>
      <w:tr w14:paraId="56E8043D">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004D518">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208</w:t>
            </w:r>
          </w:p>
        </w:tc>
        <w:tc>
          <w:tcPr>
            <w:tcW w:w="400" w:type="dxa"/>
            <w:tcBorders>
              <w:top w:val="nil"/>
              <w:left w:val="nil"/>
              <w:bottom w:val="single" w:color="auto" w:sz="4" w:space="0"/>
              <w:right w:val="single" w:color="auto" w:sz="4" w:space="0"/>
            </w:tcBorders>
            <w:shd w:val="clear" w:color="auto" w:fill="auto"/>
            <w:vAlign w:val="center"/>
          </w:tcPr>
          <w:p w14:paraId="22629F5A">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28</w:t>
            </w:r>
          </w:p>
        </w:tc>
        <w:tc>
          <w:tcPr>
            <w:tcW w:w="399" w:type="dxa"/>
            <w:tcBorders>
              <w:top w:val="nil"/>
              <w:left w:val="nil"/>
              <w:bottom w:val="single" w:color="auto" w:sz="4" w:space="0"/>
              <w:right w:val="single" w:color="auto" w:sz="4" w:space="0"/>
            </w:tcBorders>
            <w:shd w:val="clear" w:color="auto" w:fill="auto"/>
            <w:vAlign w:val="center"/>
          </w:tcPr>
          <w:p w14:paraId="5DD2A6A3">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02</w:t>
            </w:r>
          </w:p>
        </w:tc>
        <w:tc>
          <w:tcPr>
            <w:tcW w:w="2570" w:type="dxa"/>
            <w:tcBorders>
              <w:top w:val="nil"/>
              <w:left w:val="nil"/>
              <w:bottom w:val="single" w:color="auto" w:sz="4" w:space="0"/>
              <w:right w:val="single" w:color="auto" w:sz="4" w:space="0"/>
            </w:tcBorders>
            <w:shd w:val="clear" w:color="auto" w:fill="auto"/>
            <w:vAlign w:val="center"/>
          </w:tcPr>
          <w:p w14:paraId="77432CA2">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sz w:val="18"/>
                <w:szCs w:val="18"/>
                <w:highlight w:val="none"/>
              </w:rPr>
              <w:t>一般行政管理事务</w:t>
            </w:r>
          </w:p>
        </w:tc>
        <w:tc>
          <w:tcPr>
            <w:tcW w:w="1838" w:type="dxa"/>
            <w:tcBorders>
              <w:top w:val="nil"/>
              <w:left w:val="nil"/>
              <w:bottom w:val="single" w:color="auto" w:sz="4" w:space="0"/>
              <w:right w:val="single" w:color="auto" w:sz="4" w:space="0"/>
            </w:tcBorders>
            <w:shd w:val="clear" w:color="auto" w:fill="auto"/>
            <w:vAlign w:val="center"/>
          </w:tcPr>
          <w:p w14:paraId="411AD20A">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47.00</w:t>
            </w:r>
          </w:p>
        </w:tc>
        <w:tc>
          <w:tcPr>
            <w:tcW w:w="1839" w:type="dxa"/>
            <w:tcBorders>
              <w:top w:val="nil"/>
              <w:left w:val="nil"/>
              <w:bottom w:val="single" w:color="auto" w:sz="4" w:space="0"/>
              <w:right w:val="single" w:color="auto" w:sz="4" w:space="0"/>
            </w:tcBorders>
            <w:shd w:val="clear" w:color="auto" w:fill="auto"/>
            <w:vAlign w:val="center"/>
          </w:tcPr>
          <w:p w14:paraId="3716F619">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0.00</w:t>
            </w:r>
          </w:p>
        </w:tc>
        <w:tc>
          <w:tcPr>
            <w:tcW w:w="1885" w:type="dxa"/>
            <w:tcBorders>
              <w:top w:val="nil"/>
              <w:left w:val="nil"/>
              <w:bottom w:val="single" w:color="auto" w:sz="4" w:space="0"/>
              <w:right w:val="single" w:color="auto" w:sz="4" w:space="0"/>
            </w:tcBorders>
            <w:shd w:val="clear" w:color="auto" w:fill="auto"/>
            <w:vAlign w:val="center"/>
          </w:tcPr>
          <w:p w14:paraId="7D47C01A">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47</w:t>
            </w:r>
          </w:p>
        </w:tc>
      </w:tr>
      <w:tr w14:paraId="67E59867">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04443125">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208</w:t>
            </w:r>
          </w:p>
        </w:tc>
        <w:tc>
          <w:tcPr>
            <w:tcW w:w="400" w:type="dxa"/>
            <w:tcBorders>
              <w:top w:val="nil"/>
              <w:left w:val="nil"/>
              <w:bottom w:val="single" w:color="auto" w:sz="4" w:space="0"/>
              <w:right w:val="single" w:color="auto" w:sz="4" w:space="0"/>
            </w:tcBorders>
            <w:shd w:val="clear" w:color="auto" w:fill="auto"/>
            <w:vAlign w:val="center"/>
          </w:tcPr>
          <w:p w14:paraId="0EF13349">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28</w:t>
            </w:r>
          </w:p>
        </w:tc>
        <w:tc>
          <w:tcPr>
            <w:tcW w:w="399" w:type="dxa"/>
            <w:tcBorders>
              <w:top w:val="nil"/>
              <w:left w:val="nil"/>
              <w:bottom w:val="single" w:color="auto" w:sz="4" w:space="0"/>
              <w:right w:val="single" w:color="auto" w:sz="4" w:space="0"/>
            </w:tcBorders>
            <w:shd w:val="clear" w:color="auto" w:fill="auto"/>
            <w:vAlign w:val="center"/>
          </w:tcPr>
          <w:p w14:paraId="4843C0BD">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04</w:t>
            </w:r>
          </w:p>
        </w:tc>
        <w:tc>
          <w:tcPr>
            <w:tcW w:w="2570" w:type="dxa"/>
            <w:tcBorders>
              <w:top w:val="nil"/>
              <w:left w:val="nil"/>
              <w:bottom w:val="single" w:color="auto" w:sz="4" w:space="0"/>
              <w:right w:val="single" w:color="auto" w:sz="4" w:space="0"/>
            </w:tcBorders>
            <w:shd w:val="clear" w:color="auto" w:fill="auto"/>
            <w:vAlign w:val="center"/>
          </w:tcPr>
          <w:p w14:paraId="0C01568D">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拥军优属</w:t>
            </w:r>
          </w:p>
        </w:tc>
        <w:tc>
          <w:tcPr>
            <w:tcW w:w="1838" w:type="dxa"/>
            <w:tcBorders>
              <w:top w:val="nil"/>
              <w:left w:val="nil"/>
              <w:bottom w:val="single" w:color="auto" w:sz="4" w:space="0"/>
              <w:right w:val="single" w:color="auto" w:sz="4" w:space="0"/>
            </w:tcBorders>
            <w:shd w:val="clear" w:color="auto" w:fill="auto"/>
            <w:vAlign w:val="center"/>
          </w:tcPr>
          <w:p w14:paraId="6B0AB549">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10.00</w:t>
            </w:r>
          </w:p>
        </w:tc>
        <w:tc>
          <w:tcPr>
            <w:tcW w:w="1839" w:type="dxa"/>
            <w:tcBorders>
              <w:top w:val="nil"/>
              <w:left w:val="nil"/>
              <w:bottom w:val="single" w:color="auto" w:sz="4" w:space="0"/>
              <w:right w:val="single" w:color="auto" w:sz="4" w:space="0"/>
            </w:tcBorders>
            <w:shd w:val="clear" w:color="auto" w:fill="auto"/>
            <w:vAlign w:val="center"/>
          </w:tcPr>
          <w:p w14:paraId="5927F820">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0.00</w:t>
            </w:r>
          </w:p>
        </w:tc>
        <w:tc>
          <w:tcPr>
            <w:tcW w:w="1885" w:type="dxa"/>
            <w:tcBorders>
              <w:top w:val="nil"/>
              <w:left w:val="nil"/>
              <w:bottom w:val="single" w:color="auto" w:sz="4" w:space="0"/>
              <w:right w:val="single" w:color="auto" w:sz="4" w:space="0"/>
            </w:tcBorders>
            <w:shd w:val="clear" w:color="auto" w:fill="auto"/>
            <w:vAlign w:val="center"/>
          </w:tcPr>
          <w:p w14:paraId="0735FF47">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w:t>
            </w:r>
          </w:p>
        </w:tc>
      </w:tr>
      <w:tr w14:paraId="18096326">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5A47A60E">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446F40C">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76330822">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7E89D6BC">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71BCFECA">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56B08CEA">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7D1DD62">
            <w:pPr>
              <w:widowControl/>
              <w:jc w:val="center"/>
              <w:rPr>
                <w:rFonts w:ascii="仿宋_GB2312" w:hAnsi="宋体" w:eastAsia="仿宋_GB2312" w:cs="宋体"/>
                <w:b/>
                <w:bCs/>
                <w:color w:val="auto"/>
                <w:kern w:val="0"/>
                <w:sz w:val="18"/>
                <w:szCs w:val="18"/>
                <w:highlight w:val="none"/>
              </w:rPr>
            </w:pPr>
          </w:p>
        </w:tc>
      </w:tr>
      <w:tr w14:paraId="0DBC34C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4F7CB53">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4D4CFCDB">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144F19CF">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5ADBD5BB">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8EFBA99">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0D9ABDE1">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D28E3A3">
            <w:pPr>
              <w:widowControl/>
              <w:jc w:val="center"/>
              <w:rPr>
                <w:rFonts w:ascii="仿宋_GB2312" w:hAnsi="宋体" w:eastAsia="仿宋_GB2312" w:cs="宋体"/>
                <w:b/>
                <w:bCs/>
                <w:color w:val="auto"/>
                <w:kern w:val="0"/>
                <w:sz w:val="18"/>
                <w:szCs w:val="18"/>
                <w:highlight w:val="none"/>
              </w:rPr>
            </w:pPr>
          </w:p>
        </w:tc>
      </w:tr>
      <w:tr w14:paraId="1A2E0169">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67F2559">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4E35E682">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2FEEFD0F">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3288A5DD">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1ED5731">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2B2959B1">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3D3FC24D">
            <w:pPr>
              <w:widowControl/>
              <w:jc w:val="center"/>
              <w:rPr>
                <w:rFonts w:ascii="仿宋_GB2312" w:hAnsi="宋体" w:eastAsia="仿宋_GB2312" w:cs="宋体"/>
                <w:b/>
                <w:bCs/>
                <w:color w:val="auto"/>
                <w:kern w:val="0"/>
                <w:sz w:val="18"/>
                <w:szCs w:val="18"/>
                <w:highlight w:val="none"/>
              </w:rPr>
            </w:pPr>
          </w:p>
        </w:tc>
      </w:tr>
      <w:tr w14:paraId="4A18D1F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760A1B27">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63A38C6E">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087E475C">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017AA9A">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1B94EA50">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1C406DDD">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65498D2E">
            <w:pPr>
              <w:widowControl/>
              <w:jc w:val="center"/>
              <w:rPr>
                <w:rFonts w:ascii="仿宋_GB2312" w:hAnsi="宋体" w:eastAsia="仿宋_GB2312" w:cs="宋体"/>
                <w:b/>
                <w:bCs/>
                <w:color w:val="auto"/>
                <w:kern w:val="0"/>
                <w:sz w:val="18"/>
                <w:szCs w:val="18"/>
                <w:highlight w:val="none"/>
              </w:rPr>
            </w:pPr>
          </w:p>
        </w:tc>
      </w:tr>
      <w:tr w14:paraId="2FBEC649">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71BE0854">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17A8A84D">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744B8046">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800AF70">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56432E1C">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0FACE134">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3A9AAC23">
            <w:pPr>
              <w:widowControl/>
              <w:jc w:val="center"/>
              <w:rPr>
                <w:rFonts w:ascii="仿宋_GB2312" w:hAnsi="宋体" w:eastAsia="仿宋_GB2312" w:cs="宋体"/>
                <w:b/>
                <w:bCs/>
                <w:color w:val="auto"/>
                <w:kern w:val="0"/>
                <w:sz w:val="18"/>
                <w:szCs w:val="18"/>
                <w:highlight w:val="none"/>
              </w:rPr>
            </w:pPr>
          </w:p>
        </w:tc>
      </w:tr>
      <w:tr w14:paraId="6D577237">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7FFF3354">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7333778E">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22F4AC12">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2F3421F8">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EB79E1D">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46F74FF5">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3A2106C3">
            <w:pPr>
              <w:widowControl/>
              <w:jc w:val="center"/>
              <w:rPr>
                <w:rFonts w:ascii="仿宋_GB2312" w:hAnsi="宋体" w:eastAsia="仿宋_GB2312" w:cs="宋体"/>
                <w:b/>
                <w:bCs/>
                <w:color w:val="auto"/>
                <w:kern w:val="0"/>
                <w:sz w:val="18"/>
                <w:szCs w:val="18"/>
                <w:highlight w:val="none"/>
              </w:rPr>
            </w:pPr>
          </w:p>
        </w:tc>
      </w:tr>
      <w:tr w14:paraId="75DE2A73">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6E285338">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12E7D39">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666CF55">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35B91C1">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69A73B7">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6C0DBCFE">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0BDF54FD">
            <w:pPr>
              <w:widowControl/>
              <w:jc w:val="center"/>
              <w:rPr>
                <w:rFonts w:ascii="仿宋_GB2312" w:hAnsi="宋体" w:eastAsia="仿宋_GB2312" w:cs="宋体"/>
                <w:b/>
                <w:bCs/>
                <w:color w:val="auto"/>
                <w:kern w:val="0"/>
                <w:sz w:val="18"/>
                <w:szCs w:val="18"/>
                <w:highlight w:val="none"/>
              </w:rPr>
            </w:pPr>
          </w:p>
        </w:tc>
      </w:tr>
      <w:tr w14:paraId="4630F079">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51FE9680">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662EE617">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1C89F1E">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54E7F93B">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DBB5491">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63BD00FA">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288FFB7A">
            <w:pPr>
              <w:widowControl/>
              <w:jc w:val="center"/>
              <w:rPr>
                <w:rFonts w:ascii="仿宋_GB2312" w:hAnsi="宋体" w:eastAsia="仿宋_GB2312" w:cs="宋体"/>
                <w:b/>
                <w:bCs/>
                <w:color w:val="auto"/>
                <w:kern w:val="0"/>
                <w:sz w:val="18"/>
                <w:szCs w:val="18"/>
                <w:highlight w:val="none"/>
              </w:rPr>
            </w:pPr>
          </w:p>
        </w:tc>
      </w:tr>
      <w:tr w14:paraId="7C465653">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465CC7A5">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2D576CA2">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33CA7E7F">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0AC3202">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2E8263F9">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3AFA0974">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4363EF2E">
            <w:pPr>
              <w:widowControl/>
              <w:jc w:val="center"/>
              <w:rPr>
                <w:rFonts w:ascii="仿宋_GB2312" w:hAnsi="宋体" w:eastAsia="仿宋_GB2312" w:cs="宋体"/>
                <w:b/>
                <w:bCs/>
                <w:color w:val="auto"/>
                <w:kern w:val="0"/>
                <w:sz w:val="18"/>
                <w:szCs w:val="18"/>
                <w:highlight w:val="none"/>
              </w:rPr>
            </w:pPr>
          </w:p>
        </w:tc>
      </w:tr>
      <w:tr w14:paraId="760F4AD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04F7241A">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52240A8">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1DB70AB4">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30132D7">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0F30CBE5">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436456F8">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07426AF">
            <w:pPr>
              <w:widowControl/>
              <w:jc w:val="center"/>
              <w:rPr>
                <w:rFonts w:ascii="仿宋_GB2312" w:hAnsi="宋体" w:eastAsia="仿宋_GB2312" w:cs="宋体"/>
                <w:b/>
                <w:bCs/>
                <w:color w:val="auto"/>
                <w:kern w:val="0"/>
                <w:sz w:val="18"/>
                <w:szCs w:val="18"/>
                <w:highlight w:val="none"/>
              </w:rPr>
            </w:pPr>
          </w:p>
        </w:tc>
      </w:tr>
      <w:tr w14:paraId="03CB8955">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1C296E46">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6846A696">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5ECF049">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D25082C">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7FDC8517">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0E99C98D">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10D9E067">
            <w:pPr>
              <w:widowControl/>
              <w:jc w:val="center"/>
              <w:rPr>
                <w:rFonts w:ascii="仿宋_GB2312" w:hAnsi="宋体" w:eastAsia="仿宋_GB2312" w:cs="宋体"/>
                <w:b/>
                <w:bCs/>
                <w:color w:val="auto"/>
                <w:kern w:val="0"/>
                <w:sz w:val="18"/>
                <w:szCs w:val="18"/>
                <w:highlight w:val="none"/>
              </w:rPr>
            </w:pPr>
          </w:p>
        </w:tc>
      </w:tr>
      <w:tr w14:paraId="15ADFFFA">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79F52741">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336EB1B8">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3EDA5C1E">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B047933">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6FF047AA">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2BD6C283">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68DEC3CE">
            <w:pPr>
              <w:widowControl/>
              <w:jc w:val="center"/>
              <w:rPr>
                <w:rFonts w:ascii="仿宋_GB2312" w:hAnsi="宋体" w:eastAsia="仿宋_GB2312" w:cs="宋体"/>
                <w:b/>
                <w:bCs/>
                <w:color w:val="auto"/>
                <w:kern w:val="0"/>
                <w:sz w:val="18"/>
                <w:szCs w:val="18"/>
                <w:highlight w:val="none"/>
              </w:rPr>
            </w:pPr>
          </w:p>
        </w:tc>
      </w:tr>
      <w:tr w14:paraId="1C91D121">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6F83EF2D">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514507AF">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1C474D9C">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729BAFF6">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1C51458">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19B3F45F">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521807B2">
            <w:pPr>
              <w:widowControl/>
              <w:jc w:val="center"/>
              <w:rPr>
                <w:rFonts w:ascii="仿宋_GB2312" w:hAnsi="宋体" w:eastAsia="仿宋_GB2312" w:cs="宋体"/>
                <w:b/>
                <w:bCs/>
                <w:color w:val="auto"/>
                <w:kern w:val="0"/>
                <w:sz w:val="18"/>
                <w:szCs w:val="18"/>
                <w:highlight w:val="none"/>
              </w:rPr>
            </w:pPr>
          </w:p>
        </w:tc>
      </w:tr>
      <w:tr w14:paraId="15E4790E">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35245285">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262A3BE">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0B6BEBE9">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08598A3">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1AAE10F1">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7023F8C7">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67E5FB27">
            <w:pPr>
              <w:widowControl/>
              <w:jc w:val="center"/>
              <w:rPr>
                <w:rFonts w:ascii="仿宋_GB2312" w:hAnsi="宋体" w:eastAsia="仿宋_GB2312" w:cs="宋体"/>
                <w:b/>
                <w:bCs/>
                <w:color w:val="auto"/>
                <w:kern w:val="0"/>
                <w:sz w:val="18"/>
                <w:szCs w:val="18"/>
                <w:highlight w:val="none"/>
              </w:rPr>
            </w:pPr>
          </w:p>
        </w:tc>
      </w:tr>
      <w:tr w14:paraId="50AD8480">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64893760">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4E18D8C3">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79251531">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1CE3B50B">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299A286E">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5BEF0404">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25622712">
            <w:pPr>
              <w:widowControl/>
              <w:jc w:val="center"/>
              <w:rPr>
                <w:rFonts w:ascii="仿宋_GB2312" w:hAnsi="宋体" w:eastAsia="仿宋_GB2312" w:cs="宋体"/>
                <w:b/>
                <w:bCs/>
                <w:color w:val="auto"/>
                <w:kern w:val="0"/>
                <w:sz w:val="18"/>
                <w:szCs w:val="18"/>
                <w:highlight w:val="none"/>
              </w:rPr>
            </w:pPr>
          </w:p>
        </w:tc>
      </w:tr>
      <w:tr w14:paraId="29826EBD">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3BAE5E46">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3256064A">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41F530E">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767D5790">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6C441D76">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2BA5933B">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1471F5F">
            <w:pPr>
              <w:widowControl/>
              <w:jc w:val="center"/>
              <w:rPr>
                <w:rFonts w:ascii="仿宋_GB2312" w:hAnsi="宋体" w:eastAsia="仿宋_GB2312" w:cs="宋体"/>
                <w:b/>
                <w:bCs/>
                <w:color w:val="auto"/>
                <w:kern w:val="0"/>
                <w:sz w:val="18"/>
                <w:szCs w:val="18"/>
                <w:highlight w:val="none"/>
              </w:rPr>
            </w:pPr>
          </w:p>
        </w:tc>
      </w:tr>
      <w:tr w14:paraId="3D1AD47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71DCB6E7">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62977E8A">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6EFAED98">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4B2730DD">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19FAA04D">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726685CE">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77210435">
            <w:pPr>
              <w:widowControl/>
              <w:jc w:val="center"/>
              <w:rPr>
                <w:rFonts w:ascii="仿宋_GB2312" w:hAnsi="宋体" w:eastAsia="仿宋_GB2312" w:cs="宋体"/>
                <w:b/>
                <w:bCs/>
                <w:color w:val="auto"/>
                <w:kern w:val="0"/>
                <w:sz w:val="18"/>
                <w:szCs w:val="18"/>
                <w:highlight w:val="none"/>
              </w:rPr>
            </w:pPr>
          </w:p>
        </w:tc>
      </w:tr>
      <w:tr w14:paraId="7E7D4DCC">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68AF0122">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44ECF2A">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280FFBD5">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245B05D1">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3B690DE0">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7A7D56A5">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3A63E94E">
            <w:pPr>
              <w:widowControl/>
              <w:jc w:val="center"/>
              <w:rPr>
                <w:rFonts w:ascii="仿宋_GB2312" w:hAnsi="宋体" w:eastAsia="仿宋_GB2312" w:cs="宋体"/>
                <w:b/>
                <w:bCs/>
                <w:color w:val="auto"/>
                <w:kern w:val="0"/>
                <w:sz w:val="18"/>
                <w:szCs w:val="18"/>
                <w:highlight w:val="none"/>
              </w:rPr>
            </w:pPr>
          </w:p>
        </w:tc>
      </w:tr>
      <w:tr w14:paraId="2D29B497">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39C3123C">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60053514">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2FBB06A">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2B49F6F2">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239BDFB3">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5E97C6F5">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236574DF">
            <w:pPr>
              <w:widowControl/>
              <w:jc w:val="center"/>
              <w:rPr>
                <w:rFonts w:ascii="仿宋_GB2312" w:hAnsi="宋体" w:eastAsia="仿宋_GB2312" w:cs="宋体"/>
                <w:b/>
                <w:bCs/>
                <w:color w:val="auto"/>
                <w:kern w:val="0"/>
                <w:sz w:val="18"/>
                <w:szCs w:val="18"/>
                <w:highlight w:val="none"/>
              </w:rPr>
            </w:pPr>
          </w:p>
        </w:tc>
      </w:tr>
      <w:tr w14:paraId="2B59B222">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14:paraId="6D902308">
            <w:pPr>
              <w:widowControl/>
              <w:jc w:val="center"/>
              <w:rPr>
                <w:rFonts w:ascii="仿宋_GB2312" w:hAnsi="宋体" w:eastAsia="仿宋_GB2312" w:cs="宋体"/>
                <w:b/>
                <w:bCs/>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vAlign w:val="center"/>
          </w:tcPr>
          <w:p w14:paraId="0B8C644E">
            <w:pPr>
              <w:widowControl/>
              <w:jc w:val="center"/>
              <w:rPr>
                <w:rFonts w:ascii="仿宋_GB2312" w:hAnsi="宋体" w:eastAsia="仿宋_GB2312" w:cs="宋体"/>
                <w:b/>
                <w:bCs/>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5CECB9F8">
            <w:pPr>
              <w:widowControl/>
              <w:jc w:val="center"/>
              <w:rPr>
                <w:rFonts w:ascii="仿宋_GB2312" w:hAnsi="宋体" w:eastAsia="仿宋_GB2312" w:cs="宋体"/>
                <w:b/>
                <w:bCs/>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059E3EB2">
            <w:pPr>
              <w:widowControl/>
              <w:jc w:val="center"/>
              <w:rPr>
                <w:rFonts w:ascii="仿宋_GB2312" w:hAnsi="宋体" w:eastAsia="仿宋_GB2312" w:cs="宋体"/>
                <w:b/>
                <w:bCs/>
                <w:color w:val="auto"/>
                <w:kern w:val="0"/>
                <w:sz w:val="18"/>
                <w:szCs w:val="18"/>
                <w:highlight w:val="none"/>
              </w:rPr>
            </w:pPr>
          </w:p>
        </w:tc>
        <w:tc>
          <w:tcPr>
            <w:tcW w:w="1838" w:type="dxa"/>
            <w:tcBorders>
              <w:top w:val="nil"/>
              <w:left w:val="nil"/>
              <w:bottom w:val="single" w:color="auto" w:sz="4" w:space="0"/>
              <w:right w:val="single" w:color="auto" w:sz="4" w:space="0"/>
            </w:tcBorders>
            <w:shd w:val="clear" w:color="auto" w:fill="auto"/>
            <w:vAlign w:val="center"/>
          </w:tcPr>
          <w:p w14:paraId="024D194F">
            <w:pPr>
              <w:widowControl/>
              <w:jc w:val="center"/>
              <w:rPr>
                <w:rFonts w:ascii="仿宋_GB2312" w:hAnsi="宋体" w:eastAsia="仿宋_GB2312" w:cs="宋体"/>
                <w:b/>
                <w:bCs/>
                <w:color w:val="auto"/>
                <w:kern w:val="0"/>
                <w:sz w:val="18"/>
                <w:szCs w:val="18"/>
                <w:highlight w:val="none"/>
              </w:rPr>
            </w:pPr>
          </w:p>
        </w:tc>
        <w:tc>
          <w:tcPr>
            <w:tcW w:w="1839" w:type="dxa"/>
            <w:tcBorders>
              <w:top w:val="nil"/>
              <w:left w:val="nil"/>
              <w:bottom w:val="single" w:color="auto" w:sz="4" w:space="0"/>
              <w:right w:val="single" w:color="auto" w:sz="4" w:space="0"/>
            </w:tcBorders>
            <w:shd w:val="clear" w:color="auto" w:fill="auto"/>
            <w:vAlign w:val="center"/>
          </w:tcPr>
          <w:p w14:paraId="23B544CB">
            <w:pPr>
              <w:widowControl/>
              <w:jc w:val="center"/>
              <w:rPr>
                <w:rFonts w:ascii="仿宋_GB2312" w:hAnsi="宋体" w:eastAsia="仿宋_GB2312" w:cs="宋体"/>
                <w:b/>
                <w:bCs/>
                <w:color w:val="auto"/>
                <w:kern w:val="0"/>
                <w:sz w:val="18"/>
                <w:szCs w:val="18"/>
                <w:highlight w:val="none"/>
              </w:rPr>
            </w:pPr>
          </w:p>
        </w:tc>
        <w:tc>
          <w:tcPr>
            <w:tcW w:w="1885" w:type="dxa"/>
            <w:tcBorders>
              <w:top w:val="nil"/>
              <w:left w:val="nil"/>
              <w:bottom w:val="single" w:color="auto" w:sz="4" w:space="0"/>
              <w:right w:val="single" w:color="auto" w:sz="4" w:space="0"/>
            </w:tcBorders>
            <w:shd w:val="clear" w:color="auto" w:fill="auto"/>
            <w:vAlign w:val="center"/>
          </w:tcPr>
          <w:p w14:paraId="3D5D1034">
            <w:pPr>
              <w:widowControl/>
              <w:jc w:val="center"/>
              <w:rPr>
                <w:rFonts w:ascii="仿宋_GB2312" w:hAnsi="宋体" w:eastAsia="仿宋_GB2312" w:cs="宋体"/>
                <w:b/>
                <w:bCs/>
                <w:color w:val="auto"/>
                <w:kern w:val="0"/>
                <w:sz w:val="18"/>
                <w:szCs w:val="18"/>
                <w:highlight w:val="none"/>
              </w:rPr>
            </w:pPr>
          </w:p>
        </w:tc>
      </w:tr>
      <w:tr w14:paraId="66CEEE75">
        <w:tblPrEx>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noWrap/>
            <w:vAlign w:val="center"/>
          </w:tcPr>
          <w:p w14:paraId="4C61B5F7">
            <w:pPr>
              <w:widowControl/>
              <w:jc w:val="center"/>
              <w:rPr>
                <w:rFonts w:ascii="仿宋_GB2312" w:hAnsi="宋体" w:eastAsia="仿宋_GB2312" w:cs="宋体"/>
                <w:color w:val="auto"/>
                <w:kern w:val="0"/>
                <w:sz w:val="18"/>
                <w:szCs w:val="18"/>
                <w:highlight w:val="none"/>
              </w:rPr>
            </w:pPr>
          </w:p>
        </w:tc>
        <w:tc>
          <w:tcPr>
            <w:tcW w:w="400" w:type="dxa"/>
            <w:tcBorders>
              <w:top w:val="nil"/>
              <w:left w:val="nil"/>
              <w:bottom w:val="single" w:color="auto" w:sz="4" w:space="0"/>
              <w:right w:val="single" w:color="auto" w:sz="4" w:space="0"/>
            </w:tcBorders>
            <w:shd w:val="clear" w:color="auto" w:fill="auto"/>
            <w:noWrap/>
            <w:vAlign w:val="center"/>
          </w:tcPr>
          <w:p w14:paraId="530D02F2">
            <w:pPr>
              <w:widowControl/>
              <w:jc w:val="center"/>
              <w:rPr>
                <w:rFonts w:ascii="仿宋_GB2312" w:hAnsi="宋体" w:eastAsia="仿宋_GB2312" w:cs="宋体"/>
                <w:color w:val="auto"/>
                <w:kern w:val="0"/>
                <w:sz w:val="18"/>
                <w:szCs w:val="18"/>
                <w:highlight w:val="none"/>
              </w:rPr>
            </w:pPr>
          </w:p>
        </w:tc>
        <w:tc>
          <w:tcPr>
            <w:tcW w:w="399" w:type="dxa"/>
            <w:tcBorders>
              <w:top w:val="nil"/>
              <w:left w:val="nil"/>
              <w:bottom w:val="single" w:color="auto" w:sz="4" w:space="0"/>
              <w:right w:val="single" w:color="auto" w:sz="4" w:space="0"/>
            </w:tcBorders>
            <w:shd w:val="clear" w:color="auto" w:fill="auto"/>
            <w:vAlign w:val="center"/>
          </w:tcPr>
          <w:p w14:paraId="0504F0FC">
            <w:pPr>
              <w:widowControl/>
              <w:jc w:val="center"/>
              <w:rPr>
                <w:rFonts w:ascii="仿宋_GB2312" w:hAnsi="宋体" w:eastAsia="仿宋_GB2312" w:cs="宋体"/>
                <w:color w:val="auto"/>
                <w:kern w:val="0"/>
                <w:sz w:val="18"/>
                <w:szCs w:val="18"/>
                <w:highlight w:val="none"/>
              </w:rPr>
            </w:pPr>
          </w:p>
        </w:tc>
        <w:tc>
          <w:tcPr>
            <w:tcW w:w="2570" w:type="dxa"/>
            <w:tcBorders>
              <w:top w:val="nil"/>
              <w:left w:val="nil"/>
              <w:bottom w:val="single" w:color="auto" w:sz="4" w:space="0"/>
              <w:right w:val="single" w:color="auto" w:sz="4" w:space="0"/>
            </w:tcBorders>
            <w:shd w:val="clear" w:color="auto" w:fill="auto"/>
            <w:vAlign w:val="center"/>
          </w:tcPr>
          <w:p w14:paraId="2C1FD93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合计</w:t>
            </w:r>
          </w:p>
        </w:tc>
        <w:tc>
          <w:tcPr>
            <w:tcW w:w="1838" w:type="dxa"/>
            <w:tcBorders>
              <w:top w:val="nil"/>
              <w:left w:val="nil"/>
              <w:bottom w:val="single" w:color="auto" w:sz="4" w:space="0"/>
              <w:right w:val="single" w:color="auto" w:sz="4" w:space="0"/>
            </w:tcBorders>
            <w:shd w:val="clear" w:color="auto" w:fill="auto"/>
            <w:vAlign w:val="center"/>
          </w:tcPr>
          <w:p w14:paraId="473E556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206.96</w:t>
            </w:r>
          </w:p>
        </w:tc>
        <w:tc>
          <w:tcPr>
            <w:tcW w:w="1839" w:type="dxa"/>
            <w:tcBorders>
              <w:top w:val="nil"/>
              <w:left w:val="nil"/>
              <w:bottom w:val="single" w:color="auto" w:sz="4" w:space="0"/>
              <w:right w:val="single" w:color="auto" w:sz="4" w:space="0"/>
            </w:tcBorders>
            <w:shd w:val="clear" w:color="auto" w:fill="auto"/>
            <w:vAlign w:val="center"/>
          </w:tcPr>
          <w:p w14:paraId="061127D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149.96</w:t>
            </w:r>
          </w:p>
        </w:tc>
        <w:tc>
          <w:tcPr>
            <w:tcW w:w="1885" w:type="dxa"/>
            <w:tcBorders>
              <w:top w:val="nil"/>
              <w:left w:val="nil"/>
              <w:bottom w:val="single" w:color="auto" w:sz="4" w:space="0"/>
              <w:right w:val="single" w:color="auto" w:sz="4" w:space="0"/>
            </w:tcBorders>
            <w:shd w:val="clear" w:color="auto" w:fill="auto"/>
            <w:vAlign w:val="center"/>
          </w:tcPr>
          <w:p w14:paraId="0AD7AE5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57.00</w:t>
            </w:r>
          </w:p>
        </w:tc>
      </w:tr>
    </w:tbl>
    <w:p w14:paraId="44E67CD4">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36AF71A2">
      <w:pPr>
        <w:widowControl/>
        <w:spacing w:before="156" w:beforeLines="50"/>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表四：</w:t>
      </w:r>
    </w:p>
    <w:p w14:paraId="60654DFA">
      <w:pPr>
        <w:widowControl/>
        <w:spacing w:before="156" w:beforeLines="50"/>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14:paraId="2BE82A0E">
      <w:pPr>
        <w:widowControl/>
        <w:spacing w:before="156" w:beforeLines="50"/>
        <w:outlineLvl w:val="1"/>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编制部门：</w:t>
      </w:r>
      <w:r>
        <w:rPr>
          <w:rFonts w:hint="eastAsia" w:ascii="仿宋_GB2312" w:hAnsi="宋体" w:eastAsia="仿宋_GB2312"/>
          <w:color w:val="auto"/>
          <w:kern w:val="0"/>
          <w:sz w:val="24"/>
          <w:highlight w:val="none"/>
        </w:rPr>
        <w:t>昌吉州退役军人事务局</w:t>
      </w:r>
      <w:r>
        <w:rPr>
          <w:rFonts w:hint="eastAsia" w:ascii="仿宋_GB2312" w:hAnsi="宋体" w:eastAsia="仿宋_GB2312"/>
          <w:color w:val="auto"/>
          <w:kern w:val="0"/>
          <w:sz w:val="28"/>
          <w:szCs w:val="28"/>
          <w:highlight w:val="none"/>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14:paraId="40B5D410">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E68BC6D">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14:paraId="3C851888">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14:paraId="64AA49EF">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6D9EC954">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230" w:type="dxa"/>
            <w:tcBorders>
              <w:top w:val="nil"/>
              <w:left w:val="nil"/>
              <w:bottom w:val="single" w:color="auto" w:sz="4" w:space="0"/>
              <w:right w:val="single" w:color="auto" w:sz="4" w:space="0"/>
            </w:tcBorders>
            <w:shd w:val="clear" w:color="auto" w:fill="auto"/>
            <w:vAlign w:val="center"/>
          </w:tcPr>
          <w:p w14:paraId="483D0F20">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合计</w:t>
            </w:r>
          </w:p>
        </w:tc>
        <w:tc>
          <w:tcPr>
            <w:tcW w:w="2580" w:type="dxa"/>
            <w:tcBorders>
              <w:top w:val="nil"/>
              <w:left w:val="nil"/>
              <w:bottom w:val="single" w:color="auto" w:sz="4" w:space="0"/>
              <w:right w:val="single" w:color="auto" w:sz="4" w:space="0"/>
            </w:tcBorders>
            <w:shd w:val="clear" w:color="auto" w:fill="auto"/>
            <w:vAlign w:val="center"/>
          </w:tcPr>
          <w:p w14:paraId="0D220172">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  能  分  类</w:t>
            </w:r>
          </w:p>
        </w:tc>
        <w:tc>
          <w:tcPr>
            <w:tcW w:w="1418" w:type="dxa"/>
            <w:tcBorders>
              <w:top w:val="nil"/>
              <w:left w:val="nil"/>
              <w:bottom w:val="single" w:color="auto" w:sz="4" w:space="0"/>
              <w:right w:val="single" w:color="auto" w:sz="4" w:space="0"/>
            </w:tcBorders>
            <w:shd w:val="clear" w:color="auto" w:fill="auto"/>
            <w:vAlign w:val="center"/>
          </w:tcPr>
          <w:p w14:paraId="737053B9">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合计</w:t>
            </w:r>
          </w:p>
        </w:tc>
        <w:tc>
          <w:tcPr>
            <w:tcW w:w="1275" w:type="dxa"/>
            <w:tcBorders>
              <w:top w:val="nil"/>
              <w:left w:val="nil"/>
              <w:bottom w:val="single" w:color="auto" w:sz="4" w:space="0"/>
              <w:right w:val="single" w:color="auto" w:sz="4" w:space="0"/>
            </w:tcBorders>
            <w:shd w:val="clear" w:color="auto" w:fill="auto"/>
            <w:vAlign w:val="center"/>
          </w:tcPr>
          <w:p w14:paraId="6F5371BB">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一般公共预算</w:t>
            </w:r>
          </w:p>
        </w:tc>
        <w:tc>
          <w:tcPr>
            <w:tcW w:w="1326" w:type="dxa"/>
            <w:tcBorders>
              <w:top w:val="nil"/>
              <w:left w:val="nil"/>
              <w:bottom w:val="single" w:color="auto" w:sz="4" w:space="0"/>
              <w:right w:val="single" w:color="auto" w:sz="4" w:space="0"/>
            </w:tcBorders>
            <w:shd w:val="clear" w:color="auto" w:fill="auto"/>
            <w:vAlign w:val="center"/>
          </w:tcPr>
          <w:p w14:paraId="2590F611">
            <w:pPr>
              <w:widowControl/>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政府性基金预算</w:t>
            </w:r>
          </w:p>
        </w:tc>
      </w:tr>
      <w:tr w14:paraId="6DDA9C1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737A502">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财政拨款（补助）</w:t>
            </w:r>
          </w:p>
        </w:tc>
        <w:tc>
          <w:tcPr>
            <w:tcW w:w="1230" w:type="dxa"/>
            <w:tcBorders>
              <w:top w:val="nil"/>
              <w:left w:val="nil"/>
              <w:bottom w:val="single" w:color="auto" w:sz="4" w:space="0"/>
              <w:right w:val="single" w:color="auto" w:sz="4" w:space="0"/>
            </w:tcBorders>
            <w:shd w:val="clear" w:color="auto" w:fill="auto"/>
            <w:vAlign w:val="center"/>
          </w:tcPr>
          <w:p w14:paraId="17F7841C">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206.96</w:t>
            </w:r>
          </w:p>
        </w:tc>
        <w:tc>
          <w:tcPr>
            <w:tcW w:w="2580" w:type="dxa"/>
            <w:tcBorders>
              <w:top w:val="nil"/>
              <w:left w:val="nil"/>
              <w:bottom w:val="single" w:color="auto" w:sz="4" w:space="0"/>
              <w:right w:val="single" w:color="auto" w:sz="4" w:space="0"/>
            </w:tcBorders>
            <w:shd w:val="clear" w:color="auto" w:fill="auto"/>
            <w:noWrap/>
            <w:vAlign w:val="center"/>
          </w:tcPr>
          <w:p w14:paraId="503D66B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418" w:type="dxa"/>
            <w:tcBorders>
              <w:top w:val="nil"/>
              <w:left w:val="nil"/>
              <w:bottom w:val="single" w:color="auto" w:sz="4" w:space="0"/>
              <w:right w:val="single" w:color="auto" w:sz="4" w:space="0"/>
            </w:tcBorders>
            <w:shd w:val="clear" w:color="auto" w:fill="auto"/>
            <w:vAlign w:val="center"/>
          </w:tcPr>
          <w:p w14:paraId="655A7460">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26CA6549">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61B6C86">
            <w:pPr>
              <w:widowControl/>
              <w:jc w:val="center"/>
              <w:rPr>
                <w:rFonts w:ascii="宋体" w:hAnsi="宋体" w:cs="宋体"/>
                <w:color w:val="auto"/>
                <w:kern w:val="0"/>
                <w:sz w:val="22"/>
                <w:szCs w:val="22"/>
                <w:highlight w:val="none"/>
              </w:rPr>
            </w:pPr>
          </w:p>
        </w:tc>
      </w:tr>
      <w:tr w14:paraId="642DD4F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987835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14:paraId="5AC5FCA4">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206.96</w:t>
            </w:r>
          </w:p>
        </w:tc>
        <w:tc>
          <w:tcPr>
            <w:tcW w:w="2580" w:type="dxa"/>
            <w:tcBorders>
              <w:top w:val="nil"/>
              <w:left w:val="nil"/>
              <w:bottom w:val="single" w:color="auto" w:sz="4" w:space="0"/>
              <w:right w:val="single" w:color="auto" w:sz="4" w:space="0"/>
            </w:tcBorders>
            <w:shd w:val="clear" w:color="auto" w:fill="auto"/>
            <w:noWrap/>
            <w:vAlign w:val="center"/>
          </w:tcPr>
          <w:p w14:paraId="6C9653A6">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418" w:type="dxa"/>
            <w:tcBorders>
              <w:top w:val="nil"/>
              <w:left w:val="nil"/>
              <w:bottom w:val="single" w:color="auto" w:sz="4" w:space="0"/>
              <w:right w:val="single" w:color="auto" w:sz="4" w:space="0"/>
            </w:tcBorders>
            <w:shd w:val="clear" w:color="auto" w:fill="auto"/>
            <w:vAlign w:val="center"/>
          </w:tcPr>
          <w:p w14:paraId="6BB3B426">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4C961DA4">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0607BDF">
            <w:pPr>
              <w:widowControl/>
              <w:jc w:val="center"/>
              <w:rPr>
                <w:rFonts w:ascii="宋体" w:hAnsi="宋体" w:cs="宋体"/>
                <w:color w:val="auto"/>
                <w:kern w:val="0"/>
                <w:sz w:val="22"/>
                <w:szCs w:val="22"/>
                <w:highlight w:val="none"/>
              </w:rPr>
            </w:pPr>
          </w:p>
        </w:tc>
      </w:tr>
      <w:tr w14:paraId="40598D7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3D07598">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14:paraId="66CA1C39">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0.00</w:t>
            </w:r>
          </w:p>
        </w:tc>
        <w:tc>
          <w:tcPr>
            <w:tcW w:w="2580" w:type="dxa"/>
            <w:tcBorders>
              <w:top w:val="nil"/>
              <w:left w:val="nil"/>
              <w:bottom w:val="single" w:color="auto" w:sz="4" w:space="0"/>
              <w:right w:val="single" w:color="auto" w:sz="4" w:space="0"/>
            </w:tcBorders>
            <w:shd w:val="clear" w:color="auto" w:fill="auto"/>
            <w:noWrap/>
            <w:vAlign w:val="center"/>
          </w:tcPr>
          <w:p w14:paraId="5B3EB8DD">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418" w:type="dxa"/>
            <w:tcBorders>
              <w:top w:val="nil"/>
              <w:left w:val="nil"/>
              <w:bottom w:val="single" w:color="auto" w:sz="4" w:space="0"/>
              <w:right w:val="single" w:color="auto" w:sz="4" w:space="0"/>
            </w:tcBorders>
            <w:shd w:val="clear" w:color="auto" w:fill="auto"/>
            <w:vAlign w:val="center"/>
          </w:tcPr>
          <w:p w14:paraId="0567EBC7">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24A9581A">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56524398">
            <w:pPr>
              <w:widowControl/>
              <w:jc w:val="center"/>
              <w:rPr>
                <w:rFonts w:ascii="宋体" w:hAnsi="宋体" w:cs="宋体"/>
                <w:color w:val="auto"/>
                <w:kern w:val="0"/>
                <w:sz w:val="22"/>
                <w:szCs w:val="22"/>
                <w:highlight w:val="none"/>
              </w:rPr>
            </w:pPr>
          </w:p>
        </w:tc>
      </w:tr>
      <w:tr w14:paraId="6D43D66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6FCA8E1">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7CC28D05">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0EC14199">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418" w:type="dxa"/>
            <w:tcBorders>
              <w:top w:val="nil"/>
              <w:left w:val="nil"/>
              <w:bottom w:val="single" w:color="auto" w:sz="4" w:space="0"/>
              <w:right w:val="single" w:color="auto" w:sz="4" w:space="0"/>
            </w:tcBorders>
            <w:shd w:val="clear" w:color="auto" w:fill="auto"/>
            <w:vAlign w:val="center"/>
          </w:tcPr>
          <w:p w14:paraId="3C6648D6">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23C124D6">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2C8CD3F1">
            <w:pPr>
              <w:widowControl/>
              <w:jc w:val="center"/>
              <w:rPr>
                <w:rFonts w:ascii="宋体" w:hAnsi="宋体" w:cs="宋体"/>
                <w:color w:val="auto"/>
                <w:kern w:val="0"/>
                <w:sz w:val="22"/>
                <w:szCs w:val="22"/>
                <w:highlight w:val="none"/>
              </w:rPr>
            </w:pPr>
          </w:p>
        </w:tc>
      </w:tr>
      <w:tr w14:paraId="3C39852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7703712">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57852680">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8E97374">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418" w:type="dxa"/>
            <w:tcBorders>
              <w:top w:val="nil"/>
              <w:left w:val="nil"/>
              <w:bottom w:val="single" w:color="auto" w:sz="4" w:space="0"/>
              <w:right w:val="single" w:color="auto" w:sz="4" w:space="0"/>
            </w:tcBorders>
            <w:shd w:val="clear" w:color="auto" w:fill="auto"/>
            <w:vAlign w:val="center"/>
          </w:tcPr>
          <w:p w14:paraId="166D9A47">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1C3412C0">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741F9886">
            <w:pPr>
              <w:widowControl/>
              <w:jc w:val="center"/>
              <w:rPr>
                <w:rFonts w:ascii="宋体" w:hAnsi="宋体" w:cs="宋体"/>
                <w:color w:val="auto"/>
                <w:kern w:val="0"/>
                <w:sz w:val="22"/>
                <w:szCs w:val="22"/>
                <w:highlight w:val="none"/>
              </w:rPr>
            </w:pPr>
          </w:p>
        </w:tc>
      </w:tr>
      <w:tr w14:paraId="729BCE1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558F901">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350FB03">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4EB36EE1">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418" w:type="dxa"/>
            <w:tcBorders>
              <w:top w:val="nil"/>
              <w:left w:val="nil"/>
              <w:bottom w:val="single" w:color="auto" w:sz="4" w:space="0"/>
              <w:right w:val="single" w:color="auto" w:sz="4" w:space="0"/>
            </w:tcBorders>
            <w:shd w:val="clear" w:color="auto" w:fill="auto"/>
            <w:vAlign w:val="center"/>
          </w:tcPr>
          <w:p w14:paraId="06EF3708">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16A3B091">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5500D6E3">
            <w:pPr>
              <w:widowControl/>
              <w:jc w:val="center"/>
              <w:rPr>
                <w:rFonts w:ascii="宋体" w:hAnsi="宋体" w:cs="宋体"/>
                <w:color w:val="auto"/>
                <w:kern w:val="0"/>
                <w:sz w:val="22"/>
                <w:szCs w:val="22"/>
                <w:highlight w:val="none"/>
              </w:rPr>
            </w:pPr>
          </w:p>
        </w:tc>
      </w:tr>
      <w:tr w14:paraId="40B2C1D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CE2F0DE">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340CA60">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1033FD9E">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14:paraId="48B3E7DA">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2B518A2">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C94BFDE">
            <w:pPr>
              <w:widowControl/>
              <w:jc w:val="center"/>
              <w:rPr>
                <w:rFonts w:ascii="宋体" w:hAnsi="宋体" w:cs="宋体"/>
                <w:color w:val="auto"/>
                <w:kern w:val="0"/>
                <w:sz w:val="22"/>
                <w:szCs w:val="22"/>
                <w:highlight w:val="none"/>
              </w:rPr>
            </w:pPr>
          </w:p>
        </w:tc>
      </w:tr>
      <w:tr w14:paraId="559122E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79BC8C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203B7F4">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492368A4">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14:paraId="6343D26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275" w:type="dxa"/>
            <w:tcBorders>
              <w:top w:val="nil"/>
              <w:left w:val="nil"/>
              <w:bottom w:val="single" w:color="auto" w:sz="4" w:space="0"/>
              <w:right w:val="single" w:color="auto" w:sz="4" w:space="0"/>
            </w:tcBorders>
            <w:shd w:val="clear" w:color="auto" w:fill="auto"/>
            <w:vAlign w:val="center"/>
          </w:tcPr>
          <w:p w14:paraId="635638B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326" w:type="dxa"/>
            <w:tcBorders>
              <w:top w:val="nil"/>
              <w:left w:val="nil"/>
              <w:bottom w:val="single" w:color="auto" w:sz="4" w:space="0"/>
              <w:right w:val="single" w:color="auto" w:sz="4" w:space="0"/>
            </w:tcBorders>
            <w:shd w:val="clear" w:color="auto" w:fill="auto"/>
            <w:vAlign w:val="center"/>
          </w:tcPr>
          <w:p w14:paraId="731A52E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0.00</w:t>
            </w:r>
          </w:p>
        </w:tc>
      </w:tr>
      <w:tr w14:paraId="54F5567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9C0CC8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4B2B7344">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2D16EDD">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210卫生健康支出</w:t>
            </w:r>
          </w:p>
        </w:tc>
        <w:tc>
          <w:tcPr>
            <w:tcW w:w="1418" w:type="dxa"/>
            <w:tcBorders>
              <w:top w:val="nil"/>
              <w:left w:val="nil"/>
              <w:bottom w:val="single" w:color="auto" w:sz="4" w:space="0"/>
              <w:right w:val="single" w:color="auto" w:sz="4" w:space="0"/>
            </w:tcBorders>
            <w:shd w:val="clear" w:color="auto" w:fill="auto"/>
            <w:vAlign w:val="center"/>
          </w:tcPr>
          <w:p w14:paraId="33C0D9C6">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6DBB2057">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26485A73">
            <w:pPr>
              <w:widowControl/>
              <w:jc w:val="center"/>
              <w:rPr>
                <w:rFonts w:ascii="宋体" w:hAnsi="宋体" w:cs="宋体"/>
                <w:color w:val="auto"/>
                <w:kern w:val="0"/>
                <w:sz w:val="22"/>
                <w:szCs w:val="22"/>
                <w:highlight w:val="none"/>
              </w:rPr>
            </w:pPr>
          </w:p>
        </w:tc>
      </w:tr>
      <w:tr w14:paraId="0E91255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9124122">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6EAEA32">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5AD056C">
            <w:pPr>
              <w:widowControl/>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211 节能环保支出</w:t>
            </w:r>
          </w:p>
        </w:tc>
        <w:tc>
          <w:tcPr>
            <w:tcW w:w="1418" w:type="dxa"/>
            <w:tcBorders>
              <w:top w:val="nil"/>
              <w:left w:val="nil"/>
              <w:bottom w:val="single" w:color="auto" w:sz="4" w:space="0"/>
              <w:right w:val="single" w:color="auto" w:sz="4" w:space="0"/>
            </w:tcBorders>
            <w:shd w:val="clear" w:color="auto" w:fill="auto"/>
            <w:vAlign w:val="center"/>
          </w:tcPr>
          <w:p w14:paraId="4C32B1E6">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E88033A">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7C199A56">
            <w:pPr>
              <w:widowControl/>
              <w:jc w:val="center"/>
              <w:rPr>
                <w:rFonts w:ascii="宋体" w:hAnsi="宋体" w:cs="宋体"/>
                <w:color w:val="auto"/>
                <w:kern w:val="0"/>
                <w:sz w:val="22"/>
                <w:szCs w:val="22"/>
                <w:highlight w:val="none"/>
              </w:rPr>
            </w:pPr>
          </w:p>
        </w:tc>
      </w:tr>
      <w:tr w14:paraId="1ED10DB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1E4B7C3">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384856F0">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A7D666E">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418" w:type="dxa"/>
            <w:tcBorders>
              <w:top w:val="nil"/>
              <w:left w:val="nil"/>
              <w:bottom w:val="single" w:color="auto" w:sz="4" w:space="0"/>
              <w:right w:val="single" w:color="auto" w:sz="4" w:space="0"/>
            </w:tcBorders>
            <w:shd w:val="clear" w:color="auto" w:fill="auto"/>
            <w:vAlign w:val="center"/>
          </w:tcPr>
          <w:p w14:paraId="7966666C">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381822EF">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35DD323">
            <w:pPr>
              <w:widowControl/>
              <w:jc w:val="center"/>
              <w:rPr>
                <w:rFonts w:ascii="宋体" w:hAnsi="宋体" w:cs="宋体"/>
                <w:color w:val="auto"/>
                <w:kern w:val="0"/>
                <w:sz w:val="22"/>
                <w:szCs w:val="22"/>
                <w:highlight w:val="none"/>
              </w:rPr>
            </w:pPr>
          </w:p>
        </w:tc>
      </w:tr>
      <w:tr w14:paraId="4DA73F2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440F8E7">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4DF8989E">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833581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418" w:type="dxa"/>
            <w:tcBorders>
              <w:top w:val="nil"/>
              <w:left w:val="nil"/>
              <w:bottom w:val="single" w:color="auto" w:sz="4" w:space="0"/>
              <w:right w:val="single" w:color="auto" w:sz="4" w:space="0"/>
            </w:tcBorders>
            <w:shd w:val="clear" w:color="auto" w:fill="auto"/>
            <w:vAlign w:val="center"/>
          </w:tcPr>
          <w:p w14:paraId="501119AE">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73B2B2CA">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5733AF9B">
            <w:pPr>
              <w:widowControl/>
              <w:jc w:val="center"/>
              <w:rPr>
                <w:rFonts w:ascii="宋体" w:hAnsi="宋体" w:cs="宋体"/>
                <w:color w:val="auto"/>
                <w:kern w:val="0"/>
                <w:sz w:val="22"/>
                <w:szCs w:val="22"/>
                <w:highlight w:val="none"/>
              </w:rPr>
            </w:pPr>
          </w:p>
        </w:tc>
      </w:tr>
      <w:tr w14:paraId="62D7032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7638876">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5B634707">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679DA917">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418" w:type="dxa"/>
            <w:tcBorders>
              <w:top w:val="nil"/>
              <w:left w:val="nil"/>
              <w:bottom w:val="single" w:color="auto" w:sz="4" w:space="0"/>
              <w:right w:val="single" w:color="auto" w:sz="4" w:space="0"/>
            </w:tcBorders>
            <w:shd w:val="clear" w:color="auto" w:fill="auto"/>
            <w:vAlign w:val="center"/>
          </w:tcPr>
          <w:p w14:paraId="5DCEDFEE">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17316B58">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BE3F620">
            <w:pPr>
              <w:widowControl/>
              <w:jc w:val="center"/>
              <w:rPr>
                <w:rFonts w:ascii="宋体" w:hAnsi="宋体" w:cs="宋体"/>
                <w:color w:val="auto"/>
                <w:kern w:val="0"/>
                <w:sz w:val="22"/>
                <w:szCs w:val="22"/>
                <w:highlight w:val="none"/>
              </w:rPr>
            </w:pPr>
          </w:p>
        </w:tc>
      </w:tr>
      <w:tr w14:paraId="3673C98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AA32B7B">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A5323F5">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A28B9E3">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14:paraId="3CE3DCDE">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2609A984">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87733E2">
            <w:pPr>
              <w:widowControl/>
              <w:jc w:val="center"/>
              <w:rPr>
                <w:rFonts w:ascii="宋体" w:hAnsi="宋体" w:cs="宋体"/>
                <w:color w:val="auto"/>
                <w:kern w:val="0"/>
                <w:sz w:val="22"/>
                <w:szCs w:val="22"/>
                <w:highlight w:val="none"/>
              </w:rPr>
            </w:pPr>
          </w:p>
        </w:tc>
      </w:tr>
      <w:tr w14:paraId="45693D5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0E0DD4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BA79984">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642A587">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418" w:type="dxa"/>
            <w:tcBorders>
              <w:top w:val="nil"/>
              <w:left w:val="nil"/>
              <w:bottom w:val="single" w:color="auto" w:sz="4" w:space="0"/>
              <w:right w:val="single" w:color="auto" w:sz="4" w:space="0"/>
            </w:tcBorders>
            <w:shd w:val="clear" w:color="auto" w:fill="auto"/>
            <w:vAlign w:val="center"/>
          </w:tcPr>
          <w:p w14:paraId="45945D9C">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352E5A98">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3DD8A082">
            <w:pPr>
              <w:widowControl/>
              <w:jc w:val="center"/>
              <w:rPr>
                <w:rFonts w:ascii="宋体" w:hAnsi="宋体" w:cs="宋体"/>
                <w:color w:val="auto"/>
                <w:kern w:val="0"/>
                <w:sz w:val="22"/>
                <w:szCs w:val="22"/>
                <w:highlight w:val="none"/>
              </w:rPr>
            </w:pPr>
          </w:p>
        </w:tc>
      </w:tr>
      <w:tr w14:paraId="6FC56EF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B953A8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18A7279C">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23E5BF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418" w:type="dxa"/>
            <w:tcBorders>
              <w:top w:val="nil"/>
              <w:left w:val="nil"/>
              <w:bottom w:val="single" w:color="auto" w:sz="4" w:space="0"/>
              <w:right w:val="single" w:color="auto" w:sz="4" w:space="0"/>
            </w:tcBorders>
            <w:shd w:val="clear" w:color="auto" w:fill="auto"/>
            <w:vAlign w:val="center"/>
          </w:tcPr>
          <w:p w14:paraId="62F17F34">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05F776A5">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830B969">
            <w:pPr>
              <w:widowControl/>
              <w:jc w:val="center"/>
              <w:rPr>
                <w:rFonts w:ascii="宋体" w:hAnsi="宋体" w:cs="宋体"/>
                <w:color w:val="auto"/>
                <w:kern w:val="0"/>
                <w:sz w:val="22"/>
                <w:szCs w:val="22"/>
                <w:highlight w:val="none"/>
              </w:rPr>
            </w:pPr>
          </w:p>
        </w:tc>
      </w:tr>
      <w:tr w14:paraId="75E2BB4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B7C822C">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4849D0A0">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5FAB3C6D">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418" w:type="dxa"/>
            <w:tcBorders>
              <w:top w:val="nil"/>
              <w:left w:val="nil"/>
              <w:bottom w:val="single" w:color="auto" w:sz="4" w:space="0"/>
              <w:right w:val="single" w:color="auto" w:sz="4" w:space="0"/>
            </w:tcBorders>
            <w:shd w:val="clear" w:color="auto" w:fill="auto"/>
            <w:vAlign w:val="center"/>
          </w:tcPr>
          <w:p w14:paraId="2426CD76">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3F1DF941">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15EE2D27">
            <w:pPr>
              <w:widowControl/>
              <w:jc w:val="center"/>
              <w:rPr>
                <w:rFonts w:ascii="宋体" w:hAnsi="宋体" w:cs="宋体"/>
                <w:color w:val="auto"/>
                <w:kern w:val="0"/>
                <w:sz w:val="22"/>
                <w:szCs w:val="22"/>
                <w:highlight w:val="none"/>
              </w:rPr>
            </w:pPr>
          </w:p>
        </w:tc>
      </w:tr>
      <w:tr w14:paraId="5C52A87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F8A579E">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7A44B9F1">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BCCD4D6">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14:paraId="7C285D03">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69CC6B01">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0D324A8">
            <w:pPr>
              <w:widowControl/>
              <w:jc w:val="center"/>
              <w:rPr>
                <w:rFonts w:ascii="宋体" w:hAnsi="宋体" w:cs="宋体"/>
                <w:color w:val="auto"/>
                <w:kern w:val="0"/>
                <w:sz w:val="22"/>
                <w:szCs w:val="22"/>
                <w:highlight w:val="none"/>
              </w:rPr>
            </w:pPr>
          </w:p>
        </w:tc>
      </w:tr>
      <w:tr w14:paraId="1C28487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85DA645">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72836EB6">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4368DA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418" w:type="dxa"/>
            <w:tcBorders>
              <w:top w:val="nil"/>
              <w:left w:val="nil"/>
              <w:bottom w:val="single" w:color="auto" w:sz="4" w:space="0"/>
              <w:right w:val="single" w:color="auto" w:sz="4" w:space="0"/>
            </w:tcBorders>
            <w:shd w:val="clear" w:color="auto" w:fill="auto"/>
            <w:vAlign w:val="center"/>
          </w:tcPr>
          <w:p w14:paraId="387B6ECD">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296FE24">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757BB29">
            <w:pPr>
              <w:widowControl/>
              <w:jc w:val="center"/>
              <w:rPr>
                <w:rFonts w:ascii="宋体" w:hAnsi="宋体" w:cs="宋体"/>
                <w:color w:val="auto"/>
                <w:kern w:val="0"/>
                <w:sz w:val="22"/>
                <w:szCs w:val="22"/>
                <w:highlight w:val="none"/>
              </w:rPr>
            </w:pPr>
          </w:p>
        </w:tc>
      </w:tr>
      <w:tr w14:paraId="36068E7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5A4B247">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75D6D887">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6E81B37D">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418" w:type="dxa"/>
            <w:tcBorders>
              <w:top w:val="nil"/>
              <w:left w:val="nil"/>
              <w:bottom w:val="single" w:color="auto" w:sz="4" w:space="0"/>
              <w:right w:val="single" w:color="auto" w:sz="4" w:space="0"/>
            </w:tcBorders>
            <w:shd w:val="clear" w:color="auto" w:fill="auto"/>
            <w:vAlign w:val="center"/>
          </w:tcPr>
          <w:p w14:paraId="144269BA">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44EFBC86">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603324E0">
            <w:pPr>
              <w:widowControl/>
              <w:jc w:val="center"/>
              <w:rPr>
                <w:rFonts w:ascii="宋体" w:hAnsi="宋体" w:cs="宋体"/>
                <w:color w:val="auto"/>
                <w:kern w:val="0"/>
                <w:sz w:val="22"/>
                <w:szCs w:val="22"/>
                <w:highlight w:val="none"/>
              </w:rPr>
            </w:pPr>
          </w:p>
        </w:tc>
      </w:tr>
      <w:tr w14:paraId="1E16899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383FD1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25C75873">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26813FA1">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14:paraId="561E716A">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3E50EBFC">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451D72A3">
            <w:pPr>
              <w:widowControl/>
              <w:jc w:val="center"/>
              <w:rPr>
                <w:rFonts w:ascii="宋体" w:hAnsi="宋体" w:cs="宋体"/>
                <w:color w:val="auto"/>
                <w:kern w:val="0"/>
                <w:sz w:val="22"/>
                <w:szCs w:val="22"/>
                <w:highlight w:val="none"/>
              </w:rPr>
            </w:pPr>
          </w:p>
        </w:tc>
      </w:tr>
      <w:tr w14:paraId="6A7452A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4C71D8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4EA0478D">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4E3291EE">
            <w:pPr>
              <w:widowControl/>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227 预备费</w:t>
            </w:r>
          </w:p>
        </w:tc>
        <w:tc>
          <w:tcPr>
            <w:tcW w:w="1418" w:type="dxa"/>
            <w:tcBorders>
              <w:top w:val="nil"/>
              <w:left w:val="nil"/>
              <w:bottom w:val="single" w:color="auto" w:sz="4" w:space="0"/>
              <w:right w:val="single" w:color="auto" w:sz="4" w:space="0"/>
            </w:tcBorders>
            <w:shd w:val="clear" w:color="auto" w:fill="auto"/>
            <w:vAlign w:val="center"/>
          </w:tcPr>
          <w:p w14:paraId="54E2CF87">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2EFE99A">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05EC190F">
            <w:pPr>
              <w:widowControl/>
              <w:jc w:val="center"/>
              <w:rPr>
                <w:rFonts w:ascii="宋体" w:hAnsi="宋体" w:cs="宋体"/>
                <w:color w:val="auto"/>
                <w:kern w:val="0"/>
                <w:sz w:val="22"/>
                <w:szCs w:val="22"/>
                <w:highlight w:val="none"/>
              </w:rPr>
            </w:pPr>
          </w:p>
        </w:tc>
      </w:tr>
      <w:tr w14:paraId="38FFE27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8A7D50C">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66950EC1">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2FD886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418" w:type="dxa"/>
            <w:tcBorders>
              <w:top w:val="nil"/>
              <w:left w:val="nil"/>
              <w:bottom w:val="single" w:color="auto" w:sz="4" w:space="0"/>
              <w:right w:val="single" w:color="auto" w:sz="4" w:space="0"/>
            </w:tcBorders>
            <w:shd w:val="clear" w:color="auto" w:fill="auto"/>
            <w:vAlign w:val="center"/>
          </w:tcPr>
          <w:p w14:paraId="77656D06">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4A38EA4F">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7446FEBA">
            <w:pPr>
              <w:widowControl/>
              <w:jc w:val="center"/>
              <w:rPr>
                <w:rFonts w:ascii="宋体" w:hAnsi="宋体" w:cs="宋体"/>
                <w:color w:val="auto"/>
                <w:kern w:val="0"/>
                <w:sz w:val="22"/>
                <w:szCs w:val="22"/>
                <w:highlight w:val="none"/>
              </w:rPr>
            </w:pPr>
          </w:p>
        </w:tc>
      </w:tr>
      <w:tr w14:paraId="1638E1A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2373902">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2FBC6CF1">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7EC0D53C">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230转移性支出</w:t>
            </w:r>
          </w:p>
        </w:tc>
        <w:tc>
          <w:tcPr>
            <w:tcW w:w="1418" w:type="dxa"/>
            <w:tcBorders>
              <w:top w:val="nil"/>
              <w:left w:val="nil"/>
              <w:bottom w:val="single" w:color="auto" w:sz="4" w:space="0"/>
              <w:right w:val="single" w:color="auto" w:sz="4" w:space="0"/>
            </w:tcBorders>
            <w:shd w:val="clear" w:color="auto" w:fill="auto"/>
            <w:vAlign w:val="center"/>
          </w:tcPr>
          <w:p w14:paraId="7184E96D">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3DB10805">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33ECD0E2">
            <w:pPr>
              <w:widowControl/>
              <w:jc w:val="center"/>
              <w:rPr>
                <w:rFonts w:ascii="宋体" w:hAnsi="宋体" w:cs="宋体"/>
                <w:color w:val="auto"/>
                <w:kern w:val="0"/>
                <w:sz w:val="22"/>
                <w:szCs w:val="22"/>
                <w:highlight w:val="none"/>
              </w:rPr>
            </w:pPr>
          </w:p>
        </w:tc>
      </w:tr>
      <w:tr w14:paraId="5099256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F0B69FC">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071AAA71">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5C4833AC">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418" w:type="dxa"/>
            <w:tcBorders>
              <w:top w:val="nil"/>
              <w:left w:val="nil"/>
              <w:bottom w:val="single" w:color="auto" w:sz="4" w:space="0"/>
              <w:right w:val="single" w:color="auto" w:sz="4" w:space="0"/>
            </w:tcBorders>
            <w:shd w:val="clear" w:color="auto" w:fill="auto"/>
            <w:vAlign w:val="center"/>
          </w:tcPr>
          <w:p w14:paraId="1FB06117">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51C661D6">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3C8FE012">
            <w:pPr>
              <w:widowControl/>
              <w:jc w:val="center"/>
              <w:rPr>
                <w:rFonts w:ascii="宋体" w:hAnsi="宋体" w:cs="宋体"/>
                <w:color w:val="auto"/>
                <w:kern w:val="0"/>
                <w:sz w:val="22"/>
                <w:szCs w:val="22"/>
                <w:highlight w:val="none"/>
              </w:rPr>
            </w:pPr>
          </w:p>
        </w:tc>
      </w:tr>
      <w:tr w14:paraId="4698BFA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717D231">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0E57C8F7">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0008333F">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418" w:type="dxa"/>
            <w:tcBorders>
              <w:top w:val="nil"/>
              <w:left w:val="nil"/>
              <w:bottom w:val="single" w:color="auto" w:sz="4" w:space="0"/>
              <w:right w:val="single" w:color="auto" w:sz="4" w:space="0"/>
            </w:tcBorders>
            <w:shd w:val="clear" w:color="auto" w:fill="auto"/>
            <w:vAlign w:val="center"/>
          </w:tcPr>
          <w:p w14:paraId="121F4479">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68188153">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227953B1">
            <w:pPr>
              <w:widowControl/>
              <w:jc w:val="center"/>
              <w:rPr>
                <w:rFonts w:ascii="宋体" w:hAnsi="宋体" w:cs="宋体"/>
                <w:color w:val="auto"/>
                <w:kern w:val="0"/>
                <w:sz w:val="22"/>
                <w:szCs w:val="22"/>
                <w:highlight w:val="none"/>
              </w:rPr>
            </w:pPr>
          </w:p>
        </w:tc>
      </w:tr>
      <w:tr w14:paraId="690FEBC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6CA2F60">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230" w:type="dxa"/>
            <w:tcBorders>
              <w:top w:val="nil"/>
              <w:left w:val="nil"/>
              <w:bottom w:val="single" w:color="auto" w:sz="4" w:space="0"/>
              <w:right w:val="single" w:color="auto" w:sz="4" w:space="0"/>
            </w:tcBorders>
            <w:shd w:val="clear" w:color="auto" w:fill="auto"/>
            <w:noWrap/>
            <w:vAlign w:val="bottom"/>
          </w:tcPr>
          <w:p w14:paraId="7E92D40B">
            <w:pPr>
              <w:widowControl/>
              <w:jc w:val="center"/>
              <w:rPr>
                <w:rFonts w:ascii="仿宋_GB2312" w:hAnsi="宋体" w:eastAsia="仿宋_GB2312" w:cs="宋体"/>
                <w:color w:val="auto"/>
                <w:kern w:val="0"/>
                <w:sz w:val="22"/>
                <w:szCs w:val="22"/>
                <w:highlight w:val="none"/>
              </w:rPr>
            </w:pPr>
          </w:p>
        </w:tc>
        <w:tc>
          <w:tcPr>
            <w:tcW w:w="2580" w:type="dxa"/>
            <w:tcBorders>
              <w:top w:val="nil"/>
              <w:left w:val="nil"/>
              <w:bottom w:val="single" w:color="auto" w:sz="4" w:space="0"/>
              <w:right w:val="single" w:color="auto" w:sz="4" w:space="0"/>
            </w:tcBorders>
            <w:shd w:val="clear" w:color="auto" w:fill="auto"/>
            <w:noWrap/>
            <w:vAlign w:val="center"/>
          </w:tcPr>
          <w:p w14:paraId="37CC64AA">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418" w:type="dxa"/>
            <w:tcBorders>
              <w:top w:val="nil"/>
              <w:left w:val="nil"/>
              <w:bottom w:val="single" w:color="auto" w:sz="4" w:space="0"/>
              <w:right w:val="single" w:color="auto" w:sz="4" w:space="0"/>
            </w:tcBorders>
            <w:shd w:val="clear" w:color="auto" w:fill="auto"/>
            <w:vAlign w:val="center"/>
          </w:tcPr>
          <w:p w14:paraId="7104C178">
            <w:pPr>
              <w:widowControl/>
              <w:jc w:val="center"/>
              <w:rPr>
                <w:rFonts w:ascii="宋体" w:hAnsi="宋体" w:cs="宋体"/>
                <w:color w:val="auto"/>
                <w:kern w:val="0"/>
                <w:sz w:val="22"/>
                <w:szCs w:val="22"/>
                <w:highlight w:val="none"/>
              </w:rPr>
            </w:pPr>
          </w:p>
        </w:tc>
        <w:tc>
          <w:tcPr>
            <w:tcW w:w="1275" w:type="dxa"/>
            <w:tcBorders>
              <w:top w:val="nil"/>
              <w:left w:val="nil"/>
              <w:bottom w:val="single" w:color="auto" w:sz="4" w:space="0"/>
              <w:right w:val="single" w:color="auto" w:sz="4" w:space="0"/>
            </w:tcBorders>
            <w:shd w:val="clear" w:color="auto" w:fill="auto"/>
            <w:vAlign w:val="center"/>
          </w:tcPr>
          <w:p w14:paraId="1E15FAF1">
            <w:pPr>
              <w:widowControl/>
              <w:jc w:val="center"/>
              <w:rPr>
                <w:rFonts w:ascii="宋体" w:hAnsi="宋体" w:cs="宋体"/>
                <w:color w:val="auto"/>
                <w:kern w:val="0"/>
                <w:sz w:val="22"/>
                <w:szCs w:val="22"/>
                <w:highlight w:val="none"/>
              </w:rPr>
            </w:pPr>
          </w:p>
        </w:tc>
        <w:tc>
          <w:tcPr>
            <w:tcW w:w="1326" w:type="dxa"/>
            <w:tcBorders>
              <w:top w:val="nil"/>
              <w:left w:val="nil"/>
              <w:bottom w:val="single" w:color="auto" w:sz="4" w:space="0"/>
              <w:right w:val="single" w:color="auto" w:sz="4" w:space="0"/>
            </w:tcBorders>
            <w:shd w:val="clear" w:color="auto" w:fill="auto"/>
            <w:vAlign w:val="center"/>
          </w:tcPr>
          <w:p w14:paraId="72A8CC39">
            <w:pPr>
              <w:widowControl/>
              <w:jc w:val="center"/>
              <w:rPr>
                <w:rFonts w:ascii="宋体" w:hAnsi="宋体" w:cs="宋体"/>
                <w:color w:val="auto"/>
                <w:kern w:val="0"/>
                <w:sz w:val="22"/>
                <w:szCs w:val="22"/>
                <w:highlight w:val="none"/>
              </w:rPr>
            </w:pPr>
          </w:p>
        </w:tc>
      </w:tr>
      <w:tr w14:paraId="6FFB317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C6B5095">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收  入  总  计</w:t>
            </w:r>
          </w:p>
        </w:tc>
        <w:tc>
          <w:tcPr>
            <w:tcW w:w="1230" w:type="dxa"/>
            <w:tcBorders>
              <w:top w:val="nil"/>
              <w:left w:val="nil"/>
              <w:bottom w:val="single" w:color="auto" w:sz="4" w:space="0"/>
              <w:right w:val="single" w:color="auto" w:sz="4" w:space="0"/>
            </w:tcBorders>
            <w:shd w:val="clear" w:color="auto" w:fill="auto"/>
            <w:vAlign w:val="center"/>
          </w:tcPr>
          <w:p w14:paraId="4735572D">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206.96</w:t>
            </w:r>
          </w:p>
        </w:tc>
        <w:tc>
          <w:tcPr>
            <w:tcW w:w="2580" w:type="dxa"/>
            <w:tcBorders>
              <w:top w:val="nil"/>
              <w:left w:val="nil"/>
              <w:bottom w:val="single" w:color="auto" w:sz="4" w:space="0"/>
              <w:right w:val="single" w:color="auto" w:sz="4" w:space="0"/>
            </w:tcBorders>
            <w:shd w:val="clear" w:color="auto" w:fill="auto"/>
            <w:noWrap/>
            <w:vAlign w:val="center"/>
          </w:tcPr>
          <w:p w14:paraId="019521D4">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支  出  总  计</w:t>
            </w:r>
          </w:p>
        </w:tc>
        <w:tc>
          <w:tcPr>
            <w:tcW w:w="1418" w:type="dxa"/>
            <w:tcBorders>
              <w:top w:val="nil"/>
              <w:left w:val="nil"/>
              <w:bottom w:val="single" w:color="auto" w:sz="4" w:space="0"/>
              <w:right w:val="single" w:color="auto" w:sz="4" w:space="0"/>
            </w:tcBorders>
            <w:shd w:val="clear" w:color="auto" w:fill="auto"/>
            <w:vAlign w:val="center"/>
          </w:tcPr>
          <w:p w14:paraId="1A70660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275" w:type="dxa"/>
            <w:tcBorders>
              <w:top w:val="nil"/>
              <w:left w:val="nil"/>
              <w:bottom w:val="single" w:color="auto" w:sz="4" w:space="0"/>
              <w:right w:val="single" w:color="auto" w:sz="4" w:space="0"/>
            </w:tcBorders>
            <w:shd w:val="clear" w:color="auto" w:fill="auto"/>
            <w:vAlign w:val="center"/>
          </w:tcPr>
          <w:p w14:paraId="772FD924">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206.96</w:t>
            </w:r>
          </w:p>
        </w:tc>
        <w:tc>
          <w:tcPr>
            <w:tcW w:w="1326" w:type="dxa"/>
            <w:tcBorders>
              <w:top w:val="nil"/>
              <w:left w:val="nil"/>
              <w:bottom w:val="single" w:color="auto" w:sz="4" w:space="0"/>
              <w:right w:val="single" w:color="auto" w:sz="4" w:space="0"/>
            </w:tcBorders>
            <w:shd w:val="clear" w:color="auto" w:fill="auto"/>
            <w:vAlign w:val="center"/>
          </w:tcPr>
          <w:p w14:paraId="111F73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0.00</w:t>
            </w:r>
          </w:p>
        </w:tc>
      </w:tr>
    </w:tbl>
    <w:p w14:paraId="2194BCB0">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2DC1646A">
      <w:pPr>
        <w:widowControl/>
        <w:jc w:val="left"/>
        <w:outlineLvl w:val="1"/>
        <w:rPr>
          <w:rFonts w:ascii="仿宋_GB2312" w:hAnsi="宋体" w:eastAsia="仿宋_GB2312"/>
          <w:b/>
          <w:color w:val="auto"/>
          <w:kern w:val="0"/>
          <w:sz w:val="32"/>
          <w:szCs w:val="32"/>
          <w:highlight w:val="none"/>
        </w:rPr>
      </w:pPr>
    </w:p>
    <w:p w14:paraId="1C57C226">
      <w:pPr>
        <w:widowControl/>
        <w:jc w:val="left"/>
        <w:outlineLvl w:val="1"/>
        <w:rPr>
          <w:rFonts w:ascii="仿宋_GB2312" w:hAnsi="宋体" w:eastAsia="仿宋_GB2312"/>
          <w:b/>
          <w:color w:val="auto"/>
          <w:kern w:val="0"/>
          <w:sz w:val="32"/>
          <w:szCs w:val="32"/>
          <w:highlight w:val="none"/>
        </w:rPr>
      </w:pPr>
    </w:p>
    <w:p w14:paraId="3161CC03">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111B403A">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14:paraId="7ABA9418">
            <w:pPr>
              <w:widowControl/>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一般公共预算支出情况表</w:t>
            </w:r>
          </w:p>
        </w:tc>
      </w:tr>
      <w:tr w14:paraId="0FAA0202">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14:paraId="3C6AE86C">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kern w:val="0"/>
                <w:sz w:val="24"/>
                <w:highlight w:val="none"/>
              </w:rPr>
              <w:t>昌吉州退役军人事务局</w:t>
            </w:r>
          </w:p>
        </w:tc>
        <w:tc>
          <w:tcPr>
            <w:tcW w:w="660" w:type="dxa"/>
            <w:tcBorders>
              <w:top w:val="nil"/>
              <w:left w:val="nil"/>
              <w:bottom w:val="nil"/>
              <w:right w:val="nil"/>
            </w:tcBorders>
            <w:shd w:val="clear" w:color="auto" w:fill="auto"/>
            <w:noWrap/>
            <w:vAlign w:val="center"/>
          </w:tcPr>
          <w:p w14:paraId="38C80312">
            <w:pPr>
              <w:widowControl/>
              <w:jc w:val="left"/>
              <w:rPr>
                <w:rFonts w:ascii="仿宋_GB2312" w:hAnsi="宋体" w:eastAsia="仿宋_GB2312" w:cs="宋体"/>
                <w:color w:val="auto"/>
                <w:kern w:val="0"/>
                <w:sz w:val="24"/>
                <w:highlight w:val="none"/>
              </w:rPr>
            </w:pPr>
          </w:p>
        </w:tc>
        <w:tc>
          <w:tcPr>
            <w:tcW w:w="1240" w:type="dxa"/>
            <w:gridSpan w:val="2"/>
            <w:tcBorders>
              <w:top w:val="nil"/>
              <w:left w:val="nil"/>
              <w:bottom w:val="nil"/>
              <w:right w:val="nil"/>
            </w:tcBorders>
            <w:shd w:val="clear" w:color="auto" w:fill="auto"/>
            <w:noWrap/>
            <w:vAlign w:val="center"/>
          </w:tcPr>
          <w:p w14:paraId="5B82AAAE">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27" w:type="dxa"/>
            <w:gridSpan w:val="2"/>
            <w:tcBorders>
              <w:top w:val="nil"/>
              <w:left w:val="nil"/>
              <w:bottom w:val="nil"/>
              <w:right w:val="nil"/>
            </w:tcBorders>
            <w:shd w:val="clear" w:color="auto" w:fill="auto"/>
            <w:noWrap/>
            <w:vAlign w:val="center"/>
          </w:tcPr>
          <w:p w14:paraId="523F907F">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14:paraId="47040FBC">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21A96FC">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14:paraId="6C04E8A9">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一般公共预算支出</w:t>
            </w:r>
          </w:p>
        </w:tc>
      </w:tr>
      <w:tr w14:paraId="6DF8B103">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3928807">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14:paraId="376F165E">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EFD768A">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3DD69BE">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74E7A476">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14:paraId="258A9D49">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1BE19D0A">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2" w:type="dxa"/>
            <w:tcBorders>
              <w:top w:val="nil"/>
              <w:left w:val="nil"/>
              <w:bottom w:val="single" w:color="auto" w:sz="4" w:space="0"/>
              <w:right w:val="single" w:color="auto" w:sz="4" w:space="0"/>
            </w:tcBorders>
            <w:shd w:val="clear" w:color="auto" w:fill="auto"/>
            <w:vAlign w:val="center"/>
          </w:tcPr>
          <w:p w14:paraId="4A2BCCF6">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417" w:type="dxa"/>
            <w:tcBorders>
              <w:top w:val="nil"/>
              <w:left w:val="nil"/>
              <w:bottom w:val="single" w:color="auto" w:sz="4" w:space="0"/>
              <w:right w:val="single" w:color="auto" w:sz="4" w:space="0"/>
            </w:tcBorders>
            <w:shd w:val="clear" w:color="auto" w:fill="auto"/>
            <w:vAlign w:val="center"/>
          </w:tcPr>
          <w:p w14:paraId="114C9D87">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14:paraId="6F15D4A3">
            <w:pPr>
              <w:widowControl/>
              <w:jc w:val="left"/>
              <w:rPr>
                <w:rFonts w:ascii="仿宋_GB2312" w:hAnsi="宋体" w:eastAsia="仿宋_GB2312" w:cs="宋体"/>
                <w:b/>
                <w:bCs/>
                <w:color w:val="auto"/>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1726B12D">
            <w:pPr>
              <w:widowControl/>
              <w:jc w:val="left"/>
              <w:rPr>
                <w:rFonts w:ascii="仿宋_GB2312" w:hAnsi="宋体" w:eastAsia="仿宋_GB2312" w:cs="宋体"/>
                <w:b/>
                <w:bCs/>
                <w:color w:val="auto"/>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3E2FB7D4">
            <w:pPr>
              <w:widowControl/>
              <w:jc w:val="left"/>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374FE6C6">
            <w:pPr>
              <w:widowControl/>
              <w:jc w:val="left"/>
              <w:rPr>
                <w:rFonts w:ascii="仿宋_GB2312" w:hAnsi="宋体" w:eastAsia="仿宋_GB2312" w:cs="宋体"/>
                <w:b/>
                <w:bCs/>
                <w:color w:val="auto"/>
                <w:kern w:val="0"/>
                <w:sz w:val="20"/>
                <w:szCs w:val="20"/>
                <w:highlight w:val="none"/>
              </w:rPr>
            </w:pPr>
          </w:p>
        </w:tc>
      </w:tr>
      <w:tr w14:paraId="30064CC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76474FB3">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208</w:t>
            </w:r>
          </w:p>
        </w:tc>
        <w:tc>
          <w:tcPr>
            <w:tcW w:w="492" w:type="dxa"/>
            <w:tcBorders>
              <w:top w:val="nil"/>
              <w:left w:val="nil"/>
              <w:bottom w:val="single" w:color="auto" w:sz="4" w:space="0"/>
              <w:right w:val="single" w:color="auto" w:sz="4" w:space="0"/>
            </w:tcBorders>
            <w:shd w:val="clear" w:color="auto" w:fill="auto"/>
            <w:vAlign w:val="center"/>
          </w:tcPr>
          <w:p w14:paraId="5BC6A4DF">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62065B85">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01</w:t>
            </w:r>
          </w:p>
        </w:tc>
        <w:tc>
          <w:tcPr>
            <w:tcW w:w="2510" w:type="dxa"/>
            <w:tcBorders>
              <w:top w:val="nil"/>
              <w:left w:val="nil"/>
              <w:bottom w:val="single" w:color="auto" w:sz="4" w:space="0"/>
              <w:right w:val="single" w:color="auto" w:sz="4" w:space="0"/>
            </w:tcBorders>
            <w:shd w:val="clear" w:color="auto" w:fill="auto"/>
            <w:vAlign w:val="center"/>
          </w:tcPr>
          <w:p w14:paraId="168D3DB4">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行政运行</w:t>
            </w:r>
          </w:p>
        </w:tc>
        <w:tc>
          <w:tcPr>
            <w:tcW w:w="1684" w:type="dxa"/>
            <w:gridSpan w:val="2"/>
            <w:tcBorders>
              <w:top w:val="nil"/>
              <w:left w:val="nil"/>
              <w:bottom w:val="single" w:color="auto" w:sz="4" w:space="0"/>
              <w:right w:val="single" w:color="auto" w:sz="4" w:space="0"/>
            </w:tcBorders>
            <w:shd w:val="clear" w:color="auto" w:fill="auto"/>
            <w:vAlign w:val="center"/>
          </w:tcPr>
          <w:p w14:paraId="74654192">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149.96</w:t>
            </w:r>
          </w:p>
        </w:tc>
        <w:tc>
          <w:tcPr>
            <w:tcW w:w="1842" w:type="dxa"/>
            <w:gridSpan w:val="2"/>
            <w:tcBorders>
              <w:top w:val="nil"/>
              <w:left w:val="nil"/>
              <w:bottom w:val="single" w:color="auto" w:sz="4" w:space="0"/>
              <w:right w:val="single" w:color="auto" w:sz="4" w:space="0"/>
            </w:tcBorders>
            <w:shd w:val="clear" w:color="auto" w:fill="auto"/>
            <w:vAlign w:val="center"/>
          </w:tcPr>
          <w:p w14:paraId="628E0184">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149.96</w:t>
            </w:r>
          </w:p>
        </w:tc>
        <w:tc>
          <w:tcPr>
            <w:tcW w:w="1701" w:type="dxa"/>
            <w:tcBorders>
              <w:top w:val="nil"/>
              <w:left w:val="nil"/>
              <w:bottom w:val="single" w:color="auto" w:sz="4" w:space="0"/>
              <w:right w:val="single" w:color="auto" w:sz="4" w:space="0"/>
            </w:tcBorders>
            <w:shd w:val="clear" w:color="auto" w:fill="auto"/>
            <w:vAlign w:val="center"/>
          </w:tcPr>
          <w:p w14:paraId="147BDD70">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0.00</w:t>
            </w:r>
          </w:p>
        </w:tc>
      </w:tr>
      <w:tr w14:paraId="5DE9831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5B130EA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w:t>
            </w:r>
          </w:p>
        </w:tc>
        <w:tc>
          <w:tcPr>
            <w:tcW w:w="492" w:type="dxa"/>
            <w:tcBorders>
              <w:top w:val="nil"/>
              <w:left w:val="nil"/>
              <w:bottom w:val="single" w:color="auto" w:sz="4" w:space="0"/>
              <w:right w:val="single" w:color="auto" w:sz="4" w:space="0"/>
            </w:tcBorders>
            <w:shd w:val="clear" w:color="auto" w:fill="auto"/>
            <w:vAlign w:val="center"/>
          </w:tcPr>
          <w:p w14:paraId="0159923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240A93E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2510" w:type="dxa"/>
            <w:tcBorders>
              <w:top w:val="nil"/>
              <w:left w:val="nil"/>
              <w:bottom w:val="single" w:color="auto" w:sz="4" w:space="0"/>
              <w:right w:val="single" w:color="auto" w:sz="4" w:space="0"/>
            </w:tcBorders>
            <w:shd w:val="clear" w:color="auto" w:fill="auto"/>
            <w:vAlign w:val="center"/>
          </w:tcPr>
          <w:p w14:paraId="5ADA8F9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一般行政管理事务</w:t>
            </w:r>
          </w:p>
        </w:tc>
        <w:tc>
          <w:tcPr>
            <w:tcW w:w="1684" w:type="dxa"/>
            <w:gridSpan w:val="2"/>
            <w:tcBorders>
              <w:top w:val="nil"/>
              <w:left w:val="nil"/>
              <w:bottom w:val="single" w:color="auto" w:sz="4" w:space="0"/>
              <w:right w:val="single" w:color="auto" w:sz="4" w:space="0"/>
            </w:tcBorders>
            <w:shd w:val="clear" w:color="auto" w:fill="auto"/>
            <w:vAlign w:val="center"/>
          </w:tcPr>
          <w:p w14:paraId="4DD30B1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47</w:t>
            </w:r>
          </w:p>
        </w:tc>
        <w:tc>
          <w:tcPr>
            <w:tcW w:w="1842" w:type="dxa"/>
            <w:gridSpan w:val="2"/>
            <w:tcBorders>
              <w:top w:val="nil"/>
              <w:left w:val="nil"/>
              <w:bottom w:val="single" w:color="auto" w:sz="4" w:space="0"/>
              <w:right w:val="single" w:color="auto" w:sz="4" w:space="0"/>
            </w:tcBorders>
            <w:shd w:val="clear" w:color="auto" w:fill="auto"/>
            <w:vAlign w:val="center"/>
          </w:tcPr>
          <w:p w14:paraId="71C0AF0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701" w:type="dxa"/>
            <w:tcBorders>
              <w:top w:val="nil"/>
              <w:left w:val="nil"/>
              <w:bottom w:val="single" w:color="auto" w:sz="4" w:space="0"/>
              <w:right w:val="single" w:color="auto" w:sz="4" w:space="0"/>
            </w:tcBorders>
            <w:shd w:val="clear" w:color="auto" w:fill="auto"/>
            <w:vAlign w:val="center"/>
          </w:tcPr>
          <w:p w14:paraId="6ECC3E4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47</w:t>
            </w:r>
          </w:p>
        </w:tc>
      </w:tr>
      <w:tr w14:paraId="5E0FDB0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17A3E4F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w:t>
            </w:r>
          </w:p>
        </w:tc>
        <w:tc>
          <w:tcPr>
            <w:tcW w:w="492" w:type="dxa"/>
            <w:tcBorders>
              <w:top w:val="nil"/>
              <w:left w:val="nil"/>
              <w:bottom w:val="single" w:color="auto" w:sz="4" w:space="0"/>
              <w:right w:val="single" w:color="auto" w:sz="4" w:space="0"/>
            </w:tcBorders>
            <w:shd w:val="clear" w:color="auto" w:fill="auto"/>
            <w:vAlign w:val="center"/>
          </w:tcPr>
          <w:p w14:paraId="585407D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417" w:type="dxa"/>
            <w:tcBorders>
              <w:top w:val="nil"/>
              <w:left w:val="nil"/>
              <w:bottom w:val="single" w:color="auto" w:sz="4" w:space="0"/>
              <w:right w:val="single" w:color="auto" w:sz="4" w:space="0"/>
            </w:tcBorders>
            <w:shd w:val="clear" w:color="auto" w:fill="auto"/>
            <w:vAlign w:val="center"/>
          </w:tcPr>
          <w:p w14:paraId="42D59C2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04</w:t>
            </w:r>
          </w:p>
        </w:tc>
        <w:tc>
          <w:tcPr>
            <w:tcW w:w="2510" w:type="dxa"/>
            <w:tcBorders>
              <w:top w:val="nil"/>
              <w:left w:val="nil"/>
              <w:bottom w:val="single" w:color="auto" w:sz="4" w:space="0"/>
              <w:right w:val="single" w:color="auto" w:sz="4" w:space="0"/>
            </w:tcBorders>
            <w:shd w:val="clear" w:color="auto" w:fill="auto"/>
            <w:vAlign w:val="center"/>
          </w:tcPr>
          <w:p w14:paraId="31A60C5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拥军优属</w:t>
            </w:r>
          </w:p>
        </w:tc>
        <w:tc>
          <w:tcPr>
            <w:tcW w:w="1684" w:type="dxa"/>
            <w:gridSpan w:val="2"/>
            <w:tcBorders>
              <w:top w:val="nil"/>
              <w:left w:val="nil"/>
              <w:bottom w:val="single" w:color="auto" w:sz="4" w:space="0"/>
              <w:right w:val="single" w:color="auto" w:sz="4" w:space="0"/>
            </w:tcBorders>
            <w:shd w:val="clear" w:color="auto" w:fill="auto"/>
            <w:vAlign w:val="center"/>
          </w:tcPr>
          <w:p w14:paraId="0FBF8D2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1842" w:type="dxa"/>
            <w:gridSpan w:val="2"/>
            <w:tcBorders>
              <w:top w:val="nil"/>
              <w:left w:val="nil"/>
              <w:bottom w:val="single" w:color="auto" w:sz="4" w:space="0"/>
              <w:right w:val="single" w:color="auto" w:sz="4" w:space="0"/>
            </w:tcBorders>
            <w:shd w:val="clear" w:color="auto" w:fill="auto"/>
            <w:vAlign w:val="center"/>
          </w:tcPr>
          <w:p w14:paraId="7C578D3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701" w:type="dxa"/>
            <w:tcBorders>
              <w:top w:val="nil"/>
              <w:left w:val="nil"/>
              <w:bottom w:val="single" w:color="auto" w:sz="4" w:space="0"/>
              <w:right w:val="single" w:color="auto" w:sz="4" w:space="0"/>
            </w:tcBorders>
            <w:shd w:val="clear" w:color="auto" w:fill="auto"/>
            <w:vAlign w:val="center"/>
          </w:tcPr>
          <w:p w14:paraId="7B82CA2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r>
      <w:tr w14:paraId="3D85D22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0C5E31D7">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45E87E8A">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1AF338E">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2DA281FF">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3EF1847D">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18983C7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D7815D9">
            <w:pPr>
              <w:widowControl/>
              <w:jc w:val="center"/>
              <w:rPr>
                <w:rFonts w:ascii="仿宋_GB2312" w:hAnsi="宋体" w:eastAsia="仿宋_GB2312" w:cs="宋体"/>
                <w:color w:val="auto"/>
                <w:kern w:val="0"/>
                <w:sz w:val="18"/>
                <w:szCs w:val="18"/>
                <w:highlight w:val="none"/>
              </w:rPr>
            </w:pPr>
          </w:p>
        </w:tc>
      </w:tr>
      <w:tr w14:paraId="79F3297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0400BFBA">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23DCEC03">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538022E">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21005A3B">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5C90C21E">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38906773">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9E23616">
            <w:pPr>
              <w:widowControl/>
              <w:jc w:val="center"/>
              <w:rPr>
                <w:rFonts w:ascii="仿宋_GB2312" w:hAnsi="宋体" w:eastAsia="仿宋_GB2312" w:cs="宋体"/>
                <w:color w:val="auto"/>
                <w:kern w:val="0"/>
                <w:sz w:val="18"/>
                <w:szCs w:val="18"/>
                <w:highlight w:val="none"/>
              </w:rPr>
            </w:pPr>
          </w:p>
        </w:tc>
      </w:tr>
      <w:tr w14:paraId="7F1BCEC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49C83780">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1B147317">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50F2B86">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6411984A">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35F66DB8">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7CAA7FF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0327590">
            <w:pPr>
              <w:widowControl/>
              <w:jc w:val="center"/>
              <w:rPr>
                <w:rFonts w:ascii="仿宋_GB2312" w:hAnsi="宋体" w:eastAsia="仿宋_GB2312" w:cs="宋体"/>
                <w:color w:val="auto"/>
                <w:kern w:val="0"/>
                <w:sz w:val="18"/>
                <w:szCs w:val="18"/>
                <w:highlight w:val="none"/>
              </w:rPr>
            </w:pPr>
          </w:p>
        </w:tc>
      </w:tr>
      <w:tr w14:paraId="56DC355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54A6E76D">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270B00A">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81D5191">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6A7FDEB2">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31CD7126">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1D247FE7">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702D1C8">
            <w:pPr>
              <w:widowControl/>
              <w:jc w:val="center"/>
              <w:rPr>
                <w:rFonts w:ascii="仿宋_GB2312" w:hAnsi="宋体" w:eastAsia="仿宋_GB2312" w:cs="宋体"/>
                <w:color w:val="auto"/>
                <w:kern w:val="0"/>
                <w:sz w:val="18"/>
                <w:szCs w:val="18"/>
                <w:highlight w:val="none"/>
              </w:rPr>
            </w:pPr>
          </w:p>
        </w:tc>
      </w:tr>
      <w:tr w14:paraId="66A0B14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626236DA">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988DC5A">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55C32ED">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1C0BA3C8">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4B093705">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17063504">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F1453BB">
            <w:pPr>
              <w:widowControl/>
              <w:jc w:val="center"/>
              <w:rPr>
                <w:rFonts w:ascii="仿宋_GB2312" w:hAnsi="宋体" w:eastAsia="仿宋_GB2312" w:cs="宋体"/>
                <w:color w:val="auto"/>
                <w:kern w:val="0"/>
                <w:sz w:val="18"/>
                <w:szCs w:val="18"/>
                <w:highlight w:val="none"/>
              </w:rPr>
            </w:pPr>
          </w:p>
        </w:tc>
      </w:tr>
      <w:tr w14:paraId="481530A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671B06C1">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77BB6AA7">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C38BA6D">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2B0D58E2">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088D0DB7">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3421E5A6">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83E5BAD">
            <w:pPr>
              <w:widowControl/>
              <w:jc w:val="center"/>
              <w:rPr>
                <w:rFonts w:ascii="仿宋_GB2312" w:hAnsi="宋体" w:eastAsia="仿宋_GB2312" w:cs="宋体"/>
                <w:color w:val="auto"/>
                <w:kern w:val="0"/>
                <w:sz w:val="18"/>
                <w:szCs w:val="18"/>
                <w:highlight w:val="none"/>
              </w:rPr>
            </w:pPr>
          </w:p>
        </w:tc>
      </w:tr>
      <w:tr w14:paraId="225B362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75D3D498">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7752CC39">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2966E7D">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F739980">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36701920">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6F18A831">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51F009B">
            <w:pPr>
              <w:widowControl/>
              <w:jc w:val="center"/>
              <w:rPr>
                <w:rFonts w:ascii="仿宋_GB2312" w:hAnsi="宋体" w:eastAsia="仿宋_GB2312" w:cs="宋体"/>
                <w:color w:val="auto"/>
                <w:kern w:val="0"/>
                <w:sz w:val="18"/>
                <w:szCs w:val="18"/>
                <w:highlight w:val="none"/>
              </w:rPr>
            </w:pPr>
          </w:p>
        </w:tc>
      </w:tr>
      <w:tr w14:paraId="575EB34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791B31C4">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B45197B">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6B0057B4">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1CC89A3D">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7B389333">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6CD20F78">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13C6243">
            <w:pPr>
              <w:widowControl/>
              <w:jc w:val="center"/>
              <w:rPr>
                <w:rFonts w:ascii="仿宋_GB2312" w:hAnsi="宋体" w:eastAsia="仿宋_GB2312" w:cs="宋体"/>
                <w:color w:val="auto"/>
                <w:kern w:val="0"/>
                <w:sz w:val="18"/>
                <w:szCs w:val="18"/>
                <w:highlight w:val="none"/>
              </w:rPr>
            </w:pPr>
          </w:p>
        </w:tc>
      </w:tr>
      <w:tr w14:paraId="6B000D6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16695C27">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6B697A8C">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59DF6A21">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449DC860">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13811896">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538294CA">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C784C3F">
            <w:pPr>
              <w:widowControl/>
              <w:jc w:val="center"/>
              <w:rPr>
                <w:rFonts w:ascii="仿宋_GB2312" w:hAnsi="宋体" w:eastAsia="仿宋_GB2312" w:cs="宋体"/>
                <w:color w:val="auto"/>
                <w:kern w:val="0"/>
                <w:sz w:val="18"/>
                <w:szCs w:val="18"/>
                <w:highlight w:val="none"/>
              </w:rPr>
            </w:pPr>
          </w:p>
        </w:tc>
      </w:tr>
      <w:tr w14:paraId="22DF57B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220BF515">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6214517A">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091BC6D0">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1F0DD6D0">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6F236E1C">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1252D962">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9D290D7">
            <w:pPr>
              <w:widowControl/>
              <w:jc w:val="center"/>
              <w:rPr>
                <w:rFonts w:ascii="仿宋_GB2312" w:hAnsi="宋体" w:eastAsia="仿宋_GB2312" w:cs="宋体"/>
                <w:color w:val="auto"/>
                <w:kern w:val="0"/>
                <w:sz w:val="18"/>
                <w:szCs w:val="18"/>
                <w:highlight w:val="none"/>
              </w:rPr>
            </w:pPr>
          </w:p>
        </w:tc>
      </w:tr>
      <w:tr w14:paraId="2F949AC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79B6E8CB">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A49DED6">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4283A3E4">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E152D88">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72AF3862">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7034B92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643BB82">
            <w:pPr>
              <w:widowControl/>
              <w:jc w:val="center"/>
              <w:rPr>
                <w:rFonts w:ascii="仿宋_GB2312" w:hAnsi="宋体" w:eastAsia="仿宋_GB2312" w:cs="宋体"/>
                <w:color w:val="auto"/>
                <w:kern w:val="0"/>
                <w:sz w:val="18"/>
                <w:szCs w:val="18"/>
                <w:highlight w:val="none"/>
              </w:rPr>
            </w:pPr>
          </w:p>
        </w:tc>
      </w:tr>
      <w:tr w14:paraId="5FF78B6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7F71329C">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4EEF7407">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7D8AF188">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5889EBF5">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27A009C1">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42CB60C5">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4ED731C">
            <w:pPr>
              <w:widowControl/>
              <w:jc w:val="center"/>
              <w:rPr>
                <w:rFonts w:ascii="仿宋_GB2312" w:hAnsi="宋体" w:eastAsia="仿宋_GB2312" w:cs="宋体"/>
                <w:color w:val="auto"/>
                <w:kern w:val="0"/>
                <w:sz w:val="18"/>
                <w:szCs w:val="18"/>
                <w:highlight w:val="none"/>
              </w:rPr>
            </w:pPr>
          </w:p>
        </w:tc>
      </w:tr>
      <w:tr w14:paraId="525A6A2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21A82FB1">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20F030B6">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12326F9">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34797AA8">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3E23C9E8">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6EFF2BC9">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98FED68">
            <w:pPr>
              <w:widowControl/>
              <w:jc w:val="center"/>
              <w:rPr>
                <w:rFonts w:ascii="仿宋_GB2312" w:hAnsi="宋体" w:eastAsia="仿宋_GB2312" w:cs="宋体"/>
                <w:color w:val="auto"/>
                <w:kern w:val="0"/>
                <w:sz w:val="18"/>
                <w:szCs w:val="18"/>
                <w:highlight w:val="none"/>
              </w:rPr>
            </w:pPr>
          </w:p>
        </w:tc>
      </w:tr>
      <w:tr w14:paraId="25C8C42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4355DC2A">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7B8FA8C">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67D8304">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3666B930">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2202405A">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1CE82BF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CFEFAF6">
            <w:pPr>
              <w:widowControl/>
              <w:jc w:val="center"/>
              <w:rPr>
                <w:rFonts w:ascii="仿宋_GB2312" w:hAnsi="宋体" w:eastAsia="仿宋_GB2312" w:cs="宋体"/>
                <w:color w:val="auto"/>
                <w:kern w:val="0"/>
                <w:sz w:val="18"/>
                <w:szCs w:val="18"/>
                <w:highlight w:val="none"/>
              </w:rPr>
            </w:pPr>
          </w:p>
        </w:tc>
      </w:tr>
      <w:tr w14:paraId="3EE227D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6B485CF9">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353B325A">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0B29E5F">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310D5ED1">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769488C9">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5B4C1BB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F4C9ECE">
            <w:pPr>
              <w:widowControl/>
              <w:jc w:val="center"/>
              <w:rPr>
                <w:rFonts w:ascii="仿宋_GB2312" w:hAnsi="宋体" w:eastAsia="仿宋_GB2312" w:cs="宋体"/>
                <w:color w:val="auto"/>
                <w:kern w:val="0"/>
                <w:sz w:val="18"/>
                <w:szCs w:val="18"/>
                <w:highlight w:val="none"/>
              </w:rPr>
            </w:pPr>
          </w:p>
        </w:tc>
      </w:tr>
      <w:tr w14:paraId="3B1EDED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261A1888">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3A524D32">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30BC3861">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0B576569">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508592C4">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4D672357">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0DFEBBF">
            <w:pPr>
              <w:widowControl/>
              <w:jc w:val="center"/>
              <w:rPr>
                <w:rFonts w:ascii="仿宋_GB2312" w:hAnsi="宋体" w:eastAsia="仿宋_GB2312" w:cs="宋体"/>
                <w:color w:val="auto"/>
                <w:kern w:val="0"/>
                <w:sz w:val="18"/>
                <w:szCs w:val="18"/>
                <w:highlight w:val="none"/>
              </w:rPr>
            </w:pPr>
          </w:p>
        </w:tc>
      </w:tr>
      <w:tr w14:paraId="4880595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14252D97">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5C6A3C74">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61EF953">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6E870E23">
            <w:pPr>
              <w:widowControl/>
              <w:jc w:val="center"/>
              <w:rPr>
                <w:rFonts w:ascii="仿宋_GB2312" w:hAnsi="宋体" w:eastAsia="仿宋_GB2312" w:cs="宋体"/>
                <w:color w:val="auto"/>
                <w:kern w:val="0"/>
                <w:sz w:val="18"/>
                <w:szCs w:val="18"/>
                <w:highlight w:val="none"/>
              </w:rPr>
            </w:pPr>
          </w:p>
        </w:tc>
        <w:tc>
          <w:tcPr>
            <w:tcW w:w="1684" w:type="dxa"/>
            <w:gridSpan w:val="2"/>
            <w:tcBorders>
              <w:top w:val="nil"/>
              <w:left w:val="nil"/>
              <w:bottom w:val="single" w:color="auto" w:sz="4" w:space="0"/>
              <w:right w:val="single" w:color="auto" w:sz="4" w:space="0"/>
            </w:tcBorders>
            <w:shd w:val="clear" w:color="auto" w:fill="auto"/>
            <w:vAlign w:val="center"/>
          </w:tcPr>
          <w:p w14:paraId="21281B71">
            <w:pPr>
              <w:widowControl/>
              <w:jc w:val="center"/>
              <w:rPr>
                <w:rFonts w:ascii="仿宋_GB2312" w:hAnsi="宋体" w:eastAsia="仿宋_GB2312" w:cs="宋体"/>
                <w:color w:val="auto"/>
                <w:kern w:val="0"/>
                <w:sz w:val="18"/>
                <w:szCs w:val="18"/>
                <w:highlight w:val="none"/>
              </w:rPr>
            </w:pPr>
          </w:p>
        </w:tc>
        <w:tc>
          <w:tcPr>
            <w:tcW w:w="1842" w:type="dxa"/>
            <w:gridSpan w:val="2"/>
            <w:tcBorders>
              <w:top w:val="nil"/>
              <w:left w:val="nil"/>
              <w:bottom w:val="single" w:color="auto" w:sz="4" w:space="0"/>
              <w:right w:val="single" w:color="auto" w:sz="4" w:space="0"/>
            </w:tcBorders>
            <w:shd w:val="clear" w:color="auto" w:fill="auto"/>
            <w:vAlign w:val="center"/>
          </w:tcPr>
          <w:p w14:paraId="515487A1">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A0EED4C">
            <w:pPr>
              <w:widowControl/>
              <w:jc w:val="center"/>
              <w:rPr>
                <w:rFonts w:ascii="仿宋_GB2312" w:hAnsi="宋体" w:eastAsia="仿宋_GB2312" w:cs="宋体"/>
                <w:color w:val="auto"/>
                <w:kern w:val="0"/>
                <w:sz w:val="18"/>
                <w:szCs w:val="18"/>
                <w:highlight w:val="none"/>
              </w:rPr>
            </w:pPr>
          </w:p>
        </w:tc>
      </w:tr>
      <w:tr w14:paraId="7DF3B2F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14:paraId="4F39F0CE">
            <w:pPr>
              <w:widowControl/>
              <w:jc w:val="center"/>
              <w:rPr>
                <w:rFonts w:ascii="仿宋_GB2312" w:hAnsi="宋体" w:eastAsia="仿宋_GB2312" w:cs="宋体"/>
                <w:color w:val="auto"/>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14:paraId="1A837B3B">
            <w:pPr>
              <w:widowControl/>
              <w:jc w:val="center"/>
              <w:rPr>
                <w:rFonts w:ascii="仿宋_GB2312" w:hAnsi="宋体" w:eastAsia="仿宋_GB2312" w:cs="宋体"/>
                <w:color w:val="auto"/>
                <w:kern w:val="0"/>
                <w:sz w:val="18"/>
                <w:szCs w:val="18"/>
                <w:highlight w:val="none"/>
              </w:rPr>
            </w:pPr>
          </w:p>
        </w:tc>
        <w:tc>
          <w:tcPr>
            <w:tcW w:w="417" w:type="dxa"/>
            <w:tcBorders>
              <w:top w:val="nil"/>
              <w:left w:val="nil"/>
              <w:bottom w:val="single" w:color="auto" w:sz="4" w:space="0"/>
              <w:right w:val="single" w:color="auto" w:sz="4" w:space="0"/>
            </w:tcBorders>
            <w:shd w:val="clear" w:color="auto" w:fill="auto"/>
            <w:vAlign w:val="center"/>
          </w:tcPr>
          <w:p w14:paraId="17B83F34">
            <w:pPr>
              <w:widowControl/>
              <w:jc w:val="center"/>
              <w:rPr>
                <w:rFonts w:ascii="仿宋_GB2312" w:hAnsi="宋体" w:eastAsia="仿宋_GB2312" w:cs="宋体"/>
                <w:color w:val="auto"/>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14:paraId="2BB3873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合计</w:t>
            </w:r>
          </w:p>
        </w:tc>
        <w:tc>
          <w:tcPr>
            <w:tcW w:w="1684" w:type="dxa"/>
            <w:gridSpan w:val="2"/>
            <w:tcBorders>
              <w:top w:val="nil"/>
              <w:left w:val="nil"/>
              <w:bottom w:val="single" w:color="auto" w:sz="4" w:space="0"/>
              <w:right w:val="single" w:color="auto" w:sz="4" w:space="0"/>
            </w:tcBorders>
            <w:shd w:val="clear" w:color="auto" w:fill="auto"/>
            <w:vAlign w:val="center"/>
          </w:tcPr>
          <w:p w14:paraId="74756C5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2096.96</w:t>
            </w:r>
          </w:p>
        </w:tc>
        <w:tc>
          <w:tcPr>
            <w:tcW w:w="1842" w:type="dxa"/>
            <w:gridSpan w:val="2"/>
            <w:tcBorders>
              <w:top w:val="nil"/>
              <w:left w:val="nil"/>
              <w:bottom w:val="single" w:color="auto" w:sz="4" w:space="0"/>
              <w:right w:val="single" w:color="auto" w:sz="4" w:space="0"/>
            </w:tcBorders>
            <w:shd w:val="clear" w:color="auto" w:fill="auto"/>
            <w:vAlign w:val="center"/>
          </w:tcPr>
          <w:p w14:paraId="4F8157C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149.96</w:t>
            </w:r>
          </w:p>
        </w:tc>
        <w:tc>
          <w:tcPr>
            <w:tcW w:w="1701" w:type="dxa"/>
            <w:tcBorders>
              <w:top w:val="nil"/>
              <w:left w:val="nil"/>
              <w:bottom w:val="single" w:color="auto" w:sz="4" w:space="0"/>
              <w:right w:val="single" w:color="auto" w:sz="4" w:space="0"/>
            </w:tcBorders>
            <w:shd w:val="clear" w:color="auto" w:fill="auto"/>
            <w:vAlign w:val="center"/>
          </w:tcPr>
          <w:p w14:paraId="1AEB974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57</w:t>
            </w:r>
          </w:p>
        </w:tc>
      </w:tr>
    </w:tbl>
    <w:p w14:paraId="727562F1">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579ED513">
      <w:pPr>
        <w:widowControl/>
        <w:jc w:val="left"/>
        <w:outlineLvl w:val="1"/>
        <w:rPr>
          <w:rFonts w:ascii="仿宋_GB2312" w:hAnsi="宋体" w:eastAsia="仿宋_GB2312"/>
          <w:b/>
          <w:color w:val="auto"/>
          <w:kern w:val="0"/>
          <w:sz w:val="32"/>
          <w:szCs w:val="32"/>
          <w:highlight w:val="none"/>
        </w:rPr>
      </w:pPr>
    </w:p>
    <w:p w14:paraId="529D4558">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57E2B846">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14:paraId="765AE072">
            <w:pPr>
              <w:widowControl/>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一般公共预算基本支出情况表</w:t>
            </w:r>
          </w:p>
        </w:tc>
      </w:tr>
      <w:tr w14:paraId="0E42B8B0">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14:paraId="10B67D87">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kern w:val="0"/>
                <w:sz w:val="24"/>
                <w:highlight w:val="none"/>
              </w:rPr>
              <w:t>昌吉州退役军人事务局</w:t>
            </w:r>
          </w:p>
        </w:tc>
        <w:tc>
          <w:tcPr>
            <w:tcW w:w="995" w:type="dxa"/>
            <w:tcBorders>
              <w:top w:val="nil"/>
              <w:left w:val="nil"/>
              <w:bottom w:val="nil"/>
              <w:right w:val="nil"/>
            </w:tcBorders>
            <w:shd w:val="clear" w:color="auto" w:fill="auto"/>
            <w:noWrap/>
            <w:vAlign w:val="center"/>
          </w:tcPr>
          <w:p w14:paraId="2D0E6998">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shd w:val="clear" w:color="auto" w:fill="auto"/>
            <w:noWrap/>
            <w:vAlign w:val="center"/>
          </w:tcPr>
          <w:p w14:paraId="40003C6D">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shd w:val="clear" w:color="auto" w:fill="auto"/>
            <w:noWrap/>
            <w:vAlign w:val="center"/>
          </w:tcPr>
          <w:p w14:paraId="2B5DBC29">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14:paraId="223CC595">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3BCDAAA">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14:paraId="1AB78008">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一般公共预算基本支出</w:t>
            </w:r>
          </w:p>
        </w:tc>
      </w:tr>
      <w:tr w14:paraId="5D0C39AD">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14:paraId="71CE2DA7">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14:paraId="14922C43">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5E4AAF60">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5666B710">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71762727">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公用经费</w:t>
            </w:r>
          </w:p>
        </w:tc>
      </w:tr>
      <w:tr w14:paraId="1F10B074">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6D5CD163">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shd w:val="clear" w:color="auto" w:fill="auto"/>
            <w:vAlign w:val="center"/>
          </w:tcPr>
          <w:p w14:paraId="676FC60C">
            <w:pPr>
              <w:widowControl/>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14:paraId="3D663047">
            <w:pPr>
              <w:widowControl/>
              <w:jc w:val="left"/>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4A4F580A">
            <w:pPr>
              <w:widowControl/>
              <w:jc w:val="left"/>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2F025D13">
            <w:pPr>
              <w:widowControl/>
              <w:jc w:val="left"/>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1FFDC90A">
            <w:pPr>
              <w:widowControl/>
              <w:jc w:val="left"/>
              <w:rPr>
                <w:rFonts w:ascii="宋体" w:hAnsi="宋体" w:cs="宋体"/>
                <w:b/>
                <w:bCs/>
                <w:color w:val="auto"/>
                <w:kern w:val="0"/>
                <w:sz w:val="20"/>
                <w:szCs w:val="20"/>
                <w:highlight w:val="none"/>
              </w:rPr>
            </w:pPr>
          </w:p>
        </w:tc>
      </w:tr>
      <w:tr w14:paraId="36094B0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6A601F1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30E059A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01</w:t>
            </w:r>
          </w:p>
        </w:tc>
        <w:tc>
          <w:tcPr>
            <w:tcW w:w="2891" w:type="dxa"/>
            <w:tcBorders>
              <w:top w:val="nil"/>
              <w:left w:val="nil"/>
              <w:bottom w:val="single" w:color="auto" w:sz="4" w:space="0"/>
              <w:right w:val="single" w:color="auto" w:sz="4" w:space="0"/>
            </w:tcBorders>
            <w:shd w:val="clear" w:color="auto" w:fill="auto"/>
            <w:vAlign w:val="center"/>
          </w:tcPr>
          <w:p w14:paraId="0ACFE7C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基本工资</w:t>
            </w:r>
          </w:p>
        </w:tc>
        <w:tc>
          <w:tcPr>
            <w:tcW w:w="1701" w:type="dxa"/>
            <w:gridSpan w:val="2"/>
            <w:tcBorders>
              <w:top w:val="nil"/>
              <w:left w:val="nil"/>
              <w:bottom w:val="single" w:color="auto" w:sz="4" w:space="0"/>
              <w:right w:val="single" w:color="auto" w:sz="4" w:space="0"/>
            </w:tcBorders>
            <w:shd w:val="clear" w:color="auto" w:fill="auto"/>
            <w:vAlign w:val="center"/>
          </w:tcPr>
          <w:p w14:paraId="2C3BF71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53.08</w:t>
            </w:r>
          </w:p>
        </w:tc>
        <w:tc>
          <w:tcPr>
            <w:tcW w:w="1701" w:type="dxa"/>
            <w:gridSpan w:val="2"/>
            <w:tcBorders>
              <w:top w:val="nil"/>
              <w:left w:val="nil"/>
              <w:bottom w:val="single" w:color="auto" w:sz="4" w:space="0"/>
              <w:right w:val="single" w:color="auto" w:sz="4" w:space="0"/>
            </w:tcBorders>
            <w:shd w:val="clear" w:color="auto" w:fill="auto"/>
            <w:vAlign w:val="center"/>
          </w:tcPr>
          <w:p w14:paraId="0FB820A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53.08</w:t>
            </w:r>
          </w:p>
        </w:tc>
        <w:tc>
          <w:tcPr>
            <w:tcW w:w="1701" w:type="dxa"/>
            <w:tcBorders>
              <w:top w:val="nil"/>
              <w:left w:val="nil"/>
              <w:bottom w:val="single" w:color="auto" w:sz="4" w:space="0"/>
              <w:right w:val="single" w:color="auto" w:sz="4" w:space="0"/>
            </w:tcBorders>
            <w:shd w:val="clear" w:color="auto" w:fill="auto"/>
            <w:vAlign w:val="center"/>
          </w:tcPr>
          <w:p w14:paraId="543A5CD3">
            <w:pPr>
              <w:widowControl/>
              <w:jc w:val="center"/>
              <w:rPr>
                <w:rFonts w:ascii="仿宋_GB2312" w:hAnsi="宋体" w:eastAsia="仿宋_GB2312" w:cs="宋体"/>
                <w:color w:val="auto"/>
                <w:kern w:val="0"/>
                <w:sz w:val="18"/>
                <w:szCs w:val="18"/>
                <w:highlight w:val="none"/>
              </w:rPr>
            </w:pPr>
          </w:p>
        </w:tc>
      </w:tr>
      <w:tr w14:paraId="062C0E1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28190A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272E43B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2891" w:type="dxa"/>
            <w:tcBorders>
              <w:top w:val="nil"/>
              <w:left w:val="nil"/>
              <w:bottom w:val="single" w:color="auto" w:sz="4" w:space="0"/>
              <w:right w:val="single" w:color="auto" w:sz="4" w:space="0"/>
            </w:tcBorders>
            <w:shd w:val="clear" w:color="auto" w:fill="auto"/>
            <w:vAlign w:val="center"/>
          </w:tcPr>
          <w:p w14:paraId="3B22CE7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津贴补贴</w:t>
            </w:r>
          </w:p>
        </w:tc>
        <w:tc>
          <w:tcPr>
            <w:tcW w:w="1701" w:type="dxa"/>
            <w:gridSpan w:val="2"/>
            <w:tcBorders>
              <w:top w:val="nil"/>
              <w:left w:val="nil"/>
              <w:bottom w:val="single" w:color="auto" w:sz="4" w:space="0"/>
              <w:right w:val="single" w:color="auto" w:sz="4" w:space="0"/>
            </w:tcBorders>
            <w:shd w:val="clear" w:color="auto" w:fill="auto"/>
            <w:vAlign w:val="center"/>
          </w:tcPr>
          <w:p w14:paraId="172E891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23.81</w:t>
            </w:r>
          </w:p>
        </w:tc>
        <w:tc>
          <w:tcPr>
            <w:tcW w:w="1701" w:type="dxa"/>
            <w:gridSpan w:val="2"/>
            <w:tcBorders>
              <w:top w:val="nil"/>
              <w:left w:val="nil"/>
              <w:bottom w:val="single" w:color="auto" w:sz="4" w:space="0"/>
              <w:right w:val="single" w:color="auto" w:sz="4" w:space="0"/>
            </w:tcBorders>
            <w:shd w:val="clear" w:color="auto" w:fill="auto"/>
            <w:vAlign w:val="center"/>
          </w:tcPr>
          <w:p w14:paraId="1934F50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23.81</w:t>
            </w:r>
          </w:p>
        </w:tc>
        <w:tc>
          <w:tcPr>
            <w:tcW w:w="1701" w:type="dxa"/>
            <w:tcBorders>
              <w:top w:val="nil"/>
              <w:left w:val="nil"/>
              <w:bottom w:val="single" w:color="auto" w:sz="4" w:space="0"/>
              <w:right w:val="single" w:color="auto" w:sz="4" w:space="0"/>
            </w:tcBorders>
            <w:shd w:val="clear" w:color="auto" w:fill="auto"/>
            <w:vAlign w:val="center"/>
          </w:tcPr>
          <w:p w14:paraId="206C7406">
            <w:pPr>
              <w:widowControl/>
              <w:jc w:val="center"/>
              <w:rPr>
                <w:rFonts w:ascii="仿宋_GB2312" w:hAnsi="宋体" w:eastAsia="仿宋_GB2312" w:cs="宋体"/>
                <w:color w:val="auto"/>
                <w:kern w:val="0"/>
                <w:sz w:val="18"/>
                <w:szCs w:val="18"/>
                <w:highlight w:val="none"/>
              </w:rPr>
            </w:pPr>
          </w:p>
        </w:tc>
      </w:tr>
      <w:tr w14:paraId="26F0C43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FE0A2D3">
            <w:pPr>
              <w:widowControl/>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79116BC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03</w:t>
            </w:r>
          </w:p>
        </w:tc>
        <w:tc>
          <w:tcPr>
            <w:tcW w:w="2891" w:type="dxa"/>
            <w:tcBorders>
              <w:top w:val="nil"/>
              <w:left w:val="nil"/>
              <w:bottom w:val="single" w:color="auto" w:sz="4" w:space="0"/>
              <w:right w:val="single" w:color="auto" w:sz="4" w:space="0"/>
            </w:tcBorders>
            <w:shd w:val="clear" w:color="auto" w:fill="auto"/>
            <w:vAlign w:val="center"/>
          </w:tcPr>
          <w:p w14:paraId="258800A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奖金</w:t>
            </w:r>
          </w:p>
        </w:tc>
        <w:tc>
          <w:tcPr>
            <w:tcW w:w="1701" w:type="dxa"/>
            <w:gridSpan w:val="2"/>
            <w:tcBorders>
              <w:top w:val="nil"/>
              <w:left w:val="nil"/>
              <w:bottom w:val="single" w:color="auto" w:sz="4" w:space="0"/>
              <w:right w:val="single" w:color="auto" w:sz="4" w:space="0"/>
            </w:tcBorders>
            <w:shd w:val="clear" w:color="auto" w:fill="auto"/>
            <w:vAlign w:val="center"/>
          </w:tcPr>
          <w:p w14:paraId="3BD0852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3.67</w:t>
            </w:r>
          </w:p>
        </w:tc>
        <w:tc>
          <w:tcPr>
            <w:tcW w:w="1701" w:type="dxa"/>
            <w:gridSpan w:val="2"/>
            <w:tcBorders>
              <w:top w:val="nil"/>
              <w:left w:val="nil"/>
              <w:bottom w:val="single" w:color="auto" w:sz="4" w:space="0"/>
              <w:right w:val="single" w:color="auto" w:sz="4" w:space="0"/>
            </w:tcBorders>
            <w:shd w:val="clear" w:color="auto" w:fill="auto"/>
            <w:vAlign w:val="center"/>
          </w:tcPr>
          <w:p w14:paraId="4ACA4DD7">
            <w:pPr>
              <w:widowControl/>
              <w:ind w:right="147" w:rightChars="70"/>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3.67</w:t>
            </w:r>
          </w:p>
        </w:tc>
        <w:tc>
          <w:tcPr>
            <w:tcW w:w="1701" w:type="dxa"/>
            <w:tcBorders>
              <w:top w:val="nil"/>
              <w:left w:val="nil"/>
              <w:bottom w:val="single" w:color="auto" w:sz="4" w:space="0"/>
              <w:right w:val="single" w:color="auto" w:sz="4" w:space="0"/>
            </w:tcBorders>
            <w:shd w:val="clear" w:color="auto" w:fill="auto"/>
            <w:vAlign w:val="center"/>
          </w:tcPr>
          <w:p w14:paraId="3F04B67D">
            <w:pPr>
              <w:widowControl/>
              <w:jc w:val="center"/>
              <w:rPr>
                <w:rFonts w:ascii="仿宋_GB2312" w:hAnsi="宋体" w:eastAsia="仿宋_GB2312" w:cs="宋体"/>
                <w:color w:val="auto"/>
                <w:kern w:val="0"/>
                <w:sz w:val="18"/>
                <w:szCs w:val="18"/>
                <w:highlight w:val="none"/>
              </w:rPr>
            </w:pPr>
          </w:p>
        </w:tc>
      </w:tr>
      <w:tr w14:paraId="02E3DE9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3F8A2F3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6A09D03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06</w:t>
            </w:r>
          </w:p>
        </w:tc>
        <w:tc>
          <w:tcPr>
            <w:tcW w:w="2891" w:type="dxa"/>
            <w:tcBorders>
              <w:top w:val="nil"/>
              <w:left w:val="nil"/>
              <w:bottom w:val="single" w:color="auto" w:sz="4" w:space="0"/>
              <w:right w:val="single" w:color="auto" w:sz="4" w:space="0"/>
            </w:tcBorders>
            <w:shd w:val="clear" w:color="auto" w:fill="auto"/>
            <w:vAlign w:val="center"/>
          </w:tcPr>
          <w:p w14:paraId="4F39A49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14:paraId="189C239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12.60</w:t>
            </w:r>
          </w:p>
        </w:tc>
        <w:tc>
          <w:tcPr>
            <w:tcW w:w="1701" w:type="dxa"/>
            <w:gridSpan w:val="2"/>
            <w:tcBorders>
              <w:top w:val="nil"/>
              <w:left w:val="nil"/>
              <w:bottom w:val="single" w:color="auto" w:sz="4" w:space="0"/>
              <w:right w:val="single" w:color="auto" w:sz="4" w:space="0"/>
            </w:tcBorders>
            <w:shd w:val="clear" w:color="auto" w:fill="auto"/>
            <w:vAlign w:val="center"/>
          </w:tcPr>
          <w:p w14:paraId="179F919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12.60</w:t>
            </w:r>
          </w:p>
        </w:tc>
        <w:tc>
          <w:tcPr>
            <w:tcW w:w="1701" w:type="dxa"/>
            <w:tcBorders>
              <w:top w:val="nil"/>
              <w:left w:val="nil"/>
              <w:bottom w:val="single" w:color="auto" w:sz="4" w:space="0"/>
              <w:right w:val="single" w:color="auto" w:sz="4" w:space="0"/>
            </w:tcBorders>
            <w:shd w:val="clear" w:color="auto" w:fill="auto"/>
            <w:vAlign w:val="center"/>
          </w:tcPr>
          <w:p w14:paraId="5E5AB23C">
            <w:pPr>
              <w:widowControl/>
              <w:jc w:val="center"/>
              <w:rPr>
                <w:rFonts w:ascii="仿宋_GB2312" w:hAnsi="宋体" w:eastAsia="仿宋_GB2312" w:cs="宋体"/>
                <w:color w:val="auto"/>
                <w:kern w:val="0"/>
                <w:sz w:val="18"/>
                <w:szCs w:val="18"/>
                <w:highlight w:val="none"/>
              </w:rPr>
            </w:pPr>
          </w:p>
        </w:tc>
      </w:tr>
      <w:tr w14:paraId="500F763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CAC5F4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116D67B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07</w:t>
            </w:r>
          </w:p>
        </w:tc>
        <w:tc>
          <w:tcPr>
            <w:tcW w:w="2891" w:type="dxa"/>
            <w:tcBorders>
              <w:top w:val="nil"/>
              <w:left w:val="nil"/>
              <w:bottom w:val="single" w:color="auto" w:sz="4" w:space="0"/>
              <w:right w:val="single" w:color="auto" w:sz="4" w:space="0"/>
            </w:tcBorders>
            <w:shd w:val="clear" w:color="auto" w:fill="auto"/>
            <w:vAlign w:val="center"/>
          </w:tcPr>
          <w:p w14:paraId="64EF558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基础性绩效工资</w:t>
            </w:r>
          </w:p>
        </w:tc>
        <w:tc>
          <w:tcPr>
            <w:tcW w:w="1701" w:type="dxa"/>
            <w:gridSpan w:val="2"/>
            <w:tcBorders>
              <w:top w:val="nil"/>
              <w:left w:val="nil"/>
              <w:bottom w:val="single" w:color="auto" w:sz="4" w:space="0"/>
              <w:right w:val="single" w:color="auto" w:sz="4" w:space="0"/>
            </w:tcBorders>
            <w:shd w:val="clear" w:color="auto" w:fill="auto"/>
            <w:vAlign w:val="center"/>
          </w:tcPr>
          <w:p w14:paraId="0287086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3.14</w:t>
            </w:r>
          </w:p>
        </w:tc>
        <w:tc>
          <w:tcPr>
            <w:tcW w:w="1701" w:type="dxa"/>
            <w:gridSpan w:val="2"/>
            <w:tcBorders>
              <w:top w:val="nil"/>
              <w:left w:val="nil"/>
              <w:bottom w:val="single" w:color="auto" w:sz="4" w:space="0"/>
              <w:right w:val="single" w:color="auto" w:sz="4" w:space="0"/>
            </w:tcBorders>
            <w:shd w:val="clear" w:color="auto" w:fill="auto"/>
            <w:vAlign w:val="center"/>
          </w:tcPr>
          <w:p w14:paraId="0CB2CBA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3.14</w:t>
            </w:r>
          </w:p>
        </w:tc>
        <w:tc>
          <w:tcPr>
            <w:tcW w:w="1701" w:type="dxa"/>
            <w:tcBorders>
              <w:top w:val="nil"/>
              <w:left w:val="nil"/>
              <w:bottom w:val="single" w:color="auto" w:sz="4" w:space="0"/>
              <w:right w:val="single" w:color="auto" w:sz="4" w:space="0"/>
            </w:tcBorders>
            <w:shd w:val="clear" w:color="auto" w:fill="auto"/>
            <w:vAlign w:val="center"/>
          </w:tcPr>
          <w:p w14:paraId="075B0579">
            <w:pPr>
              <w:widowControl/>
              <w:jc w:val="center"/>
              <w:rPr>
                <w:rFonts w:ascii="仿宋_GB2312" w:hAnsi="宋体" w:eastAsia="仿宋_GB2312" w:cs="宋体"/>
                <w:color w:val="auto"/>
                <w:kern w:val="0"/>
                <w:sz w:val="18"/>
                <w:szCs w:val="18"/>
                <w:highlight w:val="none"/>
              </w:rPr>
            </w:pPr>
          </w:p>
        </w:tc>
      </w:tr>
      <w:tr w14:paraId="303039A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4DF7C21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1C3F0BF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07</w:t>
            </w:r>
          </w:p>
        </w:tc>
        <w:tc>
          <w:tcPr>
            <w:tcW w:w="2891" w:type="dxa"/>
            <w:tcBorders>
              <w:top w:val="nil"/>
              <w:left w:val="nil"/>
              <w:bottom w:val="single" w:color="auto" w:sz="4" w:space="0"/>
              <w:right w:val="single" w:color="auto" w:sz="4" w:space="0"/>
            </w:tcBorders>
            <w:shd w:val="clear" w:color="auto" w:fill="auto"/>
            <w:vAlign w:val="center"/>
          </w:tcPr>
          <w:p w14:paraId="16D3C48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奖励性绩效工资</w:t>
            </w:r>
          </w:p>
        </w:tc>
        <w:tc>
          <w:tcPr>
            <w:tcW w:w="1701" w:type="dxa"/>
            <w:gridSpan w:val="2"/>
            <w:tcBorders>
              <w:top w:val="nil"/>
              <w:left w:val="nil"/>
              <w:bottom w:val="single" w:color="auto" w:sz="4" w:space="0"/>
              <w:right w:val="single" w:color="auto" w:sz="4" w:space="0"/>
            </w:tcBorders>
            <w:shd w:val="clear" w:color="auto" w:fill="auto"/>
            <w:vAlign w:val="center"/>
          </w:tcPr>
          <w:p w14:paraId="53AAB5A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1.77</w:t>
            </w:r>
          </w:p>
        </w:tc>
        <w:tc>
          <w:tcPr>
            <w:tcW w:w="1701" w:type="dxa"/>
            <w:gridSpan w:val="2"/>
            <w:tcBorders>
              <w:top w:val="nil"/>
              <w:left w:val="nil"/>
              <w:bottom w:val="single" w:color="auto" w:sz="4" w:space="0"/>
              <w:right w:val="single" w:color="auto" w:sz="4" w:space="0"/>
            </w:tcBorders>
            <w:shd w:val="clear" w:color="auto" w:fill="auto"/>
            <w:vAlign w:val="center"/>
          </w:tcPr>
          <w:p w14:paraId="314532E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1.77</w:t>
            </w:r>
          </w:p>
        </w:tc>
        <w:tc>
          <w:tcPr>
            <w:tcW w:w="1701" w:type="dxa"/>
            <w:tcBorders>
              <w:top w:val="nil"/>
              <w:left w:val="nil"/>
              <w:bottom w:val="single" w:color="auto" w:sz="4" w:space="0"/>
              <w:right w:val="single" w:color="auto" w:sz="4" w:space="0"/>
            </w:tcBorders>
            <w:shd w:val="clear" w:color="auto" w:fill="auto"/>
            <w:vAlign w:val="center"/>
          </w:tcPr>
          <w:p w14:paraId="25912E07">
            <w:pPr>
              <w:widowControl/>
              <w:jc w:val="center"/>
              <w:rPr>
                <w:rFonts w:ascii="仿宋_GB2312" w:hAnsi="宋体" w:eastAsia="仿宋_GB2312" w:cs="宋体"/>
                <w:color w:val="auto"/>
                <w:kern w:val="0"/>
                <w:sz w:val="18"/>
                <w:szCs w:val="18"/>
                <w:highlight w:val="none"/>
              </w:rPr>
            </w:pPr>
          </w:p>
        </w:tc>
      </w:tr>
      <w:tr w14:paraId="3B853BA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344CC9B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7E8F51E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08</w:t>
            </w:r>
          </w:p>
        </w:tc>
        <w:tc>
          <w:tcPr>
            <w:tcW w:w="2891" w:type="dxa"/>
            <w:tcBorders>
              <w:top w:val="nil"/>
              <w:left w:val="nil"/>
              <w:bottom w:val="single" w:color="auto" w:sz="4" w:space="0"/>
              <w:right w:val="single" w:color="auto" w:sz="4" w:space="0"/>
            </w:tcBorders>
            <w:shd w:val="clear" w:color="auto" w:fill="auto"/>
            <w:vAlign w:val="center"/>
          </w:tcPr>
          <w:p w14:paraId="2F3C92C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14:paraId="240CDB4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13.67</w:t>
            </w:r>
          </w:p>
        </w:tc>
        <w:tc>
          <w:tcPr>
            <w:tcW w:w="1701" w:type="dxa"/>
            <w:gridSpan w:val="2"/>
            <w:tcBorders>
              <w:top w:val="nil"/>
              <w:left w:val="nil"/>
              <w:bottom w:val="single" w:color="auto" w:sz="4" w:space="0"/>
              <w:right w:val="single" w:color="auto" w:sz="4" w:space="0"/>
            </w:tcBorders>
            <w:shd w:val="clear" w:color="auto" w:fill="auto"/>
            <w:vAlign w:val="center"/>
          </w:tcPr>
          <w:p w14:paraId="5816DCC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13.67</w:t>
            </w:r>
          </w:p>
        </w:tc>
        <w:tc>
          <w:tcPr>
            <w:tcW w:w="1701" w:type="dxa"/>
            <w:tcBorders>
              <w:top w:val="nil"/>
              <w:left w:val="nil"/>
              <w:bottom w:val="single" w:color="auto" w:sz="4" w:space="0"/>
              <w:right w:val="single" w:color="auto" w:sz="4" w:space="0"/>
            </w:tcBorders>
            <w:shd w:val="clear" w:color="auto" w:fill="auto"/>
            <w:vAlign w:val="center"/>
          </w:tcPr>
          <w:p w14:paraId="0BECA5CE">
            <w:pPr>
              <w:widowControl/>
              <w:jc w:val="center"/>
              <w:rPr>
                <w:rFonts w:ascii="仿宋_GB2312" w:hAnsi="宋体" w:eastAsia="仿宋_GB2312" w:cs="宋体"/>
                <w:color w:val="auto"/>
                <w:kern w:val="0"/>
                <w:sz w:val="18"/>
                <w:szCs w:val="18"/>
                <w:highlight w:val="none"/>
              </w:rPr>
            </w:pPr>
          </w:p>
        </w:tc>
      </w:tr>
      <w:tr w14:paraId="0AD5438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1BE4A6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7DA7763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2891" w:type="dxa"/>
            <w:tcBorders>
              <w:top w:val="nil"/>
              <w:left w:val="nil"/>
              <w:bottom w:val="single" w:color="auto" w:sz="4" w:space="0"/>
              <w:right w:val="single" w:color="auto" w:sz="4" w:space="0"/>
            </w:tcBorders>
            <w:shd w:val="clear" w:color="auto" w:fill="auto"/>
            <w:vAlign w:val="center"/>
          </w:tcPr>
          <w:p w14:paraId="29BF09E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14:paraId="5C813B0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6.09</w:t>
            </w:r>
          </w:p>
        </w:tc>
        <w:tc>
          <w:tcPr>
            <w:tcW w:w="1701" w:type="dxa"/>
            <w:gridSpan w:val="2"/>
            <w:tcBorders>
              <w:top w:val="nil"/>
              <w:left w:val="nil"/>
              <w:bottom w:val="single" w:color="auto" w:sz="4" w:space="0"/>
              <w:right w:val="single" w:color="auto" w:sz="4" w:space="0"/>
            </w:tcBorders>
            <w:shd w:val="clear" w:color="auto" w:fill="auto"/>
            <w:vAlign w:val="center"/>
          </w:tcPr>
          <w:p w14:paraId="1D666DA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6.09</w:t>
            </w:r>
          </w:p>
        </w:tc>
        <w:tc>
          <w:tcPr>
            <w:tcW w:w="1701" w:type="dxa"/>
            <w:tcBorders>
              <w:top w:val="nil"/>
              <w:left w:val="nil"/>
              <w:bottom w:val="single" w:color="auto" w:sz="4" w:space="0"/>
              <w:right w:val="single" w:color="auto" w:sz="4" w:space="0"/>
            </w:tcBorders>
            <w:shd w:val="clear" w:color="auto" w:fill="auto"/>
            <w:vAlign w:val="center"/>
          </w:tcPr>
          <w:p w14:paraId="641DC69E">
            <w:pPr>
              <w:widowControl/>
              <w:jc w:val="center"/>
              <w:rPr>
                <w:rFonts w:ascii="仿宋_GB2312" w:hAnsi="宋体" w:eastAsia="仿宋_GB2312" w:cs="宋体"/>
                <w:color w:val="auto"/>
                <w:kern w:val="0"/>
                <w:sz w:val="18"/>
                <w:szCs w:val="18"/>
                <w:highlight w:val="none"/>
              </w:rPr>
            </w:pPr>
          </w:p>
        </w:tc>
      </w:tr>
      <w:tr w14:paraId="6D500F28">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F20AA6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019572C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2891" w:type="dxa"/>
            <w:tcBorders>
              <w:top w:val="nil"/>
              <w:left w:val="nil"/>
              <w:bottom w:val="single" w:color="auto" w:sz="4" w:space="0"/>
              <w:right w:val="single" w:color="auto" w:sz="4" w:space="0"/>
            </w:tcBorders>
            <w:shd w:val="clear" w:color="auto" w:fill="auto"/>
            <w:vAlign w:val="center"/>
          </w:tcPr>
          <w:p w14:paraId="2352DFC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14:paraId="2EA3F5A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2.56</w:t>
            </w:r>
          </w:p>
        </w:tc>
        <w:tc>
          <w:tcPr>
            <w:tcW w:w="1701" w:type="dxa"/>
            <w:gridSpan w:val="2"/>
            <w:tcBorders>
              <w:top w:val="nil"/>
              <w:left w:val="nil"/>
              <w:bottom w:val="single" w:color="auto" w:sz="4" w:space="0"/>
              <w:right w:val="single" w:color="auto" w:sz="4" w:space="0"/>
            </w:tcBorders>
            <w:shd w:val="clear" w:color="auto" w:fill="auto"/>
            <w:vAlign w:val="center"/>
          </w:tcPr>
          <w:p w14:paraId="51BFCD6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2.56</w:t>
            </w:r>
          </w:p>
        </w:tc>
        <w:tc>
          <w:tcPr>
            <w:tcW w:w="1701" w:type="dxa"/>
            <w:tcBorders>
              <w:top w:val="nil"/>
              <w:left w:val="nil"/>
              <w:bottom w:val="single" w:color="auto" w:sz="4" w:space="0"/>
              <w:right w:val="single" w:color="auto" w:sz="4" w:space="0"/>
            </w:tcBorders>
            <w:shd w:val="clear" w:color="auto" w:fill="auto"/>
            <w:vAlign w:val="center"/>
          </w:tcPr>
          <w:p w14:paraId="106593E8">
            <w:pPr>
              <w:widowControl/>
              <w:jc w:val="center"/>
              <w:rPr>
                <w:rFonts w:ascii="仿宋_GB2312" w:hAnsi="宋体" w:eastAsia="仿宋_GB2312" w:cs="宋体"/>
                <w:color w:val="auto"/>
                <w:kern w:val="0"/>
                <w:sz w:val="18"/>
                <w:szCs w:val="18"/>
                <w:highlight w:val="none"/>
              </w:rPr>
            </w:pPr>
          </w:p>
        </w:tc>
      </w:tr>
      <w:tr w14:paraId="59B743D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DCB63A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3D6F372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2891" w:type="dxa"/>
            <w:tcBorders>
              <w:top w:val="nil"/>
              <w:left w:val="nil"/>
              <w:bottom w:val="single" w:color="auto" w:sz="4" w:space="0"/>
              <w:right w:val="single" w:color="auto" w:sz="4" w:space="0"/>
            </w:tcBorders>
            <w:shd w:val="clear" w:color="auto" w:fill="auto"/>
            <w:vAlign w:val="center"/>
          </w:tcPr>
          <w:p w14:paraId="2E8BEC1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其他社会保险缴费</w:t>
            </w:r>
          </w:p>
        </w:tc>
        <w:tc>
          <w:tcPr>
            <w:tcW w:w="1701" w:type="dxa"/>
            <w:gridSpan w:val="2"/>
            <w:tcBorders>
              <w:top w:val="nil"/>
              <w:left w:val="nil"/>
              <w:bottom w:val="single" w:color="auto" w:sz="4" w:space="0"/>
              <w:right w:val="single" w:color="auto" w:sz="4" w:space="0"/>
            </w:tcBorders>
            <w:shd w:val="clear" w:color="auto" w:fill="auto"/>
            <w:vAlign w:val="center"/>
          </w:tcPr>
          <w:p w14:paraId="181F807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0.34</w:t>
            </w:r>
          </w:p>
        </w:tc>
        <w:tc>
          <w:tcPr>
            <w:tcW w:w="1701" w:type="dxa"/>
            <w:gridSpan w:val="2"/>
            <w:tcBorders>
              <w:top w:val="nil"/>
              <w:left w:val="nil"/>
              <w:bottom w:val="single" w:color="auto" w:sz="4" w:space="0"/>
              <w:right w:val="single" w:color="auto" w:sz="4" w:space="0"/>
            </w:tcBorders>
            <w:shd w:val="clear" w:color="auto" w:fill="auto"/>
            <w:vAlign w:val="center"/>
          </w:tcPr>
          <w:p w14:paraId="0A2E4F1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0.34</w:t>
            </w:r>
          </w:p>
        </w:tc>
        <w:tc>
          <w:tcPr>
            <w:tcW w:w="1701" w:type="dxa"/>
            <w:tcBorders>
              <w:top w:val="nil"/>
              <w:left w:val="nil"/>
              <w:bottom w:val="single" w:color="auto" w:sz="4" w:space="0"/>
              <w:right w:val="single" w:color="auto" w:sz="4" w:space="0"/>
            </w:tcBorders>
            <w:shd w:val="clear" w:color="auto" w:fill="auto"/>
            <w:vAlign w:val="center"/>
          </w:tcPr>
          <w:p w14:paraId="10E249D4">
            <w:pPr>
              <w:widowControl/>
              <w:jc w:val="center"/>
              <w:rPr>
                <w:rFonts w:ascii="仿宋_GB2312" w:hAnsi="宋体" w:eastAsia="仿宋_GB2312" w:cs="宋体"/>
                <w:color w:val="auto"/>
                <w:kern w:val="0"/>
                <w:sz w:val="18"/>
                <w:szCs w:val="18"/>
                <w:highlight w:val="none"/>
              </w:rPr>
            </w:pPr>
          </w:p>
        </w:tc>
      </w:tr>
      <w:tr w14:paraId="5755448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B4AB6F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14:paraId="4FEDF6F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2891" w:type="dxa"/>
            <w:tcBorders>
              <w:top w:val="nil"/>
              <w:left w:val="nil"/>
              <w:bottom w:val="single" w:color="auto" w:sz="4" w:space="0"/>
              <w:right w:val="single" w:color="auto" w:sz="4" w:space="0"/>
            </w:tcBorders>
            <w:shd w:val="clear" w:color="auto" w:fill="auto"/>
            <w:vAlign w:val="center"/>
          </w:tcPr>
          <w:p w14:paraId="1F498F8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14:paraId="6407464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10.26</w:t>
            </w:r>
          </w:p>
        </w:tc>
        <w:tc>
          <w:tcPr>
            <w:tcW w:w="1701" w:type="dxa"/>
            <w:gridSpan w:val="2"/>
            <w:tcBorders>
              <w:top w:val="nil"/>
              <w:left w:val="nil"/>
              <w:bottom w:val="single" w:color="auto" w:sz="4" w:space="0"/>
              <w:right w:val="single" w:color="auto" w:sz="4" w:space="0"/>
            </w:tcBorders>
            <w:shd w:val="clear" w:color="auto" w:fill="auto"/>
            <w:vAlign w:val="center"/>
          </w:tcPr>
          <w:p w14:paraId="2DC8736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10.26</w:t>
            </w:r>
          </w:p>
        </w:tc>
        <w:tc>
          <w:tcPr>
            <w:tcW w:w="1701" w:type="dxa"/>
            <w:tcBorders>
              <w:top w:val="nil"/>
              <w:left w:val="nil"/>
              <w:bottom w:val="single" w:color="auto" w:sz="4" w:space="0"/>
              <w:right w:val="single" w:color="auto" w:sz="4" w:space="0"/>
            </w:tcBorders>
            <w:shd w:val="clear" w:color="auto" w:fill="auto"/>
            <w:vAlign w:val="center"/>
          </w:tcPr>
          <w:p w14:paraId="36B44379">
            <w:pPr>
              <w:widowControl/>
              <w:jc w:val="center"/>
              <w:rPr>
                <w:rFonts w:ascii="仿宋_GB2312" w:hAnsi="宋体" w:eastAsia="仿宋_GB2312" w:cs="宋体"/>
                <w:color w:val="auto"/>
                <w:kern w:val="0"/>
                <w:sz w:val="18"/>
                <w:szCs w:val="18"/>
                <w:highlight w:val="none"/>
              </w:rPr>
            </w:pPr>
          </w:p>
        </w:tc>
      </w:tr>
      <w:tr w14:paraId="62BC266F">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C07C50A">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14:paraId="0CE4A8CD">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14</w:t>
            </w:r>
          </w:p>
        </w:tc>
        <w:tc>
          <w:tcPr>
            <w:tcW w:w="2891" w:type="dxa"/>
            <w:tcBorders>
              <w:top w:val="nil"/>
              <w:left w:val="nil"/>
              <w:bottom w:val="single" w:color="auto" w:sz="4" w:space="0"/>
              <w:right w:val="single" w:color="auto" w:sz="4" w:space="0"/>
            </w:tcBorders>
            <w:shd w:val="clear" w:color="auto" w:fill="auto"/>
            <w:vAlign w:val="center"/>
          </w:tcPr>
          <w:p w14:paraId="35BF6C69">
            <w:pPr>
              <w:widowControl/>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对个人和家庭的补助支出</w:t>
            </w:r>
          </w:p>
        </w:tc>
        <w:tc>
          <w:tcPr>
            <w:tcW w:w="1701" w:type="dxa"/>
            <w:gridSpan w:val="2"/>
            <w:tcBorders>
              <w:top w:val="nil"/>
              <w:left w:val="nil"/>
              <w:bottom w:val="single" w:color="auto" w:sz="4" w:space="0"/>
              <w:right w:val="single" w:color="auto" w:sz="4" w:space="0"/>
            </w:tcBorders>
            <w:shd w:val="clear" w:color="auto" w:fill="auto"/>
            <w:vAlign w:val="center"/>
          </w:tcPr>
          <w:p w14:paraId="5D3800F6">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1.00</w:t>
            </w:r>
          </w:p>
        </w:tc>
        <w:tc>
          <w:tcPr>
            <w:tcW w:w="1701" w:type="dxa"/>
            <w:gridSpan w:val="2"/>
            <w:tcBorders>
              <w:top w:val="nil"/>
              <w:left w:val="nil"/>
              <w:bottom w:val="single" w:color="auto" w:sz="4" w:space="0"/>
              <w:right w:val="single" w:color="auto" w:sz="4" w:space="0"/>
            </w:tcBorders>
            <w:shd w:val="clear" w:color="auto" w:fill="auto"/>
            <w:vAlign w:val="center"/>
          </w:tcPr>
          <w:p w14:paraId="513694AC">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1.00</w:t>
            </w:r>
          </w:p>
        </w:tc>
        <w:tc>
          <w:tcPr>
            <w:tcW w:w="1701" w:type="dxa"/>
            <w:tcBorders>
              <w:top w:val="nil"/>
              <w:left w:val="nil"/>
              <w:bottom w:val="single" w:color="auto" w:sz="4" w:space="0"/>
              <w:right w:val="single" w:color="auto" w:sz="4" w:space="0"/>
            </w:tcBorders>
            <w:shd w:val="clear" w:color="auto" w:fill="auto"/>
            <w:vAlign w:val="center"/>
          </w:tcPr>
          <w:p w14:paraId="092EDA9C">
            <w:pPr>
              <w:widowControl/>
              <w:jc w:val="center"/>
              <w:rPr>
                <w:rFonts w:ascii="仿宋_GB2312" w:hAnsi="宋体" w:eastAsia="仿宋_GB2312" w:cs="宋体"/>
                <w:color w:val="auto"/>
                <w:kern w:val="0"/>
                <w:sz w:val="18"/>
                <w:szCs w:val="18"/>
                <w:highlight w:val="none"/>
              </w:rPr>
            </w:pPr>
          </w:p>
        </w:tc>
      </w:tr>
      <w:tr w14:paraId="05735484">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A9AC2D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70AFF0E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01</w:t>
            </w:r>
          </w:p>
        </w:tc>
        <w:tc>
          <w:tcPr>
            <w:tcW w:w="2891" w:type="dxa"/>
            <w:tcBorders>
              <w:top w:val="nil"/>
              <w:left w:val="nil"/>
              <w:bottom w:val="single" w:color="auto" w:sz="4" w:space="0"/>
              <w:right w:val="single" w:color="auto" w:sz="4" w:space="0"/>
            </w:tcBorders>
            <w:shd w:val="clear" w:color="auto" w:fill="auto"/>
            <w:vAlign w:val="center"/>
          </w:tcPr>
          <w:p w14:paraId="240316D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办公费</w:t>
            </w:r>
          </w:p>
        </w:tc>
        <w:tc>
          <w:tcPr>
            <w:tcW w:w="1701" w:type="dxa"/>
            <w:gridSpan w:val="2"/>
            <w:tcBorders>
              <w:top w:val="nil"/>
              <w:left w:val="nil"/>
              <w:bottom w:val="single" w:color="auto" w:sz="4" w:space="0"/>
              <w:right w:val="single" w:color="auto" w:sz="4" w:space="0"/>
            </w:tcBorders>
            <w:shd w:val="clear" w:color="auto" w:fill="auto"/>
            <w:vAlign w:val="center"/>
          </w:tcPr>
          <w:p w14:paraId="6A2AB775">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5.21</w:t>
            </w:r>
          </w:p>
        </w:tc>
        <w:tc>
          <w:tcPr>
            <w:tcW w:w="1701" w:type="dxa"/>
            <w:gridSpan w:val="2"/>
            <w:tcBorders>
              <w:top w:val="nil"/>
              <w:left w:val="nil"/>
              <w:bottom w:val="single" w:color="auto" w:sz="4" w:space="0"/>
              <w:right w:val="single" w:color="auto" w:sz="4" w:space="0"/>
            </w:tcBorders>
            <w:shd w:val="clear" w:color="auto" w:fill="auto"/>
            <w:vAlign w:val="center"/>
          </w:tcPr>
          <w:p w14:paraId="5A8D5856">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D878BA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5.21</w:t>
            </w:r>
          </w:p>
        </w:tc>
      </w:tr>
      <w:tr w14:paraId="279D0D6D">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76F077E">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1F5E0C9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2891" w:type="dxa"/>
            <w:tcBorders>
              <w:top w:val="nil"/>
              <w:left w:val="nil"/>
              <w:bottom w:val="single" w:color="auto" w:sz="4" w:space="0"/>
              <w:right w:val="single" w:color="auto" w:sz="4" w:space="0"/>
            </w:tcBorders>
            <w:shd w:val="clear" w:color="auto" w:fill="auto"/>
            <w:vAlign w:val="center"/>
          </w:tcPr>
          <w:p w14:paraId="4389B6F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印刷费</w:t>
            </w:r>
          </w:p>
        </w:tc>
        <w:tc>
          <w:tcPr>
            <w:tcW w:w="1701" w:type="dxa"/>
            <w:gridSpan w:val="2"/>
            <w:tcBorders>
              <w:top w:val="nil"/>
              <w:left w:val="nil"/>
              <w:bottom w:val="single" w:color="auto" w:sz="4" w:space="0"/>
              <w:right w:val="single" w:color="auto" w:sz="4" w:space="0"/>
            </w:tcBorders>
            <w:shd w:val="clear" w:color="auto" w:fill="auto"/>
            <w:vAlign w:val="center"/>
          </w:tcPr>
          <w:p w14:paraId="3B81D63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701" w:type="dxa"/>
            <w:gridSpan w:val="2"/>
            <w:tcBorders>
              <w:top w:val="nil"/>
              <w:left w:val="nil"/>
              <w:bottom w:val="single" w:color="auto" w:sz="4" w:space="0"/>
              <w:right w:val="single" w:color="auto" w:sz="4" w:space="0"/>
            </w:tcBorders>
            <w:shd w:val="clear" w:color="auto" w:fill="auto"/>
            <w:vAlign w:val="center"/>
          </w:tcPr>
          <w:p w14:paraId="063E8A7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78937D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r>
      <w:tr w14:paraId="739AE61C">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6110604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038F0C9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2891" w:type="dxa"/>
            <w:tcBorders>
              <w:top w:val="nil"/>
              <w:left w:val="nil"/>
              <w:bottom w:val="single" w:color="auto" w:sz="4" w:space="0"/>
              <w:right w:val="single" w:color="auto" w:sz="4" w:space="0"/>
            </w:tcBorders>
            <w:shd w:val="clear" w:color="auto" w:fill="auto"/>
            <w:vAlign w:val="center"/>
          </w:tcPr>
          <w:p w14:paraId="70040BD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差旅费</w:t>
            </w:r>
          </w:p>
        </w:tc>
        <w:tc>
          <w:tcPr>
            <w:tcW w:w="1701" w:type="dxa"/>
            <w:gridSpan w:val="2"/>
            <w:tcBorders>
              <w:top w:val="nil"/>
              <w:left w:val="nil"/>
              <w:bottom w:val="single" w:color="auto" w:sz="4" w:space="0"/>
              <w:right w:val="single" w:color="auto" w:sz="4" w:space="0"/>
            </w:tcBorders>
            <w:shd w:val="clear" w:color="auto" w:fill="auto"/>
            <w:vAlign w:val="center"/>
          </w:tcPr>
          <w:p w14:paraId="6DB4B0C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701" w:type="dxa"/>
            <w:gridSpan w:val="2"/>
            <w:tcBorders>
              <w:top w:val="nil"/>
              <w:left w:val="nil"/>
              <w:bottom w:val="single" w:color="auto" w:sz="4" w:space="0"/>
              <w:right w:val="single" w:color="auto" w:sz="4" w:space="0"/>
            </w:tcBorders>
            <w:shd w:val="clear" w:color="auto" w:fill="auto"/>
            <w:vAlign w:val="center"/>
          </w:tcPr>
          <w:p w14:paraId="2D910AA9">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3ADDA06">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r>
      <w:tr w14:paraId="412272BD">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0BD50F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6BD0EF9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w:t>
            </w:r>
          </w:p>
        </w:tc>
        <w:tc>
          <w:tcPr>
            <w:tcW w:w="2891" w:type="dxa"/>
            <w:tcBorders>
              <w:top w:val="nil"/>
              <w:left w:val="nil"/>
              <w:bottom w:val="single" w:color="auto" w:sz="4" w:space="0"/>
              <w:right w:val="single" w:color="auto" w:sz="4" w:space="0"/>
            </w:tcBorders>
            <w:shd w:val="clear" w:color="auto" w:fill="auto"/>
            <w:vAlign w:val="center"/>
          </w:tcPr>
          <w:p w14:paraId="472CA8A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14:paraId="15EE5B0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c>
          <w:tcPr>
            <w:tcW w:w="1701" w:type="dxa"/>
            <w:gridSpan w:val="2"/>
            <w:tcBorders>
              <w:top w:val="nil"/>
              <w:left w:val="nil"/>
              <w:bottom w:val="single" w:color="auto" w:sz="4" w:space="0"/>
              <w:right w:val="single" w:color="auto" w:sz="4" w:space="0"/>
            </w:tcBorders>
            <w:shd w:val="clear" w:color="auto" w:fill="auto"/>
            <w:vAlign w:val="center"/>
          </w:tcPr>
          <w:p w14:paraId="38F9D419">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9E874E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r>
      <w:tr w14:paraId="7ACF8B16">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5E2E1A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367536D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2891" w:type="dxa"/>
            <w:tcBorders>
              <w:top w:val="nil"/>
              <w:left w:val="nil"/>
              <w:bottom w:val="single" w:color="auto" w:sz="4" w:space="0"/>
              <w:right w:val="single" w:color="auto" w:sz="4" w:space="0"/>
            </w:tcBorders>
            <w:shd w:val="clear" w:color="auto" w:fill="auto"/>
            <w:vAlign w:val="center"/>
          </w:tcPr>
          <w:p w14:paraId="7A53944F">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工会经费</w:t>
            </w:r>
          </w:p>
        </w:tc>
        <w:tc>
          <w:tcPr>
            <w:tcW w:w="1701" w:type="dxa"/>
            <w:gridSpan w:val="2"/>
            <w:tcBorders>
              <w:top w:val="nil"/>
              <w:left w:val="nil"/>
              <w:bottom w:val="single" w:color="auto" w:sz="4" w:space="0"/>
              <w:right w:val="single" w:color="auto" w:sz="4" w:space="0"/>
            </w:tcBorders>
            <w:shd w:val="clear" w:color="auto" w:fill="auto"/>
            <w:vAlign w:val="center"/>
          </w:tcPr>
          <w:p w14:paraId="12BC93F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c>
          <w:tcPr>
            <w:tcW w:w="1701" w:type="dxa"/>
            <w:gridSpan w:val="2"/>
            <w:tcBorders>
              <w:top w:val="nil"/>
              <w:left w:val="nil"/>
              <w:bottom w:val="single" w:color="auto" w:sz="4" w:space="0"/>
              <w:right w:val="single" w:color="auto" w:sz="4" w:space="0"/>
            </w:tcBorders>
            <w:shd w:val="clear" w:color="auto" w:fill="auto"/>
            <w:vAlign w:val="center"/>
          </w:tcPr>
          <w:p w14:paraId="3F1EA286">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4EE41E9">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r>
      <w:tr w14:paraId="382A7B1B">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307D7BF2">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2671282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w:t>
            </w:r>
          </w:p>
        </w:tc>
        <w:tc>
          <w:tcPr>
            <w:tcW w:w="2891" w:type="dxa"/>
            <w:tcBorders>
              <w:top w:val="nil"/>
              <w:left w:val="nil"/>
              <w:bottom w:val="single" w:color="auto" w:sz="4" w:space="0"/>
              <w:right w:val="single" w:color="auto" w:sz="4" w:space="0"/>
            </w:tcBorders>
            <w:shd w:val="clear" w:color="auto" w:fill="auto"/>
            <w:vAlign w:val="center"/>
          </w:tcPr>
          <w:p w14:paraId="4F6BFF8D">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福利费</w:t>
            </w:r>
          </w:p>
        </w:tc>
        <w:tc>
          <w:tcPr>
            <w:tcW w:w="1701" w:type="dxa"/>
            <w:gridSpan w:val="2"/>
            <w:tcBorders>
              <w:top w:val="nil"/>
              <w:left w:val="nil"/>
              <w:bottom w:val="single" w:color="auto" w:sz="4" w:space="0"/>
              <w:right w:val="single" w:color="auto" w:sz="4" w:space="0"/>
            </w:tcBorders>
            <w:shd w:val="clear" w:color="auto" w:fill="auto"/>
            <w:vAlign w:val="center"/>
          </w:tcPr>
          <w:p w14:paraId="698A8BB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2.44</w:t>
            </w:r>
          </w:p>
        </w:tc>
        <w:tc>
          <w:tcPr>
            <w:tcW w:w="1701" w:type="dxa"/>
            <w:gridSpan w:val="2"/>
            <w:tcBorders>
              <w:top w:val="nil"/>
              <w:left w:val="nil"/>
              <w:bottom w:val="single" w:color="auto" w:sz="4" w:space="0"/>
              <w:right w:val="single" w:color="auto" w:sz="4" w:space="0"/>
            </w:tcBorders>
            <w:shd w:val="clear" w:color="auto" w:fill="auto"/>
            <w:vAlign w:val="center"/>
          </w:tcPr>
          <w:p w14:paraId="04F414D2">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83FB57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2.44</w:t>
            </w:r>
          </w:p>
        </w:tc>
      </w:tr>
      <w:tr w14:paraId="1668CDD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470559B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136ECF30">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w:t>
            </w:r>
          </w:p>
        </w:tc>
        <w:tc>
          <w:tcPr>
            <w:tcW w:w="2891" w:type="dxa"/>
            <w:tcBorders>
              <w:top w:val="nil"/>
              <w:left w:val="nil"/>
              <w:bottom w:val="single" w:color="auto" w:sz="4" w:space="0"/>
              <w:right w:val="single" w:color="auto" w:sz="4" w:space="0"/>
            </w:tcBorders>
            <w:shd w:val="clear" w:color="auto" w:fill="auto"/>
            <w:vAlign w:val="center"/>
          </w:tcPr>
          <w:p w14:paraId="1CC6F15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14:paraId="4E553F3B">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701" w:type="dxa"/>
            <w:gridSpan w:val="2"/>
            <w:tcBorders>
              <w:top w:val="nil"/>
              <w:left w:val="nil"/>
              <w:bottom w:val="single" w:color="auto" w:sz="4" w:space="0"/>
              <w:right w:val="single" w:color="auto" w:sz="4" w:space="0"/>
            </w:tcBorders>
            <w:shd w:val="clear" w:color="auto" w:fill="auto"/>
            <w:vAlign w:val="center"/>
          </w:tcPr>
          <w:p w14:paraId="06702D62">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1D0B28A">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r>
      <w:tr w14:paraId="2AF977F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FFC013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14:paraId="23739F1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99</w:t>
            </w:r>
          </w:p>
        </w:tc>
        <w:tc>
          <w:tcPr>
            <w:tcW w:w="2891" w:type="dxa"/>
            <w:tcBorders>
              <w:top w:val="nil"/>
              <w:left w:val="nil"/>
              <w:bottom w:val="single" w:color="auto" w:sz="4" w:space="0"/>
              <w:right w:val="single" w:color="auto" w:sz="4" w:space="0"/>
            </w:tcBorders>
            <w:shd w:val="clear" w:color="auto" w:fill="auto"/>
            <w:vAlign w:val="center"/>
          </w:tcPr>
          <w:p w14:paraId="491B0B6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14:paraId="0F8017C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c>
          <w:tcPr>
            <w:tcW w:w="1701" w:type="dxa"/>
            <w:gridSpan w:val="2"/>
            <w:tcBorders>
              <w:top w:val="nil"/>
              <w:left w:val="nil"/>
              <w:bottom w:val="single" w:color="auto" w:sz="4" w:space="0"/>
              <w:right w:val="single" w:color="auto" w:sz="4" w:space="0"/>
            </w:tcBorders>
            <w:shd w:val="clear" w:color="auto" w:fill="auto"/>
            <w:vAlign w:val="center"/>
          </w:tcPr>
          <w:p w14:paraId="5D57854D">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21EA573">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r>
      <w:tr w14:paraId="579C4263">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56A4519">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2F8D31D6">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5DFB275C">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51FC6A21">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73CE0B6C">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FE3B70F">
            <w:pPr>
              <w:widowControl/>
              <w:jc w:val="center"/>
              <w:rPr>
                <w:rFonts w:ascii="仿宋_GB2312" w:hAnsi="宋体" w:eastAsia="仿宋_GB2312" w:cs="宋体"/>
                <w:color w:val="auto"/>
                <w:kern w:val="0"/>
                <w:sz w:val="18"/>
                <w:szCs w:val="18"/>
                <w:highlight w:val="none"/>
              </w:rPr>
            </w:pPr>
          </w:p>
        </w:tc>
      </w:tr>
      <w:tr w14:paraId="509AEC95">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C68DABF">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6C53548F">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006C86BB">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0D4E686D">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4D1F54F4">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32A3F83">
            <w:pPr>
              <w:widowControl/>
              <w:jc w:val="center"/>
              <w:rPr>
                <w:rFonts w:ascii="仿宋_GB2312" w:hAnsi="宋体" w:eastAsia="仿宋_GB2312" w:cs="宋体"/>
                <w:color w:val="auto"/>
                <w:kern w:val="0"/>
                <w:sz w:val="18"/>
                <w:szCs w:val="18"/>
                <w:highlight w:val="none"/>
              </w:rPr>
            </w:pPr>
          </w:p>
        </w:tc>
      </w:tr>
      <w:tr w14:paraId="7A190F57">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11BC4795">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180542DF">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2041F60E">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5F3DE42D">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26ABE26A">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D5D5B97">
            <w:pPr>
              <w:widowControl/>
              <w:jc w:val="center"/>
              <w:rPr>
                <w:rFonts w:ascii="仿宋_GB2312" w:hAnsi="宋体" w:eastAsia="仿宋_GB2312" w:cs="宋体"/>
                <w:color w:val="auto"/>
                <w:kern w:val="0"/>
                <w:sz w:val="18"/>
                <w:szCs w:val="18"/>
                <w:highlight w:val="none"/>
              </w:rPr>
            </w:pPr>
          </w:p>
        </w:tc>
      </w:tr>
      <w:tr w14:paraId="78DB61D2">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2FADBF60">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7716CFE7">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165FBC58">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6AE729AB">
            <w:pPr>
              <w:widowControl/>
              <w:jc w:val="center"/>
              <w:rPr>
                <w:rFonts w:ascii="仿宋_GB2312" w:hAnsi="宋体" w:eastAsia="仿宋_GB2312" w:cs="宋体"/>
                <w:color w:val="auto"/>
                <w:kern w:val="0"/>
                <w:sz w:val="18"/>
                <w:szCs w:val="18"/>
                <w:highlight w:val="none"/>
              </w:rPr>
            </w:pPr>
          </w:p>
        </w:tc>
        <w:tc>
          <w:tcPr>
            <w:tcW w:w="1701" w:type="dxa"/>
            <w:gridSpan w:val="2"/>
            <w:tcBorders>
              <w:top w:val="nil"/>
              <w:left w:val="nil"/>
              <w:bottom w:val="single" w:color="auto" w:sz="4" w:space="0"/>
              <w:right w:val="single" w:color="auto" w:sz="4" w:space="0"/>
            </w:tcBorders>
            <w:shd w:val="clear" w:color="auto" w:fill="auto"/>
            <w:vAlign w:val="center"/>
          </w:tcPr>
          <w:p w14:paraId="5ED07D4F">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D984FD3">
            <w:pPr>
              <w:widowControl/>
              <w:jc w:val="center"/>
              <w:rPr>
                <w:rFonts w:ascii="仿宋_GB2312" w:hAnsi="宋体" w:eastAsia="仿宋_GB2312" w:cs="宋体"/>
                <w:color w:val="auto"/>
                <w:kern w:val="0"/>
                <w:sz w:val="18"/>
                <w:szCs w:val="18"/>
                <w:highlight w:val="none"/>
              </w:rPr>
            </w:pPr>
          </w:p>
        </w:tc>
      </w:tr>
      <w:tr w14:paraId="44A044A9">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2B72C49">
            <w:pPr>
              <w:widowControl/>
              <w:jc w:val="center"/>
              <w:rPr>
                <w:rFonts w:ascii="仿宋_GB2312" w:hAnsi="宋体" w:eastAsia="仿宋_GB2312" w:cs="宋体"/>
                <w:color w:val="auto"/>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14:paraId="2E2D58D0">
            <w:pPr>
              <w:widowControl/>
              <w:jc w:val="center"/>
              <w:rPr>
                <w:rFonts w:ascii="仿宋_GB2312" w:hAnsi="宋体" w:eastAsia="仿宋_GB2312" w:cs="宋体"/>
                <w:color w:val="auto"/>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14:paraId="24C7EF0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b/>
                <w:bCs/>
                <w:color w:val="auto"/>
                <w:kern w:val="0"/>
                <w:sz w:val="18"/>
                <w:szCs w:val="18"/>
                <w:highlight w:val="none"/>
              </w:rPr>
              <w:t>合计</w:t>
            </w:r>
          </w:p>
        </w:tc>
        <w:tc>
          <w:tcPr>
            <w:tcW w:w="1701" w:type="dxa"/>
            <w:gridSpan w:val="2"/>
            <w:tcBorders>
              <w:top w:val="nil"/>
              <w:left w:val="nil"/>
              <w:bottom w:val="single" w:color="auto" w:sz="4" w:space="0"/>
              <w:right w:val="single" w:color="auto" w:sz="4" w:space="0"/>
            </w:tcBorders>
            <w:shd w:val="clear" w:color="auto" w:fill="auto"/>
            <w:vAlign w:val="center"/>
          </w:tcPr>
          <w:p w14:paraId="7D44B1A4">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149.96</w:t>
            </w:r>
          </w:p>
        </w:tc>
        <w:tc>
          <w:tcPr>
            <w:tcW w:w="1701" w:type="dxa"/>
            <w:gridSpan w:val="2"/>
            <w:tcBorders>
              <w:top w:val="nil"/>
              <w:left w:val="nil"/>
              <w:bottom w:val="single" w:color="auto" w:sz="4" w:space="0"/>
              <w:right w:val="single" w:color="auto" w:sz="4" w:space="0"/>
            </w:tcBorders>
            <w:shd w:val="clear" w:color="auto" w:fill="auto"/>
            <w:vAlign w:val="center"/>
          </w:tcPr>
          <w:p w14:paraId="6CDE3934">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131.99</w:t>
            </w:r>
          </w:p>
        </w:tc>
        <w:tc>
          <w:tcPr>
            <w:tcW w:w="1701" w:type="dxa"/>
            <w:tcBorders>
              <w:top w:val="nil"/>
              <w:left w:val="nil"/>
              <w:bottom w:val="single" w:color="auto" w:sz="4" w:space="0"/>
              <w:right w:val="single" w:color="auto" w:sz="4" w:space="0"/>
            </w:tcBorders>
            <w:shd w:val="clear" w:color="auto" w:fill="auto"/>
            <w:vAlign w:val="center"/>
          </w:tcPr>
          <w:p w14:paraId="42B24015">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17.97</w:t>
            </w:r>
          </w:p>
        </w:tc>
      </w:tr>
    </w:tbl>
    <w:p w14:paraId="18E123C0">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2B9B0963">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表七：</w:t>
      </w:r>
    </w:p>
    <w:tbl>
      <w:tblPr>
        <w:tblStyle w:val="7"/>
        <w:tblW w:w="9558" w:type="dxa"/>
        <w:tblInd w:w="-360" w:type="dxa"/>
        <w:tblLayout w:type="fixed"/>
        <w:tblCellMar>
          <w:top w:w="0" w:type="dxa"/>
          <w:left w:w="108" w:type="dxa"/>
          <w:bottom w:w="0" w:type="dxa"/>
          <w:right w:w="108" w:type="dxa"/>
        </w:tblCellMar>
      </w:tblPr>
      <w:tblGrid>
        <w:gridCol w:w="8"/>
        <w:gridCol w:w="477"/>
        <w:gridCol w:w="396"/>
        <w:gridCol w:w="397"/>
        <w:gridCol w:w="851"/>
        <w:gridCol w:w="1456"/>
        <w:gridCol w:w="750"/>
        <w:gridCol w:w="108"/>
        <w:gridCol w:w="461"/>
        <w:gridCol w:w="536"/>
        <w:gridCol w:w="652"/>
        <w:gridCol w:w="652"/>
        <w:gridCol w:w="378"/>
        <w:gridCol w:w="200"/>
        <w:gridCol w:w="419"/>
        <w:gridCol w:w="578"/>
        <w:gridCol w:w="420"/>
        <w:gridCol w:w="420"/>
        <w:gridCol w:w="389"/>
        <w:gridCol w:w="10"/>
      </w:tblGrid>
      <w:tr w14:paraId="2E39783E">
        <w:tblPrEx>
          <w:tblCellMar>
            <w:top w:w="0" w:type="dxa"/>
            <w:left w:w="108" w:type="dxa"/>
            <w:bottom w:w="0" w:type="dxa"/>
            <w:right w:w="108" w:type="dxa"/>
          </w:tblCellMar>
        </w:tblPrEx>
        <w:trPr>
          <w:gridBefore w:val="1"/>
          <w:gridAfter w:val="1"/>
          <w:wBefore w:w="8" w:type="dxa"/>
          <w:wAfter w:w="10" w:type="dxa"/>
          <w:trHeight w:val="375" w:hRule="atLeast"/>
        </w:trPr>
        <w:tc>
          <w:tcPr>
            <w:tcW w:w="9540" w:type="dxa"/>
            <w:gridSpan w:val="18"/>
            <w:tcBorders>
              <w:top w:val="nil"/>
              <w:left w:val="nil"/>
              <w:bottom w:val="nil"/>
              <w:right w:val="nil"/>
            </w:tcBorders>
            <w:shd w:val="clear" w:color="auto" w:fill="auto"/>
            <w:noWrap/>
            <w:vAlign w:val="center"/>
          </w:tcPr>
          <w:p w14:paraId="0C4F1E86">
            <w:pPr>
              <w:widowControl/>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项目支出情况表</w:t>
            </w:r>
          </w:p>
        </w:tc>
      </w:tr>
      <w:tr w14:paraId="43259E3D">
        <w:tblPrEx>
          <w:tblCellMar>
            <w:top w:w="0" w:type="dxa"/>
            <w:left w:w="108" w:type="dxa"/>
            <w:bottom w:w="0" w:type="dxa"/>
            <w:right w:w="108" w:type="dxa"/>
          </w:tblCellMar>
        </w:tblPrEx>
        <w:trPr>
          <w:gridBefore w:val="1"/>
          <w:gridAfter w:val="1"/>
          <w:wBefore w:w="8" w:type="dxa"/>
          <w:wAfter w:w="10" w:type="dxa"/>
          <w:trHeight w:val="405" w:hRule="atLeast"/>
        </w:trPr>
        <w:tc>
          <w:tcPr>
            <w:tcW w:w="4435" w:type="dxa"/>
            <w:gridSpan w:val="7"/>
            <w:tcBorders>
              <w:top w:val="nil"/>
              <w:left w:val="nil"/>
              <w:bottom w:val="nil"/>
              <w:right w:val="nil"/>
            </w:tcBorders>
            <w:shd w:val="clear" w:color="auto" w:fill="auto"/>
            <w:noWrap/>
            <w:vAlign w:val="center"/>
          </w:tcPr>
          <w:p w14:paraId="3F311D83">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编制部门：</w:t>
            </w:r>
            <w:r>
              <w:rPr>
                <w:rFonts w:hint="eastAsia" w:ascii="仿宋_GB2312" w:hAnsi="宋体" w:eastAsia="仿宋_GB2312"/>
                <w:color w:val="auto"/>
                <w:kern w:val="0"/>
                <w:sz w:val="24"/>
                <w:highlight w:val="none"/>
              </w:rPr>
              <w:t>昌吉州退役军人事务局</w:t>
            </w:r>
          </w:p>
        </w:tc>
        <w:tc>
          <w:tcPr>
            <w:tcW w:w="997" w:type="dxa"/>
            <w:gridSpan w:val="2"/>
            <w:tcBorders>
              <w:top w:val="nil"/>
              <w:left w:val="nil"/>
              <w:bottom w:val="nil"/>
              <w:right w:val="nil"/>
            </w:tcBorders>
            <w:shd w:val="clear" w:color="auto" w:fill="auto"/>
            <w:noWrap/>
            <w:vAlign w:val="center"/>
          </w:tcPr>
          <w:p w14:paraId="6A477283">
            <w:pPr>
              <w:widowControl/>
              <w:jc w:val="left"/>
              <w:rPr>
                <w:rFonts w:ascii="仿宋_GB2312" w:hAnsi="宋体" w:eastAsia="仿宋_GB2312" w:cs="宋体"/>
                <w:color w:val="auto"/>
                <w:kern w:val="0"/>
                <w:sz w:val="24"/>
                <w:highlight w:val="none"/>
              </w:rPr>
            </w:pPr>
          </w:p>
        </w:tc>
        <w:tc>
          <w:tcPr>
            <w:tcW w:w="1682" w:type="dxa"/>
            <w:gridSpan w:val="3"/>
            <w:tcBorders>
              <w:top w:val="nil"/>
              <w:left w:val="nil"/>
              <w:bottom w:val="nil"/>
              <w:right w:val="nil"/>
            </w:tcBorders>
            <w:shd w:val="clear" w:color="auto" w:fill="auto"/>
            <w:noWrap/>
            <w:vAlign w:val="center"/>
          </w:tcPr>
          <w:p w14:paraId="5F2BC2AC">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6"/>
            <w:tcBorders>
              <w:top w:val="nil"/>
              <w:left w:val="nil"/>
              <w:bottom w:val="nil"/>
              <w:right w:val="nil"/>
            </w:tcBorders>
            <w:shd w:val="clear" w:color="auto" w:fill="auto"/>
            <w:noWrap/>
            <w:vAlign w:val="center"/>
          </w:tcPr>
          <w:p w14:paraId="66EAF8F6">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14:paraId="315D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8" w:type="dxa"/>
            <w:gridSpan w:val="4"/>
            <w:shd w:val="clear" w:color="auto" w:fill="auto"/>
            <w:noWrap/>
            <w:vAlign w:val="center"/>
          </w:tcPr>
          <w:p w14:paraId="4C28E769">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科 目 编 码</w:t>
            </w:r>
          </w:p>
        </w:tc>
        <w:tc>
          <w:tcPr>
            <w:tcW w:w="851" w:type="dxa"/>
            <w:vMerge w:val="restart"/>
            <w:shd w:val="clear" w:color="auto" w:fill="auto"/>
            <w:noWrap/>
            <w:vAlign w:val="center"/>
          </w:tcPr>
          <w:p w14:paraId="1A38AC24">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科目</w:t>
            </w:r>
          </w:p>
        </w:tc>
        <w:tc>
          <w:tcPr>
            <w:tcW w:w="1456" w:type="dxa"/>
            <w:vMerge w:val="restart"/>
            <w:shd w:val="clear" w:color="auto" w:fill="auto"/>
            <w:noWrap/>
            <w:vAlign w:val="center"/>
          </w:tcPr>
          <w:p w14:paraId="087777C4">
            <w:pPr>
              <w:jc w:val="center"/>
              <w:rPr>
                <w:rFonts w:ascii="Calibri" w:hAnsi="Calibri"/>
                <w:color w:val="auto"/>
                <w:sz w:val="24"/>
                <w:highlight w:val="none"/>
              </w:rPr>
            </w:pPr>
            <w:r>
              <w:rPr>
                <w:rFonts w:hint="eastAsia" w:ascii="仿宋_GB2312" w:hAnsi="宋体" w:eastAsia="仿宋_GB2312"/>
                <w:b/>
                <w:color w:val="auto"/>
                <w:kern w:val="0"/>
                <w:sz w:val="24"/>
                <w:highlight w:val="none"/>
              </w:rPr>
              <w:t>项目名称</w:t>
            </w:r>
          </w:p>
        </w:tc>
        <w:tc>
          <w:tcPr>
            <w:tcW w:w="750" w:type="dxa"/>
            <w:vMerge w:val="restart"/>
            <w:shd w:val="clear" w:color="auto" w:fill="auto"/>
            <w:vAlign w:val="center"/>
          </w:tcPr>
          <w:p w14:paraId="4534C8BF">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项目支出合计</w:t>
            </w:r>
          </w:p>
        </w:tc>
        <w:tc>
          <w:tcPr>
            <w:tcW w:w="569" w:type="dxa"/>
            <w:gridSpan w:val="2"/>
            <w:vMerge w:val="restart"/>
            <w:shd w:val="clear" w:color="auto" w:fill="auto"/>
            <w:vAlign w:val="center"/>
          </w:tcPr>
          <w:p w14:paraId="2E17334F">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工资福利支出</w:t>
            </w:r>
          </w:p>
        </w:tc>
        <w:tc>
          <w:tcPr>
            <w:tcW w:w="536" w:type="dxa"/>
            <w:vMerge w:val="restart"/>
            <w:shd w:val="clear" w:color="auto" w:fill="auto"/>
            <w:vAlign w:val="center"/>
          </w:tcPr>
          <w:p w14:paraId="4A4B046A">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商品和服务支出</w:t>
            </w:r>
          </w:p>
        </w:tc>
        <w:tc>
          <w:tcPr>
            <w:tcW w:w="652" w:type="dxa"/>
            <w:vMerge w:val="restart"/>
            <w:shd w:val="clear" w:color="auto" w:fill="auto"/>
            <w:vAlign w:val="center"/>
          </w:tcPr>
          <w:p w14:paraId="21EF5A77">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对个人和家庭的补助</w:t>
            </w:r>
          </w:p>
        </w:tc>
        <w:tc>
          <w:tcPr>
            <w:tcW w:w="652" w:type="dxa"/>
            <w:vMerge w:val="restart"/>
            <w:shd w:val="clear" w:color="auto" w:fill="auto"/>
            <w:vAlign w:val="center"/>
          </w:tcPr>
          <w:p w14:paraId="063FE453">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债务利息及费用支出</w:t>
            </w:r>
          </w:p>
        </w:tc>
        <w:tc>
          <w:tcPr>
            <w:tcW w:w="578" w:type="dxa"/>
            <w:gridSpan w:val="2"/>
            <w:vMerge w:val="restart"/>
            <w:shd w:val="clear" w:color="auto" w:fill="auto"/>
            <w:vAlign w:val="center"/>
          </w:tcPr>
          <w:p w14:paraId="5691B442">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资本性支出（基本建设）</w:t>
            </w:r>
          </w:p>
        </w:tc>
        <w:tc>
          <w:tcPr>
            <w:tcW w:w="419" w:type="dxa"/>
            <w:vMerge w:val="restart"/>
            <w:shd w:val="clear" w:color="auto" w:fill="auto"/>
            <w:vAlign w:val="center"/>
          </w:tcPr>
          <w:p w14:paraId="61675FB3">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资本性支出</w:t>
            </w:r>
          </w:p>
        </w:tc>
        <w:tc>
          <w:tcPr>
            <w:tcW w:w="578" w:type="dxa"/>
            <w:vMerge w:val="restart"/>
            <w:shd w:val="clear" w:color="auto" w:fill="auto"/>
            <w:vAlign w:val="center"/>
          </w:tcPr>
          <w:p w14:paraId="28AB6A11">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对企业补助（基本建设）</w:t>
            </w:r>
          </w:p>
        </w:tc>
        <w:tc>
          <w:tcPr>
            <w:tcW w:w="420" w:type="dxa"/>
            <w:vMerge w:val="restart"/>
            <w:shd w:val="clear" w:color="auto" w:fill="auto"/>
            <w:vAlign w:val="center"/>
          </w:tcPr>
          <w:p w14:paraId="7C8C8086">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对企业补助</w:t>
            </w:r>
          </w:p>
        </w:tc>
        <w:tc>
          <w:tcPr>
            <w:tcW w:w="420" w:type="dxa"/>
            <w:vMerge w:val="restart"/>
            <w:shd w:val="clear" w:color="auto" w:fill="auto"/>
            <w:vAlign w:val="center"/>
          </w:tcPr>
          <w:p w14:paraId="755AA1D6">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对社会保障基金补助</w:t>
            </w:r>
          </w:p>
        </w:tc>
        <w:tc>
          <w:tcPr>
            <w:tcW w:w="399" w:type="dxa"/>
            <w:gridSpan w:val="2"/>
            <w:vMerge w:val="restart"/>
            <w:shd w:val="clear" w:color="auto" w:fill="auto"/>
            <w:vAlign w:val="center"/>
          </w:tcPr>
          <w:p w14:paraId="79D73D88">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其他支出</w:t>
            </w:r>
          </w:p>
        </w:tc>
      </w:tr>
      <w:tr w14:paraId="4EFF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5" w:type="dxa"/>
            <w:gridSpan w:val="2"/>
            <w:tcBorders>
              <w:bottom w:val="single" w:color="auto" w:sz="4" w:space="0"/>
            </w:tcBorders>
            <w:shd w:val="clear" w:color="auto" w:fill="auto"/>
            <w:noWrap/>
            <w:vAlign w:val="center"/>
          </w:tcPr>
          <w:p w14:paraId="680881AE">
            <w:pPr>
              <w:widowControl/>
              <w:jc w:val="left"/>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类</w:t>
            </w:r>
          </w:p>
        </w:tc>
        <w:tc>
          <w:tcPr>
            <w:tcW w:w="396" w:type="dxa"/>
            <w:tcBorders>
              <w:bottom w:val="single" w:color="auto" w:sz="4" w:space="0"/>
            </w:tcBorders>
            <w:shd w:val="clear" w:color="auto" w:fill="auto"/>
            <w:noWrap/>
            <w:vAlign w:val="center"/>
          </w:tcPr>
          <w:p w14:paraId="6F08BE7F">
            <w:pPr>
              <w:widowControl/>
              <w:jc w:val="left"/>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款</w:t>
            </w:r>
          </w:p>
        </w:tc>
        <w:tc>
          <w:tcPr>
            <w:tcW w:w="397" w:type="dxa"/>
            <w:tcBorders>
              <w:bottom w:val="single" w:color="auto" w:sz="4" w:space="0"/>
            </w:tcBorders>
            <w:shd w:val="clear" w:color="auto" w:fill="auto"/>
            <w:noWrap/>
            <w:vAlign w:val="center"/>
          </w:tcPr>
          <w:p w14:paraId="737B3D5E">
            <w:pPr>
              <w:widowControl/>
              <w:jc w:val="left"/>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项</w:t>
            </w:r>
          </w:p>
        </w:tc>
        <w:tc>
          <w:tcPr>
            <w:tcW w:w="851" w:type="dxa"/>
            <w:vMerge w:val="continue"/>
            <w:tcBorders>
              <w:bottom w:val="single" w:color="auto" w:sz="4" w:space="0"/>
            </w:tcBorders>
            <w:shd w:val="clear" w:color="auto" w:fill="auto"/>
            <w:vAlign w:val="center"/>
          </w:tcPr>
          <w:p w14:paraId="655BE85B">
            <w:pPr>
              <w:widowControl/>
              <w:jc w:val="left"/>
              <w:outlineLvl w:val="1"/>
              <w:rPr>
                <w:rFonts w:ascii="仿宋_GB2312" w:hAnsi="宋体" w:eastAsia="仿宋_GB2312"/>
                <w:b/>
                <w:color w:val="auto"/>
                <w:kern w:val="0"/>
                <w:sz w:val="18"/>
                <w:szCs w:val="18"/>
                <w:highlight w:val="none"/>
              </w:rPr>
            </w:pPr>
          </w:p>
        </w:tc>
        <w:tc>
          <w:tcPr>
            <w:tcW w:w="1456" w:type="dxa"/>
            <w:vMerge w:val="continue"/>
            <w:tcBorders>
              <w:bottom w:val="single" w:color="auto" w:sz="4" w:space="0"/>
            </w:tcBorders>
            <w:shd w:val="clear" w:color="auto" w:fill="auto"/>
          </w:tcPr>
          <w:p w14:paraId="6F68DE5A">
            <w:pPr>
              <w:widowControl/>
              <w:jc w:val="left"/>
              <w:outlineLvl w:val="1"/>
              <w:rPr>
                <w:rFonts w:ascii="仿宋_GB2312" w:hAnsi="宋体" w:eastAsia="仿宋_GB2312"/>
                <w:b/>
                <w:color w:val="auto"/>
                <w:kern w:val="0"/>
                <w:sz w:val="18"/>
                <w:szCs w:val="18"/>
                <w:highlight w:val="none"/>
              </w:rPr>
            </w:pPr>
          </w:p>
        </w:tc>
        <w:tc>
          <w:tcPr>
            <w:tcW w:w="750" w:type="dxa"/>
            <w:vMerge w:val="continue"/>
            <w:tcBorders>
              <w:bottom w:val="single" w:color="auto" w:sz="4" w:space="0"/>
            </w:tcBorders>
            <w:shd w:val="clear" w:color="auto" w:fill="auto"/>
          </w:tcPr>
          <w:p w14:paraId="12905045">
            <w:pPr>
              <w:widowControl/>
              <w:jc w:val="left"/>
              <w:outlineLvl w:val="1"/>
              <w:rPr>
                <w:rFonts w:ascii="仿宋_GB2312" w:hAnsi="宋体" w:eastAsia="仿宋_GB2312"/>
                <w:b/>
                <w:color w:val="auto"/>
                <w:kern w:val="0"/>
                <w:sz w:val="18"/>
                <w:szCs w:val="18"/>
                <w:highlight w:val="none"/>
              </w:rPr>
            </w:pPr>
          </w:p>
        </w:tc>
        <w:tc>
          <w:tcPr>
            <w:tcW w:w="569" w:type="dxa"/>
            <w:gridSpan w:val="2"/>
            <w:vMerge w:val="continue"/>
            <w:tcBorders>
              <w:bottom w:val="single" w:color="auto" w:sz="4" w:space="0"/>
            </w:tcBorders>
            <w:shd w:val="clear" w:color="auto" w:fill="auto"/>
          </w:tcPr>
          <w:p w14:paraId="390C1F8A">
            <w:pPr>
              <w:widowControl/>
              <w:jc w:val="left"/>
              <w:outlineLvl w:val="1"/>
              <w:rPr>
                <w:rFonts w:ascii="仿宋_GB2312" w:hAnsi="宋体" w:eastAsia="仿宋_GB2312"/>
                <w:b/>
                <w:color w:val="auto"/>
                <w:kern w:val="0"/>
                <w:sz w:val="18"/>
                <w:szCs w:val="18"/>
                <w:highlight w:val="none"/>
              </w:rPr>
            </w:pPr>
          </w:p>
        </w:tc>
        <w:tc>
          <w:tcPr>
            <w:tcW w:w="536" w:type="dxa"/>
            <w:vMerge w:val="continue"/>
            <w:tcBorders>
              <w:bottom w:val="single" w:color="auto" w:sz="4" w:space="0"/>
            </w:tcBorders>
            <w:shd w:val="clear" w:color="auto" w:fill="auto"/>
          </w:tcPr>
          <w:p w14:paraId="523FD972">
            <w:pPr>
              <w:widowControl/>
              <w:jc w:val="left"/>
              <w:outlineLvl w:val="1"/>
              <w:rPr>
                <w:rFonts w:ascii="仿宋_GB2312" w:hAnsi="宋体" w:eastAsia="仿宋_GB2312"/>
                <w:b/>
                <w:color w:val="auto"/>
                <w:kern w:val="0"/>
                <w:sz w:val="18"/>
                <w:szCs w:val="18"/>
                <w:highlight w:val="none"/>
              </w:rPr>
            </w:pPr>
          </w:p>
        </w:tc>
        <w:tc>
          <w:tcPr>
            <w:tcW w:w="652" w:type="dxa"/>
            <w:vMerge w:val="continue"/>
            <w:tcBorders>
              <w:bottom w:val="single" w:color="auto" w:sz="4" w:space="0"/>
            </w:tcBorders>
            <w:shd w:val="clear" w:color="auto" w:fill="auto"/>
          </w:tcPr>
          <w:p w14:paraId="5F7FB7E8">
            <w:pPr>
              <w:widowControl/>
              <w:jc w:val="left"/>
              <w:outlineLvl w:val="1"/>
              <w:rPr>
                <w:rFonts w:ascii="仿宋_GB2312" w:hAnsi="宋体" w:eastAsia="仿宋_GB2312"/>
                <w:b/>
                <w:color w:val="auto"/>
                <w:kern w:val="0"/>
                <w:sz w:val="18"/>
                <w:szCs w:val="18"/>
                <w:highlight w:val="none"/>
              </w:rPr>
            </w:pPr>
          </w:p>
        </w:tc>
        <w:tc>
          <w:tcPr>
            <w:tcW w:w="652" w:type="dxa"/>
            <w:vMerge w:val="continue"/>
            <w:tcBorders>
              <w:bottom w:val="single" w:color="auto" w:sz="4" w:space="0"/>
            </w:tcBorders>
            <w:shd w:val="clear" w:color="auto" w:fill="auto"/>
          </w:tcPr>
          <w:p w14:paraId="55E5C5B4">
            <w:pPr>
              <w:widowControl/>
              <w:jc w:val="left"/>
              <w:outlineLvl w:val="1"/>
              <w:rPr>
                <w:rFonts w:ascii="仿宋_GB2312" w:hAnsi="宋体" w:eastAsia="仿宋_GB2312"/>
                <w:b/>
                <w:color w:val="auto"/>
                <w:kern w:val="0"/>
                <w:sz w:val="18"/>
                <w:szCs w:val="18"/>
                <w:highlight w:val="none"/>
              </w:rPr>
            </w:pPr>
          </w:p>
        </w:tc>
        <w:tc>
          <w:tcPr>
            <w:tcW w:w="578" w:type="dxa"/>
            <w:gridSpan w:val="2"/>
            <w:vMerge w:val="continue"/>
            <w:tcBorders>
              <w:bottom w:val="single" w:color="auto" w:sz="4" w:space="0"/>
            </w:tcBorders>
            <w:shd w:val="clear" w:color="auto" w:fill="auto"/>
          </w:tcPr>
          <w:p w14:paraId="34039A1F">
            <w:pPr>
              <w:widowControl/>
              <w:jc w:val="left"/>
              <w:outlineLvl w:val="1"/>
              <w:rPr>
                <w:rFonts w:ascii="仿宋_GB2312" w:hAnsi="宋体" w:eastAsia="仿宋_GB2312"/>
                <w:b/>
                <w:color w:val="auto"/>
                <w:kern w:val="0"/>
                <w:sz w:val="18"/>
                <w:szCs w:val="18"/>
                <w:highlight w:val="none"/>
              </w:rPr>
            </w:pPr>
          </w:p>
        </w:tc>
        <w:tc>
          <w:tcPr>
            <w:tcW w:w="419" w:type="dxa"/>
            <w:vMerge w:val="continue"/>
            <w:tcBorders>
              <w:bottom w:val="single" w:color="auto" w:sz="4" w:space="0"/>
            </w:tcBorders>
            <w:shd w:val="clear" w:color="auto" w:fill="auto"/>
          </w:tcPr>
          <w:p w14:paraId="55CBC726">
            <w:pPr>
              <w:widowControl/>
              <w:jc w:val="left"/>
              <w:outlineLvl w:val="1"/>
              <w:rPr>
                <w:rFonts w:ascii="仿宋_GB2312" w:hAnsi="宋体" w:eastAsia="仿宋_GB2312"/>
                <w:b/>
                <w:color w:val="auto"/>
                <w:kern w:val="0"/>
                <w:sz w:val="18"/>
                <w:szCs w:val="18"/>
                <w:highlight w:val="none"/>
              </w:rPr>
            </w:pPr>
          </w:p>
        </w:tc>
        <w:tc>
          <w:tcPr>
            <w:tcW w:w="578" w:type="dxa"/>
            <w:vMerge w:val="continue"/>
            <w:tcBorders>
              <w:bottom w:val="single" w:color="auto" w:sz="4" w:space="0"/>
            </w:tcBorders>
            <w:shd w:val="clear" w:color="auto" w:fill="auto"/>
          </w:tcPr>
          <w:p w14:paraId="0DFEA89B">
            <w:pPr>
              <w:widowControl/>
              <w:jc w:val="left"/>
              <w:outlineLvl w:val="1"/>
              <w:rPr>
                <w:rFonts w:ascii="仿宋_GB2312" w:hAnsi="宋体" w:eastAsia="仿宋_GB2312"/>
                <w:b/>
                <w:color w:val="auto"/>
                <w:kern w:val="0"/>
                <w:sz w:val="18"/>
                <w:szCs w:val="18"/>
                <w:highlight w:val="none"/>
              </w:rPr>
            </w:pPr>
          </w:p>
        </w:tc>
        <w:tc>
          <w:tcPr>
            <w:tcW w:w="420" w:type="dxa"/>
            <w:vMerge w:val="continue"/>
            <w:tcBorders>
              <w:bottom w:val="single" w:color="auto" w:sz="4" w:space="0"/>
            </w:tcBorders>
            <w:shd w:val="clear" w:color="auto" w:fill="auto"/>
          </w:tcPr>
          <w:p w14:paraId="3492802D">
            <w:pPr>
              <w:widowControl/>
              <w:jc w:val="left"/>
              <w:outlineLvl w:val="1"/>
              <w:rPr>
                <w:rFonts w:ascii="仿宋_GB2312" w:hAnsi="宋体" w:eastAsia="仿宋_GB2312"/>
                <w:b/>
                <w:color w:val="auto"/>
                <w:kern w:val="0"/>
                <w:sz w:val="18"/>
                <w:szCs w:val="18"/>
                <w:highlight w:val="none"/>
              </w:rPr>
            </w:pPr>
          </w:p>
        </w:tc>
        <w:tc>
          <w:tcPr>
            <w:tcW w:w="420" w:type="dxa"/>
            <w:vMerge w:val="continue"/>
            <w:tcBorders>
              <w:bottom w:val="single" w:color="auto" w:sz="4" w:space="0"/>
            </w:tcBorders>
            <w:shd w:val="clear" w:color="auto" w:fill="auto"/>
          </w:tcPr>
          <w:p w14:paraId="161C0E60">
            <w:pPr>
              <w:widowControl/>
              <w:jc w:val="left"/>
              <w:outlineLvl w:val="1"/>
              <w:rPr>
                <w:rFonts w:ascii="仿宋_GB2312" w:hAnsi="宋体" w:eastAsia="仿宋_GB2312"/>
                <w:b/>
                <w:color w:val="auto"/>
                <w:kern w:val="0"/>
                <w:sz w:val="18"/>
                <w:szCs w:val="18"/>
                <w:highlight w:val="none"/>
              </w:rPr>
            </w:pPr>
          </w:p>
        </w:tc>
        <w:tc>
          <w:tcPr>
            <w:tcW w:w="399" w:type="dxa"/>
            <w:gridSpan w:val="2"/>
            <w:vMerge w:val="continue"/>
            <w:tcBorders>
              <w:bottom w:val="single" w:color="auto" w:sz="4" w:space="0"/>
            </w:tcBorders>
            <w:shd w:val="clear" w:color="auto" w:fill="auto"/>
          </w:tcPr>
          <w:p w14:paraId="706F341D">
            <w:pPr>
              <w:widowControl/>
              <w:jc w:val="left"/>
              <w:outlineLvl w:val="1"/>
              <w:rPr>
                <w:rFonts w:ascii="仿宋_GB2312" w:hAnsi="宋体" w:eastAsia="仿宋_GB2312"/>
                <w:b/>
                <w:color w:val="auto"/>
                <w:kern w:val="0"/>
                <w:sz w:val="18"/>
                <w:szCs w:val="18"/>
                <w:highlight w:val="none"/>
              </w:rPr>
            </w:pPr>
          </w:p>
        </w:tc>
      </w:tr>
      <w:tr w14:paraId="10C4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6502CB1C">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0587F87C">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41292A96">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02DE97FA">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739BD857">
            <w:pPr>
              <w:widowControl/>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军队转业干部安置业务费</w:t>
            </w:r>
          </w:p>
        </w:tc>
        <w:tc>
          <w:tcPr>
            <w:tcW w:w="750" w:type="dxa"/>
            <w:shd w:val="clear" w:color="auto" w:fill="auto"/>
          </w:tcPr>
          <w:p w14:paraId="260B90A3">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9</w:t>
            </w:r>
          </w:p>
        </w:tc>
        <w:tc>
          <w:tcPr>
            <w:tcW w:w="569" w:type="dxa"/>
            <w:gridSpan w:val="2"/>
            <w:shd w:val="clear" w:color="auto" w:fill="auto"/>
          </w:tcPr>
          <w:p w14:paraId="1C54D58B">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24A397BF">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9</w:t>
            </w:r>
          </w:p>
        </w:tc>
        <w:tc>
          <w:tcPr>
            <w:tcW w:w="652" w:type="dxa"/>
            <w:shd w:val="clear" w:color="auto" w:fill="auto"/>
          </w:tcPr>
          <w:p w14:paraId="7A780CE5">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21BBA420">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72A2789D">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143FBCDA">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2664791F">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45EE4A9C">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6D027B2D">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1EE10756">
            <w:pPr>
              <w:widowControl/>
              <w:jc w:val="center"/>
              <w:outlineLvl w:val="1"/>
              <w:rPr>
                <w:rFonts w:ascii="仿宋_GB2312" w:hAnsi="宋体" w:eastAsia="仿宋_GB2312"/>
                <w:color w:val="auto"/>
                <w:kern w:val="0"/>
                <w:sz w:val="18"/>
                <w:szCs w:val="18"/>
                <w:highlight w:val="none"/>
              </w:rPr>
            </w:pPr>
          </w:p>
        </w:tc>
      </w:tr>
      <w:tr w14:paraId="44A7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37F2B839">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05364741">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38E85C14">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04</w:t>
            </w:r>
          </w:p>
        </w:tc>
        <w:tc>
          <w:tcPr>
            <w:tcW w:w="851" w:type="dxa"/>
            <w:shd w:val="clear" w:color="auto" w:fill="auto"/>
          </w:tcPr>
          <w:p w14:paraId="7323D43E">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拥军优属</w:t>
            </w:r>
          </w:p>
        </w:tc>
        <w:tc>
          <w:tcPr>
            <w:tcW w:w="1456" w:type="dxa"/>
            <w:shd w:val="clear" w:color="auto" w:fill="auto"/>
          </w:tcPr>
          <w:p w14:paraId="1F86642D">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双拥经费</w:t>
            </w:r>
          </w:p>
        </w:tc>
        <w:tc>
          <w:tcPr>
            <w:tcW w:w="750" w:type="dxa"/>
            <w:shd w:val="clear" w:color="auto" w:fill="auto"/>
          </w:tcPr>
          <w:p w14:paraId="0F13BCE9">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10</w:t>
            </w:r>
          </w:p>
        </w:tc>
        <w:tc>
          <w:tcPr>
            <w:tcW w:w="569" w:type="dxa"/>
            <w:gridSpan w:val="2"/>
            <w:shd w:val="clear" w:color="auto" w:fill="auto"/>
          </w:tcPr>
          <w:p w14:paraId="17448A5F">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67736F0F">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10</w:t>
            </w:r>
          </w:p>
        </w:tc>
        <w:tc>
          <w:tcPr>
            <w:tcW w:w="652" w:type="dxa"/>
            <w:shd w:val="clear" w:color="auto" w:fill="auto"/>
          </w:tcPr>
          <w:p w14:paraId="66AC6480">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7C0B60F5">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77E992F5">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32DFB358">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014B7357">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B5D5EE4">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4A522D90">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70884943">
            <w:pPr>
              <w:widowControl/>
              <w:jc w:val="center"/>
              <w:outlineLvl w:val="1"/>
              <w:rPr>
                <w:rFonts w:ascii="仿宋_GB2312" w:hAnsi="宋体" w:eastAsia="仿宋_GB2312"/>
                <w:color w:val="auto"/>
                <w:kern w:val="0"/>
                <w:sz w:val="18"/>
                <w:szCs w:val="18"/>
                <w:highlight w:val="none"/>
              </w:rPr>
            </w:pPr>
          </w:p>
        </w:tc>
      </w:tr>
      <w:tr w14:paraId="6EF8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429FD02E">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4221F2CA">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63EBB45A">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17F7D710">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2617AA97">
            <w:pPr>
              <w:widowControl/>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退役军人教育培训经费</w:t>
            </w:r>
          </w:p>
        </w:tc>
        <w:tc>
          <w:tcPr>
            <w:tcW w:w="750" w:type="dxa"/>
            <w:shd w:val="clear" w:color="auto" w:fill="auto"/>
          </w:tcPr>
          <w:p w14:paraId="547C0E8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30</w:t>
            </w:r>
          </w:p>
        </w:tc>
        <w:tc>
          <w:tcPr>
            <w:tcW w:w="569" w:type="dxa"/>
            <w:gridSpan w:val="2"/>
            <w:shd w:val="clear" w:color="auto" w:fill="auto"/>
          </w:tcPr>
          <w:p w14:paraId="558D8EF7">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6BC427A2">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30</w:t>
            </w:r>
          </w:p>
          <w:p w14:paraId="326F66B4">
            <w:pPr>
              <w:widowControl/>
              <w:jc w:val="center"/>
              <w:outlineLvl w:val="1"/>
              <w:rPr>
                <w:rFonts w:ascii="仿宋_GB2312" w:hAnsi="宋体" w:eastAsia="仿宋_GB2312"/>
                <w:color w:val="auto"/>
                <w:kern w:val="0"/>
                <w:sz w:val="18"/>
                <w:szCs w:val="18"/>
                <w:highlight w:val="none"/>
              </w:rPr>
            </w:pPr>
          </w:p>
          <w:p w14:paraId="31985CCD">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0BC6DAA4">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733DC297">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7A6C0786">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5D5B3359">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1047F853">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647107EF">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029925C0">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70DC540F">
            <w:pPr>
              <w:widowControl/>
              <w:jc w:val="center"/>
              <w:outlineLvl w:val="1"/>
              <w:rPr>
                <w:rFonts w:ascii="仿宋_GB2312" w:hAnsi="宋体" w:eastAsia="仿宋_GB2312"/>
                <w:color w:val="auto"/>
                <w:kern w:val="0"/>
                <w:sz w:val="18"/>
                <w:szCs w:val="18"/>
                <w:highlight w:val="none"/>
              </w:rPr>
            </w:pPr>
          </w:p>
        </w:tc>
      </w:tr>
      <w:tr w14:paraId="65D7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7A89C5ED">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05EB85AE">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11EEF436">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379EBD76">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6607A15A">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自主择业军转干部管理服务经费</w:t>
            </w:r>
          </w:p>
        </w:tc>
        <w:tc>
          <w:tcPr>
            <w:tcW w:w="750" w:type="dxa"/>
            <w:shd w:val="clear" w:color="auto" w:fill="auto"/>
          </w:tcPr>
          <w:p w14:paraId="75D664BE">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w:t>
            </w:r>
          </w:p>
        </w:tc>
        <w:tc>
          <w:tcPr>
            <w:tcW w:w="569" w:type="dxa"/>
            <w:gridSpan w:val="2"/>
            <w:shd w:val="clear" w:color="auto" w:fill="auto"/>
          </w:tcPr>
          <w:p w14:paraId="3D6D8595">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4FB6F3BA">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3</w:t>
            </w:r>
          </w:p>
        </w:tc>
        <w:tc>
          <w:tcPr>
            <w:tcW w:w="652" w:type="dxa"/>
            <w:shd w:val="clear" w:color="auto" w:fill="auto"/>
          </w:tcPr>
          <w:p w14:paraId="5482567E">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F0D94CD">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34154181">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068A9050">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09DEDFD5">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5C638A7">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5B0C3469">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742705A1">
            <w:pPr>
              <w:widowControl/>
              <w:jc w:val="center"/>
              <w:outlineLvl w:val="1"/>
              <w:rPr>
                <w:rFonts w:ascii="仿宋_GB2312" w:hAnsi="宋体" w:eastAsia="仿宋_GB2312"/>
                <w:color w:val="auto"/>
                <w:kern w:val="0"/>
                <w:sz w:val="18"/>
                <w:szCs w:val="18"/>
                <w:highlight w:val="none"/>
              </w:rPr>
            </w:pPr>
          </w:p>
        </w:tc>
      </w:tr>
      <w:tr w14:paraId="3458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28FE1E68">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208</w:t>
            </w:r>
          </w:p>
        </w:tc>
        <w:tc>
          <w:tcPr>
            <w:tcW w:w="396" w:type="dxa"/>
            <w:shd w:val="clear" w:color="auto" w:fill="auto"/>
          </w:tcPr>
          <w:p w14:paraId="1B7F3E8B">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28</w:t>
            </w:r>
          </w:p>
        </w:tc>
        <w:tc>
          <w:tcPr>
            <w:tcW w:w="397" w:type="dxa"/>
            <w:shd w:val="clear" w:color="auto" w:fill="auto"/>
          </w:tcPr>
          <w:p w14:paraId="38B9CB9E">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02</w:t>
            </w:r>
          </w:p>
        </w:tc>
        <w:tc>
          <w:tcPr>
            <w:tcW w:w="851" w:type="dxa"/>
            <w:shd w:val="clear" w:color="auto" w:fill="auto"/>
          </w:tcPr>
          <w:p w14:paraId="2D823B2F">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一般行政管理事务</w:t>
            </w:r>
          </w:p>
        </w:tc>
        <w:tc>
          <w:tcPr>
            <w:tcW w:w="1456" w:type="dxa"/>
            <w:shd w:val="clear" w:color="auto" w:fill="auto"/>
          </w:tcPr>
          <w:p w14:paraId="649A763F">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就业创业服务工作经费</w:t>
            </w:r>
          </w:p>
        </w:tc>
        <w:tc>
          <w:tcPr>
            <w:tcW w:w="750" w:type="dxa"/>
            <w:shd w:val="clear" w:color="auto" w:fill="auto"/>
          </w:tcPr>
          <w:p w14:paraId="6EAE24B1">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w:t>
            </w:r>
          </w:p>
        </w:tc>
        <w:tc>
          <w:tcPr>
            <w:tcW w:w="569" w:type="dxa"/>
            <w:gridSpan w:val="2"/>
            <w:shd w:val="clear" w:color="auto" w:fill="auto"/>
          </w:tcPr>
          <w:p w14:paraId="6C25F366">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3A7EBCAC">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w:t>
            </w:r>
          </w:p>
        </w:tc>
        <w:tc>
          <w:tcPr>
            <w:tcW w:w="652" w:type="dxa"/>
            <w:shd w:val="clear" w:color="auto" w:fill="auto"/>
          </w:tcPr>
          <w:p w14:paraId="4B3C30F3">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0D14C372">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72E44C40">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555BE171">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3AA275C6">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619EA684">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6CE64652">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7EF8B4D2">
            <w:pPr>
              <w:widowControl/>
              <w:jc w:val="center"/>
              <w:outlineLvl w:val="1"/>
              <w:rPr>
                <w:rFonts w:ascii="仿宋_GB2312" w:hAnsi="宋体" w:eastAsia="仿宋_GB2312"/>
                <w:color w:val="auto"/>
                <w:kern w:val="0"/>
                <w:sz w:val="18"/>
                <w:szCs w:val="18"/>
                <w:highlight w:val="none"/>
              </w:rPr>
            </w:pPr>
          </w:p>
        </w:tc>
      </w:tr>
      <w:tr w14:paraId="0EEB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6DFC1ECD">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07370C59">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225EDEF5">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3054396E">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5C3C2AB5">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330D5A0D">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54E1DDBF">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4EFD5E7D">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377C79F9">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5E55D10A">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2F9375CD">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3578B296">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0B96D6A3">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7C751ED">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804C8F0">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6A71EDED">
            <w:pPr>
              <w:widowControl/>
              <w:jc w:val="center"/>
              <w:outlineLvl w:val="1"/>
              <w:rPr>
                <w:rFonts w:ascii="仿宋_GB2312" w:hAnsi="宋体" w:eastAsia="仿宋_GB2312"/>
                <w:color w:val="auto"/>
                <w:kern w:val="0"/>
                <w:sz w:val="18"/>
                <w:szCs w:val="18"/>
                <w:highlight w:val="none"/>
              </w:rPr>
            </w:pPr>
          </w:p>
        </w:tc>
      </w:tr>
      <w:tr w14:paraId="3C8D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360E8812">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37C0A40B">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78CAD250">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7F5073C7">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335A055C">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44821146">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33BE8FF3">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35A5C2AE">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0D5288D5">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5B2BAAD6">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19451C83">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2BCA0796">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2A80AFA8">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FCAEE7B">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6D8218C">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533C3518">
            <w:pPr>
              <w:widowControl/>
              <w:jc w:val="center"/>
              <w:outlineLvl w:val="1"/>
              <w:rPr>
                <w:rFonts w:ascii="仿宋_GB2312" w:hAnsi="宋体" w:eastAsia="仿宋_GB2312"/>
                <w:color w:val="auto"/>
                <w:kern w:val="0"/>
                <w:sz w:val="18"/>
                <w:szCs w:val="18"/>
                <w:highlight w:val="none"/>
              </w:rPr>
            </w:pPr>
          </w:p>
        </w:tc>
      </w:tr>
      <w:tr w14:paraId="0D55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28539948">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31E1251D">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11A9BE66">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087CC0C8">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1E7280C5">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0B3BCD45">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41B6B484">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4D3ABE80">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07C82E5D">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2A94DFA5">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41C223A2">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0516E83F">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3161A469">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ACA0C09">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46C2F62E">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129D3FF6">
            <w:pPr>
              <w:widowControl/>
              <w:jc w:val="center"/>
              <w:outlineLvl w:val="1"/>
              <w:rPr>
                <w:rFonts w:ascii="仿宋_GB2312" w:hAnsi="宋体" w:eastAsia="仿宋_GB2312"/>
                <w:color w:val="auto"/>
                <w:kern w:val="0"/>
                <w:sz w:val="18"/>
                <w:szCs w:val="18"/>
                <w:highlight w:val="none"/>
              </w:rPr>
            </w:pPr>
          </w:p>
        </w:tc>
      </w:tr>
      <w:tr w14:paraId="2D39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7DC2D480">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38A84270">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332502ED">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46CEB496">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1C68010D">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1D43F4D0">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45A708A5">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1230105D">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068DC7C2">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15FCC92E">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3528E868">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40C7EC5A">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63BB66CD">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0DC529AC">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0EE78F6B">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3FF30AB4">
            <w:pPr>
              <w:widowControl/>
              <w:jc w:val="center"/>
              <w:outlineLvl w:val="1"/>
              <w:rPr>
                <w:rFonts w:ascii="仿宋_GB2312" w:hAnsi="宋体" w:eastAsia="仿宋_GB2312"/>
                <w:color w:val="auto"/>
                <w:kern w:val="0"/>
                <w:sz w:val="18"/>
                <w:szCs w:val="18"/>
                <w:highlight w:val="none"/>
              </w:rPr>
            </w:pPr>
          </w:p>
        </w:tc>
      </w:tr>
      <w:tr w14:paraId="0AAE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399F5A78">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1F1E1D4A">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4EA5B690">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3E53AC38">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1159A344">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15657311">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59E4B8B1">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373B56A2">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45B24C11">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1E078787">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506A6EED">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605B71CA">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7E9D98E0">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52065F4D">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07EC63A6">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1FA46574">
            <w:pPr>
              <w:widowControl/>
              <w:jc w:val="center"/>
              <w:outlineLvl w:val="1"/>
              <w:rPr>
                <w:rFonts w:ascii="仿宋_GB2312" w:hAnsi="宋体" w:eastAsia="仿宋_GB2312"/>
                <w:color w:val="auto"/>
                <w:kern w:val="0"/>
                <w:sz w:val="18"/>
                <w:szCs w:val="18"/>
                <w:highlight w:val="none"/>
              </w:rPr>
            </w:pPr>
          </w:p>
        </w:tc>
      </w:tr>
      <w:tr w14:paraId="6DD3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30CF232D">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490BFB53">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7384F793">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34E3162D">
            <w:pPr>
              <w:widowControl/>
              <w:jc w:val="center"/>
              <w:outlineLvl w:val="1"/>
              <w:rPr>
                <w:rFonts w:ascii="仿宋_GB2312" w:hAnsi="宋体" w:eastAsia="仿宋_GB2312"/>
                <w:color w:val="auto"/>
                <w:kern w:val="0"/>
                <w:sz w:val="18"/>
                <w:szCs w:val="18"/>
                <w:highlight w:val="none"/>
              </w:rPr>
            </w:pPr>
          </w:p>
        </w:tc>
        <w:tc>
          <w:tcPr>
            <w:tcW w:w="1456" w:type="dxa"/>
            <w:shd w:val="clear" w:color="auto" w:fill="auto"/>
          </w:tcPr>
          <w:p w14:paraId="7EFF6DF0">
            <w:pPr>
              <w:widowControl/>
              <w:jc w:val="center"/>
              <w:outlineLvl w:val="1"/>
              <w:rPr>
                <w:rFonts w:ascii="仿宋_GB2312" w:hAnsi="宋体" w:eastAsia="仿宋_GB2312"/>
                <w:color w:val="auto"/>
                <w:kern w:val="0"/>
                <w:sz w:val="18"/>
                <w:szCs w:val="18"/>
                <w:highlight w:val="none"/>
              </w:rPr>
            </w:pPr>
          </w:p>
        </w:tc>
        <w:tc>
          <w:tcPr>
            <w:tcW w:w="750" w:type="dxa"/>
            <w:shd w:val="clear" w:color="auto" w:fill="auto"/>
          </w:tcPr>
          <w:p w14:paraId="22EF2241">
            <w:pPr>
              <w:widowControl/>
              <w:jc w:val="center"/>
              <w:outlineLvl w:val="1"/>
              <w:rPr>
                <w:rFonts w:ascii="仿宋_GB2312" w:hAnsi="宋体" w:eastAsia="仿宋_GB2312"/>
                <w:color w:val="auto"/>
                <w:kern w:val="0"/>
                <w:sz w:val="18"/>
                <w:szCs w:val="18"/>
                <w:highlight w:val="none"/>
              </w:rPr>
            </w:pPr>
          </w:p>
        </w:tc>
        <w:tc>
          <w:tcPr>
            <w:tcW w:w="569" w:type="dxa"/>
            <w:gridSpan w:val="2"/>
            <w:shd w:val="clear" w:color="auto" w:fill="auto"/>
          </w:tcPr>
          <w:p w14:paraId="55E45A87">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1ACF5D1B">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79E2CF3F">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17AD15D1">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349BDAB8">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218182CA">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1CDE108D">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2C2B4827">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4DBD0C30">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4E9EECFA">
            <w:pPr>
              <w:widowControl/>
              <w:jc w:val="center"/>
              <w:outlineLvl w:val="1"/>
              <w:rPr>
                <w:rFonts w:ascii="仿宋_GB2312" w:hAnsi="宋体" w:eastAsia="仿宋_GB2312"/>
                <w:color w:val="auto"/>
                <w:kern w:val="0"/>
                <w:sz w:val="18"/>
                <w:szCs w:val="18"/>
                <w:highlight w:val="none"/>
              </w:rPr>
            </w:pPr>
          </w:p>
        </w:tc>
      </w:tr>
      <w:tr w14:paraId="1E81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5" w:type="dxa"/>
            <w:gridSpan w:val="2"/>
            <w:shd w:val="clear" w:color="auto" w:fill="auto"/>
          </w:tcPr>
          <w:p w14:paraId="011681BB">
            <w:pPr>
              <w:widowControl/>
              <w:jc w:val="center"/>
              <w:outlineLvl w:val="1"/>
              <w:rPr>
                <w:rFonts w:ascii="仿宋_GB2312" w:hAnsi="宋体" w:eastAsia="仿宋_GB2312"/>
                <w:color w:val="auto"/>
                <w:kern w:val="0"/>
                <w:sz w:val="18"/>
                <w:szCs w:val="18"/>
                <w:highlight w:val="none"/>
              </w:rPr>
            </w:pPr>
          </w:p>
        </w:tc>
        <w:tc>
          <w:tcPr>
            <w:tcW w:w="396" w:type="dxa"/>
            <w:shd w:val="clear" w:color="auto" w:fill="auto"/>
          </w:tcPr>
          <w:p w14:paraId="48ABCAE2">
            <w:pPr>
              <w:widowControl/>
              <w:jc w:val="center"/>
              <w:outlineLvl w:val="1"/>
              <w:rPr>
                <w:rFonts w:ascii="仿宋_GB2312" w:hAnsi="宋体" w:eastAsia="仿宋_GB2312"/>
                <w:color w:val="auto"/>
                <w:kern w:val="0"/>
                <w:sz w:val="18"/>
                <w:szCs w:val="18"/>
                <w:highlight w:val="none"/>
              </w:rPr>
            </w:pPr>
          </w:p>
        </w:tc>
        <w:tc>
          <w:tcPr>
            <w:tcW w:w="397" w:type="dxa"/>
            <w:shd w:val="clear" w:color="auto" w:fill="auto"/>
          </w:tcPr>
          <w:p w14:paraId="117C702E">
            <w:pPr>
              <w:widowControl/>
              <w:jc w:val="center"/>
              <w:outlineLvl w:val="1"/>
              <w:rPr>
                <w:rFonts w:ascii="仿宋_GB2312" w:hAnsi="宋体" w:eastAsia="仿宋_GB2312"/>
                <w:color w:val="auto"/>
                <w:kern w:val="0"/>
                <w:sz w:val="18"/>
                <w:szCs w:val="18"/>
                <w:highlight w:val="none"/>
              </w:rPr>
            </w:pPr>
          </w:p>
        </w:tc>
        <w:tc>
          <w:tcPr>
            <w:tcW w:w="851" w:type="dxa"/>
            <w:shd w:val="clear" w:color="auto" w:fill="auto"/>
          </w:tcPr>
          <w:p w14:paraId="0AFF30CC">
            <w:pPr>
              <w:widowControl/>
              <w:jc w:val="center"/>
              <w:outlineLvl w:val="1"/>
              <w:rPr>
                <w:rFonts w:ascii="仿宋_GB2312" w:hAnsi="宋体" w:eastAsia="仿宋_GB2312"/>
                <w:color w:val="auto"/>
                <w:kern w:val="0"/>
                <w:sz w:val="18"/>
                <w:szCs w:val="18"/>
                <w:highlight w:val="none"/>
              </w:rPr>
            </w:pPr>
          </w:p>
        </w:tc>
        <w:tc>
          <w:tcPr>
            <w:tcW w:w="1456" w:type="dxa"/>
            <w:shd w:val="clear" w:color="auto" w:fill="auto"/>
            <w:vAlign w:val="center"/>
          </w:tcPr>
          <w:p w14:paraId="4E69AF8A">
            <w:pPr>
              <w:widowControl/>
              <w:jc w:val="center"/>
              <w:outlineLvl w:val="1"/>
              <w:rPr>
                <w:rFonts w:ascii="仿宋_GB2312" w:hAnsi="宋体" w:eastAsia="仿宋_GB2312"/>
                <w:b/>
                <w:color w:val="auto"/>
                <w:kern w:val="0"/>
                <w:sz w:val="18"/>
                <w:szCs w:val="18"/>
                <w:highlight w:val="none"/>
              </w:rPr>
            </w:pPr>
            <w:r>
              <w:rPr>
                <w:rFonts w:hint="eastAsia" w:ascii="仿宋_GB2312" w:hAnsi="宋体" w:eastAsia="仿宋_GB2312"/>
                <w:b/>
                <w:color w:val="auto"/>
                <w:kern w:val="0"/>
                <w:sz w:val="18"/>
                <w:szCs w:val="18"/>
                <w:highlight w:val="none"/>
              </w:rPr>
              <w:t>合计</w:t>
            </w:r>
          </w:p>
        </w:tc>
        <w:tc>
          <w:tcPr>
            <w:tcW w:w="750" w:type="dxa"/>
            <w:shd w:val="clear" w:color="auto" w:fill="auto"/>
            <w:vAlign w:val="center"/>
          </w:tcPr>
          <w:p w14:paraId="1CA02DAD">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57</w:t>
            </w:r>
          </w:p>
        </w:tc>
        <w:tc>
          <w:tcPr>
            <w:tcW w:w="569" w:type="dxa"/>
            <w:gridSpan w:val="2"/>
            <w:shd w:val="clear" w:color="auto" w:fill="auto"/>
          </w:tcPr>
          <w:p w14:paraId="1B8C77DA">
            <w:pPr>
              <w:widowControl/>
              <w:jc w:val="center"/>
              <w:outlineLvl w:val="1"/>
              <w:rPr>
                <w:rFonts w:ascii="仿宋_GB2312" w:hAnsi="宋体" w:eastAsia="仿宋_GB2312"/>
                <w:color w:val="auto"/>
                <w:kern w:val="0"/>
                <w:sz w:val="18"/>
                <w:szCs w:val="18"/>
                <w:highlight w:val="none"/>
              </w:rPr>
            </w:pPr>
          </w:p>
        </w:tc>
        <w:tc>
          <w:tcPr>
            <w:tcW w:w="536" w:type="dxa"/>
            <w:shd w:val="clear" w:color="auto" w:fill="auto"/>
          </w:tcPr>
          <w:p w14:paraId="7BFA29BC">
            <w:pPr>
              <w:widowControl/>
              <w:jc w:val="center"/>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57</w:t>
            </w:r>
          </w:p>
        </w:tc>
        <w:tc>
          <w:tcPr>
            <w:tcW w:w="652" w:type="dxa"/>
            <w:shd w:val="clear" w:color="auto" w:fill="auto"/>
          </w:tcPr>
          <w:p w14:paraId="3643975A">
            <w:pPr>
              <w:widowControl/>
              <w:jc w:val="center"/>
              <w:outlineLvl w:val="1"/>
              <w:rPr>
                <w:rFonts w:ascii="仿宋_GB2312" w:hAnsi="宋体" w:eastAsia="仿宋_GB2312"/>
                <w:color w:val="auto"/>
                <w:kern w:val="0"/>
                <w:sz w:val="18"/>
                <w:szCs w:val="18"/>
                <w:highlight w:val="none"/>
              </w:rPr>
            </w:pPr>
          </w:p>
        </w:tc>
        <w:tc>
          <w:tcPr>
            <w:tcW w:w="652" w:type="dxa"/>
            <w:shd w:val="clear" w:color="auto" w:fill="auto"/>
          </w:tcPr>
          <w:p w14:paraId="037E8157">
            <w:pPr>
              <w:widowControl/>
              <w:jc w:val="center"/>
              <w:outlineLvl w:val="1"/>
              <w:rPr>
                <w:rFonts w:ascii="仿宋_GB2312" w:hAnsi="宋体" w:eastAsia="仿宋_GB2312"/>
                <w:color w:val="auto"/>
                <w:kern w:val="0"/>
                <w:sz w:val="18"/>
                <w:szCs w:val="18"/>
                <w:highlight w:val="none"/>
              </w:rPr>
            </w:pPr>
          </w:p>
        </w:tc>
        <w:tc>
          <w:tcPr>
            <w:tcW w:w="578" w:type="dxa"/>
            <w:gridSpan w:val="2"/>
            <w:shd w:val="clear" w:color="auto" w:fill="auto"/>
          </w:tcPr>
          <w:p w14:paraId="55680E3F">
            <w:pPr>
              <w:widowControl/>
              <w:jc w:val="center"/>
              <w:outlineLvl w:val="1"/>
              <w:rPr>
                <w:rFonts w:ascii="仿宋_GB2312" w:hAnsi="宋体" w:eastAsia="仿宋_GB2312"/>
                <w:color w:val="auto"/>
                <w:kern w:val="0"/>
                <w:sz w:val="18"/>
                <w:szCs w:val="18"/>
                <w:highlight w:val="none"/>
              </w:rPr>
            </w:pPr>
          </w:p>
        </w:tc>
        <w:tc>
          <w:tcPr>
            <w:tcW w:w="419" w:type="dxa"/>
            <w:shd w:val="clear" w:color="auto" w:fill="auto"/>
          </w:tcPr>
          <w:p w14:paraId="4B6A2F3C">
            <w:pPr>
              <w:widowControl/>
              <w:jc w:val="center"/>
              <w:outlineLvl w:val="1"/>
              <w:rPr>
                <w:rFonts w:ascii="仿宋_GB2312" w:hAnsi="宋体" w:eastAsia="仿宋_GB2312"/>
                <w:color w:val="auto"/>
                <w:kern w:val="0"/>
                <w:sz w:val="18"/>
                <w:szCs w:val="18"/>
                <w:highlight w:val="none"/>
              </w:rPr>
            </w:pPr>
          </w:p>
        </w:tc>
        <w:tc>
          <w:tcPr>
            <w:tcW w:w="578" w:type="dxa"/>
            <w:shd w:val="clear" w:color="auto" w:fill="auto"/>
          </w:tcPr>
          <w:p w14:paraId="05126E5A">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5AABE59C">
            <w:pPr>
              <w:widowControl/>
              <w:jc w:val="center"/>
              <w:outlineLvl w:val="1"/>
              <w:rPr>
                <w:rFonts w:ascii="仿宋_GB2312" w:hAnsi="宋体" w:eastAsia="仿宋_GB2312"/>
                <w:color w:val="auto"/>
                <w:kern w:val="0"/>
                <w:sz w:val="18"/>
                <w:szCs w:val="18"/>
                <w:highlight w:val="none"/>
              </w:rPr>
            </w:pPr>
          </w:p>
        </w:tc>
        <w:tc>
          <w:tcPr>
            <w:tcW w:w="420" w:type="dxa"/>
            <w:shd w:val="clear" w:color="auto" w:fill="auto"/>
          </w:tcPr>
          <w:p w14:paraId="3ABCFC22">
            <w:pPr>
              <w:widowControl/>
              <w:jc w:val="center"/>
              <w:outlineLvl w:val="1"/>
              <w:rPr>
                <w:rFonts w:ascii="仿宋_GB2312" w:hAnsi="宋体" w:eastAsia="仿宋_GB2312"/>
                <w:color w:val="auto"/>
                <w:kern w:val="0"/>
                <w:sz w:val="18"/>
                <w:szCs w:val="18"/>
                <w:highlight w:val="none"/>
              </w:rPr>
            </w:pPr>
          </w:p>
        </w:tc>
        <w:tc>
          <w:tcPr>
            <w:tcW w:w="399" w:type="dxa"/>
            <w:gridSpan w:val="2"/>
            <w:shd w:val="clear" w:color="auto" w:fill="auto"/>
          </w:tcPr>
          <w:p w14:paraId="685DEDDB">
            <w:pPr>
              <w:widowControl/>
              <w:jc w:val="center"/>
              <w:outlineLvl w:val="1"/>
              <w:rPr>
                <w:rFonts w:ascii="仿宋_GB2312" w:hAnsi="宋体" w:eastAsia="仿宋_GB2312"/>
                <w:color w:val="auto"/>
                <w:kern w:val="0"/>
                <w:sz w:val="18"/>
                <w:szCs w:val="18"/>
                <w:highlight w:val="none"/>
              </w:rPr>
            </w:pPr>
          </w:p>
        </w:tc>
      </w:tr>
    </w:tbl>
    <w:p w14:paraId="12091E6B">
      <w:pPr>
        <w:widowControl/>
        <w:outlineLvl w:val="1"/>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备注：无内容应公开空表并说明情况。</w:t>
      </w:r>
    </w:p>
    <w:p w14:paraId="49A301F8">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表八：</w:t>
      </w:r>
    </w:p>
    <w:p w14:paraId="2E4AAE21">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一般公共预算“三公”经费支出情况表</w:t>
      </w:r>
    </w:p>
    <w:p w14:paraId="0B25E2C7">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  昌吉州退役军人事务局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6C1652DB">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42BBC6">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B5A4B9">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00F99188">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A31122">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公务接待费</w:t>
            </w:r>
          </w:p>
        </w:tc>
      </w:tr>
      <w:tr w14:paraId="2EBC4386">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DAC71E3">
            <w:pPr>
              <w:widowControl/>
              <w:jc w:val="left"/>
              <w:rPr>
                <w:rFonts w:ascii="仿宋_GB2312" w:hAnsi="宋体" w:eastAsia="仿宋_GB2312" w:cs="宋体"/>
                <w:b/>
                <w:bCs/>
                <w:color w:val="auto"/>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81D9334">
            <w:pPr>
              <w:widowControl/>
              <w:jc w:val="left"/>
              <w:rPr>
                <w:rFonts w:ascii="仿宋_GB2312" w:hAnsi="宋体" w:eastAsia="仿宋_GB2312" w:cs="宋体"/>
                <w:b/>
                <w:bCs/>
                <w:color w:val="auto"/>
                <w:kern w:val="0"/>
                <w:sz w:val="22"/>
                <w:szCs w:val="22"/>
                <w:highlight w:val="none"/>
              </w:rPr>
            </w:pPr>
          </w:p>
        </w:tc>
        <w:tc>
          <w:tcPr>
            <w:tcW w:w="1559" w:type="dxa"/>
            <w:tcBorders>
              <w:top w:val="nil"/>
              <w:left w:val="nil"/>
              <w:bottom w:val="single" w:color="auto" w:sz="4" w:space="0"/>
              <w:right w:val="single" w:color="auto" w:sz="4" w:space="0"/>
            </w:tcBorders>
            <w:shd w:val="clear" w:color="auto" w:fill="auto"/>
            <w:vAlign w:val="center"/>
          </w:tcPr>
          <w:p w14:paraId="489DC40B">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小计</w:t>
            </w:r>
          </w:p>
        </w:tc>
        <w:tc>
          <w:tcPr>
            <w:tcW w:w="1418" w:type="dxa"/>
            <w:tcBorders>
              <w:top w:val="nil"/>
              <w:left w:val="nil"/>
              <w:bottom w:val="single" w:color="auto" w:sz="4" w:space="0"/>
              <w:right w:val="single" w:color="auto" w:sz="4" w:space="0"/>
            </w:tcBorders>
            <w:shd w:val="clear" w:color="auto" w:fill="auto"/>
            <w:vAlign w:val="center"/>
          </w:tcPr>
          <w:p w14:paraId="5CFE9269">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公务用车购置费</w:t>
            </w:r>
          </w:p>
        </w:tc>
        <w:tc>
          <w:tcPr>
            <w:tcW w:w="1559" w:type="dxa"/>
            <w:tcBorders>
              <w:top w:val="nil"/>
              <w:left w:val="nil"/>
              <w:bottom w:val="single" w:color="auto" w:sz="4" w:space="0"/>
              <w:right w:val="single" w:color="auto" w:sz="4" w:space="0"/>
            </w:tcBorders>
            <w:shd w:val="clear" w:color="auto" w:fill="auto"/>
            <w:vAlign w:val="center"/>
          </w:tcPr>
          <w:p w14:paraId="4FF077E6">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0FE065FD">
            <w:pPr>
              <w:widowControl/>
              <w:jc w:val="left"/>
              <w:rPr>
                <w:rFonts w:ascii="宋体" w:hAnsi="宋体" w:cs="宋体"/>
                <w:b/>
                <w:bCs/>
                <w:color w:val="auto"/>
                <w:kern w:val="0"/>
                <w:sz w:val="22"/>
                <w:szCs w:val="22"/>
                <w:highlight w:val="none"/>
              </w:rPr>
            </w:pPr>
          </w:p>
        </w:tc>
      </w:tr>
      <w:tr w14:paraId="77EA358D">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67434D91">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w:t>
            </w:r>
          </w:p>
        </w:tc>
        <w:tc>
          <w:tcPr>
            <w:tcW w:w="1417" w:type="dxa"/>
            <w:tcBorders>
              <w:top w:val="nil"/>
              <w:left w:val="nil"/>
              <w:bottom w:val="single" w:color="auto" w:sz="4" w:space="0"/>
              <w:right w:val="single" w:color="auto" w:sz="4" w:space="0"/>
            </w:tcBorders>
            <w:shd w:val="clear" w:color="auto" w:fill="auto"/>
            <w:vAlign w:val="center"/>
          </w:tcPr>
          <w:p w14:paraId="263F682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559" w:type="dxa"/>
            <w:tcBorders>
              <w:top w:val="nil"/>
              <w:left w:val="nil"/>
              <w:bottom w:val="single" w:color="auto" w:sz="4" w:space="0"/>
              <w:right w:val="single" w:color="auto" w:sz="4" w:space="0"/>
            </w:tcBorders>
            <w:shd w:val="clear" w:color="auto" w:fill="auto"/>
            <w:vAlign w:val="center"/>
          </w:tcPr>
          <w:p w14:paraId="211CEB18">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w:t>
            </w:r>
          </w:p>
        </w:tc>
        <w:tc>
          <w:tcPr>
            <w:tcW w:w="1418" w:type="dxa"/>
            <w:tcBorders>
              <w:top w:val="nil"/>
              <w:left w:val="nil"/>
              <w:bottom w:val="single" w:color="auto" w:sz="4" w:space="0"/>
              <w:right w:val="single" w:color="auto" w:sz="4" w:space="0"/>
            </w:tcBorders>
            <w:shd w:val="clear" w:color="auto" w:fill="auto"/>
            <w:vAlign w:val="center"/>
          </w:tcPr>
          <w:p w14:paraId="4FE72EEC">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0.00</w:t>
            </w:r>
          </w:p>
        </w:tc>
        <w:tc>
          <w:tcPr>
            <w:tcW w:w="1559" w:type="dxa"/>
            <w:tcBorders>
              <w:top w:val="nil"/>
              <w:left w:val="nil"/>
              <w:bottom w:val="single" w:color="auto" w:sz="4" w:space="0"/>
              <w:right w:val="single" w:color="auto" w:sz="4" w:space="0"/>
            </w:tcBorders>
            <w:shd w:val="clear" w:color="auto" w:fill="auto"/>
            <w:vAlign w:val="center"/>
          </w:tcPr>
          <w:p w14:paraId="563B25F7">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3.00</w:t>
            </w:r>
          </w:p>
        </w:tc>
        <w:tc>
          <w:tcPr>
            <w:tcW w:w="1712" w:type="dxa"/>
            <w:tcBorders>
              <w:top w:val="nil"/>
              <w:left w:val="nil"/>
              <w:bottom w:val="single" w:color="auto" w:sz="4" w:space="0"/>
              <w:right w:val="single" w:color="auto" w:sz="4" w:space="0"/>
            </w:tcBorders>
            <w:shd w:val="clear" w:color="auto" w:fill="auto"/>
            <w:vAlign w:val="center"/>
          </w:tcPr>
          <w:p w14:paraId="7FE92194">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0.2</w:t>
            </w:r>
          </w:p>
        </w:tc>
      </w:tr>
      <w:tr w14:paraId="00E87515">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38B0DC5C">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453F1983">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AB0DC4C">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475E91EE">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8ACBAA4">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58DF2C5B">
            <w:pPr>
              <w:widowControl/>
              <w:jc w:val="center"/>
              <w:rPr>
                <w:rFonts w:ascii="仿宋_GB2312" w:hAnsi="宋体" w:eastAsia="仿宋_GB2312" w:cs="宋体"/>
                <w:color w:val="auto"/>
                <w:kern w:val="0"/>
                <w:sz w:val="18"/>
                <w:szCs w:val="18"/>
                <w:highlight w:val="none"/>
              </w:rPr>
            </w:pPr>
          </w:p>
        </w:tc>
      </w:tr>
      <w:tr w14:paraId="1EF52B69">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38C42E00">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1632CD27">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54B0662">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2552BA7B">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D0D1397">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3D701899">
            <w:pPr>
              <w:widowControl/>
              <w:jc w:val="center"/>
              <w:rPr>
                <w:rFonts w:ascii="仿宋_GB2312" w:hAnsi="宋体" w:eastAsia="仿宋_GB2312" w:cs="宋体"/>
                <w:color w:val="auto"/>
                <w:kern w:val="0"/>
                <w:sz w:val="18"/>
                <w:szCs w:val="18"/>
                <w:highlight w:val="none"/>
              </w:rPr>
            </w:pPr>
          </w:p>
        </w:tc>
      </w:tr>
      <w:tr w14:paraId="09BBB4A6">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0819D033">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1739E4D8">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6E50C00">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7CADBC89">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961C8BE">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4BB221A5">
            <w:pPr>
              <w:widowControl/>
              <w:jc w:val="center"/>
              <w:rPr>
                <w:rFonts w:ascii="仿宋_GB2312" w:hAnsi="宋体" w:eastAsia="仿宋_GB2312" w:cs="宋体"/>
                <w:color w:val="auto"/>
                <w:kern w:val="0"/>
                <w:sz w:val="18"/>
                <w:szCs w:val="18"/>
                <w:highlight w:val="none"/>
              </w:rPr>
            </w:pPr>
          </w:p>
        </w:tc>
      </w:tr>
      <w:tr w14:paraId="308DC287">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66DE8D15">
            <w:pPr>
              <w:widowControl/>
              <w:jc w:val="center"/>
              <w:rPr>
                <w:rFonts w:ascii="仿宋_GB2312" w:hAnsi="宋体" w:eastAsia="仿宋_GB2312" w:cs="宋体"/>
                <w:color w:val="auto"/>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14:paraId="6097DA18">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9400B3C">
            <w:pPr>
              <w:widowControl/>
              <w:jc w:val="center"/>
              <w:rPr>
                <w:rFonts w:ascii="仿宋_GB2312" w:hAnsi="宋体" w:eastAsia="仿宋_GB2312" w:cs="宋体"/>
                <w:color w:val="auto"/>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14:paraId="2DE6E3E7">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7A9BF3F">
            <w:pPr>
              <w:widowControl/>
              <w:jc w:val="center"/>
              <w:rPr>
                <w:rFonts w:ascii="仿宋_GB2312" w:hAnsi="宋体" w:eastAsia="仿宋_GB2312" w:cs="宋体"/>
                <w:color w:val="auto"/>
                <w:kern w:val="0"/>
                <w:sz w:val="18"/>
                <w:szCs w:val="18"/>
                <w:highlight w:val="none"/>
              </w:rPr>
            </w:pPr>
          </w:p>
        </w:tc>
        <w:tc>
          <w:tcPr>
            <w:tcW w:w="1712" w:type="dxa"/>
            <w:tcBorders>
              <w:top w:val="nil"/>
              <w:left w:val="nil"/>
              <w:bottom w:val="single" w:color="auto" w:sz="4" w:space="0"/>
              <w:right w:val="single" w:color="auto" w:sz="4" w:space="0"/>
            </w:tcBorders>
            <w:shd w:val="clear" w:color="auto" w:fill="auto"/>
            <w:vAlign w:val="center"/>
          </w:tcPr>
          <w:p w14:paraId="37E54090">
            <w:pPr>
              <w:widowControl/>
              <w:jc w:val="center"/>
              <w:rPr>
                <w:rFonts w:ascii="仿宋_GB2312" w:hAnsi="宋体" w:eastAsia="仿宋_GB2312" w:cs="宋体"/>
                <w:color w:val="auto"/>
                <w:kern w:val="0"/>
                <w:sz w:val="18"/>
                <w:szCs w:val="18"/>
                <w:highlight w:val="none"/>
              </w:rPr>
            </w:pPr>
          </w:p>
        </w:tc>
      </w:tr>
    </w:tbl>
    <w:p w14:paraId="37CEE507">
      <w:pPr>
        <w:widowControl/>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28"/>
          <w:szCs w:val="32"/>
          <w:highlight w:val="none"/>
        </w:rPr>
        <w:t>备注：无内容应公开空表并说明情况。</w:t>
      </w:r>
    </w:p>
    <w:p w14:paraId="7700F4FB">
      <w:pPr>
        <w:widowControl/>
        <w:outlineLvl w:val="1"/>
        <w:rPr>
          <w:rFonts w:ascii="仿宋_GB2312" w:hAnsi="宋体" w:eastAsia="仿宋_GB2312"/>
          <w:color w:val="auto"/>
          <w:kern w:val="0"/>
          <w:sz w:val="32"/>
          <w:szCs w:val="32"/>
          <w:highlight w:val="none"/>
        </w:rPr>
      </w:pPr>
    </w:p>
    <w:p w14:paraId="47F60B9E">
      <w:pPr>
        <w:widowControl/>
        <w:outlineLvl w:val="1"/>
        <w:rPr>
          <w:rFonts w:ascii="仿宋_GB2312" w:hAnsi="宋体" w:eastAsia="仿宋_GB2312"/>
          <w:color w:val="auto"/>
          <w:kern w:val="0"/>
          <w:sz w:val="32"/>
          <w:szCs w:val="32"/>
          <w:highlight w:val="none"/>
        </w:rPr>
      </w:pPr>
    </w:p>
    <w:p w14:paraId="3406C3A2">
      <w:pPr>
        <w:widowControl/>
        <w:outlineLvl w:val="1"/>
        <w:rPr>
          <w:rFonts w:ascii="仿宋_GB2312" w:hAnsi="宋体" w:eastAsia="仿宋_GB2312"/>
          <w:color w:val="auto"/>
          <w:kern w:val="0"/>
          <w:sz w:val="32"/>
          <w:szCs w:val="32"/>
          <w:highlight w:val="none"/>
        </w:rPr>
      </w:pPr>
    </w:p>
    <w:p w14:paraId="32365015">
      <w:pPr>
        <w:widowControl/>
        <w:outlineLvl w:val="1"/>
        <w:rPr>
          <w:rFonts w:ascii="仿宋_GB2312" w:hAnsi="宋体" w:eastAsia="仿宋_GB2312"/>
          <w:color w:val="auto"/>
          <w:kern w:val="0"/>
          <w:sz w:val="32"/>
          <w:szCs w:val="32"/>
          <w:highlight w:val="none"/>
        </w:rPr>
      </w:pPr>
    </w:p>
    <w:p w14:paraId="27C38264">
      <w:pPr>
        <w:widowControl/>
        <w:outlineLvl w:val="1"/>
        <w:rPr>
          <w:rFonts w:ascii="仿宋_GB2312" w:hAnsi="宋体" w:eastAsia="仿宋_GB2312"/>
          <w:color w:val="auto"/>
          <w:kern w:val="0"/>
          <w:sz w:val="32"/>
          <w:szCs w:val="32"/>
          <w:highlight w:val="none"/>
        </w:rPr>
      </w:pPr>
    </w:p>
    <w:p w14:paraId="1C2427F0">
      <w:pPr>
        <w:widowControl/>
        <w:outlineLvl w:val="1"/>
        <w:rPr>
          <w:rFonts w:ascii="仿宋_GB2312" w:hAnsi="宋体" w:eastAsia="仿宋_GB2312"/>
          <w:color w:val="auto"/>
          <w:kern w:val="0"/>
          <w:sz w:val="32"/>
          <w:szCs w:val="32"/>
          <w:highlight w:val="none"/>
        </w:rPr>
      </w:pPr>
    </w:p>
    <w:p w14:paraId="33F3F3D2">
      <w:pPr>
        <w:widowControl/>
        <w:outlineLvl w:val="1"/>
        <w:rPr>
          <w:rFonts w:ascii="仿宋_GB2312" w:hAnsi="宋体" w:eastAsia="仿宋_GB2312"/>
          <w:color w:val="auto"/>
          <w:kern w:val="0"/>
          <w:sz w:val="32"/>
          <w:szCs w:val="32"/>
          <w:highlight w:val="none"/>
        </w:rPr>
      </w:pPr>
    </w:p>
    <w:p w14:paraId="7821268B">
      <w:pPr>
        <w:widowControl/>
        <w:outlineLvl w:val="1"/>
        <w:rPr>
          <w:rFonts w:ascii="仿宋_GB2312" w:hAnsi="宋体" w:eastAsia="仿宋_GB2312"/>
          <w:color w:val="auto"/>
          <w:kern w:val="0"/>
          <w:sz w:val="32"/>
          <w:szCs w:val="32"/>
          <w:highlight w:val="none"/>
        </w:rPr>
      </w:pPr>
    </w:p>
    <w:p w14:paraId="626B281D">
      <w:pPr>
        <w:widowControl/>
        <w:outlineLvl w:val="1"/>
        <w:rPr>
          <w:rFonts w:ascii="仿宋_GB2312" w:hAnsi="宋体" w:eastAsia="仿宋_GB2312"/>
          <w:color w:val="auto"/>
          <w:kern w:val="0"/>
          <w:sz w:val="32"/>
          <w:szCs w:val="32"/>
          <w:highlight w:val="none"/>
        </w:rPr>
      </w:pPr>
    </w:p>
    <w:p w14:paraId="0B3B1CCB">
      <w:pPr>
        <w:widowControl/>
        <w:outlineLvl w:val="1"/>
        <w:rPr>
          <w:rFonts w:ascii="仿宋_GB2312" w:hAnsi="宋体" w:eastAsia="仿宋_GB2312"/>
          <w:color w:val="auto"/>
          <w:kern w:val="0"/>
          <w:sz w:val="32"/>
          <w:szCs w:val="32"/>
          <w:highlight w:val="none"/>
        </w:rPr>
      </w:pPr>
    </w:p>
    <w:p w14:paraId="2C00BE5F">
      <w:pPr>
        <w:widowControl/>
        <w:outlineLvl w:val="1"/>
        <w:rPr>
          <w:rFonts w:ascii="仿宋_GB2312" w:hAnsi="宋体" w:eastAsia="仿宋_GB2312"/>
          <w:color w:val="auto"/>
          <w:kern w:val="0"/>
          <w:sz w:val="32"/>
          <w:szCs w:val="32"/>
          <w:highlight w:val="none"/>
        </w:rPr>
      </w:pPr>
    </w:p>
    <w:p w14:paraId="2F0C5425">
      <w:pPr>
        <w:widowControl/>
        <w:outlineLvl w:val="1"/>
        <w:rPr>
          <w:rFonts w:ascii="仿宋_GB2312" w:hAnsi="宋体" w:eastAsia="仿宋_GB2312"/>
          <w:color w:val="auto"/>
          <w:kern w:val="0"/>
          <w:sz w:val="32"/>
          <w:szCs w:val="32"/>
          <w:highlight w:val="none"/>
        </w:rPr>
      </w:pPr>
    </w:p>
    <w:p w14:paraId="6AD8CCDB">
      <w:pPr>
        <w:widowControl/>
        <w:jc w:val="left"/>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表九：</w:t>
      </w:r>
    </w:p>
    <w:p w14:paraId="16AB0720">
      <w:pPr>
        <w:widowControl/>
        <w:jc w:val="center"/>
        <w:outlineLvl w:val="1"/>
        <w:rPr>
          <w:rFonts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政府性基金预算支出情况表</w:t>
      </w:r>
    </w:p>
    <w:p w14:paraId="29D7F22E">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编制单位：昌吉州退役军人事务局                        单位：万元                                 </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14:paraId="47C17719">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F6B6E7">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14:paraId="21E31FD7">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政府性基金预算支出</w:t>
            </w:r>
          </w:p>
        </w:tc>
      </w:tr>
      <w:tr w14:paraId="46B28963">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89130A">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14:paraId="348B4E17">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6E340F62">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502AE3DC">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70A0A3F1">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项目支出</w:t>
            </w:r>
          </w:p>
        </w:tc>
      </w:tr>
      <w:tr w14:paraId="61153356">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510EDA1">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类</w:t>
            </w:r>
          </w:p>
        </w:tc>
        <w:tc>
          <w:tcPr>
            <w:tcW w:w="457" w:type="dxa"/>
            <w:tcBorders>
              <w:top w:val="nil"/>
              <w:left w:val="nil"/>
              <w:bottom w:val="single" w:color="auto" w:sz="4" w:space="0"/>
              <w:right w:val="single" w:color="auto" w:sz="4" w:space="0"/>
            </w:tcBorders>
            <w:shd w:val="clear" w:color="auto" w:fill="auto"/>
            <w:noWrap/>
            <w:vAlign w:val="center"/>
          </w:tcPr>
          <w:p w14:paraId="281CD9BF">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款</w:t>
            </w:r>
          </w:p>
        </w:tc>
        <w:tc>
          <w:tcPr>
            <w:tcW w:w="457" w:type="dxa"/>
            <w:tcBorders>
              <w:top w:val="nil"/>
              <w:left w:val="nil"/>
              <w:bottom w:val="single" w:color="auto" w:sz="4" w:space="0"/>
              <w:right w:val="single" w:color="auto" w:sz="4" w:space="0"/>
            </w:tcBorders>
            <w:shd w:val="clear" w:color="auto" w:fill="auto"/>
            <w:vAlign w:val="center"/>
          </w:tcPr>
          <w:p w14:paraId="65FEE9C0">
            <w:pPr>
              <w:widowControl/>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项</w:t>
            </w:r>
          </w:p>
        </w:tc>
        <w:tc>
          <w:tcPr>
            <w:tcW w:w="2896" w:type="dxa"/>
            <w:vMerge w:val="continue"/>
            <w:tcBorders>
              <w:top w:val="nil"/>
              <w:left w:val="single" w:color="auto" w:sz="4" w:space="0"/>
              <w:bottom w:val="single" w:color="000000" w:sz="4" w:space="0"/>
              <w:right w:val="single" w:color="auto" w:sz="4" w:space="0"/>
            </w:tcBorders>
            <w:vAlign w:val="center"/>
          </w:tcPr>
          <w:p w14:paraId="74F34652">
            <w:pPr>
              <w:widowControl/>
              <w:jc w:val="left"/>
              <w:rPr>
                <w:rFonts w:ascii="仿宋_GB2312" w:hAnsi="宋体" w:eastAsia="仿宋_GB2312" w:cs="宋体"/>
                <w:b/>
                <w:bCs/>
                <w:color w:val="auto"/>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76497778">
            <w:pPr>
              <w:widowControl/>
              <w:jc w:val="left"/>
              <w:rPr>
                <w:rFonts w:ascii="仿宋_GB2312" w:hAnsi="宋体" w:eastAsia="仿宋_GB2312" w:cs="宋体"/>
                <w:b/>
                <w:bCs/>
                <w:color w:val="auto"/>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14:paraId="13C61EA5">
            <w:pPr>
              <w:widowControl/>
              <w:jc w:val="left"/>
              <w:rPr>
                <w:rFonts w:ascii="仿宋_GB2312" w:hAnsi="宋体" w:eastAsia="仿宋_GB2312" w:cs="宋体"/>
                <w:b/>
                <w:bCs/>
                <w:color w:val="auto"/>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14:paraId="4CB3D109">
            <w:pPr>
              <w:widowControl/>
              <w:jc w:val="left"/>
              <w:rPr>
                <w:rFonts w:ascii="仿宋_GB2312" w:hAnsi="宋体" w:eastAsia="仿宋_GB2312" w:cs="宋体"/>
                <w:b/>
                <w:bCs/>
                <w:color w:val="auto"/>
                <w:kern w:val="0"/>
                <w:sz w:val="24"/>
                <w:highlight w:val="none"/>
              </w:rPr>
            </w:pPr>
          </w:p>
        </w:tc>
      </w:tr>
      <w:tr w14:paraId="419F5AC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0BE7A9E">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3694CEE8">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F8B1692">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3A81B8E9">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115FB57">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1662098">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F910A5E">
            <w:pPr>
              <w:widowControl/>
              <w:jc w:val="center"/>
              <w:rPr>
                <w:rFonts w:ascii="仿宋_GB2312" w:hAnsi="宋体" w:eastAsia="仿宋_GB2312" w:cs="宋体"/>
                <w:b/>
                <w:bCs/>
                <w:color w:val="auto"/>
                <w:kern w:val="0"/>
                <w:sz w:val="18"/>
                <w:szCs w:val="18"/>
                <w:highlight w:val="none"/>
              </w:rPr>
            </w:pPr>
          </w:p>
        </w:tc>
      </w:tr>
      <w:tr w14:paraId="3256734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F06EF11">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5C902061">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286F9760">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31DD771C">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2F8357A">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46F0CD7">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3B70C14F">
            <w:pPr>
              <w:widowControl/>
              <w:jc w:val="center"/>
              <w:rPr>
                <w:rFonts w:ascii="仿宋_GB2312" w:hAnsi="宋体" w:eastAsia="仿宋_GB2312" w:cs="宋体"/>
                <w:b/>
                <w:bCs/>
                <w:color w:val="auto"/>
                <w:kern w:val="0"/>
                <w:sz w:val="18"/>
                <w:szCs w:val="18"/>
                <w:highlight w:val="none"/>
              </w:rPr>
            </w:pPr>
          </w:p>
        </w:tc>
      </w:tr>
      <w:tr w14:paraId="13C9477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F4BD12F">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24981474">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769B7644">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72B5BD0E">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485C38D">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977D61C">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6893EE0">
            <w:pPr>
              <w:widowControl/>
              <w:jc w:val="center"/>
              <w:rPr>
                <w:rFonts w:ascii="仿宋_GB2312" w:hAnsi="宋体" w:eastAsia="仿宋_GB2312" w:cs="宋体"/>
                <w:b/>
                <w:bCs/>
                <w:color w:val="auto"/>
                <w:kern w:val="0"/>
                <w:sz w:val="18"/>
                <w:szCs w:val="18"/>
                <w:highlight w:val="none"/>
              </w:rPr>
            </w:pPr>
          </w:p>
        </w:tc>
      </w:tr>
      <w:tr w14:paraId="6C61A2D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350E9C23">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2EC632C5">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77A13AF8">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3A31BC24">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8BB4EE0">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476932F">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CE171D2">
            <w:pPr>
              <w:widowControl/>
              <w:jc w:val="center"/>
              <w:rPr>
                <w:rFonts w:ascii="仿宋_GB2312" w:hAnsi="宋体" w:eastAsia="仿宋_GB2312" w:cs="宋体"/>
                <w:b/>
                <w:bCs/>
                <w:color w:val="auto"/>
                <w:kern w:val="0"/>
                <w:sz w:val="18"/>
                <w:szCs w:val="18"/>
                <w:highlight w:val="none"/>
              </w:rPr>
            </w:pPr>
          </w:p>
        </w:tc>
      </w:tr>
      <w:tr w14:paraId="25CC218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457D59E">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0CCB0F0C">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55745EA0">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46ADC5BF">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2526005">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1A7DB47">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1EF3558D">
            <w:pPr>
              <w:widowControl/>
              <w:jc w:val="center"/>
              <w:rPr>
                <w:rFonts w:ascii="仿宋_GB2312" w:hAnsi="宋体" w:eastAsia="仿宋_GB2312" w:cs="宋体"/>
                <w:b/>
                <w:bCs/>
                <w:color w:val="auto"/>
                <w:kern w:val="0"/>
                <w:sz w:val="18"/>
                <w:szCs w:val="18"/>
                <w:highlight w:val="none"/>
              </w:rPr>
            </w:pPr>
          </w:p>
        </w:tc>
      </w:tr>
      <w:tr w14:paraId="478DE12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3C633EB2">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14D6932D">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3BC5B643">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4916A1E2">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BE1CEC3">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538EFF0">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03A5843">
            <w:pPr>
              <w:widowControl/>
              <w:jc w:val="center"/>
              <w:rPr>
                <w:rFonts w:ascii="仿宋_GB2312" w:hAnsi="宋体" w:eastAsia="仿宋_GB2312" w:cs="宋体"/>
                <w:b/>
                <w:bCs/>
                <w:color w:val="auto"/>
                <w:kern w:val="0"/>
                <w:sz w:val="18"/>
                <w:szCs w:val="18"/>
                <w:highlight w:val="none"/>
              </w:rPr>
            </w:pPr>
          </w:p>
        </w:tc>
      </w:tr>
      <w:tr w14:paraId="5727D61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36C79F8B">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40000682">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A7E25C9">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7C6D2487">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E063084">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71C2133E">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BE6DA99">
            <w:pPr>
              <w:widowControl/>
              <w:jc w:val="center"/>
              <w:rPr>
                <w:rFonts w:ascii="仿宋_GB2312" w:hAnsi="宋体" w:eastAsia="仿宋_GB2312" w:cs="宋体"/>
                <w:b/>
                <w:bCs/>
                <w:color w:val="auto"/>
                <w:kern w:val="0"/>
                <w:sz w:val="18"/>
                <w:szCs w:val="18"/>
                <w:highlight w:val="none"/>
              </w:rPr>
            </w:pPr>
          </w:p>
        </w:tc>
      </w:tr>
      <w:tr w14:paraId="56C13B4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0261C63">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242CE932">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F1AE9F1">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6CC13D43">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097515C">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BDE317E">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6FC8EC5">
            <w:pPr>
              <w:widowControl/>
              <w:jc w:val="center"/>
              <w:rPr>
                <w:rFonts w:ascii="仿宋_GB2312" w:hAnsi="宋体" w:eastAsia="仿宋_GB2312" w:cs="宋体"/>
                <w:b/>
                <w:bCs/>
                <w:color w:val="auto"/>
                <w:kern w:val="0"/>
                <w:sz w:val="18"/>
                <w:szCs w:val="18"/>
                <w:highlight w:val="none"/>
              </w:rPr>
            </w:pPr>
          </w:p>
        </w:tc>
      </w:tr>
      <w:tr w14:paraId="7F8C27E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368D589">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7AC19D91">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7E575848">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3B9D4E3E">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F22743D">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3A74B98D">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E597690">
            <w:pPr>
              <w:widowControl/>
              <w:jc w:val="center"/>
              <w:rPr>
                <w:rFonts w:ascii="仿宋_GB2312" w:hAnsi="宋体" w:eastAsia="仿宋_GB2312" w:cs="宋体"/>
                <w:b/>
                <w:bCs/>
                <w:color w:val="auto"/>
                <w:kern w:val="0"/>
                <w:sz w:val="18"/>
                <w:szCs w:val="18"/>
                <w:highlight w:val="none"/>
              </w:rPr>
            </w:pPr>
          </w:p>
        </w:tc>
      </w:tr>
      <w:tr w14:paraId="1F80D1D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7E3E7E24">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417B81F8">
            <w:pPr>
              <w:widowControl/>
              <w:jc w:val="center"/>
              <w:rPr>
                <w:rFonts w:ascii="仿宋_GB2312" w:hAnsi="宋体" w:eastAsia="仿宋_GB2312" w:cs="宋体"/>
                <w:b/>
                <w:bCs/>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B9FFC2E">
            <w:pPr>
              <w:widowControl/>
              <w:jc w:val="center"/>
              <w:rPr>
                <w:rFonts w:ascii="仿宋_GB2312" w:hAnsi="宋体" w:eastAsia="仿宋_GB2312" w:cs="宋体"/>
                <w:b/>
                <w:bCs/>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3C065333">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4FAAA53">
            <w:pPr>
              <w:widowControl/>
              <w:jc w:val="center"/>
              <w:rPr>
                <w:rFonts w:ascii="仿宋_GB2312" w:hAnsi="宋体" w:eastAsia="仿宋_GB2312" w:cs="宋体"/>
                <w:b/>
                <w:bCs/>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99BD65C">
            <w:pPr>
              <w:widowControl/>
              <w:jc w:val="center"/>
              <w:rPr>
                <w:rFonts w:ascii="仿宋_GB2312" w:hAnsi="宋体" w:eastAsia="仿宋_GB2312" w:cs="宋体"/>
                <w:b/>
                <w:bCs/>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3A8611B">
            <w:pPr>
              <w:widowControl/>
              <w:jc w:val="center"/>
              <w:rPr>
                <w:rFonts w:ascii="仿宋_GB2312" w:hAnsi="宋体" w:eastAsia="仿宋_GB2312" w:cs="宋体"/>
                <w:b/>
                <w:bCs/>
                <w:color w:val="auto"/>
                <w:kern w:val="0"/>
                <w:sz w:val="18"/>
                <w:szCs w:val="18"/>
                <w:highlight w:val="none"/>
              </w:rPr>
            </w:pPr>
          </w:p>
        </w:tc>
      </w:tr>
      <w:tr w14:paraId="2101549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17828DB">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3B21A35E">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0966674">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22C8B4E4">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3A5C0E7">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44EB967B">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DB43C22">
            <w:pPr>
              <w:widowControl/>
              <w:jc w:val="center"/>
              <w:rPr>
                <w:rFonts w:ascii="仿宋_GB2312" w:hAnsi="宋体" w:eastAsia="仿宋_GB2312" w:cs="宋体"/>
                <w:color w:val="auto"/>
                <w:kern w:val="0"/>
                <w:sz w:val="18"/>
                <w:szCs w:val="18"/>
                <w:highlight w:val="none"/>
              </w:rPr>
            </w:pPr>
          </w:p>
        </w:tc>
      </w:tr>
      <w:tr w14:paraId="4827FBC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B3BC3EF">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3D3A582B">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68AC19BB">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183D6C1E">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ADC6B2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2C196FD">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3A5ED59">
            <w:pPr>
              <w:widowControl/>
              <w:jc w:val="center"/>
              <w:rPr>
                <w:rFonts w:ascii="仿宋_GB2312" w:hAnsi="宋体" w:eastAsia="仿宋_GB2312" w:cs="宋体"/>
                <w:color w:val="auto"/>
                <w:kern w:val="0"/>
                <w:sz w:val="18"/>
                <w:szCs w:val="18"/>
                <w:highlight w:val="none"/>
              </w:rPr>
            </w:pPr>
          </w:p>
        </w:tc>
      </w:tr>
      <w:tr w14:paraId="6FE8715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E199B05">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727E8DF5">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3C370F25">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61234684">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5BE1BDB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53C61F4A">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223E8948">
            <w:pPr>
              <w:widowControl/>
              <w:jc w:val="center"/>
              <w:rPr>
                <w:rFonts w:ascii="仿宋_GB2312" w:hAnsi="宋体" w:eastAsia="仿宋_GB2312" w:cs="宋体"/>
                <w:color w:val="auto"/>
                <w:kern w:val="0"/>
                <w:sz w:val="18"/>
                <w:szCs w:val="18"/>
                <w:highlight w:val="none"/>
              </w:rPr>
            </w:pPr>
          </w:p>
        </w:tc>
      </w:tr>
      <w:tr w14:paraId="5861FEC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6FC43B9">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12D3AE42">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4E0F4629">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4BA1B4B1">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2EDF812">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070CF316">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6793368">
            <w:pPr>
              <w:widowControl/>
              <w:jc w:val="center"/>
              <w:rPr>
                <w:rFonts w:ascii="仿宋_GB2312" w:hAnsi="宋体" w:eastAsia="仿宋_GB2312" w:cs="宋体"/>
                <w:color w:val="auto"/>
                <w:kern w:val="0"/>
                <w:sz w:val="18"/>
                <w:szCs w:val="18"/>
                <w:highlight w:val="none"/>
              </w:rPr>
            </w:pPr>
          </w:p>
        </w:tc>
      </w:tr>
      <w:tr w14:paraId="3A255E1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7CDA6967">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40071A07">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514A2F6A">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28B76568">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DD1B79F">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40D441D">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46CE02F8">
            <w:pPr>
              <w:widowControl/>
              <w:jc w:val="center"/>
              <w:rPr>
                <w:rFonts w:ascii="仿宋_GB2312" w:hAnsi="宋体" w:eastAsia="仿宋_GB2312" w:cs="宋体"/>
                <w:color w:val="auto"/>
                <w:kern w:val="0"/>
                <w:sz w:val="18"/>
                <w:szCs w:val="18"/>
                <w:highlight w:val="none"/>
              </w:rPr>
            </w:pPr>
          </w:p>
        </w:tc>
      </w:tr>
      <w:tr w14:paraId="247F566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55E3B243">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08975295">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7D9541E7">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7D99E498">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C6B8590">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67A5374A">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3CB711D7">
            <w:pPr>
              <w:widowControl/>
              <w:jc w:val="center"/>
              <w:rPr>
                <w:rFonts w:ascii="仿宋_GB2312" w:hAnsi="宋体" w:eastAsia="仿宋_GB2312" w:cs="宋体"/>
                <w:color w:val="auto"/>
                <w:kern w:val="0"/>
                <w:sz w:val="18"/>
                <w:szCs w:val="18"/>
                <w:highlight w:val="none"/>
              </w:rPr>
            </w:pPr>
          </w:p>
        </w:tc>
      </w:tr>
      <w:tr w14:paraId="26D90E3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AC2F357">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40FFB0C3">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5D4CF075">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0065E27F">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6F7A5B34">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15F5D690">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0EFA31A2">
            <w:pPr>
              <w:widowControl/>
              <w:jc w:val="center"/>
              <w:rPr>
                <w:rFonts w:ascii="仿宋_GB2312" w:hAnsi="宋体" w:eastAsia="仿宋_GB2312" w:cs="宋体"/>
                <w:color w:val="auto"/>
                <w:kern w:val="0"/>
                <w:sz w:val="18"/>
                <w:szCs w:val="18"/>
                <w:highlight w:val="none"/>
              </w:rPr>
            </w:pPr>
          </w:p>
        </w:tc>
      </w:tr>
      <w:tr w14:paraId="58259EF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1E90952">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14:paraId="251849B3">
            <w:pPr>
              <w:widowControl/>
              <w:jc w:val="center"/>
              <w:rPr>
                <w:rFonts w:ascii="仿宋_GB2312" w:hAnsi="宋体" w:eastAsia="仿宋_GB2312" w:cs="宋体"/>
                <w:color w:val="auto"/>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14:paraId="0963CCFC">
            <w:pPr>
              <w:widowControl/>
              <w:jc w:val="center"/>
              <w:rPr>
                <w:rFonts w:ascii="仿宋_GB2312" w:hAnsi="宋体" w:eastAsia="仿宋_GB2312" w:cs="宋体"/>
                <w:color w:val="auto"/>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14:paraId="400ADF06">
            <w:pPr>
              <w:widowControl/>
              <w:jc w:val="center"/>
              <w:rPr>
                <w:rFonts w:ascii="仿宋_GB2312" w:hAnsi="宋体" w:eastAsia="仿宋_GB2312" w:cs="宋体"/>
                <w:b/>
                <w:color w:val="auto"/>
                <w:kern w:val="0"/>
                <w:sz w:val="18"/>
                <w:szCs w:val="18"/>
                <w:highlight w:val="none"/>
              </w:rPr>
            </w:pPr>
            <w:r>
              <w:rPr>
                <w:rFonts w:hint="eastAsia" w:ascii="仿宋_GB2312" w:hAnsi="宋体" w:eastAsia="仿宋_GB2312" w:cs="宋体"/>
                <w:b/>
                <w:color w:val="auto"/>
                <w:kern w:val="0"/>
                <w:sz w:val="18"/>
                <w:szCs w:val="18"/>
                <w:highlight w:val="none"/>
              </w:rPr>
              <w:t>合计</w:t>
            </w:r>
          </w:p>
        </w:tc>
        <w:tc>
          <w:tcPr>
            <w:tcW w:w="1559" w:type="dxa"/>
            <w:tcBorders>
              <w:top w:val="nil"/>
              <w:left w:val="nil"/>
              <w:bottom w:val="single" w:color="auto" w:sz="4" w:space="0"/>
              <w:right w:val="single" w:color="auto" w:sz="4" w:space="0"/>
            </w:tcBorders>
            <w:shd w:val="clear" w:color="auto" w:fill="auto"/>
            <w:vAlign w:val="center"/>
          </w:tcPr>
          <w:p w14:paraId="5E4C13BB">
            <w:pPr>
              <w:widowControl/>
              <w:jc w:val="center"/>
              <w:rPr>
                <w:rFonts w:ascii="仿宋_GB2312" w:hAnsi="宋体" w:eastAsia="仿宋_GB2312"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14:paraId="2A3E7BA7">
            <w:pPr>
              <w:widowControl/>
              <w:jc w:val="center"/>
              <w:rPr>
                <w:rFonts w:ascii="仿宋_GB2312" w:hAnsi="宋体" w:eastAsia="仿宋_GB2312" w:cs="宋体"/>
                <w:color w:val="auto"/>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14:paraId="71A831C3">
            <w:pPr>
              <w:widowControl/>
              <w:jc w:val="center"/>
              <w:rPr>
                <w:rFonts w:ascii="仿宋_GB2312" w:hAnsi="宋体" w:eastAsia="仿宋_GB2312" w:cs="宋体"/>
                <w:color w:val="auto"/>
                <w:kern w:val="0"/>
                <w:sz w:val="18"/>
                <w:szCs w:val="18"/>
                <w:highlight w:val="none"/>
              </w:rPr>
            </w:pPr>
          </w:p>
        </w:tc>
      </w:tr>
    </w:tbl>
    <w:p w14:paraId="00AFA75A">
      <w:pPr>
        <w:spacing w:line="560" w:lineRule="exact"/>
        <w:rPr>
          <w:rFonts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备注：昌吉州退役军人事务局2020年没有使用政府性基金预算拔款安排的支出。政府性基金预算支出情况表为空表。</w:t>
      </w:r>
    </w:p>
    <w:p w14:paraId="75E478F0">
      <w:pPr>
        <w:spacing w:line="560" w:lineRule="exact"/>
        <w:jc w:val="center"/>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第三部分  2020年部门预算情况说明</w:t>
      </w:r>
    </w:p>
    <w:p w14:paraId="5E99DD2B">
      <w:pPr>
        <w:spacing w:line="560" w:lineRule="exact"/>
        <w:jc w:val="center"/>
        <w:rPr>
          <w:rFonts w:ascii="黑体" w:hAnsi="黑体" w:eastAsia="黑体"/>
          <w:color w:val="auto"/>
          <w:kern w:val="0"/>
          <w:sz w:val="32"/>
          <w:szCs w:val="32"/>
          <w:highlight w:val="none"/>
        </w:rPr>
      </w:pPr>
    </w:p>
    <w:p w14:paraId="5381A8DF">
      <w:pPr>
        <w:spacing w:line="560" w:lineRule="exact"/>
        <w:ind w:firstLine="640" w:firstLineChars="200"/>
        <w:rPr>
          <w:rFonts w:ascii="黑体" w:hAnsi="宋体" w:eastAsia="黑体" w:cs="宋体"/>
          <w:color w:val="auto"/>
          <w:kern w:val="0"/>
          <w:sz w:val="32"/>
          <w:szCs w:val="32"/>
          <w:highlight w:val="none"/>
        </w:rPr>
      </w:pPr>
      <w:r>
        <w:rPr>
          <w:rFonts w:hint="eastAsia" w:ascii="黑体" w:hAnsi="黑体" w:eastAsia="黑体" w:cs="宋体"/>
          <w:bCs/>
          <w:color w:val="auto"/>
          <w:kern w:val="0"/>
          <w:sz w:val="32"/>
          <w:szCs w:val="32"/>
          <w:highlight w:val="none"/>
        </w:rPr>
        <w:t>一、</w:t>
      </w:r>
      <w:r>
        <w:rPr>
          <w:rFonts w:hint="eastAsia" w:ascii="黑体" w:hAnsi="宋体" w:eastAsia="黑体" w:cs="宋体"/>
          <w:color w:val="auto"/>
          <w:kern w:val="0"/>
          <w:sz w:val="32"/>
          <w:szCs w:val="32"/>
          <w:highlight w:val="none"/>
        </w:rPr>
        <w:t>关于昌吉州退役军人事务局2020年收支预算情况的总体说明</w:t>
      </w:r>
    </w:p>
    <w:p w14:paraId="55E219A1">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按照全口径预算的原则，昌吉州退役军人事务局2020年所有收入和支出均纳入部门预算管理。收支总预算206.96万元。</w:t>
      </w:r>
    </w:p>
    <w:p w14:paraId="2B098B4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收入预算包括：一般公共预算。</w:t>
      </w:r>
    </w:p>
    <w:p w14:paraId="7CCA95D6">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支出预算包括：社会保障和就业支出。</w:t>
      </w:r>
    </w:p>
    <w:p w14:paraId="0547A64A">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二、关于昌吉州退役军人事务局2020年收入预算情况说明</w:t>
      </w:r>
    </w:p>
    <w:p w14:paraId="74D991E9">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昌吉州退役军人事务局收入预算206.96元，其中：</w:t>
      </w:r>
    </w:p>
    <w:p w14:paraId="1A6507A5">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一般公共预算206.96万元，占100%，比上年增加209.96万元，主要原因是昌吉州退役军人事务局是新组建部门新组建部门，上年无预算；    </w:t>
      </w:r>
    </w:p>
    <w:p w14:paraId="5311731F">
      <w:pPr>
        <w:spacing w:line="560" w:lineRule="exact"/>
        <w:ind w:firstLine="640" w:firstLineChars="200"/>
        <w:rPr>
          <w:rFonts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政府性基金预算未安排。为0万元，占0%，比上年增加0万元，主要原因是本单位无政府性基金</w:t>
      </w:r>
      <w:r>
        <w:rPr>
          <w:rFonts w:hint="eastAsia" w:ascii="仿宋_GB2312" w:hAnsi="宋体" w:eastAsia="仿宋_GB2312" w:cs="宋体"/>
          <w:color w:val="auto"/>
          <w:kern w:val="0"/>
          <w:sz w:val="32"/>
          <w:szCs w:val="32"/>
          <w:highlight w:val="none"/>
          <w:lang w:eastAsia="zh-CN"/>
        </w:rPr>
        <w:t>预算。</w:t>
      </w:r>
      <w:r>
        <w:rPr>
          <w:rFonts w:hint="eastAsia" w:ascii="仿宋_GB2312" w:hAnsi="宋体" w:eastAsia="仿宋_GB2312" w:cs="宋体"/>
          <w:color w:val="auto"/>
          <w:kern w:val="0"/>
          <w:sz w:val="32"/>
          <w:szCs w:val="32"/>
          <w:highlight w:val="none"/>
        </w:rPr>
        <w:t xml:space="preserve">         </w:t>
      </w:r>
    </w:p>
    <w:p w14:paraId="1C641247">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三、关于昌吉州退役军人事务局单位2020年支出预算情况说明</w:t>
      </w:r>
    </w:p>
    <w:p w14:paraId="5B1EBB33">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昌吉州退役军人事务局单位2020年支出预算206.96元，其中：</w:t>
      </w:r>
    </w:p>
    <w:p w14:paraId="189F020B">
      <w:pPr>
        <w:spacing w:line="560" w:lineRule="exact"/>
        <w:ind w:firstLine="640" w:firstLineChars="200"/>
        <w:rPr>
          <w:rFonts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基本支出149.96万元，占72.46%，比上年增加149.96  万元，主要原因是本单位为新组建部门，上年无预算。</w:t>
      </w:r>
    </w:p>
    <w:p w14:paraId="2DB68461">
      <w:pPr>
        <w:spacing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项目支出57万元，占27.54%，比上年增加57万元，主要原因是本单位为新组建部门 ，上年无预算。</w:t>
      </w:r>
    </w:p>
    <w:p w14:paraId="0F2F2305">
      <w:pPr>
        <w:spacing w:line="560" w:lineRule="exact"/>
        <w:ind w:firstLine="640" w:firstLineChars="200"/>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四、关于昌吉州退役军人事务局2020年财政拨款收支预算情况的总体说明</w:t>
      </w:r>
    </w:p>
    <w:p w14:paraId="66E02895">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2020年财政拨款收支总预算206.96万元。</w:t>
      </w:r>
    </w:p>
    <w:p w14:paraId="7B394B0F">
      <w:pPr>
        <w:spacing w:line="560" w:lineRule="exact"/>
        <w:ind w:firstLine="616" w:firstLineChars="200"/>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spacing w:val="-6"/>
          <w:kern w:val="0"/>
          <w:sz w:val="32"/>
          <w:szCs w:val="32"/>
          <w:highlight w:val="none"/>
        </w:rPr>
        <w:t>收入全部为一般公共预算拨款</w:t>
      </w:r>
      <w:r>
        <w:rPr>
          <w:rFonts w:hint="eastAsia" w:ascii="仿宋_GB2312" w:hAnsi="宋体" w:eastAsia="仿宋_GB2312" w:cs="宋体"/>
          <w:color w:val="auto"/>
          <w:spacing w:val="-6"/>
          <w:kern w:val="0"/>
          <w:sz w:val="32"/>
          <w:szCs w:val="32"/>
          <w:highlight w:val="none"/>
          <w:lang w:val="en-US" w:eastAsia="zh-CN"/>
        </w:rPr>
        <w:t>,</w:t>
      </w:r>
      <w:r>
        <w:rPr>
          <w:rFonts w:hint="eastAsia" w:ascii="仿宋_GB2312" w:hAnsi="宋体" w:eastAsia="仿宋_GB2312" w:cs="宋体"/>
          <w:color w:val="auto"/>
          <w:spacing w:val="-6"/>
          <w:kern w:val="0"/>
          <w:sz w:val="32"/>
          <w:szCs w:val="32"/>
          <w:highlight w:val="none"/>
        </w:rPr>
        <w:t>无政府性基金预算拨款。</w:t>
      </w:r>
    </w:p>
    <w:p w14:paraId="114EDB03">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五、关于昌吉州退役军人事务局2020年一般公共预算当年拨款情况说明</w:t>
      </w:r>
    </w:p>
    <w:p w14:paraId="6C9B7D42">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（一）一般公用预算当年拨款规模变化情况</w:t>
      </w:r>
    </w:p>
    <w:p w14:paraId="302D49ED">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昌吉州退役军人事务局2020年一般公共预算拨款基本支出206.96万元，比上年执行数增加206.96 万元，增长100 %。主要原因是：昌吉州退役军人事务局</w:t>
      </w:r>
      <w:r>
        <w:rPr>
          <w:rFonts w:hint="eastAsia" w:ascii="仿宋_GB2312" w:hAnsi="宋体" w:eastAsia="仿宋_GB2312" w:cs="宋体"/>
          <w:color w:val="auto"/>
          <w:kern w:val="0"/>
          <w:sz w:val="32"/>
          <w:szCs w:val="32"/>
          <w:highlight w:val="none"/>
          <w:lang w:eastAsia="zh-CN"/>
        </w:rPr>
        <w:t>是</w:t>
      </w:r>
      <w:r>
        <w:rPr>
          <w:rFonts w:hint="eastAsia" w:ascii="仿宋_GB2312" w:hAnsi="宋体" w:eastAsia="仿宋_GB2312" w:cs="宋体"/>
          <w:color w:val="auto"/>
          <w:kern w:val="0"/>
          <w:sz w:val="32"/>
          <w:szCs w:val="32"/>
          <w:highlight w:val="none"/>
        </w:rPr>
        <w:t xml:space="preserve">新组建单位，无2019年预算。     </w:t>
      </w:r>
    </w:p>
    <w:p w14:paraId="28B4C2BD">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（二）一般公共预算当年拨款结构情况</w:t>
      </w:r>
    </w:p>
    <w:p w14:paraId="584A419F">
      <w:pPr>
        <w:spacing w:line="560" w:lineRule="exact"/>
        <w:ind w:firstLine="640" w:firstLineChars="200"/>
        <w:rPr>
          <w:rFonts w:hint="eastAsia" w:ascii="仿宋_GB2312" w:hAnsi="宋体" w:eastAsia="仿宋_GB2312" w:cs="宋体"/>
          <w:color w:val="auto"/>
          <w:kern w:val="0"/>
          <w:sz w:val="32"/>
          <w:szCs w:val="32"/>
          <w:highlight w:val="none"/>
          <w:lang w:val="en-US" w:eastAsia="zh-CN"/>
        </w:rPr>
      </w:pPr>
      <w:r>
        <w:rPr>
          <w:rFonts w:hint="eastAsia" w:ascii="仿宋_GB2312" w:eastAsia="仿宋_GB2312"/>
          <w:color w:val="auto"/>
          <w:sz w:val="32"/>
          <w:szCs w:val="32"/>
          <w:highlight w:val="none"/>
          <w:lang w:val="en-US" w:eastAsia="zh-CN"/>
        </w:rPr>
        <w:t>1.社会保障和就业服务（类）</w:t>
      </w:r>
      <w:r>
        <w:rPr>
          <w:rFonts w:hint="eastAsia" w:ascii="仿宋_GB2312" w:hAnsi="宋体" w:eastAsia="仿宋_GB2312" w:cs="宋体"/>
          <w:color w:val="auto"/>
          <w:kern w:val="0"/>
          <w:sz w:val="32"/>
          <w:szCs w:val="32"/>
          <w:highlight w:val="none"/>
        </w:rPr>
        <w:t>149.96万元</w:t>
      </w:r>
      <w:r>
        <w:rPr>
          <w:rFonts w:hint="eastAsia" w:ascii="仿宋_GB2312" w:hAnsi="宋体" w:eastAsia="仿宋_GB2312" w:cs="宋体"/>
          <w:color w:val="auto"/>
          <w:kern w:val="0"/>
          <w:sz w:val="32"/>
          <w:szCs w:val="32"/>
          <w:highlight w:val="none"/>
          <w:lang w:eastAsia="zh-CN"/>
        </w:rPr>
        <w:t>，占</w:t>
      </w:r>
      <w:r>
        <w:rPr>
          <w:rFonts w:hint="eastAsia" w:ascii="仿宋_GB2312" w:hAnsi="宋体" w:eastAsia="仿宋_GB2312" w:cs="宋体"/>
          <w:color w:val="auto"/>
          <w:kern w:val="0"/>
          <w:sz w:val="32"/>
          <w:szCs w:val="32"/>
          <w:highlight w:val="none"/>
          <w:lang w:val="en-US" w:eastAsia="zh-CN"/>
        </w:rPr>
        <w:t>72.45%</w:t>
      </w:r>
      <w:r>
        <w:rPr>
          <w:rFonts w:hint="eastAsia" w:ascii="仿宋_GB2312" w:hAnsi="宋体" w:eastAsia="仿宋_GB2312" w:cs="宋体"/>
          <w:color w:val="auto"/>
          <w:kern w:val="0"/>
          <w:sz w:val="32"/>
          <w:szCs w:val="32"/>
          <w:highlight w:val="none"/>
          <w:lang w:eastAsia="zh-CN"/>
        </w:rPr>
        <w:t>。</w:t>
      </w:r>
    </w:p>
    <w:p w14:paraId="3ABDDAFC">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w:t>
      </w:r>
      <w:r>
        <w:rPr>
          <w:rFonts w:hint="eastAsia" w:ascii="仿宋_GB2312" w:eastAsia="仿宋_GB2312"/>
          <w:color w:val="auto"/>
          <w:sz w:val="32"/>
          <w:szCs w:val="32"/>
          <w:highlight w:val="none"/>
          <w:lang w:val="en-US" w:eastAsia="zh-CN"/>
        </w:rPr>
        <w:t>社会保障和就业服务（类）</w:t>
      </w:r>
      <w:r>
        <w:rPr>
          <w:rFonts w:hint="eastAsia" w:ascii="仿宋_GB2312" w:hAnsi="宋体" w:eastAsia="仿宋_GB2312" w:cs="宋体"/>
          <w:color w:val="auto"/>
          <w:kern w:val="0"/>
          <w:sz w:val="32"/>
          <w:szCs w:val="32"/>
          <w:highlight w:val="none"/>
        </w:rPr>
        <w:t>47万元</w:t>
      </w:r>
      <w:r>
        <w:rPr>
          <w:rFonts w:hint="eastAsia" w:ascii="仿宋_GB2312" w:hAnsi="宋体" w:eastAsia="仿宋_GB2312" w:cs="宋体"/>
          <w:color w:val="auto"/>
          <w:kern w:val="0"/>
          <w:sz w:val="32"/>
          <w:szCs w:val="32"/>
          <w:highlight w:val="none"/>
          <w:lang w:eastAsia="zh-CN"/>
        </w:rPr>
        <w:t>，占</w:t>
      </w:r>
      <w:r>
        <w:rPr>
          <w:rFonts w:hint="eastAsia" w:ascii="仿宋_GB2312" w:hAnsi="宋体" w:eastAsia="仿宋_GB2312" w:cs="宋体"/>
          <w:color w:val="auto"/>
          <w:kern w:val="0"/>
          <w:sz w:val="32"/>
          <w:szCs w:val="32"/>
          <w:highlight w:val="none"/>
          <w:lang w:val="en-US" w:eastAsia="zh-CN"/>
        </w:rPr>
        <w:t>23%</w:t>
      </w:r>
      <w:r>
        <w:rPr>
          <w:rFonts w:hint="eastAsia" w:ascii="仿宋_GB2312" w:hAnsi="宋体" w:eastAsia="仿宋_GB2312" w:cs="宋体"/>
          <w:color w:val="auto"/>
          <w:kern w:val="0"/>
          <w:sz w:val="32"/>
          <w:szCs w:val="32"/>
          <w:highlight w:val="none"/>
          <w:lang w:eastAsia="zh-CN"/>
        </w:rPr>
        <w:t>。</w:t>
      </w:r>
    </w:p>
    <w:p w14:paraId="1ABD4373">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3.社会保障和就业服务（类）</w:t>
      </w:r>
      <w:r>
        <w:rPr>
          <w:rFonts w:hint="eastAsia" w:ascii="仿宋_GB2312" w:hAnsi="宋体" w:eastAsia="仿宋_GB2312" w:cs="宋体"/>
          <w:color w:val="auto"/>
          <w:kern w:val="0"/>
          <w:sz w:val="32"/>
          <w:szCs w:val="32"/>
          <w:highlight w:val="none"/>
        </w:rPr>
        <w:t>10万元</w:t>
      </w:r>
      <w:r>
        <w:rPr>
          <w:rFonts w:hint="eastAsia" w:ascii="仿宋_GB2312" w:hAnsi="宋体" w:eastAsia="仿宋_GB2312" w:cs="宋体"/>
          <w:color w:val="auto"/>
          <w:kern w:val="0"/>
          <w:sz w:val="32"/>
          <w:szCs w:val="32"/>
          <w:highlight w:val="none"/>
          <w:lang w:eastAsia="zh-CN"/>
        </w:rPr>
        <w:t>，占</w:t>
      </w:r>
      <w:r>
        <w:rPr>
          <w:rFonts w:hint="eastAsia" w:ascii="仿宋_GB2312" w:hAnsi="宋体" w:eastAsia="仿宋_GB2312" w:cs="宋体"/>
          <w:color w:val="auto"/>
          <w:kern w:val="0"/>
          <w:sz w:val="32"/>
          <w:szCs w:val="32"/>
          <w:highlight w:val="none"/>
          <w:lang w:val="en-US" w:eastAsia="zh-CN"/>
        </w:rPr>
        <w:t>5%</w:t>
      </w:r>
      <w:r>
        <w:rPr>
          <w:rFonts w:hint="eastAsia" w:ascii="仿宋_GB2312" w:hAnsi="宋体" w:eastAsia="仿宋_GB2312" w:cs="宋体"/>
          <w:color w:val="auto"/>
          <w:kern w:val="0"/>
          <w:sz w:val="32"/>
          <w:szCs w:val="32"/>
          <w:highlight w:val="none"/>
        </w:rPr>
        <w:t>。</w:t>
      </w:r>
    </w:p>
    <w:p w14:paraId="3AEFBBE3">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（三）一般公共预算当年拨款具体使用情况</w:t>
      </w:r>
    </w:p>
    <w:p w14:paraId="22480F09">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社会保障和就业服务（类）退役军人管理事务（款）</w:t>
      </w:r>
      <w:r>
        <w:rPr>
          <w:rFonts w:hint="eastAsia" w:ascii="仿宋_GB2312" w:hAnsi="宋体" w:eastAsia="仿宋_GB2312" w:cs="宋体"/>
          <w:color w:val="auto"/>
          <w:kern w:val="0"/>
          <w:sz w:val="32"/>
          <w:szCs w:val="32"/>
          <w:highlight w:val="none"/>
        </w:rPr>
        <w:t>行政运行</w:t>
      </w:r>
      <w:r>
        <w:rPr>
          <w:rFonts w:hint="eastAsia" w:ascii="仿宋_GB2312" w:hAnsi="宋体" w:eastAsia="仿宋_GB2312" w:cs="宋体"/>
          <w:color w:val="auto"/>
          <w:kern w:val="0"/>
          <w:sz w:val="32"/>
          <w:szCs w:val="32"/>
          <w:highlight w:val="none"/>
          <w:lang w:eastAsia="zh-CN"/>
        </w:rPr>
        <w:t>（项）</w:t>
      </w:r>
      <w:r>
        <w:rPr>
          <w:rFonts w:hint="eastAsia" w:ascii="仿宋_GB2312" w:hAnsi="宋体" w:eastAsia="仿宋_GB2312" w:cs="宋体"/>
          <w:color w:val="auto"/>
          <w:kern w:val="0"/>
          <w:sz w:val="32"/>
          <w:szCs w:val="32"/>
          <w:highlight w:val="none"/>
        </w:rPr>
        <w:t>：2020</w:t>
      </w:r>
      <w:r>
        <w:rPr>
          <w:rFonts w:ascii="仿宋_GB2312" w:hAnsi="宋体" w:eastAsia="仿宋_GB2312" w:cs="宋体"/>
          <w:color w:val="auto"/>
          <w:kern w:val="0"/>
          <w:sz w:val="32"/>
          <w:szCs w:val="32"/>
          <w:highlight w:val="none"/>
        </w:rPr>
        <w:t>年预算数为</w:t>
      </w:r>
      <w:r>
        <w:rPr>
          <w:rFonts w:hint="eastAsia" w:ascii="仿宋_GB2312" w:hAnsi="宋体" w:eastAsia="仿宋_GB2312" w:cs="宋体"/>
          <w:color w:val="auto"/>
          <w:kern w:val="0"/>
          <w:sz w:val="32"/>
          <w:szCs w:val="32"/>
          <w:highlight w:val="none"/>
        </w:rPr>
        <w:t>149.96</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比上年执行数增加149.96万元，增长100%，主要原因是：</w:t>
      </w:r>
      <w:r>
        <w:rPr>
          <w:rFonts w:hint="eastAsia" w:ascii="仿宋_GB2312" w:hAnsi="宋体" w:eastAsia="仿宋_GB2312" w:cs="宋体"/>
          <w:color w:val="auto"/>
          <w:kern w:val="0"/>
          <w:sz w:val="32"/>
          <w:szCs w:val="32"/>
          <w:highlight w:val="none"/>
          <w:lang w:eastAsia="zh-CN"/>
        </w:rPr>
        <w:t>本单位为新</w:t>
      </w:r>
      <w:r>
        <w:rPr>
          <w:rFonts w:hint="eastAsia" w:ascii="仿宋_GB2312" w:hAnsi="宋体" w:eastAsia="仿宋_GB2312" w:cs="宋体"/>
          <w:color w:val="auto"/>
          <w:kern w:val="0"/>
          <w:sz w:val="32"/>
          <w:szCs w:val="32"/>
          <w:highlight w:val="none"/>
        </w:rPr>
        <w:t>组建单位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2019</w:t>
      </w:r>
      <w:r>
        <w:rPr>
          <w:rFonts w:hint="eastAsia" w:ascii="仿宋_GB2312" w:hAnsi="宋体" w:eastAsia="仿宋_GB2312" w:cs="宋体"/>
          <w:color w:val="auto"/>
          <w:kern w:val="0"/>
          <w:sz w:val="32"/>
          <w:szCs w:val="32"/>
          <w:highlight w:val="none"/>
        </w:rPr>
        <w:t>年度</w:t>
      </w:r>
      <w:r>
        <w:rPr>
          <w:rFonts w:hint="eastAsia" w:ascii="仿宋_GB2312" w:hAnsi="宋体" w:eastAsia="仿宋_GB2312" w:cs="宋体"/>
          <w:color w:val="auto"/>
          <w:kern w:val="0"/>
          <w:sz w:val="32"/>
          <w:szCs w:val="32"/>
          <w:highlight w:val="none"/>
          <w:lang w:eastAsia="zh-CN"/>
        </w:rPr>
        <w:t>无</w:t>
      </w:r>
      <w:r>
        <w:rPr>
          <w:rFonts w:hint="eastAsia" w:ascii="仿宋_GB2312" w:hAnsi="宋体" w:eastAsia="仿宋_GB2312" w:cs="宋体"/>
          <w:color w:val="auto"/>
          <w:kern w:val="0"/>
          <w:sz w:val="32"/>
          <w:szCs w:val="32"/>
          <w:highlight w:val="none"/>
        </w:rPr>
        <w:t>预算</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2020年新增一般公共预算</w:t>
      </w:r>
      <w:r>
        <w:rPr>
          <w:rFonts w:hint="eastAsia" w:ascii="仿宋_GB2312" w:hAnsi="宋体" w:eastAsia="仿宋_GB2312" w:cs="宋体"/>
          <w:color w:val="auto"/>
          <w:kern w:val="0"/>
          <w:sz w:val="32"/>
          <w:szCs w:val="32"/>
          <w:highlight w:val="none"/>
        </w:rPr>
        <w:t xml:space="preserve"> 。</w:t>
      </w:r>
    </w:p>
    <w:p w14:paraId="4AB006CC">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社会保障和就业服务（类）退役军人管理事务（款）</w:t>
      </w:r>
      <w:r>
        <w:rPr>
          <w:rFonts w:hint="eastAsia" w:ascii="仿宋_GB2312" w:hAnsi="宋体" w:eastAsia="仿宋_GB2312" w:cs="宋体"/>
          <w:color w:val="auto"/>
          <w:kern w:val="0"/>
          <w:sz w:val="32"/>
          <w:szCs w:val="32"/>
          <w:highlight w:val="none"/>
        </w:rPr>
        <w:t>一般行政管理事务</w:t>
      </w:r>
      <w:r>
        <w:rPr>
          <w:rFonts w:hint="eastAsia" w:ascii="仿宋_GB2312" w:hAnsi="宋体" w:eastAsia="仿宋_GB2312" w:cs="宋体"/>
          <w:color w:val="auto"/>
          <w:kern w:val="0"/>
          <w:sz w:val="32"/>
          <w:szCs w:val="32"/>
          <w:highlight w:val="none"/>
          <w:lang w:eastAsia="zh-CN"/>
        </w:rPr>
        <w:t>（项）</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2020</w:t>
      </w:r>
      <w:r>
        <w:rPr>
          <w:rFonts w:ascii="仿宋_GB2312" w:hAnsi="宋体" w:eastAsia="仿宋_GB2312" w:cs="宋体"/>
          <w:color w:val="auto"/>
          <w:kern w:val="0"/>
          <w:sz w:val="32"/>
          <w:szCs w:val="32"/>
          <w:highlight w:val="none"/>
        </w:rPr>
        <w:t>年预算数为</w:t>
      </w:r>
      <w:r>
        <w:rPr>
          <w:rFonts w:hint="eastAsia" w:ascii="仿宋_GB2312" w:hAnsi="宋体" w:eastAsia="仿宋_GB2312" w:cs="宋体"/>
          <w:color w:val="auto"/>
          <w:kern w:val="0"/>
          <w:sz w:val="32"/>
          <w:szCs w:val="32"/>
          <w:highlight w:val="none"/>
        </w:rPr>
        <w:t>47.00</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比上年执行数增加47万元，增长100%，主要原因是：</w:t>
      </w:r>
      <w:r>
        <w:rPr>
          <w:rFonts w:hint="eastAsia" w:ascii="仿宋_GB2312" w:hAnsi="宋体" w:eastAsia="仿宋_GB2312" w:cs="宋体"/>
          <w:color w:val="auto"/>
          <w:kern w:val="0"/>
          <w:sz w:val="32"/>
          <w:szCs w:val="32"/>
          <w:highlight w:val="none"/>
          <w:lang w:eastAsia="zh-CN"/>
        </w:rPr>
        <w:t>本单位为新</w:t>
      </w:r>
      <w:r>
        <w:rPr>
          <w:rFonts w:hint="eastAsia" w:ascii="仿宋_GB2312" w:hAnsi="宋体" w:eastAsia="仿宋_GB2312" w:cs="宋体"/>
          <w:color w:val="auto"/>
          <w:kern w:val="0"/>
          <w:sz w:val="32"/>
          <w:szCs w:val="32"/>
          <w:highlight w:val="none"/>
        </w:rPr>
        <w:t>组建单位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2019</w:t>
      </w:r>
      <w:r>
        <w:rPr>
          <w:rFonts w:hint="eastAsia" w:ascii="仿宋_GB2312" w:hAnsi="宋体" w:eastAsia="仿宋_GB2312" w:cs="宋体"/>
          <w:color w:val="auto"/>
          <w:kern w:val="0"/>
          <w:sz w:val="32"/>
          <w:szCs w:val="32"/>
          <w:highlight w:val="none"/>
        </w:rPr>
        <w:t>年度</w:t>
      </w:r>
      <w:r>
        <w:rPr>
          <w:rFonts w:hint="eastAsia" w:ascii="仿宋_GB2312" w:hAnsi="宋体" w:eastAsia="仿宋_GB2312" w:cs="宋体"/>
          <w:color w:val="auto"/>
          <w:kern w:val="0"/>
          <w:sz w:val="32"/>
          <w:szCs w:val="32"/>
          <w:highlight w:val="none"/>
          <w:lang w:eastAsia="zh-CN"/>
        </w:rPr>
        <w:t>无</w:t>
      </w:r>
      <w:r>
        <w:rPr>
          <w:rFonts w:hint="eastAsia" w:ascii="仿宋_GB2312" w:hAnsi="宋体" w:eastAsia="仿宋_GB2312" w:cs="宋体"/>
          <w:color w:val="auto"/>
          <w:kern w:val="0"/>
          <w:sz w:val="32"/>
          <w:szCs w:val="32"/>
          <w:highlight w:val="none"/>
        </w:rPr>
        <w:t>预算</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2020年新增一般公共预算</w:t>
      </w:r>
      <w:r>
        <w:rPr>
          <w:rFonts w:hint="eastAsia" w:ascii="仿宋_GB2312" w:hAnsi="宋体" w:eastAsia="仿宋_GB2312" w:cs="宋体"/>
          <w:color w:val="auto"/>
          <w:kern w:val="0"/>
          <w:sz w:val="32"/>
          <w:szCs w:val="32"/>
          <w:highlight w:val="none"/>
        </w:rPr>
        <w:t xml:space="preserve"> 。</w:t>
      </w:r>
    </w:p>
    <w:p w14:paraId="39206049">
      <w:pPr>
        <w:spacing w:line="56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lang w:val="en-US" w:eastAsia="zh-CN"/>
        </w:rPr>
        <w:t>社会保障和就业服务（类）退役军人管理事务（款）</w:t>
      </w:r>
      <w:r>
        <w:rPr>
          <w:rFonts w:hint="eastAsia" w:ascii="仿宋_GB2312" w:hAnsi="宋体" w:eastAsia="仿宋_GB2312" w:cs="宋体"/>
          <w:color w:val="auto"/>
          <w:kern w:val="0"/>
          <w:sz w:val="32"/>
          <w:szCs w:val="32"/>
          <w:highlight w:val="none"/>
        </w:rPr>
        <w:t>拥军优抚</w:t>
      </w:r>
      <w:r>
        <w:rPr>
          <w:rFonts w:hint="eastAsia" w:ascii="仿宋_GB2312" w:hAnsi="宋体" w:eastAsia="仿宋_GB2312" w:cs="宋体"/>
          <w:color w:val="auto"/>
          <w:kern w:val="0"/>
          <w:sz w:val="32"/>
          <w:szCs w:val="32"/>
          <w:highlight w:val="none"/>
          <w:lang w:eastAsia="zh-CN"/>
        </w:rPr>
        <w:t>（项）</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2020</w:t>
      </w:r>
      <w:r>
        <w:rPr>
          <w:rFonts w:ascii="仿宋_GB2312" w:hAnsi="宋体" w:eastAsia="仿宋_GB2312" w:cs="宋体"/>
          <w:color w:val="auto"/>
          <w:kern w:val="0"/>
          <w:sz w:val="32"/>
          <w:szCs w:val="32"/>
          <w:highlight w:val="none"/>
        </w:rPr>
        <w:t>年预算数为</w:t>
      </w:r>
      <w:r>
        <w:rPr>
          <w:rFonts w:hint="eastAsia" w:ascii="仿宋_GB2312" w:hAnsi="宋体" w:eastAsia="仿宋_GB2312" w:cs="宋体"/>
          <w:color w:val="auto"/>
          <w:kern w:val="0"/>
          <w:sz w:val="32"/>
          <w:szCs w:val="32"/>
          <w:highlight w:val="none"/>
        </w:rPr>
        <w:t>10</w:t>
      </w:r>
      <w:r>
        <w:rPr>
          <w:rFonts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rPr>
        <w:t>比上年执行数增加10万元，增长100%，主要原因是：</w:t>
      </w:r>
      <w:r>
        <w:rPr>
          <w:rFonts w:hint="eastAsia" w:ascii="仿宋_GB2312" w:hAnsi="宋体" w:eastAsia="仿宋_GB2312" w:cs="宋体"/>
          <w:color w:val="auto"/>
          <w:kern w:val="0"/>
          <w:sz w:val="32"/>
          <w:szCs w:val="32"/>
          <w:highlight w:val="none"/>
          <w:lang w:eastAsia="zh-CN"/>
        </w:rPr>
        <w:t>本单位为新</w:t>
      </w:r>
      <w:r>
        <w:rPr>
          <w:rFonts w:hint="eastAsia" w:ascii="仿宋_GB2312" w:hAnsi="宋体" w:eastAsia="仿宋_GB2312" w:cs="宋体"/>
          <w:color w:val="auto"/>
          <w:kern w:val="0"/>
          <w:sz w:val="32"/>
          <w:szCs w:val="32"/>
          <w:highlight w:val="none"/>
        </w:rPr>
        <w:t>组建单位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2019</w:t>
      </w:r>
      <w:r>
        <w:rPr>
          <w:rFonts w:hint="eastAsia" w:ascii="仿宋_GB2312" w:hAnsi="宋体" w:eastAsia="仿宋_GB2312" w:cs="宋体"/>
          <w:color w:val="auto"/>
          <w:kern w:val="0"/>
          <w:sz w:val="32"/>
          <w:szCs w:val="32"/>
          <w:highlight w:val="none"/>
        </w:rPr>
        <w:t>年度</w:t>
      </w:r>
      <w:r>
        <w:rPr>
          <w:rFonts w:hint="eastAsia" w:ascii="仿宋_GB2312" w:hAnsi="宋体" w:eastAsia="仿宋_GB2312" w:cs="宋体"/>
          <w:color w:val="auto"/>
          <w:kern w:val="0"/>
          <w:sz w:val="32"/>
          <w:szCs w:val="32"/>
          <w:highlight w:val="none"/>
          <w:lang w:eastAsia="zh-CN"/>
        </w:rPr>
        <w:t>无</w:t>
      </w:r>
      <w:r>
        <w:rPr>
          <w:rFonts w:hint="eastAsia" w:ascii="仿宋_GB2312" w:hAnsi="宋体" w:eastAsia="仿宋_GB2312" w:cs="宋体"/>
          <w:color w:val="auto"/>
          <w:kern w:val="0"/>
          <w:sz w:val="32"/>
          <w:szCs w:val="32"/>
          <w:highlight w:val="none"/>
        </w:rPr>
        <w:t>预算</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2020年新增一般公共预算</w:t>
      </w:r>
      <w:r>
        <w:rPr>
          <w:rFonts w:hint="eastAsia" w:ascii="仿宋_GB2312" w:hAnsi="宋体" w:eastAsia="仿宋_GB2312" w:cs="宋体"/>
          <w:color w:val="auto"/>
          <w:kern w:val="0"/>
          <w:sz w:val="32"/>
          <w:szCs w:val="32"/>
          <w:highlight w:val="none"/>
        </w:rPr>
        <w:t xml:space="preserve"> 。</w:t>
      </w:r>
    </w:p>
    <w:p w14:paraId="2CAA6616">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六、关于昌吉州退役军人事务局2020年一般公共预算基本支出情况说明</w:t>
      </w:r>
    </w:p>
    <w:p w14:paraId="4C7D29E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昌吉州退役军人事务局2020年一般公共预算基本支出      149.96万元， 其中：</w:t>
      </w:r>
    </w:p>
    <w:p w14:paraId="11357623">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人员经费13</w:t>
      </w: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.99万元，主要包括：基本工资53.08万元、津贴补贴23.81万元、奖金3.67万元、伙食补助费12.6万元、</w:t>
      </w:r>
      <w:r>
        <w:rPr>
          <w:rFonts w:hint="eastAsia" w:ascii="仿宋_GB2312" w:hAnsi="宋体" w:eastAsia="仿宋_GB2312" w:cs="宋体"/>
          <w:color w:val="auto"/>
          <w:kern w:val="0"/>
          <w:sz w:val="32"/>
          <w:szCs w:val="32"/>
          <w:highlight w:val="none"/>
          <w:lang w:eastAsia="zh-CN"/>
        </w:rPr>
        <w:t>基础性</w:t>
      </w:r>
      <w:r>
        <w:rPr>
          <w:rFonts w:hint="eastAsia" w:ascii="仿宋_GB2312" w:hAnsi="宋体" w:eastAsia="仿宋_GB2312" w:cs="宋体"/>
          <w:color w:val="auto"/>
          <w:kern w:val="0"/>
          <w:sz w:val="32"/>
          <w:szCs w:val="32"/>
          <w:highlight w:val="none"/>
        </w:rPr>
        <w:t>绩效工资</w:t>
      </w:r>
      <w:r>
        <w:rPr>
          <w:rFonts w:hint="eastAsia" w:ascii="仿宋_GB2312" w:hAnsi="宋体" w:eastAsia="仿宋_GB2312" w:cs="宋体"/>
          <w:color w:val="auto"/>
          <w:kern w:val="0"/>
          <w:sz w:val="32"/>
          <w:szCs w:val="32"/>
          <w:highlight w:val="none"/>
          <w:lang w:val="en-US" w:eastAsia="zh-CN"/>
        </w:rPr>
        <w:t>3.14</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奖励性</w:t>
      </w:r>
      <w:r>
        <w:rPr>
          <w:rFonts w:hint="eastAsia" w:ascii="仿宋_GB2312" w:hAnsi="宋体" w:eastAsia="仿宋_GB2312" w:cs="宋体"/>
          <w:color w:val="auto"/>
          <w:kern w:val="0"/>
          <w:sz w:val="32"/>
          <w:szCs w:val="32"/>
          <w:highlight w:val="none"/>
        </w:rPr>
        <w:t>绩效工资</w:t>
      </w:r>
      <w:r>
        <w:rPr>
          <w:rFonts w:hint="eastAsia" w:ascii="仿宋_GB2312" w:hAnsi="宋体" w:eastAsia="仿宋_GB2312" w:cs="宋体"/>
          <w:color w:val="auto"/>
          <w:kern w:val="0"/>
          <w:sz w:val="32"/>
          <w:szCs w:val="32"/>
          <w:highlight w:val="none"/>
          <w:lang w:val="en-US" w:eastAsia="zh-CN"/>
        </w:rPr>
        <w:t>1.77</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机关事业单位基本养老保险缴费13.67万元、职工基本医疗保险缴费6.09万元、公务员医疗补助缴费2.56万元、其他社会保障缴费0.34万元、住房公积金10.26万元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其他对个人和家庭的补助</w:t>
      </w: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万元。</w:t>
      </w:r>
    </w:p>
    <w:p w14:paraId="0F5A04FC">
      <w:pPr>
        <w:widowControl/>
        <w:spacing w:line="580" w:lineRule="exact"/>
        <w:ind w:firstLine="64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公用经费1</w:t>
      </w:r>
      <w:r>
        <w:rPr>
          <w:rFonts w:hint="eastAsia" w:ascii="仿宋_GB2312" w:hAnsi="宋体" w:eastAsia="仿宋_GB2312" w:cs="宋体"/>
          <w:color w:val="auto"/>
          <w:kern w:val="0"/>
          <w:sz w:val="32"/>
          <w:szCs w:val="32"/>
          <w:highlight w:val="none"/>
          <w:lang w:val="en-US" w:eastAsia="zh-CN"/>
        </w:rPr>
        <w:t>7</w:t>
      </w:r>
      <w:r>
        <w:rPr>
          <w:rFonts w:hint="eastAsia" w:ascii="仿宋_GB2312" w:hAnsi="宋体" w:eastAsia="仿宋_GB2312" w:cs="宋体"/>
          <w:color w:val="auto"/>
          <w:kern w:val="0"/>
          <w:sz w:val="32"/>
          <w:szCs w:val="32"/>
          <w:highlight w:val="none"/>
        </w:rPr>
        <w:t>.97万元，主要包括：办公费5.21万元、印刷费3万元、差旅费2万元、公务接待费0.2万元、工会经费1.06万元</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福利费2.44万元、公务用车运行维护费3万元、其他商品和服务支出</w:t>
      </w:r>
      <w:r>
        <w:rPr>
          <w:rFonts w:hint="eastAsia" w:ascii="仿宋_GB2312" w:hAnsi="宋体" w:eastAsia="仿宋_GB2312" w:cs="宋体"/>
          <w:color w:val="auto"/>
          <w:kern w:val="0"/>
          <w:sz w:val="32"/>
          <w:szCs w:val="32"/>
          <w:highlight w:val="none"/>
          <w:lang w:val="en-US" w:eastAsia="zh-CN"/>
        </w:rPr>
        <w:t>1.06</w:t>
      </w:r>
      <w:r>
        <w:rPr>
          <w:rFonts w:hint="eastAsia" w:ascii="仿宋_GB2312" w:hAnsi="宋体" w:eastAsia="仿宋_GB2312" w:cs="宋体"/>
          <w:color w:val="auto"/>
          <w:kern w:val="0"/>
          <w:sz w:val="32"/>
          <w:szCs w:val="32"/>
          <w:highlight w:val="none"/>
        </w:rPr>
        <w:t>万元。</w:t>
      </w:r>
    </w:p>
    <w:p w14:paraId="18A706A4">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七、关于昌吉州退役军人事务局2020年项目支出情况说明</w:t>
      </w:r>
    </w:p>
    <w:p w14:paraId="39A25FD4">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双拥经费。</w:t>
      </w:r>
    </w:p>
    <w:p w14:paraId="23C4EBB8">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：《双拥模范城（县）创建命名管理办法暨考评标准》、烈士纪念设施保护管理办法》、《退役军人和其他优抚对象信息采集工作的通知》。</w:t>
      </w:r>
    </w:p>
    <w:p w14:paraId="652DDCFB">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10万。</w:t>
      </w:r>
    </w:p>
    <w:p w14:paraId="11BB1941">
      <w:pPr>
        <w:spacing w:line="560" w:lineRule="exact"/>
        <w:ind w:firstLine="640" w:firstLineChars="200"/>
        <w:rPr>
          <w:rFonts w:hint="eastAsia"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348F9725">
      <w:pPr>
        <w:spacing w:line="560" w:lineRule="exact"/>
        <w:ind w:firstLine="640" w:firstLineChars="200"/>
        <w:rPr>
          <w:rFonts w:hint="eastAsia"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1.重点优抚对象走访慰问、帮扶援助资金2.5万元。</w:t>
      </w:r>
    </w:p>
    <w:p w14:paraId="66DAB619">
      <w:pPr>
        <w:spacing w:line="56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2.困难退役军人常态化联系、帮扶援助资金1.6万元。</w:t>
      </w:r>
    </w:p>
    <w:p w14:paraId="5336D1F8">
      <w:pPr>
        <w:spacing w:line="56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3.春节、“八一”印制慰问信2.1万元。</w:t>
      </w:r>
    </w:p>
    <w:p w14:paraId="56140E46">
      <w:pPr>
        <w:spacing w:line="560" w:lineRule="exact"/>
        <w:ind w:firstLine="640"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4.“9·30”烈士纪念日活动经费0.2万元。</w:t>
      </w:r>
    </w:p>
    <w:p w14:paraId="76CC377E">
      <w:pPr>
        <w:spacing w:line="56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5.开展拥军活动所需工作经费3.6万元。</w:t>
      </w:r>
    </w:p>
    <w:p w14:paraId="19D0D574">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437D3574">
      <w:pPr>
        <w:spacing w:line="560" w:lineRule="exact"/>
        <w:ind w:firstLine="640" w:firstLineChars="200"/>
        <w:rPr>
          <w:rFonts w:ascii="仿宋_GB2312" w:hAnsi="黑体" w:eastAsia="仿宋_GB2312"/>
          <w:color w:val="auto"/>
          <w:sz w:val="32"/>
          <w:szCs w:val="32"/>
          <w:highlight w:val="none"/>
        </w:rPr>
      </w:pPr>
    </w:p>
    <w:p w14:paraId="1D4CC31A">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自主择业军转干部管理服务</w:t>
      </w:r>
    </w:p>
    <w:p w14:paraId="12E34346">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：《关于加强自主择业军转干部管理服务工作的通知》（国转联〔2016〕6号）：地方财政按照300元/人/年的标准配套自主择业军转干部管理服务经费。</w:t>
      </w:r>
    </w:p>
    <w:p w14:paraId="026EE6BE">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3万。</w:t>
      </w:r>
    </w:p>
    <w:p w14:paraId="765C798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525D8C06">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：管理服务经费3万</w:t>
      </w:r>
    </w:p>
    <w:p w14:paraId="393840A0">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5B98A7E1">
      <w:pPr>
        <w:spacing w:line="560" w:lineRule="exact"/>
        <w:ind w:firstLine="640" w:firstLineChars="200"/>
        <w:rPr>
          <w:rFonts w:ascii="仿宋_GB2312" w:hAnsi="黑体" w:eastAsia="仿宋_GB2312"/>
          <w:color w:val="auto"/>
          <w:sz w:val="32"/>
          <w:szCs w:val="32"/>
          <w:highlight w:val="none"/>
        </w:rPr>
      </w:pPr>
    </w:p>
    <w:p w14:paraId="063BFE5F">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退役军人就业创业补助</w:t>
      </w:r>
    </w:p>
    <w:p w14:paraId="37046061">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：《关于促进新时代退役军人就业创业工作的实施意见》（新退役军人发〔2018〕4号）</w:t>
      </w:r>
    </w:p>
    <w:p w14:paraId="2F98F7C7">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5万。</w:t>
      </w:r>
    </w:p>
    <w:p w14:paraId="6F20941C">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7DD1E2C8">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就业创业补助经费5万</w:t>
      </w:r>
    </w:p>
    <w:p w14:paraId="36843D06">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5ABE47E7">
      <w:pPr>
        <w:spacing w:line="560" w:lineRule="exact"/>
        <w:ind w:firstLine="640" w:firstLineChars="200"/>
        <w:rPr>
          <w:rFonts w:ascii="仿宋_GB2312" w:hAnsi="黑体" w:eastAsia="仿宋_GB2312"/>
          <w:color w:val="auto"/>
          <w:sz w:val="32"/>
          <w:szCs w:val="32"/>
          <w:highlight w:val="none"/>
        </w:rPr>
      </w:pPr>
    </w:p>
    <w:p w14:paraId="2214E5D3">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退役军人安置业务补助</w:t>
      </w:r>
    </w:p>
    <w:p w14:paraId="4FED4B7A">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：《军队转业干部安置暂行办法》《退役士兵安置条例》</w:t>
      </w:r>
    </w:p>
    <w:p w14:paraId="1528E8F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9万。</w:t>
      </w:r>
    </w:p>
    <w:p w14:paraId="4B57D36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24F1F27A">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退役军人安置业务补助经费9万</w:t>
      </w:r>
    </w:p>
    <w:p w14:paraId="6B44F9D3">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137CCF82">
      <w:pPr>
        <w:spacing w:line="560" w:lineRule="exact"/>
        <w:ind w:firstLine="640" w:firstLineChars="200"/>
        <w:rPr>
          <w:rFonts w:ascii="仿宋_GB2312" w:hAnsi="黑体" w:eastAsia="仿宋_GB2312"/>
          <w:color w:val="auto"/>
          <w:sz w:val="32"/>
          <w:szCs w:val="32"/>
          <w:highlight w:val="none"/>
        </w:rPr>
      </w:pPr>
    </w:p>
    <w:p w14:paraId="20FE9926">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退役军人教育培训补助</w:t>
      </w:r>
    </w:p>
    <w:p w14:paraId="74428267">
      <w:pPr>
        <w:spacing w:line="560" w:lineRule="exact"/>
        <w:ind w:firstLine="640" w:firstLineChars="200"/>
        <w:rPr>
          <w:rFonts w:ascii="仿宋_GB2312" w:hAnsi="黑体" w:eastAsia="仿宋_GB2312"/>
          <w:color w:val="auto"/>
          <w:sz w:val="32"/>
          <w:szCs w:val="32"/>
          <w:highlight w:val="none"/>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：《关于加强退役士兵职业教育和职业技能培训工作的通知》(国发〔2010〕42号)等文件</w:t>
      </w:r>
    </w:p>
    <w:p w14:paraId="4DEEFA27">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30万。</w:t>
      </w:r>
    </w:p>
    <w:p w14:paraId="45DFEC62">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昌吉州退役军人事务局。</w:t>
      </w:r>
    </w:p>
    <w:p w14:paraId="44337AF5">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培训费用30万</w:t>
      </w:r>
    </w:p>
    <w:p w14:paraId="6B9D70B9">
      <w:pPr>
        <w:spacing w:line="560" w:lineRule="exact"/>
        <w:ind w:firstLine="640" w:firstLineChars="200"/>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2020年12月31日前</w:t>
      </w:r>
    </w:p>
    <w:p w14:paraId="0A482A9E">
      <w:pPr>
        <w:spacing w:line="560" w:lineRule="exact"/>
        <w:ind w:firstLine="640" w:firstLineChars="200"/>
        <w:rPr>
          <w:rFonts w:ascii="仿宋_GB2312" w:hAnsi="宋体" w:eastAsia="仿宋_GB2312" w:cs="宋体"/>
          <w:color w:val="auto"/>
          <w:kern w:val="0"/>
          <w:sz w:val="32"/>
          <w:szCs w:val="32"/>
          <w:highlight w:val="none"/>
        </w:rPr>
      </w:pPr>
    </w:p>
    <w:p w14:paraId="39E090C2">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八、关于昌吉州退役军人事务局2020年一般公共预算“三公”经费预算情况说明</w:t>
      </w:r>
    </w:p>
    <w:p w14:paraId="579E999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昌吉州退役军人事务局2020年“三公”经费财政拨款预算数为3.2万元，其中：因公出国（境）费0万元，公务用车购置0万元，公务用车运行费3万元，公务接待费0.2万元。</w:t>
      </w:r>
    </w:p>
    <w:p w14:paraId="49D8EEDD">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2020年“三公”经费财政拨款预算比上年增加</w:t>
      </w:r>
      <w:r>
        <w:rPr>
          <w:rFonts w:hint="eastAsia" w:ascii="仿宋_GB2312" w:hAnsi="宋体" w:eastAsia="仿宋_GB2312" w:cs="宋体"/>
          <w:color w:val="auto"/>
          <w:kern w:val="0"/>
          <w:sz w:val="32"/>
          <w:szCs w:val="32"/>
          <w:highlight w:val="none"/>
          <w:lang w:val="en-US" w:eastAsia="zh-CN"/>
        </w:rPr>
        <w:t>3.2</w:t>
      </w:r>
      <w:r>
        <w:rPr>
          <w:rFonts w:hint="eastAsia" w:ascii="仿宋_GB2312" w:hAnsi="宋体" w:eastAsia="仿宋_GB2312" w:cs="宋体"/>
          <w:color w:val="auto"/>
          <w:kern w:val="0"/>
          <w:sz w:val="32"/>
          <w:szCs w:val="32"/>
          <w:highlight w:val="none"/>
        </w:rPr>
        <w:t>万元，其中：因公出国（境）费增加0万元，主要原因是无因公出国（境）费用；公务用车购置费为0</w:t>
      </w:r>
      <w:r>
        <w:rPr>
          <w:rFonts w:hint="eastAsia" w:ascii="仿宋_GB2312" w:hAnsi="宋体" w:eastAsia="仿宋_GB2312" w:cs="宋体"/>
          <w:color w:val="auto"/>
          <w:kern w:val="0"/>
          <w:sz w:val="32"/>
          <w:szCs w:val="32"/>
          <w:highlight w:val="none"/>
          <w:lang w:eastAsia="zh-CN"/>
        </w:rPr>
        <w:t>万元</w:t>
      </w:r>
      <w:r>
        <w:rPr>
          <w:rFonts w:hint="eastAsia" w:ascii="仿宋_GB2312" w:hAnsi="宋体" w:eastAsia="仿宋_GB2312" w:cs="宋体"/>
          <w:color w:val="auto"/>
          <w:kern w:val="0"/>
          <w:sz w:val="32"/>
          <w:szCs w:val="32"/>
          <w:highlight w:val="none"/>
        </w:rPr>
        <w:t>，未安排预算，主要原因是厉行节约，不安排公车购置经费；公务用车运行费增加3万元，主要原因是车辆运行支出；公务接待费增加0.2万元，主要原因是用于新组建部门业务开展与指导方面公务接待支出 。</w:t>
      </w:r>
    </w:p>
    <w:p w14:paraId="5D8FE6D2">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九、关于昌吉州退役军人事务局2020年政府性基金预算拨款情况说明</w:t>
      </w:r>
    </w:p>
    <w:p w14:paraId="33BCC7DA">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昌吉州退役军人事务局2020年没有使用政府性基金预算拨款安排的支出，政府性基金预算支出情况表为空表。</w:t>
      </w:r>
    </w:p>
    <w:p w14:paraId="5B3904BA">
      <w:pPr>
        <w:spacing w:line="560" w:lineRule="exact"/>
        <w:ind w:firstLine="640" w:firstLineChars="200"/>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十、其他重要事项的情况说明</w:t>
      </w:r>
    </w:p>
    <w:p w14:paraId="638E7F16">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（一）机关运行经费情况</w:t>
      </w:r>
    </w:p>
    <w:p w14:paraId="1AD7C2C2">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2020年，昌吉州退役军人事务局的机关运行经费财政拨款预算</w:t>
      </w:r>
      <w:r>
        <w:rPr>
          <w:rFonts w:hint="eastAsia" w:ascii="仿宋_GB2312" w:hAnsi="宋体" w:eastAsia="仿宋_GB2312" w:cs="宋体"/>
          <w:color w:val="auto"/>
          <w:kern w:val="0"/>
          <w:sz w:val="32"/>
          <w:szCs w:val="32"/>
          <w:highlight w:val="none"/>
          <w:lang w:val="en-US" w:eastAsia="zh-CN"/>
        </w:rPr>
        <w:t>17.97</w:t>
      </w:r>
      <w:r>
        <w:rPr>
          <w:rFonts w:hint="eastAsia" w:ascii="仿宋_GB2312" w:hAnsi="宋体" w:eastAsia="仿宋_GB2312" w:cs="宋体"/>
          <w:color w:val="auto"/>
          <w:kern w:val="0"/>
          <w:sz w:val="32"/>
          <w:szCs w:val="32"/>
          <w:highlight w:val="none"/>
        </w:rPr>
        <w:t>万元，比上年预算增加</w:t>
      </w:r>
      <w:r>
        <w:rPr>
          <w:rFonts w:hint="eastAsia" w:ascii="仿宋_GB2312" w:hAnsi="宋体" w:eastAsia="仿宋_GB2312" w:cs="宋体"/>
          <w:color w:val="auto"/>
          <w:kern w:val="0"/>
          <w:sz w:val="32"/>
          <w:szCs w:val="32"/>
          <w:highlight w:val="none"/>
          <w:lang w:val="en-US" w:eastAsia="zh-CN"/>
        </w:rPr>
        <w:t>17.97</w:t>
      </w:r>
      <w:r>
        <w:rPr>
          <w:rFonts w:hint="eastAsia" w:ascii="仿宋_GB2312" w:hAnsi="宋体" w:eastAsia="仿宋_GB2312" w:cs="宋体"/>
          <w:color w:val="auto"/>
          <w:kern w:val="0"/>
          <w:sz w:val="32"/>
          <w:szCs w:val="32"/>
          <w:highlight w:val="none"/>
        </w:rPr>
        <w:t>万元，增长100%。主要原因是本单位为新组建部门</w:t>
      </w:r>
      <w:r>
        <w:rPr>
          <w:rFonts w:hint="eastAsia" w:ascii="仿宋_GB2312" w:hAnsi="宋体" w:eastAsia="仿宋_GB2312" w:cs="宋体"/>
          <w:color w:val="auto"/>
          <w:kern w:val="0"/>
          <w:sz w:val="32"/>
          <w:szCs w:val="32"/>
          <w:highlight w:val="none"/>
          <w:lang w:eastAsia="zh-CN"/>
        </w:rPr>
        <w:t>，业务工作正运转支出</w:t>
      </w:r>
      <w:r>
        <w:rPr>
          <w:rFonts w:hint="eastAsia" w:ascii="仿宋_GB2312" w:hAnsi="宋体" w:eastAsia="仿宋_GB2312" w:cs="宋体"/>
          <w:color w:val="auto"/>
          <w:kern w:val="0"/>
          <w:sz w:val="32"/>
          <w:szCs w:val="32"/>
          <w:highlight w:val="none"/>
        </w:rPr>
        <w:t>。</w:t>
      </w:r>
    </w:p>
    <w:p w14:paraId="110DC51B">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（二）政府采购情况</w:t>
      </w:r>
    </w:p>
    <w:p w14:paraId="71C77355">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2020年，昌吉州退役军人事务局政府采购预算38.5万元，其中：政府采购货物预算33.1万元，政府采购服务预算5.4万元。</w:t>
      </w:r>
    </w:p>
    <w:p w14:paraId="3CD7A6A0">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仿宋_GB2312" w:eastAsia="仿宋_GB2312"/>
          <w:color w:val="auto"/>
          <w:sz w:val="32"/>
          <w:highlight w:val="none"/>
        </w:rPr>
        <w:t>2020年度本部门面向中小企业预留政府采购项目预算金额0.5万元，其中：面向小微企业预留政府采购项目预算金额0.5万元。</w:t>
      </w:r>
    </w:p>
    <w:p w14:paraId="64EB2F9D">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（三）国有资产占用使用情况</w:t>
      </w:r>
    </w:p>
    <w:p w14:paraId="310A4974">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截至2019年底，昌吉州退役军人事务局占用使用国有资产总体情况为</w:t>
      </w:r>
    </w:p>
    <w:p w14:paraId="3E4B52D2">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1.房屋0平方米，价值0万元。</w:t>
      </w:r>
    </w:p>
    <w:p w14:paraId="560A44E2">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2.车辆1辆，价值39.2万元；其中：一般公务用车1辆，价值 39.2万元；执法执勤用车0辆，价值0万元；其他车辆0辆，价值0万元。</w:t>
      </w:r>
    </w:p>
    <w:p w14:paraId="5CBB8DD9">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3.办公家具价值3.3750万元。</w:t>
      </w:r>
    </w:p>
    <w:p w14:paraId="0EE75614">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4.其他资产价值18.7038万元。</w:t>
      </w:r>
    </w:p>
    <w:p w14:paraId="5B9DD28B">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单位价值50万元以上大型设备0台（套），单位价值100万元以上大型设备0台（套）。</w:t>
      </w:r>
    </w:p>
    <w:p w14:paraId="342F659D">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2020年部门预算未安排购置车辆经费，安排购置50万元以上大型设备0台（套），单位价值100万元以上大型设备0台（套）。</w:t>
      </w:r>
    </w:p>
    <w:p w14:paraId="68CAD6C7">
      <w:pPr>
        <w:spacing w:line="560" w:lineRule="exact"/>
        <w:ind w:firstLine="643" w:firstLineChars="200"/>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（四）预算绩效情况</w:t>
      </w:r>
    </w:p>
    <w:p w14:paraId="1B400D1A">
      <w:pPr>
        <w:spacing w:line="560" w:lineRule="exact"/>
        <w:ind w:firstLine="640" w:firstLineChars="200"/>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2020年度，本年度实行绩效管理的项目5个，涉及预算金额57万元。具体情况见下表（按项目分别填报）：</w:t>
      </w:r>
    </w:p>
    <w:p w14:paraId="0AAFD903">
      <w:pPr>
        <w:widowControl/>
        <w:spacing w:line="600" w:lineRule="exact"/>
        <w:rPr>
          <w:rFonts w:ascii="仿宋_GB2312" w:hAnsi="宋体" w:eastAsia="仿宋_GB2312" w:cs="宋体"/>
          <w:color w:val="auto"/>
          <w:kern w:val="0"/>
          <w:sz w:val="32"/>
          <w:szCs w:val="32"/>
          <w:highlight w:val="none"/>
        </w:rPr>
        <w:sectPr>
          <w:footerReference r:id="rId3" w:type="default"/>
          <w:pgSz w:w="11906" w:h="16838"/>
          <w:pgMar w:top="1440" w:right="1800" w:bottom="1440" w:left="1800" w:header="851" w:footer="992" w:gutter="0"/>
          <w:pgNumType w:fmt="numberInDash" w:start="24"/>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6AEE2CFA">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6A3F081F">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7529873B">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2992CA31">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081990A8">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722AFDDA">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2E2E4EC0">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416E5540">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7A35A8C7">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36496D31">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59F750AD">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605F6DA1">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1125513B">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6CA2D2DC">
            <w:pPr>
              <w:widowControl/>
              <w:jc w:val="left"/>
              <w:rPr>
                <w:rFonts w:ascii="宋体" w:hAnsi="宋体" w:cs="宋体"/>
                <w:color w:val="auto"/>
                <w:kern w:val="0"/>
                <w:sz w:val="22"/>
                <w:highlight w:val="none"/>
              </w:rPr>
            </w:pPr>
          </w:p>
        </w:tc>
      </w:tr>
      <w:tr w14:paraId="09CD4450">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70B33BA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5F65E5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1722117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739FFE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双拥经费</w:t>
            </w:r>
          </w:p>
        </w:tc>
      </w:tr>
      <w:tr w14:paraId="30B93AC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03C0F38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710F3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0EBAA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2B35A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1B842D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6B26A6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445D68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3074C5E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BE2802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05F887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5EBE5CD">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619D01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4FFA1BF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7D9812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F0AB09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4159D4A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E54B9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5B965F0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D46AC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资金执行率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415386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586D094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AA4DCA4">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A1AEE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FFD32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元旦、春节前发放慰问年画</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EECEA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1月24日前　</w:t>
            </w:r>
          </w:p>
        </w:tc>
      </w:tr>
      <w:tr w14:paraId="6CBF21F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C480A10">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1BF1D7C8">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E267E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组织召开双拥工作相在会议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EDDCF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5月前　</w:t>
            </w:r>
          </w:p>
        </w:tc>
      </w:tr>
      <w:tr w14:paraId="45C94E8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6B881E7">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7A7F0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E7CEF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服务退役军人、各类优抚对象及军属（人）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0CCA19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≧32000　</w:t>
            </w:r>
          </w:p>
        </w:tc>
      </w:tr>
      <w:tr w14:paraId="7494319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0CBAE4E">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5E2093F9">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9EAF4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慰问退役军人、军烈属、优抚对象（人）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18239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w:t>
            </w:r>
          </w:p>
        </w:tc>
      </w:tr>
      <w:tr w14:paraId="4F41292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702B2EB">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AA645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3FA099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6CC3C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32BDD9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5DD2A18">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3E34756A">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32964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107E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56E04024">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20315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2D243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41D81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优抚工作经费执行率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9CFBC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589EE89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29802F4">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605755A1">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900D6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B573A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C3B869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643E77">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8C024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3E336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军政军民关系融洽、服务退役军人能力得到提升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7913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　</w:t>
            </w:r>
          </w:p>
        </w:tc>
      </w:tr>
      <w:tr w14:paraId="06FDEEF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1145708">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6D1A88CC">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BEF7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B4B88C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F499EDA">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14:paraId="70845F49">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E49C8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30626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军地相互支持、政策法规落实到位</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BD747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良好　</w:t>
            </w:r>
          </w:p>
        </w:tc>
      </w:tr>
      <w:tr w14:paraId="5AEC26B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11669C7">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521882F">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73DF2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E7FC8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0EECEE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6C595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EE2A8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B575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部队、单位、优抚对象满意度提高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6279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01214C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00183CE">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0214719">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CFC4B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5068FC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2FA18F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57567AA2">
            <w:pPr>
              <w:widowControl/>
              <w:jc w:val="center"/>
              <w:outlineLvl w:val="1"/>
              <w:rPr>
                <w:rFonts w:ascii="仿宋_GB2312" w:hAnsi="宋体" w:eastAsia="仿宋_GB2312"/>
                <w:b/>
                <w:color w:val="auto"/>
                <w:kern w:val="0"/>
                <w:sz w:val="32"/>
                <w:szCs w:val="32"/>
                <w:highlight w:val="none"/>
              </w:rPr>
            </w:pPr>
          </w:p>
          <w:p w14:paraId="1330F39C">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44B9DB28">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27CEAFE8">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1504A246">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29A0D20E">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0059394F">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5D615191">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474E6E4C">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54D7FB1F">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76F22732">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13AA8146">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0966B06B">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5A7E5550">
            <w:pPr>
              <w:widowControl/>
              <w:jc w:val="left"/>
              <w:rPr>
                <w:rFonts w:ascii="宋体" w:hAnsi="宋体" w:cs="宋体"/>
                <w:color w:val="auto"/>
                <w:kern w:val="0"/>
                <w:sz w:val="22"/>
                <w:highlight w:val="none"/>
              </w:rPr>
            </w:pPr>
          </w:p>
        </w:tc>
      </w:tr>
      <w:tr w14:paraId="73C09783">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2BB55AD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14E34D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0F35777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592D91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自主择业军转干部管理服务</w:t>
            </w:r>
          </w:p>
        </w:tc>
      </w:tr>
      <w:tr w14:paraId="6C523711">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25F9992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52FA2CE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1109B5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378B97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693BB5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26F16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7ABA3E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11714BED">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48D6E9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0B1B93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48AEEE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6C513C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7BFA5D4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2FD817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04999F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72983F6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EE8E0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577D4B9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C923A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州本级配套自主择业管理服务经费人均标准（万元）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1A24A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0.03</w:t>
            </w:r>
          </w:p>
        </w:tc>
      </w:tr>
      <w:tr w14:paraId="1E82A69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443C7E4">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94C76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EF54A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走访慰问（人）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9AF2E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r>
      <w:tr w14:paraId="2573D38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6A47AFD">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FCC76BC">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AB4260">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9128E15">
            <w:pPr>
              <w:widowControl/>
              <w:jc w:val="center"/>
              <w:rPr>
                <w:rFonts w:ascii="宋体" w:hAnsi="宋体" w:cs="宋体"/>
                <w:color w:val="auto"/>
                <w:kern w:val="0"/>
                <w:sz w:val="18"/>
                <w:szCs w:val="18"/>
                <w:highlight w:val="none"/>
              </w:rPr>
            </w:pPr>
          </w:p>
        </w:tc>
      </w:tr>
      <w:tr w14:paraId="4E9D3DD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A4AE69A">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D8D1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223D3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管理服务自主择业军转干部人数（人）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C8C9F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106</w:t>
            </w:r>
          </w:p>
        </w:tc>
      </w:tr>
      <w:tr w14:paraId="35D4198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C7E0BB8">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204411A7">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57B50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1DD9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w:t>
            </w:r>
          </w:p>
        </w:tc>
      </w:tr>
      <w:tr w14:paraId="796EAEC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8BBC09A">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8EB3B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AEC80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r>
              <w:rPr>
                <w:rFonts w:hint="eastAsia" w:ascii="宋体" w:hAnsi="宋体" w:cs="宋体"/>
                <w:color w:val="auto"/>
                <w:kern w:val="0"/>
                <w:sz w:val="18"/>
                <w:szCs w:val="18"/>
                <w:highlight w:val="none"/>
                <w:lang w:eastAsia="zh-CN"/>
              </w:rPr>
              <w:t>下拨</w:t>
            </w:r>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8E36B1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2FB8366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2652F0">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332AF46">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ACF47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BD6CE4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14CB772">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C26AF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47FCC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06A1E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提高专项资金执行率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0D245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582275D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DC20BED">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7705AEFA">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8446D49">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0AE17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771A52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EF4BEB3">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21F87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72C63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7F3F8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59E2F80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5748E46">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7DC00B8F">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DAE06A">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48444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5F3F6D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B6B340C">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71AA5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297B3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自主择业军转干部获得感、荣誉感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EB05C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增强</w:t>
            </w:r>
          </w:p>
        </w:tc>
      </w:tr>
      <w:tr w14:paraId="649FC4E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E9D4107">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338B64E4">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821B72F">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94E6C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7B1422B">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4E2EA6C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A86E5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0AE0D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自主择业军转干部满意度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6028AC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553985D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14:paraId="2A3A9801">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nil"/>
              <w:right w:val="single" w:color="000000" w:sz="4" w:space="0"/>
            </w:tcBorders>
            <w:vAlign w:val="center"/>
          </w:tcPr>
          <w:p w14:paraId="36A40418">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ED4E949">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E72AD2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AE729D4">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62A70C18">
            <w:pPr>
              <w:widowControl/>
              <w:jc w:val="center"/>
              <w:outlineLvl w:val="1"/>
              <w:rPr>
                <w:rFonts w:ascii="仿宋_GB2312" w:hAnsi="宋体" w:eastAsia="仿宋_GB2312"/>
                <w:b/>
                <w:color w:val="auto"/>
                <w:kern w:val="0"/>
                <w:sz w:val="32"/>
                <w:szCs w:val="32"/>
                <w:highlight w:val="none"/>
              </w:rPr>
            </w:pPr>
          </w:p>
          <w:p w14:paraId="14DA844F">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3AF6592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4DCB2FA6">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1EAADA73">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33BEA742">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63D294AE">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3B3B5D5A">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216931F9">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200ACDED">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4DFFCD9E">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2202FE2B">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5587F147">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39E840BD">
            <w:pPr>
              <w:widowControl/>
              <w:jc w:val="left"/>
              <w:rPr>
                <w:rFonts w:ascii="宋体" w:hAnsi="宋体" w:cs="宋体"/>
                <w:color w:val="auto"/>
                <w:kern w:val="0"/>
                <w:sz w:val="22"/>
                <w:highlight w:val="none"/>
              </w:rPr>
            </w:pPr>
          </w:p>
        </w:tc>
      </w:tr>
      <w:tr w14:paraId="7E65655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47BD4C0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1A7B42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071E5E0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22E953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退役军人就业创业补助</w:t>
            </w:r>
          </w:p>
        </w:tc>
      </w:tr>
      <w:tr w14:paraId="1B218CE4">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3CB808A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AE4E3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4DE835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4DBB4B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4F5030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3C4E31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2F9EFC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09DDBDB6">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790101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2328AA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F26256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6787ED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1BE61A7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8D8F6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77F28C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3C2533BE">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46CD3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EC3BD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BF2A7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聘请就业创业导师服务费（元/人/次）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65F17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w:t>
            </w:r>
          </w:p>
        </w:tc>
      </w:tr>
      <w:tr w14:paraId="2C936E7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E57EFB4">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975926D">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C35C9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A01E7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A52AE6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3787ACC">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34A91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3BED9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送政现进军营活动时间（月）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C90BA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8月至9月</w:t>
            </w:r>
          </w:p>
        </w:tc>
      </w:tr>
      <w:tr w14:paraId="5BECE5E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5E87DA4">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7EAF651A">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7FE8857">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0FCA6B7">
            <w:pPr>
              <w:widowControl/>
              <w:jc w:val="center"/>
              <w:rPr>
                <w:rFonts w:ascii="宋体" w:hAnsi="宋体" w:cs="宋体"/>
                <w:color w:val="auto"/>
                <w:kern w:val="0"/>
                <w:sz w:val="18"/>
                <w:szCs w:val="18"/>
                <w:highlight w:val="none"/>
              </w:rPr>
            </w:pPr>
          </w:p>
        </w:tc>
      </w:tr>
      <w:tr w14:paraId="2108A14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5464586">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right w:val="single" w:color="000000" w:sz="4" w:space="0"/>
            </w:tcBorders>
            <w:shd w:val="clear" w:color="auto" w:fill="auto"/>
            <w:vAlign w:val="center"/>
          </w:tcPr>
          <w:p w14:paraId="654553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AB3EAF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开展送政策进军营（次）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D3063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14:paraId="4D00587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FE6F096">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15F3E59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3C057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举办退役军人专场招聘会（场）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11ED9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14:paraId="112B699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E552E38">
            <w:pPr>
              <w:widowControl/>
              <w:jc w:val="left"/>
              <w:rPr>
                <w:rFonts w:ascii="宋体" w:hAnsi="宋体" w:cs="宋体"/>
                <w:color w:val="auto"/>
                <w:kern w:val="0"/>
                <w:sz w:val="18"/>
                <w:szCs w:val="18"/>
                <w:highlight w:val="none"/>
              </w:rPr>
            </w:pPr>
          </w:p>
          <w:p w14:paraId="542F3570">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685DC4E0">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9ACB4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参加招聘会人资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1C3AD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w:t>
            </w:r>
          </w:p>
        </w:tc>
      </w:tr>
      <w:tr w14:paraId="1CE22A1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F3C6112">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1D2BBBD6">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11B25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送政策进军营宣传政策参与人数（人）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2E30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　</w:t>
            </w:r>
          </w:p>
        </w:tc>
      </w:tr>
      <w:tr w14:paraId="153BB79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8D004AD">
            <w:pPr>
              <w:widowControl/>
              <w:jc w:val="left"/>
              <w:rPr>
                <w:rFonts w:ascii="宋体" w:hAnsi="宋体" w:cs="宋体"/>
                <w:color w:val="auto"/>
                <w:kern w:val="0"/>
                <w:sz w:val="18"/>
                <w:szCs w:val="18"/>
                <w:highlight w:val="none"/>
              </w:rPr>
            </w:pPr>
          </w:p>
        </w:tc>
        <w:tc>
          <w:tcPr>
            <w:tcW w:w="1857" w:type="dxa"/>
            <w:vMerge w:val="continue"/>
            <w:tcBorders>
              <w:left w:val="single" w:color="000000" w:sz="4" w:space="0"/>
              <w:bottom w:val="single" w:color="000000" w:sz="4" w:space="0"/>
              <w:right w:val="single" w:color="000000" w:sz="4" w:space="0"/>
            </w:tcBorders>
            <w:vAlign w:val="center"/>
          </w:tcPr>
          <w:p w14:paraId="0D9E0237">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BD445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印制政策宣传册（册）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044AD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　</w:t>
            </w:r>
          </w:p>
        </w:tc>
      </w:tr>
      <w:tr w14:paraId="55913BD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529910F">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CC27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12C48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下拨</w:t>
            </w:r>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83390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44E455E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685CD6A">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730C5DF">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0BE4236">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5AF98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D9D2E81">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9CC83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F835A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68DC2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专项资金执行率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560BA5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6821966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38AA015">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70DF23C9">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4CC6AC2">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07BC5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C57F75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94DB661">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58B10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7FEDF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2F70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17876B0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CB848CD">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10F02ECB">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4553BC">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F369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13B74C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590A4CF">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6F1F1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A186D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宣传退役军人就业创业政策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21625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　</w:t>
            </w:r>
          </w:p>
        </w:tc>
      </w:tr>
      <w:tr w14:paraId="1B54581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3C4269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705B7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06154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服务对象满意度提高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A12A1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7D7B41A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12095907">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0975E0B7">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74DA6DFA">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6C66A868">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50C466BB">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0E9A2A17">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0B9313C6">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19D87671">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599EABC2">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16120E0C">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32CDE113">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7978FCE3">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17FD92C3">
            <w:pPr>
              <w:widowControl/>
              <w:jc w:val="left"/>
              <w:rPr>
                <w:rFonts w:ascii="宋体" w:hAnsi="宋体" w:cs="宋体"/>
                <w:color w:val="auto"/>
                <w:kern w:val="0"/>
                <w:sz w:val="22"/>
                <w:highlight w:val="none"/>
              </w:rPr>
            </w:pPr>
          </w:p>
        </w:tc>
      </w:tr>
      <w:tr w14:paraId="41169B1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6EFD4A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36017A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4A5CB50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50DF9B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退役军人安置业务补助经费</w:t>
            </w:r>
          </w:p>
        </w:tc>
      </w:tr>
      <w:tr w14:paraId="63F735E4">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6C09E22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88564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1DFC9A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5836E90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1CCCEC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0D75A6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10BEFA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18F4DCBF">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37BC5A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1D5AC3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A0AE019">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15352D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37CD410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643809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4BF44C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5DAC1E3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E075E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A48DC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D05827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人均安置经费(元）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EB9B4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225　</w:t>
            </w:r>
          </w:p>
        </w:tc>
      </w:tr>
      <w:tr w14:paraId="0171A39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0EB5949">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vAlign w:val="center"/>
          </w:tcPr>
          <w:p w14:paraId="2CB4D1B7">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B2792A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举办退役士兵反乡欢迎仪式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008BE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10月20日前　</w:t>
            </w:r>
          </w:p>
        </w:tc>
      </w:tr>
      <w:tr w14:paraId="04581EE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D2E0F1F">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right w:val="single" w:color="000000" w:sz="4" w:space="0"/>
            </w:tcBorders>
            <w:shd w:val="clear" w:color="auto" w:fill="auto"/>
            <w:vAlign w:val="center"/>
          </w:tcPr>
          <w:p w14:paraId="6315FA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C49047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2020年安置军转干部（人）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3243E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85</w:t>
            </w:r>
          </w:p>
        </w:tc>
      </w:tr>
      <w:tr w14:paraId="72825BB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8F8253F">
            <w:pPr>
              <w:widowControl/>
              <w:jc w:val="left"/>
              <w:rPr>
                <w:rFonts w:ascii="宋体" w:hAnsi="宋体" w:cs="宋体"/>
                <w:color w:val="auto"/>
                <w:kern w:val="0"/>
                <w:sz w:val="18"/>
                <w:szCs w:val="18"/>
                <w:highlight w:val="none"/>
              </w:rPr>
            </w:pPr>
          </w:p>
        </w:tc>
        <w:tc>
          <w:tcPr>
            <w:tcW w:w="1857" w:type="dxa"/>
            <w:vMerge w:val="continue"/>
            <w:tcBorders>
              <w:left w:val="single" w:color="000000" w:sz="4" w:space="0"/>
              <w:right w:val="single" w:color="000000" w:sz="4" w:space="0"/>
            </w:tcBorders>
            <w:vAlign w:val="center"/>
          </w:tcPr>
          <w:p w14:paraId="4C2E24C6">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941C7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2020年安置退役士兵（人）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E0613B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　</w:t>
            </w:r>
          </w:p>
        </w:tc>
      </w:tr>
      <w:tr w14:paraId="7D1F6D3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7809FDB">
            <w:pPr>
              <w:widowControl/>
              <w:jc w:val="left"/>
              <w:rPr>
                <w:rFonts w:ascii="宋体" w:hAnsi="宋体" w:cs="宋体"/>
                <w:color w:val="auto"/>
                <w:kern w:val="0"/>
                <w:sz w:val="18"/>
                <w:szCs w:val="18"/>
                <w:highlight w:val="none"/>
              </w:rPr>
            </w:pPr>
          </w:p>
        </w:tc>
        <w:tc>
          <w:tcPr>
            <w:tcW w:w="1857" w:type="dxa"/>
            <w:vMerge w:val="continue"/>
            <w:tcBorders>
              <w:left w:val="single" w:color="000000" w:sz="4" w:space="0"/>
              <w:bottom w:val="single" w:color="000000" w:sz="4" w:space="0"/>
              <w:right w:val="single" w:color="000000" w:sz="4" w:space="0"/>
            </w:tcBorders>
            <w:vAlign w:val="center"/>
          </w:tcPr>
          <w:p w14:paraId="2478CBEE">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1C6AC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2020年接收退役士兵（人）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BEA46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w:t>
            </w:r>
          </w:p>
        </w:tc>
      </w:tr>
      <w:tr w14:paraId="026820D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715799F">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54C54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A4BE8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下拨</w:t>
            </w:r>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7194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624E0133">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456A8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3189A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7B34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专项资金执行率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12216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5048567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C18D371">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CBE75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696C6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8BAAF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4757577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3302E1F">
            <w:pPr>
              <w:widowControl/>
              <w:jc w:val="left"/>
              <w:rPr>
                <w:rFonts w:ascii="宋体" w:hAnsi="宋体" w:cs="宋体"/>
                <w:color w:val="auto"/>
                <w:kern w:val="0"/>
                <w:sz w:val="18"/>
                <w:szCs w:val="18"/>
                <w:highlight w:val="none"/>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89877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F9F40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退役军人获得感、荣誉感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6A2AA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提高　</w:t>
            </w:r>
          </w:p>
        </w:tc>
      </w:tr>
      <w:tr w14:paraId="1A9312C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6662E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350BCF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163A1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军转干部满意率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DEE8F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51EC24F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35ED1395">
            <w:pPr>
              <w:widowControl/>
              <w:jc w:val="center"/>
              <w:outlineLvl w:val="1"/>
              <w:rPr>
                <w:rFonts w:ascii="仿宋_GB2312" w:hAnsi="宋体" w:eastAsia="仿宋_GB2312"/>
                <w:b/>
                <w:color w:val="auto"/>
                <w:kern w:val="0"/>
                <w:sz w:val="32"/>
                <w:szCs w:val="32"/>
                <w:highlight w:val="none"/>
              </w:rPr>
            </w:pPr>
          </w:p>
          <w:p w14:paraId="6734BBFD">
            <w:pPr>
              <w:widowControl/>
              <w:jc w:val="center"/>
              <w:outlineLvl w:val="1"/>
              <w:rPr>
                <w:rFonts w:ascii="仿宋_GB2312" w:hAnsi="宋体" w:eastAsia="仿宋_GB2312"/>
                <w:b/>
                <w:color w:val="auto"/>
                <w:kern w:val="0"/>
                <w:sz w:val="32"/>
                <w:szCs w:val="32"/>
                <w:highlight w:val="none"/>
              </w:rPr>
            </w:pPr>
          </w:p>
          <w:p w14:paraId="008A4E40">
            <w:pPr>
              <w:widowControl/>
              <w:jc w:val="center"/>
              <w:outlineLvl w:val="1"/>
              <w:rPr>
                <w:rFonts w:ascii="仿宋_GB2312" w:hAnsi="宋体" w:eastAsia="仿宋_GB2312"/>
                <w:b/>
                <w:color w:val="auto"/>
                <w:kern w:val="0"/>
                <w:sz w:val="32"/>
                <w:szCs w:val="32"/>
                <w:highlight w:val="none"/>
              </w:rPr>
            </w:pPr>
          </w:p>
          <w:p w14:paraId="1C410E83">
            <w:pPr>
              <w:widowControl/>
              <w:jc w:val="center"/>
              <w:outlineLvl w:val="1"/>
              <w:rPr>
                <w:rFonts w:ascii="仿宋_GB2312" w:hAnsi="宋体" w:eastAsia="仿宋_GB2312"/>
                <w:b/>
                <w:color w:val="auto"/>
                <w:kern w:val="0"/>
                <w:sz w:val="32"/>
                <w:szCs w:val="32"/>
                <w:highlight w:val="none"/>
              </w:rPr>
            </w:pPr>
          </w:p>
          <w:p w14:paraId="643F0736">
            <w:pPr>
              <w:widowControl/>
              <w:jc w:val="center"/>
              <w:outlineLvl w:val="1"/>
              <w:rPr>
                <w:rFonts w:ascii="仿宋_GB2312" w:hAnsi="宋体" w:eastAsia="仿宋_GB2312"/>
                <w:b/>
                <w:color w:val="auto"/>
                <w:kern w:val="0"/>
                <w:sz w:val="32"/>
                <w:szCs w:val="32"/>
                <w:highlight w:val="none"/>
              </w:rPr>
            </w:pPr>
          </w:p>
          <w:p w14:paraId="36B5CA06">
            <w:pPr>
              <w:widowControl/>
              <w:jc w:val="center"/>
              <w:outlineLvl w:val="1"/>
              <w:rPr>
                <w:rFonts w:ascii="宋体" w:hAnsi="宋体" w:cs="宋体"/>
                <w:b/>
                <w:bCs/>
                <w:color w:val="auto"/>
                <w:kern w:val="0"/>
                <w:sz w:val="32"/>
                <w:szCs w:val="32"/>
                <w:highlight w:val="none"/>
              </w:rPr>
            </w:pPr>
            <w:r>
              <w:rPr>
                <w:rFonts w:hint="eastAsia" w:ascii="仿宋_GB2312" w:hAnsi="宋体" w:eastAsia="仿宋_GB2312"/>
                <w:b/>
                <w:color w:val="auto"/>
                <w:kern w:val="0"/>
                <w:sz w:val="32"/>
                <w:szCs w:val="32"/>
                <w:highlight w:val="none"/>
              </w:rPr>
              <w:t>项  目  支  出  绩  效  目  标  表</w:t>
            </w:r>
          </w:p>
        </w:tc>
      </w:tr>
      <w:tr w14:paraId="169BB691">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45EF932E">
            <w:pPr>
              <w:widowControl/>
              <w:jc w:val="left"/>
              <w:rPr>
                <w:rFonts w:ascii="宋体" w:hAnsi="宋体" w:cs="宋体"/>
                <w:color w:val="auto"/>
                <w:kern w:val="0"/>
                <w:sz w:val="22"/>
                <w:highlight w:val="none"/>
              </w:rPr>
            </w:pPr>
          </w:p>
        </w:tc>
        <w:tc>
          <w:tcPr>
            <w:tcW w:w="1857" w:type="dxa"/>
            <w:tcBorders>
              <w:top w:val="nil"/>
              <w:left w:val="nil"/>
              <w:bottom w:val="nil"/>
              <w:right w:val="nil"/>
            </w:tcBorders>
            <w:shd w:val="clear" w:color="auto" w:fill="auto"/>
            <w:noWrap/>
            <w:vAlign w:val="bottom"/>
          </w:tcPr>
          <w:p w14:paraId="76F018B5">
            <w:pPr>
              <w:widowControl/>
              <w:jc w:val="left"/>
              <w:rPr>
                <w:rFonts w:ascii="宋体" w:hAnsi="宋体" w:cs="宋体"/>
                <w:color w:val="auto"/>
                <w:kern w:val="0"/>
                <w:sz w:val="22"/>
                <w:highlight w:val="none"/>
              </w:rPr>
            </w:pPr>
          </w:p>
        </w:tc>
        <w:tc>
          <w:tcPr>
            <w:tcW w:w="1664" w:type="dxa"/>
            <w:tcBorders>
              <w:top w:val="nil"/>
              <w:left w:val="nil"/>
              <w:bottom w:val="nil"/>
              <w:right w:val="nil"/>
            </w:tcBorders>
            <w:shd w:val="clear" w:color="auto" w:fill="auto"/>
            <w:noWrap/>
            <w:vAlign w:val="bottom"/>
          </w:tcPr>
          <w:p w14:paraId="5A270D97">
            <w:pPr>
              <w:widowControl/>
              <w:jc w:val="left"/>
              <w:rPr>
                <w:rFonts w:ascii="宋体" w:hAnsi="宋体" w:cs="宋体"/>
                <w:color w:val="auto"/>
                <w:kern w:val="0"/>
                <w:sz w:val="22"/>
                <w:highlight w:val="none"/>
              </w:rPr>
            </w:pPr>
          </w:p>
        </w:tc>
        <w:tc>
          <w:tcPr>
            <w:tcW w:w="1664" w:type="dxa"/>
            <w:gridSpan w:val="2"/>
            <w:tcBorders>
              <w:top w:val="nil"/>
              <w:left w:val="nil"/>
              <w:bottom w:val="nil"/>
              <w:right w:val="nil"/>
            </w:tcBorders>
            <w:shd w:val="clear" w:color="auto" w:fill="auto"/>
            <w:noWrap/>
            <w:vAlign w:val="bottom"/>
          </w:tcPr>
          <w:p w14:paraId="34CE12D2">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10060398">
            <w:pPr>
              <w:widowControl/>
              <w:jc w:val="left"/>
              <w:rPr>
                <w:rFonts w:ascii="宋体" w:hAnsi="宋体" w:cs="宋体"/>
                <w:color w:val="auto"/>
                <w:kern w:val="0"/>
                <w:sz w:val="22"/>
                <w:highlight w:val="none"/>
              </w:rPr>
            </w:pPr>
          </w:p>
        </w:tc>
        <w:tc>
          <w:tcPr>
            <w:tcW w:w="323" w:type="dxa"/>
            <w:tcBorders>
              <w:top w:val="nil"/>
              <w:left w:val="nil"/>
              <w:bottom w:val="nil"/>
              <w:right w:val="nil"/>
            </w:tcBorders>
            <w:shd w:val="clear" w:color="auto" w:fill="auto"/>
            <w:noWrap/>
            <w:vAlign w:val="bottom"/>
          </w:tcPr>
          <w:p w14:paraId="50B4B703">
            <w:pPr>
              <w:widowControl/>
              <w:jc w:val="left"/>
              <w:rPr>
                <w:rFonts w:ascii="宋体" w:hAnsi="宋体" w:cs="宋体"/>
                <w:color w:val="auto"/>
                <w:kern w:val="0"/>
                <w:sz w:val="22"/>
                <w:highlight w:val="none"/>
              </w:rPr>
            </w:pPr>
          </w:p>
        </w:tc>
        <w:tc>
          <w:tcPr>
            <w:tcW w:w="1925" w:type="dxa"/>
            <w:tcBorders>
              <w:top w:val="nil"/>
              <w:left w:val="nil"/>
              <w:bottom w:val="nil"/>
              <w:right w:val="nil"/>
            </w:tcBorders>
            <w:shd w:val="clear" w:color="auto" w:fill="auto"/>
            <w:noWrap/>
            <w:vAlign w:val="bottom"/>
          </w:tcPr>
          <w:p w14:paraId="13AE882C">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445AD2ED">
            <w:pPr>
              <w:widowControl/>
              <w:jc w:val="left"/>
              <w:rPr>
                <w:rFonts w:ascii="宋体" w:hAnsi="宋体" w:cs="宋体"/>
                <w:color w:val="auto"/>
                <w:kern w:val="0"/>
                <w:sz w:val="22"/>
                <w:highlight w:val="none"/>
              </w:rPr>
            </w:pPr>
          </w:p>
        </w:tc>
        <w:tc>
          <w:tcPr>
            <w:tcW w:w="3275" w:type="dxa"/>
            <w:gridSpan w:val="2"/>
            <w:tcBorders>
              <w:top w:val="nil"/>
              <w:left w:val="nil"/>
              <w:bottom w:val="nil"/>
              <w:right w:val="nil"/>
            </w:tcBorders>
            <w:shd w:val="clear" w:color="auto" w:fill="auto"/>
            <w:noWrap/>
            <w:vAlign w:val="bottom"/>
          </w:tcPr>
          <w:p w14:paraId="270E42C2">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7EB879B6">
            <w:pPr>
              <w:widowControl/>
              <w:jc w:val="left"/>
              <w:rPr>
                <w:rFonts w:ascii="宋体" w:hAnsi="宋体" w:cs="宋体"/>
                <w:color w:val="auto"/>
                <w:kern w:val="0"/>
                <w:sz w:val="22"/>
                <w:highlight w:val="none"/>
              </w:rPr>
            </w:pPr>
          </w:p>
        </w:tc>
        <w:tc>
          <w:tcPr>
            <w:tcW w:w="249" w:type="dxa"/>
            <w:tcBorders>
              <w:top w:val="nil"/>
              <w:left w:val="nil"/>
              <w:bottom w:val="nil"/>
              <w:right w:val="nil"/>
            </w:tcBorders>
            <w:shd w:val="clear" w:color="auto" w:fill="auto"/>
            <w:noWrap/>
            <w:vAlign w:val="bottom"/>
          </w:tcPr>
          <w:p w14:paraId="0721D4D3">
            <w:pPr>
              <w:widowControl/>
              <w:jc w:val="left"/>
              <w:rPr>
                <w:rFonts w:ascii="宋体" w:hAnsi="宋体" w:cs="宋体"/>
                <w:color w:val="auto"/>
                <w:kern w:val="0"/>
                <w:sz w:val="22"/>
                <w:highlight w:val="none"/>
              </w:rPr>
            </w:pPr>
          </w:p>
        </w:tc>
      </w:tr>
      <w:tr w14:paraId="48EEC376">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3A6E25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04C43E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昌吉州退役军人事务局</w:t>
            </w:r>
          </w:p>
        </w:tc>
        <w:tc>
          <w:tcPr>
            <w:tcW w:w="1925" w:type="dxa"/>
            <w:tcBorders>
              <w:top w:val="single" w:color="auto" w:sz="4" w:space="0"/>
              <w:left w:val="nil"/>
              <w:bottom w:val="single" w:color="auto" w:sz="4" w:space="0"/>
              <w:right w:val="single" w:color="auto" w:sz="4" w:space="0"/>
            </w:tcBorders>
            <w:shd w:val="clear" w:color="auto" w:fill="auto"/>
            <w:vAlign w:val="center"/>
          </w:tcPr>
          <w:p w14:paraId="54AB38A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21650E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退役军人教育培训补助</w:t>
            </w:r>
          </w:p>
        </w:tc>
      </w:tr>
      <w:tr w14:paraId="45C2C10A">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44381E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4980E8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408A954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6D1367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其中：财政拨款</w:t>
            </w:r>
          </w:p>
        </w:tc>
        <w:tc>
          <w:tcPr>
            <w:tcW w:w="1925" w:type="dxa"/>
            <w:tcBorders>
              <w:top w:val="nil"/>
              <w:left w:val="nil"/>
              <w:bottom w:val="single" w:color="auto" w:sz="4" w:space="0"/>
              <w:right w:val="single" w:color="auto" w:sz="4" w:space="0"/>
            </w:tcBorders>
            <w:shd w:val="clear" w:color="auto" w:fill="auto"/>
            <w:vAlign w:val="center"/>
          </w:tcPr>
          <w:p w14:paraId="538B073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58FCC6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1382F4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0.00</w:t>
            </w:r>
          </w:p>
        </w:tc>
      </w:tr>
      <w:tr w14:paraId="17D258DB">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76F02A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38A2EA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5C5E106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35E891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一级指标</w:t>
            </w:r>
          </w:p>
        </w:tc>
        <w:tc>
          <w:tcPr>
            <w:tcW w:w="1857" w:type="dxa"/>
            <w:tcBorders>
              <w:top w:val="nil"/>
              <w:left w:val="nil"/>
              <w:bottom w:val="single" w:color="000000" w:sz="4" w:space="0"/>
              <w:right w:val="single" w:color="000000" w:sz="4" w:space="0"/>
            </w:tcBorders>
            <w:shd w:val="clear" w:color="auto" w:fill="auto"/>
            <w:vAlign w:val="center"/>
          </w:tcPr>
          <w:p w14:paraId="4E99C37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47D1DF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BC1CDD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指标值（包含数字及文字描述）</w:t>
            </w:r>
          </w:p>
        </w:tc>
      </w:tr>
      <w:tr w14:paraId="02F7CC8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F2B71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38539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07261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人均培训补贴标准（元）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078C1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≦3900　</w:t>
            </w:r>
          </w:p>
        </w:tc>
      </w:tr>
      <w:tr w14:paraId="66C943B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5ADBE5">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4BF4BA33">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75EBB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D9B73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8592F3D">
        <w:tblPrEx>
          <w:tblCellMar>
            <w:top w:w="0" w:type="dxa"/>
            <w:left w:w="108" w:type="dxa"/>
            <w:bottom w:w="0" w:type="dxa"/>
            <w:right w:w="108" w:type="dxa"/>
          </w:tblCellMar>
        </w:tblPrEx>
        <w:trPr>
          <w:trHeight w:val="300" w:hRule="atLeast"/>
        </w:trPr>
        <w:tc>
          <w:tcPr>
            <w:tcW w:w="2195" w:type="dxa"/>
            <w:vMerge w:val="continue"/>
            <w:tcBorders>
              <w:top w:val="nil"/>
              <w:left w:val="single" w:color="000000" w:sz="4" w:space="0"/>
              <w:bottom w:val="single" w:color="000000" w:sz="4" w:space="0"/>
              <w:right w:val="single" w:color="000000" w:sz="4" w:space="0"/>
            </w:tcBorders>
            <w:vAlign w:val="center"/>
          </w:tcPr>
          <w:p w14:paraId="07C02981">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CE19A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74838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组织退役士兵职业技能（创业培训）时间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C6D844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10月至11月</w:t>
            </w:r>
          </w:p>
        </w:tc>
      </w:tr>
      <w:tr w14:paraId="600DD2D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1E8F6FD">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2056AE31">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C707B02">
            <w:pPr>
              <w:widowControl/>
              <w:jc w:val="left"/>
              <w:rPr>
                <w:rFonts w:ascii="宋体" w:hAnsi="宋体" w:cs="宋体"/>
                <w:color w:val="auto"/>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A13C5F9">
            <w:pPr>
              <w:widowControl/>
              <w:jc w:val="center"/>
              <w:rPr>
                <w:rFonts w:ascii="宋体" w:hAnsi="宋体" w:cs="宋体"/>
                <w:color w:val="auto"/>
                <w:kern w:val="0"/>
                <w:sz w:val="18"/>
                <w:szCs w:val="18"/>
                <w:highlight w:val="none"/>
              </w:rPr>
            </w:pPr>
          </w:p>
        </w:tc>
      </w:tr>
      <w:tr w14:paraId="5063F74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BBCF8A0">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9B3C85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27834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开展培训自主择业军转干部培训（人次）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FAC59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r>
      <w:tr w14:paraId="24DD3C4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E0C020E">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5D010C21">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0D03C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组织退役士兵职业技能培训（人）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907C63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r>
      <w:tr w14:paraId="57E470A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E830FD2">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C4A4D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77952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下拨</w:t>
            </w:r>
            <w:r>
              <w:rPr>
                <w:rFonts w:hint="eastAsia" w:ascii="宋体" w:hAnsi="宋体" w:cs="宋体"/>
                <w:color w:val="auto"/>
                <w:kern w:val="0"/>
                <w:sz w:val="18"/>
                <w:szCs w:val="18"/>
                <w:highlight w:val="none"/>
              </w:rPr>
              <w:t>经费符合相关政策规定比率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B2727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　</w:t>
            </w:r>
          </w:p>
        </w:tc>
      </w:tr>
      <w:tr w14:paraId="35B7A73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F2B444F">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59AA69D6">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59BE6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8F09D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37DB2F6">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6C69C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2FADF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A7D70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参加培训退役军人就业创业率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3B0FE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　</w:t>
            </w:r>
          </w:p>
        </w:tc>
      </w:tr>
      <w:tr w14:paraId="746DF3F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4652187">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1B2AF89F">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E92B1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E5675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78A34A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D601F43">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12B98E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F5664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军政军民关系融洽、服务退役军人能力得到提升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51BF4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提升　</w:t>
            </w:r>
          </w:p>
        </w:tc>
      </w:tr>
      <w:tr w14:paraId="6122FE1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17E3A6F">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1190641B">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107F6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BDC4C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33C8D4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6659A69">
            <w:pPr>
              <w:widowControl/>
              <w:jc w:val="left"/>
              <w:rPr>
                <w:rFonts w:ascii="宋体" w:hAnsi="宋体" w:cs="宋体"/>
                <w:color w:val="auto"/>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FF0FB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8C69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促进社会谐，无上访事件（件）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6C2D7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r>
      <w:tr w14:paraId="48C0044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5DD0583">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2F42DE19">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237788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7512C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AC8211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B7A7F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5DC25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A59F6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服务对象满意率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5A8C9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≧90%　</w:t>
            </w:r>
          </w:p>
        </w:tc>
      </w:tr>
      <w:tr w14:paraId="0B7C8A4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8D0ED3B">
            <w:pPr>
              <w:widowControl/>
              <w:jc w:val="left"/>
              <w:rPr>
                <w:rFonts w:ascii="宋体" w:hAnsi="宋体" w:cs="宋体"/>
                <w:color w:val="auto"/>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14:paraId="049C3C72">
            <w:pPr>
              <w:widowControl/>
              <w:jc w:val="left"/>
              <w:rPr>
                <w:rFonts w:ascii="宋体" w:hAnsi="宋体" w:cs="宋体"/>
                <w:color w:val="auto"/>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2DD1F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51C81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14:paraId="34413254">
      <w:pPr>
        <w:widowControl/>
        <w:spacing w:line="560" w:lineRule="exact"/>
        <w:ind w:firstLine="630" w:firstLineChars="196"/>
        <w:jc w:val="left"/>
        <w:rPr>
          <w:rFonts w:ascii="楷体_GB2312" w:hAnsi="宋体" w:eastAsia="楷体_GB2312" w:cs="宋体"/>
          <w:b/>
          <w:color w:val="auto"/>
          <w:kern w:val="0"/>
          <w:sz w:val="32"/>
          <w:szCs w:val="32"/>
          <w:highlight w:val="none"/>
        </w:rPr>
        <w:sectPr>
          <w:pgSz w:w="16838" w:h="11906" w:orient="landscape"/>
          <w:pgMar w:top="1800" w:right="1440" w:bottom="1800" w:left="1440" w:header="851" w:footer="992" w:gutter="0"/>
          <w:pgNumType w:fmt="numberInDash" w:start="32"/>
          <w:cols w:space="425" w:num="1"/>
          <w:docGrid w:type="lines" w:linePitch="312" w:charSpace="0"/>
        </w:sectPr>
      </w:pPr>
    </w:p>
    <w:p w14:paraId="45D96968">
      <w:pPr>
        <w:widowControl/>
        <w:spacing w:line="520" w:lineRule="exact"/>
        <w:ind w:firstLine="630" w:firstLineChars="196"/>
        <w:jc w:val="left"/>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（五）其他需说明的事项</w:t>
      </w:r>
    </w:p>
    <w:p w14:paraId="14730B68">
      <w:pPr>
        <w:widowControl/>
        <w:spacing w:line="520" w:lineRule="exact"/>
        <w:ind w:firstLine="640" w:firstLineChars="200"/>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无其他需说明的事项。</w:t>
      </w:r>
    </w:p>
    <w:p w14:paraId="6C5D5D76">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p>
    <w:p w14:paraId="0DD271A1">
      <w:pPr>
        <w:widowControl/>
        <w:spacing w:before="156" w:beforeLines="50" w:line="520" w:lineRule="exact"/>
        <w:jc w:val="center"/>
        <w:outlineLvl w:val="1"/>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第四部分  名词解释</w:t>
      </w:r>
    </w:p>
    <w:p w14:paraId="5BBA684D">
      <w:pPr>
        <w:widowControl/>
        <w:spacing w:before="156" w:beforeLines="50" w:line="520" w:lineRule="exact"/>
        <w:jc w:val="center"/>
        <w:outlineLvl w:val="1"/>
        <w:rPr>
          <w:rFonts w:ascii="黑体" w:hAnsi="黑体" w:eastAsia="黑体"/>
          <w:color w:val="auto"/>
          <w:kern w:val="0"/>
          <w:sz w:val="32"/>
          <w:szCs w:val="32"/>
          <w:highlight w:val="none"/>
        </w:rPr>
      </w:pPr>
    </w:p>
    <w:p w14:paraId="3E0AF6CE">
      <w:pPr>
        <w:widowControl/>
        <w:spacing w:line="520" w:lineRule="exact"/>
        <w:ind w:firstLine="640"/>
        <w:jc w:val="left"/>
        <w:rPr>
          <w:rFonts w:ascii="黑体" w:hAnsi="宋体" w:eastAsia="黑体" w:cs="宋体"/>
          <w:color w:val="auto"/>
          <w:kern w:val="0"/>
          <w:sz w:val="32"/>
          <w:szCs w:val="32"/>
          <w:highlight w:val="none"/>
        </w:rPr>
      </w:pPr>
      <w:r>
        <w:rPr>
          <w:rFonts w:hint="eastAsia" w:ascii="黑体" w:hAnsi="宋体" w:eastAsia="黑体" w:cs="宋体"/>
          <w:color w:val="auto"/>
          <w:kern w:val="0"/>
          <w:sz w:val="32"/>
          <w:szCs w:val="32"/>
          <w:highlight w:val="none"/>
        </w:rPr>
        <w:t>名词解释：</w:t>
      </w:r>
    </w:p>
    <w:p w14:paraId="784180D2">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一、财政拨款：</w:t>
      </w:r>
      <w:r>
        <w:rPr>
          <w:rFonts w:hint="eastAsia" w:ascii="仿宋_GB2312" w:eastAsia="仿宋_GB2312"/>
          <w:color w:val="auto"/>
          <w:sz w:val="32"/>
          <w:szCs w:val="32"/>
          <w:highlight w:val="none"/>
        </w:rPr>
        <w:t>指由一般公共预算、政府性基金预算安排的财政拨款数。</w:t>
      </w:r>
    </w:p>
    <w:p w14:paraId="47FCC015">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14:paraId="72634888">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14:paraId="64884F4B">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四、其他资金：</w:t>
      </w:r>
      <w:r>
        <w:rPr>
          <w:rFonts w:hint="eastAsia" w:ascii="仿宋_GB2312" w:eastAsia="仿宋_GB2312"/>
          <w:color w:val="auto"/>
          <w:sz w:val="32"/>
          <w:szCs w:val="32"/>
          <w:highlight w:val="none"/>
        </w:rPr>
        <w:t>包括事业收入、经营收入、其他收入等。</w:t>
      </w:r>
    </w:p>
    <w:p w14:paraId="711BCB5E">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五、基本支出：</w:t>
      </w:r>
      <w:r>
        <w:rPr>
          <w:rFonts w:hint="eastAsia" w:ascii="仿宋_GB2312" w:eastAsia="仿宋_GB2312"/>
          <w:color w:val="auto"/>
          <w:sz w:val="32"/>
          <w:szCs w:val="32"/>
          <w:highlight w:val="none"/>
        </w:rPr>
        <w:t>包括人员经费、商品和服务支出（定额）。其中，人员经费包括工资福利支出、对个人和家庭的补助。</w:t>
      </w:r>
    </w:p>
    <w:p w14:paraId="64850328">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六、项目支出：</w:t>
      </w:r>
      <w:r>
        <w:rPr>
          <w:rFonts w:hint="eastAsia" w:ascii="仿宋_GB2312" w:eastAsia="仿宋_GB2312"/>
          <w:color w:val="auto"/>
          <w:sz w:val="32"/>
          <w:szCs w:val="32"/>
          <w:highlight w:val="none"/>
        </w:rPr>
        <w:t>部门支出预算的组成部分，是州本级部门为完成其特定的行政任务或事业发展目标，在基本支出预算之外编制的年度项目支出计划。</w:t>
      </w:r>
    </w:p>
    <w:p w14:paraId="2461583B">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七、“三公”经费：</w:t>
      </w:r>
      <w:r>
        <w:rPr>
          <w:rFonts w:hint="eastAsia" w:ascii="仿宋_GB2312" w:eastAsia="仿宋_GB2312"/>
          <w:color w:val="auto"/>
          <w:sz w:val="32"/>
          <w:szCs w:val="32"/>
          <w:highlight w:val="none"/>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18F0D558">
      <w:pPr>
        <w:spacing w:line="520" w:lineRule="exact"/>
        <w:ind w:firstLine="642"/>
        <w:rPr>
          <w:rFonts w:ascii="仿宋_GB2312" w:eastAsia="仿宋_GB2312"/>
          <w:color w:val="auto"/>
          <w:sz w:val="32"/>
          <w:szCs w:val="32"/>
          <w:highlight w:val="none"/>
        </w:rPr>
      </w:pPr>
      <w:r>
        <w:rPr>
          <w:rFonts w:hint="eastAsia" w:ascii="黑体" w:hAnsi="黑体" w:eastAsia="黑体"/>
          <w:color w:val="auto"/>
          <w:sz w:val="32"/>
          <w:szCs w:val="32"/>
          <w:highlight w:val="none"/>
        </w:rPr>
        <w:t>八、机关运行经费：</w:t>
      </w:r>
      <w:r>
        <w:rPr>
          <w:rFonts w:hint="eastAsia" w:ascii="仿宋_GB2312" w:eastAsia="仿宋_GB2312"/>
          <w:color w:val="auto"/>
          <w:sz w:val="32"/>
          <w:szCs w:val="32"/>
          <w:highlight w:val="none"/>
        </w:rPr>
        <w:t>指各部门的公用经费，包括办公及印刷费、差旅费、公务接待费、工会经费、福利费、公务用车运行维护费。</w:t>
      </w:r>
    </w:p>
    <w:p w14:paraId="4581E335">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p>
    <w:p w14:paraId="52A8C46A">
      <w:pPr>
        <w:widowControl/>
        <w:spacing w:line="520" w:lineRule="exact"/>
        <w:jc w:val="left"/>
        <w:rPr>
          <w:rFonts w:ascii="仿宋_GB2312" w:hAnsi="宋体" w:eastAsia="仿宋_GB2312" w:cs="宋体"/>
          <w:color w:val="auto"/>
          <w:kern w:val="0"/>
          <w:sz w:val="32"/>
          <w:szCs w:val="32"/>
          <w:highlight w:val="none"/>
        </w:rPr>
      </w:pPr>
    </w:p>
    <w:p w14:paraId="258F8016">
      <w:pPr>
        <w:widowControl/>
        <w:spacing w:line="520" w:lineRule="exact"/>
        <w:jc w:val="left"/>
        <w:rPr>
          <w:rFonts w:ascii="仿宋_GB2312" w:hAnsi="宋体" w:eastAsia="仿宋_GB2312" w:cs="宋体"/>
          <w:color w:val="auto"/>
          <w:kern w:val="0"/>
          <w:sz w:val="32"/>
          <w:szCs w:val="32"/>
          <w:highlight w:val="none"/>
        </w:rPr>
      </w:pPr>
    </w:p>
    <w:p w14:paraId="210088B2">
      <w:pPr>
        <w:widowControl/>
        <w:spacing w:line="520" w:lineRule="exact"/>
        <w:jc w:val="left"/>
        <w:rPr>
          <w:rFonts w:ascii="仿宋_GB2312" w:hAnsi="宋体" w:eastAsia="仿宋_GB2312" w:cs="宋体"/>
          <w:color w:val="auto"/>
          <w:kern w:val="0"/>
          <w:sz w:val="32"/>
          <w:szCs w:val="32"/>
          <w:highlight w:val="none"/>
        </w:rPr>
      </w:pPr>
    </w:p>
    <w:p w14:paraId="7D629B89">
      <w:pPr>
        <w:widowControl/>
        <w:spacing w:line="520" w:lineRule="exact"/>
        <w:jc w:val="left"/>
        <w:rPr>
          <w:rFonts w:ascii="仿宋_GB2312" w:hAnsi="宋体" w:eastAsia="仿宋_GB2312" w:cs="宋体"/>
          <w:color w:val="auto"/>
          <w:kern w:val="0"/>
          <w:sz w:val="32"/>
          <w:szCs w:val="32"/>
          <w:highlight w:val="none"/>
        </w:rPr>
      </w:pPr>
    </w:p>
    <w:p w14:paraId="6A19B213">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昌吉州退役军人事务局</w:t>
      </w:r>
    </w:p>
    <w:p w14:paraId="2B8F66B3">
      <w:pPr>
        <w:widowControl/>
        <w:spacing w:line="520" w:lineRule="exact"/>
        <w:jc w:val="lef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2020</w:t>
      </w:r>
      <w:r>
        <w:rPr>
          <w:rFonts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rPr>
        <w:t>1</w:t>
      </w:r>
      <w:r>
        <w:rPr>
          <w:rFonts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rPr>
        <w:t>22</w:t>
      </w:r>
      <w:r>
        <w:rPr>
          <w:rFonts w:ascii="仿宋_GB2312" w:hAnsi="宋体" w:eastAsia="仿宋_GB2312" w:cs="宋体"/>
          <w:color w:val="auto"/>
          <w:kern w:val="0"/>
          <w:sz w:val="32"/>
          <w:szCs w:val="32"/>
          <w:highlight w:val="none"/>
        </w:rPr>
        <w:t>日</w:t>
      </w:r>
    </w:p>
    <w:p w14:paraId="5809EDCB">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14:paraId="6DAF96CE">
        <w:pPr>
          <w:pStyle w:val="3"/>
          <w:jc w:val="center"/>
        </w:pPr>
        <w:r>
          <w:fldChar w:fldCharType="begin"/>
        </w:r>
        <w:r>
          <w:instrText xml:space="preserve">PAGE   \* MERGEFORMAT</w:instrText>
        </w:r>
        <w:r>
          <w:fldChar w:fldCharType="separate"/>
        </w:r>
        <w:r>
          <w:t>- 43 -</w:t>
        </w:r>
        <w:r>
          <w:fldChar w:fldCharType="end"/>
        </w:r>
      </w:p>
    </w:sdtContent>
  </w:sdt>
  <w:p w14:paraId="7337B3A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116C7C"/>
    <w:rsid w:val="00190B24"/>
    <w:rsid w:val="001F6596"/>
    <w:rsid w:val="00206E59"/>
    <w:rsid w:val="002235FF"/>
    <w:rsid w:val="002442DC"/>
    <w:rsid w:val="00277812"/>
    <w:rsid w:val="002A1A64"/>
    <w:rsid w:val="003C1707"/>
    <w:rsid w:val="003E370E"/>
    <w:rsid w:val="004948DD"/>
    <w:rsid w:val="004F5D10"/>
    <w:rsid w:val="005618A6"/>
    <w:rsid w:val="00575B0A"/>
    <w:rsid w:val="0091715F"/>
    <w:rsid w:val="00944B81"/>
    <w:rsid w:val="00C8617D"/>
    <w:rsid w:val="00D00CDC"/>
    <w:rsid w:val="00D85033"/>
    <w:rsid w:val="00FE0772"/>
    <w:rsid w:val="019E4320"/>
    <w:rsid w:val="02753E1F"/>
    <w:rsid w:val="04B86E06"/>
    <w:rsid w:val="05263775"/>
    <w:rsid w:val="06B76285"/>
    <w:rsid w:val="06CD073A"/>
    <w:rsid w:val="06FF40D0"/>
    <w:rsid w:val="075A2A88"/>
    <w:rsid w:val="08056433"/>
    <w:rsid w:val="08BE0E56"/>
    <w:rsid w:val="0AA02E40"/>
    <w:rsid w:val="0DAB5493"/>
    <w:rsid w:val="0DB2691F"/>
    <w:rsid w:val="0E6D385D"/>
    <w:rsid w:val="0EB0429F"/>
    <w:rsid w:val="107E6350"/>
    <w:rsid w:val="11165243"/>
    <w:rsid w:val="119D6BFE"/>
    <w:rsid w:val="12B820A3"/>
    <w:rsid w:val="12F901A7"/>
    <w:rsid w:val="13A308C9"/>
    <w:rsid w:val="13DF1516"/>
    <w:rsid w:val="14073C23"/>
    <w:rsid w:val="14731B29"/>
    <w:rsid w:val="1A9C7F47"/>
    <w:rsid w:val="1AFD353A"/>
    <w:rsid w:val="1B1C6932"/>
    <w:rsid w:val="1B2A705D"/>
    <w:rsid w:val="1B987013"/>
    <w:rsid w:val="1BFC7886"/>
    <w:rsid w:val="1CA70003"/>
    <w:rsid w:val="1EBE0306"/>
    <w:rsid w:val="1EF07B68"/>
    <w:rsid w:val="1F9A3B89"/>
    <w:rsid w:val="1FF70C64"/>
    <w:rsid w:val="203C0311"/>
    <w:rsid w:val="209D2BE8"/>
    <w:rsid w:val="20C07CAF"/>
    <w:rsid w:val="215F4B17"/>
    <w:rsid w:val="225A3C37"/>
    <w:rsid w:val="24597929"/>
    <w:rsid w:val="287D3066"/>
    <w:rsid w:val="28C17236"/>
    <w:rsid w:val="29024192"/>
    <w:rsid w:val="297E66D9"/>
    <w:rsid w:val="2A0C12E7"/>
    <w:rsid w:val="2A5A405B"/>
    <w:rsid w:val="2C5155B7"/>
    <w:rsid w:val="2EF760ED"/>
    <w:rsid w:val="312B52EE"/>
    <w:rsid w:val="33111518"/>
    <w:rsid w:val="341228E1"/>
    <w:rsid w:val="350A4F9A"/>
    <w:rsid w:val="367F59CE"/>
    <w:rsid w:val="36F05A85"/>
    <w:rsid w:val="38221B02"/>
    <w:rsid w:val="3A141761"/>
    <w:rsid w:val="3A2E503D"/>
    <w:rsid w:val="3D6A6EAB"/>
    <w:rsid w:val="3DAE585E"/>
    <w:rsid w:val="3DF63552"/>
    <w:rsid w:val="3EA04064"/>
    <w:rsid w:val="3EAE780D"/>
    <w:rsid w:val="3EDA70C3"/>
    <w:rsid w:val="3EF652B6"/>
    <w:rsid w:val="3F5001F4"/>
    <w:rsid w:val="3FEB3392"/>
    <w:rsid w:val="40413CD5"/>
    <w:rsid w:val="40526ECB"/>
    <w:rsid w:val="41A736E2"/>
    <w:rsid w:val="421A3ADD"/>
    <w:rsid w:val="42DE6C94"/>
    <w:rsid w:val="434A672F"/>
    <w:rsid w:val="44082892"/>
    <w:rsid w:val="45870915"/>
    <w:rsid w:val="46F1282E"/>
    <w:rsid w:val="470F52A4"/>
    <w:rsid w:val="47346B6C"/>
    <w:rsid w:val="476F3ED3"/>
    <w:rsid w:val="48A20D74"/>
    <w:rsid w:val="48AD51DD"/>
    <w:rsid w:val="4A404CBA"/>
    <w:rsid w:val="4A8C2001"/>
    <w:rsid w:val="4AE81E10"/>
    <w:rsid w:val="4B592B22"/>
    <w:rsid w:val="4BD9520A"/>
    <w:rsid w:val="4DC954B7"/>
    <w:rsid w:val="50202587"/>
    <w:rsid w:val="50ED38C5"/>
    <w:rsid w:val="510A6B25"/>
    <w:rsid w:val="570A38B7"/>
    <w:rsid w:val="58662360"/>
    <w:rsid w:val="5A7958CB"/>
    <w:rsid w:val="5AA01439"/>
    <w:rsid w:val="5C4637F9"/>
    <w:rsid w:val="5D3A152A"/>
    <w:rsid w:val="5EAF562E"/>
    <w:rsid w:val="6117233E"/>
    <w:rsid w:val="611E0675"/>
    <w:rsid w:val="63440248"/>
    <w:rsid w:val="63B03AE7"/>
    <w:rsid w:val="64DB008D"/>
    <w:rsid w:val="650F7B66"/>
    <w:rsid w:val="66E600A8"/>
    <w:rsid w:val="67344339"/>
    <w:rsid w:val="6754342D"/>
    <w:rsid w:val="67AD0505"/>
    <w:rsid w:val="6851300A"/>
    <w:rsid w:val="68D00897"/>
    <w:rsid w:val="69B17DCD"/>
    <w:rsid w:val="69C30631"/>
    <w:rsid w:val="69E95196"/>
    <w:rsid w:val="6A9E29D9"/>
    <w:rsid w:val="6BD65E26"/>
    <w:rsid w:val="6C7D4C80"/>
    <w:rsid w:val="6D4B68ED"/>
    <w:rsid w:val="6EB72842"/>
    <w:rsid w:val="6EBA3C5D"/>
    <w:rsid w:val="70AC45D2"/>
    <w:rsid w:val="72CC23FA"/>
    <w:rsid w:val="737241ED"/>
    <w:rsid w:val="73B426A9"/>
    <w:rsid w:val="7520362D"/>
    <w:rsid w:val="752F2C2D"/>
    <w:rsid w:val="777A2814"/>
    <w:rsid w:val="78083D29"/>
    <w:rsid w:val="7AFC2813"/>
    <w:rsid w:val="7B092791"/>
    <w:rsid w:val="7CA86713"/>
    <w:rsid w:val="7CBB0C76"/>
    <w:rsid w:val="7D842AE0"/>
    <w:rsid w:val="7F5F015C"/>
    <w:rsid w:val="7F8C576D"/>
    <w:rsid w:val="7FE9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字符"/>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字符"/>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27</Pages>
  <Words>7512</Words>
  <Characters>8615</Characters>
  <Lines>82</Lines>
  <Paragraphs>23</Paragraphs>
  <TotalTime>3</TotalTime>
  <ScaleCrop>false</ScaleCrop>
  <LinksUpToDate>false</LinksUpToDate>
  <CharactersWithSpaces>9377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cp:lastPrinted>2021-05-27T11:19:00Z</cp:lastPrinted>
  <dcterms:modified xsi:type="dcterms:W3CDTF">2025-02-07T12:16:05Z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4D20B0B6427F4EC48B4A5774FB18C3FD</vt:lpwstr>
  </property>
</Properties>
</file>