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bookmarkStart w:id="0" w:name="_GoBack"/>
      <w:bookmarkEnd w:id="0"/>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自治区财政项目支出绩效自评报告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7"/>
          <w:rFonts w:hint="eastAsia" w:ascii="楷体" w:hAnsi="楷体" w:eastAsia="楷体"/>
          <w:spacing w:val="-4"/>
          <w:sz w:val="32"/>
          <w:szCs w:val="32"/>
        </w:rPr>
        <w:t>2022</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ascii="方正小标宋_GBK" w:hAnsi="宋体" w:eastAsia="方正小标宋_GBK" w:cs="宋体"/>
          <w:kern w:val="0"/>
          <w:sz w:val="36"/>
          <w:szCs w:val="36"/>
        </w:rPr>
      </w:pPr>
      <w:r>
        <w:rPr>
          <w:rFonts w:hint="eastAsia" w:ascii="方正小标宋_GBK" w:hAnsi="宋体" w:eastAsia="方正小标宋_GBK" w:cs="宋体"/>
          <w:kern w:val="0"/>
          <w:sz w:val="36"/>
          <w:szCs w:val="36"/>
        </w:rPr>
        <w:t>参考模板</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7"/>
          <w:rFonts w:hint="eastAsia" w:ascii="楷体" w:hAnsi="楷体" w:eastAsia="楷体"/>
          <w:spacing w:val="-4"/>
          <w:sz w:val="32"/>
          <w:szCs w:val="32"/>
        </w:rPr>
        <w:t>业务费</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7"/>
          <w:rFonts w:hint="eastAsia" w:ascii="楷体" w:hAnsi="楷体" w:eastAsia="楷体"/>
          <w:spacing w:val="-4"/>
          <w:sz w:val="28"/>
          <w:szCs w:val="28"/>
        </w:rPr>
        <w:t>昌吉回族自治州工商业联合会本级</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7"/>
          <w:rFonts w:hint="eastAsia" w:ascii="楷体" w:hAnsi="楷体" w:eastAsia="楷体"/>
          <w:spacing w:val="-4"/>
          <w:sz w:val="28"/>
          <w:szCs w:val="28"/>
        </w:rPr>
        <w:t>昌吉回族自治州工商业联合会本级</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7"/>
          <w:rFonts w:hint="eastAsia" w:ascii="楷体" w:hAnsi="楷体" w:eastAsia="楷体"/>
          <w:spacing w:val="-4"/>
          <w:sz w:val="32"/>
          <w:szCs w:val="32"/>
        </w:rPr>
        <w:t>徐刚</w:t>
      </w:r>
    </w:p>
    <w:p>
      <w:pPr>
        <w:spacing w:line="540" w:lineRule="exact"/>
        <w:ind w:left="273" w:firstLine="567"/>
        <w:rPr>
          <w:rStyle w:val="17"/>
          <w:rFonts w:ascii="楷体" w:hAnsi="楷体" w:eastAsia="楷体"/>
          <w:spacing w:val="-4"/>
          <w:sz w:val="32"/>
          <w:szCs w:val="32"/>
        </w:rPr>
      </w:pPr>
      <w:r>
        <w:rPr>
          <w:rFonts w:hint="eastAsia" w:hAnsi="宋体" w:eastAsia="仿宋_GB2312" w:cs="宋体"/>
          <w:kern w:val="0"/>
          <w:sz w:val="36"/>
          <w:szCs w:val="36"/>
        </w:rPr>
        <w:t>填报时间：</w:t>
      </w:r>
      <w:r>
        <w:rPr>
          <w:rStyle w:val="17"/>
          <w:rFonts w:hint="eastAsia" w:ascii="楷体" w:hAnsi="楷体" w:eastAsia="楷体"/>
          <w:spacing w:val="-4"/>
          <w:sz w:val="32"/>
          <w:szCs w:val="32"/>
        </w:rPr>
        <w:t>2023年06月08日</w:t>
      </w:r>
    </w:p>
    <w:p>
      <w:pPr>
        <w:spacing w:line="700" w:lineRule="exact"/>
        <w:ind w:firstLine="708" w:firstLineChars="236"/>
        <w:jc w:val="left"/>
        <w:rPr>
          <w:rFonts w:hAnsi="宋体" w:eastAsia="仿宋_GB2312" w:cs="宋体"/>
          <w:kern w:val="0"/>
          <w:sz w:val="30"/>
          <w:szCs w:val="30"/>
        </w:rPr>
      </w:pPr>
    </w:p>
    <w:p>
      <w:pPr>
        <w:spacing w:line="540" w:lineRule="exact"/>
        <w:rPr>
          <w:rStyle w:val="17"/>
          <w:rFonts w:ascii="黑体" w:hAnsi="黑体" w:eastAsia="黑体"/>
          <w:b w:val="0"/>
          <w:spacing w:val="-4"/>
          <w:sz w:val="32"/>
          <w:szCs w:val="32"/>
        </w:rPr>
      </w:pPr>
    </w:p>
    <w:p>
      <w:pPr>
        <w:spacing w:line="540" w:lineRule="exact"/>
        <w:ind w:firstLine="640"/>
        <w:rPr>
          <w:rStyle w:val="17"/>
          <w:rFonts w:ascii="黑体" w:hAnsi="黑体" w:eastAsia="黑体"/>
          <w:b w:val="0"/>
          <w:spacing w:val="-4"/>
          <w:sz w:val="32"/>
          <w:szCs w:val="32"/>
        </w:rPr>
      </w:pPr>
      <w:r>
        <w:rPr>
          <w:rStyle w:val="17"/>
          <w:rFonts w:hint="eastAsia" w:ascii="黑体" w:hAnsi="黑体" w:eastAsia="黑体"/>
          <w:b w:val="0"/>
          <w:spacing w:val="-4"/>
          <w:sz w:val="32"/>
          <w:szCs w:val="32"/>
        </w:rPr>
        <w:t>一、项目概况</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（一）项目单位基本情况</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1.项目背景根据昌吉州财政局文件要求，为确保我单位工作正常运转,并随着现代科学技术的发展，随着信息技术的广泛应用，对传统的非公有制人士教育、培训管理方法、管理手段提出了新的挑战，随着电子政务的持续推进，昌吉州各级党政机关办公自动化程度日益提高，无纸化办公已是大势所趋，每天都在形成大量的电子文件，要求非公有制人士教育、培训必须与机关信息化建设相对接。与此同时，在互联网络日益发达的今天，人们已不能满足于跑到传统的教育，信息社会是讲效率的社会，要求机关信息化管理，要满足社会的广泛需求，必须走信息化、数字化、网络化的路子,确保该项目的顺利实施.2.项目主要内容及实施情况本项目主要内容为通过信息技术手段，通过组织全州非公有制人士的培训以及入党积极分子的培训管理工作，以此推进各级非公有制人士干部的素质教育，提高各级非公有制人士干部的领导水平效率，提升群众满意度。项目的实施提高了非公有制人士的素质教育水平，完成了宣传党和国家的方针政策，开展非公有制经济人士思想政治工作，做好了非公有制经济人士的日常联系、考察、培训工作，举办各类党建工作培训班1次，提高了社会稳定性。本项目于2022年1月开始实施，截止2022年12月已全部完成，通过本项目的实施，提高了非公有制人士的素质教育水平，提高了社会稳定性。3.项目实施主体2022年昌吉州工商联业务费项目的实施主体为昌吉州工商联，该单位纳入2022年部门决算编制范围的有3个科室，分别是：办公室、会员部、非公有制经济党建服务中心。编制人数为9人，其中：行政人员编制5人、事业编制4人。实有在职人数12人，其中：行政在职8人、事业在职4人。离退休人员4人，其中：行政退休人员4人、事业退休0人。4. 资金投入和使用情况（1）项目资金安排落实、总投入情况根据昌州财行【2022】3号文件，下达2022年昌吉州工商联业务费项目资金，预算安排资金总额42万元，其中财政资金42万元、其他资金0万元，2022年实际收到预算资金42万元，预算资金到位率为100%。（2）项目资金实际使用情况截至2022年12月31日，本项目实际支付资金26.98万元，预算执行率64.24%。项目资金主要用于支付调研考察、教育培训、开展各项业务工作等方面，项目费用26.98万元。</w:t>
      </w:r>
    </w:p>
    <w:p>
      <w:pPr>
        <w:spacing w:line="540" w:lineRule="exact"/>
        <w:ind w:firstLine="567" w:firstLineChars="181"/>
        <w:rPr>
          <w:rStyle w:val="17"/>
          <w:rFonts w:ascii="楷体" w:hAnsi="楷体" w:eastAsia="楷体"/>
          <w:spacing w:val="-4"/>
          <w:sz w:val="32"/>
          <w:szCs w:val="32"/>
        </w:rPr>
      </w:pPr>
      <w:r>
        <w:rPr>
          <w:rStyle w:val="17"/>
          <w:rFonts w:hint="eastAsia" w:ascii="楷体" w:hAnsi="楷体" w:eastAsia="楷体"/>
          <w:spacing w:val="-4"/>
          <w:sz w:val="32"/>
          <w:szCs w:val="32"/>
        </w:rPr>
        <w:t>（二）项目预算</w:t>
      </w:r>
      <w:r>
        <w:rPr>
          <w:rStyle w:val="17"/>
          <w:rFonts w:ascii="楷体" w:hAnsi="楷体" w:eastAsia="楷体"/>
          <w:spacing w:val="-4"/>
          <w:sz w:val="32"/>
          <w:szCs w:val="32"/>
        </w:rPr>
        <w:t>绩效目标</w:t>
      </w:r>
      <w:r>
        <w:rPr>
          <w:rStyle w:val="17"/>
          <w:rFonts w:hint="eastAsia" w:ascii="楷体" w:hAnsi="楷体" w:eastAsia="楷体"/>
          <w:spacing w:val="-4"/>
          <w:sz w:val="32"/>
          <w:szCs w:val="32"/>
        </w:rPr>
        <w:t>设定情况</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1.总体目标昌吉州工商联专项业务经费项目绩效总体目标为：本部门是党和政府联系非公制经济人士的桥梁和纽带，是政府管理非公有制经济的助手。项目目标：宣传党和国家的方针政策，开展非公有制经济人士思想政治工作。目标是做好非公有制经济人士的日常联系、考察、培训工作。促进企业经营管理水平的改进和提高，企业经营管理者的素质得到明显的提高和改善。2.阶段性目标根据《中华人民共和国预算法》、《中共中央国务院关于全面实施预算绩效管理的意见》（中发〔2018〕34号）、《关于印发&lt;项目支出绩效评价管理办法&gt;的通知》（财预〔2020〕10号）等文件要求，结合本项目实际，对绩效目标进行逐层分解、细化后的具体绩效指标如下：（1）项目产出目标①数量指标“保证单位正常业务运行人数”指标，预期指标值为“17人”；“举办各类党建工作培训班”指标，预期指标值为“5次”；“参加培训人数”指标，预期指标值为“80人”；②质量指标“培训质量合格率”指标，预期指标值为≥90%；③时效指标“培训工作开展及时率”指标，预期指标值为≥90%；④成本指标“调研考察工作成本”指标，预期指标值为≦21万元；“教育培训工作支出”指标，预期指标值为≦21万元；（2）项目效益目标①经济效益指标本单位不涉及该指标②社会效益指标“ 提高社会稳定性”指标，预期指标值为提升；③生态效益指标本单位不涉及该指标④可持续影响指标“培训有力地促进企业经营管理水平的改进和提高，企业经营管理者的素质得到了明显的提高和改善”指标，预期指标值为长期　；（3）相关满意度目标满意度指标“非公制经济人士满意度（%）”指标，预期指标值为≥90%。</w:t>
      </w:r>
    </w:p>
    <w:p>
      <w:pPr>
        <w:spacing w:line="540" w:lineRule="exact"/>
        <w:ind w:firstLine="640"/>
        <w:rPr>
          <w:rStyle w:val="17"/>
          <w:rFonts w:ascii="黑体" w:hAnsi="黑体" w:eastAsia="黑体"/>
          <w:b w:val="0"/>
          <w:spacing w:val="-4"/>
          <w:sz w:val="32"/>
          <w:szCs w:val="32"/>
        </w:rPr>
      </w:pPr>
      <w:r>
        <w:rPr>
          <w:rStyle w:val="17"/>
          <w:rFonts w:hint="eastAsia" w:ascii="黑体" w:hAnsi="黑体" w:eastAsia="黑体"/>
          <w:b w:val="0"/>
          <w:spacing w:val="-4"/>
          <w:sz w:val="32"/>
          <w:szCs w:val="32"/>
        </w:rPr>
        <w:t>二、项目资金使用及管理情况</w:t>
      </w:r>
    </w:p>
    <w:p>
      <w:pPr>
        <w:spacing w:line="540" w:lineRule="exact"/>
        <w:ind w:firstLine="567" w:firstLineChars="181"/>
        <w:rPr>
          <w:rStyle w:val="17"/>
          <w:rFonts w:ascii="楷体" w:hAnsi="楷体" w:eastAsia="楷体"/>
          <w:spacing w:val="-4"/>
          <w:sz w:val="32"/>
          <w:szCs w:val="32"/>
        </w:rPr>
      </w:pPr>
      <w:r>
        <w:rPr>
          <w:rStyle w:val="17"/>
          <w:rFonts w:hint="eastAsia" w:ascii="楷体" w:hAnsi="楷体" w:eastAsia="楷体"/>
          <w:spacing w:val="-4"/>
          <w:sz w:val="32"/>
          <w:szCs w:val="32"/>
        </w:rPr>
        <w:t>（一）项目资金安排落实、总投入等情况分析</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1.绩效评价的目的本次通过开展部门项目支出绩效评价，旨在强化部门和资金使用单位的绩效意识，全面了解该项目预算编制合理性、资金使用合规性、项目管理规范性、绩效目标实现情况以及服务对象的满意度等，及时总结经验和教训，为下年度部门项目支出预算安排、完善政策和改进管理提供可行性参考建议。2.绩效评价的对象和范围本次绩效评价遵循财政部《关于印发&lt;项目支出绩效评价管理办法&gt;的通知》（财预〔2020〕10号）以及自治区财政厅《自治区财政支出绩效评价管理暂行办法》（新财预〔2018〕189号）等文件规定，对2022年度我单位实施的业务费项目开展部门绩效评价，主要围绕项目资金使用情况、财务管理状况和资产配置、使用、处置及其收益管理情况；项目管理相关制度及措施是否被认真执行；绩效目标的实现程度，包括是否达到预定产出和效果等方面开展综合评价。</w:t>
      </w:r>
    </w:p>
    <w:p>
      <w:pPr>
        <w:spacing w:line="540" w:lineRule="exact"/>
        <w:ind w:firstLine="567" w:firstLineChars="181"/>
        <w:rPr>
          <w:rStyle w:val="17"/>
          <w:rFonts w:ascii="楷体" w:hAnsi="楷体" w:eastAsia="楷体"/>
          <w:spacing w:val="-4"/>
          <w:sz w:val="32"/>
          <w:szCs w:val="32"/>
        </w:rPr>
      </w:pPr>
      <w:r>
        <w:rPr>
          <w:rStyle w:val="17"/>
          <w:rFonts w:hint="eastAsia" w:ascii="楷体" w:hAnsi="楷体" w:eastAsia="楷体"/>
          <w:spacing w:val="-4"/>
          <w:sz w:val="32"/>
          <w:szCs w:val="32"/>
        </w:rPr>
        <w:t>（二）项目资金实际使用情况分析</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1.绩效评价原则依据《中华人民共和国预算法》、《关于印发&lt;项目支出绩效评价管理办法&gt;的通知》（财预〔2020〕10号）等法规和政策文件要求，本次绩效评价秉承科学规范、公正公开、分级分类、绩效相关等原则，按照从投入、过程到产出效果和影响的绩效逻辑路径，结合昌吉州工商联业务费实际开展情况，运用定量和定性分析相结合的方法，总结经验做法，反思项目实施和管理中的问题，以切实提升财政资金管理的科学化、规范化和精细化水平。根据以上原则，绩效评价遵循如下具体要求：（1）在数据采集时，采取客观数据主管部门审查、社会中介组织复查与问卷调查相结合的形式，以保证各项指标的真实性。（2）保证评价结果的真实性、公正性，提高评价报告的公信力。（3）绩效评价报告简明扼要，除对绩效评价的过程、结果描述外，还总结经验、指出问题，并就共性问题提出可操作性改进建议。2.绩效评价指标体系及绩效评价标准绩效评价指标体系根据财政部《关于印发&lt;项目支出绩效评价管理办法&gt;的通知》（财预〔2020〕10号）、自治区财政厅《自治区财政支出绩效评价管理暂行办法》（新财预〔2018〕189号）等文件要求，结合本项目特点，在与专家组充分协商的基础上，评价工作组细化了该项目的绩效评价指标体系（详见附表1）：一级指标为：决策、过程、产出、效益。二级指标为：项目立项、绩效目标、资金投入、资金管理、组织实施、产出数量、产出质量、产出时效、产出成本、项目效益。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可持续影响、服务对象满意度。3.评价方法本次评价采取定量与定性评价相结合的方式，采用比较法、公众评判法对项目实施过程以及预期绩效目标完成情况进行全面、系统的评价，总分由各项指标得分汇总形成。比较法：通过整理本项目相关资料和数据，评价数量指标的完成情况；通过分析项目的实施情况与绩效目标实现情况，评价项目实施的效果；通过分析项目资金使用情况及产生的效果，评价预算资金分配的合理性。 公众评判法：评价组采用实地访谈、远程访谈相结合方式，对本项目的实施情况进行充分调研，了解掌握资金分配、资金管理、资金使用、制度建设、制度执行情况。采用问卷调查方式，对受益对象开展满意度调查，进行综合评价。4.评价标准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40" w:lineRule="exact"/>
        <w:ind w:firstLine="567" w:firstLineChars="181"/>
        <w:rPr>
          <w:rStyle w:val="17"/>
          <w:rFonts w:ascii="楷体" w:hAnsi="楷体" w:eastAsia="楷体"/>
          <w:spacing w:val="-4"/>
          <w:sz w:val="32"/>
          <w:szCs w:val="32"/>
        </w:rPr>
      </w:pPr>
      <w:r>
        <w:rPr>
          <w:rStyle w:val="17"/>
          <w:rFonts w:hint="eastAsia" w:ascii="楷体" w:hAnsi="楷体" w:eastAsia="楷体"/>
          <w:spacing w:val="-4"/>
          <w:sz w:val="32"/>
          <w:szCs w:val="32"/>
        </w:rPr>
        <w:t>（三）项目资金管理情况分析</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第一阶段：前期准备。我单位绩效评价人员根据《项目支出绩效评价管理办法》（财预〔2020〕10号）文件精神认真学习相关要求与规定，成立绩效评价工作组，作为绩效评价工作具体实施机构。成员构成如下：徐刚（昌吉州工商联党组书记，副主席）任评价组组长，绩效评价工作职责为检查项目绩效指标完成情况、审定项目支出绩效评价结果及项目支出绩效评价报告。夏福兵（昌吉州工商联党组成员）任评价组副组长，绩效评价工作职责为组织和协调项目工作人员采取实地调查、资料检查等方式，核实项目绩效指标完成情况；组织受益对象对项目工作进行评价等。郭春江（昌吉州工商联干部）任评价组成员，绩效评价工作职责为做好项目支出绩效评价工作的沟通协调工作，对项目实施情况进行实地调查，编写项目支出绩效评价报告。第二阶段：组织实施。评价组通过实地调研、查阅资料等方式，采用综合分析法对项目的决策、管理、绩效进行的综合评价分析。第三阶段：分析评价。首先按照指标体系进行定量、定性分析。其次开展量化打分、综合评价工作，形成初步评价结论。最后归纳整体项目情况与存在问题，撰写部门绩效评价报告。第四阶段：撰写与提交评价报告绩效评价项目小组依照整理、分析后的项目材料、数据资料，依据评价形成的初步结论，按照既定的格式和内容要求撰写绩效评价初步报告，最终形成评价结果。第五阶段：归集档案建立和落实档案管理制度，将项目相关资料存档，包括但不限于：评价项目基本情况和相关文件、评价实施方案、项目支付资料等相关档案。</w:t>
      </w:r>
    </w:p>
    <w:p>
      <w:pPr>
        <w:spacing w:line="540" w:lineRule="exact"/>
        <w:ind w:firstLine="640"/>
        <w:rPr>
          <w:rStyle w:val="17"/>
          <w:rFonts w:ascii="黑体" w:hAnsi="黑体" w:eastAsia="黑体"/>
          <w:b w:val="0"/>
          <w:spacing w:val="-4"/>
          <w:sz w:val="32"/>
          <w:szCs w:val="32"/>
        </w:rPr>
      </w:pPr>
      <w:r>
        <w:rPr>
          <w:rStyle w:val="17"/>
          <w:rFonts w:hint="eastAsia" w:ascii="黑体" w:hAnsi="黑体" w:eastAsia="黑体"/>
          <w:b w:val="0"/>
          <w:spacing w:val="-4"/>
          <w:sz w:val="32"/>
          <w:szCs w:val="32"/>
        </w:rPr>
        <w:t>三、项目组织实施情况</w:t>
      </w:r>
    </w:p>
    <w:p>
      <w:pPr>
        <w:spacing w:line="540" w:lineRule="exact"/>
        <w:ind w:firstLine="567" w:firstLineChars="181"/>
        <w:rPr>
          <w:rStyle w:val="17"/>
          <w:rFonts w:ascii="楷体" w:hAnsi="楷体" w:eastAsia="楷体"/>
          <w:spacing w:val="-4"/>
          <w:sz w:val="32"/>
          <w:szCs w:val="32"/>
        </w:rPr>
      </w:pPr>
      <w:r>
        <w:rPr>
          <w:rStyle w:val="17"/>
          <w:rFonts w:hint="eastAsia" w:ascii="楷体" w:hAnsi="楷体" w:eastAsia="楷体"/>
          <w:spacing w:val="-4"/>
          <w:sz w:val="32"/>
          <w:szCs w:val="32"/>
        </w:rPr>
        <w:t>（一）项目组织情况分析</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一）综合评价情况通过昌吉州工商联业务费项目的实施，提高了非公有制人士的素质教育水平，提高了社会稳定性。该项目预算执行率达64.24%，项目预期绩效目标及各项具体指标均已全部达成。（二）综合评价结论本次评价采取定量与定性评价相结合的方式，对昌吉州工商联业务费项目的绩效目标和各项具体绩效指标实现情况进行了客观评价，最终评分为90.31分。绩效评级为“优秀”，具体得分情况为：项目决策20分、项目过程18.2分、项目产出22.11分、项目效益30分。</w:t>
      </w:r>
    </w:p>
    <w:p>
      <w:pPr>
        <w:spacing w:line="540" w:lineRule="exact"/>
        <w:ind w:firstLine="567" w:firstLineChars="181"/>
        <w:rPr>
          <w:rStyle w:val="17"/>
          <w:rFonts w:ascii="楷体" w:hAnsi="楷体" w:eastAsia="楷体"/>
          <w:spacing w:val="-4"/>
          <w:sz w:val="32"/>
          <w:szCs w:val="32"/>
        </w:rPr>
      </w:pPr>
      <w:r>
        <w:rPr>
          <w:rStyle w:val="17"/>
          <w:rFonts w:hint="eastAsia" w:ascii="楷体" w:hAnsi="楷体" w:eastAsia="楷体"/>
          <w:spacing w:val="-4"/>
          <w:sz w:val="32"/>
          <w:szCs w:val="32"/>
        </w:rPr>
        <w:t>（二）项目管理情况分析</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 xml:space="preserve">（一）项目决策情况项目决策类指标从项目立项、绩效目标和资金投入三个方面评价项目前期准备工作，权重分值为20分，本项目实际得分20分，得分率为100%。具体各项指标得分如下：1.立项依据充分性：项目立项符合国家法律法规、自治区和地区行业发展规划和政策要求，属于本部门履职所需。根据评分标准，该指标3分，得3分。2.立项程序规范性：根据评分标准，该指标2分，得2分。3.绩效目标合理性：本项目制定了项目支出绩效目标，明确了项目总体思路及总目标、并对项目任务进行了详细分解，对目标进行了细化。根据评分标准，该指标3分，得3分。4.绩效指标明确性：本项目已将项目绩效目标细化分解为具体的绩效指标，并通过清晰、可衡量的指标值予以体现，与项目目标任务数或计划数相对应。根据评分标准，该指标2分，得2分。5.预算编制科学性：根据评分标准，该指标5分，得5分。6.资金分配合理性：本项目资金分配依据充分，资金分配额度合理，与项目地方实际相适应。根据评分标准，该指标5分，得5分。   </w:t>
      </w:r>
    </w:p>
    <w:p>
      <w:pPr>
        <w:spacing w:line="540" w:lineRule="exact"/>
        <w:ind w:firstLine="640"/>
        <w:rPr>
          <w:rStyle w:val="17"/>
          <w:rFonts w:ascii="黑体" w:hAnsi="黑体" w:eastAsia="黑体"/>
        </w:rPr>
      </w:pPr>
      <w:r>
        <w:rPr>
          <w:rStyle w:val="17"/>
          <w:rFonts w:hint="eastAsia" w:ascii="黑体" w:hAnsi="黑体" w:eastAsia="黑体"/>
          <w:b w:val="0"/>
          <w:spacing w:val="-4"/>
          <w:sz w:val="32"/>
          <w:szCs w:val="32"/>
        </w:rPr>
        <w:t>四、项目绩效情况</w:t>
      </w:r>
      <w:r>
        <w:rPr>
          <w:rStyle w:val="17"/>
          <w:rFonts w:hint="eastAsia"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（一）项目绩效目标完成情况分析</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（二）项目过程情况项目过程类指标包括资金管理和组织实施两方面的内容，由 5个三级指标构成，权重分值为 20分，本项目实际得分18.2分，得分率为100.0%。具体各项指标得分如下：1.资金到位率：该项目所需财政资金能够足额拨付到位，根据评分标准，该指标5分，得5分。   2.预算执行率：本项目预算较为详细，预算资金42万元，实际执行26.98万元，预算执行率为64.24%，项目资金支出总体能够按照预算执行，根据评分标准，该指标5分，得3.2分。3.资金使用合规性：项目任务下达后，我单位制定了《会计岗位职责》、《出纳岗位职责》、《财务管理制度》和管理规定对经费使用进行规范管理，财务制度健全、执行严格，根据评分标准，该指标5分，得5分。4.管理制度健全性：我单位制定了《项目资金管理办法》等相关项目管理办法，同时对财政专项资金进行严格管理，基本做到了专款专用，根据评分标准，该指标2分，得2分。5.制度执行有效性：由部门提出经费预算支出可行性方案，经过与县政府分管领导沟通后，报党委会议研究执行，财务对资金的使用合法合规性进行监督，年底对资金使用效果进行自评，根据评分标准，该指标3分，得3分。</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（二）项目绩效目标未完成原因分析</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（三）项目产出情况项目产出类指标包括产出数量、产出质量、产出时效、产出成本共四方面的内容，由7个三级指标构成，权重分为30分，本项目实际得分22.11分，得分率为73.7%。具体各项指标得分如下：1. 产出数量“保证单位正常业务运行人数”指标，预期指标值为“17人”，根据会议纪要及原始发票等可知，实际完成17人，与预期目标一致，根据评分标准，该指标5分，得5分。“举办各类党建工作培训班”指标，预期指标值为“5次”，根据会议纪要及原始发票等可知，实际完成1次，与预期目标不一致，根据评分标准，该指标5分，得1分（因疫情原因，培训工作未能如期完成，待下年完成）。“参加培训人数”指标，预期指标值为“80人”，根据会议纪要及原始发票等可知，实际完成80人，与预期目标一致，根据评分标准，该指标5分，得5分。2.产出质量“培训质量合格率”指标，预期指标值为“90%”，根据会议纪要及原始发票等可知，实际完成90%，与预期目标一致，根据评分标准，该指标10分，得10分。3.产出时效“培训工作开展及时率”指标，预期指标值为“90%”，根据会议纪要及原始发票等可知，实际完成20%，与预期目标不一致，根据评分标准，该指标5分，得1.11分（因疫情原因，培训工作未能及时开展）。4.产出成本“调研考察工作成本”指标，预期指标值为“≦21万”，根据会议纪要及原始发票等可知，实际完成16.98万，与预期目标一致，根据评分标准，该指标5分，得5分。“教育培训工作支出”指标，预期指标值为“≦21万”，根据会议纪要及原始发票等可知，实际完成10万，与预期目标一致，根据评分标准，该指标5分，得5分。</w:t>
      </w:r>
    </w:p>
    <w:p>
      <w:pPr>
        <w:spacing w:line="540" w:lineRule="exact"/>
        <w:ind w:firstLine="640"/>
        <w:rPr>
          <w:rStyle w:val="17"/>
          <w:rFonts w:ascii="黑体" w:hAnsi="黑体" w:eastAsia="黑体"/>
          <w:b w:val="0"/>
          <w:spacing w:val="-4"/>
          <w:sz w:val="32"/>
          <w:szCs w:val="32"/>
        </w:rPr>
      </w:pPr>
      <w:r>
        <w:rPr>
          <w:rStyle w:val="17"/>
          <w:rFonts w:hint="eastAsia" w:ascii="黑体" w:hAnsi="黑体" w:eastAsia="黑体"/>
          <w:b w:val="0"/>
          <w:spacing w:val="-4"/>
          <w:sz w:val="32"/>
          <w:szCs w:val="32"/>
        </w:rPr>
        <w:t>五、其他需要说明的问题</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（一）后续工作计划</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项目效益类指标由2个二级指标和2个三级指标构成，权重分为30分，本项目实际得分30分，得分率为100.0%。具体各项指标得分如下：1.实施效益指标（1）社会效益指标“提高社会稳定性”指标，预期指标值为“提升”，实际完成值为“提升”。通过业务工作的开展，有力地促进企业经营管理水平。该项指标满分10分，得分10分。（2）可持续影响指标“培训有力地促进企业经营管理水平的改进和提高，企业经营管理者的素质得到了明显的提高和改善”指标，预期指标值为“长期”，实际完成值为“长期”。该项指标满分10分，得分10分。（3）经济效益指标本项目无该项指标。（4）生态效益指标本项目无该项指标。2.满意度指标“非公有制经济人士满意度”指标，预期指标值为“90%”，收益对象满意度满意度达90%，根据评分标准，该指标10分,得10分。</w:t>
      </w:r>
    </w:p>
    <w:p>
      <w:pPr>
        <w:spacing w:line="540" w:lineRule="exact"/>
        <w:ind w:firstLine="567" w:firstLineChars="181"/>
        <w:rPr>
          <w:rFonts w:ascii="楷体" w:hAnsi="楷体" w:eastAsia="楷体"/>
          <w:b/>
          <w:spacing w:val="-4"/>
          <w:sz w:val="32"/>
          <w:szCs w:val="32"/>
        </w:rPr>
      </w:pP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（二）主要经验及做法、存在问题和建议</w:t>
      </w:r>
    </w:p>
    <w:p>
      <w:pPr>
        <w:spacing w:line="540" w:lineRule="exact"/>
        <w:ind w:firstLine="567"/>
        <w:rPr>
          <w:rStyle w:val="17"/>
          <w:rFonts w:ascii="楷体" w:hAnsi="楷体" w:eastAsia="楷体"/>
          <w:spacing w:val="-4"/>
          <w:sz w:val="32"/>
          <w:szCs w:val="32"/>
        </w:rPr>
      </w:pP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（三）其他</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（一）预算执行进度昌吉州工商联业务费项目预算金额42万元，实际到位42万元，实际支出26.98万元，预算执行率为64.24%。（二）绩效指标偏差情况因疫情原因，该项目培训工作未完成，待下年完成。</w:t>
      </w:r>
    </w:p>
    <w:p>
      <w:pPr>
        <w:spacing w:line="540" w:lineRule="exact"/>
        <w:ind w:firstLine="567" w:firstLineChars="181"/>
        <w:rPr>
          <w:rFonts w:ascii="楷体" w:hAnsi="楷体" w:eastAsia="楷体"/>
          <w:b/>
          <w:spacing w:val="-4"/>
          <w:sz w:val="32"/>
          <w:szCs w:val="32"/>
        </w:rPr>
      </w:pPr>
    </w:p>
    <w:p>
      <w:pPr>
        <w:spacing w:line="540" w:lineRule="exact"/>
        <w:ind w:firstLine="640"/>
        <w:rPr>
          <w:rStyle w:val="17"/>
          <w:rFonts w:ascii="黑体" w:hAnsi="黑体" w:eastAsia="黑体"/>
          <w:b w:val="0"/>
          <w:spacing w:val="-4"/>
          <w:sz w:val="32"/>
          <w:szCs w:val="32"/>
        </w:rPr>
      </w:pPr>
      <w:r>
        <w:rPr>
          <w:rStyle w:val="17"/>
          <w:rFonts w:hint="eastAsia" w:ascii="黑体" w:hAnsi="黑体" w:eastAsia="黑体"/>
          <w:b w:val="0"/>
          <w:spacing w:val="-4"/>
          <w:sz w:val="32"/>
          <w:szCs w:val="32"/>
        </w:rPr>
        <w:t>六、项目评价工作情况</w:t>
      </w:r>
    </w:p>
    <w:p>
      <w:pPr>
        <w:ind w:firstLine="624" w:firstLineChars="200"/>
        <w:rPr>
          <w:rFonts w:ascii="仿宋_GB2312" w:eastAsia="仿宋_GB2312"/>
          <w:spacing w:val="-4"/>
          <w:sz w:val="32"/>
          <w:szCs w:val="32"/>
        </w:rPr>
      </w:pPr>
      <w:r>
        <w:rPr>
          <w:rFonts w:hint="eastAsia" w:ascii="仿宋_GB2312" w:eastAsia="仿宋_GB2312"/>
          <w:spacing w:val="-4"/>
          <w:sz w:val="32"/>
          <w:szCs w:val="32"/>
        </w:rPr>
        <w:t>包括评价基础数据收集、资料来源和依据等佐证材料情况，项目现场勘验检查核实等情况</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一）主要经验及做法1.聚焦重点任务，推动项目工作落地落实为有效推进项目工作开展，提高财政资金使用效益，项目领导小组进一步强化项目意识，对照计划全面梳理重点任务，仔细谋划、紧抓落实，理顺内部分工和工作流程，明确责任和时间节点，一项一项抓好具体落实，确保了项目按时保质完成，保障了项目效益发挥。2.坚持问题导向，加强执行监控，提高资金效益紧抓预算执行动态监控，提高资金使用效益。坚持以问题为导向，以财政部门的绩效监控为契机，通过资料审核对资金执行进度及绩效目标实现程度开展审核，对绩效监控中发现的问题及时整改，强化资金使用过程管理，有效了降低资金偏离政策目标的风险，提高了资金使用效益。3.强化绩效目标刚性约束，及时对项目进行跟踪问效加强绩效目标的刚性约束，及时对项目实施进度与资金支付进度进行全程跟踪问效，发现问题及时解决，对于重大问题实行集体讨论，确保项目按计划进行，项目资金支付安排高效、合理，杜绝截留、挤占或挪用项目资金的情况发生。一是领导重视到位：高度重视，主要领导亲自抓，并予以充分的人力、财力保障。责任落实到位：将各项目工作列入年度干部绩效考核实施方案，将各项目工作落实到具体科室、具体岗位、具体个人。二是合理合规使用经费。根据项目业务流程，参考历年经费使用情况，认真测算各阶段所需经费，确保当前项目实施经费充足。在经费使用方面，严格执行经费使用管理制度，厉行节约，专款专用，对每笔经费使用情况建立监督机制，确保经费使用合理合规。三是健全项目管理制度。我单位已有保证项目实施的制度、措施等，如《中华人民共和国预算法》、《项目资金管理办法》等。（二）存在问题及原因分析1.绩效预算认识不够充分，绩效理念有待进一步强化部门绩效管理理念尚未牢固树立，绩效管理专业人员匮乏。单位对全面实施绩效管理认识不够，绩效水平不高，单位内部绩效管理工作力量薄弱，多数以财务人员牵头开展绩效管理，工作推动机制不全，业务人员业务能力和素质还有待进一步提升。2.绩效档案归档工作有待提高一是对档案工作重视程度不高，意识淡薄。单位人员对绩效档案管理工作重视程度不够，不注重关键时间节点材料的鉴定归档，造成绩效管理工作档案缺失。二是单位人员对档案管理工作缺少针对性和目的性，对绩效档案工作重要性的认识不足，缺乏熟练的业务知识，使绩效档案管理与实际业务存在一定偏差，未发挥其综合价值。3.项目支出绩效评价存在局限，客观性有待加强项目支出绩效评价工作还存在自我审定的局限性，项目支出绩效工作有较大弹性，评价报告多局限于描述项目实施情况，对问题避重就轻，对项目的打分松紧不一，会影响评价质量，在客观性和公正性上说服力不强。</w:t>
      </w:r>
    </w:p>
    <w:p>
      <w:pPr>
        <w:ind w:firstLine="624" w:firstLineChars="200"/>
        <w:rPr>
          <w:rFonts w:ascii="仿宋_GB2312" w:eastAsia="仿宋_GB2312"/>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modern"/>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10" w:usb3="00000000" w:csb0="0004009F"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Arial">
    <w:panose1 w:val="020B0604020202020204"/>
    <w:charset w:val="00"/>
    <w:family w:val="auto"/>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56465"/>
    <w:rsid w:val="00102DFF"/>
    <w:rsid w:val="00121AE4"/>
    <w:rsid w:val="00146AAD"/>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4D2606A1"/>
    <w:rsid w:val="58AC37F2"/>
  </w:rsids>
  <m:mathPr>
    <m:lMargin m:val="0"/>
    <m:mathFont m:val="Cambria Math"/>
    <m:rMargin m:val="0"/>
    <m:wrapIndent m:val="1440"/>
    <m:brkBin m:val="before"/>
    <m:brkBinSub m:val="--"/>
    <m:defJc m:val="centerGroup"/>
    <m:intLim m:val="subSup"/>
    <m:naryLim m:val="undOvr"/>
    <m:smallFrac m:val="0"/>
    <m:dispDef/>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6">
    <w:name w:val="Default Paragraph Font"/>
    <w:unhideWhenUsed/>
    <w:qFormat/>
    <w:uiPriority w:val="1"/>
  </w:style>
  <w:style w:type="table" w:default="1" w:styleId="19">
    <w:name w:val="Normal Table"/>
    <w:unhideWhenUsed/>
    <w:uiPriority w:val="99"/>
    <w:tblPr>
      <w:tblLayout w:type="fixed"/>
      <w:tblCellMar>
        <w:top w:w="0" w:type="dxa"/>
        <w:left w:w="108" w:type="dxa"/>
        <w:bottom w:w="0" w:type="dxa"/>
        <w:right w:w="108" w:type="dxa"/>
      </w:tblCellMar>
    </w:tblPr>
  </w:style>
  <w:style w:type="paragraph" w:styleId="11">
    <w:name w:val="Balloon Text"/>
    <w:basedOn w:val="1"/>
    <w:link w:val="45"/>
    <w:unhideWhenUsed/>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7">
    <w:name w:val="Strong"/>
    <w:basedOn w:val="16"/>
    <w:qFormat/>
    <w:uiPriority w:val="0"/>
    <w:rPr>
      <w:b/>
      <w:bCs/>
    </w:rPr>
  </w:style>
  <w:style w:type="character" w:styleId="18">
    <w:name w:val="Emphasis"/>
    <w:basedOn w:val="16"/>
    <w:qFormat/>
    <w:uiPriority w:val="20"/>
    <w:rPr>
      <w:rFonts w:asciiTheme="minorHAnsi" w:hAnsiTheme="minorHAnsi"/>
      <w:b/>
      <w:i/>
      <w:iCs/>
    </w:rPr>
  </w:style>
  <w:style w:type="character" w:customStyle="1" w:styleId="20">
    <w:name w:val="标题 1 字符"/>
    <w:basedOn w:val="16"/>
    <w:link w:val="2"/>
    <w:qFormat/>
    <w:uiPriority w:val="9"/>
    <w:rPr>
      <w:rFonts w:asciiTheme="majorHAnsi" w:hAnsiTheme="majorHAnsi" w:eastAsiaTheme="majorEastAsia"/>
      <w:b/>
      <w:bCs/>
      <w:kern w:val="32"/>
      <w:sz w:val="32"/>
      <w:szCs w:val="32"/>
    </w:rPr>
  </w:style>
  <w:style w:type="character" w:customStyle="1" w:styleId="21">
    <w:name w:val="标题 2 字符"/>
    <w:basedOn w:val="16"/>
    <w:link w:val="3"/>
    <w:semiHidden/>
    <w:qFormat/>
    <w:uiPriority w:val="9"/>
    <w:rPr>
      <w:rFonts w:asciiTheme="majorHAnsi" w:hAnsiTheme="majorHAnsi" w:eastAsiaTheme="majorEastAsia"/>
      <w:b/>
      <w:bCs/>
      <w:i/>
      <w:iCs/>
      <w:sz w:val="28"/>
      <w:szCs w:val="28"/>
    </w:rPr>
  </w:style>
  <w:style w:type="character" w:customStyle="1" w:styleId="22">
    <w:name w:val="标题 3 字符"/>
    <w:basedOn w:val="16"/>
    <w:link w:val="4"/>
    <w:semiHidden/>
    <w:qFormat/>
    <w:uiPriority w:val="9"/>
    <w:rPr>
      <w:rFonts w:asciiTheme="majorHAnsi" w:hAnsiTheme="majorHAnsi" w:eastAsiaTheme="majorEastAsia"/>
      <w:b/>
      <w:bCs/>
      <w:sz w:val="26"/>
      <w:szCs w:val="26"/>
    </w:rPr>
  </w:style>
  <w:style w:type="character" w:customStyle="1" w:styleId="23">
    <w:name w:val="标题 4 字符"/>
    <w:basedOn w:val="16"/>
    <w:link w:val="5"/>
    <w:semiHidden/>
    <w:qFormat/>
    <w:uiPriority w:val="9"/>
    <w:rPr>
      <w:b/>
      <w:bCs/>
      <w:sz w:val="28"/>
      <w:szCs w:val="28"/>
    </w:rPr>
  </w:style>
  <w:style w:type="character" w:customStyle="1" w:styleId="24">
    <w:name w:val="标题 5 字符"/>
    <w:basedOn w:val="16"/>
    <w:link w:val="6"/>
    <w:semiHidden/>
    <w:qFormat/>
    <w:uiPriority w:val="9"/>
    <w:rPr>
      <w:b/>
      <w:bCs/>
      <w:i/>
      <w:iCs/>
      <w:sz w:val="26"/>
      <w:szCs w:val="26"/>
    </w:rPr>
  </w:style>
  <w:style w:type="character" w:customStyle="1" w:styleId="25">
    <w:name w:val="标题 6 字符"/>
    <w:basedOn w:val="16"/>
    <w:link w:val="7"/>
    <w:semiHidden/>
    <w:qFormat/>
    <w:uiPriority w:val="9"/>
    <w:rPr>
      <w:b/>
      <w:bCs/>
    </w:rPr>
  </w:style>
  <w:style w:type="character" w:customStyle="1" w:styleId="26">
    <w:name w:val="标题 7 字符"/>
    <w:basedOn w:val="16"/>
    <w:link w:val="8"/>
    <w:semiHidden/>
    <w:uiPriority w:val="9"/>
    <w:rPr>
      <w:sz w:val="24"/>
      <w:szCs w:val="24"/>
    </w:rPr>
  </w:style>
  <w:style w:type="character" w:customStyle="1" w:styleId="27">
    <w:name w:val="标题 8 字符"/>
    <w:basedOn w:val="16"/>
    <w:link w:val="9"/>
    <w:semiHidden/>
    <w:qFormat/>
    <w:uiPriority w:val="9"/>
    <w:rPr>
      <w:i/>
      <w:iCs/>
      <w:sz w:val="24"/>
      <w:szCs w:val="24"/>
    </w:rPr>
  </w:style>
  <w:style w:type="character" w:customStyle="1" w:styleId="28">
    <w:name w:val="标题 9 字符"/>
    <w:basedOn w:val="16"/>
    <w:link w:val="10"/>
    <w:semiHidden/>
    <w:qFormat/>
    <w:uiPriority w:val="9"/>
    <w:rPr>
      <w:rFonts w:asciiTheme="majorHAnsi" w:hAnsiTheme="majorHAnsi" w:eastAsiaTheme="majorEastAsia"/>
    </w:rPr>
  </w:style>
  <w:style w:type="character" w:customStyle="1" w:styleId="29">
    <w:name w:val="标题 字符"/>
    <w:basedOn w:val="16"/>
    <w:link w:val="15"/>
    <w:uiPriority w:val="10"/>
    <w:rPr>
      <w:rFonts w:asciiTheme="majorHAnsi" w:hAnsiTheme="majorHAnsi" w:eastAsiaTheme="majorEastAsia"/>
      <w:b/>
      <w:bCs/>
      <w:kern w:val="28"/>
      <w:sz w:val="32"/>
      <w:szCs w:val="32"/>
    </w:rPr>
  </w:style>
  <w:style w:type="character" w:customStyle="1" w:styleId="30">
    <w:name w:val="副标题 字符"/>
    <w:basedOn w:val="16"/>
    <w:link w:val="14"/>
    <w:uiPriority w:val="11"/>
    <w:rPr>
      <w:rFonts w:asciiTheme="majorHAnsi" w:hAnsiTheme="majorHAnsi" w:eastAsiaTheme="majorEastAsia"/>
      <w:sz w:val="24"/>
      <w:szCs w:val="24"/>
    </w:rPr>
  </w:style>
  <w:style w:type="paragraph" w:customStyle="1"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customStyle="1"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customStyle="1"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6"/>
    <w:link w:val="33"/>
    <w:uiPriority w:val="29"/>
    <w:rPr>
      <w:i/>
      <w:sz w:val="24"/>
      <w:szCs w:val="24"/>
    </w:rPr>
  </w:style>
  <w:style w:type="paragraph" w:customStyle="1"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6"/>
    <w:link w:val="35"/>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6"/>
    <w:qFormat/>
    <w:uiPriority w:val="21"/>
    <w:rPr>
      <w:b/>
      <w:i/>
      <w:sz w:val="24"/>
      <w:szCs w:val="24"/>
      <w:u w:val="single"/>
    </w:rPr>
  </w:style>
  <w:style w:type="character" w:customStyle="1" w:styleId="39">
    <w:name w:val="不明显参考1"/>
    <w:basedOn w:val="16"/>
    <w:qFormat/>
    <w:uiPriority w:val="31"/>
    <w:rPr>
      <w:sz w:val="24"/>
      <w:szCs w:val="24"/>
      <w:u w:val="single"/>
    </w:rPr>
  </w:style>
  <w:style w:type="character" w:customStyle="1" w:styleId="40">
    <w:name w:val="明显参考1"/>
    <w:basedOn w:val="16"/>
    <w:qFormat/>
    <w:uiPriority w:val="32"/>
    <w:rPr>
      <w:b/>
      <w:sz w:val="24"/>
      <w:u w:val="single"/>
    </w:rPr>
  </w:style>
  <w:style w:type="character" w:customStyle="1" w:styleId="41">
    <w:name w:val="书籍标题1"/>
    <w:basedOn w:val="16"/>
    <w:qFormat/>
    <w:uiPriority w:val="33"/>
    <w:rPr>
      <w:rFonts w:asciiTheme="majorHAnsi" w:hAnsiTheme="majorHAnsi" w:eastAsiaTheme="majorEastAsia"/>
      <w:b/>
      <w:i/>
      <w:sz w:val="24"/>
      <w:szCs w:val="24"/>
    </w:rPr>
  </w:style>
  <w:style w:type="paragraph" w:customStyle="1" w:styleId="42">
    <w:name w:val="TOC 标题1"/>
    <w:basedOn w:val="2"/>
    <w:next w:val="1"/>
    <w:unhideWhenUsed/>
    <w:qFormat/>
    <w:uiPriority w:val="39"/>
    <w:pPr>
      <w:outlineLvl w:val="9"/>
    </w:pPr>
    <w:rPr>
      <w:lang w:eastAsia="en-US" w:bidi="en-US"/>
    </w:rPr>
  </w:style>
  <w:style w:type="character" w:customStyle="1" w:styleId="43">
    <w:name w:val="页眉 字符"/>
    <w:basedOn w:val="16"/>
    <w:link w:val="13"/>
    <w:qFormat/>
    <w:uiPriority w:val="99"/>
    <w:rPr>
      <w:rFonts w:ascii="Calibri" w:hAnsi="Calibri" w:eastAsia="宋体"/>
      <w:kern w:val="2"/>
      <w:sz w:val="18"/>
      <w:szCs w:val="18"/>
    </w:rPr>
  </w:style>
  <w:style w:type="character" w:customStyle="1" w:styleId="44">
    <w:name w:val="页脚 字符"/>
    <w:basedOn w:val="16"/>
    <w:link w:val="12"/>
    <w:qFormat/>
    <w:uiPriority w:val="99"/>
    <w:rPr>
      <w:rFonts w:ascii="Calibri" w:hAnsi="Calibri" w:eastAsia="宋体"/>
      <w:kern w:val="2"/>
      <w:sz w:val="18"/>
      <w:szCs w:val="18"/>
    </w:rPr>
  </w:style>
  <w:style w:type="character" w:customStyle="1" w:styleId="45">
    <w:name w:val="批注框文本 字符"/>
    <w:basedOn w:val="16"/>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107</Words>
  <Characters>612</Characters>
  <Lines>5</Lines>
  <Paragraphs>1</Paragraphs>
  <TotalTime>0</TotalTime>
  <ScaleCrop>false</ScaleCrop>
  <LinksUpToDate>false</LinksUpToDate>
  <CharactersWithSpaces>718</CharactersWithSpaces>
  <Application>WPS Office_10.1.0.6065_F1E327BC-269C-435d-A152-05C5408002CA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lenovo</cp:lastModifiedBy>
  <cp:lastPrinted>2018-12-31T10:56:00Z</cp:lastPrinted>
  <dcterms:modified xsi:type="dcterms:W3CDTF">2012-12-31T18:30:04Z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2052-10.1.0.6065</vt:lpwstr>
  </property>
</Properties>
</file>