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州教育考试中心云平台项目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昌吉回族自治州教育考试中心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昌吉回族自治州教育考试中心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陆峰</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上年结转《关于申请拨付昌吉州教育考试中心教育云平台项目资金的意见》文件要求，对项目实施背景进行分析。昌吉州县市、城乡、校际之间存在优质教育资源不均衡的现象，导致学校在办学水平、教学质量等方面有一定差距；农村薄弱学校和教学点缺少师资、开不足开不好国家规定课程。而在线教育就是运用互联网、多媒体等现代信息技术进行教与学互动的教育方式，通过线上培训、网络同步课堂、名师讲堂等在线教育方式，解决了受地域、师资等影响教育均衡和高质量发展的制约因素，实现了城乡义务教育一体化发展，扩大优质教育资源覆盖面，提高教育教学质量。2.项目主要内容及实施情况本项目的实施要做到网络课程、优秀师资、教育数据的有效共享，实现“互联网+”条件下的区域教育资源均衡配置，缩小区域、城乡、校际差距，充分发挥优质教育资源的辐射带动作用，实现公平而有质量的教育，为昌吉州教育教学质量提升提供支撑。本项目于2020年12月开始实施，截止2021年5月已全部完成，通过本项目的实施，为师生提供开放的学习环境，师生通过电脑、手机、平板等手段可以随时登陆到学习平台进行自主学习，提升师生信息化应用水平和信息素养，更好地促进学生的全面发展。3.项目实施主体2020年州教育考试中心云平台项目的实施主体为昌吉州教育考试中心，该单位纳入2019年部门决算编制范围的有5个科室，分别是：办公室，教育信息化科、招生考试科、教育教学研究室、培训科。编制人数为48人，其中：管理岗编制2人、工勤3人、事业编制43人。实有在职人数42人，其中：管理人员2人、工勤2人、事业在职38人。离退休人员15人，其中：事业退休15人。4. 资金投入和使用情况（1）项目资金安排落实、总投入情况根据上年结转《关于申请拨付昌吉州教育考试中心教育云平台项目资金的意见》文件，下达2022年州教育考试中心教育云平台项目资金，预算安排资金总额39.2304万元，其中财政资金39.2304万元，2022年实际收到预算资金39.2304万元，预算资金到位率为100%。（2）项目资金实际使用情况截至2022年12月31日，本项目实际支付资金39.2304万元，预算执行率100%。项目资金主要用于支付州教育考试中心云平台项目费用39.2304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计划支付州教育考试中心教育云平台项目第二笔合同款，共计39.2304万元。通过该项目实施，建成学生自主学习平台，形成覆盖所有学段、学科的网络课程，扩大优质教育资源覆盖面，使偏远地区师生也能享受到优质网络课程。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云平台项目”指标，预期指标值为“1批”；②质量指标“开发完成率”指标，预期指标值为“100%”；“设备验收合格率”指标，预期指标值为“100%”。③时效指标“完成时间”指标，预期指标值为“2022年12月31日”；④成本指标“项目建设费用”指标，预期指标值为“≦39.2304万元”;“预算成本控制率”，预期指标值为“≦100%”。（2）项目效益目标①经济效益指标：无②社会效益指标“进一步完善平台各项功能，提升平台使用率”指标，预期指标值为“提升”；③生态效益指标：无④可持续影响指标“持续提高我州教育教学水平”指标，预期指标值为“持续”（3）相关满意度目标“教师满意度”指标，预期指标值为“≧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云平台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云平台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开发完成率、验收合格率、完成及时性、成本节约率、社会效益、可持续影响。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邢晓玲（昌吉州教育考试中心党支部书记）任评价组组长，绩效评价工作职责为检查项目绩效指标完成情况、审定项目支出绩效评价结果及项目支出绩效评价报告。陆峰（昌吉州教育考试中心教育信息化科科长）任评价组副组长，绩效评价工作职责为组织和协调项目工作人员采取实地调查、资料检查等方式，核实项目绩效指标完成情况；组织受益对象对项目工作进行评价等。刘媛（昌吉州教育考试中心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云平台项目的实施，解决了昌吉州县市、城乡、校际之间存在优质教育资源不均衡的现象，导致学校在办学水平、教学质量等方面有一定差距；农村薄弱学校和教学点缺少师资、开不足开不好国家规定课程等问题，该项目预算执行率达100%，项目预期绩效目标及各项具体指标均已全部达成。（二）综合评价结论本次评价采取定量与定性评价相结合的方式，对云平台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39.2304万元，实际执行39.2304万元，预算执行率为100%，项目资金支出总体能够按照预算执行，根据评分标准，该指标5分，得5分。3.资金使用合规性：项目任务下达后，我单位制定了《昌吉州教育考试中心财务管理制度》制度和管理规定对经费使用进行规范管理，财务制度健全、执行严格，根据评分标准，该指标5分，得5分。4.管理制度健全性：我单位制定了《昌吉州教育考试中心财务管理制度》等相关项目管理办法，同时对财政专项资金进行严格管理，基本做到了专款专用，根据评分标准，该指标2分，得2分。5.制度执行有效性：由部门提出经费预算支出可行性方案，经过与昌吉州教育局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项目产出类指标包括产出数量、产出质量、产出时效、产出成本共四方面的内容，由5个三级指标构成，权重分为30分，本项目实际得分30分，得分率为100%。具体各项指标得分如下：1. 产出数量“云平台项目”指标，预期指标值为“1批”，根据昌吉州教育云平台网站可知，实际完成1个，与预期目标一致，根据评分标准，该指标5分，得5分。2.产出质量“开发完成率”指标，预期指标值为“100%”，根据项目交付材料可知，实际完成100%，与预期目标一致，根据评分标准，该指标5分，得5分。“设备验收合格率”指标，预期指标值为“100%”，根据项目验收报告可知，实际完成100%，与预期目标一致，根据评分标准，该指标5分，得5分。3.产出时效“项目完成时限”指标，预期指标值为“2022年12月31日前”；根据资金支付凭证可知，项目于2022年12月19日完成，该指标5分，得5分。4.产出成本“项目建设费用”指标，预期指标值为“≦39.2304万元”，根据资金支付凭证可知，实际完成39.2304万元，与预期目标一致，根据评分标准，该指标5分，得5分。“预算成本控制率”指标，预期指标值为“≦100%”，根据资金支付凭证可知，实际完成100%，与预期目标一致，根据评分标准，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2个三级指标构成，权重分为30分，本项目实际得分30分，得分率为100.0%。具体各项指标得分如下：1.实施效益指标（1）社会效益指标“进一步完善平台各项功能，提升平台使用率”指标，预期指标值为“提升”，根据云平台使用人数可知，实际完成值为“好”，根据评分标准，该指标10分，得10分。（2）可持续影响指标“持续提高我州教育教学水平”指标，预期指标值为“持续”，根据年终总结报告可知，实际完成值为“持续”，根据评分标准，该指标10分，得10分。（3）经济效益指标本项目无该项指标。（4）生态效益指标本项目无该项指标。2.满意度指标“教师满意度”指标，预期指标值为“≧90%”，根据评分标准，实际完成值为“91%”，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（一）预算执行进度云平台项目预算金额39.2304万元，实际到位39.2304万元，实际支出39.2304万元，预算执行率为100%。（二）绩效指标偏差情况:无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本部门在编制部门年度预算时，虽然根据本单位职能职责和年度工作计划，但在2022年部门预算执行过程中，一些无法预计和列入年初预算的项目支出，需要在年度中间进行预算追加和调整。</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74FF7B6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2012-12-31T18:11:42Z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