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7"/>
          <w:rFonts w:hint="eastAsia" w:ascii="楷体" w:hAnsi="楷体" w:eastAsia="楷体"/>
          <w:spacing w:val="-4"/>
          <w:sz w:val="32"/>
          <w:szCs w:val="32"/>
        </w:rPr>
        <w:t>预算绩效及债务管理经费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7"/>
          <w:rFonts w:hint="eastAsia" w:ascii="楷体" w:hAnsi="楷体" w:eastAsia="楷体"/>
          <w:spacing w:val="-4"/>
          <w:sz w:val="28"/>
          <w:szCs w:val="28"/>
        </w:rPr>
        <w:t>昌吉回族自治州财政局本级</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7"/>
          <w:rFonts w:hint="eastAsia" w:ascii="楷体" w:hAnsi="楷体" w:eastAsia="楷体"/>
          <w:spacing w:val="-4"/>
          <w:sz w:val="28"/>
          <w:szCs w:val="28"/>
        </w:rPr>
        <w:t>昌吉回族自治州财政局本级</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7"/>
          <w:rFonts w:hint="eastAsia" w:ascii="楷体" w:hAnsi="楷体" w:eastAsia="楷体"/>
          <w:spacing w:val="-4"/>
          <w:sz w:val="32"/>
          <w:szCs w:val="32"/>
        </w:rPr>
        <w:t>李忠</w:t>
      </w:r>
    </w:p>
    <w:p>
      <w:pPr>
        <w:spacing w:line="540" w:lineRule="exact"/>
        <w:ind w:left="273" w:firstLine="567"/>
        <w:rPr>
          <w:rStyle w:val="17"/>
          <w:rFonts w:ascii="楷体" w:hAnsi="楷体" w:eastAsia="楷体"/>
          <w:spacing w:val="-4"/>
          <w:sz w:val="32"/>
          <w:szCs w:val="32"/>
        </w:rPr>
      </w:pPr>
      <w:r>
        <w:rPr>
          <w:rFonts w:hint="eastAsia" w:hAnsi="宋体" w:eastAsia="仿宋_GB2312" w:cs="宋体"/>
          <w:kern w:val="0"/>
          <w:sz w:val="36"/>
          <w:szCs w:val="36"/>
        </w:rPr>
        <w:t>填报时间：</w:t>
      </w:r>
      <w:r>
        <w:rPr>
          <w:rStyle w:val="17"/>
          <w:rFonts w:hint="eastAsia" w:ascii="楷体" w:hAnsi="楷体" w:eastAsia="楷体"/>
          <w:spacing w:val="-4"/>
          <w:sz w:val="32"/>
          <w:szCs w:val="32"/>
        </w:rPr>
        <w:t>2023年06月08日</w:t>
      </w:r>
    </w:p>
    <w:p>
      <w:pPr>
        <w:spacing w:line="700" w:lineRule="exact"/>
        <w:ind w:firstLine="708" w:firstLineChars="236"/>
        <w:jc w:val="left"/>
        <w:rPr>
          <w:rFonts w:hAnsi="宋体" w:eastAsia="仿宋_GB2312" w:cs="宋体"/>
          <w:kern w:val="0"/>
          <w:sz w:val="30"/>
          <w:szCs w:val="30"/>
        </w:rPr>
      </w:pPr>
    </w:p>
    <w:p>
      <w:pPr>
        <w:spacing w:line="540" w:lineRule="exact"/>
        <w:rPr>
          <w:rStyle w:val="17"/>
          <w:rFonts w:ascii="黑体" w:hAnsi="黑体" w:eastAsia="黑体"/>
          <w:b w:val="0"/>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一、项目概况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（一）项目单位基本情况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　　　　1.项目背景　　　　（1）为全面实施预算绩效管理，建立科学、合理的项目支出绩效评价管理体系，提高财政资源配置效率和使用效益，根据《中华人民共和国预算法》和《中共中央 国务院关于全面实施预算绩效管理的意见》等有关规定，财政部门对本级部门和预算单位、下级财政部门预算绩效管理工作进行考核，财政部门要建立重大政策、项目预算绩效评价机制，开展部门整体绩效评价，对下级政府财政运行情况实施综合绩效评价，引入第三方机构参与绩效评价，建立专家咨询机制，引导和规范第三方机构参与预算绩效管理。　　　　（2）按照自治区财政厅《关于印发〈自治区地方政府专项债券项目穿透式监测工作实施方案〉的通知》（新财债[2021]19号）要求，需要对专项债券项目实行穿透式监测，实现对专项债券项目全周期、常态风险监控，防范法定债券风险。　　　　2.项目主要内容及实施情况　　　　本项目主要内容为：组织开展州本级预算绩效管理业务培训；在州本级全面实施预算绩效评价管理工作，开展对绩效目标设置、绩效自评情况进行评审工作，对州本级重点项目开展独立绩效评价审核工作；开展部门单位整体支出绩效监控、项目支出绩效监控；通过对专项债券项目实行穿透式监测，实现地方政府债务管理系统与专项债券项目财务收支等会计核算信息、银行变支信息自动化对接和数据采集，实现对专项债券项目全周期、常态风险监控，防范法定债券风险。　　　　本项目于2022年1月开始实施，截止2022年12月已全部完成，通过本项目的实施，建立健全"全方位、全过程、全覆盖"预算绩效闭环管理体系,提升昌吉州预算绩效管理整体水平;结合2022年预算绩效管理各时间节点工作任务，组织州本级部门单位开展预算绩效管理培训，提升各预算单位绩效管理人员业务水平；引入第三方对昌吉州政府性债务管理系统和全口径债务监测系统现场支持保障服务,协助完成政府债务管理工作。　　　　3.项目实施主体　　　　2022年预算绩效及债务管理经费项目的实施主体为昌吉回族自治州财政局，该单位纳入2022年部门决算编制范围的有12个行政科室，分别是：办公室，组织人事科，预算科，国库科，行政政法科，科教和文化科、经济建设科、农业农村科、社会保障科、资产和政府采购科、金融科、综合科；单设昌吉州财政国库支付中心、昌吉州乡镇财政管理局、昌吉州财政票据管理中心3个参照公务员管理的事业单位，昌吉州财政基建投资审核中心、昌吉州财政信息网络中心、昌吉州财政预算绩效评价中心、昌吉州社会保障基金管理中心、昌吉州政府和社会资本合作中心5个全额拨款事业单位。　　　　编制人数为93人，其中：行政人员编制29人、工勤5人、参公29人、事业编制30人。实有在职人数74人，其中：行政在职25人、工勤5人、参公14人、事业在职30人。离退休人员53人，其中：行政退休人员53人。　　　　4. 资金投入和使用情况　　　　（1）项目资金安排落实、总投入情况　　　　根据《关于下达昌吉州本级预算单位2022年部门预算的通知》（昌州财行[2022]1号），下达2022年预算绩效及债务管理经费项目资金，预算安排资金总额185万元，其中财政资金185万元，2022年实际收到预算资金185万元，预算资金到位率为100%。　　　　（2）项目资金实际使用情况　　　　截至2022年12月31日，本项目实际支付资金112万元，预算执行率61%。项目资金主要用于支付预算绩效及债务管理经费项目费用112万元。</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（二）项目预算</w:t>
      </w:r>
      <w:r>
        <w:rPr>
          <w:rStyle w:val="17"/>
          <w:rFonts w:ascii="楷体" w:hAnsi="楷体" w:eastAsia="楷体"/>
          <w:spacing w:val="-4"/>
          <w:sz w:val="32"/>
          <w:szCs w:val="32"/>
        </w:rPr>
        <w:t>绩效目标</w:t>
      </w:r>
      <w:r>
        <w:rPr>
          <w:rStyle w:val="17"/>
          <w:rFonts w:hint="eastAsia" w:ascii="楷体" w:hAnsi="楷体" w:eastAsia="楷体"/>
          <w:spacing w:val="-4"/>
          <w:sz w:val="32"/>
          <w:szCs w:val="32"/>
        </w:rPr>
        <w:t>设定情况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　　　　1.总体目标　　　　建立健全"全方位、全过程、全覆盖"预算绩效闭环管理体系,提升昌吉州预算绩效管理整体水平。结合2022年预算绩效管理各时间节点工作任务，组织州本级部门单位开展预算绩效管理培训，提升各单位绩效管理人员业务水平；聘请第三方咨询机构提供昌吉州本级财政预算绩效管理咨询服务，参与州本级单位的预算绩效目标设置、绩效监控、绩效自评情况的审核工作;对预算绩效管理系统进行日常维护，并根据财政厅要求对绩效系统进行升级改造,提升预算绩效管理信息化管理水平;组织相关人员赴县市、州本级预算单位开展预算绩效指导核查，聘请第三方机构开展2022年州本级财政重点项目绩效评价等工作;建立专项债券穿透式检测系统、开展债券资金及债务化解核查工作。　　　　2.阶段性目标　　　　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 （1）项目产出目标　①数量指标　　　　“设备购置数量”指标，预期指标值为“≥1套”；　　　　“组织开展预算绩效管理培训次数”指标，预期指标值为“≥2次”；　　　　“完成重点项目绩效评价项目个数”指标，预期指标值为“≥4个”；　　　　“实地开展预算绩效指导检查次数”指标，预期指标值为“≥1次”；　②质量指标　　　　“系统故障排除率”指标，预期指标值为“≥98%”；　　　　③“预算绩效工作完成时限”指标，预期指标值为“12月31日”；　④成本指标　　　　“设备购置经费”指标，预期指标值为“≤2万元”；　　　　“预算绩效管理经费”指标，预期指标值为“≤137万元”；　　　　“专项债务管理经费”指标，预期指标值为“≤45万元”；　　　　（2）项目效益目标　　　　①经济效益指标　　　　“提高财政资金使用率”指标，预期指标值为“≥98%”　　　　②社会效益指标　　　　无　　　　③生态效益指标　　　　无　　　　④可持续影响指标　　　　“全面推进预算绩效管理”指标，预期指标值为“长期”　　　　（3）相关满意度目标　　　　满意度指标　　　　“预算单位满意度”指标，预期指标值为“≥90%”</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二、项目资金使用及管理情况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（一）项目资金安排落实、总投入等情况分析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　　　　1.绩效评价的目的　　　　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　　　　2.绩效评价的对象和范围　　　　本次绩效评价遵循财政部《关于印发&lt;项目支出绩效评价管理办法&gt;的通知》（财预〔2020〕10号）以及自治区财政厅《自治区财政支出绩效评价管理暂行办法》（新财预〔2018〕189号）等文件规定，对2022年度我单位实施的预算绩效及债务管理经费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（二）项目资金实际使用情况分析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　　　　1.绩效评价原则　　　　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2022年预算绩效及债务管理经费项目实际开展情况，运用定量和定性分析相结合的方法，总结经验做法，反思项目实施和管理中的问题，以切实提升财政资金管理的科学化、规范化和精细化水平。　　　　根据以上原则，绩效评价遵循如下具体要求：　　　　（1）在数据采集时，采取客观数据主管部门审查、科室间协同相结合的形式，以保证各项指标的真实性。　　　　（2）保证评价结果的真实性、公正性，提高评价报告的公信力。　　　　（3）绩效评价报告简明扼要，除对绩效评价的过程、结果描述外，还总结经验、指出问题，并就共性问题提出可操作性改进建议。　　　　2.绩效评价指标体系及绩效评价标准　　　　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　　　　一级指标为：决策、过程、产出、效益。　　　　二级指标为：项目立项、绩效目标、资金投入、资金管理、组织实施、产出数量、产出质量、产出时效、产出成本、项目效益。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3.评价方法　　　　本次评价采取定量与定性评价相结合的方式，采用比较法、公众评判法对项目实施过程以及预期绩效目标完成情况进行全面、系统的评价，总分由各项指标得分汇总形成。　　　　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　　　　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（三）项目资金管理情况分析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　　　　第一阶段：前期准备。　　　　我单位绩效评价人员根据《项目支出绩效评价管理办法》（财预〔2020〕10号）文件精神认真学习相关要求与规定，办公室作为绩效评价工作具体实施科室,做好项目支出绩效评价工作的沟通协调工作,按照“谁支出谁评价”的原则,预算绩效评价中心、债务管理中心、办公室对项目实施情况进行实地调查，编写项目支出绩效评价报告。　　　　　　　　第二阶段：组织实施。　　　　评价人员通过实地调研、查阅资料等方式，采用综合分析法对项目的决策、管理、绩效进行的综合评价分析。　　　　第三阶段：分析评价。　　　　首先按照指标体系进行定量、定性分析。其次开展量化打分、综合评价工作，形成初步评价结论。最后归纳整体项目情况与存在问题，撰写部门绩效评价报告。　　　　第四阶段：撰写与提交评价报告　　　　办公室依照整理、分析后的项目材料、数据资料，依据评价形成的初步结论，按照既定的格式和内容要求撰写绩效评价初步报告，最终形成评价结果。　　　　第五阶段：归集档案　　　　建立和落实档案管理制度，将项目相关资料存档，包括但不限于：评价项目基本情况和相关文件、评价实施方案、项目支付资料等相关档案。</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三、项目组织实施情况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（一）项目组织情况分析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　　　　（一）综合评价情况　　　　通过2022年预算绩效及债务管理经费项目的实施，解决了州财政局预算绩效管理及债务管理工作的资金问题，提高了昌吉州预算绩效管理及债务管理标准化、规范化水平，提升了财政部门履职能力，该项目预算执行率达61%，项目预期绩效目标及各项具体指标均已全部达成。　　　　（二）综合评价结论本次评价采取定量与定性评价相结合的方式，对预算绩效及债务管理经费项目的绩效目标和各项具体绩效指标实现情况进行了客观评价，最终评分为88.05分。绩效评级为“优秀”，具体得分情况为：项目决策20分、项目过程18.05分、项目产出20分、项目效益30分</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　　　　项目决策类指标从项目立项、绩效目标和资金投入三个方面评价项目前期准备工作，权重分值为 20 分，本项目实际得分20分，得分率为100%。具体各项指标得分如下：　　　　1.立项依据充分性：项目立项符合国家法律法规、自治区和地区行业发展规划和政策要求，属于本部门履职所需。根据评分标准，该指标3分，得3分。　　　　2.立项程序规范性：根据评分标准，该指标2分，得2分。　　　　3.绩效目标合理性：本项目制定了项目支出绩效目标，明确了项目总体思路及总目标、并对项目任务进行了详细分解，对目标进行了细化。根据评分标准，该指标3分，得3分。　　　　4.绩效指标明确性：本项目已将项目绩效目标细化分解为具体的绩效指标，并通过清晰、可衡量的指标值予以体现，与项目目标任务数或计划数相对应。根据评分标准，该指标2分，得2分。　　　　5.预算编制科学性：根据评分标准，该指标5分，得5分。　　　　6.资金分配合理性：本项目资金分配依据充分，资金分配额度合理，与项目地方实际相适应。根据评分标准，该指标5分，得5分。</w:t>
      </w:r>
    </w:p>
    <w:p>
      <w:pPr>
        <w:spacing w:line="540" w:lineRule="exact"/>
        <w:ind w:firstLine="640"/>
        <w:rPr>
          <w:rStyle w:val="17"/>
          <w:rFonts w:ascii="黑体" w:hAnsi="黑体" w:eastAsia="黑体"/>
        </w:rPr>
      </w:pPr>
      <w:r>
        <w:rPr>
          <w:rStyle w:val="17"/>
          <w:rFonts w:hint="eastAsia" w:ascii="黑体" w:hAnsi="黑体" w:eastAsia="黑体"/>
          <w:b w:val="0"/>
          <w:spacing w:val="-4"/>
          <w:sz w:val="32"/>
          <w:szCs w:val="32"/>
        </w:rPr>
        <w:t>四、项目绩效情况</w:t>
      </w:r>
      <w:r>
        <w:rPr>
          <w:rStyle w:val="17"/>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　　　　项目过程类指标包括资金管理和组织实施两方面的内容，由 5个三级指标构成，权重分值为 20 分，本项目实际得分18.05分，得分率为90.25%。具体各项指标得分如下：　　　　1.资金到位率：该项目所需财政资金能够足额拨付到位，根据评分标准，该指标5分，得5分。   　　　　2.预算执行率：本项目预算较为详细，预算资金185万元，实际执行112万元，预算执行率为61%，项目资金支出总体能够按照预算执行，根据评分标准，该指标5分，得3.05分。　　　　3.资金使用合规性：项目任务下达后，我单位制定了《州财政局财务管理办法》制度和管理规定对经费使用进行规范管理，财务制度健全、执行严格，根据评分标准，该指标5分，得5分。　　　　4.管理制度健全性：我单位制定了《州财政局财务管理办法》等相关项目管理办法，同时对财政专项资金进行严格管理，基本做到了专款专用，根据评分标准，该指标2分，得2分。　　　　5.制度执行有效性：由项目相关科室提出经费预算支出可行性方案，经过与分管领导沟通，充分听取各方面意见，进行风险评估和合法合规性审查后，提交局党组会议研究执行，财务对资金的使用合法合规性进行监督，年底对资金使用效果进行自评，根据评分标准，该指标3分，得3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　　　　项目产出类指标包括产出数量、产出质量、产出时效、产出成本共四方面的内容，由10个三级指标构成，权重分为30分，本项目实际得分20分，得分率为67%。具体各项指标得分如下：　　　　1. 产出数量　　　　“设备购置数量”指标，预期指标值为“≥1套”，实际未购置更新设备，未完成预期目标，原因是原设备未达到使用年限标准并可继续使用，无需更新，根据评分标准，该指标2分，得0分。　　　　“组织开展预算绩效管理培训次数”指标，预期指标值为“≥2次”，根据《预算绩效评价中心2022年工作总结》可知，实际完成2次，与预期目标一致，根据评分标准，该指标2分，得2分。 　　　　“完成重点项目绩效评价项目个数”指标，预期指标值为“≥4个”，根据《预算绩效评价中心2022年工作总结》可知，实际完成4个，与预期目标一致，根据评分标准，该指标2分，得2分。　　　　“实地开展预算绩效指导检查次数”指标，预期指标值为“≥1次”，根据《预算绩效评价中心2022年工作总结》可知，实际完成1次，与预期目标一致，根据评分标准，该指标2分，得2分。 　　　　2.产出质量　　　　“系统故障排除率”指标，预期指标值为“≥98%”，根据“预算绩效系统运维服务验收”可知，实际完成100%，与预期目标一致，根据评分标准，该指标3分，得3分。3.产出时效　　　　“预算绩效完成及时性”指标，预期指标值为“≥98%”，根据《预算绩效评价中心2022年工作总结》可知，实际完成100%，与预期目标一致，根据评分标准，该指标2分，得2分。 　　　　“项目完成时限”指标，预期指标值为“2022年12月31日”，根据资金支付凭证可知，项目于2022年12月31日前完成，该指标2分，得2分。 　　　　4.产出成本　　　　“设备购置经费”指标，预期指标值为“≤2万元”，实际支出0万元，未完成预期目标，原因是原设备未达到使用年限标准并可继续使用，无需更新，与预期目标一致，根据评分标准，该指标5分，得0分。　　　　“预算绩效管理经费”指标，预期指标值为“≤137万元”，根据决算支出表可知，实际完成67万元，与预期目标一致，根据评分标准，该指标5分，得2分。　　　　“专项债务管理经费”指标，预期指标值为“≤45万元”，根据决算支出表可知，实际完成45万元，与预期目标一致，根据评分标准，该指标5分，得5分。</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　　　　项目效益类指标由2个二级指标和2个三级指标构成，权重分为30分，本项目实际得分30分，得分率为100.0%。具体各项指标得分如下：　　　　1.实施效益指标　　　　（1）社会效益指标　　　　本项目无该项指标。　　　　（2）可持续影响指标　　　　“全面推进预算绩效管理”指标，预期指标值为“长期”，根据预算绩效评价中心2022年工作总结可知，实际完成值为“长期”，根据评分标准，该指标7.5分，得7.5分。（根据设定指标与完成情况填列）　　　　（3）经济效益指标　　　　“提高财政资金使用率”指标，预期指标值为“≥95%”，根据各单位预算绩效评价可知，实际完成值为“95%”，根据评分标准，该指标7.5分，得7.5分。　　　　（4）生态效益指标　　　　本项目无该项指标。　　　　2.满意度指标　　　　“预算单位满意度”指标，预期指标值为“≥90%”，预算单位满意度达90%，根据评分标准，该指标15分,得15分。</w:t>
      </w:r>
    </w:p>
    <w:p>
      <w:pPr>
        <w:spacing w:line="540" w:lineRule="exact"/>
        <w:ind w:firstLine="567" w:firstLineChars="181"/>
        <w:rPr>
          <w:rFonts w:ascii="楷体" w:hAnsi="楷体" w:eastAsia="楷体"/>
          <w:b/>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67"/>
        <w:rPr>
          <w:rStyle w:val="17"/>
          <w:rFonts w:ascii="楷体" w:hAnsi="楷体" w:eastAsia="楷体"/>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　　　　预算执行进度　　　　预算绩效及债务管理经费项目预算金额185万元，实际到位185万元，实际支出112万元，预算执行率为61%。　　　　绩效指标偏差情况　　　　“设备购置数量”指标，预期指标值为“≥1套”，未完成、“设备购置经费”指标，预期指标值为“≤2万元”，实际支出0万元，实际未购置更新设备，未完成预期目标，原因是原设备未达到使用年限标准并可继续使用，无需更新。</w:t>
      </w:r>
    </w:p>
    <w:p>
      <w:pPr>
        <w:spacing w:line="540" w:lineRule="exact"/>
        <w:ind w:firstLine="567" w:firstLineChars="181"/>
        <w:rPr>
          <w:rFonts w:ascii="楷体" w:hAnsi="楷体" w:eastAsia="楷体"/>
          <w:b/>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六、项目评价工作情况</w:t>
      </w:r>
    </w:p>
    <w:p>
      <w:pPr>
        <w:ind w:firstLine="624" w:firstLineChars="200"/>
        <w:rPr>
          <w:rFonts w:ascii="仿宋_GB2312" w:eastAsia="仿宋_GB2312"/>
          <w:spacing w:val="-4"/>
          <w:sz w:val="32"/>
          <w:szCs w:val="32"/>
        </w:rPr>
      </w:pPr>
      <w:r>
        <w:rPr>
          <w:rFonts w:hint="eastAsia" w:ascii="仿宋_GB2312" w:eastAsia="仿宋_GB2312"/>
          <w:spacing w:val="-4"/>
          <w:sz w:val="32"/>
          <w:szCs w:val="32"/>
        </w:rPr>
        <w:t>包括评价基础数据收集、资料来源和依据等佐证材料情况，项目现场勘验检查核实等情况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（一）主要经验及做法　　　　一是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　　　　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二）存在问题及原因分析　　　　一是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　　　　二是单位人员对绩效档案工作重要性的认识不足，不注重关键时间节点材料的收集鉴定归档，使绩效档案管理与实际业务存在一定偏差，未发挥其综合价值。</w:t>
      </w:r>
    </w:p>
    <w:p>
      <w:pPr>
        <w:ind w:firstLine="624" w:firstLineChars="200"/>
        <w:rPr>
          <w:rFonts w:ascii="仿宋_GB2312" w:eastAsia="仿宋_GB2312"/>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16753006"/>
    <w:rsid w:val="4D2606A1"/>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unhideWhenUsed/>
    <w:qFormat/>
    <w:uiPriority w:val="1"/>
  </w:style>
  <w:style w:type="table" w:default="1" w:styleId="19">
    <w:name w:val="Normal Table"/>
    <w:unhideWhenUsed/>
    <w:qFormat/>
    <w:uiPriority w:val="99"/>
    <w:tblPr>
      <w:tblLayout w:type="fixed"/>
      <w:tblCellMar>
        <w:top w:w="0" w:type="dxa"/>
        <w:left w:w="108" w:type="dxa"/>
        <w:bottom w:w="0" w:type="dxa"/>
        <w:right w:w="108" w:type="dxa"/>
      </w:tblCellMar>
    </w:tblPr>
  </w:style>
  <w:style w:type="paragraph" w:styleId="11">
    <w:name w:val="Balloon Text"/>
    <w:basedOn w:val="1"/>
    <w:link w:val="45"/>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semiHidden/>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107</Words>
  <Characters>612</Characters>
  <Lines>5</Lines>
  <Paragraphs>1</Paragraphs>
  <TotalTime>0</TotalTime>
  <ScaleCrop>false</ScaleCrop>
  <LinksUpToDate>false</LinksUpToDate>
  <CharactersWithSpaces>718</CharactersWithSpaces>
  <Application>WPS Office_10.1.0.6065_F1E327BC-269C-435d-A152-05C5408002CA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lenovo</cp:lastModifiedBy>
  <cp:lastPrinted>2018-12-31T10:56:00Z</cp:lastPrinted>
  <dcterms:modified xsi:type="dcterms:W3CDTF">2012-12-31T18:26:05Z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ies>
</file>