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lang w:eastAsia="zh-CN"/>
        </w:rPr>
        <w:t>昌吉州科技馆2022年</w:t>
      </w:r>
      <w:r>
        <w:rPr>
          <w:rFonts w:hint="eastAsia" w:ascii="方正小标宋_GBK" w:hAnsi="宋体" w:eastAsia="方正小标宋_GBK"/>
          <w:kern w:val="0"/>
          <w:sz w:val="44"/>
          <w:szCs w:val="44"/>
        </w:rPr>
        <w:t>预算公开</w:t>
      </w:r>
    </w:p>
    <w:p>
      <w:pPr>
        <w:widowControl/>
        <w:spacing w:line="440" w:lineRule="exact"/>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outlineLvl w:val="1"/>
        <w:rPr>
          <w:rFonts w:ascii="黑体" w:hAnsi="黑体" w:eastAsia="黑体"/>
          <w:kern w:val="0"/>
          <w:sz w:val="36"/>
          <w:szCs w:val="32"/>
        </w:rPr>
      </w:pPr>
    </w:p>
    <w:p>
      <w:pPr>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目 录</w:t>
      </w:r>
    </w:p>
    <w:p>
      <w:pPr>
        <w:spacing w:line="560" w:lineRule="exact"/>
        <w:ind w:firstLine="643" w:firstLineChars="200"/>
        <w:rPr>
          <w:rFonts w:ascii="仿宋_GB2312" w:hAnsi="仿宋_GB2312" w:eastAsia="仿宋_GB2312" w:cs="仿宋_GB2312"/>
          <w:b/>
          <w:kern w:val="0"/>
          <w:sz w:val="32"/>
          <w:szCs w:val="32"/>
        </w:rPr>
      </w:pP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第一部分  </w:t>
      </w:r>
      <w:r>
        <w:rPr>
          <w:rFonts w:hint="eastAsia" w:ascii="仿宋_GB2312" w:hAnsi="仿宋_GB2312" w:eastAsia="仿宋_GB2312" w:cs="仿宋_GB2312"/>
          <w:b/>
          <w:kern w:val="0"/>
          <w:sz w:val="32"/>
          <w:szCs w:val="32"/>
          <w:lang w:eastAsia="zh-CN"/>
        </w:rPr>
        <w:t>昌吉州科技馆单位</w:t>
      </w:r>
      <w:r>
        <w:rPr>
          <w:rFonts w:hint="eastAsia" w:ascii="仿宋_GB2312" w:hAnsi="仿宋_GB2312" w:eastAsia="仿宋_GB2312" w:cs="仿宋_GB2312"/>
          <w:b/>
          <w:kern w:val="0"/>
          <w:sz w:val="32"/>
          <w:szCs w:val="32"/>
        </w:rPr>
        <w:t>概况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一、主要职能</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二、机构设置及人员情况</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第二部分  2022年</w:t>
      </w:r>
      <w:r>
        <w:rPr>
          <w:rFonts w:hint="eastAsia" w:ascii="仿宋_GB2312" w:hAnsi="仿宋_GB2312" w:eastAsia="仿宋_GB2312" w:cs="仿宋_GB2312"/>
          <w:b/>
          <w:kern w:val="0"/>
          <w:sz w:val="32"/>
          <w:szCs w:val="32"/>
          <w:lang w:eastAsia="zh-CN"/>
        </w:rPr>
        <w:t>昌吉州科技馆</w:t>
      </w:r>
      <w:r>
        <w:rPr>
          <w:rFonts w:hint="eastAsia" w:ascii="仿宋_GB2312" w:hAnsi="仿宋_GB2312" w:eastAsia="仿宋_GB2312" w:cs="仿宋_GB2312"/>
          <w:b/>
          <w:kern w:val="0"/>
          <w:sz w:val="32"/>
          <w:szCs w:val="32"/>
        </w:rPr>
        <w:t>预算公开表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收支总体情况表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收入总体情况表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支出总体情况表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四、财政拨款收支总体情况表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六、一般公共预算基本支出情况表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七、一般公共预算</w:t>
      </w:r>
      <w:r>
        <w:rPr>
          <w:rFonts w:hint="eastAsia" w:ascii="仿宋_GB2312" w:hAnsi="仿宋_GB2312" w:eastAsia="仿宋_GB2312" w:cs="仿宋_GB2312"/>
          <w:bCs/>
          <w:kern w:val="0"/>
          <w:sz w:val="32"/>
          <w:szCs w:val="32"/>
        </w:rPr>
        <w:t>项目支出情况表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八、一般公共预算“三公”经费支出情况表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九、政府性基金预算支出情况表</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第三部分  2022年</w:t>
      </w:r>
      <w:r>
        <w:rPr>
          <w:rFonts w:hint="eastAsia" w:ascii="仿宋_GB2312" w:hAnsi="仿宋_GB2312" w:eastAsia="仿宋_GB2312" w:cs="仿宋_GB2312"/>
          <w:b/>
          <w:kern w:val="0"/>
          <w:sz w:val="32"/>
          <w:szCs w:val="32"/>
          <w:lang w:eastAsia="zh-CN"/>
        </w:rPr>
        <w:t>昌吉州科技馆</w:t>
      </w:r>
      <w:r>
        <w:rPr>
          <w:rFonts w:hint="eastAsia" w:ascii="仿宋_GB2312" w:hAnsi="仿宋_GB2312" w:eastAsia="仿宋_GB2312" w:cs="仿宋_GB2312"/>
          <w:b/>
          <w:kern w:val="0"/>
          <w:sz w:val="32"/>
          <w:szCs w:val="32"/>
        </w:rPr>
        <w:t>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一、关于</w:t>
      </w:r>
      <w:r>
        <w:rPr>
          <w:rFonts w:hint="eastAsia" w:ascii="仿宋_GB2312" w:hAnsi="仿宋_GB2312" w:eastAsia="仿宋_GB2312" w:cs="仿宋_GB2312"/>
          <w:kern w:val="0"/>
          <w:sz w:val="32"/>
          <w:szCs w:val="32"/>
          <w:lang w:eastAsia="zh-CN"/>
        </w:rPr>
        <w:t>昌吉州科技馆</w:t>
      </w:r>
      <w:r>
        <w:rPr>
          <w:rFonts w:hint="eastAsia" w:ascii="仿宋_GB2312" w:hAnsi="仿宋_GB2312" w:eastAsia="仿宋_GB2312" w:cs="仿宋_GB2312"/>
          <w:kern w:val="0"/>
          <w:sz w:val="32"/>
          <w:szCs w:val="32"/>
        </w:rPr>
        <w:t>2022年收支预算情况的总体说明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二、关于</w:t>
      </w:r>
      <w:r>
        <w:rPr>
          <w:rFonts w:hint="eastAsia" w:ascii="仿宋_GB2312" w:hAnsi="仿宋_GB2312" w:eastAsia="仿宋_GB2312" w:cs="仿宋_GB2312"/>
          <w:kern w:val="0"/>
          <w:sz w:val="32"/>
          <w:szCs w:val="32"/>
          <w:lang w:eastAsia="zh-CN"/>
        </w:rPr>
        <w:t>昌吉州科技馆</w:t>
      </w:r>
      <w:r>
        <w:rPr>
          <w:rFonts w:hint="eastAsia" w:ascii="仿宋_GB2312" w:hAnsi="仿宋_GB2312" w:eastAsia="仿宋_GB2312" w:cs="仿宋_GB2312"/>
          <w:kern w:val="0"/>
          <w:sz w:val="32"/>
          <w:szCs w:val="32"/>
        </w:rPr>
        <w:t>2022年收入预算情况说明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三、关于</w:t>
      </w:r>
      <w:r>
        <w:rPr>
          <w:rFonts w:hint="eastAsia" w:ascii="仿宋_GB2312" w:hAnsi="仿宋_GB2312" w:eastAsia="仿宋_GB2312" w:cs="仿宋_GB2312"/>
          <w:kern w:val="0"/>
          <w:sz w:val="32"/>
          <w:szCs w:val="32"/>
          <w:lang w:eastAsia="zh-CN"/>
        </w:rPr>
        <w:t>昌吉州科技馆</w:t>
      </w:r>
      <w:r>
        <w:rPr>
          <w:rFonts w:hint="eastAsia" w:ascii="仿宋_GB2312" w:hAnsi="仿宋_GB2312" w:eastAsia="仿宋_GB2312" w:cs="仿宋_GB2312"/>
          <w:kern w:val="0"/>
          <w:sz w:val="32"/>
          <w:szCs w:val="32"/>
        </w:rPr>
        <w:t>2022年支出预算情况说明</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四、关于</w:t>
      </w:r>
      <w:r>
        <w:rPr>
          <w:rFonts w:hint="eastAsia" w:ascii="仿宋_GB2312" w:hAnsi="仿宋_GB2312" w:eastAsia="仿宋_GB2312" w:cs="仿宋_GB2312"/>
          <w:bCs/>
          <w:kern w:val="0"/>
          <w:sz w:val="32"/>
          <w:szCs w:val="32"/>
          <w:lang w:eastAsia="zh-CN"/>
        </w:rPr>
        <w:t>昌吉州科技馆</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bCs/>
          <w:kern w:val="0"/>
          <w:sz w:val="32"/>
          <w:szCs w:val="32"/>
        </w:rPr>
        <w:t>年财政拨款收支预算情况的总体说明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spacing w:val="-6"/>
          <w:kern w:val="0"/>
          <w:sz w:val="32"/>
          <w:szCs w:val="32"/>
          <w:lang w:eastAsia="zh-CN"/>
        </w:rPr>
        <w:t>昌吉州科技馆</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年一般公共预算当年拨款情况说明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spacing w:val="-6"/>
          <w:kern w:val="0"/>
          <w:sz w:val="32"/>
          <w:szCs w:val="32"/>
          <w:lang w:eastAsia="zh-CN"/>
        </w:rPr>
        <w:t>昌吉州科技馆</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年一般公共预算基本支出情况说明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七、</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spacing w:val="-6"/>
          <w:kern w:val="0"/>
          <w:sz w:val="32"/>
          <w:szCs w:val="32"/>
          <w:lang w:eastAsia="zh-CN"/>
        </w:rPr>
        <w:t>昌吉州科技馆</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年一般公共预算项目支出情况说明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八、关于</w:t>
      </w:r>
      <w:r>
        <w:rPr>
          <w:rFonts w:hint="eastAsia" w:ascii="仿宋_GB2312" w:hAnsi="仿宋_GB2312" w:eastAsia="仿宋_GB2312" w:cs="仿宋_GB2312"/>
          <w:kern w:val="0"/>
          <w:sz w:val="32"/>
          <w:szCs w:val="32"/>
          <w:lang w:eastAsia="zh-CN"/>
        </w:rPr>
        <w:t>昌吉州科技馆</w:t>
      </w:r>
      <w:r>
        <w:rPr>
          <w:rFonts w:hint="eastAsia" w:ascii="仿宋_GB2312" w:hAnsi="仿宋_GB2312" w:eastAsia="仿宋_GB2312" w:cs="仿宋_GB2312"/>
          <w:kern w:val="0"/>
          <w:sz w:val="32"/>
          <w:szCs w:val="32"/>
        </w:rPr>
        <w:t>2022年一般公共预算“三公”经费预算情况说明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九、关于</w:t>
      </w:r>
      <w:r>
        <w:rPr>
          <w:rFonts w:hint="eastAsia" w:ascii="仿宋_GB2312" w:hAnsi="仿宋_GB2312" w:eastAsia="仿宋_GB2312" w:cs="仿宋_GB2312"/>
          <w:kern w:val="0"/>
          <w:sz w:val="32"/>
          <w:szCs w:val="32"/>
          <w:lang w:eastAsia="zh-CN"/>
        </w:rPr>
        <w:t>昌吉州科技馆</w:t>
      </w:r>
      <w:r>
        <w:rPr>
          <w:rFonts w:hint="eastAsia" w:ascii="仿宋_GB2312" w:hAnsi="仿宋_GB2312" w:eastAsia="仿宋_GB2312" w:cs="仿宋_GB2312"/>
          <w:kern w:val="0"/>
          <w:sz w:val="32"/>
          <w:szCs w:val="32"/>
        </w:rPr>
        <w:t>2022年政府性基金预算拨款情况说明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十、其他重要事项的情况说明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第四部分  名词解释</w:t>
      </w:r>
    </w:p>
    <w:p>
      <w:pPr>
        <w:spacing w:line="600" w:lineRule="exact"/>
        <w:ind w:firstLine="640" w:firstLineChars="200"/>
        <w:sectPr>
          <w:footerReference r:id="rId4" w:type="default"/>
          <w:pgSz w:w="11906" w:h="16838"/>
          <w:pgMar w:top="2098" w:right="1418" w:bottom="1928" w:left="1588" w:header="851" w:footer="992" w:gutter="0"/>
          <w:pgNumType w:fmt="numberInDash" w:start="53"/>
          <w:cols w:space="720" w:num="1"/>
          <w:docGrid w:linePitch="312"/>
        </w:sectPr>
      </w:pPr>
    </w:p>
    <w:p>
      <w:pPr>
        <w:widowControl/>
        <w:spacing w:line="540" w:lineRule="exact"/>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黑体" w:hAnsi="黑体" w:eastAsia="黑体"/>
          <w:kern w:val="0"/>
          <w:sz w:val="32"/>
          <w:szCs w:val="32"/>
          <w:lang w:eastAsia="zh-CN"/>
        </w:rPr>
        <w:t>昌吉州科技馆单位</w:t>
      </w:r>
      <w:r>
        <w:rPr>
          <w:rFonts w:hint="eastAsia" w:ascii="黑体" w:hAnsi="黑体" w:eastAsia="黑体"/>
          <w:kern w:val="0"/>
          <w:sz w:val="32"/>
          <w:szCs w:val="32"/>
        </w:rPr>
        <w:t>概况</w:t>
      </w:r>
    </w:p>
    <w:p>
      <w:pPr>
        <w:widowControl/>
        <w:spacing w:line="540" w:lineRule="exact"/>
        <w:jc w:val="center"/>
        <w:outlineLvl w:val="1"/>
        <w:rPr>
          <w:rFonts w:ascii="宋体" w:hAnsi="宋体"/>
          <w:b/>
          <w:kern w:val="0"/>
          <w:sz w:val="32"/>
          <w:szCs w:val="32"/>
        </w:rPr>
      </w:pPr>
    </w:p>
    <w:p>
      <w:pPr>
        <w:widowControl/>
        <w:spacing w:line="540" w:lineRule="exact"/>
        <w:ind w:left="0" w:leftChars="0" w:firstLine="0" w:firstLineChars="0"/>
        <w:jc w:val="left"/>
        <w:rPr>
          <w:rFonts w:hint="eastAsia" w:ascii="仿宋_GB2312" w:hAnsi="宋体" w:eastAsia="仿宋_GB2312" w:cs="宋体"/>
          <w:kern w:val="0"/>
          <w:sz w:val="32"/>
          <w:szCs w:val="32"/>
          <w:lang w:eastAsia="zh-CN"/>
        </w:rPr>
      </w:pPr>
      <w:r>
        <w:rPr>
          <w:rFonts w:hint="eastAsia" w:ascii="仿宋_GB2312" w:hAnsi="宋体" w:eastAsia="仿宋_GB2312" w:cs="宋体"/>
          <w:b/>
          <w:bCs/>
          <w:kern w:val="0"/>
          <w:sz w:val="32"/>
          <w:szCs w:val="32"/>
          <w:lang w:eastAsia="zh-CN"/>
        </w:rPr>
        <w:t xml:space="preserve">    一、主要职能</w:t>
      </w:r>
    </w:p>
    <w:p>
      <w:pPr>
        <w:widowControl/>
        <w:spacing w:line="540" w:lineRule="exact"/>
        <w:ind w:firstLine="640"/>
        <w:jc w:val="left"/>
        <w:rPr>
          <w:rFonts w:hint="eastAsia" w:ascii="仿宋_GB2312" w:hAnsi="宋体" w:eastAsia="仿宋_GB2312" w:cs="宋体"/>
          <w:b/>
          <w:bCs/>
          <w:kern w:val="0"/>
          <w:sz w:val="32"/>
          <w:szCs w:val="32"/>
          <w:lang w:eastAsia="zh-CN"/>
        </w:rPr>
      </w:pPr>
      <w:r>
        <w:rPr>
          <w:rFonts w:hint="eastAsia" w:ascii="仿宋_GB2312" w:hAnsi="宋体" w:eastAsia="仿宋_GB2312" w:cs="宋体"/>
          <w:kern w:val="0"/>
          <w:sz w:val="32"/>
          <w:szCs w:val="32"/>
          <w:lang w:eastAsia="zh-CN"/>
        </w:rPr>
        <w:t xml:space="preserve">展览教育，培训教育，实验教育，其教育特点是：通过情境认知，体验科学原理与实际应用，以科学性，知识性，趣味性相结合的展览设计思想进行新型社会教育，鼓励公众亲自动手体验科技神奇魅力，不仅传播科学知识，更加注重弘扬科学精神，传播科学思想和科学方法。组织开展丰富多彩的青少年科技活动，开发学生智力、提高学生科学素养，推动素质教育的发展。 </w:t>
      </w:r>
    </w:p>
    <w:p>
      <w:pPr>
        <w:widowControl/>
        <w:spacing w:line="540" w:lineRule="exact"/>
        <w:ind w:left="0" w:leftChars="0" w:firstLine="0" w:firstLineChars="0"/>
        <w:jc w:val="left"/>
        <w:rPr>
          <w:rFonts w:hint="eastAsia" w:ascii="仿宋_GB2312" w:hAnsi="宋体" w:eastAsia="仿宋_GB2312" w:cs="宋体"/>
          <w:kern w:val="0"/>
          <w:sz w:val="32"/>
          <w:szCs w:val="32"/>
          <w:lang w:eastAsia="zh-CN"/>
        </w:rPr>
      </w:pPr>
      <w:r>
        <w:rPr>
          <w:rFonts w:hint="eastAsia" w:ascii="仿宋_GB2312" w:hAnsi="宋体" w:eastAsia="仿宋_GB2312" w:cs="宋体"/>
          <w:b/>
          <w:bCs/>
          <w:kern w:val="0"/>
          <w:sz w:val="32"/>
          <w:szCs w:val="32"/>
          <w:lang w:eastAsia="zh-CN"/>
        </w:rPr>
        <w:t xml:space="preserve">    二、机构设置及人员情况</w:t>
      </w:r>
    </w:p>
    <w:p>
      <w:pPr>
        <w:widowControl/>
        <w:spacing w:line="540" w:lineRule="exact"/>
        <w:ind w:firstLine="64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昌吉州科技馆无下属预算单位，下设3个部室，分别是：展教部、外联部、办公室。</w:t>
      </w:r>
    </w:p>
    <w:p>
      <w:pPr>
        <w:widowControl/>
        <w:spacing w:line="540" w:lineRule="exact"/>
        <w:ind w:firstLine="64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昌吉州科技馆编制数13个，实有人数1</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lang w:eastAsia="zh-CN"/>
        </w:rPr>
        <w:t>人，其中：在职11人，增加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lang w:eastAsia="zh-CN"/>
        </w:rPr>
        <w:t>人；退休</w:t>
      </w: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lang w:eastAsia="zh-CN"/>
        </w:rPr>
        <w:t>人，增加1人；离休0人，增加0人。</w:t>
      </w:r>
    </w:p>
    <w:p>
      <w:pPr>
        <w:widowControl/>
        <w:spacing w:line="540" w:lineRule="exact"/>
        <w:ind w:firstLine="64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 xml:space="preserve">   </w:t>
      </w: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ascii="黑体" w:hAnsi="黑体" w:eastAsia="黑体"/>
          <w:kern w:val="0"/>
          <w:sz w:val="32"/>
          <w:szCs w:val="32"/>
        </w:rPr>
        <w:t>2022</w:t>
      </w:r>
      <w:r>
        <w:rPr>
          <w:rFonts w:hint="eastAsia" w:ascii="黑体" w:hAnsi="黑体" w:eastAsia="黑体"/>
          <w:kern w:val="0"/>
          <w:sz w:val="32"/>
          <w:szCs w:val="32"/>
        </w:rPr>
        <w:t>年单位预算公开表</w:t>
      </w:r>
    </w:p>
    <w:p>
      <w:pPr>
        <w:widowControl/>
        <w:spacing w:line="240" w:lineRule="exact"/>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w:t>
      </w:r>
      <w:r>
        <w:rPr>
          <w:rFonts w:hint="eastAsia" w:ascii="宋体" w:hAnsi="宋体" w:cs="宋体"/>
          <w:color w:val="000000"/>
          <w:kern w:val="0"/>
          <w:sz w:val="20"/>
          <w:szCs w:val="20"/>
          <w:lang w:eastAsia="zh-CN"/>
        </w:rPr>
        <w:t>一</w:t>
      </w:r>
    </w:p>
    <w:p>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单位收支总体情况表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4"/>
          <w:lang w:eastAsia="zh-CN"/>
        </w:rPr>
        <w:t>昌吉州科技馆</w:t>
      </w: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单位：万元</w:t>
      </w:r>
    </w:p>
    <w:tbl>
      <w:tblPr>
        <w:tblW w:w="86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80"/>
        <w:gridCol w:w="1988"/>
        <w:gridCol w:w="2693"/>
        <w:gridCol w:w="1701"/>
      </w:tblGrid>
      <w:tr>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eastAsia="zh-CN"/>
              </w:rPr>
              <w:t>315.81</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eastAsia="zh-CN"/>
              </w:rPr>
              <w:t>315.81</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财政专户（教育收费）</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r>
              <w:rPr>
                <w:rFonts w:hint="eastAsia" w:ascii="仿宋_GB2312" w:hAnsi="宋体" w:eastAsia="仿宋_GB2312" w:cs="宋体"/>
                <w:kern w:val="0"/>
                <w:sz w:val="18"/>
                <w:szCs w:val="18"/>
                <w:lang w:eastAsia="zh-CN"/>
              </w:rPr>
              <w:t>315.81</w:t>
            </w:r>
          </w:p>
        </w:tc>
      </w:tr>
      <w:tr>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宋体" w:hAnsi="宋体" w:cs="宋体"/>
                <w:color w:val="000000"/>
                <w:sz w:val="18"/>
                <w:szCs w:val="18"/>
              </w:rPr>
            </w:pPr>
            <w:r>
              <w:rPr>
                <w:rFonts w:hint="eastAsia" w:ascii="仿宋_GB2312" w:hAnsi="宋体" w:eastAsia="仿宋_GB2312" w:cs="宋体"/>
                <w:color w:val="000000"/>
                <w:kern w:val="0"/>
                <w:sz w:val="18"/>
                <w:szCs w:val="18"/>
              </w:rPr>
              <w:t>234 抗疫特别国债还本支出</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20"/>
                <w:szCs w:val="20"/>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rPr>
          <w:trHeight w:val="365" w:hRule="atLeas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eastAsia="zh-CN"/>
              </w:rPr>
              <w:t>315.81</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eastAsia="zh-CN"/>
              </w:rPr>
              <w:t>315.81</w:t>
            </w:r>
            <w:r>
              <w:rPr>
                <w:rFonts w:hint="eastAsia" w:ascii="仿宋_GB2312" w:hAnsi="宋体" w:eastAsia="仿宋_GB2312" w:cs="宋体"/>
                <w:kern w:val="0"/>
                <w:sz w:val="18"/>
                <w:szCs w:val="18"/>
              </w:rPr>
              <w:t>　</w:t>
            </w:r>
          </w:p>
        </w:tc>
      </w:tr>
    </w:tbl>
    <w:p>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w:t>
      </w:r>
      <w:r>
        <w:rPr>
          <w:rFonts w:hint="eastAsia" w:ascii="宋体" w:hAnsi="宋体" w:cs="宋体"/>
          <w:color w:val="000000"/>
          <w:kern w:val="0"/>
          <w:sz w:val="20"/>
          <w:szCs w:val="20"/>
          <w:lang w:eastAsia="zh-CN"/>
        </w:rPr>
        <w:t>二</w:t>
      </w:r>
    </w:p>
    <w:p>
      <w:pPr>
        <w:widowControl/>
        <w:spacing w:line="44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单位收入总体情况表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4"/>
          <w:lang w:eastAsia="zh-CN"/>
        </w:rPr>
        <w:t>：昌吉州科技馆</w:t>
      </w: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W w:w="10805" w:type="dxa"/>
        <w:tblInd w:w="-4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
        <w:gridCol w:w="495"/>
        <w:gridCol w:w="439"/>
        <w:gridCol w:w="1872"/>
        <w:gridCol w:w="1290"/>
        <w:gridCol w:w="1050"/>
        <w:gridCol w:w="780"/>
        <w:gridCol w:w="914"/>
        <w:gridCol w:w="885"/>
        <w:gridCol w:w="571"/>
        <w:gridCol w:w="675"/>
        <w:gridCol w:w="1294"/>
      </w:tblGrid>
      <w:tr>
        <w:trPr>
          <w:trHeight w:val="332" w:hRule="atLeast"/>
        </w:trPr>
        <w:tc>
          <w:tcPr>
            <w:tcW w:w="147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872"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129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105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7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91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国有资本经营预算</w:t>
            </w:r>
          </w:p>
        </w:tc>
        <w:tc>
          <w:tcPr>
            <w:tcW w:w="88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财政专户（教育收费）</w:t>
            </w:r>
          </w:p>
        </w:tc>
        <w:tc>
          <w:tcPr>
            <w:tcW w:w="571"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7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129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单位其他资金收入</w:t>
            </w:r>
          </w:p>
        </w:tc>
      </w:tr>
      <w:tr>
        <w:trPr>
          <w:trHeight w:val="1870" w:hRule="atLeast"/>
        </w:trPr>
        <w:tc>
          <w:tcPr>
            <w:tcW w:w="540"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95"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39"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872"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29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05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1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8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7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29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rPr>
          <w:trHeight w:val="465"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206</w:t>
            </w:r>
          </w:p>
        </w:tc>
        <w:tc>
          <w:tcPr>
            <w:tcW w:w="49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3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872"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科学技术支出</w:t>
            </w:r>
          </w:p>
        </w:tc>
        <w:tc>
          <w:tcPr>
            <w:tcW w:w="1290"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hint="eastAsia" w:ascii="宋体" w:hAnsi="宋体" w:cs="宋体"/>
                <w:b w:val="0"/>
                <w:bCs w:val="0"/>
                <w:color w:val="000000"/>
                <w:kern w:val="0"/>
                <w:sz w:val="22"/>
                <w:szCs w:val="22"/>
                <w:lang w:eastAsia="zh-CN"/>
              </w:rPr>
            </w:pPr>
            <w:r>
              <w:rPr>
                <w:rFonts w:hint="eastAsia" w:ascii="宋体" w:hAnsi="宋体" w:cs="宋体"/>
                <w:b w:val="0"/>
                <w:bCs w:val="0"/>
                <w:color w:val="000000"/>
                <w:kern w:val="0"/>
                <w:sz w:val="22"/>
                <w:szCs w:val="22"/>
                <w:lang w:eastAsia="zh-CN"/>
              </w:rPr>
              <w:t>315.81</w:t>
            </w:r>
          </w:p>
        </w:tc>
        <w:tc>
          <w:tcPr>
            <w:tcW w:w="1050"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hint="eastAsia" w:ascii="宋体" w:hAnsi="宋体" w:cs="宋体"/>
                <w:b w:val="0"/>
                <w:bCs w:val="0"/>
                <w:color w:val="000000"/>
                <w:kern w:val="0"/>
                <w:sz w:val="22"/>
                <w:szCs w:val="22"/>
                <w:lang w:eastAsia="zh-CN"/>
              </w:rPr>
            </w:pPr>
            <w:r>
              <w:rPr>
                <w:rFonts w:hint="eastAsia" w:ascii="宋体" w:hAnsi="宋体" w:cs="宋体"/>
                <w:b w:val="0"/>
                <w:bCs w:val="0"/>
                <w:color w:val="000000"/>
                <w:kern w:val="0"/>
                <w:sz w:val="22"/>
                <w:szCs w:val="22"/>
                <w:lang w:eastAsia="zh-CN"/>
              </w:rPr>
              <w:t>315.81</w:t>
            </w:r>
          </w:p>
        </w:tc>
        <w:tc>
          <w:tcPr>
            <w:tcW w:w="780"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914"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885"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571"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675"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1294"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r>
      <w:tr>
        <w:trPr>
          <w:trHeight w:val="465" w:hRule="atLeast"/>
        </w:trPr>
        <w:tc>
          <w:tcPr>
            <w:tcW w:w="540"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206</w:t>
            </w:r>
          </w:p>
        </w:tc>
        <w:tc>
          <w:tcPr>
            <w:tcW w:w="49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07</w:t>
            </w:r>
          </w:p>
        </w:tc>
        <w:tc>
          <w:tcPr>
            <w:tcW w:w="43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872"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科学技术普及</w:t>
            </w:r>
          </w:p>
        </w:tc>
        <w:tc>
          <w:tcPr>
            <w:tcW w:w="129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b w:val="0"/>
                <w:bCs w:val="0"/>
                <w:color w:val="000000"/>
                <w:kern w:val="0"/>
                <w:sz w:val="22"/>
                <w:szCs w:val="22"/>
                <w:lang w:eastAsia="zh-CN"/>
              </w:rPr>
            </w:pPr>
            <w:r>
              <w:rPr>
                <w:rFonts w:hint="eastAsia" w:ascii="宋体" w:hAnsi="宋体" w:cs="宋体"/>
                <w:b w:val="0"/>
                <w:bCs w:val="0"/>
                <w:color w:val="000000"/>
                <w:kern w:val="0"/>
                <w:sz w:val="22"/>
                <w:szCs w:val="22"/>
                <w:lang w:eastAsia="zh-CN"/>
              </w:rPr>
              <w:t>315.81</w:t>
            </w:r>
          </w:p>
        </w:tc>
        <w:tc>
          <w:tcPr>
            <w:tcW w:w="105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b w:val="0"/>
                <w:bCs w:val="0"/>
                <w:color w:val="000000"/>
                <w:kern w:val="0"/>
                <w:sz w:val="22"/>
                <w:szCs w:val="22"/>
                <w:lang w:eastAsia="zh-CN"/>
              </w:rPr>
            </w:pPr>
            <w:r>
              <w:rPr>
                <w:rFonts w:hint="eastAsia" w:ascii="宋体" w:hAnsi="宋体" w:cs="宋体"/>
                <w:b w:val="0"/>
                <w:bCs w:val="0"/>
                <w:color w:val="000000"/>
                <w:kern w:val="0"/>
                <w:sz w:val="22"/>
                <w:szCs w:val="22"/>
                <w:lang w:eastAsia="zh-CN"/>
              </w:rPr>
              <w:t>315.81</w:t>
            </w:r>
          </w:p>
        </w:tc>
        <w:tc>
          <w:tcPr>
            <w:tcW w:w="78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7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2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65" w:hRule="atLeast"/>
        </w:trPr>
        <w:tc>
          <w:tcPr>
            <w:tcW w:w="540"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206</w:t>
            </w:r>
          </w:p>
        </w:tc>
        <w:tc>
          <w:tcPr>
            <w:tcW w:w="49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07</w:t>
            </w:r>
          </w:p>
        </w:tc>
        <w:tc>
          <w:tcPr>
            <w:tcW w:w="439"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05</w:t>
            </w:r>
          </w:p>
        </w:tc>
        <w:tc>
          <w:tcPr>
            <w:tcW w:w="1872"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科技馆站</w:t>
            </w:r>
          </w:p>
        </w:tc>
        <w:tc>
          <w:tcPr>
            <w:tcW w:w="129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b w:val="0"/>
                <w:bCs w:val="0"/>
                <w:color w:val="000000"/>
                <w:kern w:val="0"/>
                <w:sz w:val="22"/>
                <w:szCs w:val="22"/>
                <w:lang w:eastAsia="zh-CN"/>
              </w:rPr>
            </w:pPr>
            <w:r>
              <w:rPr>
                <w:rFonts w:hint="eastAsia" w:ascii="宋体" w:hAnsi="宋体" w:cs="宋体"/>
                <w:b w:val="0"/>
                <w:bCs w:val="0"/>
                <w:color w:val="000000"/>
                <w:kern w:val="0"/>
                <w:sz w:val="22"/>
                <w:szCs w:val="22"/>
                <w:lang w:eastAsia="zh-CN"/>
              </w:rPr>
              <w:t>315.81</w:t>
            </w:r>
          </w:p>
        </w:tc>
        <w:tc>
          <w:tcPr>
            <w:tcW w:w="105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b w:val="0"/>
                <w:bCs w:val="0"/>
                <w:color w:val="000000"/>
                <w:kern w:val="0"/>
                <w:sz w:val="22"/>
                <w:szCs w:val="22"/>
                <w:lang w:eastAsia="zh-CN"/>
              </w:rPr>
            </w:pPr>
            <w:r>
              <w:rPr>
                <w:rFonts w:hint="eastAsia" w:ascii="宋体" w:hAnsi="宋体" w:cs="宋体"/>
                <w:b w:val="0"/>
                <w:bCs w:val="0"/>
                <w:color w:val="000000"/>
                <w:kern w:val="0"/>
                <w:sz w:val="22"/>
                <w:szCs w:val="22"/>
                <w:lang w:eastAsia="zh-CN"/>
              </w:rPr>
              <w:t>315.81</w:t>
            </w:r>
          </w:p>
        </w:tc>
        <w:tc>
          <w:tcPr>
            <w:tcW w:w="78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7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2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65" w:hRule="atLeast"/>
        </w:trPr>
        <w:tc>
          <w:tcPr>
            <w:tcW w:w="5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3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87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2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0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8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7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2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65" w:hRule="atLeast"/>
        </w:trPr>
        <w:tc>
          <w:tcPr>
            <w:tcW w:w="5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3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87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2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0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8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7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2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65" w:hRule="atLeast"/>
        </w:trPr>
        <w:tc>
          <w:tcPr>
            <w:tcW w:w="5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3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87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2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0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8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7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2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65" w:hRule="atLeast"/>
        </w:trPr>
        <w:tc>
          <w:tcPr>
            <w:tcW w:w="5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3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87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2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0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8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7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2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65" w:hRule="atLeast"/>
        </w:trPr>
        <w:tc>
          <w:tcPr>
            <w:tcW w:w="5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3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87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2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0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8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7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2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59" w:hRule="atLeast"/>
        </w:trPr>
        <w:tc>
          <w:tcPr>
            <w:tcW w:w="5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3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87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2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0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8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7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2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65" w:hRule="atLeast"/>
        </w:trPr>
        <w:tc>
          <w:tcPr>
            <w:tcW w:w="5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3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87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2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0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8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7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2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592" w:hRule="atLeast"/>
        </w:trPr>
        <w:tc>
          <w:tcPr>
            <w:tcW w:w="5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3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87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2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0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8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7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2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65" w:hRule="atLeast"/>
        </w:trPr>
        <w:tc>
          <w:tcPr>
            <w:tcW w:w="5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3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87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2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0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8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7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2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65" w:hRule="atLeast"/>
        </w:trPr>
        <w:tc>
          <w:tcPr>
            <w:tcW w:w="5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3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87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2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0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8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7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2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65" w:hRule="atLeast"/>
        </w:trPr>
        <w:tc>
          <w:tcPr>
            <w:tcW w:w="5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3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87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2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0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8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7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2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65" w:hRule="atLeast"/>
        </w:trPr>
        <w:tc>
          <w:tcPr>
            <w:tcW w:w="5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3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87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2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0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8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7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2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65" w:hRule="atLeast"/>
        </w:trPr>
        <w:tc>
          <w:tcPr>
            <w:tcW w:w="5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3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87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2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0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8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7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2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65" w:hRule="atLeast"/>
        </w:trPr>
        <w:tc>
          <w:tcPr>
            <w:tcW w:w="540"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7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b/>
                <w:bCs/>
                <w:color w:val="000000"/>
                <w:sz w:val="20"/>
                <w:szCs w:val="20"/>
              </w:rPr>
              <w:t>合  计</w:t>
            </w:r>
            <w:r>
              <w:rPr>
                <w:rFonts w:hint="eastAsia" w:ascii="仿宋_GB2312" w:eastAsia="仿宋_GB2312"/>
                <w:color w:val="000000"/>
                <w:sz w:val="20"/>
                <w:szCs w:val="20"/>
              </w:rPr>
              <w:t>　</w:t>
            </w:r>
          </w:p>
        </w:tc>
        <w:tc>
          <w:tcPr>
            <w:tcW w:w="129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b/>
                <w:bCs/>
                <w:color w:val="000000"/>
                <w:kern w:val="0"/>
                <w:sz w:val="22"/>
                <w:szCs w:val="22"/>
                <w:lang w:eastAsia="zh-CN"/>
              </w:rPr>
            </w:pPr>
            <w:r>
              <w:rPr>
                <w:rFonts w:hint="eastAsia" w:ascii="宋体" w:hAnsi="宋体" w:cs="宋体"/>
                <w:b/>
                <w:bCs/>
                <w:color w:val="000000"/>
                <w:kern w:val="0"/>
                <w:sz w:val="22"/>
                <w:szCs w:val="22"/>
                <w:lang w:eastAsia="zh-CN"/>
              </w:rPr>
              <w:t>315.81</w:t>
            </w:r>
          </w:p>
        </w:tc>
        <w:tc>
          <w:tcPr>
            <w:tcW w:w="105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b/>
                <w:bCs/>
                <w:color w:val="000000"/>
                <w:kern w:val="0"/>
                <w:sz w:val="22"/>
                <w:szCs w:val="22"/>
                <w:lang w:eastAsia="zh-CN"/>
              </w:rPr>
            </w:pPr>
            <w:r>
              <w:rPr>
                <w:rFonts w:hint="eastAsia" w:ascii="宋体" w:hAnsi="宋体" w:cs="宋体"/>
                <w:b/>
                <w:bCs/>
                <w:color w:val="000000"/>
                <w:kern w:val="0"/>
                <w:sz w:val="22"/>
                <w:szCs w:val="22"/>
                <w:lang w:eastAsia="zh-CN"/>
              </w:rPr>
              <w:t>315.81</w:t>
            </w:r>
          </w:p>
        </w:tc>
        <w:tc>
          <w:tcPr>
            <w:tcW w:w="78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8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7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7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29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bl>
    <w:p>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w:t>
      </w:r>
      <w:r>
        <w:rPr>
          <w:rFonts w:hint="eastAsia" w:ascii="宋体" w:hAnsi="宋体" w:cs="宋体"/>
          <w:color w:val="000000"/>
          <w:kern w:val="0"/>
          <w:sz w:val="20"/>
          <w:szCs w:val="20"/>
          <w:lang w:eastAsia="zh-CN"/>
        </w:rPr>
        <w:t>三</w:t>
      </w:r>
    </w:p>
    <w:p>
      <w:pPr>
        <w:widowControl/>
        <w:spacing w:line="36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单位支出总体情况表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4"/>
          <w:lang w:eastAsia="zh-CN"/>
        </w:rPr>
        <w:t>昌吉州科技馆</w:t>
      </w: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W w:w="9420" w:type="dxa"/>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0"/>
        <w:gridCol w:w="390"/>
        <w:gridCol w:w="465"/>
        <w:gridCol w:w="2265"/>
        <w:gridCol w:w="2060"/>
        <w:gridCol w:w="1856"/>
        <w:gridCol w:w="1904"/>
      </w:tblGrid>
      <w:tr>
        <w:trPr>
          <w:trHeight w:val="345" w:hRule="atLeast"/>
        </w:trPr>
        <w:tc>
          <w:tcPr>
            <w:tcW w:w="3600"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    目</w:t>
            </w:r>
          </w:p>
        </w:tc>
        <w:tc>
          <w:tcPr>
            <w:tcW w:w="5820"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rPr>
          <w:trHeight w:val="480" w:hRule="atLeast"/>
        </w:trPr>
        <w:tc>
          <w:tcPr>
            <w:tcW w:w="1335"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26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2060"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合  计</w:t>
            </w:r>
          </w:p>
        </w:tc>
        <w:tc>
          <w:tcPr>
            <w:tcW w:w="185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rPr>
          <w:trHeight w:val="270" w:hRule="atLeast"/>
        </w:trPr>
        <w:tc>
          <w:tcPr>
            <w:tcW w:w="4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39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26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206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r>
      <w:tr>
        <w:trPr>
          <w:trHeight w:val="405" w:hRule="atLeast"/>
        </w:trPr>
        <w:tc>
          <w:tcPr>
            <w:tcW w:w="4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b w:val="0"/>
                <w:bCs w:val="0"/>
                <w:color w:val="000000"/>
                <w:kern w:val="0"/>
                <w:sz w:val="16"/>
                <w:szCs w:val="16"/>
                <w:lang w:eastAsia="zh-CN"/>
              </w:rPr>
            </w:pPr>
            <w:r>
              <w:rPr>
                <w:rFonts w:hint="eastAsia" w:ascii="宋体" w:hAnsi="宋体" w:cs="宋体"/>
                <w:b w:val="0"/>
                <w:bCs w:val="0"/>
                <w:color w:val="000000"/>
                <w:kern w:val="0"/>
                <w:sz w:val="16"/>
                <w:szCs w:val="16"/>
                <w:lang w:eastAsia="zh-CN"/>
              </w:rPr>
              <w:t>206</w:t>
            </w:r>
          </w:p>
        </w:tc>
        <w:tc>
          <w:tcPr>
            <w:tcW w:w="39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2265"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val="0"/>
                <w:bCs w:val="0"/>
                <w:color w:val="000000"/>
                <w:kern w:val="0"/>
                <w:sz w:val="22"/>
                <w:szCs w:val="22"/>
                <w:lang w:eastAsia="zh-CN"/>
              </w:rPr>
            </w:pPr>
            <w:r>
              <w:rPr>
                <w:rFonts w:hint="eastAsia" w:ascii="宋体" w:hAnsi="宋体" w:cs="宋体"/>
                <w:b w:val="0"/>
                <w:bCs w:val="0"/>
                <w:color w:val="000000"/>
                <w:kern w:val="0"/>
                <w:sz w:val="22"/>
                <w:szCs w:val="22"/>
                <w:lang w:eastAsia="zh-CN"/>
              </w:rPr>
              <w:t>科学技术支出</w:t>
            </w:r>
          </w:p>
        </w:tc>
        <w:tc>
          <w:tcPr>
            <w:tcW w:w="206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b w:val="0"/>
                <w:bCs w:val="0"/>
                <w:color w:val="000000"/>
                <w:kern w:val="0"/>
                <w:sz w:val="22"/>
                <w:szCs w:val="22"/>
                <w:lang w:eastAsia="zh-CN"/>
              </w:rPr>
            </w:pPr>
            <w:r>
              <w:rPr>
                <w:rFonts w:hint="eastAsia" w:ascii="宋体" w:hAnsi="宋体" w:cs="宋体"/>
                <w:b w:val="0"/>
                <w:bCs w:val="0"/>
                <w:color w:val="000000"/>
                <w:kern w:val="0"/>
                <w:sz w:val="22"/>
                <w:szCs w:val="22"/>
                <w:lang w:eastAsia="zh-CN"/>
              </w:rPr>
              <w:t>315.81</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b w:val="0"/>
                <w:bCs w:val="0"/>
                <w:color w:val="000000"/>
                <w:kern w:val="0"/>
                <w:sz w:val="22"/>
                <w:szCs w:val="22"/>
                <w:lang w:eastAsia="zh-CN"/>
              </w:rPr>
            </w:pPr>
            <w:r>
              <w:rPr>
                <w:rFonts w:hint="eastAsia" w:ascii="宋体" w:hAnsi="宋体" w:cs="宋体"/>
                <w:b w:val="0"/>
                <w:bCs w:val="0"/>
                <w:color w:val="000000"/>
                <w:kern w:val="0"/>
                <w:sz w:val="22"/>
                <w:szCs w:val="22"/>
                <w:lang w:eastAsia="zh-CN"/>
              </w:rPr>
              <w:t>195.81</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b w:val="0"/>
                <w:bCs w:val="0"/>
                <w:color w:val="000000"/>
                <w:kern w:val="0"/>
                <w:sz w:val="22"/>
                <w:szCs w:val="22"/>
                <w:lang w:eastAsia="zh-CN"/>
              </w:rPr>
            </w:pPr>
            <w:r>
              <w:rPr>
                <w:rFonts w:hint="eastAsia" w:ascii="宋体" w:hAnsi="宋体" w:cs="宋体"/>
                <w:b w:val="0"/>
                <w:bCs w:val="0"/>
                <w:color w:val="000000"/>
                <w:kern w:val="0"/>
                <w:sz w:val="22"/>
                <w:szCs w:val="22"/>
                <w:lang w:eastAsia="zh-CN"/>
              </w:rPr>
              <w:t>120</w:t>
            </w:r>
          </w:p>
        </w:tc>
      </w:tr>
      <w:tr>
        <w:trPr>
          <w:trHeight w:val="405" w:hRule="atLeast"/>
        </w:trPr>
        <w:tc>
          <w:tcPr>
            <w:tcW w:w="4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b w:val="0"/>
                <w:bCs w:val="0"/>
                <w:color w:val="000000"/>
                <w:kern w:val="0"/>
                <w:sz w:val="16"/>
                <w:szCs w:val="16"/>
                <w:lang w:eastAsia="zh-CN"/>
              </w:rPr>
            </w:pPr>
            <w:r>
              <w:rPr>
                <w:rFonts w:hint="eastAsia" w:ascii="宋体" w:hAnsi="宋体" w:cs="宋体"/>
                <w:b w:val="0"/>
                <w:bCs w:val="0"/>
                <w:color w:val="000000"/>
                <w:kern w:val="0"/>
                <w:sz w:val="16"/>
                <w:szCs w:val="16"/>
                <w:lang w:eastAsia="zh-CN"/>
              </w:rPr>
              <w:t>206</w:t>
            </w:r>
          </w:p>
        </w:tc>
        <w:tc>
          <w:tcPr>
            <w:tcW w:w="390"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val="0"/>
                <w:bCs w:val="0"/>
                <w:color w:val="000000"/>
                <w:kern w:val="0"/>
                <w:sz w:val="16"/>
                <w:szCs w:val="16"/>
                <w:lang w:eastAsia="zh-CN"/>
              </w:rPr>
            </w:pPr>
            <w:r>
              <w:rPr>
                <w:rFonts w:hint="eastAsia" w:ascii="宋体" w:hAnsi="宋体" w:cs="宋体"/>
                <w:b w:val="0"/>
                <w:bCs w:val="0"/>
                <w:color w:val="000000"/>
                <w:kern w:val="0"/>
                <w:sz w:val="16"/>
                <w:szCs w:val="16"/>
                <w:lang w:eastAsia="zh-CN"/>
              </w:rPr>
              <w:t>07</w:t>
            </w: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2265"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val="0"/>
                <w:bCs w:val="0"/>
                <w:color w:val="000000"/>
                <w:kern w:val="0"/>
                <w:sz w:val="22"/>
                <w:szCs w:val="22"/>
                <w:lang w:eastAsia="zh-CN"/>
              </w:rPr>
            </w:pPr>
            <w:r>
              <w:rPr>
                <w:rFonts w:hint="eastAsia" w:ascii="宋体" w:hAnsi="宋体" w:cs="宋体"/>
                <w:b w:val="0"/>
                <w:bCs w:val="0"/>
                <w:color w:val="000000"/>
                <w:kern w:val="0"/>
                <w:sz w:val="22"/>
                <w:szCs w:val="22"/>
                <w:lang w:eastAsia="zh-CN"/>
              </w:rPr>
              <w:t>科学技术普及</w:t>
            </w:r>
          </w:p>
        </w:tc>
        <w:tc>
          <w:tcPr>
            <w:tcW w:w="206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b w:val="0"/>
                <w:bCs w:val="0"/>
                <w:color w:val="000000"/>
                <w:kern w:val="0"/>
                <w:sz w:val="22"/>
                <w:szCs w:val="22"/>
                <w:lang w:eastAsia="zh-CN"/>
              </w:rPr>
            </w:pPr>
            <w:r>
              <w:rPr>
                <w:rFonts w:hint="eastAsia" w:ascii="宋体" w:hAnsi="宋体" w:cs="宋体"/>
                <w:b w:val="0"/>
                <w:bCs w:val="0"/>
                <w:color w:val="000000"/>
                <w:kern w:val="0"/>
                <w:sz w:val="22"/>
                <w:szCs w:val="22"/>
                <w:lang w:eastAsia="zh-CN"/>
              </w:rPr>
              <w:t>315.81</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b w:val="0"/>
                <w:bCs w:val="0"/>
                <w:color w:val="000000"/>
                <w:kern w:val="0"/>
                <w:sz w:val="22"/>
                <w:szCs w:val="22"/>
                <w:lang w:eastAsia="zh-CN"/>
              </w:rPr>
            </w:pPr>
            <w:r>
              <w:rPr>
                <w:rFonts w:hint="eastAsia" w:ascii="宋体" w:hAnsi="宋体" w:cs="宋体"/>
                <w:b w:val="0"/>
                <w:bCs w:val="0"/>
                <w:color w:val="000000"/>
                <w:kern w:val="0"/>
                <w:sz w:val="22"/>
                <w:szCs w:val="22"/>
                <w:lang w:eastAsia="zh-CN"/>
              </w:rPr>
              <w:t>195.81</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b w:val="0"/>
                <w:bCs w:val="0"/>
                <w:color w:val="000000"/>
                <w:kern w:val="0"/>
                <w:sz w:val="22"/>
                <w:szCs w:val="22"/>
                <w:lang w:eastAsia="zh-CN"/>
              </w:rPr>
            </w:pPr>
            <w:r>
              <w:rPr>
                <w:rFonts w:hint="eastAsia" w:ascii="宋体" w:hAnsi="宋体" w:cs="宋体"/>
                <w:b w:val="0"/>
                <w:bCs w:val="0"/>
                <w:color w:val="000000"/>
                <w:kern w:val="0"/>
                <w:sz w:val="22"/>
                <w:szCs w:val="22"/>
                <w:lang w:eastAsia="zh-CN"/>
              </w:rPr>
              <w:t>120</w:t>
            </w:r>
          </w:p>
        </w:tc>
      </w:tr>
      <w:tr>
        <w:trPr>
          <w:trHeight w:val="405" w:hRule="atLeast"/>
        </w:trPr>
        <w:tc>
          <w:tcPr>
            <w:tcW w:w="4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b w:val="0"/>
                <w:bCs w:val="0"/>
                <w:color w:val="000000"/>
                <w:kern w:val="0"/>
                <w:sz w:val="16"/>
                <w:szCs w:val="16"/>
                <w:lang w:eastAsia="zh-CN"/>
              </w:rPr>
            </w:pPr>
            <w:r>
              <w:rPr>
                <w:rFonts w:hint="eastAsia" w:ascii="宋体" w:hAnsi="宋体" w:cs="宋体"/>
                <w:b w:val="0"/>
                <w:bCs w:val="0"/>
                <w:color w:val="000000"/>
                <w:kern w:val="0"/>
                <w:sz w:val="16"/>
                <w:szCs w:val="16"/>
                <w:lang w:eastAsia="zh-CN"/>
              </w:rPr>
              <w:t>206</w:t>
            </w:r>
          </w:p>
        </w:tc>
        <w:tc>
          <w:tcPr>
            <w:tcW w:w="390"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val="0"/>
                <w:bCs w:val="0"/>
                <w:color w:val="000000"/>
                <w:kern w:val="0"/>
                <w:sz w:val="16"/>
                <w:szCs w:val="16"/>
                <w:lang w:eastAsia="zh-CN"/>
              </w:rPr>
            </w:pPr>
            <w:r>
              <w:rPr>
                <w:rFonts w:hint="eastAsia" w:ascii="宋体" w:hAnsi="宋体" w:cs="宋体"/>
                <w:b w:val="0"/>
                <w:bCs w:val="0"/>
                <w:color w:val="000000"/>
                <w:kern w:val="0"/>
                <w:sz w:val="16"/>
                <w:szCs w:val="16"/>
                <w:lang w:eastAsia="zh-CN"/>
              </w:rPr>
              <w:t>07</w:t>
            </w: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val="0"/>
                <w:bCs w:val="0"/>
                <w:color w:val="000000"/>
                <w:kern w:val="0"/>
                <w:sz w:val="16"/>
                <w:szCs w:val="16"/>
                <w:lang w:eastAsia="zh-CN"/>
              </w:rPr>
            </w:pPr>
            <w:r>
              <w:rPr>
                <w:rFonts w:hint="eastAsia" w:ascii="宋体" w:hAnsi="宋体" w:cs="宋体"/>
                <w:b w:val="0"/>
                <w:bCs w:val="0"/>
                <w:color w:val="000000"/>
                <w:kern w:val="0"/>
                <w:sz w:val="16"/>
                <w:szCs w:val="16"/>
                <w:lang w:eastAsia="zh-CN"/>
              </w:rPr>
              <w:t>05</w:t>
            </w:r>
          </w:p>
        </w:tc>
        <w:tc>
          <w:tcPr>
            <w:tcW w:w="2265"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val="0"/>
                <w:bCs w:val="0"/>
                <w:color w:val="000000"/>
                <w:kern w:val="0"/>
                <w:sz w:val="22"/>
                <w:szCs w:val="22"/>
                <w:lang w:eastAsia="zh-CN"/>
              </w:rPr>
            </w:pPr>
            <w:r>
              <w:rPr>
                <w:rFonts w:hint="eastAsia" w:ascii="宋体" w:hAnsi="宋体" w:cs="宋体"/>
                <w:b w:val="0"/>
                <w:bCs w:val="0"/>
                <w:color w:val="000000"/>
                <w:kern w:val="0"/>
                <w:sz w:val="22"/>
                <w:szCs w:val="22"/>
                <w:lang w:eastAsia="zh-CN"/>
              </w:rPr>
              <w:t>科技馆站</w:t>
            </w:r>
          </w:p>
        </w:tc>
        <w:tc>
          <w:tcPr>
            <w:tcW w:w="206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b w:val="0"/>
                <w:bCs w:val="0"/>
                <w:color w:val="000000"/>
                <w:kern w:val="0"/>
                <w:sz w:val="22"/>
                <w:szCs w:val="22"/>
                <w:lang w:eastAsia="zh-CN"/>
              </w:rPr>
            </w:pPr>
            <w:r>
              <w:rPr>
                <w:rFonts w:hint="eastAsia" w:ascii="宋体" w:hAnsi="宋体" w:cs="宋体"/>
                <w:b w:val="0"/>
                <w:bCs w:val="0"/>
                <w:color w:val="000000"/>
                <w:kern w:val="0"/>
                <w:sz w:val="22"/>
                <w:szCs w:val="22"/>
                <w:lang w:eastAsia="zh-CN"/>
              </w:rPr>
              <w:t>315.81</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b w:val="0"/>
                <w:bCs w:val="0"/>
                <w:color w:val="000000"/>
                <w:kern w:val="0"/>
                <w:sz w:val="22"/>
                <w:szCs w:val="22"/>
                <w:lang w:eastAsia="zh-CN"/>
              </w:rPr>
            </w:pPr>
            <w:r>
              <w:rPr>
                <w:rFonts w:hint="eastAsia" w:ascii="宋体" w:hAnsi="宋体" w:cs="宋体"/>
                <w:b w:val="0"/>
                <w:bCs w:val="0"/>
                <w:color w:val="000000"/>
                <w:kern w:val="0"/>
                <w:sz w:val="22"/>
                <w:szCs w:val="22"/>
                <w:lang w:eastAsia="zh-CN"/>
              </w:rPr>
              <w:t>195.81</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b w:val="0"/>
                <w:bCs w:val="0"/>
                <w:color w:val="000000"/>
                <w:kern w:val="0"/>
                <w:sz w:val="22"/>
                <w:szCs w:val="22"/>
                <w:lang w:eastAsia="zh-CN"/>
              </w:rPr>
            </w:pPr>
            <w:r>
              <w:rPr>
                <w:rFonts w:hint="eastAsia" w:ascii="宋体" w:hAnsi="宋体" w:cs="宋体"/>
                <w:b w:val="0"/>
                <w:bCs w:val="0"/>
                <w:color w:val="000000"/>
                <w:kern w:val="0"/>
                <w:sz w:val="22"/>
                <w:szCs w:val="22"/>
                <w:lang w:eastAsia="zh-CN"/>
              </w:rPr>
              <w:t>120</w:t>
            </w:r>
          </w:p>
        </w:tc>
      </w:tr>
      <w:tr>
        <w:trPr>
          <w:trHeight w:val="405" w:hRule="atLeast"/>
        </w:trPr>
        <w:tc>
          <w:tcPr>
            <w:tcW w:w="4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39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2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20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05" w:hRule="atLeast"/>
        </w:trPr>
        <w:tc>
          <w:tcPr>
            <w:tcW w:w="4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39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2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20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05" w:hRule="atLeast"/>
        </w:trPr>
        <w:tc>
          <w:tcPr>
            <w:tcW w:w="4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39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2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20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05" w:hRule="atLeast"/>
        </w:trPr>
        <w:tc>
          <w:tcPr>
            <w:tcW w:w="4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39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2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20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05" w:hRule="atLeast"/>
        </w:trPr>
        <w:tc>
          <w:tcPr>
            <w:tcW w:w="4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39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2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20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05" w:hRule="atLeast"/>
        </w:trPr>
        <w:tc>
          <w:tcPr>
            <w:tcW w:w="4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39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2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20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05" w:hRule="atLeast"/>
        </w:trPr>
        <w:tc>
          <w:tcPr>
            <w:tcW w:w="4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39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2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20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05" w:hRule="atLeast"/>
        </w:trPr>
        <w:tc>
          <w:tcPr>
            <w:tcW w:w="4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39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2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20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05" w:hRule="atLeast"/>
        </w:trPr>
        <w:tc>
          <w:tcPr>
            <w:tcW w:w="4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39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2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20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05" w:hRule="atLeast"/>
        </w:trPr>
        <w:tc>
          <w:tcPr>
            <w:tcW w:w="4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39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2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20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05" w:hRule="atLeast"/>
        </w:trPr>
        <w:tc>
          <w:tcPr>
            <w:tcW w:w="4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39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2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20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05" w:hRule="atLeast"/>
        </w:trPr>
        <w:tc>
          <w:tcPr>
            <w:tcW w:w="4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39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2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20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05" w:hRule="atLeast"/>
        </w:trPr>
        <w:tc>
          <w:tcPr>
            <w:tcW w:w="4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39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2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20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05" w:hRule="atLeast"/>
        </w:trPr>
        <w:tc>
          <w:tcPr>
            <w:tcW w:w="4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39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2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20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05" w:hRule="atLeast"/>
        </w:trPr>
        <w:tc>
          <w:tcPr>
            <w:tcW w:w="4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39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2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20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05" w:hRule="atLeast"/>
        </w:trPr>
        <w:tc>
          <w:tcPr>
            <w:tcW w:w="4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39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2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20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05" w:hRule="atLeast"/>
        </w:trPr>
        <w:tc>
          <w:tcPr>
            <w:tcW w:w="4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39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2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20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05" w:hRule="atLeast"/>
        </w:trPr>
        <w:tc>
          <w:tcPr>
            <w:tcW w:w="4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39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2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20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rPr>
          <w:trHeight w:val="405" w:hRule="atLeast"/>
        </w:trPr>
        <w:tc>
          <w:tcPr>
            <w:tcW w:w="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9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65"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22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b/>
                <w:bCs/>
                <w:color w:val="000000"/>
                <w:kern w:val="0"/>
                <w:sz w:val="22"/>
                <w:szCs w:val="22"/>
              </w:rPr>
              <w:t>合  计</w:t>
            </w:r>
          </w:p>
        </w:tc>
        <w:tc>
          <w:tcPr>
            <w:tcW w:w="2060" w:type="dxa"/>
            <w:tcBorders>
              <w:top w:val="nil"/>
              <w:left w:val="nil"/>
              <w:bottom w:val="single" w:color="auto" w:sz="4" w:space="0"/>
              <w:right w:val="single" w:color="auto" w:sz="4" w:space="0"/>
            </w:tcBorders>
            <w:textDirection w:val="lrTb"/>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val="0"/>
                <w:bCs w:val="0"/>
                <w:color w:val="000000"/>
                <w:kern w:val="0"/>
                <w:sz w:val="22"/>
                <w:szCs w:val="22"/>
                <w:lang w:eastAsia="zh-CN"/>
              </w:rPr>
              <w:t>315.81</w:t>
            </w:r>
          </w:p>
        </w:tc>
        <w:tc>
          <w:tcPr>
            <w:tcW w:w="1856" w:type="dxa"/>
            <w:tcBorders>
              <w:top w:val="nil"/>
              <w:left w:val="nil"/>
              <w:bottom w:val="single" w:color="auto" w:sz="4" w:space="0"/>
              <w:right w:val="single" w:color="auto" w:sz="4" w:space="0"/>
            </w:tcBorders>
            <w:textDirection w:val="lrTb"/>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val="0"/>
                <w:bCs w:val="0"/>
                <w:color w:val="000000"/>
                <w:kern w:val="0"/>
                <w:sz w:val="22"/>
                <w:szCs w:val="22"/>
                <w:lang w:eastAsia="zh-CN"/>
              </w:rPr>
              <w:t>195.81</w:t>
            </w:r>
          </w:p>
        </w:tc>
        <w:tc>
          <w:tcPr>
            <w:tcW w:w="1904" w:type="dxa"/>
            <w:tcBorders>
              <w:top w:val="nil"/>
              <w:left w:val="nil"/>
              <w:bottom w:val="single" w:color="auto" w:sz="4" w:space="0"/>
              <w:right w:val="single" w:color="auto" w:sz="4" w:space="0"/>
            </w:tcBorders>
            <w:textDirection w:val="lrTb"/>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val="0"/>
                <w:bCs w:val="0"/>
                <w:color w:val="000000"/>
                <w:kern w:val="0"/>
                <w:sz w:val="22"/>
                <w:szCs w:val="22"/>
                <w:lang w:eastAsia="zh-CN"/>
              </w:rPr>
              <w:t>120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w:t>
      </w:r>
      <w:r>
        <w:rPr>
          <w:rFonts w:hint="eastAsia" w:ascii="宋体" w:hAnsi="宋体" w:cs="宋体"/>
          <w:color w:val="000000"/>
          <w:kern w:val="0"/>
          <w:sz w:val="20"/>
          <w:szCs w:val="20"/>
          <w:lang w:eastAsia="zh-CN"/>
        </w:rPr>
        <w:t>四</w:t>
      </w:r>
    </w:p>
    <w:p>
      <w:pPr>
        <w:widowControl/>
        <w:spacing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line="280" w:lineRule="exact"/>
        <w:outlineLvl w:val="1"/>
        <w:rPr>
          <w:rFonts w:ascii="仿宋_GB2312" w:hAnsi="宋体" w:eastAsia="仿宋_GB2312"/>
          <w:kern w:val="0"/>
          <w:szCs w:val="21"/>
        </w:rPr>
      </w:pPr>
      <w:r>
        <w:rPr>
          <w:rFonts w:hint="eastAsia" w:ascii="仿宋_GB2312" w:hAnsi="宋体" w:eastAsia="仿宋_GB2312"/>
          <w:kern w:val="0"/>
          <w:szCs w:val="21"/>
        </w:rPr>
        <w:t xml:space="preserve">编制单位： </w:t>
      </w:r>
      <w:r>
        <w:rPr>
          <w:rFonts w:hint="eastAsia" w:ascii="仿宋_GB2312" w:hAnsi="宋体" w:eastAsia="仿宋_GB2312"/>
          <w:kern w:val="0"/>
          <w:szCs w:val="21"/>
          <w:lang w:eastAsia="zh-CN"/>
        </w:rPr>
        <w:t>昌吉州科技馆</w:t>
      </w:r>
      <w:r>
        <w:rPr>
          <w:rFonts w:hint="eastAsia" w:ascii="仿宋_GB2312" w:hAnsi="宋体" w:eastAsia="仿宋_GB2312"/>
          <w:kern w:val="0"/>
          <w:szCs w:val="21"/>
        </w:rPr>
        <w:t xml:space="preserve">                               </w:t>
      </w:r>
      <w:r>
        <w:rPr>
          <w:rFonts w:hint="eastAsia" w:ascii="仿宋_GB2312" w:hAnsi="宋体" w:eastAsia="仿宋_GB2312"/>
          <w:kern w:val="0"/>
          <w:szCs w:val="21"/>
          <w:lang w:val="en-US" w:eastAsia="zh-CN"/>
        </w:rPr>
        <w:t xml:space="preserve">            </w:t>
      </w:r>
      <w:r>
        <w:rPr>
          <w:rFonts w:hint="eastAsia" w:ascii="仿宋_GB2312" w:hAnsi="宋体" w:eastAsia="仿宋_GB2312"/>
          <w:kern w:val="0"/>
          <w:szCs w:val="21"/>
        </w:rPr>
        <w:t xml:space="preserve">    单位：万元</w:t>
      </w:r>
    </w:p>
    <w:tbl>
      <w:tblPr>
        <w:tblW w:w="9449" w:type="dxa"/>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36"/>
        <w:gridCol w:w="914"/>
        <w:gridCol w:w="2580"/>
        <w:gridCol w:w="900"/>
        <w:gridCol w:w="851"/>
        <w:gridCol w:w="1134"/>
        <w:gridCol w:w="1134"/>
      </w:tblGrid>
      <w:tr>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5"/>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rPr>
          <w:trHeight w:val="365" w:hRule="atLeast"/>
        </w:trPr>
        <w:tc>
          <w:tcPr>
            <w:tcW w:w="193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914"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58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0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134"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4" w:type="dxa"/>
            <w:tcBorders>
              <w:top w:val="nil"/>
              <w:left w:val="nil"/>
              <w:bottom w:val="single" w:color="auto" w:sz="4" w:space="0"/>
              <w:right w:val="single" w:color="auto" w:sz="4" w:space="0"/>
            </w:tcBorders>
            <w:vAlign w:val="center"/>
          </w:tcPr>
          <w:p>
            <w:pPr>
              <w:spacing w:line="200" w:lineRule="exact"/>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b w:val="0"/>
                <w:bCs w:val="0"/>
                <w:color w:val="000000"/>
                <w:kern w:val="0"/>
                <w:sz w:val="22"/>
                <w:szCs w:val="22"/>
                <w:lang w:eastAsia="zh-CN"/>
              </w:rPr>
            </w:pPr>
            <w:r>
              <w:rPr>
                <w:rFonts w:hint="eastAsia" w:ascii="宋体" w:hAnsi="宋体" w:cs="宋体"/>
                <w:b w:val="0"/>
                <w:bCs w:val="0"/>
                <w:color w:val="000000"/>
                <w:kern w:val="0"/>
                <w:sz w:val="22"/>
                <w:szCs w:val="22"/>
                <w:lang w:eastAsia="zh-CN"/>
              </w:rPr>
              <w:t>315.81</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b w:val="0"/>
                <w:bCs w:val="0"/>
                <w:color w:val="000000"/>
                <w:kern w:val="0"/>
                <w:sz w:val="22"/>
                <w:szCs w:val="22"/>
                <w:lang w:eastAsia="zh-CN"/>
              </w:rPr>
            </w:pPr>
            <w:r>
              <w:rPr>
                <w:rFonts w:hint="eastAsia" w:ascii="宋体" w:hAnsi="宋体" w:cs="宋体"/>
                <w:b w:val="0"/>
                <w:bCs w:val="0"/>
                <w:color w:val="000000"/>
                <w:kern w:val="0"/>
                <w:sz w:val="22"/>
                <w:szCs w:val="22"/>
                <w:lang w:eastAsia="zh-CN"/>
              </w:rPr>
              <w:t>315.81</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lang w:eastAsia="zh-CN"/>
              </w:rPr>
            </w:pPr>
            <w:r>
              <w:rPr>
                <w:rFonts w:hint="eastAsia" w:ascii="宋体" w:hAnsi="宋体" w:cs="宋体"/>
                <w:kern w:val="0"/>
                <w:sz w:val="18"/>
                <w:szCs w:val="18"/>
                <w:lang w:eastAsia="zh-CN"/>
              </w:rPr>
              <w:t>315.81</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tc>
        <w:tc>
          <w:tcPr>
            <w:tcW w:w="914" w:type="dxa"/>
            <w:tcBorders>
              <w:top w:val="nil"/>
              <w:left w:val="nil"/>
              <w:bottom w:val="single" w:color="auto" w:sz="4" w:space="0"/>
              <w:right w:val="single" w:color="auto" w:sz="4" w:space="0"/>
            </w:tcBorders>
            <w:vAlign w:val="center"/>
          </w:tcPr>
          <w:p>
            <w:pPr>
              <w:jc w:val="right"/>
            </w:pPr>
          </w:p>
        </w:tc>
        <w:tc>
          <w:tcPr>
            <w:tcW w:w="2580" w:type="dxa"/>
            <w:tcBorders>
              <w:top w:val="nil"/>
              <w:left w:val="nil"/>
              <w:bottom w:val="single" w:color="auto" w:sz="4" w:space="0"/>
              <w:right w:val="single" w:color="auto" w:sz="4" w:space="0"/>
            </w:tcBorders>
            <w:vAlign w:val="center"/>
          </w:tc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tc>
        <w:tc>
          <w:tcPr>
            <w:tcW w:w="914" w:type="dxa"/>
            <w:tcBorders>
              <w:top w:val="nil"/>
              <w:left w:val="nil"/>
              <w:bottom w:val="single" w:color="auto" w:sz="4" w:space="0"/>
              <w:right w:val="single" w:color="auto" w:sz="4" w:space="0"/>
            </w:tcBorders>
            <w:vAlign w:val="center"/>
          </w:tcPr>
          <w:p>
            <w:pPr>
              <w:jc w:val="right"/>
            </w:pPr>
          </w:p>
        </w:tc>
        <w:tc>
          <w:tcPr>
            <w:tcW w:w="2580" w:type="dxa"/>
            <w:tcBorders>
              <w:top w:val="nil"/>
              <w:left w:val="nil"/>
              <w:bottom w:val="single" w:color="auto" w:sz="4" w:space="0"/>
              <w:right w:val="single" w:color="auto" w:sz="4" w:space="0"/>
            </w:tcBorders>
            <w:vAlign w:val="center"/>
          </w:tc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eastAsia="zh-CN"/>
              </w:rPr>
              <w:t>315.81</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lang w:eastAsia="zh-CN"/>
              </w:rPr>
            </w:pPr>
            <w:r>
              <w:rPr>
                <w:rFonts w:hint="eastAsia" w:ascii="宋体" w:hAnsi="宋体" w:cs="宋体"/>
                <w:kern w:val="0"/>
                <w:sz w:val="18"/>
                <w:szCs w:val="18"/>
                <w:lang w:eastAsia="zh-CN"/>
              </w:rPr>
              <w:t>315.81</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bl>
    <w:p>
      <w:pPr>
        <w:widowControl/>
        <w:spacing w:line="32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r>
        <w:rPr>
          <w:rFonts w:ascii="仿宋_GB2312" w:hAnsi="宋体" w:eastAsia="仿宋_GB2312"/>
          <w:b/>
          <w:kern w:val="0"/>
          <w:sz w:val="28"/>
          <w:szCs w:val="32"/>
        </w:rPr>
        <w:t xml:space="preserve"> </w:t>
      </w: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w:t>
      </w:r>
      <w:r>
        <w:rPr>
          <w:rFonts w:hint="eastAsia" w:ascii="宋体" w:hAnsi="宋体" w:cs="宋体"/>
          <w:color w:val="000000"/>
          <w:kern w:val="0"/>
          <w:sz w:val="20"/>
          <w:szCs w:val="20"/>
          <w:lang w:eastAsia="zh-CN"/>
        </w:rPr>
        <w:t>五</w:t>
      </w:r>
    </w:p>
    <w:tbl>
      <w:tblPr>
        <w:tblW w:w="9214"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8"/>
        <w:gridCol w:w="492"/>
        <w:gridCol w:w="550"/>
        <w:gridCol w:w="2377"/>
        <w:gridCol w:w="660"/>
        <w:gridCol w:w="1024"/>
        <w:gridCol w:w="216"/>
        <w:gridCol w:w="1626"/>
        <w:gridCol w:w="1701"/>
      </w:tblGrid>
      <w:tr>
        <w:trPr>
          <w:trHeight w:val="450" w:hRule="atLeast"/>
        </w:trPr>
        <w:tc>
          <w:tcPr>
            <w:tcW w:w="9214" w:type="dxa"/>
            <w:gridSpan w:val="9"/>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一般公共预算支出情况表</w:t>
            </w:r>
          </w:p>
        </w:tc>
      </w:tr>
      <w:tr>
        <w:trPr>
          <w:trHeight w:val="285" w:hRule="atLeast"/>
        </w:trPr>
        <w:tc>
          <w:tcPr>
            <w:tcW w:w="3987"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cs="宋体"/>
                <w:color w:val="000000"/>
                <w:kern w:val="0"/>
                <w:sz w:val="24"/>
                <w:lang w:eastAsia="zh-CN"/>
              </w:rPr>
              <w:t>昌吉州科技馆</w:t>
            </w:r>
          </w:p>
        </w:tc>
        <w:tc>
          <w:tcPr>
            <w:tcW w:w="66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rPr>
          <w:trHeight w:val="465" w:hRule="atLeast"/>
        </w:trPr>
        <w:tc>
          <w:tcPr>
            <w:tcW w:w="1610"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377"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5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37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eastAsia="zh-CN"/>
              </w:rPr>
            </w:pPr>
            <w:r>
              <w:rPr>
                <w:rFonts w:hint="eastAsia" w:ascii="仿宋_GB2312" w:hAnsi="宋体" w:eastAsia="仿宋_GB2312" w:cs="宋体"/>
                <w:b/>
                <w:color w:val="000000"/>
                <w:kern w:val="0"/>
                <w:sz w:val="20"/>
                <w:szCs w:val="20"/>
                <w:lang w:eastAsia="zh-CN"/>
              </w:rPr>
              <w:t>206</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5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37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eastAsia="zh-CN"/>
              </w:rPr>
            </w:pPr>
            <w:r>
              <w:rPr>
                <w:rFonts w:hint="eastAsia" w:ascii="仿宋_GB2312" w:hAnsi="宋体" w:eastAsia="仿宋_GB2312" w:cs="宋体"/>
                <w:b/>
                <w:color w:val="000000"/>
                <w:kern w:val="0"/>
                <w:sz w:val="20"/>
                <w:szCs w:val="20"/>
                <w:lang w:eastAsia="zh-CN"/>
              </w:rPr>
              <w:t>科学技术支出</w:t>
            </w:r>
          </w:p>
        </w:tc>
        <w:tc>
          <w:tcPr>
            <w:tcW w:w="1684"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315.81</w:t>
            </w:r>
          </w:p>
        </w:tc>
        <w:tc>
          <w:tcPr>
            <w:tcW w:w="1842"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195.81</w:t>
            </w:r>
          </w:p>
        </w:tc>
        <w:tc>
          <w:tcPr>
            <w:tcW w:w="1701"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120</w:t>
            </w: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eastAsia="zh-CN"/>
              </w:rPr>
            </w:pPr>
            <w:r>
              <w:rPr>
                <w:rFonts w:hint="eastAsia" w:ascii="仿宋_GB2312" w:hAnsi="宋体" w:eastAsia="仿宋_GB2312" w:cs="宋体"/>
                <w:b/>
                <w:color w:val="000000"/>
                <w:kern w:val="0"/>
                <w:sz w:val="20"/>
                <w:szCs w:val="20"/>
                <w:lang w:eastAsia="zh-CN"/>
              </w:rPr>
              <w:t>206</w:t>
            </w:r>
          </w:p>
        </w:tc>
        <w:tc>
          <w:tcPr>
            <w:tcW w:w="49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eastAsia="zh-CN"/>
              </w:rPr>
            </w:pPr>
            <w:r>
              <w:rPr>
                <w:rFonts w:hint="eastAsia" w:ascii="仿宋_GB2312" w:hAnsi="宋体" w:eastAsia="仿宋_GB2312" w:cs="宋体"/>
                <w:b/>
                <w:color w:val="000000"/>
                <w:kern w:val="0"/>
                <w:sz w:val="20"/>
                <w:szCs w:val="20"/>
                <w:lang w:eastAsia="zh-CN"/>
              </w:rPr>
              <w:t>07</w:t>
            </w:r>
          </w:p>
        </w:tc>
        <w:tc>
          <w:tcPr>
            <w:tcW w:w="5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37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科学技术普及</w:t>
            </w:r>
          </w:p>
        </w:tc>
        <w:tc>
          <w:tcPr>
            <w:tcW w:w="1684"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315.81</w:t>
            </w:r>
          </w:p>
        </w:tc>
        <w:tc>
          <w:tcPr>
            <w:tcW w:w="1842"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195.81</w:t>
            </w:r>
          </w:p>
        </w:tc>
        <w:tc>
          <w:tcPr>
            <w:tcW w:w="1701"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120</w:t>
            </w: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eastAsia="zh-CN"/>
              </w:rPr>
            </w:pPr>
            <w:r>
              <w:rPr>
                <w:rFonts w:hint="eastAsia" w:ascii="仿宋_GB2312" w:hAnsi="宋体" w:eastAsia="仿宋_GB2312" w:cs="宋体"/>
                <w:b/>
                <w:color w:val="000000"/>
                <w:kern w:val="0"/>
                <w:sz w:val="20"/>
                <w:szCs w:val="20"/>
                <w:lang w:eastAsia="zh-CN"/>
              </w:rPr>
              <w:t>206</w:t>
            </w:r>
          </w:p>
        </w:tc>
        <w:tc>
          <w:tcPr>
            <w:tcW w:w="49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eastAsia="zh-CN"/>
              </w:rPr>
            </w:pPr>
            <w:r>
              <w:rPr>
                <w:rFonts w:hint="eastAsia" w:ascii="仿宋_GB2312" w:hAnsi="宋体" w:eastAsia="仿宋_GB2312" w:cs="宋体"/>
                <w:b/>
                <w:color w:val="000000"/>
                <w:kern w:val="0"/>
                <w:sz w:val="20"/>
                <w:szCs w:val="20"/>
                <w:lang w:eastAsia="zh-CN"/>
              </w:rPr>
              <w:t>07</w:t>
            </w:r>
          </w:p>
        </w:tc>
        <w:tc>
          <w:tcPr>
            <w:tcW w:w="55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color w:val="000000"/>
                <w:kern w:val="0"/>
                <w:sz w:val="20"/>
                <w:szCs w:val="20"/>
                <w:lang w:eastAsia="zh-CN"/>
              </w:rPr>
            </w:pPr>
            <w:r>
              <w:rPr>
                <w:rFonts w:hint="eastAsia" w:ascii="仿宋_GB2312" w:hAnsi="宋体" w:eastAsia="仿宋_GB2312" w:cs="宋体"/>
                <w:b/>
                <w:color w:val="000000"/>
                <w:kern w:val="0"/>
                <w:sz w:val="20"/>
                <w:szCs w:val="20"/>
                <w:lang w:eastAsia="zh-CN"/>
              </w:rPr>
              <w:t>05</w:t>
            </w:r>
          </w:p>
        </w:tc>
        <w:tc>
          <w:tcPr>
            <w:tcW w:w="237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科技馆站</w:t>
            </w:r>
          </w:p>
        </w:tc>
        <w:tc>
          <w:tcPr>
            <w:tcW w:w="1684"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315.81</w:t>
            </w:r>
          </w:p>
        </w:tc>
        <w:tc>
          <w:tcPr>
            <w:tcW w:w="1842"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195.81</w:t>
            </w:r>
          </w:p>
        </w:tc>
        <w:tc>
          <w:tcPr>
            <w:tcW w:w="1701"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120</w:t>
            </w: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5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3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5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3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5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3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5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3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5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3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5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3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5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3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5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3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5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3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5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3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5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3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5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3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5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3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5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3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5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3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5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3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5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3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5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3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  计</w:t>
            </w:r>
          </w:p>
        </w:tc>
        <w:tc>
          <w:tcPr>
            <w:tcW w:w="1684" w:type="dxa"/>
            <w:gridSpan w:val="2"/>
            <w:tcBorders>
              <w:top w:val="nil"/>
              <w:left w:val="nil"/>
              <w:bottom w:val="single" w:color="auto" w:sz="4" w:space="0"/>
              <w:right w:val="single" w:color="auto" w:sz="4" w:space="0"/>
            </w:tcBorders>
            <w:textDirection w:val="lrTb"/>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eastAsia="zh-CN"/>
              </w:rPr>
              <w:t>315.81</w:t>
            </w:r>
          </w:p>
        </w:tc>
        <w:tc>
          <w:tcPr>
            <w:tcW w:w="1842" w:type="dxa"/>
            <w:gridSpan w:val="2"/>
            <w:tcBorders>
              <w:top w:val="nil"/>
              <w:left w:val="nil"/>
              <w:bottom w:val="single" w:color="auto" w:sz="4" w:space="0"/>
              <w:right w:val="single" w:color="auto" w:sz="4" w:space="0"/>
            </w:tcBorders>
            <w:textDirection w:val="lrTb"/>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eastAsia="zh-CN"/>
              </w:rPr>
              <w:t>195.81</w:t>
            </w:r>
          </w:p>
        </w:tc>
        <w:tc>
          <w:tcPr>
            <w:tcW w:w="1701" w:type="dxa"/>
            <w:tcBorders>
              <w:top w:val="nil"/>
              <w:left w:val="nil"/>
              <w:bottom w:val="single" w:color="auto" w:sz="4" w:space="0"/>
              <w:right w:val="single" w:color="auto" w:sz="4" w:space="0"/>
            </w:tcBorders>
            <w:textDirection w:val="lrTb"/>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eastAsia="zh-CN"/>
              </w:rPr>
              <w:t>120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w:t>
      </w:r>
      <w:r>
        <w:rPr>
          <w:rFonts w:hint="eastAsia" w:ascii="宋体" w:hAnsi="宋体" w:cs="宋体"/>
          <w:color w:val="000000"/>
          <w:kern w:val="0"/>
          <w:sz w:val="20"/>
          <w:szCs w:val="20"/>
          <w:lang w:eastAsia="zh-CN"/>
        </w:rPr>
        <w:t>六</w:t>
      </w:r>
    </w:p>
    <w:tbl>
      <w:tblPr>
        <w:tblW w:w="9328" w:type="dxa"/>
        <w:tblInd w:w="-1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rPr>
          <w:trHeight w:val="474" w:hRule="atLeast"/>
        </w:trPr>
        <w:tc>
          <w:tcPr>
            <w:tcW w:w="9328" w:type="dxa"/>
            <w:gridSpan w:val="8"/>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一般公共预算基本支出情况表</w:t>
            </w:r>
          </w:p>
        </w:tc>
      </w:tr>
      <w:tr>
        <w:trPr>
          <w:trHeight w:val="405" w:hRule="atLeast"/>
        </w:trPr>
        <w:tc>
          <w:tcPr>
            <w:tcW w:w="4225"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编制单位：</w:t>
            </w:r>
            <w:r>
              <w:rPr>
                <w:rFonts w:hint="eastAsia" w:ascii="仿宋_GB2312" w:hAnsi="宋体" w:eastAsia="仿宋_GB2312" w:cs="宋体"/>
                <w:color w:val="000000"/>
                <w:kern w:val="0"/>
                <w:sz w:val="24"/>
                <w:lang w:eastAsia="zh-CN"/>
              </w:rPr>
              <w:t>昌吉州科技馆</w:t>
            </w:r>
          </w:p>
        </w:tc>
        <w:tc>
          <w:tcPr>
            <w:tcW w:w="995"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单位：万元</w:t>
            </w:r>
          </w:p>
        </w:tc>
      </w:tr>
      <w:tr>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color w:val="000000"/>
                <w:kern w:val="0"/>
                <w:sz w:val="20"/>
                <w:szCs w:val="20"/>
                <w:lang w:eastAsia="zh-CN"/>
              </w:rPr>
            </w:pPr>
            <w:r>
              <w:rPr>
                <w:rFonts w:hint="eastAsia" w:ascii="仿宋_GB2312" w:hAnsi="宋体" w:eastAsia="仿宋_GB2312" w:cs="宋体"/>
                <w:b/>
                <w:bCs/>
                <w:color w:val="000000"/>
                <w:kern w:val="0"/>
                <w:sz w:val="20"/>
                <w:szCs w:val="20"/>
                <w:lang w:eastAsia="zh-CN"/>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bCs/>
                <w:color w:val="000000"/>
                <w:kern w:val="0"/>
                <w:sz w:val="20"/>
                <w:szCs w:val="20"/>
                <w:lang w:eastAsia="zh-CN"/>
              </w:rPr>
            </w:pPr>
            <w:r>
              <w:rPr>
                <w:rFonts w:hint="eastAsia" w:ascii="仿宋_GB2312" w:hAnsi="宋体" w:eastAsia="仿宋_GB2312" w:cs="宋体"/>
                <w:b/>
                <w:bCs/>
                <w:color w:val="000000"/>
                <w:kern w:val="0"/>
                <w:sz w:val="20"/>
                <w:szCs w:val="20"/>
                <w:lang w:eastAsia="zh-CN"/>
              </w:rPr>
              <w:t>工资福利支出</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b/>
                <w:bCs/>
                <w:color w:val="000000"/>
                <w:kern w:val="0"/>
                <w:sz w:val="20"/>
                <w:szCs w:val="20"/>
                <w:lang w:eastAsia="zh-CN"/>
              </w:rPr>
            </w:pPr>
            <w:r>
              <w:rPr>
                <w:rFonts w:hint="eastAsia" w:ascii="宋体" w:hAnsi="宋体" w:cs="宋体"/>
                <w:b/>
                <w:bCs/>
                <w:color w:val="000000"/>
                <w:kern w:val="0"/>
                <w:sz w:val="20"/>
                <w:szCs w:val="20"/>
                <w:lang w:eastAsia="zh-CN"/>
              </w:rPr>
              <w:t>172.44</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b/>
                <w:bCs/>
                <w:color w:val="000000"/>
                <w:kern w:val="0"/>
                <w:sz w:val="20"/>
                <w:szCs w:val="20"/>
                <w:lang w:eastAsia="zh-CN"/>
              </w:rPr>
            </w:pPr>
            <w:r>
              <w:rPr>
                <w:rFonts w:hint="eastAsia" w:ascii="宋体" w:hAnsi="宋体" w:cs="宋体"/>
                <w:b/>
                <w:bCs/>
                <w:color w:val="000000"/>
                <w:kern w:val="0"/>
                <w:sz w:val="20"/>
                <w:szCs w:val="20"/>
                <w:lang w:eastAsia="zh-CN"/>
              </w:rPr>
              <w:t>172.44</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01</w:t>
            </w:r>
          </w:p>
        </w:tc>
        <w:tc>
          <w:tcPr>
            <w:tcW w:w="289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基本工资</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47.87</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47.87</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02</w:t>
            </w:r>
          </w:p>
        </w:tc>
        <w:tc>
          <w:tcPr>
            <w:tcW w:w="289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津贴补贴</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11.94</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11.94</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03</w:t>
            </w:r>
          </w:p>
        </w:tc>
        <w:tc>
          <w:tcPr>
            <w:tcW w:w="289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奖金</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3.91</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3.91</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07</w:t>
            </w:r>
          </w:p>
        </w:tc>
        <w:tc>
          <w:tcPr>
            <w:tcW w:w="289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绩效工资</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41.01</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41.01</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08</w:t>
            </w:r>
          </w:p>
        </w:tc>
        <w:tc>
          <w:tcPr>
            <w:tcW w:w="289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16"/>
                <w:szCs w:val="16"/>
                <w:lang w:eastAsia="zh-CN"/>
              </w:rPr>
              <w:t>机关事业单位基本养老保险缴费</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16.55</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16.55</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10</w:t>
            </w:r>
          </w:p>
        </w:tc>
        <w:tc>
          <w:tcPr>
            <w:tcW w:w="289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城镇职工基本医疗保险缴费</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9.83</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9.83</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11</w:t>
            </w:r>
          </w:p>
        </w:tc>
        <w:tc>
          <w:tcPr>
            <w:tcW w:w="289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公务员医疗补助缴费</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3.10</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3.10</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12</w:t>
            </w:r>
          </w:p>
        </w:tc>
        <w:tc>
          <w:tcPr>
            <w:tcW w:w="289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其他社会保障缴费</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0.54</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0.54</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13</w:t>
            </w:r>
          </w:p>
        </w:tc>
        <w:tc>
          <w:tcPr>
            <w:tcW w:w="289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住房公积金</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15.22</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15.22</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99</w:t>
            </w:r>
          </w:p>
        </w:tc>
        <w:tc>
          <w:tcPr>
            <w:tcW w:w="289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其他工资福利支出</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22.46</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22.46</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0"/>
                <w:szCs w:val="20"/>
                <w:lang w:eastAsia="zh-CN"/>
              </w:rPr>
            </w:pPr>
            <w:r>
              <w:rPr>
                <w:rFonts w:hint="eastAsia" w:ascii="宋体" w:hAnsi="宋体" w:cs="宋体"/>
                <w:b/>
                <w:bCs/>
                <w:color w:val="000000"/>
                <w:kern w:val="0"/>
                <w:sz w:val="20"/>
                <w:szCs w:val="20"/>
                <w:lang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20"/>
                <w:szCs w:val="20"/>
                <w:lang w:eastAsia="zh-CN"/>
              </w:rPr>
            </w:pPr>
          </w:p>
        </w:tc>
        <w:tc>
          <w:tcPr>
            <w:tcW w:w="2891" w:type="dxa"/>
            <w:tcBorders>
              <w:top w:val="nil"/>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20"/>
                <w:szCs w:val="20"/>
                <w:lang w:eastAsia="zh-CN"/>
              </w:rPr>
            </w:pPr>
            <w:r>
              <w:rPr>
                <w:rFonts w:hint="eastAsia" w:ascii="宋体" w:hAnsi="宋体" w:cs="宋体"/>
                <w:b/>
                <w:bCs/>
                <w:color w:val="000000"/>
                <w:kern w:val="0"/>
                <w:sz w:val="20"/>
                <w:szCs w:val="20"/>
                <w:lang w:eastAsia="zh-CN"/>
              </w:rPr>
              <w:t>商品和服务支出</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b/>
                <w:bCs/>
                <w:color w:val="000000"/>
                <w:kern w:val="0"/>
                <w:sz w:val="20"/>
                <w:szCs w:val="20"/>
                <w:lang w:eastAsia="zh-CN"/>
              </w:rPr>
            </w:pPr>
            <w:r>
              <w:rPr>
                <w:rFonts w:hint="eastAsia" w:ascii="宋体" w:hAnsi="宋体" w:cs="宋体"/>
                <w:b/>
                <w:bCs/>
                <w:color w:val="000000"/>
                <w:kern w:val="0"/>
                <w:sz w:val="20"/>
                <w:szCs w:val="20"/>
                <w:lang w:eastAsia="zh-CN"/>
              </w:rPr>
              <w:t>16.07</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20"/>
                <w:szCs w:val="20"/>
              </w:rPr>
            </w:pPr>
          </w:p>
        </w:tc>
        <w:tc>
          <w:tcPr>
            <w:tcW w:w="1701" w:type="dxa"/>
            <w:tcBorders>
              <w:top w:val="nil"/>
              <w:left w:val="nil"/>
              <w:bottom w:val="single" w:color="auto" w:sz="4" w:space="0"/>
              <w:right w:val="single" w:color="auto" w:sz="4" w:space="0"/>
            </w:tcBorders>
            <w:textDirection w:val="lrTb"/>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lang w:eastAsia="zh-CN"/>
              </w:rPr>
              <w:t>16.07</w:t>
            </w:r>
          </w:p>
        </w:tc>
      </w:tr>
      <w:tr>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01</w:t>
            </w:r>
          </w:p>
        </w:tc>
        <w:tc>
          <w:tcPr>
            <w:tcW w:w="289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办公费</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1.67</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textDirection w:val="lrTb"/>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eastAsia="zh-CN"/>
              </w:rPr>
              <w:t>1.67</w:t>
            </w:r>
          </w:p>
        </w:tc>
      </w:tr>
      <w:tr>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07</w:t>
            </w:r>
          </w:p>
        </w:tc>
        <w:tc>
          <w:tcPr>
            <w:tcW w:w="289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邮电费</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2.41</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textDirection w:val="lrTb"/>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eastAsia="zh-CN"/>
              </w:rPr>
              <w:t>2.41</w:t>
            </w:r>
          </w:p>
        </w:tc>
      </w:tr>
      <w:tr>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11</w:t>
            </w:r>
          </w:p>
        </w:tc>
        <w:tc>
          <w:tcPr>
            <w:tcW w:w="289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差旅费</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1.5</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textDirection w:val="lrTb"/>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eastAsia="zh-CN"/>
              </w:rPr>
              <w:t>1.5</w:t>
            </w:r>
          </w:p>
        </w:tc>
      </w:tr>
      <w:tr>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16</w:t>
            </w:r>
          </w:p>
        </w:tc>
        <w:tc>
          <w:tcPr>
            <w:tcW w:w="289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培训费</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0.88</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textDirection w:val="lrTb"/>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eastAsia="zh-CN"/>
              </w:rPr>
              <w:t>0.88</w:t>
            </w:r>
          </w:p>
        </w:tc>
      </w:tr>
      <w:tr>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17</w:t>
            </w:r>
          </w:p>
        </w:tc>
        <w:tc>
          <w:tcPr>
            <w:tcW w:w="289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公务接待费</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0.65</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textDirection w:val="lrTb"/>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eastAsia="zh-CN"/>
              </w:rPr>
              <w:t>0.65</w:t>
            </w:r>
          </w:p>
        </w:tc>
      </w:tr>
      <w:tr>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26</w:t>
            </w:r>
          </w:p>
        </w:tc>
        <w:tc>
          <w:tcPr>
            <w:tcW w:w="289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劳务费</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1.2</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textDirection w:val="lrTb"/>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eastAsia="zh-CN"/>
              </w:rPr>
              <w:t>1.2</w:t>
            </w:r>
          </w:p>
        </w:tc>
      </w:tr>
      <w:tr>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28</w:t>
            </w:r>
          </w:p>
        </w:tc>
        <w:tc>
          <w:tcPr>
            <w:tcW w:w="289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工会经费</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1.95</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textDirection w:val="lrTb"/>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eastAsia="zh-CN"/>
              </w:rPr>
              <w:t>1.95</w:t>
            </w:r>
          </w:p>
        </w:tc>
      </w:tr>
      <w:tr>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29</w:t>
            </w:r>
          </w:p>
        </w:tc>
        <w:tc>
          <w:tcPr>
            <w:tcW w:w="289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福利费</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1.76</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textDirection w:val="lrTb"/>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eastAsia="zh-CN"/>
              </w:rPr>
              <w:t>1.76</w:t>
            </w:r>
          </w:p>
        </w:tc>
      </w:tr>
      <w:tr>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31</w:t>
            </w:r>
          </w:p>
        </w:tc>
        <w:tc>
          <w:tcPr>
            <w:tcW w:w="289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公务用车运行维护费</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2.10</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textDirection w:val="lrTb"/>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eastAsia="zh-CN"/>
              </w:rPr>
              <w:t>2.10</w:t>
            </w:r>
          </w:p>
        </w:tc>
      </w:tr>
      <w:tr>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99</w:t>
            </w:r>
          </w:p>
        </w:tc>
        <w:tc>
          <w:tcPr>
            <w:tcW w:w="289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其他商品和服务支出</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1.95</w:t>
            </w:r>
          </w:p>
        </w:tc>
        <w:tc>
          <w:tcPr>
            <w:tcW w:w="1701"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textDirection w:val="lrTb"/>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eastAsia="zh-CN"/>
              </w:rPr>
              <w:t>1.95</w:t>
            </w:r>
          </w:p>
        </w:tc>
      </w:tr>
      <w:tr>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0"/>
                <w:szCs w:val="20"/>
                <w:lang w:eastAsia="zh-CN"/>
              </w:rPr>
            </w:pPr>
            <w:r>
              <w:rPr>
                <w:rFonts w:hint="eastAsia" w:ascii="宋体" w:hAnsi="宋体" w:cs="宋体"/>
                <w:b/>
                <w:bCs/>
                <w:color w:val="000000"/>
                <w:kern w:val="0"/>
                <w:sz w:val="20"/>
                <w:szCs w:val="20"/>
                <w:lang w:eastAsia="zh-CN"/>
              </w:rPr>
              <w:t>303</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20"/>
                <w:szCs w:val="20"/>
                <w:lang w:eastAsia="zh-CN"/>
              </w:rPr>
            </w:pPr>
            <w:r>
              <w:rPr>
                <w:rFonts w:hint="eastAsia" w:ascii="宋体" w:hAnsi="宋体" w:cs="宋体"/>
                <w:b/>
                <w:bCs/>
                <w:color w:val="000000"/>
                <w:kern w:val="0"/>
                <w:sz w:val="20"/>
                <w:szCs w:val="20"/>
                <w:lang w:eastAsia="zh-CN"/>
              </w:rPr>
              <w:t>对个人和家庭的补助</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b/>
                <w:bCs/>
                <w:color w:val="000000"/>
                <w:kern w:val="0"/>
                <w:sz w:val="20"/>
                <w:szCs w:val="20"/>
                <w:lang w:eastAsia="zh-CN"/>
              </w:rPr>
            </w:pPr>
            <w:r>
              <w:rPr>
                <w:rFonts w:hint="eastAsia" w:ascii="宋体" w:hAnsi="宋体" w:cs="宋体"/>
                <w:b/>
                <w:bCs/>
                <w:color w:val="000000"/>
                <w:kern w:val="0"/>
                <w:sz w:val="20"/>
                <w:szCs w:val="20"/>
                <w:lang w:eastAsia="zh-CN"/>
              </w:rPr>
              <w:t>7.30</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b/>
                <w:bCs/>
                <w:color w:val="000000"/>
                <w:kern w:val="0"/>
                <w:sz w:val="20"/>
                <w:szCs w:val="20"/>
                <w:lang w:eastAsia="zh-CN"/>
              </w:rPr>
            </w:pPr>
            <w:r>
              <w:rPr>
                <w:rFonts w:hint="eastAsia" w:ascii="宋体" w:hAnsi="宋体" w:cs="宋体"/>
                <w:b/>
                <w:bCs/>
                <w:color w:val="000000"/>
                <w:kern w:val="0"/>
                <w:sz w:val="20"/>
                <w:szCs w:val="20"/>
                <w:lang w:eastAsia="zh-CN"/>
              </w:rPr>
              <w:t>7.30</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303</w:t>
            </w:r>
          </w:p>
        </w:tc>
        <w:tc>
          <w:tcPr>
            <w:tcW w:w="57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01</w:t>
            </w:r>
          </w:p>
        </w:tc>
        <w:tc>
          <w:tcPr>
            <w:tcW w:w="289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离休费</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0.60</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0.60</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303</w:t>
            </w:r>
          </w:p>
        </w:tc>
        <w:tc>
          <w:tcPr>
            <w:tcW w:w="57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07</w:t>
            </w:r>
          </w:p>
        </w:tc>
        <w:tc>
          <w:tcPr>
            <w:tcW w:w="289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医疗费补助</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5.86</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5.86</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303</w:t>
            </w:r>
          </w:p>
        </w:tc>
        <w:tc>
          <w:tcPr>
            <w:tcW w:w="57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09</w:t>
            </w:r>
          </w:p>
        </w:tc>
        <w:tc>
          <w:tcPr>
            <w:tcW w:w="289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奖励金</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0.84</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0.84</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p>
        </w:tc>
      </w:tr>
      <w:tr>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  计</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195.81</w:t>
            </w:r>
          </w:p>
        </w:tc>
        <w:tc>
          <w:tcPr>
            <w:tcW w:w="1701" w:type="dxa"/>
            <w:gridSpan w:val="2"/>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179.74</w:t>
            </w:r>
          </w:p>
        </w:tc>
        <w:tc>
          <w:tcPr>
            <w:tcW w:w="1701" w:type="dxa"/>
            <w:tcBorders>
              <w:top w:val="nil"/>
              <w:left w:val="nil"/>
              <w:bottom w:val="single" w:color="auto" w:sz="4" w:space="0"/>
              <w:right w:val="single" w:color="auto" w:sz="4" w:space="0"/>
            </w:tcBorders>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16.07</w:t>
            </w:r>
          </w:p>
        </w:tc>
      </w:tr>
    </w:tbl>
    <w:p>
      <w:pPr>
        <w:widowControl/>
        <w:jc w:val="left"/>
        <w:textAlignment w:val="bottom"/>
        <w:rPr>
          <w:rFonts w:hint="eastAsia" w:ascii="宋体" w:hAnsi="宋体" w:cs="宋体"/>
          <w:color w:val="000000"/>
          <w:kern w:val="0"/>
          <w:sz w:val="20"/>
          <w:szCs w:val="20"/>
          <w:lang w:eastAsia="zh-CN"/>
        </w:rPr>
      </w:pPr>
      <w:r>
        <w:rPr>
          <w:rFonts w:hint="eastAsia" w:ascii="宋体" w:hAnsi="宋体" w:cs="宋体"/>
          <w:color w:val="000000"/>
          <w:kern w:val="0"/>
          <w:sz w:val="20"/>
          <w:szCs w:val="20"/>
        </w:rPr>
        <w:t>表</w:t>
      </w:r>
      <w:r>
        <w:rPr>
          <w:rFonts w:hint="eastAsia" w:ascii="宋体" w:hAnsi="宋体" w:cs="宋体"/>
          <w:color w:val="000000"/>
          <w:kern w:val="0"/>
          <w:sz w:val="20"/>
          <w:szCs w:val="20"/>
          <w:lang w:eastAsia="zh-CN"/>
        </w:rPr>
        <w:t>七</w:t>
      </w:r>
    </w:p>
    <w:p>
      <w:pPr>
        <w:widowControl/>
        <w:jc w:val="center"/>
        <w:textAlignment w:val="bottom"/>
        <w:rPr>
          <w:rFonts w:hint="eastAsia" w:ascii="宋体" w:hAnsi="宋体" w:cs="宋体"/>
          <w:color w:val="000000"/>
          <w:kern w:val="0"/>
          <w:sz w:val="20"/>
          <w:szCs w:val="20"/>
          <w:lang w:eastAsia="zh-CN"/>
        </w:rPr>
      </w:pPr>
      <w:r>
        <w:rPr>
          <w:rFonts w:hint="eastAsia" w:ascii="方正小标宋_GBK" w:hAnsi="方正小标宋_GBK" w:eastAsia="方正小标宋_GBK" w:cs="方正小标宋_GBK"/>
          <w:kern w:val="0"/>
          <w:sz w:val="32"/>
          <w:szCs w:val="32"/>
        </w:rPr>
        <w:t>一般公共预算项目支出情况表</w:t>
      </w:r>
    </w:p>
    <w:p>
      <w:pPr>
        <w:widowControl/>
        <w:spacing w:beforeLines="50" w:line="280" w:lineRule="exact"/>
        <w:outlineLvl w:val="1"/>
        <w:rPr>
          <w:rFonts w:hint="eastAsia" w:ascii="宋体" w:hAnsi="宋体" w:cs="宋体"/>
          <w:color w:val="000000"/>
          <w:kern w:val="0"/>
          <w:sz w:val="20"/>
          <w:szCs w:val="20"/>
          <w:lang w:eastAsia="zh-CN"/>
        </w:rPr>
      </w:pPr>
      <w:r>
        <w:rPr>
          <w:rFonts w:hint="eastAsia" w:ascii="仿宋_GB2312" w:hAnsi="宋体" w:eastAsia="仿宋_GB2312"/>
          <w:kern w:val="0"/>
          <w:szCs w:val="21"/>
        </w:rPr>
        <w:t xml:space="preserve">编制单位： </w:t>
      </w:r>
      <w:r>
        <w:rPr>
          <w:rFonts w:hint="eastAsia" w:ascii="仿宋_GB2312" w:hAnsi="宋体" w:eastAsia="仿宋_GB2312"/>
          <w:kern w:val="0"/>
          <w:szCs w:val="21"/>
          <w:lang w:eastAsia="zh-CN"/>
        </w:rPr>
        <w:t>昌吉州科技馆</w:t>
      </w:r>
      <w:r>
        <w:rPr>
          <w:rFonts w:hint="eastAsia" w:ascii="仿宋_GB2312" w:hAnsi="宋体" w:eastAsia="仿宋_GB2312"/>
          <w:kern w:val="0"/>
          <w:szCs w:val="21"/>
        </w:rPr>
        <w:t xml:space="preserve">                               </w:t>
      </w:r>
      <w:r>
        <w:rPr>
          <w:rFonts w:hint="eastAsia" w:ascii="仿宋_GB2312" w:hAnsi="宋体" w:eastAsia="仿宋_GB2312"/>
          <w:kern w:val="0"/>
          <w:szCs w:val="21"/>
          <w:lang w:val="en-US" w:eastAsia="zh-CN"/>
        </w:rPr>
        <w:t xml:space="preserve">            </w:t>
      </w:r>
      <w:r>
        <w:rPr>
          <w:rFonts w:hint="eastAsia" w:ascii="仿宋_GB2312" w:hAnsi="宋体" w:eastAsia="仿宋_GB2312"/>
          <w:kern w:val="0"/>
          <w:szCs w:val="21"/>
        </w:rPr>
        <w:t xml:space="preserve">   单位：万元</w:t>
      </w:r>
    </w:p>
    <w:tbl>
      <w:tblPr>
        <w:tblW w:w="9540"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435"/>
        <w:gridCol w:w="420"/>
        <w:gridCol w:w="795"/>
        <w:gridCol w:w="1470"/>
        <w:gridCol w:w="558"/>
        <w:gridCol w:w="569"/>
        <w:gridCol w:w="536"/>
        <w:gridCol w:w="652"/>
        <w:gridCol w:w="652"/>
        <w:gridCol w:w="578"/>
        <w:gridCol w:w="419"/>
        <w:gridCol w:w="446"/>
        <w:gridCol w:w="552"/>
        <w:gridCol w:w="420"/>
        <w:gridCol w:w="468"/>
      </w:tblGrid>
      <w:tr>
        <w:trPr>
          <w:trHeight w:val="630" w:hRule="atLeast"/>
        </w:trPr>
        <w:tc>
          <w:tcPr>
            <w:tcW w:w="1425" w:type="dxa"/>
            <w:gridSpan w:val="3"/>
            <w:vAlign w:val="center"/>
          </w:tcPr>
          <w:p>
            <w:pPr>
              <w:widowControl/>
              <w:jc w:val="center"/>
              <w:outlineLvl w:val="1"/>
              <w:rPr>
                <w:rFonts w:ascii="仿宋_GB2312" w:hAnsi="宋体" w:eastAsia="仿宋_GB2312"/>
                <w:b/>
                <w:kern w:val="0"/>
                <w:sz w:val="15"/>
                <w:szCs w:val="15"/>
              </w:rPr>
            </w:pPr>
            <w:r>
              <w:rPr>
                <w:rFonts w:hint="eastAsia" w:ascii="仿宋_GB2312" w:hAnsi="宋体" w:eastAsia="仿宋_GB2312"/>
                <w:b/>
                <w:kern w:val="0"/>
                <w:sz w:val="15"/>
                <w:szCs w:val="15"/>
              </w:rPr>
              <w:t>科 目 编 码</w:t>
            </w:r>
          </w:p>
        </w:tc>
        <w:tc>
          <w:tcPr>
            <w:tcW w:w="795" w:type="dxa"/>
            <w:vMerge w:val="restart"/>
            <w:vAlign w:val="center"/>
          </w:tcPr>
          <w:p>
            <w:pPr>
              <w:widowControl/>
              <w:jc w:val="center"/>
              <w:outlineLvl w:val="1"/>
              <w:rPr>
                <w:rFonts w:ascii="仿宋_GB2312" w:hAnsi="宋体" w:eastAsia="仿宋_GB2312"/>
                <w:b/>
                <w:kern w:val="0"/>
                <w:sz w:val="15"/>
                <w:szCs w:val="15"/>
              </w:rPr>
            </w:pPr>
            <w:r>
              <w:rPr>
                <w:rFonts w:hint="eastAsia" w:ascii="仿宋_GB2312" w:hAnsi="宋体" w:eastAsia="仿宋_GB2312"/>
                <w:b/>
                <w:kern w:val="0"/>
                <w:sz w:val="15"/>
                <w:szCs w:val="15"/>
              </w:rPr>
              <w:t>科目</w:t>
            </w:r>
          </w:p>
        </w:tc>
        <w:tc>
          <w:tcPr>
            <w:tcW w:w="1470" w:type="dxa"/>
            <w:vMerge w:val="restart"/>
            <w:vAlign w:val="center"/>
          </w:tcPr>
          <w:p>
            <w:pPr>
              <w:jc w:val="center"/>
              <w:rPr>
                <w:rFonts w:ascii="Calibri" w:hAnsi="Calibri"/>
                <w:sz w:val="15"/>
                <w:szCs w:val="15"/>
              </w:rPr>
            </w:pPr>
            <w:r>
              <w:rPr>
                <w:rFonts w:hint="eastAsia" w:ascii="仿宋_GB2312" w:hAnsi="宋体" w:eastAsia="仿宋_GB2312"/>
                <w:b/>
                <w:kern w:val="0"/>
                <w:sz w:val="15"/>
                <w:szCs w:val="15"/>
              </w:rPr>
              <w:t>项目名称</w:t>
            </w:r>
          </w:p>
        </w:tc>
        <w:tc>
          <w:tcPr>
            <w:tcW w:w="558" w:type="dxa"/>
            <w:vMerge w:val="restart"/>
            <w:vAlign w:val="center"/>
          </w:tcPr>
          <w:p>
            <w:pPr>
              <w:widowControl/>
              <w:jc w:val="center"/>
              <w:outlineLvl w:val="1"/>
              <w:rPr>
                <w:rFonts w:ascii="仿宋_GB2312" w:hAnsi="宋体" w:eastAsia="仿宋_GB2312"/>
                <w:b/>
                <w:kern w:val="0"/>
                <w:sz w:val="15"/>
                <w:szCs w:val="15"/>
              </w:rPr>
            </w:pPr>
            <w:r>
              <w:rPr>
                <w:rFonts w:hint="eastAsia" w:ascii="仿宋_GB2312" w:hAnsi="宋体" w:eastAsia="仿宋_GB2312"/>
                <w:b/>
                <w:kern w:val="0"/>
                <w:sz w:val="15"/>
                <w:szCs w:val="15"/>
              </w:rPr>
              <w:t>项目支出合计</w:t>
            </w:r>
          </w:p>
        </w:tc>
        <w:tc>
          <w:tcPr>
            <w:tcW w:w="569" w:type="dxa"/>
            <w:vMerge w:val="restart"/>
            <w:vAlign w:val="center"/>
          </w:tcPr>
          <w:p>
            <w:pPr>
              <w:widowControl/>
              <w:jc w:val="center"/>
              <w:outlineLvl w:val="1"/>
              <w:rPr>
                <w:rFonts w:ascii="仿宋_GB2312" w:hAnsi="宋体" w:eastAsia="仿宋_GB2312"/>
                <w:b/>
                <w:kern w:val="0"/>
                <w:sz w:val="15"/>
                <w:szCs w:val="15"/>
              </w:rPr>
            </w:pPr>
            <w:r>
              <w:rPr>
                <w:rFonts w:hint="eastAsia" w:ascii="仿宋_GB2312" w:hAnsi="宋体" w:eastAsia="仿宋_GB2312"/>
                <w:b/>
                <w:kern w:val="0"/>
                <w:sz w:val="15"/>
                <w:szCs w:val="15"/>
              </w:rPr>
              <w:t>工资福利支出</w:t>
            </w:r>
          </w:p>
        </w:tc>
        <w:tc>
          <w:tcPr>
            <w:tcW w:w="536" w:type="dxa"/>
            <w:vMerge w:val="restart"/>
            <w:vAlign w:val="center"/>
          </w:tcPr>
          <w:p>
            <w:pPr>
              <w:widowControl/>
              <w:jc w:val="center"/>
              <w:outlineLvl w:val="1"/>
              <w:rPr>
                <w:rFonts w:ascii="仿宋_GB2312" w:hAnsi="宋体" w:eastAsia="仿宋_GB2312"/>
                <w:b/>
                <w:kern w:val="0"/>
                <w:sz w:val="15"/>
                <w:szCs w:val="15"/>
              </w:rPr>
            </w:pPr>
            <w:r>
              <w:rPr>
                <w:rFonts w:hint="eastAsia" w:ascii="仿宋_GB2312" w:hAnsi="宋体" w:eastAsia="仿宋_GB2312"/>
                <w:b/>
                <w:kern w:val="0"/>
                <w:sz w:val="15"/>
                <w:szCs w:val="15"/>
              </w:rPr>
              <w:t>商品和服务支出</w:t>
            </w:r>
          </w:p>
        </w:tc>
        <w:tc>
          <w:tcPr>
            <w:tcW w:w="652" w:type="dxa"/>
            <w:vMerge w:val="restart"/>
            <w:vAlign w:val="center"/>
          </w:tcPr>
          <w:p>
            <w:pPr>
              <w:widowControl/>
              <w:jc w:val="center"/>
              <w:outlineLvl w:val="1"/>
              <w:rPr>
                <w:rFonts w:ascii="仿宋_GB2312" w:hAnsi="宋体" w:eastAsia="仿宋_GB2312"/>
                <w:b/>
                <w:kern w:val="0"/>
                <w:sz w:val="15"/>
                <w:szCs w:val="15"/>
              </w:rPr>
            </w:pPr>
            <w:r>
              <w:rPr>
                <w:rFonts w:hint="eastAsia" w:ascii="仿宋_GB2312" w:hAnsi="宋体" w:eastAsia="仿宋_GB2312"/>
                <w:b/>
                <w:kern w:val="0"/>
                <w:sz w:val="15"/>
                <w:szCs w:val="15"/>
              </w:rPr>
              <w:t>对个人和家庭的补助</w:t>
            </w:r>
          </w:p>
        </w:tc>
        <w:tc>
          <w:tcPr>
            <w:tcW w:w="652" w:type="dxa"/>
            <w:vMerge w:val="restart"/>
            <w:vAlign w:val="center"/>
          </w:tcPr>
          <w:p>
            <w:pPr>
              <w:widowControl/>
              <w:jc w:val="center"/>
              <w:outlineLvl w:val="1"/>
              <w:rPr>
                <w:rFonts w:ascii="仿宋_GB2312" w:hAnsi="宋体" w:eastAsia="仿宋_GB2312"/>
                <w:b/>
                <w:kern w:val="0"/>
                <w:sz w:val="15"/>
                <w:szCs w:val="15"/>
              </w:rPr>
            </w:pPr>
            <w:r>
              <w:rPr>
                <w:rFonts w:hint="eastAsia" w:ascii="仿宋_GB2312" w:hAnsi="宋体" w:eastAsia="仿宋_GB2312"/>
                <w:b/>
                <w:kern w:val="0"/>
                <w:sz w:val="15"/>
                <w:szCs w:val="15"/>
              </w:rPr>
              <w:t>债务利息及费用支出</w:t>
            </w:r>
          </w:p>
        </w:tc>
        <w:tc>
          <w:tcPr>
            <w:tcW w:w="578" w:type="dxa"/>
            <w:vMerge w:val="restart"/>
            <w:vAlign w:val="center"/>
          </w:tcPr>
          <w:p>
            <w:pPr>
              <w:widowControl/>
              <w:jc w:val="center"/>
              <w:outlineLvl w:val="1"/>
              <w:rPr>
                <w:rFonts w:ascii="仿宋_GB2312" w:hAnsi="宋体" w:eastAsia="仿宋_GB2312"/>
                <w:b/>
                <w:kern w:val="0"/>
                <w:sz w:val="15"/>
                <w:szCs w:val="15"/>
              </w:rPr>
            </w:pPr>
            <w:r>
              <w:rPr>
                <w:rFonts w:hint="eastAsia" w:ascii="仿宋_GB2312" w:hAnsi="宋体" w:eastAsia="仿宋_GB2312"/>
                <w:b/>
                <w:kern w:val="0"/>
                <w:sz w:val="15"/>
                <w:szCs w:val="15"/>
              </w:rPr>
              <w:t>资本性支出（基本建设）</w:t>
            </w:r>
          </w:p>
        </w:tc>
        <w:tc>
          <w:tcPr>
            <w:tcW w:w="419" w:type="dxa"/>
            <w:vMerge w:val="restart"/>
            <w:vAlign w:val="center"/>
          </w:tcPr>
          <w:p>
            <w:pPr>
              <w:widowControl/>
              <w:jc w:val="center"/>
              <w:outlineLvl w:val="1"/>
              <w:rPr>
                <w:rFonts w:ascii="仿宋_GB2312" w:hAnsi="宋体" w:eastAsia="仿宋_GB2312"/>
                <w:b/>
                <w:kern w:val="0"/>
                <w:sz w:val="15"/>
                <w:szCs w:val="15"/>
              </w:rPr>
            </w:pPr>
            <w:r>
              <w:rPr>
                <w:rFonts w:hint="eastAsia" w:ascii="仿宋_GB2312" w:hAnsi="宋体" w:eastAsia="仿宋_GB2312"/>
                <w:b/>
                <w:kern w:val="0"/>
                <w:sz w:val="15"/>
                <w:szCs w:val="15"/>
              </w:rPr>
              <w:t>资本性支出</w:t>
            </w:r>
          </w:p>
        </w:tc>
        <w:tc>
          <w:tcPr>
            <w:tcW w:w="446" w:type="dxa"/>
            <w:vMerge w:val="restart"/>
            <w:vAlign w:val="center"/>
          </w:tcPr>
          <w:p>
            <w:pPr>
              <w:widowControl/>
              <w:jc w:val="center"/>
              <w:outlineLvl w:val="1"/>
              <w:rPr>
                <w:rFonts w:ascii="仿宋_GB2312" w:hAnsi="宋体" w:eastAsia="仿宋_GB2312"/>
                <w:b/>
                <w:kern w:val="0"/>
                <w:sz w:val="15"/>
                <w:szCs w:val="15"/>
              </w:rPr>
            </w:pPr>
            <w:r>
              <w:rPr>
                <w:rFonts w:hint="eastAsia" w:ascii="仿宋_GB2312" w:hAnsi="宋体" w:eastAsia="仿宋_GB2312"/>
                <w:b/>
                <w:kern w:val="0"/>
                <w:sz w:val="15"/>
                <w:szCs w:val="15"/>
              </w:rPr>
              <w:t>对企业补助（基本建设）</w:t>
            </w:r>
          </w:p>
        </w:tc>
        <w:tc>
          <w:tcPr>
            <w:tcW w:w="552" w:type="dxa"/>
            <w:vMerge w:val="restart"/>
            <w:vAlign w:val="center"/>
          </w:tcPr>
          <w:p>
            <w:pPr>
              <w:widowControl/>
              <w:jc w:val="center"/>
              <w:outlineLvl w:val="1"/>
              <w:rPr>
                <w:rFonts w:ascii="仿宋_GB2312" w:hAnsi="宋体" w:eastAsia="仿宋_GB2312"/>
                <w:b/>
                <w:kern w:val="0"/>
                <w:sz w:val="15"/>
                <w:szCs w:val="15"/>
              </w:rPr>
            </w:pPr>
            <w:r>
              <w:rPr>
                <w:rFonts w:hint="eastAsia" w:ascii="仿宋_GB2312" w:hAnsi="宋体" w:eastAsia="仿宋_GB2312"/>
                <w:b/>
                <w:kern w:val="0"/>
                <w:sz w:val="15"/>
                <w:szCs w:val="15"/>
              </w:rPr>
              <w:t>对企业补助</w:t>
            </w:r>
          </w:p>
        </w:tc>
        <w:tc>
          <w:tcPr>
            <w:tcW w:w="420" w:type="dxa"/>
            <w:vMerge w:val="restart"/>
            <w:vAlign w:val="center"/>
          </w:tcPr>
          <w:p>
            <w:pPr>
              <w:widowControl/>
              <w:jc w:val="center"/>
              <w:outlineLvl w:val="1"/>
              <w:rPr>
                <w:rFonts w:ascii="仿宋_GB2312" w:hAnsi="宋体" w:eastAsia="仿宋_GB2312"/>
                <w:b/>
                <w:kern w:val="0"/>
                <w:sz w:val="15"/>
                <w:szCs w:val="15"/>
              </w:rPr>
            </w:pPr>
            <w:r>
              <w:rPr>
                <w:rFonts w:hint="eastAsia" w:ascii="仿宋_GB2312" w:hAnsi="宋体" w:eastAsia="仿宋_GB2312"/>
                <w:b/>
                <w:kern w:val="0"/>
                <w:sz w:val="15"/>
                <w:szCs w:val="15"/>
              </w:rPr>
              <w:t>对社会保障基金补助</w:t>
            </w:r>
          </w:p>
        </w:tc>
        <w:tc>
          <w:tcPr>
            <w:tcW w:w="468" w:type="dxa"/>
            <w:vMerge w:val="restart"/>
            <w:vAlign w:val="center"/>
          </w:tcPr>
          <w:p>
            <w:pPr>
              <w:widowControl/>
              <w:jc w:val="center"/>
              <w:outlineLvl w:val="1"/>
              <w:rPr>
                <w:rFonts w:ascii="仿宋_GB2312" w:hAnsi="宋体" w:eastAsia="仿宋_GB2312"/>
                <w:b/>
                <w:kern w:val="0"/>
                <w:sz w:val="15"/>
                <w:szCs w:val="15"/>
              </w:rPr>
            </w:pPr>
            <w:r>
              <w:rPr>
                <w:rFonts w:hint="eastAsia" w:ascii="仿宋_GB2312" w:hAnsi="宋体" w:eastAsia="仿宋_GB2312"/>
                <w:b/>
                <w:kern w:val="0"/>
                <w:sz w:val="15"/>
                <w:szCs w:val="15"/>
              </w:rPr>
              <w:t>其他支出</w:t>
            </w:r>
          </w:p>
        </w:tc>
      </w:tr>
      <w:tr>
        <w:trPr>
          <w:trHeight w:val="1681" w:hRule="atLeast"/>
        </w:trPr>
        <w:tc>
          <w:tcPr>
            <w:tcW w:w="570" w:type="dxa"/>
            <w:tcBorders>
              <w:bottom w:val="single" w:color="auto" w:sz="4" w:space="0"/>
            </w:tcBorders>
            <w:vAlign w:val="center"/>
          </w:tcPr>
          <w:p>
            <w:pPr>
              <w:widowControl/>
              <w:jc w:val="left"/>
              <w:outlineLvl w:val="1"/>
              <w:rPr>
                <w:rFonts w:ascii="仿宋_GB2312" w:hAnsi="宋体" w:eastAsia="仿宋_GB2312"/>
                <w:b/>
                <w:kern w:val="0"/>
                <w:sz w:val="15"/>
                <w:szCs w:val="15"/>
              </w:rPr>
            </w:pPr>
            <w:r>
              <w:rPr>
                <w:rFonts w:hint="eastAsia" w:ascii="仿宋_GB2312" w:hAnsi="宋体" w:eastAsia="仿宋_GB2312"/>
                <w:b/>
                <w:kern w:val="0"/>
                <w:sz w:val="15"/>
                <w:szCs w:val="15"/>
              </w:rPr>
              <w:t>类</w:t>
            </w:r>
          </w:p>
        </w:tc>
        <w:tc>
          <w:tcPr>
            <w:tcW w:w="435" w:type="dxa"/>
            <w:tcBorders>
              <w:bottom w:val="single" w:color="auto" w:sz="4" w:space="0"/>
            </w:tcBorders>
            <w:vAlign w:val="center"/>
          </w:tcPr>
          <w:p>
            <w:pPr>
              <w:widowControl/>
              <w:jc w:val="left"/>
              <w:outlineLvl w:val="1"/>
              <w:rPr>
                <w:rFonts w:ascii="仿宋_GB2312" w:hAnsi="宋体" w:eastAsia="仿宋_GB2312"/>
                <w:b/>
                <w:kern w:val="0"/>
                <w:sz w:val="15"/>
                <w:szCs w:val="15"/>
              </w:rPr>
            </w:pPr>
            <w:r>
              <w:rPr>
                <w:rFonts w:hint="eastAsia" w:ascii="仿宋_GB2312" w:hAnsi="宋体" w:eastAsia="仿宋_GB2312"/>
                <w:b/>
                <w:kern w:val="0"/>
                <w:sz w:val="15"/>
                <w:szCs w:val="15"/>
              </w:rPr>
              <w:t>款</w:t>
            </w:r>
          </w:p>
        </w:tc>
        <w:tc>
          <w:tcPr>
            <w:tcW w:w="420" w:type="dxa"/>
            <w:tcBorders>
              <w:bottom w:val="single" w:color="auto" w:sz="4" w:space="0"/>
            </w:tcBorders>
            <w:vAlign w:val="center"/>
          </w:tcPr>
          <w:p>
            <w:pPr>
              <w:widowControl/>
              <w:jc w:val="left"/>
              <w:outlineLvl w:val="1"/>
              <w:rPr>
                <w:rFonts w:ascii="仿宋_GB2312" w:hAnsi="宋体" w:eastAsia="仿宋_GB2312"/>
                <w:b/>
                <w:kern w:val="0"/>
                <w:sz w:val="15"/>
                <w:szCs w:val="15"/>
              </w:rPr>
            </w:pPr>
            <w:r>
              <w:rPr>
                <w:rFonts w:hint="eastAsia" w:ascii="仿宋_GB2312" w:hAnsi="宋体" w:eastAsia="仿宋_GB2312"/>
                <w:b/>
                <w:kern w:val="0"/>
                <w:sz w:val="15"/>
                <w:szCs w:val="15"/>
              </w:rPr>
              <w:t>项</w:t>
            </w:r>
          </w:p>
        </w:tc>
        <w:tc>
          <w:tcPr>
            <w:tcW w:w="795" w:type="dxa"/>
            <w:vMerge w:val="continue"/>
            <w:tcBorders>
              <w:bottom w:val="single" w:color="auto" w:sz="4" w:space="0"/>
            </w:tcBorders>
            <w:vAlign w:val="center"/>
          </w:tcPr>
          <w:p>
            <w:pPr>
              <w:widowControl/>
              <w:jc w:val="left"/>
              <w:outlineLvl w:val="1"/>
              <w:rPr>
                <w:rFonts w:ascii="仿宋_GB2312" w:hAnsi="宋体" w:eastAsia="仿宋_GB2312"/>
                <w:b/>
                <w:kern w:val="0"/>
                <w:sz w:val="15"/>
                <w:szCs w:val="15"/>
              </w:rPr>
            </w:pPr>
          </w:p>
        </w:tc>
        <w:tc>
          <w:tcPr>
            <w:tcW w:w="1470" w:type="dxa"/>
            <w:vMerge w:val="continue"/>
            <w:tcBorders>
              <w:bottom w:val="single" w:color="auto" w:sz="4" w:space="0"/>
            </w:tcBorders>
            <w:vAlign w:val="top"/>
          </w:tcPr>
          <w:p>
            <w:pPr>
              <w:widowControl/>
              <w:jc w:val="left"/>
              <w:outlineLvl w:val="1"/>
              <w:rPr>
                <w:rFonts w:ascii="仿宋_GB2312" w:hAnsi="宋体" w:eastAsia="仿宋_GB2312"/>
                <w:b/>
                <w:kern w:val="0"/>
                <w:sz w:val="15"/>
                <w:szCs w:val="15"/>
              </w:rPr>
            </w:pPr>
          </w:p>
        </w:tc>
        <w:tc>
          <w:tcPr>
            <w:tcW w:w="558" w:type="dxa"/>
            <w:vMerge w:val="continue"/>
            <w:tcBorders>
              <w:bottom w:val="single" w:color="auto" w:sz="4" w:space="0"/>
            </w:tcBorders>
            <w:vAlign w:val="top"/>
          </w:tcPr>
          <w:p>
            <w:pPr>
              <w:widowControl/>
              <w:jc w:val="left"/>
              <w:outlineLvl w:val="1"/>
              <w:rPr>
                <w:rFonts w:ascii="仿宋_GB2312" w:hAnsi="宋体" w:eastAsia="仿宋_GB2312"/>
                <w:b/>
                <w:kern w:val="0"/>
                <w:sz w:val="15"/>
                <w:szCs w:val="15"/>
              </w:rPr>
            </w:pPr>
          </w:p>
        </w:tc>
        <w:tc>
          <w:tcPr>
            <w:tcW w:w="569" w:type="dxa"/>
            <w:vMerge w:val="continue"/>
            <w:tcBorders>
              <w:bottom w:val="single" w:color="auto" w:sz="4" w:space="0"/>
            </w:tcBorders>
            <w:vAlign w:val="top"/>
          </w:tcPr>
          <w:p>
            <w:pPr>
              <w:widowControl/>
              <w:jc w:val="left"/>
              <w:outlineLvl w:val="1"/>
              <w:rPr>
                <w:rFonts w:ascii="仿宋_GB2312" w:hAnsi="宋体" w:eastAsia="仿宋_GB2312"/>
                <w:b/>
                <w:kern w:val="0"/>
                <w:sz w:val="15"/>
                <w:szCs w:val="15"/>
              </w:rPr>
            </w:pPr>
          </w:p>
        </w:tc>
        <w:tc>
          <w:tcPr>
            <w:tcW w:w="536" w:type="dxa"/>
            <w:vMerge w:val="continue"/>
            <w:tcBorders>
              <w:bottom w:val="single" w:color="auto" w:sz="4" w:space="0"/>
            </w:tcBorders>
            <w:vAlign w:val="top"/>
          </w:tcPr>
          <w:p>
            <w:pPr>
              <w:widowControl/>
              <w:jc w:val="left"/>
              <w:outlineLvl w:val="1"/>
              <w:rPr>
                <w:rFonts w:ascii="仿宋_GB2312" w:hAnsi="宋体" w:eastAsia="仿宋_GB2312"/>
                <w:b/>
                <w:kern w:val="0"/>
                <w:sz w:val="15"/>
                <w:szCs w:val="15"/>
              </w:rPr>
            </w:pPr>
          </w:p>
        </w:tc>
        <w:tc>
          <w:tcPr>
            <w:tcW w:w="652" w:type="dxa"/>
            <w:vMerge w:val="continue"/>
            <w:tcBorders>
              <w:bottom w:val="single" w:color="auto" w:sz="4" w:space="0"/>
            </w:tcBorders>
            <w:vAlign w:val="top"/>
          </w:tcPr>
          <w:p>
            <w:pPr>
              <w:widowControl/>
              <w:jc w:val="left"/>
              <w:outlineLvl w:val="1"/>
              <w:rPr>
                <w:rFonts w:ascii="仿宋_GB2312" w:hAnsi="宋体" w:eastAsia="仿宋_GB2312"/>
                <w:b/>
                <w:kern w:val="0"/>
                <w:sz w:val="15"/>
                <w:szCs w:val="15"/>
              </w:rPr>
            </w:pPr>
          </w:p>
        </w:tc>
        <w:tc>
          <w:tcPr>
            <w:tcW w:w="652" w:type="dxa"/>
            <w:vMerge w:val="continue"/>
            <w:tcBorders>
              <w:bottom w:val="single" w:color="auto" w:sz="4" w:space="0"/>
            </w:tcBorders>
            <w:vAlign w:val="top"/>
          </w:tcPr>
          <w:p>
            <w:pPr>
              <w:widowControl/>
              <w:jc w:val="left"/>
              <w:outlineLvl w:val="1"/>
              <w:rPr>
                <w:rFonts w:ascii="仿宋_GB2312" w:hAnsi="宋体" w:eastAsia="仿宋_GB2312"/>
                <w:b/>
                <w:kern w:val="0"/>
                <w:sz w:val="15"/>
                <w:szCs w:val="15"/>
              </w:rPr>
            </w:pPr>
          </w:p>
        </w:tc>
        <w:tc>
          <w:tcPr>
            <w:tcW w:w="578" w:type="dxa"/>
            <w:vMerge w:val="continue"/>
            <w:tcBorders>
              <w:bottom w:val="single" w:color="auto" w:sz="4" w:space="0"/>
            </w:tcBorders>
            <w:vAlign w:val="top"/>
          </w:tcPr>
          <w:p>
            <w:pPr>
              <w:widowControl/>
              <w:jc w:val="left"/>
              <w:outlineLvl w:val="1"/>
              <w:rPr>
                <w:rFonts w:ascii="仿宋_GB2312" w:hAnsi="宋体" w:eastAsia="仿宋_GB2312"/>
                <w:b/>
                <w:kern w:val="0"/>
                <w:sz w:val="15"/>
                <w:szCs w:val="15"/>
              </w:rPr>
            </w:pPr>
          </w:p>
        </w:tc>
        <w:tc>
          <w:tcPr>
            <w:tcW w:w="419" w:type="dxa"/>
            <w:vMerge w:val="continue"/>
            <w:tcBorders>
              <w:bottom w:val="single" w:color="auto" w:sz="4" w:space="0"/>
            </w:tcBorders>
            <w:vAlign w:val="top"/>
          </w:tcPr>
          <w:p>
            <w:pPr>
              <w:widowControl/>
              <w:jc w:val="left"/>
              <w:outlineLvl w:val="1"/>
              <w:rPr>
                <w:rFonts w:ascii="仿宋_GB2312" w:hAnsi="宋体" w:eastAsia="仿宋_GB2312"/>
                <w:b/>
                <w:kern w:val="0"/>
                <w:sz w:val="15"/>
                <w:szCs w:val="15"/>
              </w:rPr>
            </w:pPr>
          </w:p>
        </w:tc>
        <w:tc>
          <w:tcPr>
            <w:tcW w:w="446" w:type="dxa"/>
            <w:vMerge w:val="continue"/>
            <w:tcBorders>
              <w:bottom w:val="single" w:color="auto" w:sz="4" w:space="0"/>
            </w:tcBorders>
            <w:vAlign w:val="top"/>
          </w:tcPr>
          <w:p>
            <w:pPr>
              <w:widowControl/>
              <w:jc w:val="left"/>
              <w:outlineLvl w:val="1"/>
              <w:rPr>
                <w:rFonts w:ascii="仿宋_GB2312" w:hAnsi="宋体" w:eastAsia="仿宋_GB2312"/>
                <w:b/>
                <w:kern w:val="0"/>
                <w:sz w:val="15"/>
                <w:szCs w:val="15"/>
              </w:rPr>
            </w:pPr>
          </w:p>
        </w:tc>
        <w:tc>
          <w:tcPr>
            <w:tcW w:w="552" w:type="dxa"/>
            <w:vMerge w:val="continue"/>
            <w:tcBorders>
              <w:bottom w:val="single" w:color="auto" w:sz="4" w:space="0"/>
            </w:tcBorders>
            <w:vAlign w:val="top"/>
          </w:tcPr>
          <w:p>
            <w:pPr>
              <w:widowControl/>
              <w:jc w:val="left"/>
              <w:outlineLvl w:val="1"/>
              <w:rPr>
                <w:rFonts w:ascii="仿宋_GB2312" w:hAnsi="宋体" w:eastAsia="仿宋_GB2312"/>
                <w:b/>
                <w:kern w:val="0"/>
                <w:sz w:val="15"/>
                <w:szCs w:val="15"/>
              </w:rPr>
            </w:pPr>
          </w:p>
        </w:tc>
        <w:tc>
          <w:tcPr>
            <w:tcW w:w="420" w:type="dxa"/>
            <w:vMerge w:val="continue"/>
            <w:tcBorders>
              <w:bottom w:val="single" w:color="auto" w:sz="4" w:space="0"/>
            </w:tcBorders>
            <w:vAlign w:val="top"/>
          </w:tcPr>
          <w:p>
            <w:pPr>
              <w:widowControl/>
              <w:jc w:val="left"/>
              <w:outlineLvl w:val="1"/>
              <w:rPr>
                <w:rFonts w:ascii="仿宋_GB2312" w:hAnsi="宋体" w:eastAsia="仿宋_GB2312"/>
                <w:b/>
                <w:kern w:val="0"/>
                <w:sz w:val="15"/>
                <w:szCs w:val="15"/>
              </w:rPr>
            </w:pPr>
          </w:p>
        </w:tc>
        <w:tc>
          <w:tcPr>
            <w:tcW w:w="468" w:type="dxa"/>
            <w:vMerge w:val="continue"/>
            <w:tcBorders>
              <w:bottom w:val="single" w:color="auto" w:sz="4" w:space="0"/>
            </w:tcBorders>
            <w:vAlign w:val="top"/>
          </w:tcPr>
          <w:p>
            <w:pPr>
              <w:widowControl/>
              <w:jc w:val="left"/>
              <w:outlineLvl w:val="1"/>
              <w:rPr>
                <w:rFonts w:ascii="仿宋_GB2312" w:hAnsi="宋体" w:eastAsia="仿宋_GB2312"/>
                <w:b/>
                <w:kern w:val="0"/>
                <w:sz w:val="15"/>
                <w:szCs w:val="15"/>
              </w:rPr>
            </w:pPr>
          </w:p>
        </w:tc>
      </w:tr>
      <w:tr>
        <w:trPr>
          <w:trHeight w:val="585" w:hRule="atLeast"/>
        </w:trPr>
        <w:tc>
          <w:tcPr>
            <w:tcW w:w="570" w:type="dxa"/>
            <w:vAlign w:val="center"/>
          </w:tcPr>
          <w:p>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206</w:t>
            </w:r>
          </w:p>
        </w:tc>
        <w:tc>
          <w:tcPr>
            <w:tcW w:w="435"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795" w:type="dxa"/>
            <w:vAlign w:val="center"/>
          </w:tcPr>
          <w:p>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科学技术支出</w:t>
            </w:r>
          </w:p>
        </w:tc>
        <w:tc>
          <w:tcPr>
            <w:tcW w:w="1470" w:type="dxa"/>
            <w:vAlign w:val="center"/>
          </w:tcPr>
          <w:p>
            <w:pPr>
              <w:widowControl/>
              <w:jc w:val="center"/>
              <w:outlineLvl w:val="1"/>
              <w:rPr>
                <w:rFonts w:ascii="仿宋_GB2312" w:hAnsi="宋体" w:eastAsia="仿宋_GB2312"/>
                <w:kern w:val="0"/>
                <w:sz w:val="18"/>
                <w:szCs w:val="18"/>
              </w:rPr>
            </w:pPr>
          </w:p>
        </w:tc>
        <w:tc>
          <w:tcPr>
            <w:tcW w:w="558" w:type="dxa"/>
            <w:vAlign w:val="center"/>
          </w:tcPr>
          <w:p>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120</w:t>
            </w:r>
          </w:p>
        </w:tc>
        <w:tc>
          <w:tcPr>
            <w:tcW w:w="569" w:type="dxa"/>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120</w:t>
            </w:r>
          </w:p>
        </w:tc>
        <w:tc>
          <w:tcPr>
            <w:tcW w:w="652" w:type="dxa"/>
            <w:vAlign w:val="top"/>
          </w:tcPr>
          <w:p>
            <w:pPr>
              <w:widowControl/>
              <w:jc w:val="right"/>
              <w:outlineLvl w:val="1"/>
              <w:rPr>
                <w:rFonts w:ascii="仿宋_GB2312" w:hAnsi="宋体" w:eastAsia="仿宋_GB2312"/>
                <w:kern w:val="0"/>
                <w:sz w:val="15"/>
                <w:szCs w:val="15"/>
              </w:rPr>
            </w:pPr>
          </w:p>
        </w:tc>
        <w:tc>
          <w:tcPr>
            <w:tcW w:w="652" w:type="dxa"/>
            <w:vAlign w:val="top"/>
          </w:tcPr>
          <w:p>
            <w:pPr>
              <w:widowControl/>
              <w:jc w:val="right"/>
              <w:outlineLvl w:val="1"/>
              <w:rPr>
                <w:rFonts w:ascii="仿宋_GB2312" w:hAnsi="宋体" w:eastAsia="仿宋_GB2312"/>
                <w:kern w:val="0"/>
                <w:sz w:val="15"/>
                <w:szCs w:val="15"/>
              </w:rPr>
            </w:pPr>
          </w:p>
        </w:tc>
        <w:tc>
          <w:tcPr>
            <w:tcW w:w="578" w:type="dxa"/>
            <w:vAlign w:val="top"/>
          </w:tcPr>
          <w:p>
            <w:pPr>
              <w:widowControl/>
              <w:jc w:val="right"/>
              <w:outlineLvl w:val="1"/>
              <w:rPr>
                <w:rFonts w:ascii="仿宋_GB2312" w:hAnsi="宋体" w:eastAsia="仿宋_GB2312"/>
                <w:kern w:val="0"/>
                <w:sz w:val="15"/>
                <w:szCs w:val="15"/>
              </w:rPr>
            </w:pPr>
          </w:p>
        </w:tc>
        <w:tc>
          <w:tcPr>
            <w:tcW w:w="419" w:type="dxa"/>
            <w:vAlign w:val="top"/>
          </w:tcPr>
          <w:p>
            <w:pPr>
              <w:widowControl/>
              <w:jc w:val="right"/>
              <w:outlineLvl w:val="1"/>
              <w:rPr>
                <w:rFonts w:ascii="仿宋_GB2312" w:hAnsi="宋体" w:eastAsia="仿宋_GB2312"/>
                <w:kern w:val="0"/>
                <w:sz w:val="15"/>
                <w:szCs w:val="15"/>
              </w:rPr>
            </w:pPr>
          </w:p>
        </w:tc>
        <w:tc>
          <w:tcPr>
            <w:tcW w:w="446" w:type="dxa"/>
            <w:vAlign w:val="top"/>
          </w:tcPr>
          <w:p>
            <w:pPr>
              <w:widowControl/>
              <w:jc w:val="right"/>
              <w:outlineLvl w:val="1"/>
              <w:rPr>
                <w:rFonts w:ascii="仿宋_GB2312" w:hAnsi="宋体" w:eastAsia="仿宋_GB2312"/>
                <w:kern w:val="0"/>
                <w:sz w:val="15"/>
                <w:szCs w:val="15"/>
              </w:rPr>
            </w:pPr>
          </w:p>
        </w:tc>
        <w:tc>
          <w:tcPr>
            <w:tcW w:w="552" w:type="dxa"/>
            <w:vAlign w:val="top"/>
          </w:tcPr>
          <w:p>
            <w:pPr>
              <w:widowControl/>
              <w:jc w:val="right"/>
              <w:outlineLvl w:val="1"/>
              <w:rPr>
                <w:rFonts w:ascii="仿宋_GB2312" w:hAnsi="宋体" w:eastAsia="仿宋_GB2312"/>
                <w:kern w:val="0"/>
                <w:sz w:val="15"/>
                <w:szCs w:val="15"/>
              </w:rPr>
            </w:pPr>
          </w:p>
        </w:tc>
        <w:tc>
          <w:tcPr>
            <w:tcW w:w="420" w:type="dxa"/>
            <w:vAlign w:val="top"/>
          </w:tcPr>
          <w:p>
            <w:pPr>
              <w:widowControl/>
              <w:jc w:val="right"/>
              <w:outlineLvl w:val="1"/>
              <w:rPr>
                <w:rFonts w:ascii="仿宋_GB2312" w:hAnsi="宋体" w:eastAsia="仿宋_GB2312"/>
                <w:kern w:val="0"/>
                <w:sz w:val="15"/>
                <w:szCs w:val="15"/>
              </w:rPr>
            </w:pPr>
          </w:p>
        </w:tc>
        <w:tc>
          <w:tcPr>
            <w:tcW w:w="468" w:type="dxa"/>
            <w:vAlign w:val="top"/>
          </w:tcPr>
          <w:p>
            <w:pPr>
              <w:widowControl/>
              <w:jc w:val="right"/>
              <w:outlineLvl w:val="1"/>
              <w:rPr>
                <w:rFonts w:ascii="仿宋_GB2312" w:hAnsi="宋体" w:eastAsia="仿宋_GB2312"/>
                <w:kern w:val="0"/>
                <w:sz w:val="15"/>
                <w:szCs w:val="15"/>
              </w:rPr>
            </w:pPr>
          </w:p>
        </w:tc>
      </w:tr>
      <w:tr>
        <w:trPr>
          <w:trHeight w:val="585" w:hRule="atLeast"/>
        </w:trPr>
        <w:tc>
          <w:tcPr>
            <w:tcW w:w="570" w:type="dxa"/>
            <w:vAlign w:val="center"/>
          </w:tcPr>
          <w:p>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206</w:t>
            </w:r>
          </w:p>
        </w:tc>
        <w:tc>
          <w:tcPr>
            <w:tcW w:w="435" w:type="dxa"/>
            <w:vAlign w:val="center"/>
          </w:tcPr>
          <w:p>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07</w:t>
            </w:r>
          </w:p>
        </w:tc>
        <w:tc>
          <w:tcPr>
            <w:tcW w:w="420" w:type="dxa"/>
            <w:vAlign w:val="center"/>
          </w:tcPr>
          <w:p>
            <w:pPr>
              <w:widowControl/>
              <w:jc w:val="center"/>
              <w:outlineLvl w:val="1"/>
              <w:rPr>
                <w:rFonts w:ascii="仿宋_GB2312" w:hAnsi="宋体" w:eastAsia="仿宋_GB2312"/>
                <w:kern w:val="0"/>
                <w:sz w:val="18"/>
                <w:szCs w:val="18"/>
              </w:rPr>
            </w:pPr>
          </w:p>
        </w:tc>
        <w:tc>
          <w:tcPr>
            <w:tcW w:w="795" w:type="dxa"/>
            <w:vAlign w:val="center"/>
          </w:tcPr>
          <w:p>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科学技术普及</w:t>
            </w:r>
          </w:p>
        </w:tc>
        <w:tc>
          <w:tcPr>
            <w:tcW w:w="1470" w:type="dxa"/>
            <w:vAlign w:val="center"/>
          </w:tcPr>
          <w:p>
            <w:pPr>
              <w:widowControl/>
              <w:jc w:val="center"/>
              <w:outlineLvl w:val="1"/>
              <w:rPr>
                <w:rFonts w:ascii="仿宋_GB2312" w:hAnsi="宋体" w:eastAsia="仿宋_GB2312"/>
                <w:kern w:val="0"/>
                <w:sz w:val="18"/>
                <w:szCs w:val="18"/>
              </w:rPr>
            </w:pPr>
          </w:p>
        </w:tc>
        <w:tc>
          <w:tcPr>
            <w:tcW w:w="558" w:type="dxa"/>
            <w:vAlign w:val="center"/>
          </w:tcPr>
          <w:p>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120</w:t>
            </w:r>
          </w:p>
        </w:tc>
        <w:tc>
          <w:tcPr>
            <w:tcW w:w="569" w:type="dxa"/>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120</w:t>
            </w:r>
          </w:p>
        </w:tc>
        <w:tc>
          <w:tcPr>
            <w:tcW w:w="652" w:type="dxa"/>
            <w:vAlign w:val="top"/>
          </w:tcPr>
          <w:p>
            <w:pPr>
              <w:widowControl/>
              <w:jc w:val="right"/>
              <w:outlineLvl w:val="1"/>
              <w:rPr>
                <w:rFonts w:ascii="仿宋_GB2312" w:hAnsi="宋体" w:eastAsia="仿宋_GB2312"/>
                <w:kern w:val="0"/>
                <w:sz w:val="15"/>
                <w:szCs w:val="15"/>
              </w:rPr>
            </w:pPr>
          </w:p>
        </w:tc>
        <w:tc>
          <w:tcPr>
            <w:tcW w:w="652" w:type="dxa"/>
            <w:vAlign w:val="top"/>
          </w:tcPr>
          <w:p>
            <w:pPr>
              <w:widowControl/>
              <w:jc w:val="right"/>
              <w:outlineLvl w:val="1"/>
              <w:rPr>
                <w:rFonts w:ascii="仿宋_GB2312" w:hAnsi="宋体" w:eastAsia="仿宋_GB2312"/>
                <w:kern w:val="0"/>
                <w:sz w:val="15"/>
                <w:szCs w:val="15"/>
              </w:rPr>
            </w:pPr>
          </w:p>
        </w:tc>
        <w:tc>
          <w:tcPr>
            <w:tcW w:w="578" w:type="dxa"/>
            <w:vAlign w:val="top"/>
          </w:tcPr>
          <w:p>
            <w:pPr>
              <w:widowControl/>
              <w:jc w:val="right"/>
              <w:outlineLvl w:val="1"/>
              <w:rPr>
                <w:rFonts w:ascii="仿宋_GB2312" w:hAnsi="宋体" w:eastAsia="仿宋_GB2312"/>
                <w:kern w:val="0"/>
                <w:sz w:val="15"/>
                <w:szCs w:val="15"/>
              </w:rPr>
            </w:pPr>
          </w:p>
        </w:tc>
        <w:tc>
          <w:tcPr>
            <w:tcW w:w="419" w:type="dxa"/>
            <w:vAlign w:val="top"/>
          </w:tcPr>
          <w:p>
            <w:pPr>
              <w:widowControl/>
              <w:jc w:val="right"/>
              <w:outlineLvl w:val="1"/>
              <w:rPr>
                <w:rFonts w:ascii="仿宋_GB2312" w:hAnsi="宋体" w:eastAsia="仿宋_GB2312"/>
                <w:kern w:val="0"/>
                <w:sz w:val="15"/>
                <w:szCs w:val="15"/>
              </w:rPr>
            </w:pPr>
          </w:p>
        </w:tc>
        <w:tc>
          <w:tcPr>
            <w:tcW w:w="446" w:type="dxa"/>
            <w:vAlign w:val="top"/>
          </w:tcPr>
          <w:p>
            <w:pPr>
              <w:widowControl/>
              <w:jc w:val="right"/>
              <w:outlineLvl w:val="1"/>
              <w:rPr>
                <w:rFonts w:ascii="仿宋_GB2312" w:hAnsi="宋体" w:eastAsia="仿宋_GB2312"/>
                <w:kern w:val="0"/>
                <w:sz w:val="15"/>
                <w:szCs w:val="15"/>
              </w:rPr>
            </w:pPr>
          </w:p>
        </w:tc>
        <w:tc>
          <w:tcPr>
            <w:tcW w:w="552" w:type="dxa"/>
            <w:vAlign w:val="top"/>
          </w:tcPr>
          <w:p>
            <w:pPr>
              <w:widowControl/>
              <w:jc w:val="right"/>
              <w:outlineLvl w:val="1"/>
              <w:rPr>
                <w:rFonts w:ascii="仿宋_GB2312" w:hAnsi="宋体" w:eastAsia="仿宋_GB2312"/>
                <w:kern w:val="0"/>
                <w:sz w:val="15"/>
                <w:szCs w:val="15"/>
              </w:rPr>
            </w:pPr>
          </w:p>
        </w:tc>
        <w:tc>
          <w:tcPr>
            <w:tcW w:w="420" w:type="dxa"/>
            <w:vAlign w:val="top"/>
          </w:tcPr>
          <w:p>
            <w:pPr>
              <w:widowControl/>
              <w:jc w:val="right"/>
              <w:outlineLvl w:val="1"/>
              <w:rPr>
                <w:rFonts w:ascii="仿宋_GB2312" w:hAnsi="宋体" w:eastAsia="仿宋_GB2312"/>
                <w:kern w:val="0"/>
                <w:sz w:val="15"/>
                <w:szCs w:val="15"/>
              </w:rPr>
            </w:pPr>
          </w:p>
        </w:tc>
        <w:tc>
          <w:tcPr>
            <w:tcW w:w="468" w:type="dxa"/>
            <w:vAlign w:val="top"/>
          </w:tcPr>
          <w:p>
            <w:pPr>
              <w:widowControl/>
              <w:jc w:val="right"/>
              <w:outlineLvl w:val="1"/>
              <w:rPr>
                <w:rFonts w:ascii="仿宋_GB2312" w:hAnsi="宋体" w:eastAsia="仿宋_GB2312"/>
                <w:kern w:val="0"/>
                <w:sz w:val="15"/>
                <w:szCs w:val="15"/>
              </w:rPr>
            </w:pPr>
          </w:p>
        </w:tc>
      </w:tr>
      <w:tr>
        <w:trPr>
          <w:trHeight w:val="585" w:hRule="atLeast"/>
        </w:trPr>
        <w:tc>
          <w:tcPr>
            <w:tcW w:w="570" w:type="dxa"/>
            <w:vAlign w:val="center"/>
          </w:tcPr>
          <w:p>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206</w:t>
            </w:r>
          </w:p>
        </w:tc>
        <w:tc>
          <w:tcPr>
            <w:tcW w:w="435" w:type="dxa"/>
            <w:vAlign w:val="center"/>
          </w:tcPr>
          <w:p>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07</w:t>
            </w:r>
          </w:p>
        </w:tc>
        <w:tc>
          <w:tcPr>
            <w:tcW w:w="420" w:type="dxa"/>
            <w:vAlign w:val="center"/>
          </w:tcPr>
          <w:p>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05</w:t>
            </w:r>
          </w:p>
        </w:tc>
        <w:tc>
          <w:tcPr>
            <w:tcW w:w="795" w:type="dxa"/>
            <w:vAlign w:val="center"/>
          </w:tcPr>
          <w:p>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科技馆站</w:t>
            </w:r>
          </w:p>
        </w:tc>
        <w:tc>
          <w:tcPr>
            <w:tcW w:w="1470" w:type="dxa"/>
            <w:vAlign w:val="center"/>
          </w:tcPr>
          <w:p>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展厅物业及安防经费</w:t>
            </w:r>
          </w:p>
        </w:tc>
        <w:tc>
          <w:tcPr>
            <w:tcW w:w="558" w:type="dxa"/>
            <w:vAlign w:val="center"/>
          </w:tcPr>
          <w:p>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20</w:t>
            </w:r>
          </w:p>
        </w:tc>
        <w:tc>
          <w:tcPr>
            <w:tcW w:w="569" w:type="dxa"/>
            <w:vAlign w:val="center"/>
          </w:tcPr>
          <w:p>
            <w:pPr>
              <w:widowControl/>
              <w:jc w:val="center"/>
              <w:outlineLvl w:val="1"/>
              <w:rPr>
                <w:rFonts w:hint="eastAsia" w:ascii="仿宋_GB2312" w:hAnsi="宋体" w:eastAsia="仿宋_GB2312"/>
                <w:kern w:val="0"/>
                <w:sz w:val="18"/>
                <w:szCs w:val="18"/>
                <w:lang w:eastAsia="zh-CN"/>
              </w:rPr>
            </w:pPr>
          </w:p>
        </w:tc>
        <w:tc>
          <w:tcPr>
            <w:tcW w:w="536" w:type="dxa"/>
            <w:vAlign w:val="center"/>
          </w:tcPr>
          <w:p>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20</w:t>
            </w:r>
          </w:p>
        </w:tc>
        <w:tc>
          <w:tcPr>
            <w:tcW w:w="652" w:type="dxa"/>
            <w:vAlign w:val="top"/>
          </w:tcPr>
          <w:p>
            <w:pPr>
              <w:widowControl/>
              <w:jc w:val="right"/>
              <w:outlineLvl w:val="1"/>
              <w:rPr>
                <w:rFonts w:ascii="仿宋_GB2312" w:hAnsi="宋体" w:eastAsia="仿宋_GB2312"/>
                <w:kern w:val="0"/>
                <w:sz w:val="15"/>
                <w:szCs w:val="15"/>
              </w:rPr>
            </w:pPr>
          </w:p>
        </w:tc>
        <w:tc>
          <w:tcPr>
            <w:tcW w:w="652" w:type="dxa"/>
            <w:vAlign w:val="top"/>
          </w:tcPr>
          <w:p>
            <w:pPr>
              <w:widowControl/>
              <w:jc w:val="right"/>
              <w:outlineLvl w:val="1"/>
              <w:rPr>
                <w:rFonts w:ascii="仿宋_GB2312" w:hAnsi="宋体" w:eastAsia="仿宋_GB2312"/>
                <w:kern w:val="0"/>
                <w:sz w:val="15"/>
                <w:szCs w:val="15"/>
              </w:rPr>
            </w:pPr>
          </w:p>
        </w:tc>
        <w:tc>
          <w:tcPr>
            <w:tcW w:w="578" w:type="dxa"/>
            <w:vAlign w:val="top"/>
          </w:tcPr>
          <w:p>
            <w:pPr>
              <w:widowControl/>
              <w:jc w:val="right"/>
              <w:outlineLvl w:val="1"/>
              <w:rPr>
                <w:rFonts w:ascii="仿宋_GB2312" w:hAnsi="宋体" w:eastAsia="仿宋_GB2312"/>
                <w:kern w:val="0"/>
                <w:sz w:val="15"/>
                <w:szCs w:val="15"/>
              </w:rPr>
            </w:pPr>
          </w:p>
        </w:tc>
        <w:tc>
          <w:tcPr>
            <w:tcW w:w="419" w:type="dxa"/>
            <w:vAlign w:val="top"/>
          </w:tcPr>
          <w:p>
            <w:pPr>
              <w:widowControl/>
              <w:jc w:val="right"/>
              <w:outlineLvl w:val="1"/>
              <w:rPr>
                <w:rFonts w:ascii="仿宋_GB2312" w:hAnsi="宋体" w:eastAsia="仿宋_GB2312"/>
                <w:kern w:val="0"/>
                <w:sz w:val="15"/>
                <w:szCs w:val="15"/>
              </w:rPr>
            </w:pPr>
          </w:p>
        </w:tc>
        <w:tc>
          <w:tcPr>
            <w:tcW w:w="446" w:type="dxa"/>
            <w:vAlign w:val="top"/>
          </w:tcPr>
          <w:p>
            <w:pPr>
              <w:widowControl/>
              <w:jc w:val="right"/>
              <w:outlineLvl w:val="1"/>
              <w:rPr>
                <w:rFonts w:ascii="仿宋_GB2312" w:hAnsi="宋体" w:eastAsia="仿宋_GB2312"/>
                <w:kern w:val="0"/>
                <w:sz w:val="15"/>
                <w:szCs w:val="15"/>
              </w:rPr>
            </w:pPr>
          </w:p>
        </w:tc>
        <w:tc>
          <w:tcPr>
            <w:tcW w:w="552" w:type="dxa"/>
            <w:vAlign w:val="top"/>
          </w:tcPr>
          <w:p>
            <w:pPr>
              <w:widowControl/>
              <w:jc w:val="right"/>
              <w:outlineLvl w:val="1"/>
              <w:rPr>
                <w:rFonts w:ascii="仿宋_GB2312" w:hAnsi="宋体" w:eastAsia="仿宋_GB2312"/>
                <w:kern w:val="0"/>
                <w:sz w:val="15"/>
                <w:szCs w:val="15"/>
              </w:rPr>
            </w:pPr>
          </w:p>
        </w:tc>
        <w:tc>
          <w:tcPr>
            <w:tcW w:w="420" w:type="dxa"/>
            <w:vAlign w:val="top"/>
          </w:tcPr>
          <w:p>
            <w:pPr>
              <w:widowControl/>
              <w:jc w:val="right"/>
              <w:outlineLvl w:val="1"/>
              <w:rPr>
                <w:rFonts w:ascii="仿宋_GB2312" w:hAnsi="宋体" w:eastAsia="仿宋_GB2312"/>
                <w:kern w:val="0"/>
                <w:sz w:val="15"/>
                <w:szCs w:val="15"/>
              </w:rPr>
            </w:pPr>
          </w:p>
        </w:tc>
        <w:tc>
          <w:tcPr>
            <w:tcW w:w="468" w:type="dxa"/>
            <w:vAlign w:val="top"/>
          </w:tcPr>
          <w:p>
            <w:pPr>
              <w:widowControl/>
              <w:jc w:val="right"/>
              <w:outlineLvl w:val="1"/>
              <w:rPr>
                <w:rFonts w:ascii="仿宋_GB2312" w:hAnsi="宋体" w:eastAsia="仿宋_GB2312"/>
                <w:kern w:val="0"/>
                <w:sz w:val="15"/>
                <w:szCs w:val="15"/>
              </w:rPr>
            </w:pPr>
          </w:p>
        </w:tc>
      </w:tr>
      <w:tr>
        <w:trPr>
          <w:trHeight w:val="585" w:hRule="atLeast"/>
        </w:trPr>
        <w:tc>
          <w:tcPr>
            <w:tcW w:w="570" w:type="dxa"/>
            <w:vAlign w:val="center"/>
          </w:tcPr>
          <w:p>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206</w:t>
            </w:r>
          </w:p>
        </w:tc>
        <w:tc>
          <w:tcPr>
            <w:tcW w:w="435" w:type="dxa"/>
            <w:vAlign w:val="center"/>
          </w:tcPr>
          <w:p>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07</w:t>
            </w:r>
          </w:p>
        </w:tc>
        <w:tc>
          <w:tcPr>
            <w:tcW w:w="420" w:type="dxa"/>
            <w:vAlign w:val="center"/>
          </w:tcPr>
          <w:p>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05</w:t>
            </w:r>
          </w:p>
        </w:tc>
        <w:tc>
          <w:tcPr>
            <w:tcW w:w="795" w:type="dxa"/>
            <w:vAlign w:val="center"/>
          </w:tcPr>
          <w:p>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科技馆站</w:t>
            </w:r>
          </w:p>
        </w:tc>
        <w:tc>
          <w:tcPr>
            <w:tcW w:w="1470" w:type="dxa"/>
            <w:vAlign w:val="center"/>
          </w:tcPr>
          <w:p>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展品购置及布展经费</w:t>
            </w:r>
          </w:p>
        </w:tc>
        <w:tc>
          <w:tcPr>
            <w:tcW w:w="558" w:type="dxa"/>
            <w:vAlign w:val="center"/>
          </w:tcPr>
          <w:p>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10</w:t>
            </w:r>
          </w:p>
        </w:tc>
        <w:tc>
          <w:tcPr>
            <w:tcW w:w="569" w:type="dxa"/>
            <w:vAlign w:val="center"/>
          </w:tcPr>
          <w:p>
            <w:pPr>
              <w:widowControl/>
              <w:jc w:val="center"/>
              <w:outlineLvl w:val="1"/>
              <w:rPr>
                <w:rFonts w:hint="eastAsia" w:ascii="仿宋_GB2312" w:hAnsi="宋体" w:eastAsia="仿宋_GB2312"/>
                <w:kern w:val="0"/>
                <w:sz w:val="18"/>
                <w:szCs w:val="18"/>
                <w:lang w:eastAsia="zh-CN"/>
              </w:rPr>
            </w:pPr>
          </w:p>
        </w:tc>
        <w:tc>
          <w:tcPr>
            <w:tcW w:w="536" w:type="dxa"/>
            <w:vAlign w:val="center"/>
          </w:tcPr>
          <w:p>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10</w:t>
            </w:r>
          </w:p>
        </w:tc>
        <w:tc>
          <w:tcPr>
            <w:tcW w:w="652" w:type="dxa"/>
            <w:vAlign w:val="top"/>
          </w:tcPr>
          <w:p>
            <w:pPr>
              <w:widowControl/>
              <w:jc w:val="right"/>
              <w:outlineLvl w:val="1"/>
              <w:rPr>
                <w:rFonts w:ascii="仿宋_GB2312" w:hAnsi="宋体" w:eastAsia="仿宋_GB2312"/>
                <w:kern w:val="0"/>
                <w:sz w:val="15"/>
                <w:szCs w:val="15"/>
              </w:rPr>
            </w:pPr>
          </w:p>
        </w:tc>
        <w:tc>
          <w:tcPr>
            <w:tcW w:w="652" w:type="dxa"/>
            <w:vAlign w:val="top"/>
          </w:tcPr>
          <w:p>
            <w:pPr>
              <w:widowControl/>
              <w:jc w:val="right"/>
              <w:outlineLvl w:val="1"/>
              <w:rPr>
                <w:rFonts w:ascii="仿宋_GB2312" w:hAnsi="宋体" w:eastAsia="仿宋_GB2312"/>
                <w:kern w:val="0"/>
                <w:sz w:val="15"/>
                <w:szCs w:val="15"/>
              </w:rPr>
            </w:pPr>
          </w:p>
        </w:tc>
        <w:tc>
          <w:tcPr>
            <w:tcW w:w="578" w:type="dxa"/>
            <w:vAlign w:val="top"/>
          </w:tcPr>
          <w:p>
            <w:pPr>
              <w:widowControl/>
              <w:jc w:val="right"/>
              <w:outlineLvl w:val="1"/>
              <w:rPr>
                <w:rFonts w:ascii="仿宋_GB2312" w:hAnsi="宋体" w:eastAsia="仿宋_GB2312"/>
                <w:kern w:val="0"/>
                <w:sz w:val="15"/>
                <w:szCs w:val="15"/>
              </w:rPr>
            </w:pPr>
          </w:p>
        </w:tc>
        <w:tc>
          <w:tcPr>
            <w:tcW w:w="419" w:type="dxa"/>
            <w:vAlign w:val="top"/>
          </w:tcPr>
          <w:p>
            <w:pPr>
              <w:widowControl/>
              <w:jc w:val="right"/>
              <w:outlineLvl w:val="1"/>
              <w:rPr>
                <w:rFonts w:ascii="仿宋_GB2312" w:hAnsi="宋体" w:eastAsia="仿宋_GB2312"/>
                <w:kern w:val="0"/>
                <w:sz w:val="15"/>
                <w:szCs w:val="15"/>
              </w:rPr>
            </w:pPr>
          </w:p>
        </w:tc>
        <w:tc>
          <w:tcPr>
            <w:tcW w:w="446" w:type="dxa"/>
            <w:vAlign w:val="top"/>
          </w:tcPr>
          <w:p>
            <w:pPr>
              <w:widowControl/>
              <w:jc w:val="right"/>
              <w:outlineLvl w:val="1"/>
              <w:rPr>
                <w:rFonts w:ascii="仿宋_GB2312" w:hAnsi="宋体" w:eastAsia="仿宋_GB2312"/>
                <w:kern w:val="0"/>
                <w:sz w:val="15"/>
                <w:szCs w:val="15"/>
              </w:rPr>
            </w:pPr>
          </w:p>
        </w:tc>
        <w:tc>
          <w:tcPr>
            <w:tcW w:w="552" w:type="dxa"/>
            <w:vAlign w:val="top"/>
          </w:tcPr>
          <w:p>
            <w:pPr>
              <w:widowControl/>
              <w:jc w:val="right"/>
              <w:outlineLvl w:val="1"/>
              <w:rPr>
                <w:rFonts w:ascii="仿宋_GB2312" w:hAnsi="宋体" w:eastAsia="仿宋_GB2312"/>
                <w:kern w:val="0"/>
                <w:sz w:val="15"/>
                <w:szCs w:val="15"/>
              </w:rPr>
            </w:pPr>
          </w:p>
        </w:tc>
        <w:tc>
          <w:tcPr>
            <w:tcW w:w="420" w:type="dxa"/>
            <w:vAlign w:val="top"/>
          </w:tcPr>
          <w:p>
            <w:pPr>
              <w:widowControl/>
              <w:jc w:val="right"/>
              <w:outlineLvl w:val="1"/>
              <w:rPr>
                <w:rFonts w:ascii="仿宋_GB2312" w:hAnsi="宋体" w:eastAsia="仿宋_GB2312"/>
                <w:kern w:val="0"/>
                <w:sz w:val="15"/>
                <w:szCs w:val="15"/>
              </w:rPr>
            </w:pPr>
          </w:p>
        </w:tc>
        <w:tc>
          <w:tcPr>
            <w:tcW w:w="468" w:type="dxa"/>
            <w:vAlign w:val="top"/>
          </w:tcPr>
          <w:p>
            <w:pPr>
              <w:widowControl/>
              <w:jc w:val="right"/>
              <w:outlineLvl w:val="1"/>
              <w:rPr>
                <w:rFonts w:ascii="仿宋_GB2312" w:hAnsi="宋体" w:eastAsia="仿宋_GB2312"/>
                <w:kern w:val="0"/>
                <w:sz w:val="15"/>
                <w:szCs w:val="15"/>
              </w:rPr>
            </w:pPr>
          </w:p>
        </w:tc>
      </w:tr>
      <w:tr>
        <w:trPr>
          <w:trHeight w:val="585" w:hRule="atLeast"/>
        </w:trPr>
        <w:tc>
          <w:tcPr>
            <w:tcW w:w="570" w:type="dxa"/>
            <w:vAlign w:val="center"/>
          </w:tcPr>
          <w:p>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206</w:t>
            </w:r>
          </w:p>
        </w:tc>
        <w:tc>
          <w:tcPr>
            <w:tcW w:w="435" w:type="dxa"/>
            <w:vAlign w:val="center"/>
          </w:tcPr>
          <w:p>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07</w:t>
            </w:r>
          </w:p>
        </w:tc>
        <w:tc>
          <w:tcPr>
            <w:tcW w:w="420" w:type="dxa"/>
            <w:vAlign w:val="center"/>
          </w:tcPr>
          <w:p>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05</w:t>
            </w:r>
          </w:p>
        </w:tc>
        <w:tc>
          <w:tcPr>
            <w:tcW w:w="795" w:type="dxa"/>
            <w:vAlign w:val="center"/>
          </w:tcPr>
          <w:p>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科技馆站</w:t>
            </w:r>
          </w:p>
        </w:tc>
        <w:tc>
          <w:tcPr>
            <w:tcW w:w="1470" w:type="dxa"/>
            <w:vAlign w:val="center"/>
          </w:tcPr>
          <w:p>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开展科普活动及展品维修保养经费</w:t>
            </w:r>
          </w:p>
        </w:tc>
        <w:tc>
          <w:tcPr>
            <w:tcW w:w="558" w:type="dxa"/>
            <w:vAlign w:val="center"/>
          </w:tcPr>
          <w:p>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90</w:t>
            </w:r>
          </w:p>
        </w:tc>
        <w:tc>
          <w:tcPr>
            <w:tcW w:w="569" w:type="dxa"/>
            <w:vAlign w:val="center"/>
          </w:tcPr>
          <w:p>
            <w:pPr>
              <w:widowControl/>
              <w:jc w:val="center"/>
              <w:outlineLvl w:val="1"/>
              <w:rPr>
                <w:rFonts w:hint="eastAsia" w:ascii="仿宋_GB2312" w:hAnsi="宋体" w:eastAsia="仿宋_GB2312"/>
                <w:kern w:val="0"/>
                <w:sz w:val="18"/>
                <w:szCs w:val="18"/>
                <w:lang w:eastAsia="zh-CN"/>
              </w:rPr>
            </w:pPr>
          </w:p>
        </w:tc>
        <w:tc>
          <w:tcPr>
            <w:tcW w:w="536" w:type="dxa"/>
            <w:vAlign w:val="center"/>
          </w:tcPr>
          <w:p>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90</w:t>
            </w:r>
          </w:p>
        </w:tc>
        <w:tc>
          <w:tcPr>
            <w:tcW w:w="652" w:type="dxa"/>
            <w:vAlign w:val="top"/>
          </w:tcPr>
          <w:p>
            <w:pPr>
              <w:widowControl/>
              <w:jc w:val="right"/>
              <w:outlineLvl w:val="1"/>
              <w:rPr>
                <w:rFonts w:ascii="仿宋_GB2312" w:hAnsi="宋体" w:eastAsia="仿宋_GB2312"/>
                <w:kern w:val="0"/>
                <w:sz w:val="15"/>
                <w:szCs w:val="15"/>
              </w:rPr>
            </w:pPr>
          </w:p>
        </w:tc>
        <w:tc>
          <w:tcPr>
            <w:tcW w:w="652" w:type="dxa"/>
            <w:vAlign w:val="top"/>
          </w:tcPr>
          <w:p>
            <w:pPr>
              <w:widowControl/>
              <w:jc w:val="right"/>
              <w:outlineLvl w:val="1"/>
              <w:rPr>
                <w:rFonts w:ascii="仿宋_GB2312" w:hAnsi="宋体" w:eastAsia="仿宋_GB2312"/>
                <w:kern w:val="0"/>
                <w:sz w:val="15"/>
                <w:szCs w:val="15"/>
              </w:rPr>
            </w:pPr>
          </w:p>
        </w:tc>
        <w:tc>
          <w:tcPr>
            <w:tcW w:w="578" w:type="dxa"/>
            <w:vAlign w:val="top"/>
          </w:tcPr>
          <w:p>
            <w:pPr>
              <w:widowControl/>
              <w:jc w:val="right"/>
              <w:outlineLvl w:val="1"/>
              <w:rPr>
                <w:rFonts w:ascii="仿宋_GB2312" w:hAnsi="宋体" w:eastAsia="仿宋_GB2312"/>
                <w:kern w:val="0"/>
                <w:sz w:val="15"/>
                <w:szCs w:val="15"/>
              </w:rPr>
            </w:pPr>
          </w:p>
        </w:tc>
        <w:tc>
          <w:tcPr>
            <w:tcW w:w="419" w:type="dxa"/>
            <w:vAlign w:val="top"/>
          </w:tcPr>
          <w:p>
            <w:pPr>
              <w:widowControl/>
              <w:jc w:val="right"/>
              <w:outlineLvl w:val="1"/>
              <w:rPr>
                <w:rFonts w:ascii="仿宋_GB2312" w:hAnsi="宋体" w:eastAsia="仿宋_GB2312"/>
                <w:kern w:val="0"/>
                <w:sz w:val="15"/>
                <w:szCs w:val="15"/>
              </w:rPr>
            </w:pPr>
          </w:p>
        </w:tc>
        <w:tc>
          <w:tcPr>
            <w:tcW w:w="446" w:type="dxa"/>
            <w:vAlign w:val="top"/>
          </w:tcPr>
          <w:p>
            <w:pPr>
              <w:widowControl/>
              <w:jc w:val="right"/>
              <w:outlineLvl w:val="1"/>
              <w:rPr>
                <w:rFonts w:ascii="仿宋_GB2312" w:hAnsi="宋体" w:eastAsia="仿宋_GB2312"/>
                <w:kern w:val="0"/>
                <w:sz w:val="15"/>
                <w:szCs w:val="15"/>
              </w:rPr>
            </w:pPr>
          </w:p>
        </w:tc>
        <w:tc>
          <w:tcPr>
            <w:tcW w:w="552" w:type="dxa"/>
            <w:vAlign w:val="top"/>
          </w:tcPr>
          <w:p>
            <w:pPr>
              <w:widowControl/>
              <w:jc w:val="right"/>
              <w:outlineLvl w:val="1"/>
              <w:rPr>
                <w:rFonts w:ascii="仿宋_GB2312" w:hAnsi="宋体" w:eastAsia="仿宋_GB2312"/>
                <w:kern w:val="0"/>
                <w:sz w:val="15"/>
                <w:szCs w:val="15"/>
              </w:rPr>
            </w:pPr>
          </w:p>
        </w:tc>
        <w:tc>
          <w:tcPr>
            <w:tcW w:w="420" w:type="dxa"/>
            <w:vAlign w:val="top"/>
          </w:tcPr>
          <w:p>
            <w:pPr>
              <w:widowControl/>
              <w:jc w:val="right"/>
              <w:outlineLvl w:val="1"/>
              <w:rPr>
                <w:rFonts w:ascii="仿宋_GB2312" w:hAnsi="宋体" w:eastAsia="仿宋_GB2312"/>
                <w:kern w:val="0"/>
                <w:sz w:val="15"/>
                <w:szCs w:val="15"/>
              </w:rPr>
            </w:pPr>
          </w:p>
        </w:tc>
        <w:tc>
          <w:tcPr>
            <w:tcW w:w="468" w:type="dxa"/>
            <w:vAlign w:val="top"/>
          </w:tcPr>
          <w:p>
            <w:pPr>
              <w:widowControl/>
              <w:jc w:val="right"/>
              <w:outlineLvl w:val="1"/>
              <w:rPr>
                <w:rFonts w:ascii="仿宋_GB2312" w:hAnsi="宋体" w:eastAsia="仿宋_GB2312"/>
                <w:kern w:val="0"/>
                <w:sz w:val="15"/>
                <w:szCs w:val="15"/>
              </w:rPr>
            </w:pPr>
          </w:p>
        </w:tc>
      </w:tr>
      <w:tr>
        <w:trPr>
          <w:trHeight w:val="585" w:hRule="atLeast"/>
        </w:trPr>
        <w:tc>
          <w:tcPr>
            <w:tcW w:w="570" w:type="dxa"/>
            <w:vAlign w:val="top"/>
          </w:tcPr>
          <w:p>
            <w:pPr>
              <w:widowControl/>
              <w:jc w:val="center"/>
              <w:outlineLvl w:val="1"/>
              <w:rPr>
                <w:rFonts w:ascii="仿宋_GB2312" w:hAnsi="宋体" w:eastAsia="仿宋_GB2312"/>
                <w:kern w:val="0"/>
                <w:sz w:val="15"/>
                <w:szCs w:val="15"/>
              </w:rPr>
            </w:pPr>
          </w:p>
        </w:tc>
        <w:tc>
          <w:tcPr>
            <w:tcW w:w="435" w:type="dxa"/>
            <w:vAlign w:val="top"/>
          </w:tcPr>
          <w:p>
            <w:pPr>
              <w:widowControl/>
              <w:jc w:val="center"/>
              <w:outlineLvl w:val="1"/>
              <w:rPr>
                <w:rFonts w:ascii="仿宋_GB2312" w:hAnsi="宋体" w:eastAsia="仿宋_GB2312"/>
                <w:kern w:val="0"/>
                <w:sz w:val="15"/>
                <w:szCs w:val="15"/>
              </w:rPr>
            </w:pPr>
          </w:p>
        </w:tc>
        <w:tc>
          <w:tcPr>
            <w:tcW w:w="420" w:type="dxa"/>
            <w:vAlign w:val="top"/>
          </w:tcPr>
          <w:p>
            <w:pPr>
              <w:widowControl/>
              <w:jc w:val="center"/>
              <w:outlineLvl w:val="1"/>
              <w:rPr>
                <w:rFonts w:ascii="仿宋_GB2312" w:hAnsi="宋体" w:eastAsia="仿宋_GB2312"/>
                <w:kern w:val="0"/>
                <w:sz w:val="15"/>
                <w:szCs w:val="15"/>
              </w:rPr>
            </w:pPr>
          </w:p>
        </w:tc>
        <w:tc>
          <w:tcPr>
            <w:tcW w:w="795" w:type="dxa"/>
            <w:vAlign w:val="top"/>
          </w:tcPr>
          <w:p>
            <w:pPr>
              <w:widowControl/>
              <w:jc w:val="center"/>
              <w:outlineLvl w:val="1"/>
              <w:rPr>
                <w:rFonts w:ascii="仿宋_GB2312" w:hAnsi="宋体" w:eastAsia="仿宋_GB2312"/>
                <w:kern w:val="0"/>
                <w:sz w:val="15"/>
                <w:szCs w:val="15"/>
              </w:rPr>
            </w:pPr>
          </w:p>
        </w:tc>
        <w:tc>
          <w:tcPr>
            <w:tcW w:w="1470" w:type="dxa"/>
            <w:vAlign w:val="top"/>
          </w:tcPr>
          <w:p>
            <w:pPr>
              <w:widowControl/>
              <w:jc w:val="center"/>
              <w:outlineLvl w:val="1"/>
              <w:rPr>
                <w:rFonts w:ascii="仿宋_GB2312" w:hAnsi="宋体" w:eastAsia="仿宋_GB2312"/>
                <w:kern w:val="0"/>
                <w:sz w:val="15"/>
                <w:szCs w:val="15"/>
              </w:rPr>
            </w:pPr>
          </w:p>
        </w:tc>
        <w:tc>
          <w:tcPr>
            <w:tcW w:w="558" w:type="dxa"/>
            <w:vAlign w:val="top"/>
          </w:tcPr>
          <w:p>
            <w:pPr>
              <w:widowControl/>
              <w:jc w:val="right"/>
              <w:outlineLvl w:val="1"/>
              <w:rPr>
                <w:rFonts w:ascii="仿宋_GB2312" w:hAnsi="宋体" w:eastAsia="仿宋_GB2312"/>
                <w:kern w:val="0"/>
                <w:sz w:val="15"/>
                <w:szCs w:val="15"/>
              </w:rPr>
            </w:pPr>
          </w:p>
        </w:tc>
        <w:tc>
          <w:tcPr>
            <w:tcW w:w="569" w:type="dxa"/>
            <w:vAlign w:val="top"/>
          </w:tcPr>
          <w:p>
            <w:pPr>
              <w:widowControl/>
              <w:jc w:val="right"/>
              <w:outlineLvl w:val="1"/>
              <w:rPr>
                <w:rFonts w:ascii="仿宋_GB2312" w:hAnsi="宋体" w:eastAsia="仿宋_GB2312"/>
                <w:kern w:val="0"/>
                <w:sz w:val="15"/>
                <w:szCs w:val="15"/>
              </w:rPr>
            </w:pPr>
          </w:p>
        </w:tc>
        <w:tc>
          <w:tcPr>
            <w:tcW w:w="536" w:type="dxa"/>
            <w:vAlign w:val="top"/>
          </w:tcPr>
          <w:p>
            <w:pPr>
              <w:widowControl/>
              <w:jc w:val="right"/>
              <w:outlineLvl w:val="1"/>
              <w:rPr>
                <w:rFonts w:ascii="仿宋_GB2312" w:hAnsi="宋体" w:eastAsia="仿宋_GB2312"/>
                <w:kern w:val="0"/>
                <w:sz w:val="15"/>
                <w:szCs w:val="15"/>
              </w:rPr>
            </w:pPr>
          </w:p>
        </w:tc>
        <w:tc>
          <w:tcPr>
            <w:tcW w:w="652" w:type="dxa"/>
            <w:vAlign w:val="top"/>
          </w:tcPr>
          <w:p>
            <w:pPr>
              <w:widowControl/>
              <w:jc w:val="right"/>
              <w:outlineLvl w:val="1"/>
              <w:rPr>
                <w:rFonts w:ascii="仿宋_GB2312" w:hAnsi="宋体" w:eastAsia="仿宋_GB2312"/>
                <w:kern w:val="0"/>
                <w:sz w:val="15"/>
                <w:szCs w:val="15"/>
              </w:rPr>
            </w:pPr>
          </w:p>
        </w:tc>
        <w:tc>
          <w:tcPr>
            <w:tcW w:w="652" w:type="dxa"/>
            <w:vAlign w:val="top"/>
          </w:tcPr>
          <w:p>
            <w:pPr>
              <w:widowControl/>
              <w:jc w:val="right"/>
              <w:outlineLvl w:val="1"/>
              <w:rPr>
                <w:rFonts w:ascii="仿宋_GB2312" w:hAnsi="宋体" w:eastAsia="仿宋_GB2312"/>
                <w:kern w:val="0"/>
                <w:sz w:val="15"/>
                <w:szCs w:val="15"/>
              </w:rPr>
            </w:pPr>
          </w:p>
        </w:tc>
        <w:tc>
          <w:tcPr>
            <w:tcW w:w="578" w:type="dxa"/>
            <w:vAlign w:val="top"/>
          </w:tcPr>
          <w:p>
            <w:pPr>
              <w:widowControl/>
              <w:jc w:val="right"/>
              <w:outlineLvl w:val="1"/>
              <w:rPr>
                <w:rFonts w:ascii="仿宋_GB2312" w:hAnsi="宋体" w:eastAsia="仿宋_GB2312"/>
                <w:kern w:val="0"/>
                <w:sz w:val="15"/>
                <w:szCs w:val="15"/>
              </w:rPr>
            </w:pPr>
          </w:p>
        </w:tc>
        <w:tc>
          <w:tcPr>
            <w:tcW w:w="419" w:type="dxa"/>
            <w:vAlign w:val="top"/>
          </w:tcPr>
          <w:p>
            <w:pPr>
              <w:widowControl/>
              <w:jc w:val="right"/>
              <w:outlineLvl w:val="1"/>
              <w:rPr>
                <w:rFonts w:ascii="仿宋_GB2312" w:hAnsi="宋体" w:eastAsia="仿宋_GB2312"/>
                <w:kern w:val="0"/>
                <w:sz w:val="15"/>
                <w:szCs w:val="15"/>
              </w:rPr>
            </w:pPr>
          </w:p>
        </w:tc>
        <w:tc>
          <w:tcPr>
            <w:tcW w:w="446" w:type="dxa"/>
            <w:vAlign w:val="top"/>
          </w:tcPr>
          <w:p>
            <w:pPr>
              <w:widowControl/>
              <w:jc w:val="right"/>
              <w:outlineLvl w:val="1"/>
              <w:rPr>
                <w:rFonts w:ascii="仿宋_GB2312" w:hAnsi="宋体" w:eastAsia="仿宋_GB2312"/>
                <w:kern w:val="0"/>
                <w:sz w:val="15"/>
                <w:szCs w:val="15"/>
              </w:rPr>
            </w:pPr>
          </w:p>
        </w:tc>
        <w:tc>
          <w:tcPr>
            <w:tcW w:w="552" w:type="dxa"/>
            <w:vAlign w:val="top"/>
          </w:tcPr>
          <w:p>
            <w:pPr>
              <w:widowControl/>
              <w:jc w:val="right"/>
              <w:outlineLvl w:val="1"/>
              <w:rPr>
                <w:rFonts w:ascii="仿宋_GB2312" w:hAnsi="宋体" w:eastAsia="仿宋_GB2312"/>
                <w:kern w:val="0"/>
                <w:sz w:val="15"/>
                <w:szCs w:val="15"/>
              </w:rPr>
            </w:pPr>
          </w:p>
        </w:tc>
        <w:tc>
          <w:tcPr>
            <w:tcW w:w="420" w:type="dxa"/>
            <w:vAlign w:val="top"/>
          </w:tcPr>
          <w:p>
            <w:pPr>
              <w:widowControl/>
              <w:jc w:val="right"/>
              <w:outlineLvl w:val="1"/>
              <w:rPr>
                <w:rFonts w:ascii="仿宋_GB2312" w:hAnsi="宋体" w:eastAsia="仿宋_GB2312"/>
                <w:kern w:val="0"/>
                <w:sz w:val="15"/>
                <w:szCs w:val="15"/>
              </w:rPr>
            </w:pPr>
          </w:p>
        </w:tc>
        <w:tc>
          <w:tcPr>
            <w:tcW w:w="468" w:type="dxa"/>
            <w:vAlign w:val="top"/>
          </w:tcPr>
          <w:p>
            <w:pPr>
              <w:widowControl/>
              <w:jc w:val="right"/>
              <w:outlineLvl w:val="1"/>
              <w:rPr>
                <w:rFonts w:ascii="仿宋_GB2312" w:hAnsi="宋体" w:eastAsia="仿宋_GB2312"/>
                <w:kern w:val="0"/>
                <w:sz w:val="15"/>
                <w:szCs w:val="15"/>
              </w:rPr>
            </w:pPr>
          </w:p>
        </w:tc>
      </w:tr>
      <w:tr>
        <w:trPr>
          <w:trHeight w:val="585" w:hRule="atLeast"/>
        </w:trPr>
        <w:tc>
          <w:tcPr>
            <w:tcW w:w="570" w:type="dxa"/>
            <w:vAlign w:val="top"/>
          </w:tcPr>
          <w:p>
            <w:pPr>
              <w:widowControl/>
              <w:jc w:val="center"/>
              <w:outlineLvl w:val="1"/>
              <w:rPr>
                <w:rFonts w:ascii="仿宋_GB2312" w:hAnsi="宋体" w:eastAsia="仿宋_GB2312"/>
                <w:kern w:val="0"/>
                <w:sz w:val="15"/>
                <w:szCs w:val="15"/>
              </w:rPr>
            </w:pPr>
          </w:p>
        </w:tc>
        <w:tc>
          <w:tcPr>
            <w:tcW w:w="435" w:type="dxa"/>
            <w:vAlign w:val="top"/>
          </w:tcPr>
          <w:p>
            <w:pPr>
              <w:widowControl/>
              <w:jc w:val="center"/>
              <w:outlineLvl w:val="1"/>
              <w:rPr>
                <w:rFonts w:ascii="仿宋_GB2312" w:hAnsi="宋体" w:eastAsia="仿宋_GB2312"/>
                <w:kern w:val="0"/>
                <w:sz w:val="15"/>
                <w:szCs w:val="15"/>
              </w:rPr>
            </w:pPr>
          </w:p>
        </w:tc>
        <w:tc>
          <w:tcPr>
            <w:tcW w:w="420" w:type="dxa"/>
            <w:vAlign w:val="top"/>
          </w:tcPr>
          <w:p>
            <w:pPr>
              <w:widowControl/>
              <w:jc w:val="center"/>
              <w:outlineLvl w:val="1"/>
              <w:rPr>
                <w:rFonts w:ascii="仿宋_GB2312" w:hAnsi="宋体" w:eastAsia="仿宋_GB2312"/>
                <w:kern w:val="0"/>
                <w:sz w:val="15"/>
                <w:szCs w:val="15"/>
              </w:rPr>
            </w:pPr>
          </w:p>
        </w:tc>
        <w:tc>
          <w:tcPr>
            <w:tcW w:w="795" w:type="dxa"/>
            <w:vAlign w:val="top"/>
          </w:tcPr>
          <w:p>
            <w:pPr>
              <w:widowControl/>
              <w:jc w:val="center"/>
              <w:outlineLvl w:val="1"/>
              <w:rPr>
                <w:rFonts w:ascii="仿宋_GB2312" w:hAnsi="宋体" w:eastAsia="仿宋_GB2312"/>
                <w:kern w:val="0"/>
                <w:sz w:val="15"/>
                <w:szCs w:val="15"/>
              </w:rPr>
            </w:pPr>
          </w:p>
        </w:tc>
        <w:tc>
          <w:tcPr>
            <w:tcW w:w="1470" w:type="dxa"/>
            <w:vAlign w:val="top"/>
          </w:tcPr>
          <w:p>
            <w:pPr>
              <w:widowControl/>
              <w:jc w:val="center"/>
              <w:outlineLvl w:val="1"/>
              <w:rPr>
                <w:rFonts w:ascii="仿宋_GB2312" w:hAnsi="宋体" w:eastAsia="仿宋_GB2312"/>
                <w:kern w:val="0"/>
                <w:sz w:val="15"/>
                <w:szCs w:val="15"/>
              </w:rPr>
            </w:pPr>
          </w:p>
        </w:tc>
        <w:tc>
          <w:tcPr>
            <w:tcW w:w="558" w:type="dxa"/>
            <w:vAlign w:val="top"/>
          </w:tcPr>
          <w:p>
            <w:pPr>
              <w:widowControl/>
              <w:jc w:val="right"/>
              <w:outlineLvl w:val="1"/>
              <w:rPr>
                <w:rFonts w:ascii="仿宋_GB2312" w:hAnsi="宋体" w:eastAsia="仿宋_GB2312"/>
                <w:kern w:val="0"/>
                <w:sz w:val="15"/>
                <w:szCs w:val="15"/>
              </w:rPr>
            </w:pPr>
          </w:p>
        </w:tc>
        <w:tc>
          <w:tcPr>
            <w:tcW w:w="569" w:type="dxa"/>
            <w:vAlign w:val="top"/>
          </w:tcPr>
          <w:p>
            <w:pPr>
              <w:widowControl/>
              <w:jc w:val="right"/>
              <w:outlineLvl w:val="1"/>
              <w:rPr>
                <w:rFonts w:ascii="仿宋_GB2312" w:hAnsi="宋体" w:eastAsia="仿宋_GB2312"/>
                <w:kern w:val="0"/>
                <w:sz w:val="15"/>
                <w:szCs w:val="15"/>
              </w:rPr>
            </w:pPr>
          </w:p>
        </w:tc>
        <w:tc>
          <w:tcPr>
            <w:tcW w:w="536" w:type="dxa"/>
            <w:vAlign w:val="top"/>
          </w:tcPr>
          <w:p>
            <w:pPr>
              <w:widowControl/>
              <w:jc w:val="right"/>
              <w:outlineLvl w:val="1"/>
              <w:rPr>
                <w:rFonts w:ascii="仿宋_GB2312" w:hAnsi="宋体" w:eastAsia="仿宋_GB2312"/>
                <w:kern w:val="0"/>
                <w:sz w:val="15"/>
                <w:szCs w:val="15"/>
              </w:rPr>
            </w:pPr>
          </w:p>
        </w:tc>
        <w:tc>
          <w:tcPr>
            <w:tcW w:w="652" w:type="dxa"/>
            <w:vAlign w:val="top"/>
          </w:tcPr>
          <w:p>
            <w:pPr>
              <w:widowControl/>
              <w:jc w:val="right"/>
              <w:outlineLvl w:val="1"/>
              <w:rPr>
                <w:rFonts w:ascii="仿宋_GB2312" w:hAnsi="宋体" w:eastAsia="仿宋_GB2312"/>
                <w:kern w:val="0"/>
                <w:sz w:val="15"/>
                <w:szCs w:val="15"/>
              </w:rPr>
            </w:pPr>
          </w:p>
        </w:tc>
        <w:tc>
          <w:tcPr>
            <w:tcW w:w="652" w:type="dxa"/>
            <w:vAlign w:val="top"/>
          </w:tcPr>
          <w:p>
            <w:pPr>
              <w:widowControl/>
              <w:jc w:val="right"/>
              <w:outlineLvl w:val="1"/>
              <w:rPr>
                <w:rFonts w:ascii="仿宋_GB2312" w:hAnsi="宋体" w:eastAsia="仿宋_GB2312"/>
                <w:kern w:val="0"/>
                <w:sz w:val="15"/>
                <w:szCs w:val="15"/>
              </w:rPr>
            </w:pPr>
          </w:p>
        </w:tc>
        <w:tc>
          <w:tcPr>
            <w:tcW w:w="578" w:type="dxa"/>
            <w:vAlign w:val="top"/>
          </w:tcPr>
          <w:p>
            <w:pPr>
              <w:widowControl/>
              <w:jc w:val="right"/>
              <w:outlineLvl w:val="1"/>
              <w:rPr>
                <w:rFonts w:ascii="仿宋_GB2312" w:hAnsi="宋体" w:eastAsia="仿宋_GB2312"/>
                <w:kern w:val="0"/>
                <w:sz w:val="15"/>
                <w:szCs w:val="15"/>
              </w:rPr>
            </w:pPr>
          </w:p>
        </w:tc>
        <w:tc>
          <w:tcPr>
            <w:tcW w:w="419" w:type="dxa"/>
            <w:vAlign w:val="top"/>
          </w:tcPr>
          <w:p>
            <w:pPr>
              <w:widowControl/>
              <w:jc w:val="right"/>
              <w:outlineLvl w:val="1"/>
              <w:rPr>
                <w:rFonts w:ascii="仿宋_GB2312" w:hAnsi="宋体" w:eastAsia="仿宋_GB2312"/>
                <w:kern w:val="0"/>
                <w:sz w:val="15"/>
                <w:szCs w:val="15"/>
              </w:rPr>
            </w:pPr>
          </w:p>
        </w:tc>
        <w:tc>
          <w:tcPr>
            <w:tcW w:w="446" w:type="dxa"/>
            <w:vAlign w:val="top"/>
          </w:tcPr>
          <w:p>
            <w:pPr>
              <w:widowControl/>
              <w:jc w:val="right"/>
              <w:outlineLvl w:val="1"/>
              <w:rPr>
                <w:rFonts w:ascii="仿宋_GB2312" w:hAnsi="宋体" w:eastAsia="仿宋_GB2312"/>
                <w:kern w:val="0"/>
                <w:sz w:val="15"/>
                <w:szCs w:val="15"/>
              </w:rPr>
            </w:pPr>
          </w:p>
        </w:tc>
        <w:tc>
          <w:tcPr>
            <w:tcW w:w="552" w:type="dxa"/>
            <w:vAlign w:val="top"/>
          </w:tcPr>
          <w:p>
            <w:pPr>
              <w:widowControl/>
              <w:jc w:val="right"/>
              <w:outlineLvl w:val="1"/>
              <w:rPr>
                <w:rFonts w:ascii="仿宋_GB2312" w:hAnsi="宋体" w:eastAsia="仿宋_GB2312"/>
                <w:kern w:val="0"/>
                <w:sz w:val="15"/>
                <w:szCs w:val="15"/>
              </w:rPr>
            </w:pPr>
          </w:p>
        </w:tc>
        <w:tc>
          <w:tcPr>
            <w:tcW w:w="420" w:type="dxa"/>
            <w:vAlign w:val="top"/>
          </w:tcPr>
          <w:p>
            <w:pPr>
              <w:widowControl/>
              <w:jc w:val="right"/>
              <w:outlineLvl w:val="1"/>
              <w:rPr>
                <w:rFonts w:ascii="仿宋_GB2312" w:hAnsi="宋体" w:eastAsia="仿宋_GB2312"/>
                <w:kern w:val="0"/>
                <w:sz w:val="15"/>
                <w:szCs w:val="15"/>
              </w:rPr>
            </w:pPr>
          </w:p>
        </w:tc>
        <w:tc>
          <w:tcPr>
            <w:tcW w:w="468" w:type="dxa"/>
            <w:vAlign w:val="top"/>
          </w:tcPr>
          <w:p>
            <w:pPr>
              <w:widowControl/>
              <w:jc w:val="right"/>
              <w:outlineLvl w:val="1"/>
              <w:rPr>
                <w:rFonts w:ascii="仿宋_GB2312" w:hAnsi="宋体" w:eastAsia="仿宋_GB2312"/>
                <w:kern w:val="0"/>
                <w:sz w:val="15"/>
                <w:szCs w:val="15"/>
              </w:rPr>
            </w:pPr>
          </w:p>
        </w:tc>
      </w:tr>
      <w:tr>
        <w:trPr>
          <w:trHeight w:val="585" w:hRule="atLeast"/>
        </w:trPr>
        <w:tc>
          <w:tcPr>
            <w:tcW w:w="570" w:type="dxa"/>
            <w:vAlign w:val="top"/>
          </w:tcPr>
          <w:p>
            <w:pPr>
              <w:widowControl/>
              <w:jc w:val="center"/>
              <w:outlineLvl w:val="1"/>
              <w:rPr>
                <w:rFonts w:ascii="仿宋_GB2312" w:hAnsi="宋体" w:eastAsia="仿宋_GB2312"/>
                <w:kern w:val="0"/>
                <w:sz w:val="15"/>
                <w:szCs w:val="15"/>
              </w:rPr>
            </w:pPr>
          </w:p>
        </w:tc>
        <w:tc>
          <w:tcPr>
            <w:tcW w:w="435" w:type="dxa"/>
            <w:vAlign w:val="top"/>
          </w:tcPr>
          <w:p>
            <w:pPr>
              <w:widowControl/>
              <w:jc w:val="center"/>
              <w:outlineLvl w:val="1"/>
              <w:rPr>
                <w:rFonts w:ascii="仿宋_GB2312" w:hAnsi="宋体" w:eastAsia="仿宋_GB2312"/>
                <w:kern w:val="0"/>
                <w:sz w:val="15"/>
                <w:szCs w:val="15"/>
              </w:rPr>
            </w:pPr>
          </w:p>
        </w:tc>
        <w:tc>
          <w:tcPr>
            <w:tcW w:w="420" w:type="dxa"/>
            <w:vAlign w:val="top"/>
          </w:tcPr>
          <w:p>
            <w:pPr>
              <w:widowControl/>
              <w:jc w:val="center"/>
              <w:outlineLvl w:val="1"/>
              <w:rPr>
                <w:rFonts w:ascii="仿宋_GB2312" w:hAnsi="宋体" w:eastAsia="仿宋_GB2312"/>
                <w:kern w:val="0"/>
                <w:sz w:val="15"/>
                <w:szCs w:val="15"/>
              </w:rPr>
            </w:pPr>
          </w:p>
        </w:tc>
        <w:tc>
          <w:tcPr>
            <w:tcW w:w="795" w:type="dxa"/>
            <w:vAlign w:val="top"/>
          </w:tcPr>
          <w:p>
            <w:pPr>
              <w:widowControl/>
              <w:jc w:val="center"/>
              <w:outlineLvl w:val="1"/>
              <w:rPr>
                <w:rFonts w:ascii="仿宋_GB2312" w:hAnsi="宋体" w:eastAsia="仿宋_GB2312"/>
                <w:kern w:val="0"/>
                <w:sz w:val="15"/>
                <w:szCs w:val="15"/>
              </w:rPr>
            </w:pPr>
          </w:p>
        </w:tc>
        <w:tc>
          <w:tcPr>
            <w:tcW w:w="1470" w:type="dxa"/>
            <w:vAlign w:val="top"/>
          </w:tcPr>
          <w:p>
            <w:pPr>
              <w:widowControl/>
              <w:jc w:val="center"/>
              <w:outlineLvl w:val="1"/>
              <w:rPr>
                <w:rFonts w:ascii="仿宋_GB2312" w:hAnsi="宋体" w:eastAsia="仿宋_GB2312"/>
                <w:kern w:val="0"/>
                <w:sz w:val="15"/>
                <w:szCs w:val="15"/>
              </w:rPr>
            </w:pPr>
          </w:p>
        </w:tc>
        <w:tc>
          <w:tcPr>
            <w:tcW w:w="558" w:type="dxa"/>
            <w:vAlign w:val="top"/>
          </w:tcPr>
          <w:p>
            <w:pPr>
              <w:widowControl/>
              <w:jc w:val="right"/>
              <w:outlineLvl w:val="1"/>
              <w:rPr>
                <w:rFonts w:ascii="仿宋_GB2312" w:hAnsi="宋体" w:eastAsia="仿宋_GB2312"/>
                <w:kern w:val="0"/>
                <w:sz w:val="15"/>
                <w:szCs w:val="15"/>
              </w:rPr>
            </w:pPr>
          </w:p>
        </w:tc>
        <w:tc>
          <w:tcPr>
            <w:tcW w:w="569" w:type="dxa"/>
            <w:vAlign w:val="top"/>
          </w:tcPr>
          <w:p>
            <w:pPr>
              <w:widowControl/>
              <w:jc w:val="right"/>
              <w:outlineLvl w:val="1"/>
              <w:rPr>
                <w:rFonts w:ascii="仿宋_GB2312" w:hAnsi="宋体" w:eastAsia="仿宋_GB2312"/>
                <w:kern w:val="0"/>
                <w:sz w:val="15"/>
                <w:szCs w:val="15"/>
              </w:rPr>
            </w:pPr>
          </w:p>
        </w:tc>
        <w:tc>
          <w:tcPr>
            <w:tcW w:w="536" w:type="dxa"/>
            <w:vAlign w:val="top"/>
          </w:tcPr>
          <w:p>
            <w:pPr>
              <w:widowControl/>
              <w:jc w:val="right"/>
              <w:outlineLvl w:val="1"/>
              <w:rPr>
                <w:rFonts w:ascii="仿宋_GB2312" w:hAnsi="宋体" w:eastAsia="仿宋_GB2312"/>
                <w:kern w:val="0"/>
                <w:sz w:val="15"/>
                <w:szCs w:val="15"/>
              </w:rPr>
            </w:pPr>
          </w:p>
        </w:tc>
        <w:tc>
          <w:tcPr>
            <w:tcW w:w="652" w:type="dxa"/>
            <w:vAlign w:val="top"/>
          </w:tcPr>
          <w:p>
            <w:pPr>
              <w:widowControl/>
              <w:jc w:val="right"/>
              <w:outlineLvl w:val="1"/>
              <w:rPr>
                <w:rFonts w:ascii="仿宋_GB2312" w:hAnsi="宋体" w:eastAsia="仿宋_GB2312"/>
                <w:kern w:val="0"/>
                <w:sz w:val="15"/>
                <w:szCs w:val="15"/>
              </w:rPr>
            </w:pPr>
          </w:p>
        </w:tc>
        <w:tc>
          <w:tcPr>
            <w:tcW w:w="652" w:type="dxa"/>
            <w:vAlign w:val="top"/>
          </w:tcPr>
          <w:p>
            <w:pPr>
              <w:widowControl/>
              <w:jc w:val="right"/>
              <w:outlineLvl w:val="1"/>
              <w:rPr>
                <w:rFonts w:ascii="仿宋_GB2312" w:hAnsi="宋体" w:eastAsia="仿宋_GB2312"/>
                <w:kern w:val="0"/>
                <w:sz w:val="15"/>
                <w:szCs w:val="15"/>
              </w:rPr>
            </w:pPr>
          </w:p>
        </w:tc>
        <w:tc>
          <w:tcPr>
            <w:tcW w:w="578" w:type="dxa"/>
            <w:vAlign w:val="top"/>
          </w:tcPr>
          <w:p>
            <w:pPr>
              <w:widowControl/>
              <w:jc w:val="right"/>
              <w:outlineLvl w:val="1"/>
              <w:rPr>
                <w:rFonts w:ascii="仿宋_GB2312" w:hAnsi="宋体" w:eastAsia="仿宋_GB2312"/>
                <w:kern w:val="0"/>
                <w:sz w:val="15"/>
                <w:szCs w:val="15"/>
              </w:rPr>
            </w:pPr>
          </w:p>
        </w:tc>
        <w:tc>
          <w:tcPr>
            <w:tcW w:w="419" w:type="dxa"/>
            <w:vAlign w:val="top"/>
          </w:tcPr>
          <w:p>
            <w:pPr>
              <w:widowControl/>
              <w:jc w:val="right"/>
              <w:outlineLvl w:val="1"/>
              <w:rPr>
                <w:rFonts w:ascii="仿宋_GB2312" w:hAnsi="宋体" w:eastAsia="仿宋_GB2312"/>
                <w:kern w:val="0"/>
                <w:sz w:val="15"/>
                <w:szCs w:val="15"/>
              </w:rPr>
            </w:pPr>
          </w:p>
        </w:tc>
        <w:tc>
          <w:tcPr>
            <w:tcW w:w="446" w:type="dxa"/>
            <w:vAlign w:val="top"/>
          </w:tcPr>
          <w:p>
            <w:pPr>
              <w:widowControl/>
              <w:jc w:val="right"/>
              <w:outlineLvl w:val="1"/>
              <w:rPr>
                <w:rFonts w:ascii="仿宋_GB2312" w:hAnsi="宋体" w:eastAsia="仿宋_GB2312"/>
                <w:kern w:val="0"/>
                <w:sz w:val="15"/>
                <w:szCs w:val="15"/>
              </w:rPr>
            </w:pPr>
          </w:p>
        </w:tc>
        <w:tc>
          <w:tcPr>
            <w:tcW w:w="552" w:type="dxa"/>
            <w:vAlign w:val="top"/>
          </w:tcPr>
          <w:p>
            <w:pPr>
              <w:widowControl/>
              <w:jc w:val="right"/>
              <w:outlineLvl w:val="1"/>
              <w:rPr>
                <w:rFonts w:ascii="仿宋_GB2312" w:hAnsi="宋体" w:eastAsia="仿宋_GB2312"/>
                <w:kern w:val="0"/>
                <w:sz w:val="15"/>
                <w:szCs w:val="15"/>
              </w:rPr>
            </w:pPr>
          </w:p>
        </w:tc>
        <w:tc>
          <w:tcPr>
            <w:tcW w:w="420" w:type="dxa"/>
            <w:vAlign w:val="top"/>
          </w:tcPr>
          <w:p>
            <w:pPr>
              <w:widowControl/>
              <w:jc w:val="right"/>
              <w:outlineLvl w:val="1"/>
              <w:rPr>
                <w:rFonts w:ascii="仿宋_GB2312" w:hAnsi="宋体" w:eastAsia="仿宋_GB2312"/>
                <w:kern w:val="0"/>
                <w:sz w:val="15"/>
                <w:szCs w:val="15"/>
              </w:rPr>
            </w:pPr>
          </w:p>
        </w:tc>
        <w:tc>
          <w:tcPr>
            <w:tcW w:w="468" w:type="dxa"/>
            <w:vAlign w:val="top"/>
          </w:tcPr>
          <w:p>
            <w:pPr>
              <w:widowControl/>
              <w:jc w:val="right"/>
              <w:outlineLvl w:val="1"/>
              <w:rPr>
                <w:rFonts w:ascii="仿宋_GB2312" w:hAnsi="宋体" w:eastAsia="仿宋_GB2312"/>
                <w:kern w:val="0"/>
                <w:sz w:val="15"/>
                <w:szCs w:val="15"/>
              </w:rPr>
            </w:pPr>
          </w:p>
        </w:tc>
      </w:tr>
      <w:tr>
        <w:trPr>
          <w:trHeight w:val="585" w:hRule="atLeast"/>
        </w:trPr>
        <w:tc>
          <w:tcPr>
            <w:tcW w:w="570" w:type="dxa"/>
            <w:vAlign w:val="top"/>
          </w:tcPr>
          <w:p>
            <w:pPr>
              <w:widowControl/>
              <w:jc w:val="center"/>
              <w:outlineLvl w:val="1"/>
              <w:rPr>
                <w:rFonts w:ascii="仿宋_GB2312" w:hAnsi="宋体" w:eastAsia="仿宋_GB2312"/>
                <w:kern w:val="0"/>
                <w:sz w:val="15"/>
                <w:szCs w:val="15"/>
              </w:rPr>
            </w:pPr>
          </w:p>
        </w:tc>
        <w:tc>
          <w:tcPr>
            <w:tcW w:w="435" w:type="dxa"/>
            <w:vAlign w:val="top"/>
          </w:tcPr>
          <w:p>
            <w:pPr>
              <w:widowControl/>
              <w:jc w:val="center"/>
              <w:outlineLvl w:val="1"/>
              <w:rPr>
                <w:rFonts w:ascii="仿宋_GB2312" w:hAnsi="宋体" w:eastAsia="仿宋_GB2312"/>
                <w:kern w:val="0"/>
                <w:sz w:val="15"/>
                <w:szCs w:val="15"/>
              </w:rPr>
            </w:pPr>
          </w:p>
        </w:tc>
        <w:tc>
          <w:tcPr>
            <w:tcW w:w="420" w:type="dxa"/>
            <w:vAlign w:val="top"/>
          </w:tcPr>
          <w:p>
            <w:pPr>
              <w:widowControl/>
              <w:jc w:val="center"/>
              <w:outlineLvl w:val="1"/>
              <w:rPr>
                <w:rFonts w:ascii="仿宋_GB2312" w:hAnsi="宋体" w:eastAsia="仿宋_GB2312"/>
                <w:kern w:val="0"/>
                <w:sz w:val="15"/>
                <w:szCs w:val="15"/>
              </w:rPr>
            </w:pPr>
          </w:p>
        </w:tc>
        <w:tc>
          <w:tcPr>
            <w:tcW w:w="795" w:type="dxa"/>
            <w:vAlign w:val="top"/>
          </w:tcPr>
          <w:p>
            <w:pPr>
              <w:widowControl/>
              <w:jc w:val="center"/>
              <w:outlineLvl w:val="1"/>
              <w:rPr>
                <w:rFonts w:ascii="仿宋_GB2312" w:hAnsi="宋体" w:eastAsia="仿宋_GB2312"/>
                <w:kern w:val="0"/>
                <w:sz w:val="15"/>
                <w:szCs w:val="15"/>
              </w:rPr>
            </w:pPr>
          </w:p>
        </w:tc>
        <w:tc>
          <w:tcPr>
            <w:tcW w:w="1470" w:type="dxa"/>
            <w:vAlign w:val="top"/>
          </w:tcPr>
          <w:p>
            <w:pPr>
              <w:widowControl/>
              <w:jc w:val="center"/>
              <w:outlineLvl w:val="1"/>
              <w:rPr>
                <w:rFonts w:ascii="仿宋_GB2312" w:hAnsi="宋体" w:eastAsia="仿宋_GB2312"/>
                <w:kern w:val="0"/>
                <w:sz w:val="15"/>
                <w:szCs w:val="15"/>
              </w:rPr>
            </w:pPr>
          </w:p>
        </w:tc>
        <w:tc>
          <w:tcPr>
            <w:tcW w:w="558" w:type="dxa"/>
            <w:vAlign w:val="top"/>
          </w:tcPr>
          <w:p>
            <w:pPr>
              <w:widowControl/>
              <w:jc w:val="right"/>
              <w:outlineLvl w:val="1"/>
              <w:rPr>
                <w:rFonts w:ascii="仿宋_GB2312" w:hAnsi="宋体" w:eastAsia="仿宋_GB2312"/>
                <w:kern w:val="0"/>
                <w:sz w:val="15"/>
                <w:szCs w:val="15"/>
              </w:rPr>
            </w:pPr>
          </w:p>
        </w:tc>
        <w:tc>
          <w:tcPr>
            <w:tcW w:w="569" w:type="dxa"/>
            <w:vAlign w:val="top"/>
          </w:tcPr>
          <w:p>
            <w:pPr>
              <w:widowControl/>
              <w:jc w:val="right"/>
              <w:outlineLvl w:val="1"/>
              <w:rPr>
                <w:rFonts w:ascii="仿宋_GB2312" w:hAnsi="宋体" w:eastAsia="仿宋_GB2312"/>
                <w:kern w:val="0"/>
                <w:sz w:val="15"/>
                <w:szCs w:val="15"/>
              </w:rPr>
            </w:pPr>
          </w:p>
        </w:tc>
        <w:tc>
          <w:tcPr>
            <w:tcW w:w="536" w:type="dxa"/>
            <w:vAlign w:val="top"/>
          </w:tcPr>
          <w:p>
            <w:pPr>
              <w:widowControl/>
              <w:jc w:val="right"/>
              <w:outlineLvl w:val="1"/>
              <w:rPr>
                <w:rFonts w:ascii="仿宋_GB2312" w:hAnsi="宋体" w:eastAsia="仿宋_GB2312"/>
                <w:kern w:val="0"/>
                <w:sz w:val="15"/>
                <w:szCs w:val="15"/>
              </w:rPr>
            </w:pPr>
          </w:p>
        </w:tc>
        <w:tc>
          <w:tcPr>
            <w:tcW w:w="652" w:type="dxa"/>
            <w:vAlign w:val="top"/>
          </w:tcPr>
          <w:p>
            <w:pPr>
              <w:widowControl/>
              <w:jc w:val="right"/>
              <w:outlineLvl w:val="1"/>
              <w:rPr>
                <w:rFonts w:ascii="仿宋_GB2312" w:hAnsi="宋体" w:eastAsia="仿宋_GB2312"/>
                <w:kern w:val="0"/>
                <w:sz w:val="15"/>
                <w:szCs w:val="15"/>
              </w:rPr>
            </w:pPr>
          </w:p>
        </w:tc>
        <w:tc>
          <w:tcPr>
            <w:tcW w:w="652" w:type="dxa"/>
            <w:vAlign w:val="top"/>
          </w:tcPr>
          <w:p>
            <w:pPr>
              <w:widowControl/>
              <w:jc w:val="right"/>
              <w:outlineLvl w:val="1"/>
              <w:rPr>
                <w:rFonts w:ascii="仿宋_GB2312" w:hAnsi="宋体" w:eastAsia="仿宋_GB2312"/>
                <w:kern w:val="0"/>
                <w:sz w:val="15"/>
                <w:szCs w:val="15"/>
              </w:rPr>
            </w:pPr>
          </w:p>
        </w:tc>
        <w:tc>
          <w:tcPr>
            <w:tcW w:w="578" w:type="dxa"/>
            <w:vAlign w:val="top"/>
          </w:tcPr>
          <w:p>
            <w:pPr>
              <w:widowControl/>
              <w:jc w:val="right"/>
              <w:outlineLvl w:val="1"/>
              <w:rPr>
                <w:rFonts w:ascii="仿宋_GB2312" w:hAnsi="宋体" w:eastAsia="仿宋_GB2312"/>
                <w:kern w:val="0"/>
                <w:sz w:val="15"/>
                <w:szCs w:val="15"/>
              </w:rPr>
            </w:pPr>
          </w:p>
        </w:tc>
        <w:tc>
          <w:tcPr>
            <w:tcW w:w="419" w:type="dxa"/>
            <w:vAlign w:val="top"/>
          </w:tcPr>
          <w:p>
            <w:pPr>
              <w:widowControl/>
              <w:jc w:val="right"/>
              <w:outlineLvl w:val="1"/>
              <w:rPr>
                <w:rFonts w:ascii="仿宋_GB2312" w:hAnsi="宋体" w:eastAsia="仿宋_GB2312"/>
                <w:kern w:val="0"/>
                <w:sz w:val="15"/>
                <w:szCs w:val="15"/>
              </w:rPr>
            </w:pPr>
          </w:p>
        </w:tc>
        <w:tc>
          <w:tcPr>
            <w:tcW w:w="446" w:type="dxa"/>
            <w:vAlign w:val="top"/>
          </w:tcPr>
          <w:p>
            <w:pPr>
              <w:widowControl/>
              <w:jc w:val="right"/>
              <w:outlineLvl w:val="1"/>
              <w:rPr>
                <w:rFonts w:ascii="仿宋_GB2312" w:hAnsi="宋体" w:eastAsia="仿宋_GB2312"/>
                <w:kern w:val="0"/>
                <w:sz w:val="15"/>
                <w:szCs w:val="15"/>
              </w:rPr>
            </w:pPr>
          </w:p>
        </w:tc>
        <w:tc>
          <w:tcPr>
            <w:tcW w:w="552" w:type="dxa"/>
            <w:vAlign w:val="top"/>
          </w:tcPr>
          <w:p>
            <w:pPr>
              <w:widowControl/>
              <w:jc w:val="right"/>
              <w:outlineLvl w:val="1"/>
              <w:rPr>
                <w:rFonts w:ascii="仿宋_GB2312" w:hAnsi="宋体" w:eastAsia="仿宋_GB2312"/>
                <w:kern w:val="0"/>
                <w:sz w:val="15"/>
                <w:szCs w:val="15"/>
              </w:rPr>
            </w:pPr>
          </w:p>
        </w:tc>
        <w:tc>
          <w:tcPr>
            <w:tcW w:w="420" w:type="dxa"/>
            <w:vAlign w:val="top"/>
          </w:tcPr>
          <w:p>
            <w:pPr>
              <w:widowControl/>
              <w:jc w:val="right"/>
              <w:outlineLvl w:val="1"/>
              <w:rPr>
                <w:rFonts w:ascii="仿宋_GB2312" w:hAnsi="宋体" w:eastAsia="仿宋_GB2312"/>
                <w:kern w:val="0"/>
                <w:sz w:val="15"/>
                <w:szCs w:val="15"/>
              </w:rPr>
            </w:pPr>
          </w:p>
        </w:tc>
        <w:tc>
          <w:tcPr>
            <w:tcW w:w="468" w:type="dxa"/>
            <w:vAlign w:val="top"/>
          </w:tcPr>
          <w:p>
            <w:pPr>
              <w:widowControl/>
              <w:jc w:val="right"/>
              <w:outlineLvl w:val="1"/>
              <w:rPr>
                <w:rFonts w:ascii="仿宋_GB2312" w:hAnsi="宋体" w:eastAsia="仿宋_GB2312"/>
                <w:kern w:val="0"/>
                <w:sz w:val="15"/>
                <w:szCs w:val="15"/>
              </w:rPr>
            </w:pPr>
          </w:p>
        </w:tc>
      </w:tr>
      <w:tr>
        <w:trPr>
          <w:trHeight w:val="585" w:hRule="atLeast"/>
        </w:trPr>
        <w:tc>
          <w:tcPr>
            <w:tcW w:w="570" w:type="dxa"/>
            <w:vAlign w:val="top"/>
          </w:tcPr>
          <w:p>
            <w:pPr>
              <w:widowControl/>
              <w:jc w:val="center"/>
              <w:outlineLvl w:val="1"/>
              <w:rPr>
                <w:rFonts w:ascii="仿宋_GB2312" w:hAnsi="宋体" w:eastAsia="仿宋_GB2312"/>
                <w:kern w:val="0"/>
                <w:sz w:val="15"/>
                <w:szCs w:val="15"/>
              </w:rPr>
            </w:pPr>
          </w:p>
        </w:tc>
        <w:tc>
          <w:tcPr>
            <w:tcW w:w="435" w:type="dxa"/>
            <w:vAlign w:val="top"/>
          </w:tcPr>
          <w:p>
            <w:pPr>
              <w:widowControl/>
              <w:jc w:val="center"/>
              <w:outlineLvl w:val="1"/>
              <w:rPr>
                <w:rFonts w:ascii="仿宋_GB2312" w:hAnsi="宋体" w:eastAsia="仿宋_GB2312"/>
                <w:kern w:val="0"/>
                <w:sz w:val="15"/>
                <w:szCs w:val="15"/>
              </w:rPr>
            </w:pPr>
          </w:p>
        </w:tc>
        <w:tc>
          <w:tcPr>
            <w:tcW w:w="420" w:type="dxa"/>
            <w:vAlign w:val="top"/>
          </w:tcPr>
          <w:p>
            <w:pPr>
              <w:widowControl/>
              <w:jc w:val="center"/>
              <w:outlineLvl w:val="1"/>
              <w:rPr>
                <w:rFonts w:ascii="仿宋_GB2312" w:hAnsi="宋体" w:eastAsia="仿宋_GB2312"/>
                <w:kern w:val="0"/>
                <w:sz w:val="15"/>
                <w:szCs w:val="15"/>
              </w:rPr>
            </w:pPr>
          </w:p>
        </w:tc>
        <w:tc>
          <w:tcPr>
            <w:tcW w:w="795" w:type="dxa"/>
            <w:vAlign w:val="top"/>
          </w:tcPr>
          <w:p>
            <w:pPr>
              <w:widowControl/>
              <w:jc w:val="center"/>
              <w:outlineLvl w:val="1"/>
              <w:rPr>
                <w:rFonts w:ascii="仿宋_GB2312" w:hAnsi="宋体" w:eastAsia="仿宋_GB2312"/>
                <w:kern w:val="0"/>
                <w:sz w:val="15"/>
                <w:szCs w:val="15"/>
              </w:rPr>
            </w:pPr>
          </w:p>
        </w:tc>
        <w:tc>
          <w:tcPr>
            <w:tcW w:w="1470" w:type="dxa"/>
            <w:vAlign w:val="top"/>
          </w:tcPr>
          <w:p>
            <w:pPr>
              <w:widowControl/>
              <w:jc w:val="center"/>
              <w:outlineLvl w:val="1"/>
              <w:rPr>
                <w:rFonts w:ascii="仿宋_GB2312" w:hAnsi="宋体" w:eastAsia="仿宋_GB2312"/>
                <w:kern w:val="0"/>
                <w:sz w:val="15"/>
                <w:szCs w:val="15"/>
              </w:rPr>
            </w:pPr>
          </w:p>
        </w:tc>
        <w:tc>
          <w:tcPr>
            <w:tcW w:w="558" w:type="dxa"/>
            <w:vAlign w:val="top"/>
          </w:tcPr>
          <w:p>
            <w:pPr>
              <w:widowControl/>
              <w:jc w:val="right"/>
              <w:outlineLvl w:val="1"/>
              <w:rPr>
                <w:rFonts w:ascii="仿宋_GB2312" w:hAnsi="宋体" w:eastAsia="仿宋_GB2312"/>
                <w:kern w:val="0"/>
                <w:sz w:val="15"/>
                <w:szCs w:val="15"/>
              </w:rPr>
            </w:pPr>
          </w:p>
        </w:tc>
        <w:tc>
          <w:tcPr>
            <w:tcW w:w="569" w:type="dxa"/>
            <w:vAlign w:val="top"/>
          </w:tcPr>
          <w:p>
            <w:pPr>
              <w:widowControl/>
              <w:jc w:val="right"/>
              <w:outlineLvl w:val="1"/>
              <w:rPr>
                <w:rFonts w:ascii="仿宋_GB2312" w:hAnsi="宋体" w:eastAsia="仿宋_GB2312"/>
                <w:kern w:val="0"/>
                <w:sz w:val="15"/>
                <w:szCs w:val="15"/>
              </w:rPr>
            </w:pPr>
          </w:p>
        </w:tc>
        <w:tc>
          <w:tcPr>
            <w:tcW w:w="536" w:type="dxa"/>
            <w:vAlign w:val="top"/>
          </w:tcPr>
          <w:p>
            <w:pPr>
              <w:widowControl/>
              <w:jc w:val="right"/>
              <w:outlineLvl w:val="1"/>
              <w:rPr>
                <w:rFonts w:ascii="仿宋_GB2312" w:hAnsi="宋体" w:eastAsia="仿宋_GB2312"/>
                <w:kern w:val="0"/>
                <w:sz w:val="15"/>
                <w:szCs w:val="15"/>
              </w:rPr>
            </w:pPr>
          </w:p>
        </w:tc>
        <w:tc>
          <w:tcPr>
            <w:tcW w:w="652" w:type="dxa"/>
            <w:vAlign w:val="top"/>
          </w:tcPr>
          <w:p>
            <w:pPr>
              <w:widowControl/>
              <w:jc w:val="right"/>
              <w:outlineLvl w:val="1"/>
              <w:rPr>
                <w:rFonts w:ascii="仿宋_GB2312" w:hAnsi="宋体" w:eastAsia="仿宋_GB2312"/>
                <w:kern w:val="0"/>
                <w:sz w:val="15"/>
                <w:szCs w:val="15"/>
              </w:rPr>
            </w:pPr>
          </w:p>
        </w:tc>
        <w:tc>
          <w:tcPr>
            <w:tcW w:w="652" w:type="dxa"/>
            <w:vAlign w:val="top"/>
          </w:tcPr>
          <w:p>
            <w:pPr>
              <w:widowControl/>
              <w:jc w:val="right"/>
              <w:outlineLvl w:val="1"/>
              <w:rPr>
                <w:rFonts w:ascii="仿宋_GB2312" w:hAnsi="宋体" w:eastAsia="仿宋_GB2312"/>
                <w:kern w:val="0"/>
                <w:sz w:val="15"/>
                <w:szCs w:val="15"/>
              </w:rPr>
            </w:pPr>
          </w:p>
        </w:tc>
        <w:tc>
          <w:tcPr>
            <w:tcW w:w="578" w:type="dxa"/>
            <w:vAlign w:val="top"/>
          </w:tcPr>
          <w:p>
            <w:pPr>
              <w:widowControl/>
              <w:jc w:val="right"/>
              <w:outlineLvl w:val="1"/>
              <w:rPr>
                <w:rFonts w:ascii="仿宋_GB2312" w:hAnsi="宋体" w:eastAsia="仿宋_GB2312"/>
                <w:kern w:val="0"/>
                <w:sz w:val="15"/>
                <w:szCs w:val="15"/>
              </w:rPr>
            </w:pPr>
          </w:p>
        </w:tc>
        <w:tc>
          <w:tcPr>
            <w:tcW w:w="419" w:type="dxa"/>
            <w:vAlign w:val="top"/>
          </w:tcPr>
          <w:p>
            <w:pPr>
              <w:widowControl/>
              <w:jc w:val="right"/>
              <w:outlineLvl w:val="1"/>
              <w:rPr>
                <w:rFonts w:ascii="仿宋_GB2312" w:hAnsi="宋体" w:eastAsia="仿宋_GB2312"/>
                <w:kern w:val="0"/>
                <w:sz w:val="15"/>
                <w:szCs w:val="15"/>
              </w:rPr>
            </w:pPr>
          </w:p>
        </w:tc>
        <w:tc>
          <w:tcPr>
            <w:tcW w:w="446" w:type="dxa"/>
            <w:vAlign w:val="top"/>
          </w:tcPr>
          <w:p>
            <w:pPr>
              <w:widowControl/>
              <w:jc w:val="right"/>
              <w:outlineLvl w:val="1"/>
              <w:rPr>
                <w:rFonts w:ascii="仿宋_GB2312" w:hAnsi="宋体" w:eastAsia="仿宋_GB2312"/>
                <w:kern w:val="0"/>
                <w:sz w:val="15"/>
                <w:szCs w:val="15"/>
              </w:rPr>
            </w:pPr>
          </w:p>
        </w:tc>
        <w:tc>
          <w:tcPr>
            <w:tcW w:w="552" w:type="dxa"/>
            <w:vAlign w:val="top"/>
          </w:tcPr>
          <w:p>
            <w:pPr>
              <w:widowControl/>
              <w:jc w:val="right"/>
              <w:outlineLvl w:val="1"/>
              <w:rPr>
                <w:rFonts w:ascii="仿宋_GB2312" w:hAnsi="宋体" w:eastAsia="仿宋_GB2312"/>
                <w:kern w:val="0"/>
                <w:sz w:val="15"/>
                <w:szCs w:val="15"/>
              </w:rPr>
            </w:pPr>
          </w:p>
        </w:tc>
        <w:tc>
          <w:tcPr>
            <w:tcW w:w="420" w:type="dxa"/>
            <w:vAlign w:val="top"/>
          </w:tcPr>
          <w:p>
            <w:pPr>
              <w:widowControl/>
              <w:jc w:val="right"/>
              <w:outlineLvl w:val="1"/>
              <w:rPr>
                <w:rFonts w:ascii="仿宋_GB2312" w:hAnsi="宋体" w:eastAsia="仿宋_GB2312"/>
                <w:kern w:val="0"/>
                <w:sz w:val="15"/>
                <w:szCs w:val="15"/>
              </w:rPr>
            </w:pPr>
          </w:p>
        </w:tc>
        <w:tc>
          <w:tcPr>
            <w:tcW w:w="468" w:type="dxa"/>
            <w:vAlign w:val="top"/>
          </w:tcPr>
          <w:p>
            <w:pPr>
              <w:widowControl/>
              <w:jc w:val="right"/>
              <w:outlineLvl w:val="1"/>
              <w:rPr>
                <w:rFonts w:ascii="仿宋_GB2312" w:hAnsi="宋体" w:eastAsia="仿宋_GB2312"/>
                <w:kern w:val="0"/>
                <w:sz w:val="15"/>
                <w:szCs w:val="15"/>
              </w:rPr>
            </w:pPr>
          </w:p>
        </w:tc>
      </w:tr>
      <w:tr>
        <w:trPr>
          <w:trHeight w:val="585" w:hRule="atLeast"/>
        </w:trPr>
        <w:tc>
          <w:tcPr>
            <w:tcW w:w="570" w:type="dxa"/>
            <w:vAlign w:val="top"/>
          </w:tcPr>
          <w:p>
            <w:pPr>
              <w:widowControl/>
              <w:jc w:val="center"/>
              <w:outlineLvl w:val="1"/>
              <w:rPr>
                <w:rFonts w:ascii="仿宋_GB2312" w:hAnsi="宋体" w:eastAsia="仿宋_GB2312"/>
                <w:kern w:val="0"/>
                <w:sz w:val="15"/>
                <w:szCs w:val="15"/>
              </w:rPr>
            </w:pPr>
          </w:p>
        </w:tc>
        <w:tc>
          <w:tcPr>
            <w:tcW w:w="435" w:type="dxa"/>
            <w:vAlign w:val="top"/>
          </w:tcPr>
          <w:p>
            <w:pPr>
              <w:widowControl/>
              <w:jc w:val="center"/>
              <w:outlineLvl w:val="1"/>
              <w:rPr>
                <w:rFonts w:ascii="仿宋_GB2312" w:hAnsi="宋体" w:eastAsia="仿宋_GB2312"/>
                <w:kern w:val="0"/>
                <w:sz w:val="15"/>
                <w:szCs w:val="15"/>
              </w:rPr>
            </w:pPr>
          </w:p>
        </w:tc>
        <w:tc>
          <w:tcPr>
            <w:tcW w:w="420" w:type="dxa"/>
            <w:vAlign w:val="top"/>
          </w:tcPr>
          <w:p>
            <w:pPr>
              <w:widowControl/>
              <w:jc w:val="center"/>
              <w:outlineLvl w:val="1"/>
              <w:rPr>
                <w:rFonts w:ascii="仿宋_GB2312" w:hAnsi="宋体" w:eastAsia="仿宋_GB2312"/>
                <w:kern w:val="0"/>
                <w:sz w:val="15"/>
                <w:szCs w:val="15"/>
              </w:rPr>
            </w:pPr>
          </w:p>
        </w:tc>
        <w:tc>
          <w:tcPr>
            <w:tcW w:w="795" w:type="dxa"/>
            <w:vAlign w:val="top"/>
          </w:tcPr>
          <w:p>
            <w:pPr>
              <w:widowControl/>
              <w:jc w:val="center"/>
              <w:outlineLvl w:val="1"/>
              <w:rPr>
                <w:rFonts w:ascii="仿宋_GB2312" w:hAnsi="宋体" w:eastAsia="仿宋_GB2312"/>
                <w:kern w:val="0"/>
                <w:sz w:val="15"/>
                <w:szCs w:val="15"/>
              </w:rPr>
            </w:pPr>
          </w:p>
        </w:tc>
        <w:tc>
          <w:tcPr>
            <w:tcW w:w="1470" w:type="dxa"/>
            <w:vAlign w:val="top"/>
          </w:tcPr>
          <w:p>
            <w:pPr>
              <w:widowControl/>
              <w:jc w:val="center"/>
              <w:outlineLvl w:val="1"/>
              <w:rPr>
                <w:rFonts w:ascii="仿宋_GB2312" w:hAnsi="宋体" w:eastAsia="仿宋_GB2312"/>
                <w:kern w:val="0"/>
                <w:sz w:val="15"/>
                <w:szCs w:val="15"/>
              </w:rPr>
            </w:pPr>
          </w:p>
        </w:tc>
        <w:tc>
          <w:tcPr>
            <w:tcW w:w="558" w:type="dxa"/>
            <w:vAlign w:val="top"/>
          </w:tcPr>
          <w:p>
            <w:pPr>
              <w:widowControl/>
              <w:jc w:val="right"/>
              <w:outlineLvl w:val="1"/>
              <w:rPr>
                <w:rFonts w:ascii="仿宋_GB2312" w:hAnsi="宋体" w:eastAsia="仿宋_GB2312"/>
                <w:kern w:val="0"/>
                <w:sz w:val="15"/>
                <w:szCs w:val="15"/>
              </w:rPr>
            </w:pPr>
          </w:p>
        </w:tc>
        <w:tc>
          <w:tcPr>
            <w:tcW w:w="569" w:type="dxa"/>
            <w:vAlign w:val="top"/>
          </w:tcPr>
          <w:p>
            <w:pPr>
              <w:widowControl/>
              <w:jc w:val="right"/>
              <w:outlineLvl w:val="1"/>
              <w:rPr>
                <w:rFonts w:ascii="仿宋_GB2312" w:hAnsi="宋体" w:eastAsia="仿宋_GB2312"/>
                <w:kern w:val="0"/>
                <w:sz w:val="15"/>
                <w:szCs w:val="15"/>
              </w:rPr>
            </w:pPr>
          </w:p>
        </w:tc>
        <w:tc>
          <w:tcPr>
            <w:tcW w:w="536" w:type="dxa"/>
            <w:vAlign w:val="top"/>
          </w:tcPr>
          <w:p>
            <w:pPr>
              <w:widowControl/>
              <w:jc w:val="right"/>
              <w:outlineLvl w:val="1"/>
              <w:rPr>
                <w:rFonts w:ascii="仿宋_GB2312" w:hAnsi="宋体" w:eastAsia="仿宋_GB2312"/>
                <w:kern w:val="0"/>
                <w:sz w:val="15"/>
                <w:szCs w:val="15"/>
              </w:rPr>
            </w:pPr>
          </w:p>
        </w:tc>
        <w:tc>
          <w:tcPr>
            <w:tcW w:w="652" w:type="dxa"/>
            <w:vAlign w:val="top"/>
          </w:tcPr>
          <w:p>
            <w:pPr>
              <w:widowControl/>
              <w:jc w:val="right"/>
              <w:outlineLvl w:val="1"/>
              <w:rPr>
                <w:rFonts w:ascii="仿宋_GB2312" w:hAnsi="宋体" w:eastAsia="仿宋_GB2312"/>
                <w:kern w:val="0"/>
                <w:sz w:val="15"/>
                <w:szCs w:val="15"/>
              </w:rPr>
            </w:pPr>
          </w:p>
        </w:tc>
        <w:tc>
          <w:tcPr>
            <w:tcW w:w="652" w:type="dxa"/>
            <w:vAlign w:val="top"/>
          </w:tcPr>
          <w:p>
            <w:pPr>
              <w:widowControl/>
              <w:jc w:val="right"/>
              <w:outlineLvl w:val="1"/>
              <w:rPr>
                <w:rFonts w:ascii="仿宋_GB2312" w:hAnsi="宋体" w:eastAsia="仿宋_GB2312"/>
                <w:kern w:val="0"/>
                <w:sz w:val="15"/>
                <w:szCs w:val="15"/>
              </w:rPr>
            </w:pPr>
          </w:p>
        </w:tc>
        <w:tc>
          <w:tcPr>
            <w:tcW w:w="578" w:type="dxa"/>
            <w:vAlign w:val="top"/>
          </w:tcPr>
          <w:p>
            <w:pPr>
              <w:widowControl/>
              <w:jc w:val="right"/>
              <w:outlineLvl w:val="1"/>
              <w:rPr>
                <w:rFonts w:ascii="仿宋_GB2312" w:hAnsi="宋体" w:eastAsia="仿宋_GB2312"/>
                <w:kern w:val="0"/>
                <w:sz w:val="15"/>
                <w:szCs w:val="15"/>
              </w:rPr>
            </w:pPr>
          </w:p>
        </w:tc>
        <w:tc>
          <w:tcPr>
            <w:tcW w:w="419" w:type="dxa"/>
            <w:vAlign w:val="top"/>
          </w:tcPr>
          <w:p>
            <w:pPr>
              <w:widowControl/>
              <w:jc w:val="right"/>
              <w:outlineLvl w:val="1"/>
              <w:rPr>
                <w:rFonts w:ascii="仿宋_GB2312" w:hAnsi="宋体" w:eastAsia="仿宋_GB2312"/>
                <w:kern w:val="0"/>
                <w:sz w:val="15"/>
                <w:szCs w:val="15"/>
              </w:rPr>
            </w:pPr>
          </w:p>
        </w:tc>
        <w:tc>
          <w:tcPr>
            <w:tcW w:w="446" w:type="dxa"/>
            <w:vAlign w:val="top"/>
          </w:tcPr>
          <w:p>
            <w:pPr>
              <w:widowControl/>
              <w:jc w:val="right"/>
              <w:outlineLvl w:val="1"/>
              <w:rPr>
                <w:rFonts w:ascii="仿宋_GB2312" w:hAnsi="宋体" w:eastAsia="仿宋_GB2312"/>
                <w:kern w:val="0"/>
                <w:sz w:val="15"/>
                <w:szCs w:val="15"/>
              </w:rPr>
            </w:pPr>
          </w:p>
        </w:tc>
        <w:tc>
          <w:tcPr>
            <w:tcW w:w="552" w:type="dxa"/>
            <w:vAlign w:val="top"/>
          </w:tcPr>
          <w:p>
            <w:pPr>
              <w:widowControl/>
              <w:jc w:val="right"/>
              <w:outlineLvl w:val="1"/>
              <w:rPr>
                <w:rFonts w:ascii="仿宋_GB2312" w:hAnsi="宋体" w:eastAsia="仿宋_GB2312"/>
                <w:kern w:val="0"/>
                <w:sz w:val="15"/>
                <w:szCs w:val="15"/>
              </w:rPr>
            </w:pPr>
          </w:p>
        </w:tc>
        <w:tc>
          <w:tcPr>
            <w:tcW w:w="420" w:type="dxa"/>
            <w:vAlign w:val="top"/>
          </w:tcPr>
          <w:p>
            <w:pPr>
              <w:widowControl/>
              <w:jc w:val="right"/>
              <w:outlineLvl w:val="1"/>
              <w:rPr>
                <w:rFonts w:ascii="仿宋_GB2312" w:hAnsi="宋体" w:eastAsia="仿宋_GB2312"/>
                <w:kern w:val="0"/>
                <w:sz w:val="15"/>
                <w:szCs w:val="15"/>
              </w:rPr>
            </w:pPr>
          </w:p>
        </w:tc>
        <w:tc>
          <w:tcPr>
            <w:tcW w:w="468" w:type="dxa"/>
            <w:vAlign w:val="top"/>
          </w:tcPr>
          <w:p>
            <w:pPr>
              <w:widowControl/>
              <w:jc w:val="right"/>
              <w:outlineLvl w:val="1"/>
              <w:rPr>
                <w:rFonts w:ascii="仿宋_GB2312" w:hAnsi="宋体" w:eastAsia="仿宋_GB2312"/>
                <w:kern w:val="0"/>
                <w:sz w:val="15"/>
                <w:szCs w:val="15"/>
              </w:rPr>
            </w:pPr>
          </w:p>
        </w:tc>
      </w:tr>
      <w:tr>
        <w:trPr>
          <w:trHeight w:val="585" w:hRule="atLeast"/>
        </w:trPr>
        <w:tc>
          <w:tcPr>
            <w:tcW w:w="570" w:type="dxa"/>
            <w:vAlign w:val="top"/>
          </w:tcPr>
          <w:p>
            <w:pPr>
              <w:widowControl/>
              <w:jc w:val="center"/>
              <w:outlineLvl w:val="1"/>
              <w:rPr>
                <w:rFonts w:ascii="仿宋_GB2312" w:hAnsi="宋体" w:eastAsia="仿宋_GB2312"/>
                <w:kern w:val="0"/>
                <w:sz w:val="15"/>
                <w:szCs w:val="15"/>
              </w:rPr>
            </w:pPr>
          </w:p>
        </w:tc>
        <w:tc>
          <w:tcPr>
            <w:tcW w:w="435" w:type="dxa"/>
            <w:vAlign w:val="top"/>
          </w:tcPr>
          <w:p>
            <w:pPr>
              <w:widowControl/>
              <w:jc w:val="center"/>
              <w:outlineLvl w:val="1"/>
              <w:rPr>
                <w:rFonts w:ascii="仿宋_GB2312" w:hAnsi="宋体" w:eastAsia="仿宋_GB2312"/>
                <w:kern w:val="0"/>
                <w:sz w:val="15"/>
                <w:szCs w:val="15"/>
              </w:rPr>
            </w:pPr>
          </w:p>
        </w:tc>
        <w:tc>
          <w:tcPr>
            <w:tcW w:w="420" w:type="dxa"/>
            <w:vAlign w:val="top"/>
          </w:tcPr>
          <w:p>
            <w:pPr>
              <w:widowControl/>
              <w:jc w:val="center"/>
              <w:outlineLvl w:val="1"/>
              <w:rPr>
                <w:rFonts w:ascii="仿宋_GB2312" w:hAnsi="宋体" w:eastAsia="仿宋_GB2312"/>
                <w:kern w:val="0"/>
                <w:sz w:val="15"/>
                <w:szCs w:val="15"/>
              </w:rPr>
            </w:pPr>
          </w:p>
        </w:tc>
        <w:tc>
          <w:tcPr>
            <w:tcW w:w="795" w:type="dxa"/>
            <w:vAlign w:val="top"/>
          </w:tcPr>
          <w:p>
            <w:pPr>
              <w:widowControl/>
              <w:jc w:val="center"/>
              <w:outlineLvl w:val="1"/>
              <w:rPr>
                <w:rFonts w:ascii="仿宋_GB2312" w:hAnsi="宋体" w:eastAsia="仿宋_GB2312"/>
                <w:kern w:val="0"/>
                <w:sz w:val="15"/>
                <w:szCs w:val="15"/>
              </w:rPr>
            </w:pPr>
          </w:p>
        </w:tc>
        <w:tc>
          <w:tcPr>
            <w:tcW w:w="1470" w:type="dxa"/>
            <w:vAlign w:val="top"/>
          </w:tcPr>
          <w:p>
            <w:pPr>
              <w:widowControl/>
              <w:jc w:val="center"/>
              <w:outlineLvl w:val="1"/>
              <w:rPr>
                <w:rFonts w:ascii="仿宋_GB2312" w:hAnsi="宋体" w:eastAsia="仿宋_GB2312"/>
                <w:kern w:val="0"/>
                <w:sz w:val="15"/>
                <w:szCs w:val="15"/>
              </w:rPr>
            </w:pPr>
          </w:p>
        </w:tc>
        <w:tc>
          <w:tcPr>
            <w:tcW w:w="558" w:type="dxa"/>
            <w:vAlign w:val="top"/>
          </w:tcPr>
          <w:p>
            <w:pPr>
              <w:widowControl/>
              <w:jc w:val="right"/>
              <w:outlineLvl w:val="1"/>
              <w:rPr>
                <w:rFonts w:ascii="仿宋_GB2312" w:hAnsi="宋体" w:eastAsia="仿宋_GB2312"/>
                <w:kern w:val="0"/>
                <w:sz w:val="15"/>
                <w:szCs w:val="15"/>
              </w:rPr>
            </w:pPr>
          </w:p>
        </w:tc>
        <w:tc>
          <w:tcPr>
            <w:tcW w:w="569" w:type="dxa"/>
            <w:vAlign w:val="top"/>
          </w:tcPr>
          <w:p>
            <w:pPr>
              <w:widowControl/>
              <w:jc w:val="right"/>
              <w:outlineLvl w:val="1"/>
              <w:rPr>
                <w:rFonts w:ascii="仿宋_GB2312" w:hAnsi="宋体" w:eastAsia="仿宋_GB2312"/>
                <w:kern w:val="0"/>
                <w:sz w:val="15"/>
                <w:szCs w:val="15"/>
              </w:rPr>
            </w:pPr>
          </w:p>
        </w:tc>
        <w:tc>
          <w:tcPr>
            <w:tcW w:w="536" w:type="dxa"/>
            <w:vAlign w:val="top"/>
          </w:tcPr>
          <w:p>
            <w:pPr>
              <w:widowControl/>
              <w:jc w:val="right"/>
              <w:outlineLvl w:val="1"/>
              <w:rPr>
                <w:rFonts w:ascii="仿宋_GB2312" w:hAnsi="宋体" w:eastAsia="仿宋_GB2312"/>
                <w:kern w:val="0"/>
                <w:sz w:val="15"/>
                <w:szCs w:val="15"/>
              </w:rPr>
            </w:pPr>
          </w:p>
        </w:tc>
        <w:tc>
          <w:tcPr>
            <w:tcW w:w="652" w:type="dxa"/>
            <w:vAlign w:val="top"/>
          </w:tcPr>
          <w:p>
            <w:pPr>
              <w:widowControl/>
              <w:jc w:val="right"/>
              <w:outlineLvl w:val="1"/>
              <w:rPr>
                <w:rFonts w:ascii="仿宋_GB2312" w:hAnsi="宋体" w:eastAsia="仿宋_GB2312"/>
                <w:kern w:val="0"/>
                <w:sz w:val="15"/>
                <w:szCs w:val="15"/>
              </w:rPr>
            </w:pPr>
          </w:p>
        </w:tc>
        <w:tc>
          <w:tcPr>
            <w:tcW w:w="652" w:type="dxa"/>
            <w:vAlign w:val="top"/>
          </w:tcPr>
          <w:p>
            <w:pPr>
              <w:widowControl/>
              <w:jc w:val="right"/>
              <w:outlineLvl w:val="1"/>
              <w:rPr>
                <w:rFonts w:ascii="仿宋_GB2312" w:hAnsi="宋体" w:eastAsia="仿宋_GB2312"/>
                <w:kern w:val="0"/>
                <w:sz w:val="15"/>
                <w:szCs w:val="15"/>
              </w:rPr>
            </w:pPr>
          </w:p>
        </w:tc>
        <w:tc>
          <w:tcPr>
            <w:tcW w:w="578" w:type="dxa"/>
            <w:vAlign w:val="top"/>
          </w:tcPr>
          <w:p>
            <w:pPr>
              <w:widowControl/>
              <w:jc w:val="right"/>
              <w:outlineLvl w:val="1"/>
              <w:rPr>
                <w:rFonts w:ascii="仿宋_GB2312" w:hAnsi="宋体" w:eastAsia="仿宋_GB2312"/>
                <w:kern w:val="0"/>
                <w:sz w:val="15"/>
                <w:szCs w:val="15"/>
              </w:rPr>
            </w:pPr>
          </w:p>
        </w:tc>
        <w:tc>
          <w:tcPr>
            <w:tcW w:w="419" w:type="dxa"/>
            <w:vAlign w:val="top"/>
          </w:tcPr>
          <w:p>
            <w:pPr>
              <w:widowControl/>
              <w:jc w:val="right"/>
              <w:outlineLvl w:val="1"/>
              <w:rPr>
                <w:rFonts w:ascii="仿宋_GB2312" w:hAnsi="宋体" w:eastAsia="仿宋_GB2312"/>
                <w:kern w:val="0"/>
                <w:sz w:val="15"/>
                <w:szCs w:val="15"/>
              </w:rPr>
            </w:pPr>
          </w:p>
        </w:tc>
        <w:tc>
          <w:tcPr>
            <w:tcW w:w="446" w:type="dxa"/>
            <w:vAlign w:val="top"/>
          </w:tcPr>
          <w:p>
            <w:pPr>
              <w:widowControl/>
              <w:jc w:val="right"/>
              <w:outlineLvl w:val="1"/>
              <w:rPr>
                <w:rFonts w:ascii="仿宋_GB2312" w:hAnsi="宋体" w:eastAsia="仿宋_GB2312"/>
                <w:kern w:val="0"/>
                <w:sz w:val="15"/>
                <w:szCs w:val="15"/>
              </w:rPr>
            </w:pPr>
          </w:p>
        </w:tc>
        <w:tc>
          <w:tcPr>
            <w:tcW w:w="552" w:type="dxa"/>
            <w:vAlign w:val="top"/>
          </w:tcPr>
          <w:p>
            <w:pPr>
              <w:widowControl/>
              <w:jc w:val="right"/>
              <w:outlineLvl w:val="1"/>
              <w:rPr>
                <w:rFonts w:ascii="仿宋_GB2312" w:hAnsi="宋体" w:eastAsia="仿宋_GB2312"/>
                <w:kern w:val="0"/>
                <w:sz w:val="15"/>
                <w:szCs w:val="15"/>
              </w:rPr>
            </w:pPr>
          </w:p>
        </w:tc>
        <w:tc>
          <w:tcPr>
            <w:tcW w:w="420" w:type="dxa"/>
            <w:vAlign w:val="top"/>
          </w:tcPr>
          <w:p>
            <w:pPr>
              <w:widowControl/>
              <w:jc w:val="right"/>
              <w:outlineLvl w:val="1"/>
              <w:rPr>
                <w:rFonts w:ascii="仿宋_GB2312" w:hAnsi="宋体" w:eastAsia="仿宋_GB2312"/>
                <w:kern w:val="0"/>
                <w:sz w:val="15"/>
                <w:szCs w:val="15"/>
              </w:rPr>
            </w:pPr>
          </w:p>
        </w:tc>
        <w:tc>
          <w:tcPr>
            <w:tcW w:w="468" w:type="dxa"/>
            <w:vAlign w:val="top"/>
          </w:tcPr>
          <w:p>
            <w:pPr>
              <w:widowControl/>
              <w:jc w:val="right"/>
              <w:outlineLvl w:val="1"/>
              <w:rPr>
                <w:rFonts w:ascii="仿宋_GB2312" w:hAnsi="宋体" w:eastAsia="仿宋_GB2312"/>
                <w:kern w:val="0"/>
                <w:sz w:val="15"/>
                <w:szCs w:val="15"/>
              </w:rPr>
            </w:pPr>
          </w:p>
        </w:tc>
      </w:tr>
      <w:tr>
        <w:trPr>
          <w:trHeight w:val="585" w:hRule="atLeast"/>
        </w:trPr>
        <w:tc>
          <w:tcPr>
            <w:tcW w:w="570" w:type="dxa"/>
            <w:vAlign w:val="top"/>
          </w:tcPr>
          <w:p>
            <w:pPr>
              <w:widowControl/>
              <w:jc w:val="center"/>
              <w:outlineLvl w:val="1"/>
              <w:rPr>
                <w:rFonts w:ascii="仿宋_GB2312" w:hAnsi="宋体" w:eastAsia="仿宋_GB2312"/>
                <w:kern w:val="0"/>
                <w:sz w:val="15"/>
                <w:szCs w:val="15"/>
              </w:rPr>
            </w:pPr>
          </w:p>
        </w:tc>
        <w:tc>
          <w:tcPr>
            <w:tcW w:w="435" w:type="dxa"/>
            <w:vAlign w:val="top"/>
          </w:tcPr>
          <w:p>
            <w:pPr>
              <w:widowControl/>
              <w:jc w:val="center"/>
              <w:outlineLvl w:val="1"/>
              <w:rPr>
                <w:rFonts w:ascii="仿宋_GB2312" w:hAnsi="宋体" w:eastAsia="仿宋_GB2312"/>
                <w:kern w:val="0"/>
                <w:sz w:val="15"/>
                <w:szCs w:val="15"/>
              </w:rPr>
            </w:pPr>
          </w:p>
        </w:tc>
        <w:tc>
          <w:tcPr>
            <w:tcW w:w="420" w:type="dxa"/>
            <w:vAlign w:val="top"/>
          </w:tcPr>
          <w:p>
            <w:pPr>
              <w:widowControl/>
              <w:jc w:val="center"/>
              <w:outlineLvl w:val="1"/>
              <w:rPr>
                <w:rFonts w:ascii="仿宋_GB2312" w:hAnsi="宋体" w:eastAsia="仿宋_GB2312"/>
                <w:kern w:val="0"/>
                <w:sz w:val="15"/>
                <w:szCs w:val="15"/>
              </w:rPr>
            </w:pPr>
          </w:p>
        </w:tc>
        <w:tc>
          <w:tcPr>
            <w:tcW w:w="795" w:type="dxa"/>
            <w:vAlign w:val="top"/>
          </w:tcPr>
          <w:p>
            <w:pPr>
              <w:widowControl/>
              <w:jc w:val="center"/>
              <w:outlineLvl w:val="1"/>
              <w:rPr>
                <w:rFonts w:ascii="仿宋_GB2312" w:hAnsi="宋体" w:eastAsia="仿宋_GB2312"/>
                <w:kern w:val="0"/>
                <w:sz w:val="15"/>
                <w:szCs w:val="15"/>
              </w:rPr>
            </w:pPr>
          </w:p>
        </w:tc>
        <w:tc>
          <w:tcPr>
            <w:tcW w:w="1470"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b/>
                <w:bCs/>
                <w:kern w:val="0"/>
                <w:sz w:val="18"/>
                <w:szCs w:val="18"/>
              </w:rPr>
              <w:t>合 计</w:t>
            </w:r>
          </w:p>
        </w:tc>
        <w:tc>
          <w:tcPr>
            <w:tcW w:w="558" w:type="dxa"/>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120</w:t>
            </w:r>
          </w:p>
        </w:tc>
        <w:tc>
          <w:tcPr>
            <w:tcW w:w="569" w:type="dxa"/>
            <w:vAlign w:val="center"/>
          </w:tcPr>
          <w:p>
            <w:pPr>
              <w:widowControl/>
              <w:jc w:val="center"/>
              <w:outlineLvl w:val="1"/>
              <w:rPr>
                <w:rFonts w:hint="eastAsia" w:ascii="仿宋_GB2312" w:hAnsi="宋体" w:eastAsia="仿宋_GB2312"/>
                <w:kern w:val="0"/>
                <w:sz w:val="18"/>
                <w:szCs w:val="18"/>
                <w:lang w:val="en-US" w:eastAsia="zh-CN"/>
              </w:rPr>
            </w:pPr>
          </w:p>
        </w:tc>
        <w:tc>
          <w:tcPr>
            <w:tcW w:w="536" w:type="dxa"/>
            <w:vAlign w:val="center"/>
          </w:tcPr>
          <w:p>
            <w:pPr>
              <w:widowControl/>
              <w:jc w:val="center"/>
              <w:outlineLvl w:val="1"/>
              <w:rPr>
                <w:rFonts w:ascii="仿宋_GB2312" w:hAnsi="宋体" w:eastAsia="仿宋_GB2312"/>
                <w:kern w:val="0"/>
                <w:sz w:val="15"/>
                <w:szCs w:val="15"/>
              </w:rPr>
            </w:pPr>
            <w:r>
              <w:rPr>
                <w:rFonts w:hint="eastAsia" w:ascii="仿宋_GB2312" w:hAnsi="宋体" w:eastAsia="仿宋_GB2312"/>
                <w:kern w:val="0"/>
                <w:sz w:val="18"/>
                <w:szCs w:val="18"/>
                <w:lang w:val="en-US" w:eastAsia="zh-CN"/>
              </w:rPr>
              <w:t>120</w:t>
            </w:r>
          </w:p>
        </w:tc>
        <w:tc>
          <w:tcPr>
            <w:tcW w:w="652" w:type="dxa"/>
            <w:vAlign w:val="top"/>
          </w:tcPr>
          <w:p>
            <w:pPr>
              <w:widowControl/>
              <w:jc w:val="right"/>
              <w:outlineLvl w:val="1"/>
              <w:rPr>
                <w:rFonts w:ascii="仿宋_GB2312" w:hAnsi="宋体" w:eastAsia="仿宋_GB2312"/>
                <w:kern w:val="0"/>
                <w:sz w:val="15"/>
                <w:szCs w:val="15"/>
              </w:rPr>
            </w:pPr>
          </w:p>
        </w:tc>
        <w:tc>
          <w:tcPr>
            <w:tcW w:w="652" w:type="dxa"/>
            <w:vAlign w:val="top"/>
          </w:tcPr>
          <w:p>
            <w:pPr>
              <w:widowControl/>
              <w:jc w:val="right"/>
              <w:outlineLvl w:val="1"/>
              <w:rPr>
                <w:rFonts w:ascii="仿宋_GB2312" w:hAnsi="宋体" w:eastAsia="仿宋_GB2312"/>
                <w:kern w:val="0"/>
                <w:sz w:val="15"/>
                <w:szCs w:val="15"/>
              </w:rPr>
            </w:pPr>
          </w:p>
        </w:tc>
        <w:tc>
          <w:tcPr>
            <w:tcW w:w="578" w:type="dxa"/>
            <w:vAlign w:val="top"/>
          </w:tcPr>
          <w:p>
            <w:pPr>
              <w:widowControl/>
              <w:jc w:val="right"/>
              <w:outlineLvl w:val="1"/>
              <w:rPr>
                <w:rFonts w:ascii="仿宋_GB2312" w:hAnsi="宋体" w:eastAsia="仿宋_GB2312"/>
                <w:kern w:val="0"/>
                <w:sz w:val="15"/>
                <w:szCs w:val="15"/>
              </w:rPr>
            </w:pPr>
          </w:p>
        </w:tc>
        <w:tc>
          <w:tcPr>
            <w:tcW w:w="419" w:type="dxa"/>
            <w:vAlign w:val="top"/>
          </w:tcPr>
          <w:p>
            <w:pPr>
              <w:widowControl/>
              <w:jc w:val="right"/>
              <w:outlineLvl w:val="1"/>
              <w:rPr>
                <w:rFonts w:ascii="仿宋_GB2312" w:hAnsi="宋体" w:eastAsia="仿宋_GB2312"/>
                <w:kern w:val="0"/>
                <w:sz w:val="15"/>
                <w:szCs w:val="15"/>
              </w:rPr>
            </w:pPr>
          </w:p>
        </w:tc>
        <w:tc>
          <w:tcPr>
            <w:tcW w:w="446" w:type="dxa"/>
            <w:vAlign w:val="top"/>
          </w:tcPr>
          <w:p>
            <w:pPr>
              <w:widowControl/>
              <w:jc w:val="right"/>
              <w:outlineLvl w:val="1"/>
              <w:rPr>
                <w:rFonts w:ascii="仿宋_GB2312" w:hAnsi="宋体" w:eastAsia="仿宋_GB2312"/>
                <w:kern w:val="0"/>
                <w:sz w:val="15"/>
                <w:szCs w:val="15"/>
              </w:rPr>
            </w:pPr>
          </w:p>
        </w:tc>
        <w:tc>
          <w:tcPr>
            <w:tcW w:w="552" w:type="dxa"/>
            <w:vAlign w:val="top"/>
          </w:tcPr>
          <w:p>
            <w:pPr>
              <w:widowControl/>
              <w:jc w:val="right"/>
              <w:outlineLvl w:val="1"/>
              <w:rPr>
                <w:rFonts w:ascii="仿宋_GB2312" w:hAnsi="宋体" w:eastAsia="仿宋_GB2312"/>
                <w:kern w:val="0"/>
                <w:sz w:val="15"/>
                <w:szCs w:val="15"/>
              </w:rPr>
            </w:pPr>
          </w:p>
        </w:tc>
        <w:tc>
          <w:tcPr>
            <w:tcW w:w="420" w:type="dxa"/>
            <w:vAlign w:val="top"/>
          </w:tcPr>
          <w:p>
            <w:pPr>
              <w:widowControl/>
              <w:jc w:val="right"/>
              <w:outlineLvl w:val="1"/>
              <w:rPr>
                <w:rFonts w:ascii="仿宋_GB2312" w:hAnsi="宋体" w:eastAsia="仿宋_GB2312"/>
                <w:kern w:val="0"/>
                <w:sz w:val="15"/>
                <w:szCs w:val="15"/>
              </w:rPr>
            </w:pPr>
          </w:p>
        </w:tc>
        <w:tc>
          <w:tcPr>
            <w:tcW w:w="468" w:type="dxa"/>
            <w:vAlign w:val="top"/>
          </w:tcPr>
          <w:p>
            <w:pPr>
              <w:widowControl/>
              <w:jc w:val="right"/>
              <w:outlineLvl w:val="1"/>
              <w:rPr>
                <w:rFonts w:ascii="仿宋_GB2312" w:hAnsi="宋体" w:eastAsia="仿宋_GB2312"/>
                <w:kern w:val="0"/>
                <w:sz w:val="15"/>
                <w:szCs w:val="15"/>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textAlignment w:val="bottom"/>
        <w:rPr>
          <w:rFonts w:hint="eastAsia" w:ascii="宋体" w:hAnsi="宋体" w:cs="宋体"/>
          <w:color w:val="000000"/>
          <w:kern w:val="0"/>
          <w:sz w:val="20"/>
          <w:szCs w:val="20"/>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w:t>
      </w:r>
      <w:r>
        <w:rPr>
          <w:rFonts w:hint="eastAsia" w:ascii="宋体" w:hAnsi="宋体" w:cs="宋体"/>
          <w:color w:val="000000"/>
          <w:kern w:val="0"/>
          <w:sz w:val="20"/>
          <w:szCs w:val="20"/>
          <w:lang w:eastAsia="zh-CN"/>
        </w:rPr>
        <w:t>八</w:t>
      </w:r>
    </w:p>
    <w:p>
      <w:pPr>
        <w:widowControl/>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4"/>
          <w:lang w:eastAsia="zh-CN"/>
        </w:rPr>
        <w:t>昌吉州科技馆</w:t>
      </w: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W w:w="9240" w:type="dxa"/>
        <w:tblInd w:w="-1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75"/>
        <w:gridCol w:w="1417"/>
        <w:gridCol w:w="1559"/>
        <w:gridCol w:w="1418"/>
        <w:gridCol w:w="1559"/>
        <w:gridCol w:w="1712"/>
      </w:tblGrid>
      <w:tr>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eastAsia="zh-CN"/>
              </w:rPr>
              <w:t>2.75</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lang w:eastAsia="zh-CN"/>
              </w:rPr>
              <w:t>0</w:t>
            </w: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lang w:eastAsia="zh-CN"/>
              </w:rPr>
              <w:t>2.1</w:t>
            </w: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lang w:eastAsia="zh-CN"/>
              </w:rPr>
              <w:t>0</w:t>
            </w: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lang w:eastAsia="zh-CN"/>
              </w:rPr>
              <w:t>2.1</w:t>
            </w: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lang w:eastAsia="zh-CN"/>
              </w:rPr>
              <w:t>0.65</w:t>
            </w:r>
            <w:r>
              <w:rPr>
                <w:rFonts w:hint="eastAsia" w:ascii="宋体" w:hAnsi="宋体" w:cs="宋体"/>
                <w:color w:val="000000"/>
                <w:kern w:val="0"/>
                <w:sz w:val="24"/>
              </w:rPr>
              <w:t>　</w:t>
            </w:r>
          </w:p>
        </w:tc>
      </w:tr>
      <w:tr>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kern w:val="0"/>
          <w:sz w:val="32"/>
          <w:szCs w:val="32"/>
        </w:rPr>
      </w:pPr>
      <w:r>
        <w:rPr>
          <w:rFonts w:hint="eastAsia" w:ascii="仿宋_GB2312" w:hAnsi="宋体" w:eastAsia="仿宋_GB2312"/>
          <w:b/>
          <w:kern w:val="0"/>
          <w:sz w:val="28"/>
          <w:szCs w:val="32"/>
        </w:rPr>
        <w:t>备注：无内容应公开空表并说明情况。</w:t>
      </w: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w:t>
      </w:r>
      <w:r>
        <w:rPr>
          <w:rFonts w:hint="eastAsia" w:ascii="宋体" w:hAnsi="宋体" w:cs="宋体"/>
          <w:color w:val="000000"/>
          <w:kern w:val="0"/>
          <w:sz w:val="20"/>
          <w:szCs w:val="20"/>
          <w:lang w:eastAsia="zh-CN"/>
        </w:rPr>
        <w:t>九</w:t>
      </w:r>
    </w:p>
    <w:p>
      <w:pPr>
        <w:widowControl/>
        <w:spacing w:line="360" w:lineRule="exact"/>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政府性基金预算支出情况表</w:t>
      </w: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 xml:space="preserve">编制单位：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W w:w="9214"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5"/>
        <w:gridCol w:w="457"/>
        <w:gridCol w:w="699"/>
        <w:gridCol w:w="2544"/>
        <w:gridCol w:w="1669"/>
        <w:gridCol w:w="1701"/>
        <w:gridCol w:w="1559"/>
      </w:tblGrid>
      <w:tr>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合  计</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bl>
    <w:p>
      <w:pPr>
        <w:spacing w:line="560" w:lineRule="exact"/>
        <w:jc w:val="both"/>
        <w:rPr>
          <w:rFonts w:hint="eastAsia" w:ascii="仿宋_GB2312" w:hAnsi="宋体" w:eastAsia="仿宋_GB2312"/>
          <w:b/>
          <w:kern w:val="0"/>
          <w:sz w:val="28"/>
          <w:szCs w:val="32"/>
        </w:rPr>
      </w:pPr>
      <w:r>
        <w:rPr>
          <w:rFonts w:hint="eastAsia" w:ascii="仿宋_GB2312" w:hAnsi="宋体" w:eastAsia="仿宋_GB2312"/>
          <w:b/>
          <w:kern w:val="0"/>
          <w:sz w:val="28"/>
          <w:szCs w:val="32"/>
        </w:rPr>
        <w:t>备注：我单位无政府性基金预算，此表为空表。</w:t>
      </w:r>
    </w:p>
    <w:p>
      <w:pPr>
        <w:spacing w:line="560" w:lineRule="exact"/>
        <w:jc w:val="center"/>
        <w:rPr>
          <w:rFonts w:hint="eastAsia" w:ascii="仿宋_GB2312" w:hAnsi="宋体" w:eastAsia="仿宋_GB2312"/>
          <w:b/>
          <w:kern w:val="0"/>
          <w:sz w:val="28"/>
          <w:szCs w:val="32"/>
        </w:rPr>
      </w:pPr>
    </w:p>
    <w:p>
      <w:pPr>
        <w:spacing w:line="560" w:lineRule="exact"/>
        <w:jc w:val="center"/>
        <w:rPr>
          <w:rFonts w:hint="eastAsia" w:ascii="黑体" w:hAnsi="黑体" w:eastAsia="黑体"/>
          <w:kern w:val="0"/>
          <w:sz w:val="32"/>
          <w:szCs w:val="32"/>
        </w:r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2022年</w:t>
      </w:r>
      <w:r>
        <w:rPr>
          <w:rFonts w:hint="eastAsia" w:ascii="黑体" w:hAnsi="黑体" w:eastAsia="黑体"/>
          <w:kern w:val="0"/>
          <w:sz w:val="32"/>
          <w:szCs w:val="32"/>
          <w:lang w:eastAsia="zh-CN"/>
        </w:rPr>
        <w:t>昌吉州科技馆单位</w:t>
      </w:r>
      <w:r>
        <w:rPr>
          <w:rFonts w:hint="eastAsia" w:ascii="黑体" w:hAnsi="黑体" w:eastAsia="黑体"/>
          <w:kern w:val="0"/>
          <w:sz w:val="32"/>
          <w:szCs w:val="32"/>
        </w:rPr>
        <w:t>预算情况说明</w:t>
      </w:r>
    </w:p>
    <w:p>
      <w:pPr>
        <w:spacing w:line="560" w:lineRule="exact"/>
        <w:ind w:firstLine="640" w:firstLineChars="200"/>
        <w:rPr>
          <w:rFonts w:ascii="黑体" w:hAnsi="黑体" w:eastAsia="黑体"/>
          <w:kern w:val="0"/>
          <w:sz w:val="32"/>
          <w:szCs w:val="32"/>
        </w:rPr>
      </w:pPr>
    </w:p>
    <w:p>
      <w:pPr>
        <w:spacing w:line="56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一、关于</w:t>
      </w:r>
      <w:r>
        <w:rPr>
          <w:rFonts w:hint="eastAsia" w:ascii="楷体_GB2312" w:hAnsi="楷体_GB2312" w:eastAsia="楷体_GB2312" w:cs="楷体_GB2312"/>
          <w:b/>
          <w:kern w:val="0"/>
          <w:sz w:val="32"/>
          <w:szCs w:val="32"/>
          <w:lang w:eastAsia="zh-CN"/>
        </w:rPr>
        <w:t>昌吉州科技馆</w:t>
      </w:r>
      <w:r>
        <w:rPr>
          <w:rFonts w:hint="eastAsia" w:ascii="楷体_GB2312" w:hAnsi="楷体_GB2312" w:eastAsia="楷体_GB2312" w:cs="楷体_GB2312"/>
          <w:b/>
          <w:kern w:val="0"/>
          <w:sz w:val="32"/>
          <w:szCs w:val="32"/>
        </w:rPr>
        <w:t>2022年收支预算情况的总体说明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cs="宋体"/>
          <w:kern w:val="0"/>
          <w:sz w:val="32"/>
          <w:szCs w:val="32"/>
          <w:lang w:eastAsia="zh-CN"/>
        </w:rPr>
        <w:t>昌吉州科技馆</w:t>
      </w:r>
      <w:r>
        <w:rPr>
          <w:rFonts w:hint="eastAsia" w:ascii="仿宋_GB2312" w:hAnsi="宋体" w:eastAsia="仿宋_GB2312" w:cs="宋体"/>
          <w:kern w:val="0"/>
          <w:sz w:val="32"/>
          <w:szCs w:val="32"/>
        </w:rPr>
        <w:t>2022年所有收入和支出均纳入单位预算管理。收支总预算</w:t>
      </w:r>
      <w:r>
        <w:rPr>
          <w:rFonts w:hint="eastAsia" w:ascii="仿宋_GB2312" w:hAnsi="宋体" w:eastAsia="仿宋_GB2312" w:cs="宋体"/>
          <w:kern w:val="0"/>
          <w:sz w:val="32"/>
          <w:szCs w:val="32"/>
          <w:lang w:eastAsia="zh-CN"/>
        </w:rPr>
        <w:t>315.81</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hint="eastAsia" w:ascii="仿宋_GB2312" w:hAnsi="宋体" w:eastAsia="仿宋_GB2312" w:cs="宋体"/>
          <w:kern w:val="0"/>
          <w:sz w:val="32"/>
          <w:szCs w:val="32"/>
          <w:lang w:eastAsia="zh-CN"/>
        </w:rPr>
        <w:t>315.81万元</w:t>
      </w:r>
      <w:r>
        <w:rPr>
          <w:rFonts w:hint="eastAsia" w:ascii="仿宋_GB2312" w:hAnsi="宋体" w:eastAsia="仿宋_GB2312" w:cs="宋体"/>
          <w:kern w:val="0"/>
          <w:sz w:val="32"/>
          <w:szCs w:val="32"/>
        </w:rPr>
        <w:t>。</w:t>
      </w:r>
    </w:p>
    <w:p>
      <w:pPr>
        <w:spacing w:line="560" w:lineRule="exact"/>
        <w:ind w:firstLine="640" w:firstLineChars="200"/>
        <w:rPr>
          <w:rFonts w:hint="eastAsia" w:ascii="仿宋_GB2312" w:hAnsi="宋体" w:eastAsia="仿宋_GB2312" w:cs="宋体"/>
          <w:b/>
          <w:kern w:val="0"/>
          <w:sz w:val="32"/>
          <w:szCs w:val="32"/>
        </w:rPr>
      </w:pPr>
      <w:r>
        <w:rPr>
          <w:rFonts w:hint="eastAsia" w:ascii="仿宋_GB2312" w:hAnsi="宋体" w:eastAsia="仿宋_GB2312" w:cs="宋体"/>
          <w:kern w:val="0"/>
          <w:sz w:val="32"/>
          <w:szCs w:val="32"/>
        </w:rPr>
        <w:t>支出预算包括：科学技术支出</w:t>
      </w:r>
      <w:r>
        <w:rPr>
          <w:rFonts w:hint="eastAsia" w:ascii="仿宋_GB2312" w:hAnsi="宋体" w:eastAsia="仿宋_GB2312" w:cs="宋体"/>
          <w:kern w:val="0"/>
          <w:sz w:val="32"/>
          <w:szCs w:val="32"/>
          <w:lang w:eastAsia="zh-CN"/>
        </w:rPr>
        <w:t>315.81万元。</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二、关于</w:t>
      </w:r>
      <w:r>
        <w:rPr>
          <w:rFonts w:hint="eastAsia" w:ascii="楷体_GB2312" w:hAnsi="楷体_GB2312" w:eastAsia="楷体_GB2312" w:cs="楷体_GB2312"/>
          <w:b/>
          <w:bCs/>
          <w:kern w:val="0"/>
          <w:sz w:val="32"/>
          <w:szCs w:val="32"/>
          <w:lang w:eastAsia="zh-CN"/>
        </w:rPr>
        <w:t>昌吉州科技馆</w:t>
      </w:r>
      <w:r>
        <w:rPr>
          <w:rFonts w:hint="eastAsia" w:ascii="楷体_GB2312" w:hAnsi="楷体_GB2312" w:eastAsia="楷体_GB2312" w:cs="楷体_GB2312"/>
          <w:b/>
          <w:bCs/>
          <w:kern w:val="0"/>
          <w:sz w:val="32"/>
          <w:szCs w:val="32"/>
        </w:rPr>
        <w:t>2022年收入预算情况说明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昌吉州科技馆</w:t>
      </w:r>
      <w:r>
        <w:rPr>
          <w:rFonts w:hint="eastAsia" w:ascii="仿宋_GB2312" w:hAnsi="宋体" w:eastAsia="仿宋_GB2312" w:cs="宋体"/>
          <w:kern w:val="0"/>
          <w:sz w:val="32"/>
          <w:szCs w:val="32"/>
        </w:rPr>
        <w:t>收入预算</w:t>
      </w:r>
      <w:r>
        <w:rPr>
          <w:rFonts w:hint="eastAsia" w:ascii="仿宋_GB2312" w:hAnsi="宋体" w:eastAsia="仿宋_GB2312" w:cs="宋体"/>
          <w:kern w:val="0"/>
          <w:sz w:val="32"/>
          <w:szCs w:val="32"/>
          <w:lang w:eastAsia="zh-CN"/>
        </w:rPr>
        <w:t>315.81</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eastAsia="zh-CN"/>
        </w:rPr>
        <w:t>315.81</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eastAsia="zh-CN"/>
        </w:rPr>
        <w:t>100</w:t>
      </w:r>
      <w:r>
        <w:rPr>
          <w:rFonts w:hint="eastAsia" w:ascii="仿宋_GB2312" w:hAnsi="宋体" w:eastAsia="仿宋_GB2312" w:cs="宋体"/>
          <w:kern w:val="0"/>
          <w:sz w:val="32"/>
          <w:szCs w:val="32"/>
        </w:rPr>
        <w:t>%，比上年预算</w:t>
      </w:r>
      <w:r>
        <w:rPr>
          <w:rFonts w:hint="eastAsia" w:ascii="仿宋_GB2312" w:hAnsi="宋体" w:eastAsia="仿宋_GB2312" w:cs="宋体"/>
          <w:kern w:val="0"/>
          <w:sz w:val="32"/>
          <w:szCs w:val="32"/>
          <w:lang w:eastAsia="zh-CN"/>
        </w:rPr>
        <w:t>数</w:t>
      </w:r>
      <w:r>
        <w:rPr>
          <w:rFonts w:hint="eastAsia" w:ascii="仿宋_GB2312" w:hAnsi="宋体" w:eastAsia="仿宋_GB2312" w:cs="宋体"/>
          <w:kern w:val="0"/>
          <w:sz w:val="32"/>
          <w:szCs w:val="32"/>
        </w:rPr>
        <w:t>增加</w:t>
      </w:r>
      <w:r>
        <w:rPr>
          <w:rFonts w:hint="eastAsia" w:ascii="仿宋_GB2312" w:hAnsi="宋体" w:eastAsia="仿宋_GB2312" w:cs="宋体"/>
          <w:kern w:val="0"/>
          <w:sz w:val="32"/>
          <w:szCs w:val="32"/>
          <w:lang w:eastAsia="zh-CN"/>
        </w:rPr>
        <w:t>8.39</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eastAsia="zh-CN"/>
        </w:rPr>
        <w:t>2.7</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引进2名硕士研究生，人员经费和社保经费增加。</w:t>
      </w:r>
      <w:r>
        <w:rPr>
          <w:rFonts w:hint="eastAsia" w:ascii="仿宋_GB2312" w:hAnsi="宋体" w:eastAsia="仿宋_GB2312" w:cs="宋体"/>
          <w:kern w:val="0"/>
          <w:sz w:val="32"/>
          <w:szCs w:val="32"/>
        </w:rPr>
        <w:t xml:space="preserve"> </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三、关于</w:t>
      </w:r>
      <w:r>
        <w:rPr>
          <w:rFonts w:hint="eastAsia" w:ascii="楷体_GB2312" w:hAnsi="楷体_GB2312" w:eastAsia="楷体_GB2312" w:cs="楷体_GB2312"/>
          <w:b/>
          <w:bCs/>
          <w:kern w:val="0"/>
          <w:sz w:val="32"/>
          <w:szCs w:val="32"/>
          <w:lang w:eastAsia="zh-CN"/>
        </w:rPr>
        <w:t>昌吉州科技馆</w:t>
      </w:r>
      <w:r>
        <w:rPr>
          <w:rFonts w:hint="eastAsia" w:ascii="楷体_GB2312" w:hAnsi="楷体_GB2312" w:eastAsia="楷体_GB2312" w:cs="楷体_GB2312"/>
          <w:b/>
          <w:bCs/>
          <w:kern w:val="0"/>
          <w:sz w:val="32"/>
          <w:szCs w:val="32"/>
        </w:rPr>
        <w:t>2022年支出预算情况说明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昌吉州科技馆</w:t>
      </w:r>
      <w:r>
        <w:rPr>
          <w:rFonts w:hint="eastAsia" w:ascii="仿宋_GB2312" w:hAnsi="宋体" w:eastAsia="仿宋_GB2312" w:cs="宋体"/>
          <w:kern w:val="0"/>
          <w:sz w:val="32"/>
          <w:szCs w:val="32"/>
        </w:rPr>
        <w:t>2022年支出预算</w:t>
      </w:r>
      <w:r>
        <w:rPr>
          <w:rFonts w:hint="eastAsia" w:ascii="仿宋_GB2312" w:hAnsi="宋体" w:eastAsia="仿宋_GB2312" w:cs="宋体"/>
          <w:kern w:val="0"/>
          <w:sz w:val="32"/>
          <w:szCs w:val="32"/>
          <w:lang w:eastAsia="zh-CN"/>
        </w:rPr>
        <w:t>315.81万</w:t>
      </w:r>
      <w:r>
        <w:rPr>
          <w:rFonts w:hint="eastAsia" w:ascii="仿宋_GB2312" w:hAnsi="宋体" w:eastAsia="仿宋_GB2312" w:cs="宋体"/>
          <w:kern w:val="0"/>
          <w:sz w:val="32"/>
          <w:szCs w:val="32"/>
        </w:rPr>
        <w:t>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eastAsia="zh-CN"/>
        </w:rPr>
        <w:t>195.81</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eastAsia="zh-CN"/>
        </w:rPr>
        <w:t>62</w:t>
      </w:r>
      <w:r>
        <w:rPr>
          <w:rFonts w:hint="eastAsia" w:ascii="仿宋_GB2312" w:hAnsi="宋体" w:eastAsia="仿宋_GB2312" w:cs="宋体"/>
          <w:kern w:val="0"/>
          <w:sz w:val="32"/>
          <w:szCs w:val="32"/>
        </w:rPr>
        <w:t>%，比上年预算</w:t>
      </w:r>
      <w:r>
        <w:rPr>
          <w:rFonts w:hint="eastAsia" w:ascii="仿宋_GB2312" w:hAnsi="宋体" w:eastAsia="仿宋_GB2312" w:cs="宋体"/>
          <w:kern w:val="0"/>
          <w:sz w:val="32"/>
          <w:szCs w:val="32"/>
          <w:lang w:eastAsia="zh-CN"/>
        </w:rPr>
        <w:t>数增加8.39</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eastAsia="zh-CN"/>
        </w:rPr>
        <w:t>4.</w:t>
      </w:r>
      <w:r>
        <w:rPr>
          <w:rFonts w:hint="eastAsia" w:ascii="仿宋_GB2312" w:hAnsi="宋体" w:eastAsia="仿宋_GB2312" w:cs="宋体"/>
          <w:kern w:val="0"/>
          <w:sz w:val="32"/>
          <w:szCs w:val="32"/>
          <w:lang w:val="en-US" w:eastAsia="zh-CN"/>
        </w:rPr>
        <w:t>48</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引进2名硕士研究生，人员经费和社保经费增加。</w:t>
      </w:r>
      <w:r>
        <w:rPr>
          <w:rFonts w:hint="eastAsia" w:ascii="仿宋_GB2312" w:hAnsi="宋体" w:eastAsia="仿宋_GB2312" w:cs="宋体"/>
          <w:kern w:val="0"/>
          <w:sz w:val="32"/>
          <w:szCs w:val="32"/>
        </w:rPr>
        <w:t xml:space="preserve">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eastAsia="zh-CN"/>
        </w:rPr>
        <w:t>120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eastAsia="zh-CN"/>
        </w:rPr>
        <w:t>38</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eastAsia="zh-CN"/>
        </w:rPr>
        <w:t>0</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lang w:eastAsia="zh-CN"/>
        </w:rPr>
        <w:t>，主要原因是项目支出</w:t>
      </w:r>
      <w:r>
        <w:rPr>
          <w:rFonts w:hint="eastAsia" w:ascii="仿宋_GB2312" w:hAnsi="宋体" w:eastAsia="仿宋_GB2312" w:cs="宋体"/>
          <w:kern w:val="0"/>
          <w:sz w:val="32"/>
          <w:szCs w:val="32"/>
        </w:rPr>
        <w:t>与上年</w:t>
      </w:r>
      <w:r>
        <w:rPr>
          <w:rFonts w:hint="eastAsia" w:ascii="仿宋_GB2312" w:hAnsi="宋体" w:eastAsia="仿宋_GB2312" w:cs="宋体"/>
          <w:kern w:val="0"/>
          <w:sz w:val="32"/>
          <w:szCs w:val="32"/>
          <w:lang w:val="en-US" w:eastAsia="zh-CN"/>
        </w:rPr>
        <w:t>保持</w:t>
      </w:r>
      <w:r>
        <w:rPr>
          <w:rFonts w:hint="eastAsia" w:ascii="仿宋_GB2312" w:hAnsi="宋体" w:eastAsia="仿宋_GB2312" w:cs="宋体"/>
          <w:kern w:val="0"/>
          <w:sz w:val="32"/>
          <w:szCs w:val="32"/>
        </w:rPr>
        <w:t>一致</w:t>
      </w:r>
      <w:r>
        <w:rPr>
          <w:rFonts w:hint="eastAsia" w:ascii="仿宋_GB2312" w:hAnsi="宋体" w:eastAsia="仿宋_GB2312" w:cs="宋体"/>
          <w:kern w:val="0"/>
          <w:sz w:val="32"/>
          <w:szCs w:val="32"/>
          <w:lang w:eastAsia="zh-CN"/>
        </w:rPr>
        <w:t>。</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四、关于</w:t>
      </w:r>
      <w:r>
        <w:rPr>
          <w:rFonts w:hint="eastAsia" w:ascii="楷体_GB2312" w:hAnsi="楷体_GB2312" w:eastAsia="楷体_GB2312" w:cs="楷体_GB2312"/>
          <w:b/>
          <w:bCs/>
          <w:kern w:val="0"/>
          <w:sz w:val="32"/>
          <w:szCs w:val="32"/>
          <w:lang w:eastAsia="zh-CN"/>
        </w:rPr>
        <w:t>昌吉州科技馆</w:t>
      </w:r>
      <w:r>
        <w:rPr>
          <w:rFonts w:hint="eastAsia" w:ascii="楷体_GB2312" w:hAnsi="楷体_GB2312" w:eastAsia="楷体_GB2312" w:cs="楷体_GB2312"/>
          <w:b/>
          <w:bCs/>
          <w:kern w:val="0"/>
          <w:sz w:val="32"/>
          <w:szCs w:val="32"/>
        </w:rPr>
        <w:t>2022年财政拨款收支预算情况的总体说明</w:t>
      </w:r>
    </w:p>
    <w:p>
      <w:pPr>
        <w:spacing w:line="560" w:lineRule="exact"/>
        <w:ind w:firstLine="640" w:firstLineChars="200"/>
        <w:rPr>
          <w:rFonts w:ascii="仿宋_GB2312" w:hAnsi="宋体" w:eastAsia="仿宋_GB2312" w:cs="宋体"/>
          <w:spacing w:val="-4"/>
          <w:kern w:val="0"/>
          <w:sz w:val="32"/>
          <w:szCs w:val="32"/>
        </w:rPr>
      </w:pPr>
      <w:r>
        <w:rPr>
          <w:rFonts w:hint="eastAsia" w:ascii="仿宋_GB2312" w:hAnsi="宋体" w:eastAsia="仿宋_GB2312" w:cs="宋体"/>
          <w:kern w:val="0"/>
          <w:sz w:val="32"/>
          <w:szCs w:val="32"/>
          <w:lang w:eastAsia="zh-CN"/>
        </w:rPr>
        <w:t>昌吉州科技馆</w:t>
      </w:r>
      <w:r>
        <w:rPr>
          <w:rFonts w:hint="eastAsia" w:ascii="仿宋_GB2312" w:hAnsi="宋体" w:eastAsia="仿宋_GB2312" w:cs="宋体"/>
          <w:kern w:val="0"/>
          <w:sz w:val="32"/>
          <w:szCs w:val="32"/>
        </w:rPr>
        <w:t>2022年财政拨款收支总预算</w:t>
      </w:r>
      <w:r>
        <w:rPr>
          <w:rFonts w:hint="eastAsia" w:ascii="仿宋_GB2312" w:hAnsi="宋体" w:eastAsia="仿宋_GB2312" w:cs="宋体"/>
          <w:kern w:val="0"/>
          <w:sz w:val="32"/>
          <w:szCs w:val="32"/>
          <w:lang w:eastAsia="zh-CN"/>
        </w:rPr>
        <w:t>315.81</w:t>
      </w:r>
      <w:r>
        <w:rPr>
          <w:rFonts w:hint="eastAsia" w:ascii="仿宋_GB2312" w:hAnsi="宋体" w:eastAsia="仿宋_GB2312" w:cs="宋体"/>
          <w:kern w:val="0"/>
          <w:sz w:val="32"/>
          <w:szCs w:val="32"/>
        </w:rPr>
        <w:t>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收入全部为一般公共预算拨款，无政府性基金预算拨款和国有资本经营预算。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收入预算包括：一般公共预算拨款</w:t>
      </w:r>
      <w:r>
        <w:rPr>
          <w:rFonts w:hint="eastAsia" w:ascii="仿宋_GB2312" w:hAnsi="宋体" w:eastAsia="仿宋_GB2312" w:cs="宋体"/>
          <w:kern w:val="0"/>
          <w:sz w:val="32"/>
          <w:szCs w:val="32"/>
          <w:lang w:eastAsia="zh-CN"/>
        </w:rPr>
        <w:t>315.81</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一般公共预算支出包括：</w:t>
      </w:r>
      <w:r>
        <w:rPr>
          <w:rFonts w:hint="eastAsia" w:ascii="仿宋_GB2312" w:hAnsi="宋体" w:eastAsia="仿宋_GB2312" w:cs="宋体"/>
          <w:kern w:val="0"/>
          <w:sz w:val="32"/>
          <w:szCs w:val="32"/>
          <w:lang w:eastAsia="zh-CN"/>
        </w:rPr>
        <w:t>科学技术支出315.81万元，</w:t>
      </w:r>
      <w:r>
        <w:rPr>
          <w:rFonts w:hint="eastAsia" w:ascii="仿宋_GB2312" w:hAnsi="宋体" w:eastAsia="仿宋_GB2312" w:cs="宋体"/>
          <w:kern w:val="0"/>
          <w:sz w:val="32"/>
          <w:szCs w:val="32"/>
        </w:rPr>
        <w:t>主要用于</w:t>
      </w:r>
      <w:r>
        <w:rPr>
          <w:rFonts w:hint="eastAsia" w:ascii="仿宋_GB2312" w:hAnsi="宋体" w:eastAsia="仿宋_GB2312" w:cs="宋体"/>
          <w:kern w:val="0"/>
          <w:sz w:val="32"/>
          <w:szCs w:val="32"/>
          <w:lang w:eastAsia="zh-CN"/>
        </w:rPr>
        <w:t>人员基本支出和单位运行保障支出，开展科普活动及展品维修保养经费、展品购置及布展经费、展厅物业及安防经费</w:t>
      </w:r>
      <w:r>
        <w:rPr>
          <w:rFonts w:hint="eastAsia" w:ascii="仿宋_GB2312" w:hAnsi="宋体" w:eastAsia="仿宋_GB2312" w:cs="宋体"/>
          <w:kern w:val="0"/>
          <w:sz w:val="32"/>
          <w:szCs w:val="32"/>
        </w:rPr>
        <w:t>。</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五、</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spacing w:val="-6"/>
          <w:kern w:val="0"/>
          <w:sz w:val="32"/>
          <w:szCs w:val="32"/>
          <w:lang w:eastAsia="zh-CN"/>
        </w:rPr>
        <w:t>昌吉州科技馆</w:t>
      </w:r>
      <w:r>
        <w:rPr>
          <w:rFonts w:hint="eastAsia" w:ascii="楷体_GB2312" w:hAnsi="楷体_GB2312" w:eastAsia="楷体_GB2312" w:cs="楷体_GB2312"/>
          <w:b/>
          <w:bCs/>
          <w:spacing w:val="-6"/>
          <w:kern w:val="0"/>
          <w:sz w:val="32"/>
          <w:szCs w:val="32"/>
        </w:rPr>
        <w:t>2022年一般公共预算当年拨款情况说明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（一）一般公共预算当年拨款规模变化情况</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昌吉州科技馆</w:t>
      </w:r>
      <w:r>
        <w:rPr>
          <w:rFonts w:hint="eastAsia" w:ascii="仿宋_GB2312" w:hAnsi="仿宋_GB2312" w:eastAsia="仿宋_GB2312" w:cs="仿宋_GB2312"/>
          <w:kern w:val="0"/>
          <w:sz w:val="32"/>
          <w:szCs w:val="32"/>
        </w:rPr>
        <w:t>2022年一般公共预算拨款合计</w:t>
      </w:r>
      <w:r>
        <w:rPr>
          <w:rFonts w:hint="eastAsia" w:ascii="仿宋_GB2312" w:hAnsi="仿宋_GB2312" w:eastAsia="仿宋_GB2312" w:cs="仿宋_GB2312"/>
          <w:kern w:val="0"/>
          <w:sz w:val="32"/>
          <w:szCs w:val="32"/>
          <w:lang w:eastAsia="zh-CN"/>
        </w:rPr>
        <w:t>315.81</w:t>
      </w:r>
      <w:r>
        <w:rPr>
          <w:rFonts w:hint="eastAsia" w:ascii="仿宋_GB2312" w:hAnsi="仿宋_GB2312" w:eastAsia="仿宋_GB2312" w:cs="仿宋_GB2312"/>
          <w:kern w:val="0"/>
          <w:sz w:val="32"/>
          <w:szCs w:val="32"/>
        </w:rPr>
        <w:t>万元，其中：基本支出</w:t>
      </w:r>
      <w:r>
        <w:rPr>
          <w:rFonts w:hint="eastAsia" w:ascii="仿宋_GB2312" w:hAnsi="仿宋_GB2312" w:eastAsia="仿宋_GB2312" w:cs="仿宋_GB2312"/>
          <w:kern w:val="0"/>
          <w:sz w:val="32"/>
          <w:szCs w:val="32"/>
          <w:lang w:eastAsia="zh-CN"/>
        </w:rPr>
        <w:t>195.81</w:t>
      </w:r>
      <w:r>
        <w:rPr>
          <w:rFonts w:hint="eastAsia" w:ascii="仿宋_GB2312" w:hAnsi="仿宋_GB2312" w:eastAsia="仿宋_GB2312" w:cs="仿宋_GB2312"/>
          <w:kern w:val="0"/>
          <w:sz w:val="32"/>
          <w:szCs w:val="32"/>
        </w:rPr>
        <w:t>万元，比上年预算增加</w:t>
      </w:r>
      <w:r>
        <w:rPr>
          <w:rFonts w:hint="eastAsia" w:ascii="仿宋_GB2312" w:hAnsi="仿宋_GB2312" w:eastAsia="仿宋_GB2312" w:cs="仿宋_GB2312"/>
          <w:kern w:val="0"/>
          <w:sz w:val="32"/>
          <w:szCs w:val="32"/>
          <w:lang w:eastAsia="zh-CN"/>
        </w:rPr>
        <w:t>8.39</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eastAsia="zh-CN"/>
        </w:rPr>
        <w:t>4.</w:t>
      </w:r>
      <w:r>
        <w:rPr>
          <w:rFonts w:hint="eastAsia" w:ascii="仿宋_GB2312" w:hAnsi="仿宋_GB2312" w:eastAsia="仿宋_GB2312" w:cs="仿宋_GB2312"/>
          <w:kern w:val="0"/>
          <w:sz w:val="32"/>
          <w:szCs w:val="32"/>
          <w:lang w:val="en-US" w:eastAsia="zh-CN"/>
        </w:rPr>
        <w:t>48</w:t>
      </w:r>
      <w:r>
        <w:rPr>
          <w:rFonts w:hint="eastAsia" w:ascii="仿宋_GB2312" w:hAnsi="仿宋_GB2312" w:eastAsia="仿宋_GB2312" w:cs="仿宋_GB2312"/>
          <w:kern w:val="0"/>
          <w:sz w:val="32"/>
          <w:szCs w:val="32"/>
        </w:rPr>
        <w:t>%。</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引进2名硕士研究生，人员经费和社保经费增加。</w:t>
      </w:r>
      <w:r>
        <w:rPr>
          <w:rFonts w:hint="eastAsia" w:ascii="仿宋_GB2312" w:hAnsi="仿宋_GB2312" w:eastAsia="仿宋_GB2312" w:cs="仿宋_GB2312"/>
          <w:kern w:val="0"/>
          <w:sz w:val="32"/>
          <w:szCs w:val="32"/>
        </w:rPr>
        <w:t>项目支出</w:t>
      </w:r>
      <w:r>
        <w:rPr>
          <w:rFonts w:hint="eastAsia" w:ascii="仿宋_GB2312" w:hAnsi="仿宋_GB2312" w:eastAsia="仿宋_GB2312" w:cs="仿宋_GB2312"/>
          <w:kern w:val="0"/>
          <w:sz w:val="32"/>
          <w:szCs w:val="32"/>
          <w:lang w:eastAsia="zh-CN"/>
        </w:rPr>
        <w:t>120</w:t>
      </w:r>
      <w:r>
        <w:rPr>
          <w:rFonts w:hint="eastAsia" w:ascii="仿宋_GB2312" w:hAnsi="仿宋_GB2312" w:eastAsia="仿宋_GB2312" w:cs="仿宋_GB2312"/>
          <w:kern w:val="0"/>
          <w:sz w:val="32"/>
          <w:szCs w:val="32"/>
        </w:rPr>
        <w:t>万元，比上年预算增加</w:t>
      </w:r>
      <w:r>
        <w:rPr>
          <w:rFonts w:hint="eastAsia" w:ascii="仿宋_GB2312" w:hAnsi="仿宋_GB2312" w:eastAsia="仿宋_GB2312" w:cs="仿宋_GB2312"/>
          <w:kern w:val="0"/>
          <w:sz w:val="32"/>
          <w:szCs w:val="32"/>
          <w:lang w:eastAsia="zh-CN"/>
        </w:rPr>
        <w:t>0</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项目</w:t>
      </w:r>
      <w:r>
        <w:rPr>
          <w:rFonts w:hint="eastAsia" w:ascii="仿宋_GB2312" w:hAnsi="宋体" w:eastAsia="仿宋_GB2312" w:cs="宋体"/>
          <w:kern w:val="0"/>
          <w:sz w:val="32"/>
          <w:szCs w:val="32"/>
        </w:rPr>
        <w:t>与上年</w:t>
      </w:r>
      <w:r>
        <w:rPr>
          <w:rFonts w:hint="eastAsia" w:ascii="仿宋_GB2312" w:hAnsi="宋体" w:eastAsia="仿宋_GB2312" w:cs="宋体"/>
          <w:kern w:val="0"/>
          <w:sz w:val="32"/>
          <w:szCs w:val="32"/>
          <w:lang w:val="en-US" w:eastAsia="zh-CN"/>
        </w:rPr>
        <w:t>保持</w:t>
      </w:r>
      <w:r>
        <w:rPr>
          <w:rFonts w:hint="eastAsia" w:ascii="仿宋_GB2312" w:hAnsi="宋体" w:eastAsia="仿宋_GB2312" w:cs="宋体"/>
          <w:kern w:val="0"/>
          <w:sz w:val="32"/>
          <w:szCs w:val="32"/>
        </w:rPr>
        <w:t>一致</w:t>
      </w:r>
      <w:r>
        <w:rPr>
          <w:rFonts w:hint="eastAsia" w:ascii="仿宋_GB2312" w:hAnsi="仿宋_GB2312" w:eastAsia="仿宋_GB2312" w:cs="仿宋_GB2312"/>
          <w:kern w:val="0"/>
          <w:sz w:val="32"/>
          <w:szCs w:val="32"/>
          <w:lang w:eastAsia="zh-CN"/>
        </w:rPr>
        <w:t>。</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（二）一般公共预算当年拨款结构情况</w:t>
      </w:r>
    </w:p>
    <w:p>
      <w:pPr>
        <w:spacing w:line="56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科学技术支出</w:t>
      </w:r>
      <w:r>
        <w:rPr>
          <w:rFonts w:hint="eastAsia" w:ascii="仿宋_GB2312" w:hAnsi="仿宋_GB2312" w:eastAsia="仿宋_GB2312" w:cs="仿宋_GB2312"/>
          <w:sz w:val="32"/>
          <w:szCs w:val="32"/>
          <w:lang w:val="en-US" w:eastAsia="zh-CN"/>
        </w:rPr>
        <w:t>315.81</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kern w:val="0"/>
          <w:sz w:val="32"/>
          <w:szCs w:val="32"/>
        </w:rPr>
        <w:t>，占</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（三）一般公共预算当年拨款具体使用情况</w:t>
      </w:r>
    </w:p>
    <w:p>
      <w:pPr>
        <w:spacing w:line="560" w:lineRule="exact"/>
        <w:ind w:firstLine="640" w:firstLineChars="200"/>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科学技术支出（类）科学技术普及（款）科技馆站（项）</w:t>
      </w:r>
      <w:r>
        <w:rPr>
          <w:rFonts w:hint="eastAsia" w:ascii="仿宋_GB2312" w:hAnsi="仿宋_GB2312" w:eastAsia="仿宋_GB2312" w:cs="仿宋_GB2312"/>
          <w:kern w:val="0"/>
          <w:sz w:val="32"/>
          <w:szCs w:val="32"/>
        </w:rPr>
        <w:t>：2022年预算数为</w:t>
      </w:r>
      <w:r>
        <w:rPr>
          <w:rFonts w:hint="eastAsia" w:ascii="仿宋_GB2312" w:hAnsi="仿宋_GB2312" w:eastAsia="仿宋_GB2312" w:cs="仿宋_GB2312"/>
          <w:kern w:val="0"/>
          <w:sz w:val="32"/>
          <w:szCs w:val="32"/>
          <w:lang w:val="en-US" w:eastAsia="zh-CN"/>
        </w:rPr>
        <w:t>315.81</w:t>
      </w:r>
      <w:r>
        <w:rPr>
          <w:rFonts w:hint="eastAsia" w:ascii="仿宋_GB2312" w:hAnsi="仿宋_GB2312" w:eastAsia="仿宋_GB2312" w:cs="仿宋_GB2312"/>
          <w:kern w:val="0"/>
          <w:sz w:val="32"/>
          <w:szCs w:val="32"/>
        </w:rPr>
        <w:t>万元，</w:t>
      </w:r>
      <w:r>
        <w:rPr>
          <w:rFonts w:hint="eastAsia" w:ascii="仿宋_GB2312" w:hAnsi="宋体" w:eastAsia="仿宋_GB2312" w:cs="宋体"/>
          <w:kern w:val="0"/>
          <w:sz w:val="32"/>
          <w:szCs w:val="32"/>
        </w:rPr>
        <w:t>比上年预算</w:t>
      </w:r>
      <w:r>
        <w:rPr>
          <w:rFonts w:hint="eastAsia" w:ascii="仿宋_GB2312" w:hAnsi="宋体" w:eastAsia="仿宋_GB2312" w:cs="宋体"/>
          <w:kern w:val="0"/>
          <w:sz w:val="32"/>
          <w:szCs w:val="32"/>
          <w:lang w:eastAsia="zh-CN"/>
        </w:rPr>
        <w:t>数</w:t>
      </w:r>
      <w:r>
        <w:rPr>
          <w:rFonts w:hint="eastAsia" w:ascii="仿宋_GB2312" w:hAnsi="宋体" w:eastAsia="仿宋_GB2312" w:cs="宋体"/>
          <w:kern w:val="0"/>
          <w:sz w:val="32"/>
          <w:szCs w:val="32"/>
        </w:rPr>
        <w:t>增加</w:t>
      </w:r>
      <w:r>
        <w:rPr>
          <w:rFonts w:hint="eastAsia" w:ascii="仿宋_GB2312" w:hAnsi="宋体" w:eastAsia="仿宋_GB2312" w:cs="宋体"/>
          <w:kern w:val="0"/>
          <w:sz w:val="32"/>
          <w:szCs w:val="32"/>
          <w:lang w:val="en-US" w:eastAsia="zh-CN"/>
        </w:rPr>
        <w:t>39.11</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lang w:eastAsia="zh-CN"/>
        </w:rPr>
        <w:t>4.</w:t>
      </w:r>
      <w:r>
        <w:rPr>
          <w:rFonts w:hint="eastAsia" w:ascii="仿宋_GB2312" w:hAnsi="宋体" w:eastAsia="仿宋_GB2312" w:cs="宋体"/>
          <w:kern w:val="0"/>
          <w:sz w:val="32"/>
          <w:szCs w:val="32"/>
          <w:lang w:val="en-US" w:eastAsia="zh-CN"/>
        </w:rPr>
        <w:t>13</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引进2名硕士研究生，人员经费和社保经费增加；</w:t>
      </w:r>
      <w:r>
        <w:rPr>
          <w:rFonts w:hint="eastAsia" w:ascii="仿宋_GB2312" w:hAnsi="宋体" w:eastAsia="仿宋_GB2312" w:cs="宋体"/>
          <w:kern w:val="0"/>
          <w:sz w:val="32"/>
          <w:szCs w:val="32"/>
          <w:highlight w:val="none"/>
          <w:lang w:eastAsia="zh-CN"/>
        </w:rPr>
        <w:t>按照预算编制要求，</w:t>
      </w:r>
      <w:r>
        <w:rPr>
          <w:rFonts w:hint="eastAsia" w:ascii="仿宋_GB2312" w:hAnsi="宋体" w:eastAsia="仿宋_GB2312" w:cs="宋体"/>
          <w:kern w:val="0"/>
          <w:sz w:val="32"/>
          <w:szCs w:val="32"/>
          <w:highlight w:val="none"/>
        </w:rPr>
        <w:t>支出功能分类科目</w:t>
      </w:r>
      <w:r>
        <w:rPr>
          <w:rFonts w:hint="eastAsia" w:ascii="仿宋_GB2312" w:hAnsi="宋体" w:eastAsia="仿宋_GB2312" w:cs="宋体"/>
          <w:kern w:val="0"/>
          <w:sz w:val="32"/>
          <w:szCs w:val="32"/>
          <w:highlight w:val="none"/>
          <w:lang w:eastAsia="zh-CN"/>
        </w:rPr>
        <w:t>调整，</w:t>
      </w:r>
      <w:r>
        <w:rPr>
          <w:rFonts w:hint="eastAsia" w:ascii="仿宋_GB2312" w:hAnsi="宋体" w:eastAsia="仿宋_GB2312" w:cs="宋体"/>
          <w:kern w:val="0"/>
          <w:sz w:val="32"/>
          <w:szCs w:val="32"/>
          <w:highlight w:val="none"/>
        </w:rPr>
        <w:t>社会保障</w:t>
      </w:r>
      <w:r>
        <w:rPr>
          <w:rFonts w:hint="eastAsia" w:ascii="仿宋_GB2312" w:hAnsi="宋体" w:eastAsia="仿宋_GB2312" w:cs="宋体"/>
          <w:kern w:val="0"/>
          <w:sz w:val="32"/>
          <w:szCs w:val="32"/>
          <w:highlight w:val="none"/>
          <w:lang w:eastAsia="zh-CN"/>
        </w:rPr>
        <w:t>和</w:t>
      </w:r>
      <w:r>
        <w:rPr>
          <w:rFonts w:hint="eastAsia" w:ascii="仿宋_GB2312" w:hAnsi="宋体" w:eastAsia="仿宋_GB2312" w:cs="宋体"/>
          <w:kern w:val="0"/>
          <w:sz w:val="32"/>
          <w:szCs w:val="32"/>
          <w:highlight w:val="none"/>
        </w:rPr>
        <w:t>就业</w:t>
      </w:r>
      <w:r>
        <w:rPr>
          <w:rFonts w:hint="eastAsia" w:ascii="仿宋_GB2312" w:hAnsi="宋体" w:eastAsia="仿宋_GB2312" w:cs="宋体"/>
          <w:kern w:val="0"/>
          <w:sz w:val="32"/>
          <w:szCs w:val="32"/>
          <w:highlight w:val="none"/>
          <w:lang w:eastAsia="zh-CN"/>
        </w:rPr>
        <w:t>支出、</w:t>
      </w:r>
      <w:r>
        <w:rPr>
          <w:rFonts w:hint="eastAsia" w:ascii="仿宋_GB2312" w:hAnsi="宋体" w:eastAsia="仿宋_GB2312" w:cs="宋体"/>
          <w:kern w:val="0"/>
          <w:sz w:val="32"/>
          <w:szCs w:val="32"/>
          <w:highlight w:val="none"/>
        </w:rPr>
        <w:t>卫生健康支出</w:t>
      </w:r>
      <w:r>
        <w:rPr>
          <w:rFonts w:hint="eastAsia" w:ascii="仿宋_GB2312" w:hAnsi="宋体" w:eastAsia="仿宋_GB2312" w:cs="宋体"/>
          <w:kern w:val="0"/>
          <w:sz w:val="32"/>
          <w:szCs w:val="32"/>
          <w:highlight w:val="none"/>
          <w:lang w:eastAsia="zh-CN"/>
        </w:rPr>
        <w:t>全部列入此科目中</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 xml:space="preserve"> </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六、</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spacing w:val="-6"/>
          <w:kern w:val="0"/>
          <w:sz w:val="32"/>
          <w:szCs w:val="32"/>
          <w:lang w:eastAsia="zh-CN"/>
        </w:rPr>
        <w:t>昌吉州科技馆</w:t>
      </w:r>
      <w:r>
        <w:rPr>
          <w:rFonts w:hint="eastAsia" w:ascii="楷体_GB2312" w:hAnsi="楷体_GB2312" w:eastAsia="楷体_GB2312" w:cs="楷体_GB2312"/>
          <w:b/>
          <w:bCs/>
          <w:spacing w:val="-6"/>
          <w:kern w:val="0"/>
          <w:sz w:val="32"/>
          <w:szCs w:val="32"/>
        </w:rPr>
        <w:t>2022年一般公共预算基本支出情况说明</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lang w:eastAsia="zh-CN"/>
        </w:rPr>
        <w:t>昌吉州科技馆</w:t>
      </w:r>
      <w:r>
        <w:rPr>
          <w:rFonts w:hint="eastAsia" w:ascii="仿宋_GB2312" w:hAnsi="宋体" w:eastAsia="仿宋_GB2312" w:cs="宋体"/>
          <w:spacing w:val="-6"/>
          <w:kern w:val="0"/>
          <w:sz w:val="32"/>
          <w:szCs w:val="32"/>
        </w:rPr>
        <w:t>2022年一般公共预算基本支出</w:t>
      </w:r>
      <w:r>
        <w:rPr>
          <w:rFonts w:hint="eastAsia" w:ascii="仿宋_GB2312" w:hAnsi="宋体" w:eastAsia="仿宋_GB2312" w:cs="宋体"/>
          <w:spacing w:val="-6"/>
          <w:kern w:val="0"/>
          <w:sz w:val="32"/>
          <w:szCs w:val="32"/>
          <w:lang w:eastAsia="zh-CN"/>
        </w:rPr>
        <w:t>195.81</w:t>
      </w:r>
      <w:r>
        <w:rPr>
          <w:rFonts w:hint="eastAsia" w:ascii="仿宋_GB2312" w:hAnsi="宋体" w:eastAsia="仿宋_GB2312" w:cs="宋体"/>
          <w:spacing w:val="-6"/>
          <w:kern w:val="0"/>
          <w:sz w:val="32"/>
          <w:szCs w:val="32"/>
        </w:rPr>
        <w:t>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eastAsia="zh-CN"/>
        </w:rPr>
        <w:t>179.74</w:t>
      </w:r>
      <w:r>
        <w:rPr>
          <w:rFonts w:hint="eastAsia" w:ascii="仿宋_GB2312" w:hAnsi="宋体" w:eastAsia="仿宋_GB2312" w:cs="宋体"/>
          <w:kern w:val="0"/>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退职（役）费、抚恤金、生活补助、救济费、医疗费补助、助学金、奖励金、个人农业生产补贴、其他对个人和家庭的补助等。</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eastAsia="zh-CN"/>
        </w:rPr>
        <w:t>16.07</w:t>
      </w:r>
      <w:r>
        <w:rPr>
          <w:rFonts w:hint="eastAsia" w:ascii="仿宋_GB2312" w:hAnsi="宋体" w:eastAsia="仿宋_GB2312" w:cs="宋体"/>
          <w:kern w:val="0"/>
          <w:sz w:val="32"/>
          <w:szCs w:val="32"/>
        </w:rPr>
        <w:t>万元，主要包括：办公费、印刷费、咨询费、手续费、水费、电费、邮电费、取暖费、物业管理费、差旅费、因公出国（境）费、维修（护）费、租赁费、会议费、培训费、公务接待费、专用材料费、被装购置费、专用燃料费、劳务费、委托业务费、工会经费、福利费、公务用车运行维护费、其他交通费用、税金及附加费用、其他商品和服务支出、办公设备购置、专用设备购置等。</w:t>
      </w:r>
    </w:p>
    <w:p>
      <w:pPr>
        <w:spacing w:line="560" w:lineRule="exact"/>
        <w:ind w:firstLine="643" w:firstLineChars="200"/>
        <w:rPr>
          <w:rFonts w:ascii="仿宋_GB2312" w:hAnsi="黑体" w:eastAsia="仿宋_GB2312"/>
          <w:b/>
          <w:sz w:val="32"/>
          <w:szCs w:val="32"/>
        </w:rPr>
      </w:pPr>
      <w:r>
        <w:rPr>
          <w:rFonts w:hint="eastAsia" w:ascii="楷体_GB2312" w:hAnsi="楷体_GB2312" w:eastAsia="楷体_GB2312" w:cs="楷体_GB2312"/>
          <w:b/>
          <w:bCs/>
          <w:kern w:val="0"/>
          <w:sz w:val="32"/>
          <w:szCs w:val="32"/>
        </w:rPr>
        <w:t>七、</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spacing w:val="-6"/>
          <w:kern w:val="0"/>
          <w:sz w:val="32"/>
          <w:szCs w:val="32"/>
          <w:lang w:eastAsia="zh-CN"/>
        </w:rPr>
        <w:t>昌吉州科技馆</w:t>
      </w:r>
      <w:r>
        <w:rPr>
          <w:rFonts w:hint="eastAsia" w:ascii="楷体_GB2312" w:hAnsi="楷体_GB2312" w:eastAsia="楷体_GB2312" w:cs="楷体_GB2312"/>
          <w:b/>
          <w:bCs/>
          <w:spacing w:val="-6"/>
          <w:kern w:val="0"/>
          <w:sz w:val="32"/>
          <w:szCs w:val="32"/>
        </w:rPr>
        <w:t>2022年一般公共预算项目支出情况说明</w:t>
      </w:r>
    </w:p>
    <w:p>
      <w:pPr>
        <w:spacing w:line="560" w:lineRule="exact"/>
        <w:ind w:firstLine="643" w:firstLineChars="200"/>
        <w:rPr>
          <w:rFonts w:ascii="仿宋_GB2312" w:hAnsi="黑体" w:eastAsia="仿宋_GB2312"/>
          <w:sz w:val="32"/>
          <w:szCs w:val="32"/>
        </w:rPr>
      </w:pPr>
      <w:r>
        <w:rPr>
          <w:rFonts w:hint="eastAsia" w:ascii="仿宋_GB2312" w:hAnsi="黑体" w:eastAsia="仿宋_GB2312"/>
          <w:b/>
          <w:sz w:val="32"/>
          <w:szCs w:val="32"/>
        </w:rPr>
        <w:t>1.项目</w:t>
      </w:r>
      <w:r>
        <w:rPr>
          <w:rFonts w:ascii="仿宋_GB2312" w:hAnsi="黑体" w:eastAsia="仿宋_GB2312"/>
          <w:b/>
          <w:sz w:val="32"/>
          <w:szCs w:val="32"/>
        </w:rPr>
        <w:t>名称</w:t>
      </w:r>
      <w:r>
        <w:rPr>
          <w:rFonts w:hint="eastAsia" w:ascii="仿宋_GB2312" w:hAnsi="黑体" w:eastAsia="仿宋_GB2312"/>
          <w:b/>
          <w:sz w:val="32"/>
          <w:szCs w:val="32"/>
        </w:rPr>
        <w:t>：</w:t>
      </w:r>
      <w:r>
        <w:rPr>
          <w:rFonts w:hint="eastAsia" w:ascii="仿宋_GB2312" w:hAnsi="宋体" w:eastAsia="仿宋_GB2312" w:cs="宋体"/>
          <w:b/>
          <w:bCs/>
          <w:kern w:val="0"/>
          <w:sz w:val="32"/>
          <w:szCs w:val="32"/>
        </w:rPr>
        <w:t>开展科普活动及展品维修保养经费</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配合好主管单位为国内外各类科技交流活动做好场地协调和会议综合服务工作；开展科技展教活动，向各族群众和广大青少年普及科学知识；举办各类科技培训，流动科技馆巡展等。计划更新科普展品，最大程度地发挥科技馆科普主阵地作用，为提高公众科学文化素质，构建和谐昌吉发挥了积极作用，取得了良好的社会反响。</w:t>
      </w:r>
    </w:p>
    <w:p>
      <w:pPr>
        <w:spacing w:line="560" w:lineRule="exact"/>
        <w:ind w:firstLine="640" w:firstLineChars="200"/>
        <w:rPr>
          <w:rFonts w:ascii="仿宋_GB2312" w:hAnsi="黑体" w:eastAsia="仿宋_GB2312"/>
          <w:color w:val="FF0000"/>
          <w:sz w:val="32"/>
          <w:szCs w:val="32"/>
          <w:highlight w:val="yellow"/>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10万元</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昌吉回族自治州科技馆</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开展科普活动及展品维修保养经费</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eastAsia="zh-CN"/>
        </w:rPr>
        <w:t>2</w:t>
      </w:r>
      <w:r>
        <w:rPr>
          <w:rFonts w:hint="eastAsia" w:ascii="仿宋_GB2312" w:hAnsi="宋体" w:eastAsia="仿宋_GB2312" w:cs="宋体"/>
          <w:kern w:val="0"/>
          <w:sz w:val="32"/>
          <w:szCs w:val="32"/>
        </w:rPr>
        <w:t>年1月-202</w:t>
      </w:r>
      <w:r>
        <w:rPr>
          <w:rFonts w:hint="eastAsia" w:ascii="仿宋_GB2312" w:hAnsi="宋体" w:eastAsia="仿宋_GB2312" w:cs="宋体"/>
          <w:kern w:val="0"/>
          <w:sz w:val="32"/>
          <w:szCs w:val="32"/>
          <w:lang w:eastAsia="zh-CN"/>
        </w:rPr>
        <w:t>2</w:t>
      </w:r>
      <w:r>
        <w:rPr>
          <w:rFonts w:hint="eastAsia" w:ascii="仿宋_GB2312" w:hAnsi="宋体" w:eastAsia="仿宋_GB2312" w:cs="宋体"/>
          <w:kern w:val="0"/>
          <w:sz w:val="32"/>
          <w:szCs w:val="32"/>
        </w:rPr>
        <w:t>年12月</w:t>
      </w:r>
    </w:p>
    <w:p>
      <w:pPr>
        <w:spacing w:line="560" w:lineRule="exact"/>
        <w:ind w:firstLine="643" w:firstLineChars="200"/>
        <w:rPr>
          <w:rFonts w:ascii="仿宋_GB2312" w:hAnsi="宋体" w:eastAsia="仿宋_GB2312" w:cs="宋体"/>
          <w:b/>
          <w:bCs/>
          <w:kern w:val="0"/>
          <w:sz w:val="32"/>
          <w:szCs w:val="32"/>
        </w:rPr>
      </w:pPr>
      <w:r>
        <w:rPr>
          <w:rFonts w:hint="eastAsia" w:ascii="仿宋_GB2312" w:hAnsi="黑体" w:eastAsia="仿宋_GB2312"/>
          <w:b/>
          <w:bCs/>
          <w:sz w:val="32"/>
          <w:szCs w:val="32"/>
        </w:rPr>
        <w:t>2.项目</w:t>
      </w:r>
      <w:r>
        <w:rPr>
          <w:rFonts w:ascii="仿宋_GB2312" w:hAnsi="黑体" w:eastAsia="仿宋_GB2312"/>
          <w:b/>
          <w:bCs/>
          <w:sz w:val="32"/>
          <w:szCs w:val="32"/>
        </w:rPr>
        <w:t>名称</w:t>
      </w:r>
      <w:r>
        <w:rPr>
          <w:rFonts w:hint="eastAsia" w:ascii="仿宋_GB2312" w:hAnsi="黑体" w:eastAsia="仿宋_GB2312"/>
          <w:b/>
          <w:bCs/>
          <w:sz w:val="32"/>
          <w:szCs w:val="32"/>
        </w:rPr>
        <w:t>：</w:t>
      </w:r>
      <w:r>
        <w:rPr>
          <w:rFonts w:hint="eastAsia" w:ascii="仿宋_GB2312" w:hAnsi="宋体" w:eastAsia="仿宋_GB2312" w:cs="宋体"/>
          <w:b/>
          <w:bCs/>
          <w:kern w:val="0"/>
          <w:sz w:val="32"/>
          <w:szCs w:val="32"/>
        </w:rPr>
        <w:t>展品购置及布展经费</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配合好主管单位为国内外各类科技交流活动做好场地协调和会议综合服务工作；开展科技展教活动，向各族群众和广大青少年普及科学知识；举办各类科技培训，流动科技馆巡展等。计划更新科普展品，最大程度地发挥科技馆科普主阵地作用，为提高公众科学文化素质，构建和谐昌吉发挥了积极作用，取得了良好的社会反响。</w:t>
      </w:r>
    </w:p>
    <w:p>
      <w:pPr>
        <w:spacing w:line="560" w:lineRule="exact"/>
        <w:ind w:firstLine="640" w:firstLineChars="200"/>
        <w:rPr>
          <w:rFonts w:ascii="仿宋_GB2312" w:hAnsi="黑体" w:eastAsia="仿宋_GB2312"/>
          <w:color w:val="FF0000"/>
          <w:sz w:val="32"/>
          <w:szCs w:val="32"/>
          <w:highlight w:val="yellow"/>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90万元</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昌吉回族自治州科技馆</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展品购置及布展经费</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eastAsia="zh-CN"/>
        </w:rPr>
        <w:t>2</w:t>
      </w:r>
      <w:r>
        <w:rPr>
          <w:rFonts w:hint="eastAsia" w:ascii="仿宋_GB2312" w:hAnsi="宋体" w:eastAsia="仿宋_GB2312" w:cs="宋体"/>
          <w:kern w:val="0"/>
          <w:sz w:val="32"/>
          <w:szCs w:val="32"/>
        </w:rPr>
        <w:t>年1月-202</w:t>
      </w:r>
      <w:r>
        <w:rPr>
          <w:rFonts w:hint="eastAsia" w:ascii="仿宋_GB2312" w:hAnsi="宋体" w:eastAsia="仿宋_GB2312" w:cs="宋体"/>
          <w:kern w:val="0"/>
          <w:sz w:val="32"/>
          <w:szCs w:val="32"/>
          <w:lang w:eastAsia="zh-CN"/>
        </w:rPr>
        <w:t>2</w:t>
      </w:r>
      <w:r>
        <w:rPr>
          <w:rFonts w:hint="eastAsia" w:ascii="仿宋_GB2312" w:hAnsi="宋体" w:eastAsia="仿宋_GB2312" w:cs="宋体"/>
          <w:kern w:val="0"/>
          <w:sz w:val="32"/>
          <w:szCs w:val="32"/>
        </w:rPr>
        <w:t>年12月</w:t>
      </w:r>
    </w:p>
    <w:p>
      <w:pPr>
        <w:spacing w:line="560" w:lineRule="exact"/>
        <w:ind w:firstLine="643" w:firstLineChars="200"/>
        <w:rPr>
          <w:rFonts w:ascii="仿宋_GB2312" w:hAnsi="宋体" w:eastAsia="仿宋_GB2312" w:cs="宋体"/>
          <w:b/>
          <w:bCs/>
          <w:kern w:val="0"/>
          <w:sz w:val="30"/>
          <w:szCs w:val="30"/>
        </w:rPr>
      </w:pPr>
      <w:r>
        <w:rPr>
          <w:rFonts w:hint="eastAsia" w:ascii="仿宋_GB2312" w:hAnsi="黑体" w:eastAsia="仿宋_GB2312"/>
          <w:b/>
          <w:bCs/>
          <w:sz w:val="32"/>
          <w:szCs w:val="32"/>
        </w:rPr>
        <w:t>3.项目</w:t>
      </w:r>
      <w:r>
        <w:rPr>
          <w:rFonts w:ascii="仿宋_GB2312" w:hAnsi="黑体" w:eastAsia="仿宋_GB2312"/>
          <w:b/>
          <w:bCs/>
          <w:sz w:val="32"/>
          <w:szCs w:val="32"/>
        </w:rPr>
        <w:t>名称</w:t>
      </w:r>
      <w:r>
        <w:rPr>
          <w:rFonts w:hint="eastAsia" w:ascii="仿宋_GB2312" w:hAnsi="黑体" w:eastAsia="仿宋_GB2312"/>
          <w:b/>
          <w:bCs/>
          <w:sz w:val="32"/>
          <w:szCs w:val="32"/>
        </w:rPr>
        <w:t>：</w:t>
      </w:r>
      <w:r>
        <w:rPr>
          <w:rFonts w:hint="eastAsia" w:ascii="仿宋_GB2312" w:hAnsi="宋体" w:eastAsia="仿宋_GB2312" w:cs="宋体"/>
          <w:b/>
          <w:bCs/>
          <w:kern w:val="0"/>
          <w:sz w:val="32"/>
          <w:szCs w:val="32"/>
        </w:rPr>
        <w:t>展厅物业及安防经费</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配合好主管单位为国内外各类科技交流活动做好场地协调和会议综合服务工作；开展科技展教活动，向各族群众和广大青少年普及科学知识；举办各类科技培训，流动科技馆巡展等。计划更新科普展品，最大程度地发挥科技馆科普主阵地作用，为提高公众科学文化素质，构建和谐昌吉发挥了积极作用，取得了良好的社会反响。</w:t>
      </w:r>
    </w:p>
    <w:p>
      <w:pPr>
        <w:spacing w:line="560" w:lineRule="exact"/>
        <w:ind w:firstLine="640" w:firstLineChars="200"/>
        <w:rPr>
          <w:rFonts w:ascii="仿宋_GB2312" w:hAnsi="黑体" w:eastAsia="仿宋_GB2312"/>
          <w:color w:val="FF0000"/>
          <w:sz w:val="32"/>
          <w:szCs w:val="32"/>
          <w:highlight w:val="yellow"/>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20万元</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昌吉回族自治州科技馆</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展厅物业及安防经费</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eastAsia="zh-CN"/>
        </w:rPr>
        <w:t>2</w:t>
      </w:r>
      <w:r>
        <w:rPr>
          <w:rFonts w:hint="eastAsia" w:ascii="仿宋_GB2312" w:hAnsi="宋体" w:eastAsia="仿宋_GB2312" w:cs="宋体"/>
          <w:kern w:val="0"/>
          <w:sz w:val="32"/>
          <w:szCs w:val="32"/>
        </w:rPr>
        <w:t>年1月-</w:t>
      </w:r>
      <w:r>
        <w:rPr>
          <w:rFonts w:hint="eastAsia" w:ascii="仿宋_GB2312" w:hAnsi="宋体" w:eastAsia="仿宋_GB2312" w:cs="宋体"/>
          <w:kern w:val="0"/>
          <w:sz w:val="32"/>
          <w:szCs w:val="32"/>
          <w:lang w:eastAsia="zh-CN"/>
        </w:rPr>
        <w:t>2022年12月</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八、关于</w:t>
      </w:r>
      <w:r>
        <w:rPr>
          <w:rFonts w:hint="eastAsia" w:ascii="楷体_GB2312" w:hAnsi="楷体_GB2312" w:eastAsia="楷体_GB2312" w:cs="楷体_GB2312"/>
          <w:b/>
          <w:bCs/>
          <w:kern w:val="0"/>
          <w:sz w:val="32"/>
          <w:szCs w:val="32"/>
          <w:lang w:eastAsia="zh-CN"/>
        </w:rPr>
        <w:t>昌吉州科技馆</w:t>
      </w:r>
      <w:r>
        <w:rPr>
          <w:rFonts w:hint="eastAsia" w:ascii="楷体_GB2312" w:hAnsi="楷体_GB2312" w:eastAsia="楷体_GB2312" w:cs="楷体_GB2312"/>
          <w:b/>
          <w:bCs/>
          <w:kern w:val="0"/>
          <w:sz w:val="32"/>
          <w:szCs w:val="32"/>
        </w:rPr>
        <w:t>2022年一般公共预算“三公”经费预算情况说明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昌吉州科技馆</w:t>
      </w:r>
      <w:r>
        <w:rPr>
          <w:rFonts w:hint="eastAsia" w:ascii="仿宋_GB2312" w:hAnsi="宋体" w:eastAsia="仿宋_GB2312" w:cs="宋体"/>
          <w:kern w:val="0"/>
          <w:sz w:val="32"/>
          <w:szCs w:val="32"/>
        </w:rPr>
        <w:t>2022年一般公共预算“三公”经费数为</w:t>
      </w:r>
      <w:r>
        <w:rPr>
          <w:rFonts w:hint="eastAsia" w:ascii="仿宋_GB2312" w:hAnsi="宋体" w:eastAsia="仿宋_GB2312" w:cs="宋体"/>
          <w:kern w:val="0"/>
          <w:sz w:val="32"/>
          <w:szCs w:val="32"/>
          <w:lang w:eastAsia="zh-CN"/>
        </w:rPr>
        <w:t>2.75</w:t>
      </w:r>
      <w:r>
        <w:rPr>
          <w:rFonts w:hint="eastAsia" w:ascii="仿宋_GB2312" w:hAnsi="宋体" w:eastAsia="仿宋_GB2312" w:cs="宋体"/>
          <w:kern w:val="0"/>
          <w:sz w:val="32"/>
          <w:szCs w:val="32"/>
        </w:rPr>
        <w:t>万元，其中：因公出国（境）费</w:t>
      </w:r>
      <w:r>
        <w:rPr>
          <w:rFonts w:hint="eastAsia" w:ascii="仿宋_GB2312" w:hAnsi="宋体" w:eastAsia="仿宋_GB2312" w:cs="宋体"/>
          <w:kern w:val="0"/>
          <w:sz w:val="32"/>
          <w:szCs w:val="32"/>
          <w:lang w:eastAsia="zh-CN"/>
        </w:rPr>
        <w:t>0</w:t>
      </w:r>
      <w:r>
        <w:rPr>
          <w:rFonts w:hint="eastAsia" w:ascii="仿宋_GB2312" w:hAnsi="宋体" w:eastAsia="仿宋_GB2312" w:cs="宋体"/>
          <w:kern w:val="0"/>
          <w:sz w:val="32"/>
          <w:szCs w:val="32"/>
        </w:rPr>
        <w:t>万元，公务用车购置</w:t>
      </w:r>
      <w:r>
        <w:rPr>
          <w:rFonts w:hint="eastAsia" w:ascii="仿宋_GB2312" w:hAnsi="宋体" w:eastAsia="仿宋_GB2312" w:cs="宋体"/>
          <w:kern w:val="0"/>
          <w:sz w:val="32"/>
          <w:szCs w:val="32"/>
          <w:lang w:eastAsia="zh-CN"/>
        </w:rPr>
        <w:t>0</w:t>
      </w:r>
      <w:r>
        <w:rPr>
          <w:rFonts w:hint="eastAsia" w:ascii="仿宋_GB2312" w:hAnsi="宋体" w:eastAsia="仿宋_GB2312" w:cs="宋体"/>
          <w:kern w:val="0"/>
          <w:sz w:val="32"/>
          <w:szCs w:val="32"/>
        </w:rPr>
        <w:t>万元，公务用车运行费</w:t>
      </w:r>
      <w:r>
        <w:rPr>
          <w:rFonts w:hint="eastAsia" w:ascii="仿宋_GB2312" w:hAnsi="宋体" w:eastAsia="仿宋_GB2312" w:cs="宋体"/>
          <w:kern w:val="0"/>
          <w:sz w:val="32"/>
          <w:szCs w:val="32"/>
          <w:lang w:eastAsia="zh-CN"/>
        </w:rPr>
        <w:t>2.1</w:t>
      </w:r>
      <w:r>
        <w:rPr>
          <w:rFonts w:hint="eastAsia" w:ascii="仿宋_GB2312" w:hAnsi="宋体" w:eastAsia="仿宋_GB2312" w:cs="宋体"/>
          <w:kern w:val="0"/>
          <w:sz w:val="32"/>
          <w:szCs w:val="32"/>
        </w:rPr>
        <w:t>万元，公务接待费</w:t>
      </w:r>
      <w:r>
        <w:rPr>
          <w:rFonts w:hint="eastAsia" w:ascii="仿宋_GB2312" w:hAnsi="宋体" w:eastAsia="仿宋_GB2312" w:cs="宋体"/>
          <w:kern w:val="0"/>
          <w:sz w:val="32"/>
          <w:szCs w:val="32"/>
          <w:lang w:eastAsia="zh-CN"/>
        </w:rPr>
        <w:t>0.65</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2022年一般公共预算“三公”经费比上年</w:t>
      </w:r>
      <w:r>
        <w:rPr>
          <w:rFonts w:hint="eastAsia" w:ascii="仿宋_GB2312" w:hAnsi="宋体" w:eastAsia="仿宋_GB2312" w:cs="宋体"/>
          <w:kern w:val="0"/>
          <w:sz w:val="32"/>
          <w:szCs w:val="32"/>
          <w:lang w:eastAsia="zh-CN"/>
        </w:rPr>
        <w:t>预算</w:t>
      </w:r>
      <w:r>
        <w:rPr>
          <w:rFonts w:hint="eastAsia" w:ascii="仿宋_GB2312" w:hAnsi="宋体" w:eastAsia="仿宋_GB2312" w:cs="宋体"/>
          <w:kern w:val="0"/>
          <w:sz w:val="32"/>
          <w:szCs w:val="32"/>
        </w:rPr>
        <w:t xml:space="preserve">增加 </w:t>
      </w:r>
      <w:r>
        <w:rPr>
          <w:rFonts w:hint="eastAsia" w:ascii="仿宋_GB2312" w:hAnsi="宋体" w:eastAsia="仿宋_GB2312" w:cs="宋体"/>
          <w:kern w:val="0"/>
          <w:sz w:val="32"/>
          <w:szCs w:val="32"/>
          <w:lang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eastAsia="zh-CN"/>
        </w:rPr>
        <w:t>0</w:t>
      </w:r>
      <w:r>
        <w:rPr>
          <w:rFonts w:hint="eastAsia" w:ascii="仿宋_GB2312" w:hAnsi="宋体" w:eastAsia="仿宋_GB2312" w:cs="宋体"/>
          <w:kern w:val="0"/>
          <w:sz w:val="32"/>
          <w:szCs w:val="32"/>
        </w:rPr>
        <w:t>%，其中：因公出国（境）费增加</w:t>
      </w:r>
      <w:r>
        <w:rPr>
          <w:rFonts w:hint="eastAsia" w:ascii="仿宋_GB2312" w:hAnsi="宋体" w:eastAsia="仿宋_GB2312" w:cs="宋体"/>
          <w:kern w:val="0"/>
          <w:sz w:val="32"/>
          <w:szCs w:val="32"/>
          <w:lang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eastAsia="zh-CN"/>
        </w:rPr>
        <w:t>0</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主要原因是未安排预算</w:t>
      </w:r>
      <w:r>
        <w:rPr>
          <w:rFonts w:hint="eastAsia" w:ascii="仿宋_GB2312" w:hAnsi="宋体" w:eastAsia="仿宋_GB2312" w:cs="宋体"/>
          <w:kern w:val="0"/>
          <w:sz w:val="32"/>
          <w:szCs w:val="32"/>
        </w:rPr>
        <w:t>；公务用车购置费增加</w:t>
      </w:r>
      <w:r>
        <w:rPr>
          <w:rFonts w:hint="eastAsia" w:ascii="仿宋_GB2312" w:hAnsi="宋体" w:eastAsia="仿宋_GB2312" w:cs="宋体"/>
          <w:kern w:val="0"/>
          <w:sz w:val="32"/>
          <w:szCs w:val="32"/>
          <w:lang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eastAsia="zh-CN"/>
        </w:rPr>
        <w:t>0</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，主要原因是未安排预算</w:t>
      </w:r>
      <w:r>
        <w:rPr>
          <w:rFonts w:hint="eastAsia" w:ascii="仿宋_GB2312" w:hAnsi="宋体" w:eastAsia="仿宋_GB2312" w:cs="宋体"/>
          <w:kern w:val="0"/>
          <w:sz w:val="32"/>
          <w:szCs w:val="32"/>
        </w:rPr>
        <w:t>；公务用车运行费增加</w:t>
      </w:r>
      <w:r>
        <w:rPr>
          <w:rFonts w:hint="eastAsia" w:ascii="仿宋_GB2312" w:hAnsi="宋体" w:eastAsia="仿宋_GB2312" w:cs="宋体"/>
          <w:kern w:val="0"/>
          <w:sz w:val="32"/>
          <w:szCs w:val="32"/>
          <w:lang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eastAsia="zh-CN"/>
        </w:rPr>
        <w:t>0</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，主要原因是厉行节约，</w:t>
      </w:r>
      <w:r>
        <w:rPr>
          <w:rFonts w:hint="eastAsia" w:ascii="仿宋_GB2312" w:hAnsi="宋体" w:eastAsia="仿宋_GB2312" w:cs="宋体"/>
          <w:kern w:val="0"/>
          <w:sz w:val="32"/>
          <w:szCs w:val="32"/>
        </w:rPr>
        <w:t>提高公务用车效率</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公务用车运行费</w:t>
      </w:r>
      <w:r>
        <w:rPr>
          <w:rFonts w:hint="eastAsia" w:ascii="仿宋_GB2312" w:hAnsi="宋体" w:eastAsia="仿宋_GB2312" w:cs="宋体"/>
          <w:kern w:val="0"/>
          <w:sz w:val="32"/>
          <w:szCs w:val="32"/>
          <w:lang w:eastAsia="zh-CN"/>
        </w:rPr>
        <w:t>与上年保持一致</w:t>
      </w:r>
      <w:r>
        <w:rPr>
          <w:rFonts w:hint="eastAsia" w:ascii="仿宋_GB2312" w:hAnsi="宋体" w:eastAsia="仿宋_GB2312" w:cs="宋体"/>
          <w:kern w:val="0"/>
          <w:sz w:val="32"/>
          <w:szCs w:val="32"/>
        </w:rPr>
        <w:t>；公务接待费增加</w:t>
      </w:r>
      <w:r>
        <w:rPr>
          <w:rFonts w:hint="eastAsia" w:ascii="仿宋_GB2312" w:hAnsi="宋体" w:eastAsia="仿宋_GB2312" w:cs="宋体"/>
          <w:kern w:val="0"/>
          <w:sz w:val="32"/>
          <w:szCs w:val="32"/>
          <w:lang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eastAsia="zh-CN"/>
        </w:rPr>
        <w:t>0</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，主要原因是厉行节约，严控接待费支出，</w:t>
      </w:r>
      <w:r>
        <w:rPr>
          <w:rFonts w:hint="eastAsia" w:ascii="仿宋_GB2312" w:hAnsi="宋体" w:eastAsia="仿宋_GB2312" w:cs="宋体"/>
          <w:kern w:val="0"/>
          <w:sz w:val="32"/>
          <w:szCs w:val="32"/>
        </w:rPr>
        <w:t>公务</w:t>
      </w:r>
      <w:r>
        <w:rPr>
          <w:rFonts w:hint="eastAsia" w:ascii="仿宋_GB2312" w:hAnsi="宋体" w:eastAsia="仿宋_GB2312" w:cs="宋体"/>
          <w:kern w:val="0"/>
          <w:sz w:val="32"/>
          <w:szCs w:val="32"/>
          <w:lang w:eastAsia="zh-CN"/>
        </w:rPr>
        <w:t>接待费与上年保持一致</w:t>
      </w:r>
      <w:r>
        <w:rPr>
          <w:rFonts w:hint="eastAsia" w:ascii="仿宋_GB2312" w:hAnsi="宋体" w:eastAsia="仿宋_GB2312" w:cs="宋体"/>
          <w:kern w:val="0"/>
          <w:sz w:val="32"/>
          <w:szCs w:val="32"/>
        </w:rPr>
        <w:t>。</w:t>
      </w:r>
      <w:bookmarkStart w:id="0" w:name="_GoBack"/>
      <w:bookmarkEnd w:id="0"/>
    </w:p>
    <w:p>
      <w:pPr>
        <w:spacing w:line="560" w:lineRule="exact"/>
        <w:ind w:firstLine="643" w:firstLineChars="200"/>
        <w:rPr>
          <w:rFonts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九、关于</w:t>
      </w:r>
      <w:r>
        <w:rPr>
          <w:rFonts w:hint="eastAsia" w:ascii="楷体_GB2312" w:hAnsi="楷体_GB2312" w:eastAsia="楷体_GB2312" w:cs="楷体_GB2312"/>
          <w:b/>
          <w:bCs/>
          <w:kern w:val="0"/>
          <w:sz w:val="32"/>
          <w:szCs w:val="32"/>
          <w:lang w:eastAsia="zh-CN"/>
        </w:rPr>
        <w:t>昌吉州科技馆</w:t>
      </w:r>
      <w:r>
        <w:rPr>
          <w:rFonts w:hint="eastAsia" w:ascii="楷体_GB2312" w:hAnsi="楷体_GB2312" w:eastAsia="楷体_GB2312" w:cs="楷体_GB2312"/>
          <w:b/>
          <w:bCs/>
          <w:kern w:val="0"/>
          <w:sz w:val="32"/>
          <w:szCs w:val="32"/>
        </w:rPr>
        <w:t>2022年政府性基金预算拨款情况说明</w:t>
      </w:r>
    </w:p>
    <w:p>
      <w:pPr>
        <w:spacing w:line="560" w:lineRule="exact"/>
        <w:ind w:firstLine="640" w:firstLineChars="200"/>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lang w:eastAsia="zh-CN"/>
        </w:rPr>
        <w:t>昌吉州科技馆</w:t>
      </w:r>
      <w:r>
        <w:rPr>
          <w:rFonts w:hint="eastAsia" w:ascii="仿宋_GB2312" w:hAnsi="仿宋_GB2312" w:eastAsia="仿宋_GB2312" w:cs="仿宋_GB2312"/>
          <w:kern w:val="0"/>
          <w:sz w:val="32"/>
          <w:szCs w:val="32"/>
        </w:rPr>
        <w:t>2022年没有使用政府性基金预算拨款安排的支出，政府性基金预算支出情况表为空表。</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十、其他重要事项的情况说明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w:t>
      </w:r>
      <w:r>
        <w:rPr>
          <w:rFonts w:hint="eastAsia" w:ascii="仿宋_GB2312" w:hAnsi="仿宋_GB2312" w:eastAsia="仿宋_GB2312" w:cs="仿宋_GB2312"/>
          <w:kern w:val="0"/>
          <w:sz w:val="32"/>
          <w:szCs w:val="32"/>
          <w:lang w:eastAsia="zh-CN"/>
        </w:rPr>
        <w:t>昌吉州科技馆</w:t>
      </w:r>
      <w:r>
        <w:rPr>
          <w:rFonts w:hint="eastAsia" w:ascii="仿宋_GB2312" w:hAnsi="仿宋_GB2312" w:eastAsia="仿宋_GB2312" w:cs="仿宋_GB2312"/>
          <w:kern w:val="0"/>
          <w:sz w:val="32"/>
          <w:szCs w:val="32"/>
        </w:rPr>
        <w:t>机关运行经费财政拨款预算</w:t>
      </w:r>
      <w:r>
        <w:rPr>
          <w:rFonts w:hint="eastAsia" w:ascii="仿宋_GB2312" w:hAnsi="仿宋_GB2312" w:eastAsia="仿宋_GB2312" w:cs="仿宋_GB2312"/>
          <w:kern w:val="0"/>
          <w:sz w:val="32"/>
          <w:szCs w:val="32"/>
          <w:lang w:eastAsia="zh-CN"/>
        </w:rPr>
        <w:t>16.07</w:t>
      </w:r>
      <w:r>
        <w:rPr>
          <w:rFonts w:hint="eastAsia" w:ascii="仿宋_GB2312" w:hAnsi="仿宋_GB2312" w:eastAsia="仿宋_GB2312" w:cs="仿宋_GB2312"/>
          <w:kern w:val="0"/>
          <w:sz w:val="32"/>
          <w:szCs w:val="32"/>
        </w:rPr>
        <w:t>万元，比上年预算增加</w:t>
      </w:r>
      <w:r>
        <w:rPr>
          <w:rFonts w:hint="eastAsia" w:ascii="仿宋_GB2312" w:hAnsi="仿宋_GB2312" w:eastAsia="仿宋_GB2312" w:cs="仿宋_GB2312"/>
          <w:kern w:val="0"/>
          <w:sz w:val="32"/>
          <w:szCs w:val="32"/>
          <w:lang w:eastAsia="zh-CN"/>
        </w:rPr>
        <w:t>0.73</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eastAsia="zh-CN"/>
        </w:rPr>
        <w:t>4.7</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人员增加，公用经费增加</w:t>
      </w:r>
      <w:r>
        <w:rPr>
          <w:rFonts w:hint="eastAsia" w:ascii="仿宋_GB2312" w:hAnsi="仿宋_GB2312" w:eastAsia="仿宋_GB2312" w:cs="仿宋_GB2312"/>
          <w:kern w:val="0"/>
          <w:sz w:val="32"/>
          <w:szCs w:val="32"/>
        </w:rPr>
        <w:t>。</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w:t>
      </w:r>
      <w:r>
        <w:rPr>
          <w:rFonts w:hint="eastAsia" w:ascii="仿宋_GB2312" w:hAnsi="仿宋_GB2312" w:eastAsia="仿宋_GB2312" w:cs="仿宋_GB2312"/>
          <w:kern w:val="0"/>
          <w:sz w:val="32"/>
          <w:szCs w:val="32"/>
          <w:lang w:eastAsia="zh-CN"/>
        </w:rPr>
        <w:t>昌吉州科技馆</w:t>
      </w:r>
      <w:r>
        <w:rPr>
          <w:rFonts w:hint="eastAsia" w:ascii="仿宋_GB2312" w:hAnsi="仿宋_GB2312" w:eastAsia="仿宋_GB2312" w:cs="仿宋_GB2312"/>
          <w:kern w:val="0"/>
          <w:sz w:val="32"/>
          <w:szCs w:val="32"/>
        </w:rPr>
        <w:t>政府采购预算</w:t>
      </w:r>
      <w:r>
        <w:rPr>
          <w:rFonts w:hint="eastAsia" w:ascii="仿宋_GB2312" w:hAnsi="仿宋_GB2312" w:eastAsia="仿宋_GB2312" w:cs="仿宋_GB2312"/>
          <w:kern w:val="0"/>
          <w:sz w:val="32"/>
          <w:szCs w:val="32"/>
          <w:lang w:eastAsia="zh-CN"/>
        </w:rPr>
        <w:t>154.2</w:t>
      </w:r>
      <w:r>
        <w:rPr>
          <w:rFonts w:hint="eastAsia" w:ascii="仿宋_GB2312" w:hAnsi="仿宋_GB2312" w:eastAsia="仿宋_GB2312" w:cs="仿宋_GB2312"/>
          <w:kern w:val="0"/>
          <w:sz w:val="32"/>
          <w:szCs w:val="32"/>
        </w:rPr>
        <w:t>万元，其中：政府采购货物预算</w:t>
      </w:r>
      <w:r>
        <w:rPr>
          <w:rFonts w:hint="eastAsia" w:ascii="仿宋_GB2312" w:hAnsi="仿宋_GB2312" w:eastAsia="仿宋_GB2312" w:cs="仿宋_GB2312"/>
          <w:kern w:val="0"/>
          <w:sz w:val="32"/>
          <w:szCs w:val="32"/>
          <w:lang w:eastAsia="zh-CN"/>
        </w:rPr>
        <w:t>104.52</w:t>
      </w:r>
      <w:r>
        <w:rPr>
          <w:rFonts w:hint="eastAsia" w:ascii="仿宋_GB2312" w:hAnsi="仿宋_GB2312" w:eastAsia="仿宋_GB2312" w:cs="仿宋_GB2312"/>
          <w:kern w:val="0"/>
          <w:sz w:val="32"/>
          <w:szCs w:val="32"/>
        </w:rPr>
        <w:t>万元，政府采购工程预算</w:t>
      </w:r>
      <w:r>
        <w:rPr>
          <w:rFonts w:hint="eastAsia" w:ascii="仿宋_GB2312" w:hAnsi="仿宋_GB2312" w:eastAsia="仿宋_GB2312" w:cs="仿宋_GB2312"/>
          <w:kern w:val="0"/>
          <w:sz w:val="32"/>
          <w:szCs w:val="32"/>
          <w:lang w:eastAsia="zh-CN"/>
        </w:rPr>
        <w:t>0</w:t>
      </w:r>
      <w:r>
        <w:rPr>
          <w:rFonts w:hint="eastAsia" w:ascii="仿宋_GB2312" w:hAnsi="仿宋_GB2312" w:eastAsia="仿宋_GB2312" w:cs="仿宋_GB2312"/>
          <w:kern w:val="0"/>
          <w:sz w:val="32"/>
          <w:szCs w:val="32"/>
        </w:rPr>
        <w:t>万元，政府采购服务预算</w:t>
      </w:r>
      <w:r>
        <w:rPr>
          <w:rFonts w:hint="eastAsia" w:ascii="仿宋_GB2312" w:hAnsi="仿宋_GB2312" w:eastAsia="仿宋_GB2312" w:cs="仿宋_GB2312"/>
          <w:kern w:val="0"/>
          <w:sz w:val="32"/>
          <w:szCs w:val="32"/>
          <w:lang w:eastAsia="zh-CN"/>
        </w:rPr>
        <w:t>49.68</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rPr>
        <w:t>2022年度本单位面向中小企业预留政府采购项目预算金额</w:t>
      </w:r>
      <w:r>
        <w:rPr>
          <w:rFonts w:hint="eastAsia" w:ascii="仿宋_GB2312" w:hAnsi="仿宋_GB2312" w:eastAsia="仿宋_GB2312" w:cs="仿宋_GB2312"/>
          <w:sz w:val="32"/>
          <w:lang w:eastAsia="zh-CN"/>
        </w:rPr>
        <w:t>63</w:t>
      </w:r>
      <w:r>
        <w:rPr>
          <w:rFonts w:hint="eastAsia" w:ascii="仿宋_GB2312" w:hAnsi="仿宋_GB2312" w:eastAsia="仿宋_GB2312" w:cs="仿宋_GB2312"/>
          <w:sz w:val="32"/>
        </w:rPr>
        <w:t>万元，其中：面向小微企业预留政府采购项目预算金额</w:t>
      </w:r>
      <w:r>
        <w:rPr>
          <w:rFonts w:hint="eastAsia" w:ascii="仿宋_GB2312" w:hAnsi="仿宋_GB2312" w:eastAsia="仿宋_GB2312" w:cs="仿宋_GB2312"/>
          <w:sz w:val="32"/>
          <w:lang w:eastAsia="zh-CN"/>
        </w:rPr>
        <w:t>63</w:t>
      </w:r>
      <w:r>
        <w:rPr>
          <w:rFonts w:hint="eastAsia" w:ascii="仿宋_GB2312" w:hAnsi="仿宋_GB2312" w:eastAsia="仿宋_GB2312" w:cs="仿宋_GB2312"/>
          <w:sz w:val="32"/>
        </w:rPr>
        <w:t>万元。</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（三）国有资产占用使用情况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截至2021年底，</w:t>
      </w:r>
      <w:r>
        <w:rPr>
          <w:rFonts w:hint="eastAsia" w:ascii="仿宋_GB2312" w:hAnsi="仿宋_GB2312" w:eastAsia="仿宋_GB2312" w:cs="仿宋_GB2312"/>
          <w:kern w:val="0"/>
          <w:sz w:val="32"/>
          <w:szCs w:val="32"/>
          <w:lang w:eastAsia="zh-CN"/>
        </w:rPr>
        <w:t>昌吉州科技馆</w:t>
      </w:r>
      <w:r>
        <w:rPr>
          <w:rFonts w:hint="eastAsia" w:ascii="仿宋_GB2312" w:hAnsi="仿宋_GB2312" w:eastAsia="仿宋_GB2312" w:cs="仿宋_GB2312"/>
          <w:kern w:val="0"/>
          <w:sz w:val="32"/>
          <w:szCs w:val="32"/>
        </w:rPr>
        <w:t>占用使用国有资产总体情况为</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1.房屋</w:t>
      </w:r>
      <w:r>
        <w:rPr>
          <w:rFonts w:hint="eastAsia" w:ascii="仿宋_GB2312" w:hAnsi="仿宋_GB2312" w:eastAsia="仿宋_GB2312" w:cs="仿宋_GB2312"/>
          <w:kern w:val="0"/>
          <w:sz w:val="32"/>
          <w:szCs w:val="32"/>
          <w:lang w:eastAsia="zh-CN"/>
        </w:rPr>
        <w:t>0</w:t>
      </w:r>
      <w:r>
        <w:rPr>
          <w:rFonts w:hint="eastAsia" w:ascii="仿宋_GB2312" w:hAnsi="仿宋_GB2312" w:eastAsia="仿宋_GB2312" w:cs="仿宋_GB2312"/>
          <w:kern w:val="0"/>
          <w:sz w:val="32"/>
          <w:szCs w:val="32"/>
        </w:rPr>
        <w:t>平方米，价值</w:t>
      </w:r>
      <w:r>
        <w:rPr>
          <w:rFonts w:hint="eastAsia" w:ascii="仿宋_GB2312" w:hAnsi="仿宋_GB2312" w:eastAsia="仿宋_GB2312" w:cs="仿宋_GB2312"/>
          <w:kern w:val="0"/>
          <w:sz w:val="32"/>
          <w:szCs w:val="32"/>
          <w:lang w:eastAsia="zh-CN"/>
        </w:rPr>
        <w:t>0</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2.车辆</w:t>
      </w:r>
      <w:r>
        <w:rPr>
          <w:rFonts w:hint="eastAsia" w:ascii="仿宋_GB2312" w:hAnsi="仿宋_GB2312" w:eastAsia="仿宋_GB2312" w:cs="仿宋_GB2312"/>
          <w:kern w:val="0"/>
          <w:sz w:val="32"/>
          <w:szCs w:val="32"/>
          <w:lang w:eastAsia="zh-CN"/>
        </w:rPr>
        <w:t>1</w:t>
      </w:r>
      <w:r>
        <w:rPr>
          <w:rFonts w:hint="eastAsia" w:ascii="仿宋_GB2312" w:hAnsi="仿宋_GB2312" w:eastAsia="仿宋_GB2312" w:cs="仿宋_GB2312"/>
          <w:kern w:val="0"/>
          <w:sz w:val="32"/>
          <w:szCs w:val="32"/>
        </w:rPr>
        <w:t>辆，价值</w:t>
      </w:r>
      <w:r>
        <w:rPr>
          <w:rFonts w:hint="eastAsia" w:ascii="仿宋_GB2312" w:hAnsi="仿宋_GB2312" w:eastAsia="仿宋_GB2312" w:cs="仿宋_GB2312"/>
          <w:kern w:val="0"/>
          <w:sz w:val="32"/>
          <w:szCs w:val="32"/>
          <w:lang w:eastAsia="zh-CN"/>
        </w:rPr>
        <w:t>15.6</w:t>
      </w:r>
      <w:r>
        <w:rPr>
          <w:rFonts w:hint="eastAsia" w:ascii="仿宋_GB2312" w:hAnsi="仿宋_GB2312" w:eastAsia="仿宋_GB2312" w:cs="仿宋_GB2312"/>
          <w:kern w:val="0"/>
          <w:sz w:val="32"/>
          <w:szCs w:val="32"/>
        </w:rPr>
        <w:t>万元；其中：一般公务用车</w:t>
      </w:r>
      <w:r>
        <w:rPr>
          <w:rFonts w:hint="eastAsia" w:ascii="仿宋_GB2312" w:hAnsi="仿宋_GB2312" w:eastAsia="仿宋_GB2312" w:cs="仿宋_GB2312"/>
          <w:kern w:val="0"/>
          <w:sz w:val="32"/>
          <w:szCs w:val="32"/>
          <w:lang w:eastAsia="zh-CN"/>
        </w:rPr>
        <w:t>1</w:t>
      </w:r>
      <w:r>
        <w:rPr>
          <w:rFonts w:hint="eastAsia" w:ascii="仿宋_GB2312" w:hAnsi="仿宋_GB2312" w:eastAsia="仿宋_GB2312" w:cs="仿宋_GB2312"/>
          <w:kern w:val="0"/>
          <w:sz w:val="32"/>
          <w:szCs w:val="32"/>
        </w:rPr>
        <w:t>辆，价值</w:t>
      </w:r>
      <w:r>
        <w:rPr>
          <w:rFonts w:hint="eastAsia" w:ascii="仿宋_GB2312" w:hAnsi="仿宋_GB2312" w:eastAsia="仿宋_GB2312" w:cs="仿宋_GB2312"/>
          <w:kern w:val="0"/>
          <w:sz w:val="32"/>
          <w:szCs w:val="32"/>
          <w:lang w:eastAsia="zh-CN"/>
        </w:rPr>
        <w:t>15.6</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3.办公家具价值</w:t>
      </w:r>
      <w:r>
        <w:rPr>
          <w:rFonts w:hint="eastAsia" w:ascii="仿宋_GB2312" w:hAnsi="仿宋_GB2312" w:eastAsia="仿宋_GB2312" w:cs="仿宋_GB2312"/>
          <w:kern w:val="0"/>
          <w:sz w:val="32"/>
          <w:szCs w:val="32"/>
          <w:lang w:eastAsia="zh-CN"/>
        </w:rPr>
        <w:t>9.7</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4.其他资产价值</w:t>
      </w:r>
      <w:r>
        <w:rPr>
          <w:rFonts w:hint="eastAsia" w:ascii="仿宋_GB2312" w:hAnsi="仿宋_GB2312" w:eastAsia="仿宋_GB2312" w:cs="仿宋_GB2312"/>
          <w:kern w:val="0"/>
          <w:sz w:val="32"/>
          <w:szCs w:val="32"/>
          <w:lang w:eastAsia="zh-CN"/>
        </w:rPr>
        <w:t>562.78</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单位价值50万元以上大型设备</w:t>
      </w:r>
      <w:r>
        <w:rPr>
          <w:rFonts w:hint="eastAsia" w:ascii="仿宋_GB2312" w:hAnsi="仿宋_GB2312" w:eastAsia="仿宋_GB2312" w:cs="仿宋_GB2312"/>
          <w:kern w:val="0"/>
          <w:sz w:val="32"/>
          <w:szCs w:val="32"/>
          <w:lang w:eastAsia="zh-CN"/>
        </w:rPr>
        <w:t>0</w:t>
      </w:r>
      <w:r>
        <w:rPr>
          <w:rFonts w:hint="eastAsia" w:ascii="仿宋_GB2312" w:hAnsi="仿宋_GB2312" w:eastAsia="仿宋_GB2312" w:cs="仿宋_GB2312"/>
          <w:kern w:val="0"/>
          <w:sz w:val="32"/>
          <w:szCs w:val="32"/>
        </w:rPr>
        <w:t>台（套），单位价值100万元以上大型设备</w:t>
      </w:r>
      <w:r>
        <w:rPr>
          <w:rFonts w:hint="eastAsia" w:ascii="仿宋_GB2312" w:hAnsi="仿宋_GB2312" w:eastAsia="仿宋_GB2312" w:cs="仿宋_GB2312"/>
          <w:kern w:val="0"/>
          <w:sz w:val="32"/>
          <w:szCs w:val="32"/>
          <w:lang w:eastAsia="zh-CN"/>
        </w:rPr>
        <w:t>0</w:t>
      </w:r>
      <w:r>
        <w:rPr>
          <w:rFonts w:hint="eastAsia" w:ascii="仿宋_GB2312" w:hAnsi="仿宋_GB2312" w:eastAsia="仿宋_GB2312" w:cs="仿宋_GB2312"/>
          <w:kern w:val="0"/>
          <w:sz w:val="32"/>
          <w:szCs w:val="32"/>
        </w:rPr>
        <w:t>台（套）。</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2022年单位预算未安排购置车辆经费，安排购置50万元以上大型设备0台（套），单位价值100万元以上大型设备0台（套）。</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（四）预算绩效情况</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2022年，本年度预算绩效管理的财政拨款项目</w:t>
      </w:r>
      <w:r>
        <w:rPr>
          <w:rFonts w:hint="eastAsia" w:ascii="仿宋_GB2312" w:hAnsi="仿宋_GB2312" w:eastAsia="仿宋_GB2312" w:cs="仿宋_GB2312"/>
          <w:kern w:val="0"/>
          <w:sz w:val="32"/>
          <w:szCs w:val="32"/>
          <w:lang w:eastAsia="zh-CN"/>
        </w:rPr>
        <w:t>3</w:t>
      </w:r>
      <w:r>
        <w:rPr>
          <w:rFonts w:hint="eastAsia" w:ascii="仿宋_GB2312" w:hAnsi="仿宋_GB2312" w:eastAsia="仿宋_GB2312" w:cs="仿宋_GB2312"/>
          <w:kern w:val="0"/>
          <w:sz w:val="32"/>
          <w:szCs w:val="32"/>
        </w:rPr>
        <w:t>个，涉及预算金额</w:t>
      </w:r>
      <w:r>
        <w:rPr>
          <w:rFonts w:hint="eastAsia" w:ascii="仿宋_GB2312" w:hAnsi="仿宋_GB2312" w:eastAsia="仿宋_GB2312" w:cs="仿宋_GB2312"/>
          <w:kern w:val="0"/>
          <w:sz w:val="32"/>
          <w:szCs w:val="32"/>
          <w:lang w:eastAsia="zh-CN"/>
        </w:rPr>
        <w:t>120</w:t>
      </w:r>
      <w:r>
        <w:rPr>
          <w:rFonts w:hint="eastAsia" w:ascii="仿宋_GB2312" w:hAnsi="仿宋_GB2312" w:eastAsia="仿宋_GB2312" w:cs="仿宋_GB2312"/>
          <w:kern w:val="0"/>
          <w:sz w:val="32"/>
          <w:szCs w:val="32"/>
        </w:rPr>
        <w:t>万元。具体情况见下表（按项目分别填报）：</w:t>
      </w:r>
    </w:p>
    <w:tbl>
      <w:tblPr>
        <w:tblpPr w:leftFromText="180" w:rightFromText="180" w:vertAnchor="text" w:horzAnchor="page" w:tblpX="1384" w:tblpY="449"/>
        <w:tblOverlap w:val="never"/>
        <w:tblW w:w="8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15"/>
        <w:gridCol w:w="1062"/>
        <w:gridCol w:w="318"/>
        <w:gridCol w:w="906"/>
        <w:gridCol w:w="1476"/>
        <w:gridCol w:w="1039"/>
        <w:gridCol w:w="1481"/>
        <w:gridCol w:w="1183"/>
      </w:tblGrid>
      <w:tr>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rPr>
              <w:t>项  目  支  出  绩  效  目  标  表</w:t>
            </w:r>
          </w:p>
        </w:tc>
      </w:tr>
      <w:tr>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rPr>
              <w:t>（202</w:t>
            </w:r>
            <w:r>
              <w:rPr>
                <w:rFonts w:ascii="宋体" w:hAnsi="宋体" w:cs="宋体"/>
                <w:color w:val="000000"/>
                <w:kern w:val="0"/>
                <w:sz w:val="22"/>
                <w:szCs w:val="22"/>
              </w:rPr>
              <w:t>2</w:t>
            </w:r>
            <w:r>
              <w:rPr>
                <w:rFonts w:hint="eastAsia" w:ascii="宋体" w:hAnsi="宋体" w:cs="宋体"/>
                <w:color w:val="000000"/>
                <w:kern w:val="0"/>
                <w:sz w:val="22"/>
                <w:szCs w:val="22"/>
              </w:rPr>
              <w:t>年）</w:t>
            </w:r>
          </w:p>
        </w:tc>
      </w:tr>
      <w:tr>
        <w:trPr>
          <w:trHeight w:val="782"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预算单位</w:t>
            </w:r>
          </w:p>
        </w:tc>
        <w:tc>
          <w:tcPr>
            <w:tcW w:w="3762"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left"/>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昌吉州科技馆</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left"/>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展品购置及布展经费</w:t>
            </w:r>
          </w:p>
        </w:tc>
      </w:tr>
      <w:tr>
        <w:trPr>
          <w:trHeight w:val="762"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项目资金（万元）</w:t>
            </w:r>
          </w:p>
        </w:tc>
        <w:tc>
          <w:tcPr>
            <w:tcW w:w="138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90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90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ascii="宋体" w:hAnsi="宋体" w:cs="宋体"/>
                <w:color w:val="000000"/>
                <w:sz w:val="18"/>
                <w:szCs w:val="18"/>
              </w:rPr>
            </w:pPr>
          </w:p>
        </w:tc>
      </w:tr>
      <w:tr>
        <w:trPr>
          <w:trHeight w:val="652"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项目总体目标</w:t>
            </w:r>
          </w:p>
        </w:tc>
        <w:tc>
          <w:tcPr>
            <w:tcW w:w="7465"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tbl>
            <w:tblPr>
              <w:tblW w:w="957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570"/>
            </w:tblGrid>
            <w:tr>
              <w:trPr>
                <w:trHeight w:val="2175" w:hRule="atLeast"/>
              </w:trPr>
              <w:tc>
                <w:tcPr>
                  <w:tcW w:w="9570" w:type="dxa"/>
                  <w:tcBorders>
                    <w:top w:val="single" w:color="000000" w:sz="4" w:space="0"/>
                    <w:left w:val="single" w:color="000000" w:sz="4" w:space="0"/>
                    <w:bottom w:val="single" w:color="000000" w:sz="4" w:space="0"/>
                    <w:right w:val="single" w:color="000000" w:sz="4" w:space="0"/>
                  </w:tcBorders>
                  <w:vAlign w:val="top"/>
                </w:tcPr>
                <w:p>
                  <w:pPr>
                    <w:widowControl/>
                    <w:jc w:val="both"/>
                    <w:textAlignment w:val="top"/>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计划接待群众不少于10000人次，购置新展品不少于5件，保证科技馆免费开放，</w:t>
                  </w:r>
                </w:p>
                <w:p>
                  <w:pPr>
                    <w:widowControl/>
                    <w:jc w:val="both"/>
                    <w:textAlignment w:val="top"/>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提升展厅服务质量，最大程度地发挥科技馆科普主阵地作用，为提高公众科学文化素</w:t>
                  </w:r>
                </w:p>
                <w:p>
                  <w:pPr>
                    <w:widowControl/>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质，构建和谐昌吉发挥积极作用，取得良好的社会反响。</w:t>
                  </w:r>
                </w:p>
              </w:tc>
            </w:tr>
          </w:tbl>
          <w:p>
            <w:pPr>
              <w:spacing w:line="480" w:lineRule="exact"/>
              <w:jc w:val="left"/>
              <w:rPr>
                <w:rFonts w:ascii="宋体" w:hAnsi="宋体" w:cs="宋体"/>
                <w:color w:val="000000"/>
                <w:sz w:val="18"/>
                <w:szCs w:val="18"/>
              </w:rPr>
            </w:pPr>
          </w:p>
        </w:tc>
      </w:tr>
      <w:tr>
        <w:trPr>
          <w:trHeight w:val="48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指标值（包含数字及文字描述）</w:t>
            </w:r>
          </w:p>
        </w:tc>
      </w:tr>
      <w:tr>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购置及升级展品</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≥5件</w:t>
            </w:r>
          </w:p>
        </w:tc>
      </w:tr>
      <w:tr>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常设展览和教育活动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≥10000人次</w:t>
            </w:r>
          </w:p>
        </w:tc>
      </w:tr>
      <w:tr>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展厅布展</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≥600平米</w:t>
            </w:r>
          </w:p>
        </w:tc>
      </w:tr>
      <w:tr>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新展品使用率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100%</w:t>
            </w:r>
          </w:p>
        </w:tc>
      </w:tr>
      <w:tr>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新展品完好率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100%</w:t>
            </w:r>
          </w:p>
        </w:tc>
      </w:tr>
      <w:tr>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正常开馆率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100%</w:t>
            </w:r>
          </w:p>
        </w:tc>
      </w:tr>
      <w:tr>
        <w:trPr>
          <w:trHeight w:val="532"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项目完成时长</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12月</w:t>
            </w:r>
          </w:p>
        </w:tc>
      </w:tr>
      <w:tr>
        <w:trPr>
          <w:trHeight w:val="572"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投入成本</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90万元</w:t>
            </w:r>
          </w:p>
        </w:tc>
      </w:tr>
      <w:tr>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社会效益</w:t>
            </w:r>
          </w:p>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提高公众科学文化素质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提高</w:t>
            </w:r>
          </w:p>
        </w:tc>
      </w:tr>
      <w:tr>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拓宽各族群众和广大青少年科技知识面</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长期</w:t>
            </w:r>
          </w:p>
        </w:tc>
      </w:tr>
      <w:tr>
        <w:trPr>
          <w:trHeight w:val="752"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参观群众满意度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≥99%</w:t>
            </w:r>
          </w:p>
        </w:tc>
      </w:tr>
    </w:tbl>
    <w:p>
      <w:pPr>
        <w:spacing w:line="600" w:lineRule="exact"/>
        <w:ind w:firstLine="643" w:firstLineChars="200"/>
        <w:rPr>
          <w:rFonts w:hint="eastAsia" w:ascii="楷体_GB2312" w:hAnsi="宋体" w:eastAsia="楷体_GB2312" w:cs="宋体"/>
          <w:b/>
          <w:kern w:val="0"/>
          <w:sz w:val="32"/>
          <w:szCs w:val="32"/>
        </w:rPr>
      </w:pPr>
    </w:p>
    <w:tbl>
      <w:tblPr>
        <w:tblpPr w:leftFromText="180" w:rightFromText="180" w:vertAnchor="text" w:horzAnchor="page" w:tblpX="1384" w:tblpY="449"/>
        <w:tblOverlap w:val="never"/>
        <w:tblW w:w="8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15"/>
        <w:gridCol w:w="1062"/>
        <w:gridCol w:w="318"/>
        <w:gridCol w:w="906"/>
        <w:gridCol w:w="1286"/>
        <w:gridCol w:w="1040"/>
        <w:gridCol w:w="1670"/>
        <w:gridCol w:w="1183"/>
      </w:tblGrid>
      <w:tr>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rPr>
              <w:t>项  目  支  出  绩  效  目  标  表</w:t>
            </w:r>
          </w:p>
        </w:tc>
      </w:tr>
      <w:tr>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rPr>
              <w:t>（202</w:t>
            </w:r>
            <w:r>
              <w:rPr>
                <w:rFonts w:ascii="宋体" w:hAnsi="宋体" w:cs="宋体"/>
                <w:color w:val="000000"/>
                <w:kern w:val="0"/>
                <w:sz w:val="22"/>
                <w:szCs w:val="22"/>
              </w:rPr>
              <w:t>2</w:t>
            </w:r>
            <w:r>
              <w:rPr>
                <w:rFonts w:hint="eastAsia" w:ascii="宋体" w:hAnsi="宋体" w:cs="宋体"/>
                <w:color w:val="000000"/>
                <w:kern w:val="0"/>
                <w:sz w:val="22"/>
                <w:szCs w:val="22"/>
              </w:rPr>
              <w:t>年）</w:t>
            </w:r>
          </w:p>
        </w:tc>
      </w:tr>
      <w:tr>
        <w:trPr>
          <w:trHeight w:val="792"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预算单位</w:t>
            </w:r>
          </w:p>
        </w:tc>
        <w:tc>
          <w:tcPr>
            <w:tcW w:w="3572"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left"/>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昌吉州科技馆</w:t>
            </w:r>
          </w:p>
        </w:tc>
        <w:tc>
          <w:tcPr>
            <w:tcW w:w="1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2853"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left"/>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开展科普活动及展品维修保养经费</w:t>
            </w:r>
          </w:p>
        </w:tc>
      </w:tr>
      <w:tr>
        <w:trPr>
          <w:trHeight w:val="822"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项目资金（万元）</w:t>
            </w:r>
          </w:p>
        </w:tc>
        <w:tc>
          <w:tcPr>
            <w:tcW w:w="138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10</w:t>
            </w:r>
          </w:p>
        </w:tc>
        <w:tc>
          <w:tcPr>
            <w:tcW w:w="12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10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10</w:t>
            </w:r>
          </w:p>
        </w:tc>
        <w:tc>
          <w:tcPr>
            <w:tcW w:w="167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ascii="宋体" w:hAnsi="宋体" w:cs="宋体"/>
                <w:color w:val="000000"/>
                <w:sz w:val="18"/>
                <w:szCs w:val="18"/>
              </w:rPr>
            </w:pPr>
          </w:p>
        </w:tc>
      </w:tr>
      <w:tr>
        <w:trPr>
          <w:trHeight w:val="2047"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项目总体目标</w:t>
            </w:r>
          </w:p>
        </w:tc>
        <w:tc>
          <w:tcPr>
            <w:tcW w:w="7465"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tbl>
            <w:tblPr>
              <w:tblW w:w="957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570"/>
            </w:tblGrid>
            <w:tr>
              <w:trPr>
                <w:trHeight w:val="2175" w:hRule="atLeast"/>
              </w:trPr>
              <w:tc>
                <w:tcPr>
                  <w:tcW w:w="957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4"/>
                      <w:szCs w:val="24"/>
                      <w:u w:val="none"/>
                      <w:lang w:val="en-US" w:eastAsia="zh-CN"/>
                    </w:rPr>
                    <w:t xml:space="preserve">                                                                      目标：计划</w:t>
                  </w:r>
                  <w:r>
                    <w:rPr>
                      <w:rFonts w:hint="eastAsia" w:ascii="宋体" w:hAnsi="宋体" w:eastAsia="宋体" w:cs="宋体"/>
                      <w:i w:val="0"/>
                      <w:color w:val="000000"/>
                      <w:kern w:val="0"/>
                      <w:sz w:val="21"/>
                      <w:szCs w:val="21"/>
                      <w:u w:val="none"/>
                      <w:lang w:val="en-US" w:eastAsia="zh-CN"/>
                    </w:rPr>
                    <w:t>通过线上线下同步启动的方式，开展一系列科普宣传、讲座等活动，充分体现科</w:t>
                  </w:r>
                </w:p>
                <w:p>
                  <w:pPr>
                    <w:widowControl/>
                    <w:jc w:val="left"/>
                    <w:textAlignment w:val="top"/>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技在疫情防控、科普课堂宣传、科技下乡的等多种途径培养孩子对科技创新的兴</w:t>
                  </w:r>
                </w:p>
                <w:p>
                  <w:pPr>
                    <w:widowControl/>
                    <w:jc w:val="left"/>
                    <w:textAlignment w:val="top"/>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趣和动手探究的能力，使孩子更爱祖国、爱科学、爱学习。计划开展科普活动大</w:t>
                  </w:r>
                </w:p>
                <w:p>
                  <w:pPr>
                    <w:widowControl/>
                    <w:jc w:val="left"/>
                    <w:textAlignment w:val="top"/>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于等于4场次，覆盖人数为100000人，最大程度地发挥科技馆科普主阵地作用，</w:t>
                  </w:r>
                </w:p>
                <w:p>
                  <w:pPr>
                    <w:widowControl/>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lang w:val="en-US" w:eastAsia="zh-CN"/>
                    </w:rPr>
                    <w:t>为提高公众科学文化素质，构建和谐昌吉发挥了积极作用。</w:t>
                  </w:r>
                </w:p>
              </w:tc>
            </w:tr>
          </w:tbl>
          <w:p>
            <w:pPr>
              <w:spacing w:line="480" w:lineRule="exact"/>
              <w:jc w:val="left"/>
              <w:rPr>
                <w:rFonts w:ascii="宋体" w:hAnsi="宋体" w:cs="宋体"/>
                <w:color w:val="000000"/>
                <w:sz w:val="18"/>
                <w:szCs w:val="18"/>
              </w:rPr>
            </w:pPr>
          </w:p>
        </w:tc>
      </w:tr>
      <w:tr>
        <w:trPr>
          <w:trHeight w:val="692"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3550"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853"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指标值（包含数字及文字描述）</w:t>
            </w:r>
          </w:p>
        </w:tc>
      </w:tr>
      <w:tr>
        <w:trPr>
          <w:trHeight w:val="602"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3550"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开展科普活动（场次）</w:t>
            </w:r>
          </w:p>
        </w:tc>
        <w:tc>
          <w:tcPr>
            <w:tcW w:w="2853"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≥4</w:t>
            </w:r>
          </w:p>
        </w:tc>
      </w:tr>
      <w:tr>
        <w:trPr>
          <w:trHeight w:val="572"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550"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科学小课堂课程设计</w:t>
            </w:r>
          </w:p>
        </w:tc>
        <w:tc>
          <w:tcPr>
            <w:tcW w:w="2853"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≥4堂</w:t>
            </w:r>
          </w:p>
        </w:tc>
      </w:tr>
      <w:tr>
        <w:trPr>
          <w:trHeight w:val="572"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3550"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受益群众（人次）</w:t>
            </w:r>
          </w:p>
        </w:tc>
        <w:tc>
          <w:tcPr>
            <w:tcW w:w="2853"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100000</w:t>
            </w:r>
          </w:p>
        </w:tc>
      </w:tr>
      <w:tr>
        <w:trPr>
          <w:trHeight w:val="592"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550"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展厅展品完好率</w:t>
            </w:r>
          </w:p>
        </w:tc>
        <w:tc>
          <w:tcPr>
            <w:tcW w:w="2853"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≥100%</w:t>
            </w:r>
          </w:p>
        </w:tc>
      </w:tr>
      <w:tr>
        <w:trPr>
          <w:trHeight w:val="702"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3550"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活动完成时间</w:t>
            </w:r>
          </w:p>
        </w:tc>
        <w:tc>
          <w:tcPr>
            <w:tcW w:w="2853"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12月</w:t>
            </w:r>
          </w:p>
        </w:tc>
      </w:tr>
      <w:tr>
        <w:trPr>
          <w:trHeight w:val="602"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3550"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投入成本</w:t>
            </w:r>
          </w:p>
        </w:tc>
        <w:tc>
          <w:tcPr>
            <w:tcW w:w="2853"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10万元</w:t>
            </w:r>
          </w:p>
        </w:tc>
      </w:tr>
      <w:tr>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社会效益</w:t>
            </w:r>
          </w:p>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指标</w:t>
            </w:r>
          </w:p>
        </w:tc>
        <w:tc>
          <w:tcPr>
            <w:tcW w:w="3550"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提高公众科学文化素质</w:t>
            </w:r>
          </w:p>
        </w:tc>
        <w:tc>
          <w:tcPr>
            <w:tcW w:w="2853"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提高</w:t>
            </w:r>
          </w:p>
        </w:tc>
      </w:tr>
      <w:tr>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3550"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提高运用科学知识改善生活品质能力</w:t>
            </w:r>
          </w:p>
        </w:tc>
        <w:tc>
          <w:tcPr>
            <w:tcW w:w="2853"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提高</w:t>
            </w:r>
          </w:p>
        </w:tc>
      </w:tr>
      <w:tr>
        <w:trPr>
          <w:trHeight w:val="842"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3550"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受益群众满意度</w:t>
            </w:r>
          </w:p>
        </w:tc>
        <w:tc>
          <w:tcPr>
            <w:tcW w:w="2853"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≥99%</w:t>
            </w:r>
          </w:p>
        </w:tc>
      </w:tr>
    </w:tbl>
    <w:p>
      <w:pPr>
        <w:spacing w:line="600" w:lineRule="exact"/>
        <w:rPr>
          <w:rFonts w:hint="eastAsia" w:ascii="楷体_GB2312" w:hAnsi="宋体" w:eastAsia="楷体_GB2312" w:cs="宋体"/>
          <w:b/>
          <w:kern w:val="0"/>
          <w:sz w:val="32"/>
          <w:szCs w:val="32"/>
        </w:rPr>
      </w:pPr>
    </w:p>
    <w:tbl>
      <w:tblPr>
        <w:tblpPr w:leftFromText="180" w:rightFromText="180" w:vertAnchor="text" w:horzAnchor="page" w:tblpX="1384" w:tblpY="449"/>
        <w:tblOverlap w:val="never"/>
        <w:tblW w:w="8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15"/>
        <w:gridCol w:w="1062"/>
        <w:gridCol w:w="318"/>
        <w:gridCol w:w="906"/>
        <w:gridCol w:w="1476"/>
        <w:gridCol w:w="1039"/>
        <w:gridCol w:w="1481"/>
        <w:gridCol w:w="1183"/>
      </w:tblGrid>
      <w:tr>
        <w:trPr>
          <w:trHeight w:val="792"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rPr>
              <w:t>项  目  支  出  绩  效  目  标  表</w:t>
            </w:r>
          </w:p>
        </w:tc>
      </w:tr>
      <w:tr>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rPr>
              <w:t>（202</w:t>
            </w:r>
            <w:r>
              <w:rPr>
                <w:rFonts w:ascii="宋体" w:hAnsi="宋体" w:cs="宋体"/>
                <w:color w:val="000000"/>
                <w:kern w:val="0"/>
                <w:sz w:val="22"/>
                <w:szCs w:val="22"/>
              </w:rPr>
              <w:t>2</w:t>
            </w:r>
            <w:r>
              <w:rPr>
                <w:rFonts w:hint="eastAsia" w:ascii="宋体" w:hAnsi="宋体" w:cs="宋体"/>
                <w:color w:val="000000"/>
                <w:kern w:val="0"/>
                <w:sz w:val="22"/>
                <w:szCs w:val="22"/>
              </w:rPr>
              <w:t>年）</w:t>
            </w:r>
          </w:p>
        </w:tc>
      </w:tr>
      <w:tr>
        <w:trPr>
          <w:trHeight w:val="832"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预算单位</w:t>
            </w:r>
          </w:p>
        </w:tc>
        <w:tc>
          <w:tcPr>
            <w:tcW w:w="3762"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left"/>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昌吉州科技馆</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left"/>
              <w:textAlignment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展厅物业及安防经费</w:t>
            </w:r>
          </w:p>
        </w:tc>
      </w:tr>
      <w:tr>
        <w:trPr>
          <w:trHeight w:val="962"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项目资金（万元）</w:t>
            </w:r>
          </w:p>
        </w:tc>
        <w:tc>
          <w:tcPr>
            <w:tcW w:w="138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ascii="宋体" w:hAnsi="宋体" w:cs="宋体"/>
                <w:color w:val="000000"/>
                <w:sz w:val="18"/>
                <w:szCs w:val="18"/>
              </w:rPr>
            </w:pPr>
          </w:p>
        </w:tc>
      </w:tr>
      <w:tr>
        <w:trPr>
          <w:trHeight w:val="652"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项目总体目标</w:t>
            </w:r>
          </w:p>
        </w:tc>
        <w:tc>
          <w:tcPr>
            <w:tcW w:w="7465"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tbl>
            <w:tblPr>
              <w:tblW w:w="957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570"/>
            </w:tblGrid>
            <w:tr>
              <w:trPr>
                <w:trHeight w:val="2175" w:hRule="atLeast"/>
              </w:trPr>
              <w:tc>
                <w:tcPr>
                  <w:tcW w:w="957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4"/>
                      <w:szCs w:val="24"/>
                      <w:u w:val="none"/>
                      <w:lang w:val="en-US" w:eastAsia="zh-CN"/>
                    </w:rPr>
                    <w:t xml:space="preserve">                                                                      目标：计划</w:t>
                  </w:r>
                  <w:r>
                    <w:rPr>
                      <w:rFonts w:hint="eastAsia" w:ascii="宋体" w:hAnsi="宋体" w:eastAsia="宋体" w:cs="宋体"/>
                      <w:i w:val="0"/>
                      <w:color w:val="000000"/>
                      <w:kern w:val="0"/>
                      <w:sz w:val="21"/>
                      <w:szCs w:val="21"/>
                      <w:u w:val="none"/>
                      <w:lang w:val="en-US" w:eastAsia="zh-CN"/>
                    </w:rPr>
                    <w:t>保证展厅卫生及安全，使参观群众在整洁的环境中体验科学，及时维修故障的消</w:t>
                  </w:r>
                </w:p>
                <w:p>
                  <w:pPr>
                    <w:widowControl/>
                    <w:jc w:val="left"/>
                    <w:textAlignment w:val="top"/>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防及监控设备，充分发挥“自治区科普教育示范基地”基地作用，服务自治州各</w:t>
                  </w:r>
                </w:p>
                <w:p>
                  <w:pPr>
                    <w:widowControl/>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lang w:val="en-US" w:eastAsia="zh-CN"/>
                    </w:rPr>
                    <w:t>族</w:t>
                  </w:r>
                  <w:r>
                    <w:rPr>
                      <w:rFonts w:hint="eastAsia" w:ascii="宋体" w:hAnsi="宋体" w:eastAsia="宋体" w:cs="宋体"/>
                      <w:i w:val="0"/>
                      <w:color w:val="000000"/>
                      <w:kern w:val="0"/>
                      <w:sz w:val="24"/>
                      <w:szCs w:val="24"/>
                      <w:u w:val="none"/>
                      <w:lang w:val="en-US" w:eastAsia="zh-CN"/>
                    </w:rPr>
                    <w:t>群众 。</w:t>
                  </w:r>
                </w:p>
              </w:tc>
            </w:tr>
          </w:tbl>
          <w:p>
            <w:pPr>
              <w:spacing w:line="480" w:lineRule="exact"/>
              <w:jc w:val="left"/>
              <w:rPr>
                <w:rFonts w:ascii="宋体" w:hAnsi="宋体" w:cs="宋体"/>
                <w:color w:val="000000"/>
                <w:sz w:val="18"/>
                <w:szCs w:val="18"/>
              </w:rPr>
            </w:pPr>
          </w:p>
        </w:tc>
      </w:tr>
      <w:tr>
        <w:trPr>
          <w:trHeight w:val="48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指标值（包含数字及文字描述）</w:t>
            </w:r>
          </w:p>
        </w:tc>
      </w:tr>
      <w:tr>
        <w:trPr>
          <w:trHeight w:val="722"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维护展厅整洁及安全天数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365天</w:t>
            </w:r>
          </w:p>
        </w:tc>
      </w:tr>
      <w:tr>
        <w:trPr>
          <w:trHeight w:val="682"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维修老化的消防及监控设备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≥1起</w:t>
            </w:r>
          </w:p>
        </w:tc>
      </w:tr>
      <w:tr>
        <w:trPr>
          <w:trHeight w:val="642"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消防及监控设备的正常使用率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100%</w:t>
            </w:r>
          </w:p>
        </w:tc>
      </w:tr>
      <w:tr>
        <w:trPr>
          <w:trHeight w:val="662"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项目完成时长</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12月</w:t>
            </w:r>
          </w:p>
        </w:tc>
      </w:tr>
      <w:tr>
        <w:trPr>
          <w:trHeight w:val="682"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投入成本</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20万元</w:t>
            </w:r>
          </w:p>
        </w:tc>
      </w:tr>
      <w:tr>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社会效益</w:t>
            </w:r>
          </w:p>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保障展厅卫生及安全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保障</w:t>
            </w:r>
          </w:p>
        </w:tc>
      </w:tr>
      <w:tr>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充分发挥“自治区科普教育示范基地”基地作用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长期</w:t>
            </w:r>
          </w:p>
        </w:tc>
      </w:tr>
      <w:tr>
        <w:trPr>
          <w:trHeight w:val="1082"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参观群众满意度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100%</w:t>
            </w:r>
          </w:p>
        </w:tc>
      </w:tr>
    </w:tbl>
    <w:p>
      <w:pPr>
        <w:spacing w:line="600" w:lineRule="exact"/>
        <w:rPr>
          <w:rFonts w:hint="eastAsia" w:ascii="楷体_GB2312" w:hAnsi="宋体" w:eastAsia="楷体_GB2312" w:cs="宋体"/>
          <w:b/>
          <w:kern w:val="0"/>
          <w:sz w:val="32"/>
          <w:szCs w:val="32"/>
        </w:rPr>
      </w:pPr>
    </w:p>
    <w:p>
      <w:pPr>
        <w:spacing w:line="60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无其他需要说明的事项。</w:t>
      </w:r>
    </w:p>
    <w:p>
      <w:pPr>
        <w:spacing w:line="600" w:lineRule="exact"/>
        <w:ind w:firstLine="640" w:firstLineChars="200"/>
        <w:rPr>
          <w:rFonts w:ascii="仿宋_GB2312" w:hAnsi="宋体" w:eastAsia="仿宋_GB2312" w:cs="宋体"/>
          <w:kern w:val="0"/>
          <w:sz w:val="32"/>
          <w:szCs w:val="32"/>
        </w:r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第四部分  名词解释</w:t>
      </w:r>
    </w:p>
    <w:p>
      <w:pPr>
        <w:spacing w:line="560" w:lineRule="exact"/>
        <w:ind w:firstLine="640" w:firstLineChars="200"/>
        <w:rPr>
          <w:rFonts w:ascii="黑体" w:hAnsi="黑体" w:eastAsia="黑体"/>
          <w:sz w:val="32"/>
          <w:szCs w:val="32"/>
        </w:rPr>
      </w:pP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一、财政拨款：</w:t>
      </w:r>
      <w:r>
        <w:rPr>
          <w:rFonts w:hint="eastAsia" w:ascii="仿宋_GB2312" w:eastAsia="仿宋_GB2312"/>
          <w:sz w:val="32"/>
          <w:szCs w:val="32"/>
        </w:rPr>
        <w:t>指由一般公共预算、政府性基金预算、国有资本经营预算安排的财政拨款数。</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二、一般公共预算：</w:t>
      </w:r>
      <w:r>
        <w:rPr>
          <w:rFonts w:hint="eastAsia" w:ascii="仿宋_GB2312" w:eastAsia="仿宋_GB2312"/>
          <w:spacing w:val="-6"/>
          <w:sz w:val="32"/>
          <w:szCs w:val="32"/>
        </w:rPr>
        <w:t>包括公共财政拨款（补助）资金、专项收入。</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三、财政专户管理资金：</w:t>
      </w:r>
      <w:r>
        <w:rPr>
          <w:rFonts w:hint="eastAsia" w:ascii="仿宋_GB2312" w:eastAsia="仿宋_GB2312"/>
          <w:sz w:val="32"/>
          <w:szCs w:val="32"/>
        </w:rPr>
        <w:t>包括专户管理行政事业性收费（主要是教育收费）、其他非税收入。</w:t>
      </w:r>
    </w:p>
    <w:p>
      <w:pPr>
        <w:spacing w:line="560" w:lineRule="exact"/>
        <w:ind w:firstLine="643" w:firstLineChars="200"/>
        <w:rPr>
          <w:rFonts w:ascii="仿宋_GB2312" w:eastAsia="仿宋_GB2312"/>
          <w:spacing w:val="-17"/>
          <w:sz w:val="32"/>
          <w:szCs w:val="32"/>
        </w:rPr>
      </w:pPr>
      <w:r>
        <w:rPr>
          <w:rFonts w:hint="eastAsia" w:ascii="楷体_GB2312" w:hAnsi="楷体_GB2312" w:eastAsia="楷体_GB2312" w:cs="楷体_GB2312"/>
          <w:b/>
          <w:bCs/>
          <w:sz w:val="32"/>
          <w:szCs w:val="32"/>
        </w:rPr>
        <w:t>四、其他资金：</w:t>
      </w:r>
      <w:r>
        <w:rPr>
          <w:rFonts w:hint="eastAsia" w:ascii="仿宋_GB2312" w:eastAsia="仿宋_GB2312"/>
          <w:spacing w:val="-17"/>
          <w:sz w:val="32"/>
          <w:szCs w:val="32"/>
        </w:rPr>
        <w:t>包括事业收入、事业经营收入、其他收入等。</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五、基本支出：</w:t>
      </w:r>
      <w:r>
        <w:rPr>
          <w:rFonts w:hint="eastAsia" w:ascii="仿宋_GB2312" w:eastAsia="仿宋_GB2312"/>
          <w:sz w:val="32"/>
          <w:szCs w:val="32"/>
        </w:rPr>
        <w:t>包括人员经费、公用经费（定额）。其中，人员经费包括工资福利支出、对个人和家庭的补助。</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六、项目支出：</w:t>
      </w:r>
      <w:r>
        <w:rPr>
          <w:rFonts w:hint="eastAsia" w:ascii="仿宋_GB2312" w:eastAsia="仿宋_GB2312"/>
          <w:sz w:val="32"/>
          <w:szCs w:val="32"/>
        </w:rPr>
        <w:t>部门（单位）支出预算的组成部分，是自治</w:t>
      </w:r>
      <w:r>
        <w:rPr>
          <w:rFonts w:hint="eastAsia" w:ascii="仿宋_GB2312" w:eastAsia="仿宋_GB2312"/>
          <w:sz w:val="32"/>
          <w:szCs w:val="32"/>
          <w:lang w:eastAsia="zh-CN"/>
        </w:rPr>
        <w:t>州</w:t>
      </w:r>
      <w:r>
        <w:rPr>
          <w:rFonts w:hint="eastAsia" w:ascii="仿宋_GB2312" w:eastAsia="仿宋_GB2312"/>
          <w:sz w:val="32"/>
          <w:szCs w:val="32"/>
        </w:rPr>
        <w:t>本级部门（单位）为完成其特定的行政任务或事业发展目标，在基本支出预算之外编制的年度项目支出计划。</w:t>
      </w:r>
    </w:p>
    <w:p>
      <w:pPr>
        <w:spacing w:line="560" w:lineRule="exact"/>
        <w:ind w:firstLine="643" w:firstLineChars="200"/>
        <w:rPr>
          <w:rFonts w:ascii="仿宋_GB2312" w:eastAsia="仿宋_GB2312"/>
          <w:spacing w:val="-6"/>
          <w:sz w:val="32"/>
          <w:szCs w:val="32"/>
        </w:rPr>
      </w:pPr>
      <w:r>
        <w:rPr>
          <w:rFonts w:hint="eastAsia" w:ascii="楷体_GB2312" w:hAnsi="楷体_GB2312" w:eastAsia="楷体_GB2312" w:cs="楷体_GB2312"/>
          <w:b/>
          <w:bCs/>
          <w:sz w:val="32"/>
          <w:szCs w:val="32"/>
        </w:rPr>
        <w:t>七、“三公”经费：</w:t>
      </w:r>
      <w:r>
        <w:rPr>
          <w:rFonts w:hint="eastAsia" w:ascii="仿宋_GB2312" w:eastAsia="仿宋_GB2312"/>
          <w:sz w:val="32"/>
          <w:szCs w:val="32"/>
        </w:rPr>
        <w:t>指自治</w:t>
      </w:r>
      <w:r>
        <w:rPr>
          <w:rFonts w:hint="eastAsia" w:ascii="仿宋_GB2312" w:eastAsia="仿宋_GB2312"/>
          <w:sz w:val="32"/>
          <w:szCs w:val="32"/>
          <w:lang w:eastAsia="zh-CN"/>
        </w:rPr>
        <w:t>州</w:t>
      </w:r>
      <w:r>
        <w:rPr>
          <w:rFonts w:hint="eastAsia" w:ascii="仿宋_GB2312" w:eastAsia="仿宋_GB2312"/>
          <w:sz w:val="32"/>
          <w:szCs w:val="32"/>
        </w:rPr>
        <w:t>本级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w:t>
      </w:r>
      <w:r>
        <w:rPr>
          <w:rFonts w:hint="eastAsia" w:ascii="仿宋_GB2312" w:eastAsia="仿宋_GB2312"/>
          <w:spacing w:val="-11"/>
          <w:sz w:val="32"/>
          <w:szCs w:val="32"/>
        </w:rPr>
        <w:t>务接待费指单位按规定开支的各类公务接待（含外宾接待）支出。</w:t>
      </w:r>
    </w:p>
    <w:p>
      <w:pPr>
        <w:spacing w:line="560" w:lineRule="exact"/>
        <w:ind w:firstLine="643" w:firstLineChars="200"/>
        <w:rPr>
          <w:rFonts w:ascii="仿宋_GB2312" w:eastAsia="仿宋_GB2312"/>
          <w:spacing w:val="-11"/>
          <w:sz w:val="32"/>
          <w:szCs w:val="32"/>
        </w:rPr>
      </w:pPr>
      <w:r>
        <w:rPr>
          <w:rFonts w:hint="eastAsia" w:ascii="楷体_GB2312" w:hAnsi="楷体_GB2312" w:eastAsia="楷体_GB2312" w:cs="楷体_GB2312"/>
          <w:b/>
          <w:bCs/>
          <w:sz w:val="32"/>
          <w:szCs w:val="32"/>
        </w:rPr>
        <w:t>八、机关运行经费：</w:t>
      </w:r>
      <w:r>
        <w:rPr>
          <w:rFonts w:hint="eastAsia" w:ascii="仿宋_GB2312" w:eastAsia="仿宋_GB2312"/>
          <w:sz w:val="32"/>
          <w:szCs w:val="32"/>
        </w:rPr>
        <w:t>指各部门（单位）的公用经费，包括办公及印刷费、邮电费、差旅费、会议费、福利费、日常维修费、专用材料及一般设备购置费、办公用房水电费、办公用房</w:t>
      </w:r>
      <w:r>
        <w:rPr>
          <w:rFonts w:hint="eastAsia" w:ascii="仿宋_GB2312" w:eastAsia="仿宋_GB2312"/>
          <w:spacing w:val="-11"/>
          <w:sz w:val="32"/>
          <w:szCs w:val="32"/>
        </w:rPr>
        <w:t>取暖费、办公用房物业管理费、公务用车运行维护费及其他费用。</w:t>
      </w:r>
    </w:p>
    <w:p>
      <w:pPr>
        <w:spacing w:line="560" w:lineRule="exact"/>
        <w:ind w:firstLine="643" w:firstLineChars="200"/>
        <w:rPr>
          <w:rFonts w:ascii="仿宋_GB2312" w:hAnsi="宋体" w:eastAsia="仿宋_GB2312" w:cs="宋体"/>
          <w:kern w:val="0"/>
          <w:sz w:val="32"/>
          <w:szCs w:val="32"/>
        </w:rPr>
      </w:pPr>
    </w:p>
    <w:p>
      <w:pPr>
        <w:spacing w:line="560" w:lineRule="exact"/>
        <w:ind w:firstLine="643" w:firstLineChars="200"/>
        <w:rPr>
          <w:rFonts w:ascii="仿宋_GB2312" w:hAnsi="宋体" w:eastAsia="仿宋_GB2312" w:cs="宋体"/>
          <w:kern w:val="0"/>
          <w:sz w:val="32"/>
          <w:szCs w:val="32"/>
        </w:rPr>
      </w:pPr>
    </w:p>
    <w:p>
      <w:pPr>
        <w:spacing w:line="560" w:lineRule="exact"/>
        <w:ind w:firstLine="643" w:firstLineChars="200"/>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 xml:space="preserve">                                昌吉州</w:t>
      </w:r>
      <w:r>
        <w:rPr>
          <w:rFonts w:hint="eastAsia" w:ascii="仿宋_GB2312" w:hAnsi="宋体" w:eastAsia="仿宋_GB2312" w:cs="宋体"/>
          <w:kern w:val="0"/>
          <w:sz w:val="32"/>
          <w:szCs w:val="32"/>
          <w:lang w:val="en-US" w:eastAsia="zh-CN"/>
        </w:rPr>
        <w:t>科技馆</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2022</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12</w:t>
      </w:r>
      <w:r>
        <w:rPr>
          <w:rFonts w:ascii="仿宋_GB2312" w:hAnsi="宋体" w:eastAsia="仿宋_GB2312" w:cs="宋体"/>
          <w:kern w:val="0"/>
          <w:sz w:val="32"/>
          <w:szCs w:val="32"/>
        </w:rPr>
        <w:t>日</w:t>
      </w:r>
    </w:p>
    <w:p/>
    <w:sectPr>
      <w:footerReference r:id="rId5"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Helvetica">
    <w:altName w:val="Arial"/>
    <w:panose1 w:val="020B0604020202020204"/>
    <w:charset w:val="00"/>
    <w:family w:val="auto"/>
    <w:pitch w:val="default"/>
    <w:sig w:usb0="00000000" w:usb1="00000000" w:usb2="00000009" w:usb3="00000000" w:csb0="000001FF" w:csb1="00000000"/>
  </w:font>
  <w:font w:name="方正小标宋_GBK">
    <w:altName w:val="微软雅黑"/>
    <w:panose1 w:val="03000502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Dialog">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jc w:val="right"/>
      <w:rPr>
        <w:rFonts w:ascii="宋体" w:hAnsi="宋体"/>
        <w:sz w:val="28"/>
        <w:szCs w:val="28"/>
      </w:rP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jc w:val="right"/>
      <w:rPr>
        <w:rFonts w:ascii="宋体" w:hAnsi="宋体"/>
        <w:sz w:val="28"/>
        <w:szCs w:val="28"/>
      </w:rPr>
    </w:pP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
    <w:pPr>
      <w:ind w:left="1277"/>
      <w:outlineLvl w:val="1"/>
    </w:pPr>
    <w:rPr>
      <w:rFonts w:ascii="仿宋_GB2312" w:hAnsi="仿宋_GB2312" w:eastAsia="仿宋_GB2312" w:cs="仿宋_GB2312"/>
      <w:b/>
      <w:bCs/>
      <w:sz w:val="32"/>
      <w:szCs w:val="32"/>
      <w:lang w:val="zh-CN" w:bidi="zh-CN"/>
    </w:rPr>
  </w:style>
  <w:style w:type="character" w:default="1" w:styleId="4">
    <w:name w:val="Default Paragraph Font"/>
  </w:style>
  <w:style w:type="character" w:customStyle="1" w:styleId="3">
    <w:name w:val="标题 2 Char"/>
    <w:basedOn w:val="4"/>
    <w:link w:val="2"/>
    <w:semiHidden/>
    <w:rPr>
      <w:rFonts w:ascii="仿宋_GB2312" w:hAnsi="仿宋_GB2312" w:eastAsia="仿宋_GB2312" w:cs="仿宋_GB2312"/>
      <w:b/>
      <w:bCs/>
      <w:sz w:val="32"/>
      <w:szCs w:val="32"/>
      <w:lang w:val="zh-CN" w:bidi="zh-CN"/>
    </w:rPr>
  </w:style>
  <w:style w:type="paragraph" w:styleId="5">
    <w:name w:val="Body Text"/>
    <w:basedOn w:val="1"/>
    <w:link w:val="6"/>
    <w:rPr>
      <w:rFonts w:ascii="方正仿宋_GBK" w:hAnsi="方正仿宋_GBK" w:eastAsia="方正仿宋_GBK" w:cs="方正仿宋_GBK"/>
      <w:sz w:val="32"/>
      <w:szCs w:val="32"/>
      <w:lang w:val="zh-CN" w:bidi="zh-CN"/>
    </w:rPr>
  </w:style>
  <w:style w:type="character" w:customStyle="1" w:styleId="6">
    <w:name w:val="正文文本 Char"/>
    <w:basedOn w:val="4"/>
    <w:link w:val="5"/>
    <w:semiHidden/>
    <w:rPr>
      <w:rFonts w:ascii="方正仿宋_GBK" w:hAnsi="方正仿宋_GBK" w:eastAsia="方正仿宋_GBK" w:cs="方正仿宋_GBK"/>
      <w:sz w:val="32"/>
      <w:szCs w:val="32"/>
      <w:lang w:val="zh-CN" w:bidi="zh-CN"/>
    </w:rPr>
  </w:style>
  <w:style w:type="paragraph" w:styleId="7">
    <w:name w:val="footer"/>
    <w:basedOn w:val="1"/>
    <w:link w:val="8"/>
    <w:pPr>
      <w:tabs>
        <w:tab w:val="center" w:pos="4153"/>
        <w:tab w:val="right" w:pos="8306"/>
      </w:tabs>
      <w:snapToGrid w:val="0"/>
      <w:jc w:val="left"/>
    </w:pPr>
    <w:rPr>
      <w:sz w:val="18"/>
      <w:szCs w:val="18"/>
    </w:rPr>
  </w:style>
  <w:style w:type="character" w:customStyle="1" w:styleId="8">
    <w:name w:val="页脚 Char"/>
    <w:basedOn w:val="4"/>
    <w:link w:val="7"/>
    <w:semiHidden/>
    <w:rPr>
      <w:sz w:val="18"/>
      <w:szCs w:val="18"/>
    </w:rPr>
  </w:style>
  <w:style w:type="paragraph" w:styleId="9">
    <w:name w:val="header"/>
    <w:basedOn w:val="1"/>
    <w:link w:val="1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4"/>
    <w:link w:val="9"/>
    <w:semiHidden/>
    <w:rPr>
      <w:sz w:val="18"/>
      <w:szCs w:val="18"/>
    </w:rPr>
  </w:style>
  <w:style w:type="paragraph" w:customStyle="1" w:styleId="11">
    <w:name w:val="f1"/>
    <w:basedOn w:val="1"/>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2">
    <w:name w:val="page number"/>
    <w:basedOn w:val="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24</Pages>
  <Words>1471</Words>
  <Characters>8387</Characters>
  <Lines>69</Lines>
  <Paragraphs>19</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2022-02-15T19:16:00Z</dcterms:created>
  <dc:creator>闫超</dc:creator>
  <dcterms:modified xsi:type="dcterms:W3CDTF">2022-04-19T17:28:01Z</dcterms:modified>
  <dc:tit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3878AFA526DEA90E4FA24F625B225482</vt:lpwstr>
  </property>
  <property fmtid="{D5CDD505-2E9C-101B-9397-08002B2CF9AE}" pid="3" name="KSOProductBuildVer">
    <vt:lpwstr>2052-9.1.0.4167</vt:lpwstr>
  </property>
</Properties>
</file>