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062A" w14:textId="77777777" w:rsidR="00FD2CEE" w:rsidRDefault="0060647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0E792C23" w14:textId="77777777" w:rsidR="00FD2CEE" w:rsidRDefault="00FD2CEE"/>
    <w:p w14:paraId="599EFB01" w14:textId="77777777" w:rsidR="00FD2CEE" w:rsidRDefault="00FD2CEE"/>
    <w:p w14:paraId="4310295C" w14:textId="77777777" w:rsidR="00FD2CEE" w:rsidRDefault="00FD2CEE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5E0F79A6" w14:textId="77777777" w:rsidR="00FD2CEE" w:rsidRDefault="00FD2CEE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12BABD3C" w14:textId="77777777" w:rsidR="00FD2CEE" w:rsidRDefault="00FD2CEE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20FA57CD" w14:textId="77777777" w:rsidR="00FD2CEE" w:rsidRDefault="0060647C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昌吉州人防办2019年部门预算公开</w:t>
      </w:r>
    </w:p>
    <w:p w14:paraId="3F07255F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0317572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4735846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80E68AB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BD24FE6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E4FF3FD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C4FE4AF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004FB1F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A229D50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CFA0A17" w14:textId="77777777" w:rsidR="00FD2CEE" w:rsidRDefault="00FD2CE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F61C9EE" w14:textId="77777777" w:rsidR="00FD2CEE" w:rsidRDefault="0060647C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lastRenderedPageBreak/>
        <w:t>目录</w:t>
      </w:r>
    </w:p>
    <w:p w14:paraId="258C846E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昌吉州人防办单位概况</w:t>
      </w:r>
    </w:p>
    <w:p w14:paraId="1AC1490E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14:paraId="041C5071" w14:textId="77777777" w:rsidR="00FD2CEE" w:rsidRDefault="0060647C">
      <w:pPr>
        <w:widowControl/>
        <w:numPr>
          <w:ilvl w:val="0"/>
          <w:numId w:val="1"/>
        </w:numPr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机构设置及人员情况</w:t>
      </w:r>
    </w:p>
    <w:p w14:paraId="4D46B4EC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 2019年部门预算公开表</w:t>
      </w:r>
    </w:p>
    <w:p w14:paraId="2C97B294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14:paraId="52AAA05F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14:paraId="76D736B9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14:paraId="395B4BB9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14:paraId="7E74BD10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14:paraId="5F860C3E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14:paraId="34908310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14:paraId="2700BCCE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14:paraId="6257E2F5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14:paraId="60AAACB7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14:paraId="0EB0CEE9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一、关于州人防办2019年收支预算情况的总体说明</w:t>
      </w:r>
    </w:p>
    <w:p w14:paraId="2FFE7FBC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二、关于州人防办2019年收入预算情况说明</w:t>
      </w:r>
    </w:p>
    <w:p w14:paraId="517726E3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三、关于州人防办2019年支出预算情况说明</w:t>
      </w:r>
    </w:p>
    <w:p w14:paraId="631BB944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州人防办2019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14:paraId="399F47A3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五、关于州人防办2019年一般公共预算当年拨款情况说明</w:t>
      </w:r>
    </w:p>
    <w:p w14:paraId="2E8BFB34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六、关于州人防办2019年一般公共预算基本支出情况说明</w:t>
      </w:r>
    </w:p>
    <w:p w14:paraId="4B30BC34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七、关于州人防办2019年项目支出情况说明</w:t>
      </w:r>
    </w:p>
    <w:p w14:paraId="27B0E737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八、关于州人防办2019年一般公共预算“三公”经费预算情况说明</w:t>
      </w:r>
    </w:p>
    <w:p w14:paraId="48A2F808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九、关于州人防办2019年政府性基金预算拨款情况说明</w:t>
      </w:r>
    </w:p>
    <w:p w14:paraId="2F121696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14:paraId="63F93D80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14:paraId="6BB93C80" w14:textId="77777777" w:rsidR="00FD2CEE" w:rsidRDefault="0060647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  昌吉州人防办单位概况</w:t>
      </w:r>
    </w:p>
    <w:p w14:paraId="3C52F502" w14:textId="77777777" w:rsidR="00FD2CEE" w:rsidRDefault="00FD2CEE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558E26F7" w14:textId="77777777" w:rsidR="00FD2CEE" w:rsidRDefault="0060647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14:paraId="4979B862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（一）贯彻执行国家人民防空工作的方针、政策和法律、</w:t>
      </w:r>
    </w:p>
    <w:p w14:paraId="5DA35B98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法规、规章，拟定本行政区的人民防空工作的具体规定、办法</w:t>
      </w:r>
    </w:p>
    <w:p w14:paraId="5EFDC7CF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和措施；督促检查人民防空法律、法规的贯彻实施。</w:t>
      </w:r>
    </w:p>
    <w:p w14:paraId="48E73820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（二）编制本行政区的人民防空工作中长期规划和年度计</w:t>
      </w:r>
    </w:p>
    <w:p w14:paraId="6960FAFD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划并组织实施。</w:t>
      </w:r>
    </w:p>
    <w:p w14:paraId="4889B42B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（三）负责人民防空组织指挥、通信、警报、信息化建设</w:t>
      </w:r>
    </w:p>
    <w:p w14:paraId="65D1C3EA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与管理。制定人民防空通信、警报和信息化建设规划与各种保</w:t>
      </w:r>
    </w:p>
    <w:p w14:paraId="3B55D03C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障方案并组织实施；组织实施防空袭警报试鸣；组织本行政区</w:t>
      </w:r>
    </w:p>
    <w:p w14:paraId="66225AAC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人民防空无线电台站使用和管理工作；协调建立利用防空警报</w:t>
      </w:r>
    </w:p>
    <w:p w14:paraId="4EFD6042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发放灾情警报机制。</w:t>
      </w:r>
    </w:p>
    <w:p w14:paraId="6962B3C4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（四）组织制定本行政区防空袭预案和各种保障方案，制</w:t>
      </w:r>
    </w:p>
    <w:p w14:paraId="0A9766B5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定人口疏散计划和疏散地域建设规划，组织人民防空专项演习。</w:t>
      </w:r>
    </w:p>
    <w:p w14:paraId="6D4BF4EF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（五）负责人民防空工程建设与管理，依法对城市建设、</w:t>
      </w:r>
    </w:p>
    <w:p w14:paraId="16006418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基本建设和城市开发利用地下空间贯彻人民防空要求的执行情</w:t>
      </w:r>
    </w:p>
    <w:p w14:paraId="280CBC85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况进行监督检查和指导；负责人民防空行业安全生产管理。</w:t>
      </w:r>
    </w:p>
    <w:p w14:paraId="0BA8FEF4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（六）组织人民防空组织指挥、通信人员落实人防训练大</w:t>
      </w:r>
    </w:p>
    <w:p w14:paraId="6D4998CD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纲和训练计划；组织指导人民防空专业队伍的建设和训练。</w:t>
      </w:r>
    </w:p>
    <w:p w14:paraId="3B77D939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（七）组织人民防空宣传教育，普及人民防空知识和技能，</w:t>
      </w:r>
    </w:p>
    <w:p w14:paraId="7FD53725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组织人民防空科研成果的推广应用。</w:t>
      </w:r>
    </w:p>
    <w:p w14:paraId="31B185AC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（八）管理本行政区人民防空经费和国有资产；编制人民</w:t>
      </w:r>
    </w:p>
    <w:p w14:paraId="0261DB73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防空经费预、决算，并对人民防空经费使用情况实施监督检查。</w:t>
      </w:r>
    </w:p>
    <w:p w14:paraId="7F2C7495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（九）战时组织开展城市人民防空袭斗争，协助有关部门</w:t>
      </w:r>
    </w:p>
    <w:p w14:paraId="678185F8" w14:textId="77777777" w:rsidR="00FD2CEE" w:rsidRDefault="0060647C">
      <w:pPr>
        <w:widowControl/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消除空袭后果，恢复生产和生活秩序。</w:t>
      </w:r>
    </w:p>
    <w:p w14:paraId="6EFD6604" w14:textId="77777777" w:rsidR="00FD2CEE" w:rsidRDefault="0060647C">
      <w:pPr>
        <w:widowControl/>
        <w:numPr>
          <w:ilvl w:val="0"/>
          <w:numId w:val="2"/>
        </w:numPr>
        <w:spacing w:line="460" w:lineRule="exact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完成自治州党委、自治州人民政府交办的其他任务。</w:t>
      </w:r>
    </w:p>
    <w:p w14:paraId="0A3F8903" w14:textId="77777777" w:rsidR="00FD2CEE" w:rsidRDefault="0060647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14:paraId="4277FEBF" w14:textId="77777777" w:rsidR="00FD2CEE" w:rsidRDefault="0060647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从预算单位构成看，昌吉州人民防空办公室的部门预算包括：昌吉州人民防空办公室本级预算及下属1家预算单位在内的汇总预算。</w:t>
      </w:r>
    </w:p>
    <w:p w14:paraId="1074CA3E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昌吉州人民防空办公室本级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下设2个处室，分别是：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综合科</w:t>
      </w:r>
      <w:r>
        <w:rPr>
          <w:rFonts w:ascii="仿宋_GB2312" w:eastAsia="仿宋_GB2312" w:hAnsi="宋体" w:hint="eastAsia"/>
          <w:kern w:val="0"/>
          <w:sz w:val="32"/>
          <w:szCs w:val="32"/>
        </w:rPr>
        <w:t>（组织人事科）、工程建设管理科。</w:t>
      </w:r>
    </w:p>
    <w:p w14:paraId="6B7F72BB" w14:textId="77777777" w:rsidR="00FD2CEE" w:rsidRDefault="0060647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自治州人民防空办公室列行政编制6名，其中：处级领导职数3名，科级领导职数2名。</w:t>
      </w:r>
    </w:p>
    <w:p w14:paraId="13615158" w14:textId="77777777" w:rsidR="00FD2CEE" w:rsidRDefault="0060647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自治州人民防空办公室列机关工勤编制 1 名。</w:t>
      </w:r>
    </w:p>
    <w:p w14:paraId="177A558B" w14:textId="77777777" w:rsidR="00FD2CEE" w:rsidRDefault="0060647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本部门中，行政单位1家，参公管理事业单位0家,事业单位1家，纳入昌吉州人民防空办公室2019年部门预算编制范围的二级预算单位包括：昌吉回族自治州人防指挥信息保障中心</w:t>
      </w:r>
    </w:p>
    <w:p w14:paraId="4B306E4B" w14:textId="77777777" w:rsidR="00FD2CEE" w:rsidRDefault="0060647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昌吉州人民防空办公室编制数6，实有人数20人，其中：在职11人，减少2人； 退休9人，增加或减少0人；离休0人，增加或减少0人。</w:t>
      </w:r>
    </w:p>
    <w:p w14:paraId="1C0400F3" w14:textId="77777777" w:rsidR="00FD2CEE" w:rsidRDefault="00FD2CE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0A52B9D" w14:textId="77777777" w:rsidR="00FD2CEE" w:rsidRDefault="00FD2CE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B870EDC" w14:textId="77777777" w:rsidR="00FD2CEE" w:rsidRDefault="00FD2CE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4751EC2E" w14:textId="77777777" w:rsidR="00FD2CEE" w:rsidRDefault="00FD2CE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CDE8DE2" w14:textId="77777777" w:rsidR="00FD2CEE" w:rsidRDefault="00FD2CE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0F5E387" w14:textId="77777777" w:rsidR="00FD2CEE" w:rsidRDefault="00FD2CE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4269660" w14:textId="77777777" w:rsidR="00FD2CEE" w:rsidRDefault="00FD2CE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7639CBD" w14:textId="77777777" w:rsidR="00FD2CEE" w:rsidRDefault="00FD2CE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438103E2" w14:textId="77777777" w:rsidR="00FD2CEE" w:rsidRDefault="0060647C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p w14:paraId="477ECD71" w14:textId="77777777" w:rsidR="00FD2CEE" w:rsidRDefault="0060647C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14:paraId="669C47CF" w14:textId="77777777" w:rsidR="00FD2CEE" w:rsidRDefault="0060647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14:paraId="147BAF49" w14:textId="77777777" w:rsidR="00FD2CEE" w:rsidRDefault="0060647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编制部门：昌吉州人防办                                   单位：万元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FD2CEE" w14:paraId="5E8B4BFD" w14:textId="77777777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004A40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6512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FD2CEE" w14:paraId="316BA94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0AD8" w14:textId="77777777" w:rsidR="00FD2CEE" w:rsidRDefault="006064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C375" w14:textId="77777777" w:rsidR="00FD2CEE" w:rsidRDefault="006064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1D0" w14:textId="77777777" w:rsidR="00FD2CEE" w:rsidRDefault="006064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1F3F" w14:textId="77777777" w:rsidR="00FD2CEE" w:rsidRDefault="006064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FD2CEE" w14:paraId="3B6EEFC5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BAA7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5DAD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195.99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19ADB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7157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195.99</w:t>
            </w:r>
          </w:p>
        </w:tc>
      </w:tr>
      <w:tr w:rsidR="00FD2CEE" w14:paraId="2F87EC63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384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C75E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195.99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82C01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E773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C41FE9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61FE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0073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E17F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3C0F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340FE8E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ADD8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506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86A95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A0D6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1C0B184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40AD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227D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3CFA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327F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5E19C9DE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B248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5C3A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128D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443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0F02F477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2716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3DE0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C8DC5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9EC6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9B7AF35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273C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16DF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1160A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8434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326E160F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68CF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9DE6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44C15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9F11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B219E40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110D8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0EAC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FE561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EAF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107992F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CC73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3163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3AC75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EA54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35A5064B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46A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338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DAB5E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DDE9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3CFF69C9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2C23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F9BA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54B8F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7182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7B812641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0A87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B3F6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EB2D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DC95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09A45C68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7B8F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1DECF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D9E7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169C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1640955B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AD78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8419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89312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CC4E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0A4A611E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8B0E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62C1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E4CFF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A609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359C72E1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781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F88B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9DA9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BFFF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17BA5DB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E207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FA8B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E4B5C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F059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8438DB2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6DEC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E507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125C5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C384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00674023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D157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AAC1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99824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6862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D977FBB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2B9A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5EDA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8CA57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1BF0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7B41C87F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2CF2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32EE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FA755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3DAB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196DBB1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A84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45952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36FDC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394A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2428B99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B706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22F7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A4A00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CDE5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27ECF578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7355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5FAA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0EA28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BB80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7B864BE2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B983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A3EB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B333B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3581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440A15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A1BE1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6D78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195.99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4932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A45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195.99</w:t>
            </w:r>
          </w:p>
        </w:tc>
      </w:tr>
      <w:tr w:rsidR="00FD2CEE" w14:paraId="6FD1A699" w14:textId="77777777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B66FF" w14:textId="77777777" w:rsidR="00FD2CEE" w:rsidRDefault="006064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01ED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5D144" w14:textId="77777777" w:rsidR="00FD2CEE" w:rsidRDefault="006064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F466" w14:textId="77777777" w:rsidR="00FD2CEE" w:rsidRDefault="006064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468EE89" w14:textId="77777777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1289A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80E0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195.99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DE8E" w14:textId="77777777" w:rsidR="00FD2CEE" w:rsidRDefault="006064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A482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195.99</w:t>
            </w:r>
          </w:p>
        </w:tc>
      </w:tr>
    </w:tbl>
    <w:p w14:paraId="2893D969" w14:textId="77777777" w:rsidR="00FD2CEE" w:rsidRDefault="00FD2CE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B084A3D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14:paraId="1814EFBD" w14:textId="77777777" w:rsidR="00FD2CEE" w:rsidRDefault="0060647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14:paraId="763DD683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填报部门： 昌吉州人防办                                          单位：万元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450"/>
        <w:gridCol w:w="1560"/>
        <w:gridCol w:w="885"/>
        <w:gridCol w:w="951"/>
        <w:gridCol w:w="680"/>
        <w:gridCol w:w="680"/>
        <w:gridCol w:w="680"/>
        <w:gridCol w:w="680"/>
        <w:gridCol w:w="680"/>
        <w:gridCol w:w="680"/>
        <w:gridCol w:w="678"/>
      </w:tblGrid>
      <w:tr w:rsidR="00FD2CEE" w14:paraId="582870A6" w14:textId="77777777">
        <w:trPr>
          <w:trHeight w:val="510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49EA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F6641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2BA0F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8A167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498A0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1269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F0947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3DF67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E60DE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6CE16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CE6A0" w14:textId="77777777" w:rsidR="00FD2CEE" w:rsidRDefault="0060647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FD2CEE" w14:paraId="3F9E4C95" w14:textId="77777777">
        <w:trPr>
          <w:trHeight w:val="18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790E" w14:textId="77777777" w:rsidR="00FD2CEE" w:rsidRDefault="0060647C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E561" w14:textId="77777777" w:rsidR="00FD2CEE" w:rsidRDefault="0060647C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52A" w14:textId="77777777" w:rsidR="00FD2CEE" w:rsidRDefault="0060647C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B8EAC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D4469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64784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23E7C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40958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736D4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F5641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CE363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C3CC2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3B89D" w14:textId="77777777" w:rsidR="00FD2CEE" w:rsidRDefault="00FD2CE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FD2CEE" w14:paraId="17A77766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B92F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1DBC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03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115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01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C007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8782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195.99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848D" w14:textId="77777777" w:rsidR="00FD2CEE" w:rsidRDefault="006064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195.99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1F04" w14:textId="77777777" w:rsidR="00FD2CEE" w:rsidRDefault="0060647C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EB7CA" w14:textId="77777777" w:rsidR="00FD2CEE" w:rsidRDefault="0060647C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AA56" w14:textId="77777777" w:rsidR="00FD2CEE" w:rsidRDefault="0060647C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52BA" w14:textId="77777777" w:rsidR="00FD2CEE" w:rsidRDefault="0060647C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66DD" w14:textId="77777777" w:rsidR="00FD2CEE" w:rsidRDefault="0060647C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CF617" w14:textId="77777777" w:rsidR="00FD2CEE" w:rsidRDefault="0060647C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A6F8" w14:textId="77777777" w:rsidR="00FD2CEE" w:rsidRDefault="0060647C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5716C83A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4EE9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5B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9C8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5085" w14:textId="77777777" w:rsidR="00FD2CEE" w:rsidRDefault="0060647C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D7DA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8B9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24DE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335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55A9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06D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524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12CE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5EB3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144A7CAC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2B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46B5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4D25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518B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17D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69F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1089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3AC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AF9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230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4C6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4189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213A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69A58C5D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9AB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3C3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ECBC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193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AFD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E6B3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51F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807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118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06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CD9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12B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CFC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7A30F9D7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C21A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0BA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E5F3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84C7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968A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1A9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6FB7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920C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DD0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58F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67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279E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7E1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0FFEBE15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AF55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1E0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DDB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9F67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C9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285A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EEF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831E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19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18A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A31F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8C7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9D05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6D4EC5E8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E95F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AEC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31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9AE9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924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232E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970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5A3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9673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DC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B029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D67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1DDF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169CEDD3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439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46A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5B5F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FD8D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081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3D6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9DD7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EE4A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54A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D80C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197A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445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DACE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1AA1A093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B17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E71C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217E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696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FD0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BD4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39A9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05A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8C4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04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B6D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D2F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E915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2DA6AA7A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E7FE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C4C7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E767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1D7B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0F7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8FEF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934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C66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5A8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93B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7C3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866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B0A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08D66BE7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C4B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80E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3C23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E2FA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8FFA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26BC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DFC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C7C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A7A3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CE3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D29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382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24F5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397CC5A1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266E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159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19B7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6A9B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9015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2BF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FD9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79E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08E8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92A3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2F5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D1F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641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427B1AD7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8915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B1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D1B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4529" w14:textId="77777777" w:rsidR="00FD2CEE" w:rsidRDefault="0060647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158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C703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8D2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69C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FC7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060C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F4DD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C1E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083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D2CEE" w14:paraId="08BA5F1B" w14:textId="77777777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7842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40C3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48F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FFB2" w14:textId="77777777" w:rsidR="00FD2CEE" w:rsidRDefault="0060647C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7B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195.99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0EA4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195.99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72F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0DFF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BAF1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781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90E0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B3A6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ABB7" w14:textId="77777777" w:rsidR="00FD2CEE" w:rsidRDefault="0060647C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70DF3731" w14:textId="77777777" w:rsidR="00FD2CEE" w:rsidRDefault="0060647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3E554F55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14:paraId="69D14585" w14:textId="77777777" w:rsidR="00FD2CEE" w:rsidRDefault="0060647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14:paraId="1C64F0C3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编制部门：昌吉州人防办                                     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 w:rsidR="00FD2CEE" w14:paraId="18AB6941" w14:textId="77777777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C77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1E0D8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FD2CEE" w14:paraId="5720E62B" w14:textId="77777777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B197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6B291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D2DD0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33376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9F536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FD2CEE" w14:paraId="63CC115D" w14:textId="77777777">
        <w:trPr>
          <w:trHeight w:val="2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D963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75AC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FEA1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D5AB4" w14:textId="77777777" w:rsidR="00FD2CEE" w:rsidRDefault="00FD2C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D7ABD" w14:textId="77777777" w:rsidR="00FD2CEE" w:rsidRDefault="00FD2C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A8C36" w14:textId="77777777" w:rsidR="00FD2CEE" w:rsidRDefault="00FD2C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1CE81" w14:textId="77777777" w:rsidR="00FD2CEE" w:rsidRDefault="00FD2C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D2CEE" w14:paraId="59394D76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935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09B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E563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BF02" w14:textId="77777777" w:rsidR="00FD2CEE" w:rsidRDefault="0060647C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AAD5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195.99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ED" w14:textId="77777777" w:rsidR="00FD2CEE" w:rsidRDefault="0060647C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195.99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442D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4E377140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7CEA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D6B4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8BFD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1F29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2ED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3B8E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B90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1DFE101C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7C11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6D84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5CE2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34B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8941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99B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64B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567DB452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C229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7D62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CDF3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9B4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FAD9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256E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DB8F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5BB65E76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908C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0DC6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2045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F1E0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ED0E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DAEC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695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678B70D2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BA9E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32DD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1EAD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BD3E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F107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7CF9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37B9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6CEF55E0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2677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EEF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32D6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E076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C27E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46E3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2BF0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63916D52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5B5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19B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6CD8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6385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E957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8A8B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CB77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400133C4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BB81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201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4FEC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FFB4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769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675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01A6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08FF2035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C6B7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0C28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44C8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603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443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E9A4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778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7B4AF96F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3D3D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88A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35A2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56FA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8777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C77C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9F11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2DF5AE7A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240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0C85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17CB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998C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3853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7EEE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1B78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0F4B74D0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4221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D496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6E37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0CA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70B1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EF78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BF23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55C4CF20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3E5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2B35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631F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986B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19F7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CB16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C0DD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1B910425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EDBE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7A2D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668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2740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A96D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9902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B678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5D1CB226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E29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DFA5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91FC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509B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1EE8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6087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085D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7E1FC2A1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37E5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08BC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E526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95E7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A79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A1F4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9FE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717A7551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A721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7495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3892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F49C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C7A9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60B5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014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5BD6D541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8D68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6E53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520E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9CDB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591F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D2C0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FD72" w14:textId="77777777" w:rsidR="00FD2CEE" w:rsidRDefault="00FD2C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35B4B564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0C75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948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B4C2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5C01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70EC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F06B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F4CF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1DEBA900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9178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A81F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8D18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B7C5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9B1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FF13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323B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6AC98551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14E1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EF33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7449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D88D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96BB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4100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7844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71CC30B0" w14:textId="7777777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29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79A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D13C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D544" w14:textId="77777777" w:rsidR="00FD2CEE" w:rsidRDefault="006064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962D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1B9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F7CD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174B923" w14:textId="77777777" w:rsidR="00FD2CEE" w:rsidRDefault="0060647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35EF4E74" w14:textId="77777777" w:rsidR="00FD2CEE" w:rsidRDefault="0060647C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p w14:paraId="38A190B5" w14:textId="77777777" w:rsidR="00FD2CEE" w:rsidRDefault="0060647C">
      <w:pPr>
        <w:widowControl/>
        <w:spacing w:beforeLines="50" w:before="12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14:paraId="29393E0E" w14:textId="77777777" w:rsidR="00FD2CEE" w:rsidRDefault="0060647C">
      <w:pPr>
        <w:widowControl/>
        <w:spacing w:beforeLines="50" w:before="120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>
        <w:rPr>
          <w:rFonts w:ascii="仿宋_GB2312" w:eastAsia="仿宋_GB2312" w:hAnsi="宋体" w:hint="eastAsia"/>
          <w:kern w:val="0"/>
          <w:sz w:val="24"/>
        </w:rPr>
        <w:t xml:space="preserve">昌吉州人防办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   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FD2CEE" w14:paraId="322A2C58" w14:textId="77777777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E71CF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0DA0F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FD2CEE" w14:paraId="6B5A373B" w14:textId="77777777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FCF8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7722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204E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18B7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1028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82AE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FD2CEE" w14:paraId="3538264B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D388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076A" w14:textId="77777777" w:rsidR="00FD2CEE" w:rsidRDefault="006064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195.99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1C7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BCFB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195.99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AD4B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195.99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F45B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F1A7CC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DFEA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F797" w14:textId="77777777" w:rsidR="00FD2CEE" w:rsidRDefault="006064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195.99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1EB2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470A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2332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29D3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5A0CD766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0676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C10C" w14:textId="77777777" w:rsidR="00FD2CEE" w:rsidRDefault="006064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BD94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B6E5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711E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648A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2FA3DB86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5905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DD0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F318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C27A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853C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0A2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50E1834B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725B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DC43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A997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E8FD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F14C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412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0488AA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BEB7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76F4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4DDF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F0B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0C9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4C9A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3CA49CF9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3423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176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B6F7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C33A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42F6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CEBB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3693024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C969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8986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C55B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E84A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0326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9F59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07C836D8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569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6434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0E4F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CA70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E71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38B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ACBABB3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AA8D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B1E5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93C2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2CBA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BEB3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BEDA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989646E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F18F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B46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52ED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10B6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DBF3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DE36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22C3B45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AD3F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2933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3ECD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1DEF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1D0A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B97D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188472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70AF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D10E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B3A4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853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E192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9B65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73E02A05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B994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450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C98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555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9957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5F92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23BAC985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F4AE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A295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1334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B35E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F232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21DC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13AEDF6B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507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AB2D9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F87D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9C18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FF89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1B29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15377BA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873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7FAE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102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744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29F9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040E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53B7BD6B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9FF3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E9A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2E66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BA65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F80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9040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91BE3EE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875D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DE4B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9F1E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FA6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CCE3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CC00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0F6406C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09B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471D1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2057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7309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FA69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555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1C2FB024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3EF5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2108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1C8D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599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0978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2718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7C7976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288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16A09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9C1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FCD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111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11B8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8668611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642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018F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8DF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F280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8D3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5B4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3805E0C8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258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50D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026F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0F20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1E50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94D0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92B3BDC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DBD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C7A2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61E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A7EA" w14:textId="77777777" w:rsidR="00FD2CEE" w:rsidRDefault="006064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982B" w14:textId="77777777" w:rsidR="00FD2CEE" w:rsidRDefault="006064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937F" w14:textId="77777777" w:rsidR="00FD2CEE" w:rsidRDefault="006064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0D4DFA3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672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084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2500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3F39" w14:textId="77777777" w:rsidR="00FD2CEE" w:rsidRDefault="006064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5FD3" w14:textId="77777777" w:rsidR="00FD2CEE" w:rsidRDefault="006064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EDB5" w14:textId="77777777" w:rsidR="00FD2CEE" w:rsidRDefault="006064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2CEE" w14:paraId="622E13DD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ECED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EFC1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86AB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39DE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DB21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66E3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040CE93B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F9CD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F242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195.99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9E13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1F68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195.99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D730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195.99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1066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7A8EA21B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3D8B" w14:textId="77777777" w:rsidR="00FD2CEE" w:rsidRDefault="0060647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F7C8" w14:textId="77777777" w:rsidR="00FD2CEE" w:rsidRDefault="006064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77EA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80F" w14:textId="77777777" w:rsidR="00FD2CEE" w:rsidRDefault="006064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4813" w14:textId="77777777" w:rsidR="00FD2CEE" w:rsidRDefault="006064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FCAF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271F17E9" w14:textId="77777777">
        <w:trPr>
          <w:trHeight w:hRule="exact" w:val="29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F286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DD50" w14:textId="77777777" w:rsidR="00FD2CEE" w:rsidRDefault="006064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195.99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2FB5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374D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195.99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6B41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195.99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4DD8" w14:textId="77777777" w:rsidR="00FD2CEE" w:rsidRDefault="006064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EE50136" w14:textId="77777777" w:rsidR="00FD2CEE" w:rsidRDefault="0060647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626C5DF7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FD2CEE" w14:paraId="100AE6D9" w14:textId="77777777">
        <w:trPr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B58D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FD2CEE" w14:paraId="05A39A02" w14:textId="77777777">
        <w:trPr>
          <w:trHeight w:val="28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6D9CB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昌吉州人防办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DF4BE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31F7A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B47EF" w14:textId="77777777" w:rsidR="00FD2CEE" w:rsidRDefault="006064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FD2CEE" w14:paraId="176E46C6" w14:textId="77777777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804B5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9869E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FD2CEE" w14:paraId="0EE6B241" w14:textId="77777777">
        <w:trPr>
          <w:trHeight w:val="465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DD8A4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D0D0E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AA722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A7D0C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C09F4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FD2CEE" w14:paraId="5D5F1F4C" w14:textId="7777777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E92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7168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5881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32FC5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C696B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4E0FA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785A7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D2CEE" w14:paraId="3AF8E033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9954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E283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A1DE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9929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C018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195.99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187C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195.99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16A1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417FA9AA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E9D4" w14:textId="77777777" w:rsidR="00FD2CEE" w:rsidRDefault="00FD2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5A09" w14:textId="77777777" w:rsidR="00FD2CEE" w:rsidRDefault="00FD2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D406" w14:textId="77777777" w:rsidR="00FD2CEE" w:rsidRDefault="00FD2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D255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CF0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6A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236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74B971B4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B380" w14:textId="77777777" w:rsidR="00FD2CEE" w:rsidRDefault="00FD2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200C" w14:textId="77777777" w:rsidR="00FD2CEE" w:rsidRDefault="00FD2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5170" w14:textId="77777777" w:rsidR="00FD2CEE" w:rsidRDefault="00FD2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10DF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3D63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AE6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A4E2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2CEE" w14:paraId="317DC98E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ED0C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9324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A53E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1B34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985E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3F5D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BE3C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2CEE" w14:paraId="31A4A7F0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2A8C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0E28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F172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5EE3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CDFB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0225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2C8C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2CEE" w14:paraId="2FE80B42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7B0E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8BE5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B8CA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0D1B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71B1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6592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7CD0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2CEE" w14:paraId="64C11D0E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B8B1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6B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5A10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D87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90C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98BC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27BC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213708D1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800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1DA7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92F1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0A6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1B8F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FB2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64C7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5E772CC8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FF0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DBB3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20D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F643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481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CC60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4B9A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4DA886D5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ECB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1BB0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2387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BDCD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0716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7E0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E0E4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791F03E3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8AE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5427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114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3BC6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CB8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926F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77B4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44067F4D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10F4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334A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5EC6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90F1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489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6B1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55EE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4259478B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7FE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3723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E83F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8B0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891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782C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245A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60C4660D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77D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7F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09BC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460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D82E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41CA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BD9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38927511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DCA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145D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CDF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C616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3C97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5DB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64A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0EFABC79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DB53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EA4E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5C1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FF0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4766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FE4E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BFB1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299DFA0F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3943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87DF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4941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3B3F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CAA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8904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2D34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CEE" w14:paraId="1256F1D5" w14:textId="7777777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E6F2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8F0F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EE51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784A" w14:textId="77777777" w:rsidR="00FD2CEE" w:rsidRDefault="006064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6C2C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C426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E2DC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C883F0A" w14:textId="77777777" w:rsidR="00FD2CEE" w:rsidRDefault="0060647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01E72121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478"/>
        <w:gridCol w:w="3647"/>
        <w:gridCol w:w="239"/>
        <w:gridCol w:w="991"/>
        <w:gridCol w:w="691"/>
        <w:gridCol w:w="725"/>
        <w:gridCol w:w="1701"/>
      </w:tblGrid>
      <w:tr w:rsidR="00FD2CEE" w14:paraId="4CEA62CA" w14:textId="77777777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E8ED6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FD2CEE" w14:paraId="689A33AE" w14:textId="77777777">
        <w:trPr>
          <w:trHeight w:val="405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CAEF5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昌吉州人防办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C318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9649B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575F0" w14:textId="77777777" w:rsidR="00FD2CEE" w:rsidRDefault="0060647C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FD2CEE" w14:paraId="29506B9E" w14:textId="77777777">
        <w:trPr>
          <w:trHeight w:val="390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D7C97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199A7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FD2CEE" w14:paraId="41FF0DB4" w14:textId="77777777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D5EF9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13061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9BC60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C7F1F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5B6B5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FD2CEE" w14:paraId="72B0B264" w14:textId="77777777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84F5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B1A7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616E1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88CF5" w14:textId="77777777" w:rsidR="00FD2CEE" w:rsidRDefault="00FD2C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456F8" w14:textId="77777777" w:rsidR="00FD2CEE" w:rsidRDefault="00FD2C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911E7" w14:textId="77777777" w:rsidR="00FD2CEE" w:rsidRDefault="00FD2C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D2CEE" w14:paraId="1C0B56B2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A09C" w14:textId="77777777" w:rsidR="00FD2CEE" w:rsidRDefault="00FD2CEE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6B4B" w14:textId="77777777" w:rsidR="00FD2CEE" w:rsidRDefault="00FD2CEE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085E" w14:textId="77777777" w:rsidR="00FD2CEE" w:rsidRDefault="0060647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合计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C1C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195.99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EF78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166.15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AB82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29.84</w:t>
            </w:r>
          </w:p>
        </w:tc>
      </w:tr>
      <w:tr w:rsidR="00FD2CEE" w14:paraId="07D1FF51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B48A" w14:textId="77777777" w:rsidR="00FD2CEE" w:rsidRDefault="0060647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1614" w14:textId="77777777" w:rsidR="00FD2CEE" w:rsidRDefault="0060647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F886" w14:textId="77777777" w:rsidR="00FD2CEE" w:rsidRDefault="0060647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基本工资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FEC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58.9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B50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58.9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190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4E6F66C1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D4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BEC6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6B54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津贴补贴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E3D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32.29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A0E5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36A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16DA47E0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DBE6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C712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C013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奖金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7E21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4.05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A10A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C995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03391365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21A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1116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6303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伙食补助费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6B30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13.86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0F71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751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5292A3A2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AB8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6AA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B555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机关事业单位基本养老保险缴费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5E2A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19.05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3465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19.05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D6F0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1E6FD3D6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4DA6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lastRenderedPageBreak/>
              <w:t>301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C44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A680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职工基本医疗保险缴费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EE3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13.43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61C2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1A6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716A7307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7A3B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F9D6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3665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公务员医疗补助缴费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AE9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10.45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996B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9CA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029D4E83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D4D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3644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C4F0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其他社会保障缴费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1D4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0.31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054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AEF2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53C998E7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ADD6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D811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CF2D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住房公积金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EABC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11.43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EBAA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A98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730E687A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F3B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580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E109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办公费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E8D8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1.98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6064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9F78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1.98</w:t>
            </w:r>
          </w:p>
        </w:tc>
      </w:tr>
      <w:tr w:rsidR="00FD2CEE" w14:paraId="3349269D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FEC5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752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2BB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水费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1F1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F40C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66F9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0.36</w:t>
            </w:r>
          </w:p>
        </w:tc>
      </w:tr>
      <w:tr w:rsidR="00FD2CEE" w14:paraId="35243FD4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BC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3E59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C53B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电费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4DAA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0.37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3584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31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0.37</w:t>
            </w:r>
          </w:p>
        </w:tc>
      </w:tr>
      <w:tr w:rsidR="00FD2CEE" w14:paraId="26A1EACE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83E1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1CB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5BD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邮电费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25B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0.84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2674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F39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0.84</w:t>
            </w:r>
          </w:p>
        </w:tc>
      </w:tr>
      <w:tr w:rsidR="00FD2CEE" w14:paraId="0377A922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A64C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73B2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573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取暖费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D1D4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11.67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7C92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BC9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11.67</w:t>
            </w:r>
          </w:p>
        </w:tc>
      </w:tr>
      <w:tr w:rsidR="00FD2CEE" w14:paraId="380AB5A0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2584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A3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F1D6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差旅费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811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6F0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626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1.5</w:t>
            </w:r>
          </w:p>
        </w:tc>
      </w:tr>
      <w:tr w:rsidR="00FD2CEE" w14:paraId="4E38A56E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9B69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CE4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7067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维修</w:t>
            </w:r>
            <w:r>
              <w:rPr>
                <w:rFonts w:hint="eastAsia"/>
                <w:color w:val="000000"/>
                <w:sz w:val="24"/>
                <w:szCs w:val="28"/>
              </w:rPr>
              <w:t>(</w:t>
            </w:r>
            <w:r>
              <w:rPr>
                <w:rFonts w:hint="eastAsia"/>
                <w:color w:val="000000"/>
                <w:sz w:val="24"/>
                <w:szCs w:val="28"/>
              </w:rPr>
              <w:t>护</w:t>
            </w:r>
            <w:r>
              <w:rPr>
                <w:rFonts w:hint="eastAsia"/>
                <w:color w:val="000000"/>
                <w:sz w:val="24"/>
                <w:szCs w:val="28"/>
              </w:rPr>
              <w:t>)</w:t>
            </w:r>
            <w:r>
              <w:rPr>
                <w:rFonts w:hint="eastAsia"/>
                <w:color w:val="000000"/>
                <w:sz w:val="24"/>
                <w:szCs w:val="28"/>
              </w:rPr>
              <w:t>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0DDD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A73C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B5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</w:tr>
      <w:tr w:rsidR="00FD2CEE" w14:paraId="7F0A39E9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5675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BD1E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F00F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培训费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1FDB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D512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FC70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</w:tr>
      <w:tr w:rsidR="00FD2CEE" w14:paraId="755B39C0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AF0F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9F66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FACC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公务招待费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4FEE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0.52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45E9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DD94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0.52</w:t>
            </w:r>
          </w:p>
        </w:tc>
      </w:tr>
      <w:tr w:rsidR="00FD2CEE" w14:paraId="2386DC8F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636D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1CFF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38A8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劳务费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4C97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023C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BFA5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</w:tr>
      <w:tr w:rsidR="00FD2CEE" w14:paraId="36BBB8BA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1599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22D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A68A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工会经费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CCD4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1.18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D2E8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BB8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1.18</w:t>
            </w:r>
          </w:p>
        </w:tc>
      </w:tr>
      <w:tr w:rsidR="00FD2CEE" w14:paraId="57C1D1FF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8AF7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05F0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AAB7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福利费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2938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EAD6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F500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1.06</w:t>
            </w:r>
          </w:p>
        </w:tc>
      </w:tr>
      <w:tr w:rsidR="00FD2CEE" w14:paraId="6547E251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0B0A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4B97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31</w:t>
            </w:r>
            <w:r>
              <w:rPr>
                <w:rFonts w:hint="eastAsia"/>
                <w:color w:val="000000"/>
                <w:sz w:val="24"/>
                <w:szCs w:val="28"/>
              </w:rPr>
              <w:t xml:space="preserve">　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81DF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公务车运行维护费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3B0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4.95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A6B3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10F9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4.95</w:t>
            </w:r>
          </w:p>
        </w:tc>
      </w:tr>
      <w:tr w:rsidR="00FD2CEE" w14:paraId="5D7D023F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30AB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D188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3E33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其他商品和服务支出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04AB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2.41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DB4D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083E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2.41</w:t>
            </w:r>
          </w:p>
        </w:tc>
      </w:tr>
      <w:tr w:rsidR="00FD2CEE" w14:paraId="1D8B039F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0EEB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13A7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D60B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奖励金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3EE3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0.38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4A9B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E25D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4C75E6B0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ABB9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48D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483C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职工住宅取暖费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1F1A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2B92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5514" w14:textId="77777777" w:rsidR="00FD2CEE" w:rsidRDefault="0060647C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</w:tr>
      <w:tr w:rsidR="00FD2CEE" w14:paraId="31B1EA45" w14:textId="77777777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C2AE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77C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328D" w14:textId="77777777" w:rsidR="00FD2CEE" w:rsidRDefault="006064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4CC6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195.99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2404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166.15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905D" w14:textId="77777777" w:rsidR="00FD2CEE" w:rsidRDefault="006064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29.84</w:t>
            </w:r>
          </w:p>
        </w:tc>
      </w:tr>
    </w:tbl>
    <w:p w14:paraId="11753289" w14:textId="77777777" w:rsidR="00FD2CEE" w:rsidRDefault="0060647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58206099" w14:textId="77777777" w:rsidR="00FD2CEE" w:rsidRDefault="00FD2CE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6D26BB93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FD2CEE" w14:paraId="785A0155" w14:textId="77777777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E91F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FD2CEE" w14:paraId="5D75B2F0" w14:textId="77777777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0721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昌吉州人防办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84118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63A32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34909" w14:textId="77777777" w:rsidR="00FD2CEE" w:rsidRDefault="0060647C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FD2CEE" w14:paraId="09BC45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vAlign w:val="center"/>
          </w:tcPr>
          <w:p w14:paraId="075E84C5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183C67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14:paraId="4CD21628" w14:textId="77777777" w:rsidR="00FD2CEE" w:rsidRDefault="0060647C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32A8D519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14:paraId="1203EE63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3BDCF853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272F5003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5D1D3DFB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14:paraId="45DFBD8B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337764E6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06669883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28F57B9C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C93D4FA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14:paraId="7E5E7BB2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FD2CEE" w14:paraId="090841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A4BA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6046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24C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4EBEB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7B8497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9A7630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B4E767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1E3DB2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31C96E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094CCA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D3B453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B9D747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8493D6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2858CD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E38512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74B9CA" w14:textId="77777777" w:rsidR="00FD2CEE" w:rsidRDefault="00FD2CE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FD2CEE" w14:paraId="05D75B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1CBF80F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79C3862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5CFF759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4F4FFF3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4AFFED5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57416AE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3AE747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56B69F3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370704B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234C53A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42329EA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2AFCB30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3B6DB96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7B6EDA1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66B29D1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6D4186A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560B3B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31DD5B1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13FD7B2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7E6A0DD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45A1AAF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66280EC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29CCEF92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60F7BB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0B0B21B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4518F5F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69A1F7EC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05B1131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75364AF2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3EE60DD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AADC88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7F37BB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72DE5261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5F4DE7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0803707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06FE320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60D274E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04DCE3B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2918DD1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39E68DA1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CD41DE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508BD42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1F57911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7D66423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570866B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785A6A9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3FB87F2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23F2892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2A85824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EE3AC1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11A5D0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4AB4A1E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0EB4228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2F9DD922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559FAE6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69F1FF4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03DB358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BA1B472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55942D9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30A4D75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3EE5D8E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12BF0DE2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4684432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5B114E3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41F36BE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327F4C6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8A373F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69141B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2134416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6CBE182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53B1AD84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625A8BE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46B4F1E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26B2245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B28A7CC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01BA0B9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595A4D9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7860194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19B6FE8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1C4F685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2D63CA7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685C36A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34A8F68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105DDA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34B376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436BA41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1383F61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4885302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3895AA9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60BEACA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0DF1C92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FBD974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77618A02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73F85B4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19D3541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5B4DDC5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550A8AE2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107EF06C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70DA1D6C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7AA7AF4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0DFCC23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6A4C17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63C666C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4D63093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6B6539A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2562929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519F791C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6DF60C7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3496DF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030CD894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1EDD678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2EDA787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0E4D7CA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4DB4B8D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2923C83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5CC534C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486C31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0F6E21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525D95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0423A62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66A9BB5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188614D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6ADB249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7417D1E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50DC8054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63408A2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053BFAD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691277E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048E8714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6AE0B98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4A3AFAF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53B9A35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3BB94B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E445FE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4021238C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312073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6B4C121C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605FA48C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503869B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1F3DAAE4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1BD1B2E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56C881E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652D950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20B9FF6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1A8833E4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763B760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622B362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2EC9EAC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1341E337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61B66A8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2E229E8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012986A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525ECA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44FE378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67A5F233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64498C1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7490D221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72DA328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37D1264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6DB76044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2EF4FA0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0729AD8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64F3B21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74051611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022C7CF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7FC2F40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7519C59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78BEBA4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47FD101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66B2D9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1997C84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6EEB64D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57899C5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5540CEF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14:paraId="324FB2A4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3685152C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A89F96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0A32862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4F51E29B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136F3CF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2D835FD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2401BD1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71BEDA7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41D0D8C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041955BD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AFAE869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608939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14:paraId="7642E67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7F916ABA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14:paraId="08B864A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24F8F5C4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DF9170C" w14:textId="77777777" w:rsidR="00FD2CEE" w:rsidRDefault="0060647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F62610" w14:textId="77777777" w:rsidR="00FD2CEE" w:rsidRDefault="00FD2CEE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191F13A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14:paraId="584186F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64E4A73F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32F10816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63CFF28E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3B992520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7D3219E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0618DEF5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032E1248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9800D41" w14:textId="77777777" w:rsidR="00FD2CEE" w:rsidRDefault="006064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0B7C41E0" w14:textId="77777777" w:rsidR="00FD2CEE" w:rsidRDefault="0060647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备注：本单位2019年无项目支出。</w:t>
      </w:r>
    </w:p>
    <w:p w14:paraId="38F7E945" w14:textId="77777777" w:rsidR="00FD2CEE" w:rsidRDefault="00FD2CE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19BCCD11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14:paraId="7B13C636" w14:textId="77777777" w:rsidR="00FD2CEE" w:rsidRDefault="00FD2CE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0A7F8EF" w14:textId="77777777" w:rsidR="00FD2CEE" w:rsidRDefault="0060647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14:paraId="0705B149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编制单位：昌吉州人防办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FD2CEE" w14:paraId="773D2E4E" w14:textId="77777777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E370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FB8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29E1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F58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FD2CEE" w14:paraId="77EAB2AE" w14:textId="77777777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504A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45D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771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DF51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1B63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938F" w14:textId="77777777" w:rsidR="00FD2CEE" w:rsidRDefault="00FD2C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D2CEE" w14:paraId="3AA96BE7" w14:textId="77777777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C65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5.47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DF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7FD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F194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9462" w14:textId="77777777" w:rsidR="00FD2CEE" w:rsidRDefault="0060647C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4.95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305F" w14:textId="77777777" w:rsidR="00FD2CEE" w:rsidRDefault="0060647C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0.52</w:t>
            </w:r>
          </w:p>
        </w:tc>
      </w:tr>
      <w:tr w:rsidR="00FD2CEE" w14:paraId="140296E2" w14:textId="77777777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4A06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7821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93C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3AFE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0C3A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BA8D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2CEE" w14:paraId="581A0447" w14:textId="77777777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0B0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1A53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0BF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D20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410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1FB9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2CEE" w14:paraId="7525E4AE" w14:textId="77777777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EC3C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ED6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171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B4E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032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6F20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2CEE" w14:paraId="20DC7A49" w14:textId="77777777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E10B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4A52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1823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C33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04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81D5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54BF4F3" w14:textId="77777777" w:rsidR="00FD2CEE" w:rsidRDefault="0060647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0E00D8C2" w14:textId="77777777" w:rsidR="00FD2CEE" w:rsidRDefault="00FD2CEE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51885315" w14:textId="77777777" w:rsidR="00FD2CEE" w:rsidRDefault="0060647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14:paraId="75E826D7" w14:textId="77777777" w:rsidR="00FD2CEE" w:rsidRDefault="0060647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14:paraId="6626FA9E" w14:textId="77777777" w:rsidR="00FD2CEE" w:rsidRDefault="0060647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编制单位：昌吉州人防办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FD2CEE" w14:paraId="24C09D68" w14:textId="77777777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6AA0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2CD4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FD2CEE" w14:paraId="5DAECAEB" w14:textId="77777777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5F39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8C946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E6BC8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999F8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48F6B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FD2CEE" w14:paraId="7F5578FF" w14:textId="7777777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8B6A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2684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7AF6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3DD26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7D3F8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BB0C7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99A69" w14:textId="77777777" w:rsidR="00FD2CEE" w:rsidRDefault="00FD2C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D2CEE" w14:paraId="691032ED" w14:textId="7777777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BA16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A3C0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DAB5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496A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447E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7F92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F029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0　</w:t>
            </w:r>
          </w:p>
        </w:tc>
      </w:tr>
      <w:tr w:rsidR="00FD2CEE" w14:paraId="00550D57" w14:textId="7777777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ACBA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345C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90A1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36D9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EBD0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6142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DA85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2CEE" w14:paraId="500DD1DC" w14:textId="7777777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8118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624C" w14:textId="77777777" w:rsidR="00FD2CEE" w:rsidRDefault="00606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A0AE" w14:textId="77777777" w:rsidR="00FD2CEE" w:rsidRDefault="006064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E6FC" w14:textId="77777777" w:rsidR="00FD2CEE" w:rsidRDefault="006064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3F17" w14:textId="77777777" w:rsidR="00FD2CEE" w:rsidRDefault="006064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44A0" w14:textId="77777777" w:rsidR="00FD2CEE" w:rsidRDefault="006064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7DDA" w14:textId="77777777" w:rsidR="00FD2CEE" w:rsidRDefault="006064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3D38D192" w14:textId="77777777" w:rsidR="00FD2CEE" w:rsidRDefault="0060647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备注：本单位无政府性基金预算。</w:t>
      </w:r>
    </w:p>
    <w:p w14:paraId="47CC900D" w14:textId="77777777" w:rsidR="00FD2CEE" w:rsidRDefault="00FD2CEE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FD2CEE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14:paraId="0DBF1D8A" w14:textId="77777777" w:rsidR="00FD2CEE" w:rsidRDefault="0060647C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14:paraId="77DCF04D" w14:textId="77777777" w:rsidR="00FD2CEE" w:rsidRDefault="0060647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关于昌吉州人防办2019年收支预算情况的总体说明</w:t>
      </w:r>
    </w:p>
    <w:p w14:paraId="71FBAA83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按照全口径预算的原则，昌吉州人防办2019年所有收入和支出均纳入部门预算管理。收支总预算195.99万元。</w:t>
      </w:r>
    </w:p>
    <w:p w14:paraId="5EC95D32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收入预算包括：一般公共预算195.99万元。</w:t>
      </w:r>
    </w:p>
    <w:p w14:paraId="6E093FDF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支出预算包括：一般公共服务支出195.99万元。</w:t>
      </w:r>
    </w:p>
    <w:p w14:paraId="73E43FC0" w14:textId="77777777" w:rsidR="00FD2CEE" w:rsidRDefault="0060647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二、关于昌吉州人防办2019年收入预算情况说明</w:t>
      </w:r>
    </w:p>
    <w:p w14:paraId="166E9EC4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昌吉州人防办收入预算195.99万元，其中：</w:t>
      </w:r>
    </w:p>
    <w:p w14:paraId="2CCD7BFA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一般公共预算195.99万元，占100%，比上年减少32.06万元，主要原因是：调出两人；    </w:t>
      </w:r>
    </w:p>
    <w:p w14:paraId="6219F731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政府性基金预算未安排，占0%，比上年增加（减少）0万元，主要原因是未安排此项支出；</w:t>
      </w:r>
    </w:p>
    <w:p w14:paraId="192CF6AF" w14:textId="77777777" w:rsidR="00FD2CEE" w:rsidRDefault="0060647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三、关于昌吉州人防办2019年支出预算情况说明</w:t>
      </w:r>
    </w:p>
    <w:p w14:paraId="6D004FEB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昌吉州人防办部门单位2019年支出预算195.99万元，其中：</w:t>
      </w:r>
    </w:p>
    <w:p w14:paraId="4006DAFD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基本支出195.99万元，占100%，比上年减少32.06万元，主要原因是调出两人。</w:t>
      </w:r>
    </w:p>
    <w:p w14:paraId="620BF60C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项目支出0万元，占0 %，比上年减少0万元，主要原因是未安排此项支出。</w:t>
      </w:r>
    </w:p>
    <w:p w14:paraId="7FEB17E7" w14:textId="77777777" w:rsidR="00FD2CEE" w:rsidRDefault="0060647C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四、关于昌吉州人防办2019年财政拨款收支预算情况的总体说明</w:t>
      </w:r>
    </w:p>
    <w:p w14:paraId="7900E82F" w14:textId="77777777" w:rsidR="00FD2CEE" w:rsidRDefault="0060647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2019年财政拨款收支总预算195.99万元。</w:t>
      </w:r>
    </w:p>
    <w:p w14:paraId="32D8493D" w14:textId="6C74BDFF" w:rsidR="00FD2CEE" w:rsidRDefault="0060647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C2A78">
        <w:rPr>
          <w:rFonts w:ascii="仿宋_GB2312" w:eastAsia="仿宋_GB2312" w:hAnsi="宋体" w:cs="宋体" w:hint="eastAsia"/>
          <w:kern w:val="0"/>
          <w:sz w:val="32"/>
          <w:szCs w:val="32"/>
          <w:highlight w:val="yellow"/>
        </w:rPr>
        <w:lastRenderedPageBreak/>
        <w:t>收入全部为一般公共预算拨款，无政府性基金预算拨款。</w:t>
      </w:r>
    </w:p>
    <w:p w14:paraId="55A9C29E" w14:textId="5B62C028" w:rsidR="00810E7B" w:rsidRPr="00810E7B" w:rsidRDefault="00810E7B">
      <w:pPr>
        <w:spacing w:line="580" w:lineRule="exact"/>
        <w:ind w:firstLine="640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195.99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人员经费、日常公用经费及开展日常业务工作支出。</w:t>
      </w:r>
    </w:p>
    <w:p w14:paraId="2E7E6DDF" w14:textId="77777777" w:rsidR="00FD2CEE" w:rsidRDefault="0060647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五、关于昌吉州人防办2019年一般公共预算当年拨款情况说明</w:t>
      </w:r>
    </w:p>
    <w:p w14:paraId="4349CD24" w14:textId="77777777" w:rsidR="00FD2CEE" w:rsidRDefault="0060647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14:paraId="014FC2B6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昌吉州人防办2019年一般公共预算拨款基本支出195.99万元，比上年执行数减少32.06万元，下降14.06%。主要原因是：调出两人。     </w:t>
      </w:r>
    </w:p>
    <w:p w14:paraId="6BED716B" w14:textId="77777777" w:rsidR="00FD2CEE" w:rsidRDefault="0060647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C2A78">
        <w:rPr>
          <w:rFonts w:ascii="楷体_GB2312" w:eastAsia="楷体_GB2312" w:hAnsi="宋体" w:cs="宋体" w:hint="eastAsia"/>
          <w:b/>
          <w:kern w:val="0"/>
          <w:sz w:val="32"/>
          <w:szCs w:val="32"/>
          <w:highlight w:val="yellow"/>
        </w:rPr>
        <w:t>（二）一般公共预算当年拨款结构情况</w:t>
      </w:r>
    </w:p>
    <w:p w14:paraId="0F2503A5" w14:textId="2BDF0C7D" w:rsidR="00FD2CEE" w:rsidRDefault="0060647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一般公共服务（类）195.99万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元，占100%。</w:t>
      </w:r>
    </w:p>
    <w:p w14:paraId="1A099401" w14:textId="77777777" w:rsidR="00FD2CEE" w:rsidRDefault="0060647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C2A78">
        <w:rPr>
          <w:rFonts w:ascii="楷体_GB2312" w:eastAsia="楷体_GB2312" w:hAnsi="宋体" w:cs="宋体" w:hint="eastAsia"/>
          <w:b/>
          <w:kern w:val="0"/>
          <w:sz w:val="32"/>
          <w:szCs w:val="32"/>
          <w:highlight w:val="yellow"/>
        </w:rPr>
        <w:t>（三）一般公共预算当年拨款具体使用情况</w:t>
      </w:r>
    </w:p>
    <w:p w14:paraId="7C7FB3A4" w14:textId="4424101E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一般公共服务（</w:t>
      </w:r>
      <w:r w:rsidR="00810E7B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810E7B">
        <w:rPr>
          <w:rFonts w:ascii="仿宋_GB2312" w:eastAsia="仿宋_GB2312" w:hAnsi="宋体" w:cs="宋体"/>
          <w:kern w:val="0"/>
          <w:sz w:val="32"/>
          <w:szCs w:val="32"/>
        </w:rPr>
        <w:t>01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810E7B">
        <w:rPr>
          <w:rFonts w:ascii="仿宋_GB2312" w:eastAsia="仿宋_GB2312" w:hAnsi="宋体" w:cs="宋体" w:hint="eastAsia"/>
          <w:kern w:val="0"/>
          <w:sz w:val="32"/>
          <w:szCs w:val="32"/>
        </w:rPr>
        <w:t>政府办公厅（室）及相关机构事务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810E7B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810E7B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）行政运行（</w:t>
      </w:r>
      <w:r w:rsidR="00810E7B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810E7B"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195.99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比上年执行数增加减少32.06万元，下降14.06%，主要原因是：调出两人。     </w:t>
      </w:r>
    </w:p>
    <w:p w14:paraId="4A1B8D25" w14:textId="77777777" w:rsidR="00FD2CEE" w:rsidRDefault="0060647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C2A78">
        <w:rPr>
          <w:rFonts w:ascii="黑体" w:eastAsia="黑体" w:hAnsi="宋体" w:cs="宋体" w:hint="eastAsia"/>
          <w:kern w:val="0"/>
          <w:sz w:val="32"/>
          <w:szCs w:val="32"/>
          <w:highlight w:val="yellow"/>
        </w:rPr>
        <w:t>六、关于昌吉州人防办2019年一般公共预算基本支出情况说明</w:t>
      </w:r>
    </w:p>
    <w:p w14:paraId="1E0293F1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昌吉州人防办2019年一般公共预算基本支出195.99万元， 其中：</w:t>
      </w:r>
    </w:p>
    <w:p w14:paraId="63F253AC" w14:textId="634F1916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人员经费166.15万元，主要包括：基本工资、津贴补贴、奖金、伙食补助费、机关事业单位基本养老保险缴费、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职工基本医疗保险缴费、公务员医疗补助缴费、其他社会保障缴费、住房公积金、奖励金、其他对个人和家庭的补助等。</w:t>
      </w:r>
    </w:p>
    <w:p w14:paraId="6280E67E" w14:textId="6298D3D0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公用经费29.84万元，主要包括：办公费、水费、电费、邮电费、取暖费、差旅费、维修（护）费、培训费、公务接待费、劳务费、工会经费、福利费、公务用车运行维护费、其他商品和服务支出等。</w:t>
      </w:r>
    </w:p>
    <w:p w14:paraId="06175707" w14:textId="77777777" w:rsidR="00FD2CEE" w:rsidRDefault="0060647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七、关于昌吉州人防办2019年项目支出情况说明</w:t>
      </w:r>
      <w:bookmarkStart w:id="0" w:name="_GoBack"/>
      <w:bookmarkEnd w:id="0"/>
    </w:p>
    <w:p w14:paraId="4872668F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我单位2019年预算中未安排项目支出，项目支出为零。</w:t>
      </w:r>
    </w:p>
    <w:p w14:paraId="67D54C92" w14:textId="77777777" w:rsidR="00FD2CEE" w:rsidRDefault="0060647C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八、关于昌吉州人防办2019年一般公共预算“三公”经费预算情况说明</w:t>
      </w:r>
    </w:p>
    <w:p w14:paraId="7CE767F5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昌吉州人防办2019“三公”经费财政拨款预算数为5.53    万元，其中：因公出国（境）费0万元，公务用车购置0万元，公务用车运行费4.95万元，公务接待费0.52万元。</w:t>
      </w:r>
    </w:p>
    <w:p w14:paraId="548C29EC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“三公”经费财政拨款预算比上年减少0.05万元，其中：因公出国（境）费增加0万元；公务用车购置费为0，未安排预算；公务用车运行费减少万元，主要原因是严格规范公务用车管理，从而严控公务用车运行维护经费预算支出费用；公务接待费减少0.01万元，主要原因是从制度上入手，严格管理，从严控制，做到没公函的坚决不接待，在标准内接待，这是公务接待费预算无增减变化的的主要原因。</w:t>
      </w:r>
    </w:p>
    <w:p w14:paraId="20312FC2" w14:textId="77777777" w:rsidR="00FD2CEE" w:rsidRDefault="0060647C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九、关于昌吉州人防办2019年政府性基金预算拨款情况说明</w:t>
      </w:r>
    </w:p>
    <w:p w14:paraId="1A01E3F8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昌吉州人防办2019年没有使用政府性基金预算拨款安排的支出，政府性基金预算支出情况表为空表。</w:t>
      </w:r>
    </w:p>
    <w:p w14:paraId="5593674D" w14:textId="77777777" w:rsidR="00FD2CEE" w:rsidRDefault="0060647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14:paraId="12EED662" w14:textId="77777777" w:rsidR="00FD2CEE" w:rsidRDefault="0060647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14:paraId="6FA3262B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2019年，昌吉州人防办本级及下属0家行政单位、0家参公管理事业单位和0家事业单位的机关运行经费财政拨款预算29.84万元，比上年预算增加减少8.29万元，下降21.74%。主要原因是调出两人。</w:t>
      </w:r>
    </w:p>
    <w:p w14:paraId="60FC4524" w14:textId="77777777" w:rsidR="00FD2CEE" w:rsidRDefault="0060647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14:paraId="48F56A4B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2019年，昌吉州人防办及下属单位政府采购预算76.19万元，其中：政府采购货物预算20.3万元，政府采购工程预算0万元，政府采购服务预算55.89万元。</w:t>
      </w:r>
    </w:p>
    <w:p w14:paraId="09FB8E86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2019年度本部门面向中小企业预留政府采购项目预算金额0万元，其中：面向小微企业预留政府采购项目预算金额0万元。</w:t>
      </w:r>
    </w:p>
    <w:p w14:paraId="129764E7" w14:textId="77777777" w:rsidR="00FD2CEE" w:rsidRDefault="0060647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14:paraId="5506AA90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截至2018年底，昌吉人防办及下属各预算单位占用使用国有资产总体情况为</w:t>
      </w:r>
    </w:p>
    <w:p w14:paraId="7BCA3C70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1.房屋661.88平方米，价值38.56万元。</w:t>
      </w:r>
    </w:p>
    <w:p w14:paraId="187D84A2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2.车辆6辆，价值813.04万元；其中：一般公务用车3辆，价值42.89万元；执法执勤用车0 辆，价值0万元；其他车辆3辆，价值748.23万元。</w:t>
      </w:r>
    </w:p>
    <w:p w14:paraId="2255FCB7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3.办公家具价值59.76万元。</w:t>
      </w:r>
    </w:p>
    <w:p w14:paraId="57CCC55B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4.其他资产价值588.1万元。</w:t>
      </w:r>
    </w:p>
    <w:p w14:paraId="65BC1BD5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 0台，单位价值100万元以上大型设备0台。</w:t>
      </w:r>
    </w:p>
    <w:p w14:paraId="7C84AA2B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2019年部门预算未安排购置车辆经费，未安排购置50万元以上大型设备，单位价值100万元以上大型设备0台。</w:t>
      </w:r>
    </w:p>
    <w:p w14:paraId="08813420" w14:textId="77777777" w:rsidR="00FD2CEE" w:rsidRDefault="0060647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14:paraId="5FB976E1" w14:textId="77777777" w:rsidR="00FD2CEE" w:rsidRDefault="0060647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2019年度，本年度实行绩效管理的项目0个，涉及预算金额0万元。具体情况见下表（按项目分别填报）：</w:t>
      </w:r>
    </w:p>
    <w:p w14:paraId="69128BF9" w14:textId="77777777" w:rsidR="00FD2CEE" w:rsidRDefault="00FD2CEE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790C16D" w14:textId="77777777" w:rsidR="00FD2CEE" w:rsidRDefault="00FD2CEE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75930A3" w14:textId="77777777" w:rsidR="00FD2CEE" w:rsidRDefault="00FD2CEE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3ABC658" w14:textId="77777777" w:rsidR="00FD2CEE" w:rsidRDefault="00FD2CEE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FD2C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FD2CEE" w14:paraId="475AFE90" w14:textId="77777777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4CB60" w14:textId="77777777" w:rsidR="00FD2CEE" w:rsidRDefault="0060647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FD2CEE" w14:paraId="2367BF48" w14:textId="77777777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4A83E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70267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405E1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2681F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14FDF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1D2FC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7F780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E96FB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2FED7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747E8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E8C44" w14:textId="77777777" w:rsidR="00FD2CEE" w:rsidRDefault="00FD2C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2CEE" w14:paraId="3E0384CA" w14:textId="77777777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F7EF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04D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昌吉州人防办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2A10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9DD3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XXXXX</w:t>
            </w:r>
          </w:p>
        </w:tc>
      </w:tr>
      <w:tr w:rsidR="00FD2CEE" w14:paraId="5D9353F9" w14:textId="77777777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0AC2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1FF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FBFB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BCCE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DE9C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F437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D140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</w:tr>
      <w:tr w:rsidR="00FD2CEE" w14:paraId="2F46BED4" w14:textId="77777777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5B7C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90B2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55EAAFFE" w14:textId="77777777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8D67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7FB6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340B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7C6A" w14:textId="77777777" w:rsidR="00FD2CEE" w:rsidRDefault="006064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FD2CEE" w14:paraId="2E83DACF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9A09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2149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DB71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436F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5C9B316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F6BE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8BB2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201B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69C7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0DB4BC00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2AE2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FC6B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3FF5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5E7D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20AEEC52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16A0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F508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05E1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57A3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5C1025EE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D30A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0AE4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81CD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7F6C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7E249219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F12D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43C1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3F6B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D2E5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368BCAF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D379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B5AD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9D32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377F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0F797BC7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4C3C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5849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D517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B4C3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776461BA" w14:textId="77777777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3A17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520E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CAC9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69D8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75C16E6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09BD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8A87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21F9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51DB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2E0394E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5550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BD25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2189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7098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631F2AB3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471E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2550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389D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D4F8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3E55ED39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F190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07AB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E33E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9D3C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1132BC5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893D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A15B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02BE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FA6F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44D433D5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0E4B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120A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C55A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DE9E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0D40799E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4387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6104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C187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212B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7682D02B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53C6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C7AC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C4F5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E30A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2CEE" w14:paraId="75CD65CD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0426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E978" w14:textId="77777777" w:rsidR="00FD2CEE" w:rsidRDefault="00FD2C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54E5" w14:textId="77777777" w:rsidR="00FD2CEE" w:rsidRDefault="006064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A6C9" w14:textId="77777777" w:rsidR="00FD2CEE" w:rsidRDefault="006064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3C7622E" w14:textId="77777777" w:rsidR="00FD2CEE" w:rsidRDefault="00FD2CEE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FD2CE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30E7086" w14:textId="77777777" w:rsidR="00FD2CEE" w:rsidRDefault="0060647C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14:paraId="0BFFC184" w14:textId="77777777" w:rsidR="00FD2CEE" w:rsidRDefault="0060647C">
      <w:pPr>
        <w:widowControl/>
        <w:spacing w:line="560" w:lineRule="exact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无     </w:t>
      </w:r>
    </w:p>
    <w:p w14:paraId="6DAF89BE" w14:textId="77777777" w:rsidR="00FD2CEE" w:rsidRDefault="0060647C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14:paraId="02441EFC" w14:textId="77777777" w:rsidR="00FD2CEE" w:rsidRDefault="0060647C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14:paraId="0A655ED3" w14:textId="77777777" w:rsidR="00FD2CEE" w:rsidRDefault="0060647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14:paraId="6DF37DBF" w14:textId="77777777" w:rsidR="00FD2CEE" w:rsidRDefault="0060647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14:paraId="312C08F5" w14:textId="77777777" w:rsidR="00FD2CEE" w:rsidRDefault="0060647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14:paraId="01605E06" w14:textId="77777777" w:rsidR="00FD2CEE" w:rsidRDefault="0060647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14:paraId="6903B670" w14:textId="77777777" w:rsidR="00FD2CEE" w:rsidRDefault="0060647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4E7AD19C" w14:textId="77777777" w:rsidR="00FD2CEE" w:rsidRDefault="0060647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 w14:paraId="58C83AB1" w14:textId="77777777" w:rsidR="00FD2CEE" w:rsidRDefault="0060647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14807D28" w14:textId="77777777" w:rsidR="00FD2CEE" w:rsidRDefault="0060647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204E2DBE" w14:textId="77777777" w:rsidR="00FD2CEE" w:rsidRDefault="00FD2CE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23D8D10" w14:textId="77777777" w:rsidR="00FD2CEE" w:rsidRDefault="00FD2CE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E59A41C" w14:textId="77777777" w:rsidR="00FD2CEE" w:rsidRDefault="00FD2CE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FF9A569" w14:textId="77777777" w:rsidR="00FD2CEE" w:rsidRDefault="00FD2CE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74B5B72" w14:textId="77777777" w:rsidR="00FD2CEE" w:rsidRDefault="0060647C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昌吉州人民防空办公室</w:t>
      </w:r>
    </w:p>
    <w:p w14:paraId="21002E5C" w14:textId="77777777" w:rsidR="00FD2CEE" w:rsidRDefault="0060647C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14:paraId="1EFF4256" w14:textId="77777777" w:rsidR="00FD2CEE" w:rsidRDefault="00FD2CEE"/>
    <w:p w14:paraId="41A09896" w14:textId="77777777" w:rsidR="00FD2CEE" w:rsidRDefault="00FD2CEE"/>
    <w:sectPr w:rsidR="00FD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C27F" w14:textId="77777777" w:rsidR="00905B3C" w:rsidRDefault="00905B3C">
      <w:r>
        <w:separator/>
      </w:r>
    </w:p>
  </w:endnote>
  <w:endnote w:type="continuationSeparator" w:id="0">
    <w:p w14:paraId="55F63675" w14:textId="77777777" w:rsidR="00905B3C" w:rsidRDefault="0090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Dialog">
    <w:altName w:val="Times New Roman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1C6F" w14:textId="77777777" w:rsidR="00FD2CEE" w:rsidRDefault="0060647C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14:paraId="3A2CCFF3" w14:textId="77777777" w:rsidR="00FD2CEE" w:rsidRDefault="00FD2C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FB8A" w14:textId="699B6C28" w:rsidR="00FD2CEE" w:rsidRDefault="0060647C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810E7B" w:rsidRPr="00810E7B">
      <w:rPr>
        <w:rFonts w:ascii="宋体" w:eastAsia="宋体" w:hAnsi="宋体"/>
        <w:noProof/>
        <w:sz w:val="28"/>
        <w:szCs w:val="28"/>
        <w:lang w:val="zh-CN"/>
      </w:rPr>
      <w:t>14</w:t>
    </w:r>
    <w:r>
      <w:rPr>
        <w:rFonts w:ascii="宋体" w:eastAsia="宋体" w:hAnsi="宋体"/>
        <w:sz w:val="28"/>
        <w:szCs w:val="28"/>
      </w:rPr>
      <w:fldChar w:fldCharType="end"/>
    </w:r>
  </w:p>
  <w:p w14:paraId="22E283DF" w14:textId="77777777" w:rsidR="00FD2CEE" w:rsidRDefault="00FD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48404" w14:textId="77777777" w:rsidR="00905B3C" w:rsidRDefault="00905B3C">
      <w:r>
        <w:separator/>
      </w:r>
    </w:p>
  </w:footnote>
  <w:footnote w:type="continuationSeparator" w:id="0">
    <w:p w14:paraId="42B508FA" w14:textId="77777777" w:rsidR="00905B3C" w:rsidRDefault="0090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2B026C"/>
    <w:multiLevelType w:val="singleLevel"/>
    <w:tmpl w:val="A02B026C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3CFD298"/>
    <w:multiLevelType w:val="singleLevel"/>
    <w:tmpl w:val="D3CFD29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F20FD"/>
    <w:rsid w:val="00113AD3"/>
    <w:rsid w:val="001833B0"/>
    <w:rsid w:val="001C2A78"/>
    <w:rsid w:val="002B5144"/>
    <w:rsid w:val="00325B17"/>
    <w:rsid w:val="003C7FF4"/>
    <w:rsid w:val="00582E8F"/>
    <w:rsid w:val="0060647C"/>
    <w:rsid w:val="00757310"/>
    <w:rsid w:val="00810E7B"/>
    <w:rsid w:val="00841512"/>
    <w:rsid w:val="00905B3C"/>
    <w:rsid w:val="00C628C9"/>
    <w:rsid w:val="00D95B2F"/>
    <w:rsid w:val="00DE5B0E"/>
    <w:rsid w:val="00E369BD"/>
    <w:rsid w:val="00EC513A"/>
    <w:rsid w:val="00EC5F12"/>
    <w:rsid w:val="00EE458B"/>
    <w:rsid w:val="00FC6ABD"/>
    <w:rsid w:val="00FD2CEE"/>
    <w:rsid w:val="03877370"/>
    <w:rsid w:val="075851C8"/>
    <w:rsid w:val="2218443A"/>
    <w:rsid w:val="241B39DF"/>
    <w:rsid w:val="343D49FA"/>
    <w:rsid w:val="35A4326E"/>
    <w:rsid w:val="4B334F88"/>
    <w:rsid w:val="4EF609E4"/>
    <w:rsid w:val="683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60B7A"/>
  <w15:docId w15:val="{4DBE1D25-59B9-435A-BC16-A1B1A759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rFonts w:cs="Times New Roman"/>
      <w:b/>
      <w:bCs/>
    </w:rPr>
  </w:style>
  <w:style w:type="character" w:styleId="ac">
    <w:name w:val="page number"/>
    <w:basedOn w:val="a0"/>
    <w:qFormat/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1432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XIE</cp:lastModifiedBy>
  <cp:revision>11</cp:revision>
  <dcterms:created xsi:type="dcterms:W3CDTF">2019-01-15T10:37:00Z</dcterms:created>
  <dcterms:modified xsi:type="dcterms:W3CDTF">2021-06-01T05:16:00Z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