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B4" w:rsidRDefault="00D66E0E" w:rsidP="00C11480">
      <w:pPr>
        <w:jc w:val="center"/>
        <w:rPr>
          <w:rFonts w:ascii="华文中宋" w:eastAsia="华文中宋" w:hAnsi="华文中宋"/>
          <w:sz w:val="36"/>
          <w:szCs w:val="36"/>
        </w:rPr>
      </w:pPr>
      <w:r>
        <w:rPr>
          <w:rFonts w:ascii="华文中宋" w:eastAsia="华文中宋" w:hAnsi="华文中宋" w:hint="eastAsia"/>
          <w:sz w:val="36"/>
          <w:szCs w:val="36"/>
        </w:rPr>
        <w:t>昌吉州党委组织</w:t>
      </w:r>
      <w:r w:rsidR="00D83C93">
        <w:rPr>
          <w:rFonts w:ascii="华文中宋" w:eastAsia="华文中宋" w:hAnsi="华文中宋" w:hint="eastAsia"/>
          <w:sz w:val="36"/>
          <w:szCs w:val="36"/>
        </w:rPr>
        <w:t>单位调整预算补充公开说明</w:t>
      </w:r>
    </w:p>
    <w:p w:rsidR="002B22F2" w:rsidRPr="00C11480" w:rsidRDefault="002B22F2" w:rsidP="00C11480">
      <w:pPr>
        <w:jc w:val="center"/>
        <w:rPr>
          <w:rFonts w:ascii="华文中宋" w:eastAsia="华文中宋" w:hAnsi="华文中宋"/>
          <w:sz w:val="36"/>
          <w:szCs w:val="36"/>
        </w:rPr>
      </w:pPr>
    </w:p>
    <w:p w:rsidR="002B22F2" w:rsidRPr="00E42E02" w:rsidRDefault="002B22F2" w:rsidP="00E42E02">
      <w:pPr>
        <w:ind w:firstLineChars="200" w:firstLine="640"/>
        <w:rPr>
          <w:rFonts w:ascii="仿宋_GB2312" w:eastAsia="仿宋_GB2312" w:hAnsi="华文中宋"/>
          <w:sz w:val="32"/>
          <w:szCs w:val="32"/>
        </w:rPr>
      </w:pPr>
      <w:r>
        <w:rPr>
          <w:rFonts w:ascii="仿宋_GB2312" w:eastAsia="仿宋_GB2312" w:hAnsi="华文中宋" w:hint="eastAsia"/>
          <w:sz w:val="32"/>
          <w:szCs w:val="32"/>
        </w:rPr>
        <w:t>根据</w:t>
      </w:r>
      <w:r w:rsidRPr="006A66DE">
        <w:rPr>
          <w:rFonts w:ascii="仿宋_GB2312" w:eastAsia="仿宋_GB2312" w:hAnsi="华文中宋" w:hint="eastAsia"/>
          <w:sz w:val="32"/>
          <w:szCs w:val="32"/>
        </w:rPr>
        <w:t>自治州党委、人民政府《关于&lt;昌吉回族自治州机构改革方案&gt;的实施意见》（昌州党</w:t>
      </w:r>
      <w:bookmarkStart w:id="0" w:name="_GoBack"/>
      <w:bookmarkEnd w:id="0"/>
      <w:r w:rsidRPr="006A66DE">
        <w:rPr>
          <w:rFonts w:ascii="仿宋_GB2312" w:eastAsia="仿宋_GB2312" w:hAnsi="华文中宋" w:hint="eastAsia"/>
          <w:sz w:val="32"/>
          <w:szCs w:val="32"/>
        </w:rPr>
        <w:t>办发[2019]1号</w:t>
      </w:r>
      <w:r>
        <w:rPr>
          <w:rFonts w:ascii="仿宋_GB2312" w:eastAsia="仿宋_GB2312" w:hAnsi="华文中宋" w:hint="eastAsia"/>
          <w:sz w:val="32"/>
          <w:szCs w:val="32"/>
        </w:rPr>
        <w:t>）要求</w:t>
      </w:r>
      <w:r w:rsidR="00E42E02">
        <w:rPr>
          <w:rFonts w:ascii="仿宋_GB2312" w:eastAsia="仿宋_GB2312" w:hAnsi="华文中宋" w:hint="eastAsia"/>
          <w:sz w:val="32"/>
          <w:szCs w:val="32"/>
        </w:rPr>
        <w:t>，按照《</w:t>
      </w:r>
      <w:r w:rsidR="00E42E02" w:rsidRPr="00E42E02">
        <w:rPr>
          <w:rFonts w:ascii="仿宋_GB2312" w:eastAsia="仿宋_GB2312" w:hAnsi="华文中宋" w:hint="eastAsia"/>
          <w:sz w:val="32"/>
          <w:szCs w:val="32"/>
        </w:rPr>
        <w:t>关于涉改部门单位调整预算的通知》</w:t>
      </w:r>
      <w:r w:rsidR="00E42E02">
        <w:rPr>
          <w:rFonts w:ascii="仿宋_GB2312" w:eastAsia="仿宋_GB2312" w:hAnsi="华文中宋" w:hint="eastAsia"/>
          <w:sz w:val="32"/>
          <w:szCs w:val="32"/>
        </w:rPr>
        <w:t>（昌州财</w:t>
      </w:r>
      <w:r w:rsidR="002D78D1">
        <w:rPr>
          <w:rFonts w:ascii="仿宋_GB2312" w:eastAsia="仿宋_GB2312" w:hAnsi="华文中宋" w:hint="eastAsia"/>
          <w:sz w:val="32"/>
          <w:szCs w:val="32"/>
        </w:rPr>
        <w:t>行</w:t>
      </w:r>
      <w:r w:rsidR="00E42E02">
        <w:rPr>
          <w:rFonts w:ascii="仿宋_GB2312" w:eastAsia="仿宋_GB2312" w:hAnsi="华文中宋" w:hint="eastAsia"/>
          <w:sz w:val="32"/>
          <w:szCs w:val="32"/>
        </w:rPr>
        <w:t>函</w:t>
      </w:r>
      <w:r w:rsidR="00E42E02" w:rsidRPr="00224693">
        <w:rPr>
          <w:rFonts w:ascii="仿宋_GB2312" w:eastAsia="仿宋_GB2312" w:hint="eastAsia"/>
          <w:sz w:val="32"/>
          <w:szCs w:val="32"/>
        </w:rPr>
        <w:t>〔2019〕</w:t>
      </w:r>
      <w:r w:rsidR="002D78D1">
        <w:rPr>
          <w:rFonts w:ascii="仿宋_GB2312" w:eastAsia="仿宋_GB2312" w:hint="eastAsia"/>
          <w:sz w:val="32"/>
          <w:szCs w:val="32"/>
        </w:rPr>
        <w:t>001</w:t>
      </w:r>
      <w:r w:rsidR="00E42E02">
        <w:rPr>
          <w:rFonts w:ascii="仿宋_GB2312" w:eastAsia="仿宋_GB2312" w:hint="eastAsia"/>
          <w:sz w:val="32"/>
          <w:szCs w:val="32"/>
        </w:rPr>
        <w:t>号），调整部门单位预算。现将我单位预算调整补充公开如下：</w:t>
      </w:r>
    </w:p>
    <w:p w:rsidR="001168B4" w:rsidRPr="001168B4" w:rsidRDefault="001168B4" w:rsidP="001168B4">
      <w:pPr>
        <w:pStyle w:val="a5"/>
        <w:numPr>
          <w:ilvl w:val="0"/>
          <w:numId w:val="1"/>
        </w:numPr>
        <w:ind w:firstLineChars="0"/>
        <w:rPr>
          <w:rFonts w:ascii="黑体" w:eastAsia="黑体" w:hAnsi="黑体"/>
          <w:sz w:val="32"/>
          <w:szCs w:val="32"/>
        </w:rPr>
      </w:pPr>
      <w:r w:rsidRPr="001168B4">
        <w:rPr>
          <w:rFonts w:ascii="黑体" w:eastAsia="黑体" w:hAnsi="黑体" w:hint="eastAsia"/>
          <w:sz w:val="32"/>
          <w:szCs w:val="32"/>
        </w:rPr>
        <w:t>单位职能划转情况</w:t>
      </w:r>
    </w:p>
    <w:p w:rsidR="001168B4" w:rsidRDefault="001168B4" w:rsidP="009C14C1">
      <w:pPr>
        <w:ind w:firstLineChars="200" w:firstLine="640"/>
        <w:rPr>
          <w:rFonts w:ascii="仿宋_GB2312" w:eastAsia="仿宋_GB2312" w:hAnsi="华文中宋"/>
          <w:sz w:val="32"/>
          <w:szCs w:val="32"/>
        </w:rPr>
      </w:pPr>
      <w:r w:rsidRPr="009C14C1">
        <w:rPr>
          <w:rFonts w:ascii="仿宋_GB2312" w:eastAsia="仿宋_GB2312" w:hint="eastAsia"/>
          <w:sz w:val="32"/>
          <w:szCs w:val="32"/>
        </w:rPr>
        <w:t>我单位主要职能为</w:t>
      </w:r>
      <w:r w:rsidR="009C14C1">
        <w:rPr>
          <w:rFonts w:ascii="仿宋_GB2312" w:eastAsia="仿宋_GB2312" w:hint="eastAsia"/>
          <w:sz w:val="32"/>
          <w:szCs w:val="32"/>
        </w:rPr>
        <w:t>：</w:t>
      </w:r>
      <w:r w:rsidR="009C14C1" w:rsidRPr="009C14C1">
        <w:rPr>
          <w:rFonts w:ascii="仿宋_GB2312" w:eastAsia="仿宋_GB2312"/>
          <w:sz w:val="32"/>
          <w:szCs w:val="32"/>
        </w:rPr>
        <w:t>在自治州党委领导下,负责贯彻新时代党的组织路线和以习近平同志为核心的党中央治疆方略、聚焦社会稳定和长治久安总目标,落实党中央关于组织体系、领导班子建设,领导干部队伍、公务员队伍、人才队伍建设的方针政策和自治州党委决策部署。主要职责是:</w:t>
      </w:r>
      <w:r w:rsidR="009C14C1" w:rsidRPr="009C14C1">
        <w:rPr>
          <w:rFonts w:ascii="仿宋_GB2312" w:eastAsia="仿宋_GB2312"/>
          <w:sz w:val="32"/>
          <w:szCs w:val="32"/>
        </w:rPr>
        <w:t> </w:t>
      </w:r>
      <w:r w:rsidR="009C14C1" w:rsidRPr="009C14C1">
        <w:rPr>
          <w:rFonts w:ascii="仿宋_GB2312" w:eastAsia="仿宋_GB2312"/>
          <w:sz w:val="32"/>
          <w:szCs w:val="32"/>
        </w:rPr>
        <w:t>负责党的组织制度建设</w:t>
      </w:r>
      <w:r w:rsidR="009C14C1">
        <w:rPr>
          <w:rFonts w:ascii="仿宋_GB2312" w:eastAsia="仿宋_GB2312"/>
          <w:sz w:val="32"/>
          <w:szCs w:val="32"/>
        </w:rPr>
        <w:t>；</w:t>
      </w:r>
      <w:r w:rsidR="009C14C1" w:rsidRPr="009C14C1">
        <w:rPr>
          <w:rFonts w:ascii="仿宋_GB2312" w:eastAsia="仿宋_GB2312"/>
          <w:sz w:val="32"/>
          <w:szCs w:val="32"/>
        </w:rPr>
        <w:t>负责基层组织和党员队伍建设</w:t>
      </w:r>
      <w:r w:rsidR="009C14C1">
        <w:rPr>
          <w:rFonts w:ascii="仿宋_GB2312" w:eastAsia="仿宋_GB2312"/>
          <w:sz w:val="32"/>
          <w:szCs w:val="32"/>
        </w:rPr>
        <w:t>；</w:t>
      </w:r>
      <w:r w:rsidR="009C14C1" w:rsidRPr="009C14C1">
        <w:rPr>
          <w:rFonts w:ascii="仿宋_GB2312" w:eastAsia="仿宋_GB2312"/>
          <w:sz w:val="32"/>
          <w:szCs w:val="32"/>
        </w:rPr>
        <w:t> </w:t>
      </w:r>
      <w:r w:rsidR="009C14C1" w:rsidRPr="009C14C1">
        <w:rPr>
          <w:rFonts w:ascii="仿宋_GB2312" w:eastAsia="仿宋_GB2312"/>
          <w:sz w:val="32"/>
          <w:szCs w:val="32"/>
        </w:rPr>
        <w:t>负责领导班子和领导干部队伍特别是优秀年轻干部队伍建设</w:t>
      </w:r>
      <w:r w:rsidR="009C14C1">
        <w:rPr>
          <w:rFonts w:ascii="仿宋_GB2312" w:eastAsia="仿宋_GB2312"/>
          <w:sz w:val="32"/>
          <w:szCs w:val="32"/>
        </w:rPr>
        <w:t>；</w:t>
      </w:r>
      <w:r w:rsidR="009C14C1" w:rsidRPr="009C14C1">
        <w:rPr>
          <w:rFonts w:ascii="仿宋_GB2312" w:eastAsia="仿宋_GB2312"/>
          <w:sz w:val="32"/>
          <w:szCs w:val="32"/>
        </w:rPr>
        <w:t> </w:t>
      </w:r>
      <w:r w:rsidR="009C14C1" w:rsidRPr="009C14C1">
        <w:rPr>
          <w:rFonts w:ascii="仿宋_GB2312" w:eastAsia="仿宋_GB2312"/>
          <w:sz w:val="32"/>
          <w:szCs w:val="32"/>
        </w:rPr>
        <w:t>负责公务员队伍建设</w:t>
      </w:r>
      <w:r w:rsidR="009C14C1">
        <w:rPr>
          <w:rFonts w:ascii="仿宋_GB2312" w:eastAsia="仿宋_GB2312"/>
          <w:sz w:val="32"/>
          <w:szCs w:val="32"/>
        </w:rPr>
        <w:t>；</w:t>
      </w:r>
      <w:r w:rsidR="009C14C1" w:rsidRPr="009C14C1">
        <w:rPr>
          <w:rFonts w:ascii="仿宋_GB2312" w:eastAsia="仿宋_GB2312"/>
          <w:sz w:val="32"/>
          <w:szCs w:val="32"/>
        </w:rPr>
        <w:t>负责人才工作</w:t>
      </w:r>
      <w:r w:rsidR="009C14C1">
        <w:rPr>
          <w:rFonts w:ascii="仿宋_GB2312" w:eastAsia="仿宋_GB2312"/>
          <w:sz w:val="32"/>
          <w:szCs w:val="32"/>
        </w:rPr>
        <w:t>；</w:t>
      </w:r>
      <w:r w:rsidR="009C14C1" w:rsidRPr="009C14C1">
        <w:rPr>
          <w:rFonts w:ascii="仿宋_GB2312" w:eastAsia="仿宋_GB2312"/>
          <w:sz w:val="32"/>
          <w:szCs w:val="32"/>
        </w:rPr>
        <w:t>负责干部队伍建设宏观指导和干部教育培训、管理监督、综合（绩效）考核工作</w:t>
      </w:r>
      <w:r w:rsidR="009C14C1">
        <w:rPr>
          <w:rFonts w:ascii="仿宋_GB2312" w:eastAsia="仿宋_GB2312"/>
          <w:sz w:val="32"/>
          <w:szCs w:val="32"/>
        </w:rPr>
        <w:t>；</w:t>
      </w:r>
      <w:r w:rsidR="009C14C1" w:rsidRPr="009C14C1">
        <w:rPr>
          <w:rFonts w:ascii="仿宋_GB2312" w:eastAsia="仿宋_GB2312"/>
          <w:sz w:val="32"/>
          <w:szCs w:val="32"/>
        </w:rPr>
        <w:t>负责干部人才援疆工作</w:t>
      </w:r>
      <w:r w:rsidR="009C14C1">
        <w:rPr>
          <w:rFonts w:ascii="仿宋_GB2312" w:eastAsia="仿宋_GB2312"/>
          <w:sz w:val="32"/>
          <w:szCs w:val="32"/>
        </w:rPr>
        <w:t>；</w:t>
      </w:r>
      <w:r w:rsidR="009C14C1" w:rsidRPr="009C14C1">
        <w:rPr>
          <w:rFonts w:ascii="仿宋_GB2312" w:eastAsia="仿宋_GB2312"/>
          <w:sz w:val="32"/>
          <w:szCs w:val="32"/>
        </w:rPr>
        <w:t> </w:t>
      </w:r>
      <w:r w:rsidR="009C14C1" w:rsidRPr="009C14C1">
        <w:rPr>
          <w:rFonts w:ascii="仿宋_GB2312" w:eastAsia="仿宋_GB2312"/>
          <w:sz w:val="32"/>
          <w:szCs w:val="32"/>
        </w:rPr>
        <w:t>负责党的建设和组织工作研究</w:t>
      </w:r>
      <w:r w:rsidR="009C14C1">
        <w:rPr>
          <w:rFonts w:ascii="仿宋_GB2312" w:eastAsia="仿宋_GB2312"/>
          <w:sz w:val="32"/>
          <w:szCs w:val="32"/>
        </w:rPr>
        <w:t>；</w:t>
      </w:r>
      <w:r w:rsidR="009C14C1" w:rsidRPr="009C14C1">
        <w:rPr>
          <w:rFonts w:ascii="仿宋_GB2312" w:eastAsia="仿宋_GB2312"/>
          <w:sz w:val="32"/>
          <w:szCs w:val="32"/>
        </w:rPr>
        <w:t>统一管理中共昌吉回族自治州委员会机构编制委员会办公室,归口管理中共昌吉回族自治州委员会老干部局</w:t>
      </w:r>
      <w:r w:rsidR="009C14C1">
        <w:rPr>
          <w:rFonts w:ascii="仿宋_GB2312" w:eastAsia="仿宋_GB2312"/>
          <w:sz w:val="32"/>
          <w:szCs w:val="32"/>
        </w:rPr>
        <w:t>；</w:t>
      </w:r>
      <w:r w:rsidR="009C14C1" w:rsidRPr="009C14C1">
        <w:rPr>
          <w:rFonts w:ascii="仿宋_GB2312" w:eastAsia="仿宋_GB2312"/>
          <w:sz w:val="32"/>
          <w:szCs w:val="32"/>
        </w:rPr>
        <w:t>完成自治州党委交办的其他任务</w:t>
      </w:r>
      <w:r w:rsidR="009C14C1">
        <w:rPr>
          <w:rFonts w:ascii="仿宋_GB2312" w:eastAsia="仿宋_GB2312"/>
          <w:sz w:val="32"/>
          <w:szCs w:val="32"/>
        </w:rPr>
        <w:t>。</w:t>
      </w:r>
      <w:r>
        <w:rPr>
          <w:rFonts w:ascii="仿宋_GB2312" w:eastAsia="仿宋_GB2312" w:hAnsi="华文中宋" w:hint="eastAsia"/>
          <w:sz w:val="32"/>
          <w:szCs w:val="32"/>
        </w:rPr>
        <w:t>贯彻落实自治</w:t>
      </w:r>
      <w:r w:rsidR="00E42E02">
        <w:rPr>
          <w:rFonts w:ascii="仿宋_GB2312" w:eastAsia="仿宋_GB2312" w:hAnsi="华文中宋" w:hint="eastAsia"/>
          <w:sz w:val="32"/>
          <w:szCs w:val="32"/>
        </w:rPr>
        <w:t>州</w:t>
      </w:r>
      <w:r>
        <w:rPr>
          <w:rFonts w:ascii="仿宋_GB2312" w:eastAsia="仿宋_GB2312" w:hAnsi="华文中宋" w:hint="eastAsia"/>
          <w:sz w:val="32"/>
          <w:szCs w:val="32"/>
        </w:rPr>
        <w:t>党政机构改革工作部署，本次划入</w:t>
      </w:r>
      <w:r w:rsidR="00DD18ED">
        <w:rPr>
          <w:rFonts w:ascii="仿宋_GB2312" w:eastAsia="仿宋_GB2312" w:hAnsi="华文中宋" w:hint="eastAsia"/>
          <w:sz w:val="32"/>
          <w:szCs w:val="32"/>
        </w:rPr>
        <w:t>昌吉州人力资源和社会保障局公务员局职能</w:t>
      </w:r>
      <w:r>
        <w:rPr>
          <w:rFonts w:ascii="仿宋_GB2312" w:eastAsia="仿宋_GB2312" w:hAnsi="华文中宋" w:hint="eastAsia"/>
          <w:sz w:val="32"/>
          <w:szCs w:val="32"/>
        </w:rPr>
        <w:t>，</w:t>
      </w:r>
      <w:r>
        <w:rPr>
          <w:rFonts w:ascii="仿宋_GB2312" w:eastAsia="仿宋_GB2312" w:hAnsi="华文中宋" w:hint="eastAsia"/>
          <w:sz w:val="32"/>
          <w:szCs w:val="32"/>
        </w:rPr>
        <w:lastRenderedPageBreak/>
        <w:t>划出职能</w:t>
      </w:r>
      <w:r w:rsidR="00D66E0E">
        <w:rPr>
          <w:rFonts w:ascii="仿宋_GB2312" w:eastAsia="仿宋_GB2312" w:hAnsi="华文中宋" w:hint="eastAsia"/>
          <w:sz w:val="32"/>
          <w:szCs w:val="32"/>
        </w:rPr>
        <w:t>：无</w:t>
      </w:r>
      <w:r>
        <w:rPr>
          <w:rFonts w:ascii="仿宋_GB2312" w:eastAsia="仿宋_GB2312" w:hAnsi="华文中宋" w:hint="eastAsia"/>
          <w:sz w:val="32"/>
          <w:szCs w:val="32"/>
        </w:rPr>
        <w:t>。</w:t>
      </w:r>
    </w:p>
    <w:p w:rsidR="00ED5DF3" w:rsidRPr="00ED5DF3" w:rsidRDefault="001168B4" w:rsidP="00ED5DF3">
      <w:pPr>
        <w:pStyle w:val="a5"/>
        <w:numPr>
          <w:ilvl w:val="0"/>
          <w:numId w:val="1"/>
        </w:numPr>
        <w:ind w:firstLineChars="0"/>
        <w:rPr>
          <w:rFonts w:ascii="黑体" w:eastAsia="黑体" w:hAnsi="黑体"/>
          <w:sz w:val="32"/>
          <w:szCs w:val="32"/>
        </w:rPr>
      </w:pPr>
      <w:r w:rsidRPr="001168B4">
        <w:rPr>
          <w:rFonts w:ascii="黑体" w:eastAsia="黑体" w:hAnsi="黑体" w:hint="eastAsia"/>
          <w:sz w:val="32"/>
          <w:szCs w:val="32"/>
        </w:rPr>
        <w:t>预算调整情况</w:t>
      </w:r>
    </w:p>
    <w:p w:rsidR="00ED5DF3" w:rsidRDefault="00ED5DF3" w:rsidP="00ED5DF3">
      <w:pPr>
        <w:ind w:firstLineChars="150" w:firstLine="480"/>
        <w:rPr>
          <w:rFonts w:ascii="仿宋_GB2312" w:eastAsia="仿宋_GB2312" w:hAnsi="华文中宋"/>
          <w:sz w:val="32"/>
          <w:szCs w:val="32"/>
        </w:rPr>
      </w:pPr>
      <w:r>
        <w:rPr>
          <w:rFonts w:ascii="仿宋_GB2312" w:eastAsia="仿宋_GB2312" w:hAnsi="华文中宋" w:hint="eastAsia"/>
          <w:sz w:val="32"/>
          <w:szCs w:val="32"/>
        </w:rPr>
        <w:t>经自治州第十五届人代会批复我单位2019年年初部门预算总额为</w:t>
      </w:r>
      <w:r w:rsidR="00D66E0E">
        <w:rPr>
          <w:rFonts w:ascii="仿宋_GB2312" w:eastAsia="仿宋_GB2312" w:hAnsi="华文中宋" w:hint="eastAsia"/>
          <w:sz w:val="32"/>
          <w:szCs w:val="32"/>
        </w:rPr>
        <w:t>919.33</w:t>
      </w:r>
      <w:r>
        <w:rPr>
          <w:rFonts w:ascii="仿宋_GB2312" w:eastAsia="仿宋_GB2312" w:hAnsi="华文中宋" w:hint="eastAsia"/>
          <w:sz w:val="32"/>
          <w:szCs w:val="32"/>
        </w:rPr>
        <w:t>万元，本次调增预算</w:t>
      </w:r>
      <w:r w:rsidR="00D66E0E">
        <w:rPr>
          <w:rFonts w:ascii="仿宋_GB2312" w:eastAsia="仿宋_GB2312" w:hAnsi="华文中宋" w:hint="eastAsia"/>
          <w:sz w:val="32"/>
          <w:szCs w:val="32"/>
        </w:rPr>
        <w:t>102.51</w:t>
      </w:r>
      <w:r>
        <w:rPr>
          <w:rFonts w:ascii="仿宋_GB2312" w:eastAsia="仿宋_GB2312" w:hAnsi="华文中宋" w:hint="eastAsia"/>
          <w:sz w:val="32"/>
          <w:szCs w:val="32"/>
        </w:rPr>
        <w:t>万元。具体情况为：</w:t>
      </w:r>
    </w:p>
    <w:p w:rsidR="00ED5DF3" w:rsidRDefault="00ED5DF3" w:rsidP="00ED5DF3">
      <w:pPr>
        <w:ind w:firstLineChars="150" w:firstLine="480"/>
        <w:rPr>
          <w:rFonts w:ascii="仿宋_GB2312" w:eastAsia="仿宋_GB2312" w:hAnsi="华文中宋"/>
          <w:sz w:val="32"/>
          <w:szCs w:val="32"/>
        </w:rPr>
      </w:pPr>
      <w:r>
        <w:rPr>
          <w:rFonts w:ascii="仿宋_GB2312" w:eastAsia="仿宋_GB2312" w:hAnsi="华文中宋" w:hint="eastAsia"/>
          <w:sz w:val="32"/>
          <w:szCs w:val="32"/>
        </w:rPr>
        <w:t>划入：（一）</w:t>
      </w:r>
      <w:r w:rsidR="00D66E0E">
        <w:rPr>
          <w:rFonts w:ascii="仿宋_GB2312" w:eastAsia="仿宋_GB2312" w:hAnsi="华文中宋" w:hint="eastAsia"/>
          <w:sz w:val="32"/>
          <w:szCs w:val="32"/>
        </w:rPr>
        <w:t>昌吉州人力资源和社会保障局部分</w:t>
      </w:r>
      <w:r>
        <w:rPr>
          <w:rFonts w:ascii="仿宋_GB2312" w:eastAsia="仿宋_GB2312" w:hAnsi="华文中宋" w:hint="eastAsia"/>
          <w:sz w:val="32"/>
          <w:szCs w:val="32"/>
        </w:rPr>
        <w:t>划入</w:t>
      </w:r>
      <w:r w:rsidRPr="00044DEE">
        <w:rPr>
          <w:rFonts w:ascii="仿宋_GB2312" w:eastAsia="仿宋_GB2312" w:hAnsi="华文中宋" w:hint="eastAsia"/>
          <w:sz w:val="32"/>
          <w:szCs w:val="32"/>
        </w:rPr>
        <w:t>，划入预算</w:t>
      </w:r>
      <w:r w:rsidR="00D66E0E">
        <w:rPr>
          <w:rFonts w:ascii="仿宋_GB2312" w:eastAsia="仿宋_GB2312" w:hAnsi="华文中宋" w:hint="eastAsia"/>
          <w:sz w:val="32"/>
          <w:szCs w:val="32"/>
        </w:rPr>
        <w:t>93.63</w:t>
      </w:r>
      <w:r w:rsidRPr="00044DEE">
        <w:rPr>
          <w:rFonts w:ascii="仿宋_GB2312" w:eastAsia="仿宋_GB2312" w:hAnsi="华文中宋" w:hint="eastAsia"/>
          <w:sz w:val="32"/>
          <w:szCs w:val="32"/>
        </w:rPr>
        <w:t>万元。其中，基本支出</w:t>
      </w:r>
      <w:r w:rsidR="00D66E0E">
        <w:rPr>
          <w:rFonts w:ascii="仿宋_GB2312" w:eastAsia="仿宋_GB2312" w:hAnsi="华文中宋" w:hint="eastAsia"/>
          <w:sz w:val="32"/>
          <w:szCs w:val="32"/>
        </w:rPr>
        <w:t>43.63</w:t>
      </w:r>
      <w:r w:rsidRPr="00044DEE">
        <w:rPr>
          <w:rFonts w:ascii="仿宋_GB2312" w:eastAsia="仿宋_GB2312" w:hAnsi="华文中宋" w:hint="eastAsia"/>
          <w:sz w:val="32"/>
          <w:szCs w:val="32"/>
        </w:rPr>
        <w:t>万元；项目支出</w:t>
      </w:r>
      <w:r w:rsidR="00D66E0E">
        <w:rPr>
          <w:rFonts w:ascii="仿宋_GB2312" w:eastAsia="仿宋_GB2312" w:hAnsi="华文中宋" w:hint="eastAsia"/>
          <w:sz w:val="32"/>
          <w:szCs w:val="32"/>
        </w:rPr>
        <w:t>50</w:t>
      </w:r>
      <w:r w:rsidRPr="00044DEE">
        <w:rPr>
          <w:rFonts w:ascii="仿宋_GB2312" w:eastAsia="仿宋_GB2312" w:hAnsi="华文中宋" w:hint="eastAsia"/>
          <w:sz w:val="32"/>
          <w:szCs w:val="32"/>
        </w:rPr>
        <w:t>万元。</w:t>
      </w:r>
    </w:p>
    <w:p w:rsidR="00ED5DF3" w:rsidRDefault="00ED5DF3" w:rsidP="00D66E0E">
      <w:pPr>
        <w:ind w:firstLineChars="350" w:firstLine="1120"/>
        <w:rPr>
          <w:rFonts w:ascii="仿宋_GB2312" w:eastAsia="仿宋_GB2312" w:hAnsi="华文中宋"/>
          <w:sz w:val="32"/>
          <w:szCs w:val="32"/>
        </w:rPr>
      </w:pPr>
      <w:r>
        <w:rPr>
          <w:rFonts w:ascii="仿宋_GB2312" w:eastAsia="仿宋_GB2312" w:hAnsi="华文中宋" w:hint="eastAsia"/>
          <w:sz w:val="32"/>
          <w:szCs w:val="32"/>
        </w:rPr>
        <w:t>（二）</w:t>
      </w:r>
      <w:r w:rsidR="00D66E0E">
        <w:rPr>
          <w:rFonts w:ascii="仿宋_GB2312" w:eastAsia="仿宋_GB2312" w:hAnsi="华文中宋" w:hint="eastAsia"/>
          <w:sz w:val="32"/>
          <w:szCs w:val="32"/>
        </w:rPr>
        <w:t>昌吉州人力资源和社会</w:t>
      </w:r>
      <w:r w:rsidR="00DD18ED">
        <w:rPr>
          <w:rFonts w:ascii="仿宋_GB2312" w:eastAsia="仿宋_GB2312" w:hAnsi="华文中宋" w:hint="eastAsia"/>
          <w:sz w:val="32"/>
          <w:szCs w:val="32"/>
        </w:rPr>
        <w:t>保障服务中心部分划入，划入预算8.88万元</w:t>
      </w:r>
      <w:r w:rsidRPr="00044DEE">
        <w:rPr>
          <w:rFonts w:ascii="仿宋_GB2312" w:eastAsia="仿宋_GB2312" w:hAnsi="华文中宋" w:hint="eastAsia"/>
          <w:sz w:val="32"/>
          <w:szCs w:val="32"/>
        </w:rPr>
        <w:t>。其中，基本支出</w:t>
      </w:r>
      <w:r w:rsidR="00DD18ED">
        <w:rPr>
          <w:rFonts w:ascii="仿宋_GB2312" w:eastAsia="仿宋_GB2312" w:hAnsi="华文中宋" w:hint="eastAsia"/>
          <w:sz w:val="32"/>
          <w:szCs w:val="32"/>
        </w:rPr>
        <w:t>8.88</w:t>
      </w:r>
      <w:r w:rsidRPr="00044DEE">
        <w:rPr>
          <w:rFonts w:ascii="仿宋_GB2312" w:eastAsia="仿宋_GB2312" w:hAnsi="华文中宋" w:hint="eastAsia"/>
          <w:sz w:val="32"/>
          <w:szCs w:val="32"/>
        </w:rPr>
        <w:t>万元。</w:t>
      </w:r>
    </w:p>
    <w:p w:rsidR="00044DEE" w:rsidRDefault="00ED5DF3" w:rsidP="00ED5DF3">
      <w:pPr>
        <w:ind w:firstLineChars="50" w:firstLine="160"/>
        <w:rPr>
          <w:rFonts w:ascii="仿宋_GB2312" w:eastAsia="仿宋_GB2312" w:hAnsi="华文中宋"/>
          <w:sz w:val="32"/>
          <w:szCs w:val="32"/>
        </w:rPr>
      </w:pPr>
      <w:r>
        <w:rPr>
          <w:rFonts w:ascii="仿宋_GB2312" w:eastAsia="仿宋_GB2312" w:hAnsi="华文中宋" w:hint="eastAsia"/>
          <w:sz w:val="32"/>
          <w:szCs w:val="32"/>
        </w:rPr>
        <w:t xml:space="preserve"> </w:t>
      </w:r>
      <w:r w:rsidR="00044DEE">
        <w:rPr>
          <w:rFonts w:ascii="仿宋_GB2312" w:eastAsia="仿宋_GB2312" w:hAnsi="华文中宋" w:hint="eastAsia"/>
          <w:sz w:val="32"/>
          <w:szCs w:val="32"/>
        </w:rPr>
        <w:t>“三公”经费变化情况为：</w:t>
      </w:r>
      <w:r w:rsidR="00DD18ED">
        <w:rPr>
          <w:rFonts w:ascii="仿宋_GB2312" w:eastAsia="仿宋_GB2312" w:hAnsi="华文中宋" w:hint="eastAsia"/>
          <w:sz w:val="32"/>
          <w:szCs w:val="32"/>
        </w:rPr>
        <w:t>无变化</w:t>
      </w:r>
    </w:p>
    <w:p w:rsidR="00C11480" w:rsidRPr="00C11480" w:rsidRDefault="00C11480" w:rsidP="00044DEE">
      <w:pPr>
        <w:ind w:firstLineChars="200" w:firstLine="640"/>
        <w:rPr>
          <w:rFonts w:ascii="黑体" w:eastAsia="黑体" w:hAnsi="黑体"/>
          <w:sz w:val="32"/>
          <w:szCs w:val="32"/>
        </w:rPr>
      </w:pPr>
      <w:r w:rsidRPr="00C11480">
        <w:rPr>
          <w:rFonts w:ascii="黑体" w:eastAsia="黑体" w:hAnsi="黑体" w:hint="eastAsia"/>
          <w:sz w:val="32"/>
          <w:szCs w:val="32"/>
        </w:rPr>
        <w:t>三、绩效目标调整情况</w:t>
      </w:r>
    </w:p>
    <w:p w:rsid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因项目金额、性质发生变化，原</w:t>
      </w:r>
      <w:r w:rsidR="00DD18ED">
        <w:rPr>
          <w:rFonts w:ascii="仿宋_GB2312" w:eastAsia="仿宋_GB2312" w:hAnsi="华文中宋" w:hint="eastAsia"/>
          <w:sz w:val="32"/>
          <w:szCs w:val="32"/>
        </w:rPr>
        <w:t>2019年面向社会公开考试录用公务员、工作人员</w:t>
      </w:r>
      <w:r w:rsidR="00C11480">
        <w:rPr>
          <w:rFonts w:ascii="仿宋_GB2312" w:eastAsia="仿宋_GB2312" w:hAnsi="华文中宋" w:hint="eastAsia"/>
          <w:sz w:val="32"/>
          <w:szCs w:val="32"/>
        </w:rPr>
        <w:t>项目</w:t>
      </w:r>
      <w:r>
        <w:rPr>
          <w:rFonts w:ascii="仿宋_GB2312" w:eastAsia="仿宋_GB2312" w:hAnsi="华文中宋" w:hint="eastAsia"/>
          <w:sz w:val="32"/>
          <w:szCs w:val="32"/>
        </w:rPr>
        <w:t>经费绩效目标调整同步调整。</w:t>
      </w:r>
    </w:p>
    <w:p w:rsidR="00044DEE" w:rsidRDefault="00044DEE" w:rsidP="00044DEE">
      <w:pPr>
        <w:ind w:leftChars="229" w:left="481" w:firstLineChars="50" w:firstLine="160"/>
        <w:rPr>
          <w:rFonts w:ascii="仿宋_GB2312" w:eastAsia="仿宋_GB2312" w:hAnsi="华文中宋"/>
          <w:sz w:val="32"/>
          <w:szCs w:val="32"/>
        </w:rPr>
      </w:pPr>
      <w:r>
        <w:rPr>
          <w:rFonts w:ascii="仿宋_GB2312" w:eastAsia="仿宋_GB2312" w:hAnsi="华文中宋" w:hint="eastAsia"/>
          <w:sz w:val="32"/>
          <w:szCs w:val="32"/>
        </w:rPr>
        <w:t>以上具体情况，详见附件。</w:t>
      </w:r>
    </w:p>
    <w:p w:rsidR="00ED5DF3" w:rsidRDefault="00ED5DF3" w:rsidP="00ED5DF3">
      <w:pPr>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附件</w:t>
      </w:r>
    </w:p>
    <w:p w:rsidR="00ED5DF3" w:rsidRDefault="00ED5DF3" w:rsidP="00ED5DF3">
      <w:pPr>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1：自治州党政机关机构改革预算调整表</w:t>
      </w:r>
    </w:p>
    <w:p w:rsidR="00ED5DF3" w:rsidRDefault="00ED5DF3" w:rsidP="00ED5DF3">
      <w:pPr>
        <w:ind w:firstLineChars="150" w:firstLine="480"/>
        <w:rPr>
          <w:rFonts w:ascii="仿宋_GB2312" w:eastAsia="仿宋_GB2312" w:hAnsi="华文中宋"/>
          <w:sz w:val="32"/>
          <w:szCs w:val="32"/>
        </w:rPr>
      </w:pPr>
      <w:r>
        <w:rPr>
          <w:rFonts w:ascii="仿宋_GB2312" w:eastAsia="仿宋_GB2312" w:hAnsi="华文中宋" w:hint="eastAsia"/>
          <w:sz w:val="32"/>
          <w:szCs w:val="32"/>
        </w:rPr>
        <w:t xml:space="preserve"> 2：项目绩效目标调整情况表</w:t>
      </w:r>
    </w:p>
    <w:sectPr w:rsidR="00ED5DF3" w:rsidSect="00060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D06" w:rsidRDefault="00AC0D06" w:rsidP="00B86A04">
      <w:r>
        <w:separator/>
      </w:r>
    </w:p>
  </w:endnote>
  <w:endnote w:type="continuationSeparator" w:id="0">
    <w:p w:rsidR="00AC0D06" w:rsidRDefault="00AC0D06" w:rsidP="00B86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D06" w:rsidRDefault="00AC0D06" w:rsidP="00B86A04">
      <w:r>
        <w:separator/>
      </w:r>
    </w:p>
  </w:footnote>
  <w:footnote w:type="continuationSeparator" w:id="0">
    <w:p w:rsidR="00AC0D06" w:rsidRDefault="00AC0D06" w:rsidP="00B86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E1AAB"/>
    <w:multiLevelType w:val="hybridMultilevel"/>
    <w:tmpl w:val="4D5E8A28"/>
    <w:lvl w:ilvl="0" w:tplc="6324D5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B303183"/>
    <w:multiLevelType w:val="hybridMultilevel"/>
    <w:tmpl w:val="CE7E50CA"/>
    <w:lvl w:ilvl="0" w:tplc="23E0D05C">
      <w:start w:val="1"/>
      <w:numFmt w:val="japaneseCounting"/>
      <w:lvlText w:val="（%1）"/>
      <w:lvlJc w:val="left"/>
      <w:pPr>
        <w:ind w:left="1920" w:hanging="14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A04"/>
    <w:rsid w:val="00044DEE"/>
    <w:rsid w:val="00060879"/>
    <w:rsid w:val="001168B4"/>
    <w:rsid w:val="00131E13"/>
    <w:rsid w:val="001F68EE"/>
    <w:rsid w:val="002B22F2"/>
    <w:rsid w:val="002D78D1"/>
    <w:rsid w:val="00355AB4"/>
    <w:rsid w:val="00713EE5"/>
    <w:rsid w:val="009A2DC1"/>
    <w:rsid w:val="009C14C1"/>
    <w:rsid w:val="00AC0D06"/>
    <w:rsid w:val="00B86A04"/>
    <w:rsid w:val="00BB7193"/>
    <w:rsid w:val="00BD2161"/>
    <w:rsid w:val="00C11480"/>
    <w:rsid w:val="00C93DDD"/>
    <w:rsid w:val="00D66E0E"/>
    <w:rsid w:val="00D83C93"/>
    <w:rsid w:val="00DB3F28"/>
    <w:rsid w:val="00DD18ED"/>
    <w:rsid w:val="00E42E02"/>
    <w:rsid w:val="00ED5DF3"/>
    <w:rsid w:val="00F84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6A04"/>
    <w:rPr>
      <w:sz w:val="18"/>
      <w:szCs w:val="18"/>
    </w:rPr>
  </w:style>
  <w:style w:type="paragraph" w:styleId="a4">
    <w:name w:val="footer"/>
    <w:basedOn w:val="a"/>
    <w:link w:val="Char0"/>
    <w:uiPriority w:val="99"/>
    <w:semiHidden/>
    <w:unhideWhenUsed/>
    <w:rsid w:val="00B86A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6A04"/>
    <w:rPr>
      <w:sz w:val="18"/>
      <w:szCs w:val="18"/>
    </w:rPr>
  </w:style>
  <w:style w:type="paragraph" w:styleId="a5">
    <w:name w:val="List Paragraph"/>
    <w:basedOn w:val="a"/>
    <w:uiPriority w:val="34"/>
    <w:qFormat/>
    <w:rsid w:val="001168B4"/>
    <w:pPr>
      <w:ind w:firstLineChars="200" w:firstLine="420"/>
    </w:pPr>
  </w:style>
  <w:style w:type="paragraph" w:styleId="a6">
    <w:name w:val="Balloon Text"/>
    <w:basedOn w:val="a"/>
    <w:link w:val="Char1"/>
    <w:uiPriority w:val="99"/>
    <w:semiHidden/>
    <w:unhideWhenUsed/>
    <w:rsid w:val="00355AB4"/>
    <w:rPr>
      <w:sz w:val="18"/>
      <w:szCs w:val="18"/>
    </w:rPr>
  </w:style>
  <w:style w:type="character" w:customStyle="1" w:styleId="Char1">
    <w:name w:val="批注框文本 Char"/>
    <w:basedOn w:val="a0"/>
    <w:link w:val="a6"/>
    <w:uiPriority w:val="99"/>
    <w:semiHidden/>
    <w:rsid w:val="00355A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6A04"/>
    <w:rPr>
      <w:sz w:val="18"/>
      <w:szCs w:val="18"/>
    </w:rPr>
  </w:style>
  <w:style w:type="paragraph" w:styleId="a4">
    <w:name w:val="footer"/>
    <w:basedOn w:val="a"/>
    <w:link w:val="Char0"/>
    <w:uiPriority w:val="99"/>
    <w:semiHidden/>
    <w:unhideWhenUsed/>
    <w:rsid w:val="00B86A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6A04"/>
    <w:rPr>
      <w:sz w:val="18"/>
      <w:szCs w:val="18"/>
    </w:rPr>
  </w:style>
  <w:style w:type="paragraph" w:styleId="a5">
    <w:name w:val="List Paragraph"/>
    <w:basedOn w:val="a"/>
    <w:uiPriority w:val="34"/>
    <w:qFormat/>
    <w:rsid w:val="001168B4"/>
    <w:pPr>
      <w:ind w:firstLineChars="200" w:firstLine="420"/>
    </w:pPr>
  </w:style>
  <w:style w:type="paragraph" w:styleId="a6">
    <w:name w:val="Balloon Text"/>
    <w:basedOn w:val="a"/>
    <w:link w:val="Char1"/>
    <w:uiPriority w:val="99"/>
    <w:semiHidden/>
    <w:unhideWhenUsed/>
    <w:rsid w:val="00355AB4"/>
    <w:rPr>
      <w:sz w:val="18"/>
      <w:szCs w:val="18"/>
    </w:rPr>
  </w:style>
  <w:style w:type="character" w:customStyle="1" w:styleId="Char1">
    <w:name w:val="批注框文本 Char"/>
    <w:basedOn w:val="a0"/>
    <w:link w:val="a6"/>
    <w:uiPriority w:val="99"/>
    <w:semiHidden/>
    <w:rsid w:val="00355AB4"/>
    <w:rPr>
      <w:sz w:val="18"/>
      <w:szCs w:val="18"/>
    </w:rPr>
  </w:style>
</w:styles>
</file>

<file path=word/webSettings.xml><?xml version="1.0" encoding="utf-8"?>
<w:webSettings xmlns:r="http://schemas.openxmlformats.org/officeDocument/2006/relationships" xmlns:w="http://schemas.openxmlformats.org/wordprocessingml/2006/main">
  <w:divs>
    <w:div w:id="433404948">
      <w:bodyDiv w:val="1"/>
      <w:marLeft w:val="0"/>
      <w:marRight w:val="0"/>
      <w:marTop w:val="0"/>
      <w:marBottom w:val="0"/>
      <w:divBdr>
        <w:top w:val="none" w:sz="0" w:space="0" w:color="auto"/>
        <w:left w:val="none" w:sz="0" w:space="0" w:color="auto"/>
        <w:bottom w:val="none" w:sz="0" w:space="0" w:color="auto"/>
        <w:right w:val="none" w:sz="0" w:space="0" w:color="auto"/>
      </w:divBdr>
      <w:divsChild>
        <w:div w:id="146207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123</Words>
  <Characters>707</Characters>
  <Application>Microsoft Office Word</Application>
  <DocSecurity>0</DocSecurity>
  <Lines>5</Lines>
  <Paragraphs>1</Paragraphs>
  <ScaleCrop>false</ScaleCrop>
  <Company>Microsoft</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刘大军（预算处）</dc:creator>
  <cp:keywords/>
  <dc:description/>
  <cp:lastModifiedBy>xbany</cp:lastModifiedBy>
  <cp:revision>6</cp:revision>
  <cp:lastPrinted>2019-03-16T01:32:00Z</cp:lastPrinted>
  <dcterms:created xsi:type="dcterms:W3CDTF">2019-07-04T05:19:00Z</dcterms:created>
  <dcterms:modified xsi:type="dcterms:W3CDTF">2019-07-23T12:03:00Z</dcterms:modified>
</cp:coreProperties>
</file>