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3B" w:rsidRDefault="00DB6FDA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昌吉州工商行政管理局</w:t>
      </w:r>
      <w:r>
        <w:rPr>
          <w:rFonts w:ascii="华文中宋" w:eastAsia="华文中宋" w:hAnsi="华文中宋" w:hint="eastAsia"/>
          <w:sz w:val="36"/>
          <w:szCs w:val="36"/>
        </w:rPr>
        <w:t>调整预算补充公开说明</w:t>
      </w:r>
    </w:p>
    <w:p w:rsidR="0078083B" w:rsidRDefault="0078083B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78083B" w:rsidRDefault="00DB6FDA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根据自治州党委、人民政府《关于</w:t>
      </w:r>
      <w:r>
        <w:rPr>
          <w:rFonts w:ascii="仿宋_GB2312" w:eastAsia="仿宋_GB2312" w:hAnsi="华文中宋" w:hint="eastAsia"/>
          <w:sz w:val="32"/>
          <w:szCs w:val="32"/>
        </w:rPr>
        <w:t>&lt;</w:t>
      </w:r>
      <w:r>
        <w:rPr>
          <w:rFonts w:ascii="仿宋_GB2312" w:eastAsia="仿宋_GB2312" w:hAnsi="华文中宋" w:hint="eastAsia"/>
          <w:sz w:val="32"/>
          <w:szCs w:val="32"/>
        </w:rPr>
        <w:t>昌吉回族自治州机构改革方案</w:t>
      </w:r>
      <w:r>
        <w:rPr>
          <w:rFonts w:ascii="仿宋_GB2312" w:eastAsia="仿宋_GB2312" w:hAnsi="华文中宋" w:hint="eastAsia"/>
          <w:sz w:val="32"/>
          <w:szCs w:val="32"/>
        </w:rPr>
        <w:t>&gt;</w:t>
      </w:r>
      <w:r>
        <w:rPr>
          <w:rFonts w:ascii="仿宋_GB2312" w:eastAsia="仿宋_GB2312" w:hAnsi="华文中宋" w:hint="eastAsia"/>
          <w:sz w:val="32"/>
          <w:szCs w:val="32"/>
        </w:rPr>
        <w:t>的实施意见》（昌州党办发</w:t>
      </w:r>
      <w:r>
        <w:rPr>
          <w:rFonts w:ascii="仿宋_GB2312" w:eastAsia="仿宋_GB2312" w:hAnsi="华文中宋" w:hint="eastAsia"/>
          <w:sz w:val="32"/>
          <w:szCs w:val="32"/>
        </w:rPr>
        <w:t>[2019]1</w:t>
      </w:r>
      <w:r>
        <w:rPr>
          <w:rFonts w:ascii="仿宋_GB2312" w:eastAsia="仿宋_GB2312" w:hAnsi="华文中宋" w:hint="eastAsia"/>
          <w:sz w:val="32"/>
          <w:szCs w:val="32"/>
        </w:rPr>
        <w:t>号）要求，按照《关于涉改部门单位调整预算的通知》（昌州财行函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001</w:t>
      </w:r>
      <w:r>
        <w:rPr>
          <w:rFonts w:ascii="仿宋_GB2312" w:eastAsia="仿宋_GB2312" w:hint="eastAsia"/>
          <w:sz w:val="32"/>
          <w:szCs w:val="32"/>
        </w:rPr>
        <w:t>号），调整部门单位预算。现将我单位预算调整补充公开如下：</w:t>
      </w:r>
    </w:p>
    <w:p w:rsidR="0078083B" w:rsidRDefault="00DB6FDA">
      <w:pPr>
        <w:pStyle w:val="1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单位职能划转情况</w:t>
      </w:r>
    </w:p>
    <w:p w:rsidR="0078083B" w:rsidRDefault="00DB6FDA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我单位主要职能</w:t>
      </w:r>
      <w:r>
        <w:rPr>
          <w:rFonts w:ascii="仿宋_GB2312" w:eastAsia="仿宋_GB2312" w:hAnsi="华文中宋" w:hint="eastAsia"/>
          <w:sz w:val="32"/>
          <w:szCs w:val="32"/>
        </w:rPr>
        <w:t>：贯彻落实党中央关于市场监督管理、知识产权工作的方针政策和决策部署以及自治区、自治州党委工作要求，在履行职责过程中坚持和加强党对市场监督管理、知识产权工作的集中统一领导</w:t>
      </w:r>
      <w:r>
        <w:rPr>
          <w:rFonts w:ascii="仿宋_GB2312" w:eastAsia="仿宋_GB2312" w:hAnsi="华文中宋" w:hint="eastAsia"/>
          <w:sz w:val="32"/>
          <w:szCs w:val="32"/>
        </w:rPr>
        <w:t>。贯彻落实自治州党政机构改革工作部署，</w:t>
      </w:r>
      <w:r>
        <w:rPr>
          <w:rFonts w:ascii="仿宋_GB2312" w:eastAsia="仿宋_GB2312" w:hAnsi="华文中宋" w:hint="eastAsia"/>
          <w:sz w:val="32"/>
          <w:szCs w:val="32"/>
        </w:rPr>
        <w:t>本次将自治州工商行政管理局、自治州质量技术监督局、自治州食品药品监督管理局、自治州知识产权局，以及自治州发展和改革委员会（自治州价格监督检查局）的价格监督检查职责等整合，组建自治州市场监督管理局</w:t>
      </w:r>
      <w:r>
        <w:rPr>
          <w:rFonts w:ascii="仿宋_GB2312" w:eastAsia="仿宋_GB2312" w:hAnsi="华文中宋" w:hint="eastAsia"/>
          <w:sz w:val="32"/>
          <w:szCs w:val="32"/>
        </w:rPr>
        <w:t>。</w:t>
      </w:r>
    </w:p>
    <w:p w:rsidR="0078083B" w:rsidRDefault="00DB6FDA">
      <w:pPr>
        <w:pStyle w:val="1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预算调整情况</w:t>
      </w:r>
    </w:p>
    <w:p w:rsidR="0078083B" w:rsidRDefault="00DB6FDA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经自治州第十五届人代会批复我单位</w:t>
      </w:r>
      <w:r>
        <w:rPr>
          <w:rFonts w:ascii="仿宋_GB2312" w:eastAsia="仿宋_GB2312" w:hAnsi="华文中宋" w:hint="eastAsia"/>
          <w:sz w:val="32"/>
          <w:szCs w:val="32"/>
        </w:rPr>
        <w:t>（原自治州工商行政管理局）</w:t>
      </w:r>
      <w:r>
        <w:rPr>
          <w:rFonts w:ascii="仿宋_GB2312" w:eastAsia="仿宋_GB2312" w:hAnsi="华文中宋" w:hint="eastAsia"/>
          <w:sz w:val="32"/>
          <w:szCs w:val="32"/>
        </w:rPr>
        <w:t>2019</w:t>
      </w:r>
      <w:r>
        <w:rPr>
          <w:rFonts w:ascii="仿宋_GB2312" w:eastAsia="仿宋_GB2312" w:hAnsi="华文中宋" w:hint="eastAsia"/>
          <w:sz w:val="32"/>
          <w:szCs w:val="32"/>
        </w:rPr>
        <w:t>年年初部门预算总额为</w:t>
      </w:r>
      <w:r>
        <w:rPr>
          <w:rFonts w:ascii="仿宋_GB2312" w:eastAsia="仿宋_GB2312" w:hAnsi="华文中宋" w:hint="eastAsia"/>
          <w:sz w:val="32"/>
          <w:szCs w:val="32"/>
        </w:rPr>
        <w:t>1218.78</w:t>
      </w:r>
      <w:r>
        <w:rPr>
          <w:rFonts w:ascii="仿宋_GB2312" w:eastAsia="仿宋_GB2312" w:hAnsi="华文中宋" w:hint="eastAsia"/>
          <w:sz w:val="32"/>
          <w:szCs w:val="32"/>
        </w:rPr>
        <w:t>万元，本次调</w:t>
      </w:r>
      <w:r>
        <w:rPr>
          <w:rFonts w:ascii="仿宋_GB2312" w:eastAsia="仿宋_GB2312" w:hAnsi="华文中宋" w:hint="eastAsia"/>
          <w:sz w:val="32"/>
          <w:szCs w:val="32"/>
        </w:rPr>
        <w:t>减</w:t>
      </w:r>
      <w:r>
        <w:rPr>
          <w:rFonts w:ascii="仿宋_GB2312" w:eastAsia="仿宋_GB2312" w:hAnsi="华文中宋" w:hint="eastAsia"/>
          <w:sz w:val="32"/>
          <w:szCs w:val="32"/>
        </w:rPr>
        <w:t>预算</w:t>
      </w:r>
      <w:r>
        <w:rPr>
          <w:rFonts w:ascii="仿宋_GB2312" w:eastAsia="仿宋_GB2312" w:hAnsi="华文中宋" w:hint="eastAsia"/>
          <w:sz w:val="32"/>
          <w:szCs w:val="32"/>
        </w:rPr>
        <w:t>1218.78</w:t>
      </w:r>
      <w:r>
        <w:rPr>
          <w:rFonts w:ascii="仿宋_GB2312" w:eastAsia="仿宋_GB2312" w:hAnsi="华文中宋" w:hint="eastAsia"/>
          <w:sz w:val="32"/>
          <w:szCs w:val="32"/>
        </w:rPr>
        <w:t>万元。具体情况为：</w:t>
      </w:r>
    </w:p>
    <w:p w:rsidR="0078083B" w:rsidRDefault="00DB6FDA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划</w:t>
      </w:r>
      <w:r>
        <w:rPr>
          <w:rFonts w:ascii="仿宋_GB2312" w:eastAsia="仿宋_GB2312" w:hAnsi="华文中宋" w:hint="eastAsia"/>
          <w:sz w:val="32"/>
          <w:szCs w:val="32"/>
        </w:rPr>
        <w:t>出</w:t>
      </w:r>
      <w:r>
        <w:rPr>
          <w:rFonts w:ascii="仿宋_GB2312" w:eastAsia="仿宋_GB2312" w:hAnsi="华文中宋" w:hint="eastAsia"/>
          <w:sz w:val="32"/>
          <w:szCs w:val="32"/>
        </w:rPr>
        <w:t>：</w:t>
      </w:r>
      <w:r>
        <w:rPr>
          <w:rFonts w:ascii="仿宋_GB2312" w:eastAsia="仿宋_GB2312" w:hAnsi="华文中宋" w:hint="eastAsia"/>
          <w:sz w:val="32"/>
          <w:szCs w:val="32"/>
        </w:rPr>
        <w:t>自治州工商行政管理局</w:t>
      </w:r>
      <w:r>
        <w:rPr>
          <w:rFonts w:ascii="仿宋_GB2312" w:eastAsia="仿宋_GB2312" w:hAnsi="华文中宋" w:hint="eastAsia"/>
          <w:sz w:val="32"/>
          <w:szCs w:val="32"/>
        </w:rPr>
        <w:t>整体划</w:t>
      </w:r>
      <w:r>
        <w:rPr>
          <w:rFonts w:ascii="仿宋_GB2312" w:eastAsia="仿宋_GB2312" w:hAnsi="华文中宋" w:hint="eastAsia"/>
          <w:sz w:val="32"/>
          <w:szCs w:val="32"/>
        </w:rPr>
        <w:t>出</w:t>
      </w:r>
      <w:r>
        <w:rPr>
          <w:rFonts w:ascii="仿宋_GB2312" w:eastAsia="仿宋_GB2312" w:hAnsi="华文中宋" w:hint="eastAsia"/>
          <w:sz w:val="32"/>
          <w:szCs w:val="32"/>
        </w:rPr>
        <w:t>，划</w:t>
      </w:r>
      <w:r>
        <w:rPr>
          <w:rFonts w:ascii="仿宋_GB2312" w:eastAsia="仿宋_GB2312" w:hAnsi="华文中宋" w:hint="eastAsia"/>
          <w:sz w:val="32"/>
          <w:szCs w:val="32"/>
        </w:rPr>
        <w:t>出</w:t>
      </w:r>
      <w:r>
        <w:rPr>
          <w:rFonts w:ascii="仿宋_GB2312" w:eastAsia="仿宋_GB2312" w:hAnsi="华文中宋" w:hint="eastAsia"/>
          <w:sz w:val="32"/>
          <w:szCs w:val="32"/>
        </w:rPr>
        <w:t>预算</w:t>
      </w:r>
      <w:r>
        <w:rPr>
          <w:rFonts w:ascii="仿宋_GB2312" w:eastAsia="仿宋_GB2312" w:hAnsi="华文中宋" w:hint="eastAsia"/>
          <w:sz w:val="32"/>
          <w:szCs w:val="32"/>
        </w:rPr>
        <w:lastRenderedPageBreak/>
        <w:t>1218.78</w:t>
      </w:r>
      <w:r>
        <w:rPr>
          <w:rFonts w:ascii="仿宋_GB2312" w:eastAsia="仿宋_GB2312" w:hAnsi="华文中宋" w:hint="eastAsia"/>
          <w:sz w:val="32"/>
          <w:szCs w:val="32"/>
        </w:rPr>
        <w:t>万元。其中，基本支出</w:t>
      </w:r>
      <w:r>
        <w:rPr>
          <w:rFonts w:ascii="仿宋_GB2312" w:eastAsia="仿宋_GB2312" w:hAnsi="华文中宋" w:hint="eastAsia"/>
          <w:sz w:val="32"/>
          <w:szCs w:val="32"/>
        </w:rPr>
        <w:t>981.78</w:t>
      </w:r>
      <w:r>
        <w:rPr>
          <w:rFonts w:ascii="仿宋_GB2312" w:eastAsia="仿宋_GB2312" w:hAnsi="华文中宋" w:hint="eastAsia"/>
          <w:sz w:val="32"/>
          <w:szCs w:val="32"/>
        </w:rPr>
        <w:t>万元</w:t>
      </w:r>
      <w:r>
        <w:rPr>
          <w:rFonts w:ascii="仿宋_GB2312" w:eastAsia="仿宋_GB2312" w:hAnsi="华文中宋" w:hint="eastAsia"/>
          <w:sz w:val="32"/>
          <w:szCs w:val="32"/>
        </w:rPr>
        <w:t>，</w:t>
      </w:r>
      <w:r>
        <w:rPr>
          <w:rFonts w:ascii="仿宋_GB2312" w:eastAsia="仿宋_GB2312" w:hAnsi="华文中宋" w:hint="eastAsia"/>
          <w:sz w:val="32"/>
          <w:szCs w:val="32"/>
        </w:rPr>
        <w:t>项</w:t>
      </w:r>
      <w:r>
        <w:rPr>
          <w:rFonts w:ascii="仿宋_GB2312" w:eastAsia="仿宋_GB2312" w:hAnsi="华文中宋" w:hint="eastAsia"/>
          <w:sz w:val="32"/>
          <w:szCs w:val="32"/>
        </w:rPr>
        <w:t>目支出</w:t>
      </w:r>
      <w:r>
        <w:rPr>
          <w:rFonts w:ascii="仿宋_GB2312" w:eastAsia="仿宋_GB2312" w:hAnsi="华文中宋" w:hint="eastAsia"/>
          <w:sz w:val="32"/>
          <w:szCs w:val="32"/>
        </w:rPr>
        <w:t>237</w:t>
      </w:r>
      <w:r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78083B" w:rsidRDefault="00DB6FDA">
      <w:pPr>
        <w:numPr>
          <w:ilvl w:val="0"/>
          <w:numId w:val="2"/>
        </w:numPr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b/>
          <w:bCs/>
          <w:sz w:val="32"/>
          <w:szCs w:val="32"/>
        </w:rPr>
        <w:t>“三公”经费变化情况为</w:t>
      </w:r>
      <w:r>
        <w:rPr>
          <w:rFonts w:ascii="仿宋_GB2312" w:eastAsia="仿宋_GB2312" w:hAnsi="华文中宋" w:hint="eastAsia"/>
          <w:sz w:val="32"/>
          <w:szCs w:val="32"/>
        </w:rPr>
        <w:t>：经自治州第十五届人代会</w:t>
      </w:r>
      <w:r>
        <w:rPr>
          <w:rFonts w:ascii="仿宋_GB2312" w:eastAsia="仿宋_GB2312" w:hAnsi="华文中宋" w:hint="eastAsia"/>
          <w:sz w:val="32"/>
          <w:szCs w:val="32"/>
        </w:rPr>
        <w:t>批复我单位（原自治州工商行政管理局）</w:t>
      </w:r>
      <w:r>
        <w:rPr>
          <w:rFonts w:ascii="仿宋_GB2312" w:eastAsia="仿宋_GB2312" w:hAnsi="华文中宋" w:hint="eastAsia"/>
          <w:sz w:val="32"/>
          <w:szCs w:val="32"/>
        </w:rPr>
        <w:t>2019</w:t>
      </w:r>
      <w:r>
        <w:rPr>
          <w:rFonts w:ascii="仿宋_GB2312" w:eastAsia="仿宋_GB2312" w:hAnsi="华文中宋" w:hint="eastAsia"/>
          <w:sz w:val="32"/>
          <w:szCs w:val="32"/>
        </w:rPr>
        <w:t>年年初部门预算</w:t>
      </w:r>
      <w:r>
        <w:rPr>
          <w:rFonts w:ascii="仿宋_GB2312" w:eastAsia="仿宋_GB2312" w:hAnsi="华文中宋" w:hint="eastAsia"/>
          <w:sz w:val="32"/>
          <w:szCs w:val="32"/>
        </w:rPr>
        <w:t>中“三公”经费</w:t>
      </w:r>
      <w:r>
        <w:rPr>
          <w:rFonts w:ascii="仿宋_GB2312" w:eastAsia="仿宋_GB2312" w:hAnsi="华文中宋" w:hint="eastAsia"/>
          <w:sz w:val="32"/>
          <w:szCs w:val="32"/>
        </w:rPr>
        <w:t>9.63</w:t>
      </w:r>
      <w:r>
        <w:rPr>
          <w:rFonts w:ascii="仿宋_GB2312" w:eastAsia="仿宋_GB2312" w:hAnsi="华文中宋" w:hint="eastAsia"/>
          <w:sz w:val="32"/>
          <w:szCs w:val="32"/>
        </w:rPr>
        <w:t>万元，其中公务用车运行维护费</w:t>
      </w:r>
      <w:r>
        <w:rPr>
          <w:rFonts w:ascii="仿宋_GB2312" w:eastAsia="仿宋_GB2312" w:hAnsi="华文中宋" w:hint="eastAsia"/>
          <w:sz w:val="32"/>
          <w:szCs w:val="32"/>
        </w:rPr>
        <w:t>8.24</w:t>
      </w:r>
      <w:r>
        <w:rPr>
          <w:rFonts w:ascii="仿宋_GB2312" w:eastAsia="仿宋_GB2312" w:hAnsi="华文中宋" w:hint="eastAsia"/>
          <w:sz w:val="32"/>
          <w:szCs w:val="32"/>
        </w:rPr>
        <w:t>万元，公务接待费</w:t>
      </w:r>
      <w:r>
        <w:rPr>
          <w:rFonts w:ascii="仿宋_GB2312" w:eastAsia="仿宋_GB2312" w:hAnsi="华文中宋" w:hint="eastAsia"/>
          <w:sz w:val="32"/>
          <w:szCs w:val="32"/>
        </w:rPr>
        <w:t>1.39</w:t>
      </w:r>
      <w:r>
        <w:rPr>
          <w:rFonts w:ascii="仿宋_GB2312" w:eastAsia="仿宋_GB2312" w:hAnsi="华文中宋" w:hint="eastAsia"/>
          <w:sz w:val="32"/>
          <w:szCs w:val="32"/>
        </w:rPr>
        <w:t>万元；本次调减预算增加</w:t>
      </w:r>
      <w:r>
        <w:rPr>
          <w:rFonts w:ascii="仿宋_GB2312" w:eastAsia="仿宋_GB2312" w:hAnsi="华文中宋" w:hint="eastAsia"/>
          <w:sz w:val="32"/>
          <w:szCs w:val="32"/>
        </w:rPr>
        <w:t>“三公”经费</w:t>
      </w:r>
      <w:r>
        <w:rPr>
          <w:rFonts w:ascii="仿宋_GB2312" w:eastAsia="仿宋_GB2312" w:hAnsi="华文中宋" w:hint="eastAsia"/>
          <w:sz w:val="32"/>
          <w:szCs w:val="32"/>
        </w:rPr>
        <w:t>9.3</w:t>
      </w:r>
      <w:r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78083B" w:rsidRDefault="00DB6FD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三、绩效目标调整情况</w:t>
      </w:r>
    </w:p>
    <w:p w:rsidR="0078083B" w:rsidRDefault="00DB6FDA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因项目金额、性质发生变化，原</w:t>
      </w:r>
      <w:r>
        <w:rPr>
          <w:rFonts w:ascii="仿宋_GB2312" w:eastAsia="仿宋_GB2312" w:hAnsi="华文中宋" w:hint="eastAsia"/>
          <w:sz w:val="32"/>
          <w:szCs w:val="32"/>
        </w:rPr>
        <w:t>工商行政管理项</w:t>
      </w:r>
      <w:bookmarkStart w:id="0" w:name="_GoBack"/>
      <w:bookmarkEnd w:id="0"/>
      <w:r>
        <w:rPr>
          <w:rFonts w:ascii="仿宋_GB2312" w:eastAsia="仿宋_GB2312" w:hAnsi="华文中宋" w:hint="eastAsia"/>
          <w:sz w:val="32"/>
          <w:szCs w:val="32"/>
        </w:rPr>
        <w:t>目经费绩效目标调整同步调整。</w:t>
      </w:r>
    </w:p>
    <w:p w:rsidR="0078083B" w:rsidRDefault="00DB6FDA">
      <w:pPr>
        <w:ind w:leftChars="229" w:left="481" w:firstLineChars="50" w:firstLine="16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以上具体情况，详见附件。</w:t>
      </w:r>
    </w:p>
    <w:p w:rsidR="0078083B" w:rsidRDefault="00DB6FDA">
      <w:pPr>
        <w:ind w:leftChars="305" w:left="1440" w:hangingChars="250" w:hanging="8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</w:p>
    <w:p w:rsidR="0078083B" w:rsidRDefault="00DB6FDA">
      <w:pPr>
        <w:ind w:leftChars="305" w:left="1440" w:hangingChars="250" w:hanging="8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：自治州党政机关机构改革预算调整表</w:t>
      </w:r>
    </w:p>
    <w:p w:rsidR="0078083B" w:rsidRDefault="00DB6FDA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2</w:t>
      </w:r>
      <w:r>
        <w:rPr>
          <w:rFonts w:ascii="仿宋_GB2312" w:eastAsia="仿宋_GB2312" w:hAnsi="华文中宋" w:hint="eastAsia"/>
          <w:sz w:val="32"/>
          <w:szCs w:val="32"/>
        </w:rPr>
        <w:t>：项目绩效目标调整情况表</w:t>
      </w:r>
    </w:p>
    <w:sectPr w:rsidR="0078083B" w:rsidSect="00780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1AAB"/>
    <w:multiLevelType w:val="multilevel"/>
    <w:tmpl w:val="3DEE1AAB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D2060A0"/>
    <w:multiLevelType w:val="singleLevel"/>
    <w:tmpl w:val="5D2060A0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A04"/>
    <w:rsid w:val="00044DEE"/>
    <w:rsid w:val="00060879"/>
    <w:rsid w:val="001168B4"/>
    <w:rsid w:val="00131E13"/>
    <w:rsid w:val="001F68EE"/>
    <w:rsid w:val="002B22F2"/>
    <w:rsid w:val="002D78D1"/>
    <w:rsid w:val="00355AB4"/>
    <w:rsid w:val="00713EE5"/>
    <w:rsid w:val="0078083B"/>
    <w:rsid w:val="009A2DC1"/>
    <w:rsid w:val="00B86A04"/>
    <w:rsid w:val="00BD2161"/>
    <w:rsid w:val="00C11480"/>
    <w:rsid w:val="00C93DDD"/>
    <w:rsid w:val="00D83C93"/>
    <w:rsid w:val="00DB3F28"/>
    <w:rsid w:val="00DB6FDA"/>
    <w:rsid w:val="00E42E02"/>
    <w:rsid w:val="00ED5DF3"/>
    <w:rsid w:val="00F841AD"/>
    <w:rsid w:val="04A96938"/>
    <w:rsid w:val="0A4C0448"/>
    <w:rsid w:val="12704910"/>
    <w:rsid w:val="1D814205"/>
    <w:rsid w:val="22D15FAC"/>
    <w:rsid w:val="249B0EE2"/>
    <w:rsid w:val="35B97D6D"/>
    <w:rsid w:val="3AF65CC1"/>
    <w:rsid w:val="52C943A2"/>
    <w:rsid w:val="533C3EDC"/>
    <w:rsid w:val="58C04F0F"/>
    <w:rsid w:val="61943AEA"/>
    <w:rsid w:val="6F5C712F"/>
    <w:rsid w:val="7E18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08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80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8083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8083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083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08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刘大军（预算处）</dc:creator>
  <cp:lastModifiedBy>user</cp:lastModifiedBy>
  <cp:revision>6</cp:revision>
  <cp:lastPrinted>2019-03-16T01:32:00Z</cp:lastPrinted>
  <dcterms:created xsi:type="dcterms:W3CDTF">2019-07-04T05:19:00Z</dcterms:created>
  <dcterms:modified xsi:type="dcterms:W3CDTF">2019-07-23T08:57:00Z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