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65DAC">
      <w:pPr>
        <w:adjustRightInd/>
        <w:snapToGrid/>
        <w:spacing w:line="240" w:lineRule="auto"/>
        <w:ind w:firstLine="0" w:firstLineChars="0"/>
        <w:rPr>
          <w:rFonts w:hint="default" w:ascii="Times New Roman" w:hAnsi="Times New Roman" w:eastAsia="仿宋_GB2312" w:cs="Times New Roman"/>
          <w:color w:val="auto"/>
          <w:sz w:val="36"/>
          <w:szCs w:val="36"/>
        </w:rPr>
      </w:pPr>
    </w:p>
    <w:p w14:paraId="76B34FFF">
      <w:pPr>
        <w:adjustRightInd/>
        <w:snapToGrid/>
        <w:spacing w:line="240" w:lineRule="auto"/>
        <w:ind w:firstLine="0" w:firstLineChars="0"/>
        <w:rPr>
          <w:rFonts w:hint="default" w:ascii="Times New Roman" w:hAnsi="Times New Roman" w:eastAsia="仿宋_GB2312" w:cs="Times New Roman"/>
          <w:color w:val="auto"/>
          <w:sz w:val="36"/>
          <w:szCs w:val="36"/>
        </w:rPr>
      </w:pPr>
    </w:p>
    <w:p w14:paraId="30834169">
      <w:pPr>
        <w:adjustRightInd/>
        <w:snapToGrid/>
        <w:spacing w:line="240" w:lineRule="auto"/>
        <w:ind w:firstLine="0" w:firstLineChars="0"/>
        <w:rPr>
          <w:rFonts w:hint="default" w:ascii="Times New Roman" w:hAnsi="Times New Roman" w:eastAsia="仿宋_GB2312" w:cs="Times New Roman"/>
          <w:color w:val="auto"/>
          <w:sz w:val="36"/>
          <w:szCs w:val="36"/>
        </w:rPr>
      </w:pPr>
    </w:p>
    <w:p w14:paraId="2A194790">
      <w:pPr>
        <w:adjustRightInd/>
        <w:snapToGrid/>
        <w:spacing w:line="240" w:lineRule="auto"/>
        <w:ind w:firstLine="0" w:firstLineChars="0"/>
        <w:rPr>
          <w:rFonts w:hint="default" w:ascii="Times New Roman" w:hAnsi="Times New Roman" w:eastAsia="仿宋_GB2312" w:cs="Times New Roman"/>
          <w:color w:val="auto"/>
          <w:sz w:val="36"/>
          <w:szCs w:val="36"/>
        </w:rPr>
      </w:pPr>
    </w:p>
    <w:p w14:paraId="7154AFA7">
      <w:pPr>
        <w:adjustRightInd/>
        <w:snapToGrid/>
        <w:spacing w:line="240" w:lineRule="auto"/>
        <w:ind w:firstLine="0" w:firstLineChars="0"/>
        <w:rPr>
          <w:rFonts w:hint="default" w:ascii="Times New Roman" w:hAnsi="Times New Roman" w:eastAsia="仿宋_GB2312" w:cs="Times New Roman"/>
          <w:color w:val="auto"/>
          <w:sz w:val="36"/>
          <w:szCs w:val="36"/>
        </w:rPr>
      </w:pPr>
    </w:p>
    <w:p w14:paraId="1A3C280A">
      <w:pPr>
        <w:adjustRightInd/>
        <w:snapToGrid/>
        <w:spacing w:line="240" w:lineRule="auto"/>
        <w:ind w:firstLine="0" w:firstLineChars="0"/>
        <w:rPr>
          <w:rFonts w:hint="default" w:ascii="Times New Roman" w:hAnsi="Times New Roman" w:eastAsia="仿宋_GB2312" w:cs="Times New Roman"/>
          <w:color w:val="auto"/>
          <w:sz w:val="36"/>
          <w:szCs w:val="36"/>
        </w:rPr>
      </w:pPr>
      <w:bookmarkStart w:id="0" w:name="_Toc81809517"/>
    </w:p>
    <w:p w14:paraId="25D65EE7">
      <w:pPr>
        <w:ind w:firstLine="0" w:firstLineChars="0"/>
        <w:jc w:val="center"/>
        <w:outlineLvl w:val="0"/>
        <w:rPr>
          <w:rFonts w:hint="default" w:ascii="Times New Roman" w:hAnsi="Times New Roman" w:eastAsia="方正小标宋_GBK" w:cs="Times New Roman"/>
          <w:bCs/>
          <w:color w:val="auto"/>
          <w:sz w:val="72"/>
          <w:szCs w:val="72"/>
          <w:highlight w:val="none"/>
        </w:rPr>
      </w:pPr>
      <w:bookmarkStart w:id="1" w:name="_Toc28226"/>
      <w:bookmarkStart w:id="2" w:name="_Toc17353"/>
      <w:r>
        <w:rPr>
          <w:rFonts w:hint="default" w:ascii="Times New Roman" w:hAnsi="Times New Roman" w:eastAsia="方正小标宋_GBK" w:cs="Times New Roman"/>
          <w:bCs/>
          <w:color w:val="auto"/>
          <w:sz w:val="72"/>
          <w:szCs w:val="72"/>
          <w:highlight w:val="none"/>
        </w:rPr>
        <w:t>建设项目环境影响报告表</w:t>
      </w:r>
      <w:bookmarkEnd w:id="1"/>
      <w:bookmarkEnd w:id="2"/>
    </w:p>
    <w:p w14:paraId="32D1C73D">
      <w:pPr>
        <w:adjustRightInd w:val="0"/>
        <w:snapToGrid w:val="0"/>
        <w:spacing w:before="192" w:beforeLines="80" w:line="240" w:lineRule="auto"/>
        <w:ind w:firstLine="0" w:firstLineChars="0"/>
        <w:jc w:val="center"/>
        <w:rPr>
          <w:rFonts w:hint="default" w:ascii="Times New Roman" w:hAnsi="Times New Roman" w:eastAsia="楷体_GB2312" w:cs="Times New Roman"/>
          <w:bCs/>
          <w:color w:val="auto"/>
          <w:sz w:val="48"/>
          <w:szCs w:val="48"/>
        </w:rPr>
      </w:pPr>
      <w:bookmarkStart w:id="3" w:name="_Toc12538"/>
      <w:bookmarkStart w:id="4" w:name="_Toc9012"/>
      <w:r>
        <w:rPr>
          <w:rFonts w:hint="default" w:ascii="Times New Roman" w:hAnsi="Times New Roman" w:eastAsia="楷体_GB2312" w:cs="Times New Roman"/>
          <w:bCs/>
          <w:color w:val="auto"/>
          <w:sz w:val="48"/>
          <w:szCs w:val="48"/>
        </w:rPr>
        <w:t>（污染影响类）</w:t>
      </w:r>
      <w:bookmarkEnd w:id="3"/>
      <w:bookmarkEnd w:id="4"/>
    </w:p>
    <w:p w14:paraId="26B8FB45">
      <w:pPr>
        <w:adjustRightInd w:val="0"/>
        <w:snapToGrid w:val="0"/>
        <w:spacing w:before="192" w:beforeLines="80" w:line="240" w:lineRule="auto"/>
        <w:ind w:firstLine="0" w:firstLineChars="0"/>
        <w:jc w:val="center"/>
        <w:rPr>
          <w:rFonts w:hint="eastAsia" w:ascii="Times New Roman" w:hAnsi="Times New Roman" w:eastAsia="楷体_GB2312" w:cs="Times New Roman"/>
          <w:bCs/>
          <w:color w:val="auto"/>
          <w:sz w:val="48"/>
          <w:szCs w:val="48"/>
          <w:lang w:eastAsia="zh-CN"/>
        </w:rPr>
      </w:pPr>
      <w:r>
        <w:rPr>
          <w:rFonts w:hint="eastAsia" w:eastAsia="楷体_GB2312" w:cs="Times New Roman"/>
          <w:bCs/>
          <w:color w:val="auto"/>
          <w:sz w:val="48"/>
          <w:szCs w:val="48"/>
          <w:lang w:eastAsia="zh-CN"/>
        </w:rPr>
        <w:t>（</w:t>
      </w:r>
      <w:r>
        <w:rPr>
          <w:rFonts w:hint="eastAsia" w:eastAsia="楷体_GB2312" w:cs="Times New Roman"/>
          <w:bCs/>
          <w:color w:val="auto"/>
          <w:sz w:val="48"/>
          <w:szCs w:val="48"/>
          <w:lang w:val="en-US" w:eastAsia="zh-CN"/>
        </w:rPr>
        <w:t>报批稿</w:t>
      </w:r>
      <w:r>
        <w:rPr>
          <w:rFonts w:hint="eastAsia" w:eastAsia="楷体_GB2312" w:cs="Times New Roman"/>
          <w:bCs/>
          <w:color w:val="auto"/>
          <w:sz w:val="48"/>
          <w:szCs w:val="48"/>
          <w:lang w:eastAsia="zh-CN"/>
        </w:rPr>
        <w:t>）</w:t>
      </w:r>
    </w:p>
    <w:p w14:paraId="5C3CD2B5">
      <w:pPr>
        <w:adjustRightInd w:val="0"/>
        <w:snapToGrid w:val="0"/>
        <w:spacing w:line="288" w:lineRule="auto"/>
        <w:ind w:firstLine="0" w:firstLineChars="0"/>
        <w:jc w:val="center"/>
        <w:outlineLvl w:val="0"/>
        <w:rPr>
          <w:rFonts w:hint="default" w:ascii="Times New Roman" w:hAnsi="Times New Roman" w:eastAsia="华文仿宋" w:cs="Times New Roman"/>
          <w:color w:val="auto"/>
          <w:kern w:val="44"/>
          <w:sz w:val="44"/>
          <w:szCs w:val="44"/>
        </w:rPr>
      </w:pPr>
    </w:p>
    <w:p w14:paraId="24B97F9A">
      <w:pPr>
        <w:adjustRightInd w:val="0"/>
        <w:snapToGrid w:val="0"/>
        <w:spacing w:line="288" w:lineRule="auto"/>
        <w:ind w:firstLine="0" w:firstLineChars="0"/>
        <w:jc w:val="center"/>
        <w:outlineLvl w:val="0"/>
        <w:rPr>
          <w:rFonts w:hint="default" w:ascii="Times New Roman" w:hAnsi="Times New Roman" w:eastAsia="华文仿宋" w:cs="Times New Roman"/>
          <w:color w:val="auto"/>
          <w:kern w:val="44"/>
          <w:sz w:val="44"/>
          <w:szCs w:val="44"/>
        </w:rPr>
      </w:pPr>
    </w:p>
    <w:p w14:paraId="778D5905">
      <w:pPr>
        <w:adjustRightInd/>
        <w:snapToGrid/>
        <w:spacing w:line="240" w:lineRule="auto"/>
        <w:ind w:firstLine="1040" w:firstLineChars="0"/>
        <w:rPr>
          <w:rFonts w:hint="default" w:ascii="Times New Roman" w:hAnsi="Times New Roman" w:eastAsia="仿宋" w:cs="Times New Roman"/>
          <w:color w:val="auto"/>
          <w:sz w:val="44"/>
          <w:szCs w:val="44"/>
        </w:rPr>
      </w:pPr>
    </w:p>
    <w:p w14:paraId="4E1FFB42">
      <w:pPr>
        <w:adjustRightInd/>
        <w:snapToGrid/>
        <w:spacing w:line="240" w:lineRule="auto"/>
        <w:ind w:firstLine="1040" w:firstLineChars="0"/>
        <w:rPr>
          <w:rFonts w:hint="default" w:ascii="Times New Roman" w:hAnsi="Times New Roman" w:eastAsia="仿宋" w:cs="Times New Roman"/>
          <w:color w:val="auto"/>
          <w:sz w:val="44"/>
          <w:szCs w:val="44"/>
        </w:rPr>
      </w:pPr>
    </w:p>
    <w:p w14:paraId="1D521639">
      <w:pPr>
        <w:adjustRightInd/>
        <w:snapToGrid/>
        <w:spacing w:line="240" w:lineRule="auto"/>
        <w:ind w:firstLine="1040" w:firstLineChars="0"/>
        <w:rPr>
          <w:rFonts w:hint="default" w:ascii="Times New Roman" w:hAnsi="Times New Roman" w:eastAsia="仿宋" w:cs="Times New Roman"/>
          <w:color w:val="auto"/>
          <w:sz w:val="44"/>
          <w:szCs w:val="44"/>
        </w:rPr>
      </w:pPr>
    </w:p>
    <w:p w14:paraId="4446B9F4">
      <w:pPr>
        <w:spacing w:line="288" w:lineRule="auto"/>
        <w:ind w:left="2520" w:leftChars="300" w:hanging="1800" w:hangingChars="500"/>
        <w:rPr>
          <w:rFonts w:hint="default" w:ascii="Times New Roman" w:hAnsi="Times New Roman" w:eastAsia="宋体" w:cs="Times New Roman"/>
          <w:color w:val="auto"/>
          <w:spacing w:val="-20"/>
          <w:sz w:val="36"/>
          <w:szCs w:val="36"/>
          <w:highlight w:val="none"/>
          <w:u w:val="single"/>
          <w:lang w:eastAsia="zh-CN"/>
        </w:rPr>
      </w:pPr>
      <w:r>
        <w:rPr>
          <w:rFonts w:hint="default" w:ascii="Times New Roman" w:hAnsi="Times New Roman" w:eastAsia="宋体" w:cs="Times New Roman"/>
          <w:color w:val="auto"/>
          <w:sz w:val="36"/>
          <w:szCs w:val="36"/>
          <w:highlight w:val="none"/>
        </w:rPr>
        <w:t>项目名称</w:t>
      </w:r>
      <w:r>
        <w:rPr>
          <w:rFonts w:hint="default" w:ascii="Times New Roman" w:hAnsi="Times New Roman" w:eastAsia="宋体" w:cs="Times New Roman"/>
          <w:color w:val="auto"/>
          <w:sz w:val="36"/>
          <w:szCs w:val="36"/>
          <w:highlight w:val="none"/>
          <w:lang w:eastAsia="zh-CN"/>
        </w:rPr>
        <w:t>：</w:t>
      </w:r>
      <w:r>
        <w:rPr>
          <w:rFonts w:hint="eastAsia" w:cs="Times New Roman"/>
          <w:color w:val="auto"/>
          <w:sz w:val="36"/>
          <w:szCs w:val="36"/>
          <w:highlight w:val="none"/>
          <w:u w:val="single"/>
          <w:lang w:eastAsia="zh-CN"/>
        </w:rPr>
        <w:t>新疆阳光炭素有限公司原料精选</w:t>
      </w:r>
      <w:r>
        <w:rPr>
          <w:rFonts w:hint="eastAsia" w:cs="Times New Roman"/>
          <w:color w:val="auto"/>
          <w:sz w:val="36"/>
          <w:szCs w:val="36"/>
          <w:highlight w:val="none"/>
          <w:u w:val="single"/>
          <w:lang w:val="en-US" w:eastAsia="zh-CN"/>
        </w:rPr>
        <w:t>技改</w:t>
      </w:r>
      <w:r>
        <w:rPr>
          <w:rFonts w:hint="eastAsia" w:cs="Times New Roman"/>
          <w:color w:val="auto"/>
          <w:sz w:val="36"/>
          <w:szCs w:val="36"/>
          <w:highlight w:val="none"/>
          <w:u w:val="single"/>
          <w:lang w:eastAsia="zh-CN"/>
        </w:rPr>
        <w:t>项目</w:t>
      </w:r>
    </w:p>
    <w:p w14:paraId="6CB7E027">
      <w:pPr>
        <w:spacing w:line="288" w:lineRule="auto"/>
        <w:rPr>
          <w:rFonts w:hint="default" w:ascii="Times New Roman" w:hAnsi="Times New Roman" w:eastAsia="宋体" w:cs="Times New Roman"/>
          <w:color w:val="auto"/>
          <w:sz w:val="36"/>
          <w:szCs w:val="36"/>
          <w:highlight w:val="none"/>
          <w:u w:val="single"/>
          <w:lang w:eastAsia="zh-CN"/>
        </w:rPr>
      </w:pPr>
      <w:r>
        <w:rPr>
          <w:rFonts w:hint="default" w:ascii="Times New Roman" w:hAnsi="Times New Roman" w:eastAsia="宋体" w:cs="Times New Roman"/>
          <w:color w:val="auto"/>
          <w:sz w:val="36"/>
          <w:szCs w:val="36"/>
          <w:highlight w:val="none"/>
        </w:rPr>
        <w:t>建设单位（盖章）</w:t>
      </w:r>
      <w:r>
        <w:rPr>
          <w:rFonts w:hint="default" w:ascii="Times New Roman" w:hAnsi="Times New Roman" w:eastAsia="宋体" w:cs="Times New Roman"/>
          <w:color w:val="auto"/>
          <w:sz w:val="36"/>
          <w:szCs w:val="36"/>
          <w:highlight w:val="none"/>
          <w:lang w:eastAsia="zh-CN"/>
        </w:rPr>
        <w:t>：</w:t>
      </w:r>
      <w:r>
        <w:rPr>
          <w:rFonts w:hint="eastAsia" w:cs="Times New Roman"/>
          <w:color w:val="auto"/>
          <w:sz w:val="36"/>
          <w:szCs w:val="36"/>
          <w:highlight w:val="none"/>
          <w:u w:val="single"/>
          <w:lang w:eastAsia="zh-CN"/>
        </w:rPr>
        <w:t>新疆阳光炭素有限公司</w:t>
      </w:r>
    </w:p>
    <w:p w14:paraId="656BD60C">
      <w:pPr>
        <w:spacing w:line="288" w:lineRule="auto"/>
        <w:rPr>
          <w:rFonts w:hint="default" w:ascii="Times New Roman" w:hAnsi="Times New Roman" w:eastAsia="宋体" w:cs="Times New Roman"/>
          <w:color w:val="auto"/>
          <w:sz w:val="36"/>
          <w:szCs w:val="36"/>
          <w:highlight w:val="none"/>
          <w:lang w:eastAsia="zh-CN"/>
        </w:rPr>
      </w:pPr>
      <w:r>
        <w:rPr>
          <w:rFonts w:hint="default" w:ascii="Times New Roman" w:hAnsi="Times New Roman" w:eastAsia="宋体" w:cs="Times New Roman"/>
          <w:color w:val="auto"/>
          <w:sz w:val="36"/>
          <w:szCs w:val="36"/>
          <w:highlight w:val="none"/>
        </w:rPr>
        <w:t>编制日期：</w:t>
      </w:r>
      <w:r>
        <w:rPr>
          <w:rFonts w:hint="default" w:ascii="Times New Roman" w:hAnsi="Times New Roman" w:eastAsia="宋体" w:cs="Times New Roman"/>
          <w:color w:val="auto"/>
          <w:sz w:val="36"/>
          <w:szCs w:val="36"/>
          <w:highlight w:val="none"/>
          <w:u w:val="single"/>
        </w:rPr>
        <w:t>202</w:t>
      </w:r>
      <w:r>
        <w:rPr>
          <w:rFonts w:hint="eastAsia" w:cs="Times New Roman"/>
          <w:color w:val="auto"/>
          <w:sz w:val="36"/>
          <w:szCs w:val="36"/>
          <w:highlight w:val="none"/>
          <w:u w:val="single"/>
          <w:lang w:val="en-US" w:eastAsia="zh-CN"/>
        </w:rPr>
        <w:t>6</w:t>
      </w:r>
      <w:r>
        <w:rPr>
          <w:rFonts w:hint="default" w:ascii="Times New Roman" w:hAnsi="Times New Roman" w:eastAsia="宋体" w:cs="Times New Roman"/>
          <w:color w:val="auto"/>
          <w:sz w:val="36"/>
          <w:szCs w:val="36"/>
          <w:highlight w:val="none"/>
          <w:u w:val="single"/>
        </w:rPr>
        <w:t>年</w:t>
      </w:r>
      <w:r>
        <w:rPr>
          <w:rFonts w:hint="eastAsia" w:cs="Times New Roman"/>
          <w:color w:val="auto"/>
          <w:sz w:val="36"/>
          <w:szCs w:val="36"/>
          <w:highlight w:val="none"/>
          <w:u w:val="single"/>
          <w:lang w:val="en-US" w:eastAsia="zh-CN"/>
        </w:rPr>
        <w:t>6</w:t>
      </w:r>
      <w:r>
        <w:rPr>
          <w:rFonts w:hint="default" w:ascii="Times New Roman" w:hAnsi="Times New Roman" w:eastAsia="宋体" w:cs="Times New Roman"/>
          <w:color w:val="auto"/>
          <w:sz w:val="36"/>
          <w:szCs w:val="36"/>
          <w:highlight w:val="none"/>
          <w:u w:val="single"/>
        </w:rPr>
        <w:t>月</w:t>
      </w:r>
      <w:bookmarkStart w:id="5" w:name="_Hlk57884087"/>
    </w:p>
    <w:p w14:paraId="5F3ECD47">
      <w:pPr>
        <w:adjustRightInd w:val="0"/>
        <w:snapToGrid w:val="0"/>
        <w:spacing w:line="288" w:lineRule="auto"/>
        <w:ind w:firstLine="1040" w:firstLineChars="0"/>
        <w:rPr>
          <w:rFonts w:hint="default" w:ascii="Times New Roman" w:hAnsi="Times New Roman" w:eastAsia="仿宋_GB2312" w:cs="Times New Roman"/>
          <w:color w:val="auto"/>
          <w:sz w:val="36"/>
          <w:szCs w:val="36"/>
          <w:u w:val="single"/>
        </w:rPr>
      </w:pPr>
    </w:p>
    <w:p w14:paraId="3AF6E22D">
      <w:pPr>
        <w:adjustRightInd w:val="0"/>
        <w:snapToGrid w:val="0"/>
        <w:spacing w:line="288" w:lineRule="auto"/>
        <w:ind w:firstLine="1040" w:firstLineChars="0"/>
        <w:rPr>
          <w:rFonts w:hint="default" w:ascii="Times New Roman" w:hAnsi="Times New Roman" w:eastAsia="仿宋_GB2312" w:cs="Times New Roman"/>
          <w:color w:val="auto"/>
          <w:sz w:val="36"/>
          <w:szCs w:val="36"/>
          <w:u w:val="single"/>
        </w:rPr>
      </w:pPr>
    </w:p>
    <w:p w14:paraId="2CB599FD">
      <w:pPr>
        <w:adjustRightInd w:val="0"/>
        <w:snapToGrid w:val="0"/>
        <w:spacing w:line="288" w:lineRule="auto"/>
        <w:ind w:firstLine="1040" w:firstLineChars="0"/>
        <w:rPr>
          <w:rFonts w:hint="default" w:ascii="Times New Roman" w:hAnsi="Times New Roman" w:eastAsia="仿宋_GB2312" w:cs="Times New Roman"/>
          <w:color w:val="auto"/>
          <w:sz w:val="36"/>
          <w:szCs w:val="36"/>
          <w:u w:val="single"/>
        </w:rPr>
      </w:pPr>
    </w:p>
    <w:p w14:paraId="3E782AFB">
      <w:pPr>
        <w:adjustRightInd w:val="0"/>
        <w:snapToGrid w:val="0"/>
        <w:spacing w:line="288" w:lineRule="auto"/>
        <w:ind w:firstLine="1040" w:firstLineChars="0"/>
        <w:rPr>
          <w:rFonts w:hint="default" w:ascii="Times New Roman" w:hAnsi="Times New Roman" w:eastAsia="仿宋_GB2312" w:cs="Times New Roman"/>
          <w:color w:val="auto"/>
          <w:sz w:val="36"/>
          <w:szCs w:val="36"/>
          <w:u w:val="single"/>
        </w:rPr>
      </w:pPr>
    </w:p>
    <w:bookmarkEnd w:id="5"/>
    <w:p w14:paraId="624BA84B">
      <w:pPr>
        <w:spacing w:line="288" w:lineRule="auto"/>
        <w:ind w:firstLine="0" w:firstLineChars="0"/>
        <w:jc w:val="center"/>
        <w:outlineLvl w:val="0"/>
        <w:rPr>
          <w:rFonts w:hint="default" w:ascii="Times New Roman" w:hAnsi="Times New Roman" w:eastAsia="楷体_GB2312" w:cs="Times New Roman"/>
          <w:color w:val="auto"/>
          <w:sz w:val="36"/>
          <w:szCs w:val="36"/>
          <w:highlight w:val="none"/>
        </w:rPr>
      </w:pPr>
      <w:bookmarkStart w:id="6" w:name="_Toc908"/>
      <w:bookmarkStart w:id="7" w:name="_Toc31940"/>
      <w:r>
        <w:rPr>
          <w:rFonts w:hint="default" w:ascii="Times New Roman" w:hAnsi="Times New Roman" w:eastAsia="楷体_GB2312" w:cs="Times New Roman"/>
          <w:color w:val="auto"/>
          <w:sz w:val="36"/>
          <w:szCs w:val="36"/>
          <w:highlight w:val="none"/>
        </w:rPr>
        <w:t>中华人民共和国生态环境部制</w:t>
      </w:r>
      <w:bookmarkEnd w:id="6"/>
      <w:bookmarkEnd w:id="7"/>
    </w:p>
    <w:p w14:paraId="2CC1B8A7">
      <w:pPr>
        <w:ind w:firstLine="0" w:firstLineChars="0"/>
        <w:jc w:val="center"/>
        <w:rPr>
          <w:rFonts w:hint="default" w:ascii="Times New Roman" w:hAnsi="Times New Roman" w:eastAsia="黑体" w:cs="Times New Roman"/>
          <w:color w:val="auto"/>
          <w:sz w:val="36"/>
          <w:szCs w:val="36"/>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48E3B637">
      <w:pPr>
        <w:ind w:firstLine="0" w:firstLineChars="0"/>
        <w:jc w:val="center"/>
        <w:rPr>
          <w:rFonts w:hint="default" w:ascii="Times New Roman" w:hAnsi="Times New Roman" w:eastAsia="黑体" w:cs="Times New Roman"/>
          <w:color w:val="auto"/>
          <w:sz w:val="36"/>
          <w:szCs w:val="36"/>
          <w:highlight w:val="none"/>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sdt>
      <w:sdtPr>
        <w:rPr>
          <w:rFonts w:hint="default" w:ascii="Times New Roman" w:hAnsi="Times New Roman" w:eastAsia="宋体" w:cs="Times New Roman"/>
          <w:color w:val="auto"/>
          <w:kern w:val="2"/>
          <w:sz w:val="28"/>
          <w:szCs w:val="28"/>
          <w:highlight w:val="none"/>
          <w:lang w:val="en-US" w:eastAsia="zh-CN" w:bidi="ar-SA"/>
        </w:rPr>
        <w:id w:val="147481454"/>
        <w15:color w:val="DBDBDB"/>
        <w:docPartObj>
          <w:docPartGallery w:val="Table of Contents"/>
          <w:docPartUnique/>
        </w:docPartObj>
      </w:sdtPr>
      <w:sdtEndPr>
        <w:rPr>
          <w:rFonts w:hint="default" w:ascii="Times New Roman" w:hAnsi="Times New Roman" w:eastAsia="宋体" w:cs="Times New Roman"/>
          <w:color w:val="auto"/>
          <w:kern w:val="0"/>
          <w:sz w:val="18"/>
          <w:szCs w:val="20"/>
          <w:highlight w:val="none"/>
          <w:lang w:val="en-US" w:eastAsia="zh-CN" w:bidi="ar-SA"/>
        </w:rPr>
      </w:sdtEndPr>
      <w:sdtContent>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0793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5E86268D">
                <w:pPr>
                  <w:spacing w:before="0" w:beforeLines="0" w:after="0" w:afterLines="0" w:line="360" w:lineRule="auto"/>
                  <w:ind w:left="0" w:leftChars="0" w:right="0" w:rightChars="0" w:firstLine="0" w:firstLineChars="0"/>
                  <w:jc w:val="center"/>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45" name="图片 45" descr="微信图片_20260309191018_88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微信图片_20260309191018_88_695"/>
                              <pic:cNvPicPr>
                                <a:picLocks noChangeAspect="1"/>
                              </pic:cNvPicPr>
                            </pic:nvPicPr>
                            <pic:blipFill>
                              <a:blip r:embed="rId17"/>
                              <a:stretch>
                                <a:fillRect/>
                              </a:stretch>
                            </pic:blipFill>
                            <pic:spPr>
                              <a:xfrm>
                                <a:off x="0" y="0"/>
                                <a:ext cx="2729865" cy="2046605"/>
                              </a:xfrm>
                              <a:prstGeom prst="rect">
                                <a:avLst/>
                              </a:prstGeom>
                            </pic:spPr>
                          </pic:pic>
                        </a:graphicData>
                      </a:graphic>
                    </wp:inline>
                  </w:drawing>
                </w:r>
              </w:p>
            </w:tc>
            <w:tc>
              <w:tcPr>
                <w:tcW w:w="4530" w:type="dxa"/>
              </w:tcPr>
              <w:p w14:paraId="508A9F27">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51" name="图片 51" descr="微信图片_20260309191009_78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图片_20260309191009_78_695"/>
                              <pic:cNvPicPr>
                                <a:picLocks noChangeAspect="1"/>
                              </pic:cNvPicPr>
                            </pic:nvPicPr>
                            <pic:blipFill>
                              <a:blip r:embed="rId18"/>
                              <a:stretch>
                                <a:fillRect/>
                              </a:stretch>
                            </pic:blipFill>
                            <pic:spPr>
                              <a:xfrm>
                                <a:off x="0" y="0"/>
                                <a:ext cx="2729865" cy="2046605"/>
                              </a:xfrm>
                              <a:prstGeom prst="rect">
                                <a:avLst/>
                              </a:prstGeom>
                            </pic:spPr>
                          </pic:pic>
                        </a:graphicData>
                      </a:graphic>
                    </wp:inline>
                  </w:drawing>
                </w:r>
              </w:p>
            </w:tc>
          </w:tr>
          <w:tr w14:paraId="46FC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26EB5018">
                <w:pPr>
                  <w:spacing w:before="0" w:beforeLines="0" w:after="0" w:afterLines="0" w:line="240" w:lineRule="auto"/>
                  <w:ind w:right="0" w:rightChars="0"/>
                  <w:jc w:val="center"/>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default" w:ascii="Times New Roman" w:hAnsi="Times New Roman" w:cs="Times New Roman"/>
                    <w:b/>
                    <w:bCs/>
                    <w:color w:val="auto"/>
                    <w:kern w:val="2"/>
                    <w:sz w:val="28"/>
                    <w:szCs w:val="28"/>
                    <w:highlight w:val="none"/>
                    <w:vertAlign w:val="baseline"/>
                    <w:lang w:val="en-US" w:eastAsia="zh-CN" w:bidi="ar-SA"/>
                  </w:rPr>
                  <w:t>项目区门头</w:t>
                </w:r>
              </w:p>
            </w:tc>
            <w:tc>
              <w:tcPr>
                <w:tcW w:w="4530" w:type="dxa"/>
              </w:tcPr>
              <w:p w14:paraId="04590F69">
                <w:pPr>
                  <w:spacing w:before="0" w:beforeLines="0" w:after="0" w:afterLines="0" w:line="240" w:lineRule="auto"/>
                  <w:ind w:left="0" w:leftChars="0" w:right="0" w:rightChars="0" w:firstLine="0" w:firstLineChars="0"/>
                  <w:jc w:val="center"/>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新建项目利旧厂房</w:t>
                </w:r>
              </w:p>
            </w:tc>
          </w:tr>
          <w:tr w14:paraId="37E0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7DBFD5E7">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52" name="图片 52" descr="微信图片_20260309191000_66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微信图片_20260309191000_66_695"/>
                              <pic:cNvPicPr>
                                <a:picLocks noChangeAspect="1"/>
                              </pic:cNvPicPr>
                            </pic:nvPicPr>
                            <pic:blipFill>
                              <a:blip r:embed="rId19"/>
                              <a:stretch>
                                <a:fillRect/>
                              </a:stretch>
                            </pic:blipFill>
                            <pic:spPr>
                              <a:xfrm>
                                <a:off x="0" y="0"/>
                                <a:ext cx="2729865" cy="2046605"/>
                              </a:xfrm>
                              <a:prstGeom prst="rect">
                                <a:avLst/>
                              </a:prstGeom>
                            </pic:spPr>
                          </pic:pic>
                        </a:graphicData>
                      </a:graphic>
                    </wp:inline>
                  </w:drawing>
                </w:r>
              </w:p>
            </w:tc>
            <w:tc>
              <w:tcPr>
                <w:tcW w:w="4530" w:type="dxa"/>
              </w:tcPr>
              <w:p w14:paraId="4D52765F">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54" name="图片 54" descr="微信图片_20260309191003_70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微信图片_20260309191003_70_695"/>
                              <pic:cNvPicPr>
                                <a:picLocks noChangeAspect="1"/>
                              </pic:cNvPicPr>
                            </pic:nvPicPr>
                            <pic:blipFill>
                              <a:blip r:embed="rId20"/>
                              <a:stretch>
                                <a:fillRect/>
                              </a:stretch>
                            </pic:blipFill>
                            <pic:spPr>
                              <a:xfrm>
                                <a:off x="0" y="0"/>
                                <a:ext cx="2729865" cy="2046605"/>
                              </a:xfrm>
                              <a:prstGeom prst="rect">
                                <a:avLst/>
                              </a:prstGeom>
                            </pic:spPr>
                          </pic:pic>
                        </a:graphicData>
                      </a:graphic>
                    </wp:inline>
                  </w:drawing>
                </w:r>
              </w:p>
            </w:tc>
          </w:tr>
          <w:tr w14:paraId="722C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3924977B">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新建厂房占地</w:t>
                </w:r>
              </w:p>
            </w:tc>
            <w:tc>
              <w:tcPr>
                <w:tcW w:w="4530" w:type="dxa"/>
              </w:tcPr>
              <w:p w14:paraId="705356C8">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新建厂房南侧原有危废暂存间</w:t>
                </w:r>
              </w:p>
            </w:tc>
          </w:tr>
          <w:tr w14:paraId="1D51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1809A35E">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69" name="图片 69" descr="微信图片_20260309191006_74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微信图片_20260309191006_74_695"/>
                              <pic:cNvPicPr>
                                <a:picLocks noChangeAspect="1"/>
                              </pic:cNvPicPr>
                            </pic:nvPicPr>
                            <pic:blipFill>
                              <a:blip r:embed="rId21"/>
                              <a:stretch>
                                <a:fillRect/>
                              </a:stretch>
                            </pic:blipFill>
                            <pic:spPr>
                              <a:xfrm>
                                <a:off x="0" y="0"/>
                                <a:ext cx="2729865" cy="2046605"/>
                              </a:xfrm>
                              <a:prstGeom prst="rect">
                                <a:avLst/>
                              </a:prstGeom>
                            </pic:spPr>
                          </pic:pic>
                        </a:graphicData>
                      </a:graphic>
                    </wp:inline>
                  </w:drawing>
                </w:r>
              </w:p>
            </w:tc>
            <w:tc>
              <w:tcPr>
                <w:tcW w:w="4530" w:type="dxa"/>
              </w:tcPr>
              <w:p w14:paraId="711C7C1A">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70" name="图片 70" descr="微信图片_20260309191008_76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微信图片_20260309191008_76_695"/>
                              <pic:cNvPicPr>
                                <a:picLocks noChangeAspect="1"/>
                              </pic:cNvPicPr>
                            </pic:nvPicPr>
                            <pic:blipFill>
                              <a:blip r:embed="rId22"/>
                              <a:stretch>
                                <a:fillRect/>
                              </a:stretch>
                            </pic:blipFill>
                            <pic:spPr>
                              <a:xfrm>
                                <a:off x="0" y="0"/>
                                <a:ext cx="2729865" cy="2046605"/>
                              </a:xfrm>
                              <a:prstGeom prst="rect">
                                <a:avLst/>
                              </a:prstGeom>
                            </pic:spPr>
                          </pic:pic>
                        </a:graphicData>
                      </a:graphic>
                    </wp:inline>
                  </w:drawing>
                </w:r>
              </w:p>
            </w:tc>
          </w:tr>
          <w:tr w14:paraId="7569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260B9E52">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新建厂房西侧</w:t>
                </w:r>
              </w:p>
            </w:tc>
            <w:tc>
              <w:tcPr>
                <w:tcW w:w="4530" w:type="dxa"/>
              </w:tcPr>
              <w:p w14:paraId="3C7D001D">
                <w:pPr>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right="0" w:rightChars="0" w:firstLine="0" w:firstLineChars="0"/>
                  <w:jc w:val="center"/>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cs="Times New Roman"/>
                    <w:b/>
                    <w:bCs/>
                    <w:color w:val="auto"/>
                    <w:kern w:val="2"/>
                    <w:sz w:val="28"/>
                    <w:szCs w:val="28"/>
                    <w:highlight w:val="none"/>
                    <w:vertAlign w:val="baseline"/>
                    <w:lang w:val="en-US" w:eastAsia="zh-CN" w:bidi="ar-SA"/>
                  </w:rPr>
                  <w:t>新建厂房北侧库房</w:t>
                </w:r>
              </w:p>
            </w:tc>
          </w:tr>
        </w:tbl>
        <w:p w14:paraId="38D1A63B">
          <w:pPr>
            <w:rPr>
              <w:rFonts w:hint="default" w:ascii="Times New Roman" w:hAnsi="Times New Roman" w:cs="Times New Roman"/>
              <w:b/>
              <w:bCs/>
              <w:color w:val="auto"/>
              <w:kern w:val="2"/>
              <w:sz w:val="28"/>
              <w:szCs w:val="28"/>
              <w:highlight w:val="none"/>
              <w:lang w:val="en-US" w:eastAsia="zh-CN" w:bidi="ar-SA"/>
            </w:rPr>
          </w:pPr>
          <w:r>
            <w:rPr>
              <w:rFonts w:hint="default" w:ascii="Times New Roman" w:hAnsi="Times New Roman" w:cs="Times New Roman"/>
              <w:b/>
              <w:bCs/>
              <w:color w:val="auto"/>
              <w:kern w:val="2"/>
              <w:sz w:val="28"/>
              <w:szCs w:val="28"/>
              <w:highlight w:val="none"/>
              <w:lang w:val="en-US" w:eastAsia="zh-CN" w:bidi="ar-SA"/>
            </w:rPr>
            <w:br w:type="page"/>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78F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03CD86F3">
                <w:pPr>
                  <w:spacing w:before="0" w:beforeLines="0" w:after="0" w:afterLines="0" w:line="360" w:lineRule="auto"/>
                  <w:ind w:left="0" w:leftChars="0" w:right="0" w:rightChars="0" w:firstLine="0" w:firstLineChars="0"/>
                  <w:jc w:val="center"/>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101" name="图片 101" descr="微信图片_20260309190956_61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微信图片_20260309190956_61_695"/>
                              <pic:cNvPicPr>
                                <a:picLocks noChangeAspect="1"/>
                              </pic:cNvPicPr>
                            </pic:nvPicPr>
                            <pic:blipFill>
                              <a:blip r:embed="rId23"/>
                              <a:stretch>
                                <a:fillRect/>
                              </a:stretch>
                            </pic:blipFill>
                            <pic:spPr>
                              <a:xfrm>
                                <a:off x="0" y="0"/>
                                <a:ext cx="2729865" cy="2046605"/>
                              </a:xfrm>
                              <a:prstGeom prst="rect">
                                <a:avLst/>
                              </a:prstGeom>
                            </pic:spPr>
                          </pic:pic>
                        </a:graphicData>
                      </a:graphic>
                    </wp:inline>
                  </w:drawing>
                </w:r>
              </w:p>
            </w:tc>
            <w:tc>
              <w:tcPr>
                <w:tcW w:w="4530" w:type="dxa"/>
              </w:tcPr>
              <w:p w14:paraId="2F5ECE98">
                <w:pPr>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right="0" w:rightChars="0" w:firstLine="0" w:firstLineChars="0"/>
                  <w:jc w:val="center"/>
                  <w:textAlignment w:val="auto"/>
                  <w:rPr>
                    <w:rFonts w:hint="default" w:ascii="Times New Roman" w:hAnsi="Times New Roman" w:eastAsia="宋体" w:cs="Times New Roman"/>
                    <w:color w:val="auto"/>
                    <w:kern w:val="2"/>
                    <w:sz w:val="28"/>
                    <w:szCs w:val="28"/>
                    <w:highlight w:val="none"/>
                    <w:vertAlign w:val="baseline"/>
                    <w:lang w:val="en-US" w:eastAsia="zh-CN" w:bidi="ar-SA"/>
                  </w:rPr>
                </w:pPr>
                <w:r>
                  <w:rPr>
                    <w:rFonts w:hint="default" w:ascii="Times New Roman" w:hAnsi="Times New Roman" w:eastAsia="宋体" w:cs="Times New Roman"/>
                    <w:color w:val="auto"/>
                    <w:kern w:val="2"/>
                    <w:sz w:val="28"/>
                    <w:szCs w:val="28"/>
                    <w:highlight w:val="none"/>
                    <w:vertAlign w:val="baseline"/>
                    <w:lang w:val="en-US" w:eastAsia="zh-CN" w:bidi="ar-SA"/>
                  </w:rPr>
                  <w:drawing>
                    <wp:inline distT="0" distB="0" distL="114300" distR="114300">
                      <wp:extent cx="2729865" cy="2046605"/>
                      <wp:effectExtent l="0" t="0" r="13335" b="10795"/>
                      <wp:docPr id="102" name="图片 102" descr="微信图片_20260309190957_62_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微信图片_20260309190957_62_695"/>
                              <pic:cNvPicPr>
                                <a:picLocks noChangeAspect="1"/>
                              </pic:cNvPicPr>
                            </pic:nvPicPr>
                            <pic:blipFill>
                              <a:blip r:embed="rId24"/>
                              <a:stretch>
                                <a:fillRect/>
                              </a:stretch>
                            </pic:blipFill>
                            <pic:spPr>
                              <a:xfrm>
                                <a:off x="0" y="0"/>
                                <a:ext cx="2729865" cy="2046605"/>
                              </a:xfrm>
                              <a:prstGeom prst="rect">
                                <a:avLst/>
                              </a:prstGeom>
                            </pic:spPr>
                          </pic:pic>
                        </a:graphicData>
                      </a:graphic>
                    </wp:inline>
                  </w:drawing>
                </w:r>
              </w:p>
            </w:tc>
          </w:tr>
          <w:tr w14:paraId="5571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0" w:type="dxa"/>
              </w:tcPr>
              <w:p w14:paraId="30564157">
                <w:pPr>
                  <w:spacing w:before="0" w:beforeLines="0" w:after="0" w:afterLines="0" w:line="240" w:lineRule="auto"/>
                  <w:ind w:right="0" w:rightChars="0"/>
                  <w:jc w:val="center"/>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default" w:ascii="Times New Roman" w:hAnsi="Times New Roman" w:cs="Times New Roman"/>
                    <w:b/>
                    <w:bCs/>
                    <w:color w:val="auto"/>
                    <w:kern w:val="2"/>
                    <w:sz w:val="28"/>
                    <w:szCs w:val="28"/>
                    <w:highlight w:val="none"/>
                    <w:vertAlign w:val="baseline"/>
                    <w:lang w:val="en-US" w:eastAsia="zh-CN" w:bidi="ar-SA"/>
                  </w:rPr>
                  <w:t>项目区</w:t>
                </w:r>
                <w:r>
                  <w:rPr>
                    <w:rFonts w:hint="eastAsia" w:cs="Times New Roman"/>
                    <w:b/>
                    <w:bCs/>
                    <w:color w:val="auto"/>
                    <w:kern w:val="2"/>
                    <w:sz w:val="28"/>
                    <w:szCs w:val="28"/>
                    <w:highlight w:val="none"/>
                    <w:vertAlign w:val="baseline"/>
                    <w:lang w:val="en-US" w:eastAsia="zh-CN" w:bidi="ar-SA"/>
                  </w:rPr>
                  <w:t>东侧空地</w:t>
                </w:r>
              </w:p>
            </w:tc>
            <w:tc>
              <w:tcPr>
                <w:tcW w:w="4530" w:type="dxa"/>
              </w:tcPr>
              <w:p w14:paraId="5E43996F">
                <w:pPr>
                  <w:spacing w:before="0" w:beforeLines="0" w:after="0" w:afterLines="0" w:line="240" w:lineRule="auto"/>
                  <w:ind w:left="0" w:leftChars="0" w:right="0" w:rightChars="0" w:firstLine="0" w:firstLineChars="0"/>
                  <w:jc w:val="center"/>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default" w:ascii="Times New Roman" w:hAnsi="Times New Roman" w:cs="Times New Roman"/>
                    <w:b/>
                    <w:bCs/>
                    <w:color w:val="auto"/>
                    <w:kern w:val="2"/>
                    <w:sz w:val="28"/>
                    <w:szCs w:val="28"/>
                    <w:highlight w:val="none"/>
                    <w:vertAlign w:val="baseline"/>
                    <w:lang w:val="en-US" w:eastAsia="zh-CN" w:bidi="ar-SA"/>
                  </w:rPr>
                  <w:t>项目区</w:t>
                </w:r>
                <w:r>
                  <w:rPr>
                    <w:rFonts w:hint="eastAsia" w:cs="Times New Roman"/>
                    <w:b/>
                    <w:bCs/>
                    <w:color w:val="auto"/>
                    <w:kern w:val="2"/>
                    <w:sz w:val="28"/>
                    <w:szCs w:val="28"/>
                    <w:highlight w:val="none"/>
                    <w:vertAlign w:val="baseline"/>
                    <w:lang w:val="en-US" w:eastAsia="zh-CN" w:bidi="ar-SA"/>
                  </w:rPr>
                  <w:t>南</w:t>
                </w:r>
                <w:r>
                  <w:rPr>
                    <w:rFonts w:hint="default" w:ascii="Times New Roman" w:hAnsi="Times New Roman" w:cs="Times New Roman"/>
                    <w:b/>
                    <w:bCs/>
                    <w:color w:val="auto"/>
                    <w:kern w:val="2"/>
                    <w:sz w:val="28"/>
                    <w:szCs w:val="28"/>
                    <w:highlight w:val="none"/>
                    <w:vertAlign w:val="baseline"/>
                    <w:lang w:val="en-US" w:eastAsia="zh-CN" w:bidi="ar-SA"/>
                  </w:rPr>
                  <w:t>侧企业</w:t>
                </w:r>
              </w:p>
            </w:tc>
          </w:tr>
        </w:tbl>
        <w:p w14:paraId="716CE66E">
          <w:pPr>
            <w:spacing w:before="0" w:beforeLines="0" w:after="0" w:afterLines="0" w:line="360" w:lineRule="auto"/>
            <w:ind w:left="0" w:leftChars="0" w:right="0" w:rightChars="0" w:firstLine="0" w:firstLineChars="0"/>
            <w:jc w:val="center"/>
            <w:rPr>
              <w:rFonts w:hint="default" w:ascii="Times New Roman" w:hAnsi="Times New Roman" w:cs="Times New Roman"/>
              <w:b/>
              <w:bCs/>
              <w:color w:val="auto"/>
              <w:kern w:val="2"/>
              <w:sz w:val="28"/>
              <w:szCs w:val="28"/>
              <w:highlight w:val="none"/>
              <w:lang w:val="en-US" w:eastAsia="zh-CN" w:bidi="ar-SA"/>
            </w:rPr>
          </w:pPr>
          <w:r>
            <w:rPr>
              <w:rFonts w:hint="default" w:ascii="Times New Roman" w:hAnsi="Times New Roman" w:cs="Times New Roman"/>
              <w:b/>
              <w:bCs/>
              <w:color w:val="auto"/>
              <w:kern w:val="2"/>
              <w:sz w:val="28"/>
              <w:szCs w:val="28"/>
              <w:highlight w:val="none"/>
              <w:lang w:val="en-US" w:eastAsia="zh-CN" w:bidi="ar-SA"/>
            </w:rPr>
            <w:t>现场照片</w:t>
          </w:r>
        </w:p>
        <w:p w14:paraId="30FCEFF0">
          <w:pPr>
            <w:pStyle w:val="4"/>
            <w:rPr>
              <w:rFonts w:hint="default" w:ascii="Times New Roman" w:hAnsi="Times New Roman" w:cs="Times New Roman"/>
              <w:color w:val="auto"/>
              <w:kern w:val="2"/>
              <w:sz w:val="28"/>
              <w:szCs w:val="28"/>
              <w:highlight w:val="none"/>
              <w:lang w:val="en-US" w:eastAsia="zh-CN" w:bidi="ar-SA"/>
            </w:rPr>
          </w:pPr>
        </w:p>
        <w:p w14:paraId="0BC31594">
          <w:pPr>
            <w:rPr>
              <w:rFonts w:hint="default" w:ascii="Times New Roman" w:hAnsi="Times New Roman" w:cs="Times New Roman"/>
              <w:color w:val="auto"/>
              <w:lang w:val="en-US" w:eastAsia="zh-CN"/>
            </w:rPr>
            <w:sectPr>
              <w:pgSz w:w="11906" w:h="16838"/>
              <w:pgMar w:top="1701" w:right="1531" w:bottom="1701" w:left="1531" w:header="851" w:footer="1077" w:gutter="0"/>
              <w:pgBorders>
                <w:top w:val="none" w:sz="0" w:space="0"/>
                <w:left w:val="none" w:sz="0" w:space="0"/>
                <w:bottom w:val="none" w:sz="0" w:space="0"/>
                <w:right w:val="none" w:sz="0" w:space="0"/>
              </w:pgBorders>
              <w:cols w:space="720" w:num="1"/>
              <w:docGrid w:linePitch="312" w:charSpace="0"/>
            </w:sectPr>
          </w:pPr>
        </w:p>
        <w:p w14:paraId="497B9CFE">
          <w:pPr>
            <w:spacing w:before="0" w:beforeLines="0" w:after="0" w:afterLines="0" w:line="360" w:lineRule="auto"/>
            <w:ind w:left="0" w:leftChars="0" w:right="0" w:rightChars="0" w:firstLine="0" w:firstLineChars="0"/>
            <w:jc w:val="center"/>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b/>
              <w:bCs/>
              <w:color w:val="auto"/>
              <w:sz w:val="40"/>
              <w:szCs w:val="40"/>
              <w:highlight w:val="none"/>
            </w:rPr>
            <w:t>目录</w:t>
          </w:r>
        </w:p>
        <w:p w14:paraId="42697C77">
          <w:pPr>
            <w:pStyle w:val="22"/>
            <w:keepNext w:val="0"/>
            <w:keepLines w:val="0"/>
            <w:pageBreakBefore w:val="0"/>
            <w:widowControl w:val="0"/>
            <w:tabs>
              <w:tab w:val="right" w:leader="dot" w:pos="8844"/>
            </w:tabs>
            <w:kinsoku/>
            <w:wordWrap/>
            <w:overflowPunct/>
            <w:topLinePunct w:val="0"/>
            <w:autoSpaceDE/>
            <w:autoSpaceDN/>
            <w:bidi w:val="0"/>
            <w:adjustRightInd w:val="0"/>
            <w:snapToGrid w:val="0"/>
            <w:textAlignment w:val="auto"/>
            <w:rPr>
              <w:rFonts w:hint="default" w:ascii="Times New Roman" w:hAnsi="Times New Roman" w:eastAsia="宋体" w:cs="Times New Roman"/>
              <w:b w:val="0"/>
              <w:bCs/>
              <w:color w:val="auto"/>
              <w:sz w:val="32"/>
              <w:szCs w:val="32"/>
              <w:highlight w:val="none"/>
            </w:rPr>
          </w:pPr>
          <w:r>
            <w:rPr>
              <w:rFonts w:hint="default" w:ascii="Times New Roman" w:hAnsi="Times New Roman" w:eastAsia="宋体" w:cs="Times New Roman"/>
              <w:color w:val="auto"/>
              <w:sz w:val="28"/>
              <w:szCs w:val="28"/>
              <w:highlight w:val="none"/>
            </w:rPr>
            <w:fldChar w:fldCharType="begin"/>
          </w:r>
          <w:r>
            <w:rPr>
              <w:rFonts w:hint="default" w:ascii="Times New Roman" w:hAnsi="Times New Roman" w:eastAsia="宋体" w:cs="Times New Roman"/>
              <w:color w:val="auto"/>
              <w:sz w:val="28"/>
              <w:szCs w:val="28"/>
              <w:highlight w:val="none"/>
            </w:rPr>
            <w:instrText xml:space="preserve">TOC \o "1-1" \h \u </w:instrText>
          </w:r>
          <w:r>
            <w:rPr>
              <w:rFonts w:hint="default" w:ascii="Times New Roman" w:hAnsi="Times New Roman" w:eastAsia="宋体" w:cs="Times New Roman"/>
              <w:color w:val="auto"/>
              <w:sz w:val="28"/>
              <w:szCs w:val="28"/>
              <w:highlight w:val="none"/>
            </w:rPr>
            <w:fldChar w:fldCharType="separate"/>
          </w:r>
          <w:r>
            <w:rPr>
              <w:rFonts w:hint="default" w:ascii="Times New Roman" w:hAnsi="Times New Roman" w:eastAsia="宋体" w:cs="Times New Roman"/>
              <w:b w:val="0"/>
              <w:bCs/>
              <w:color w:val="auto"/>
              <w:sz w:val="32"/>
              <w:szCs w:val="36"/>
              <w:highlight w:val="none"/>
            </w:rPr>
            <w:fldChar w:fldCharType="begin"/>
          </w:r>
          <w:r>
            <w:rPr>
              <w:rFonts w:hint="default" w:ascii="Times New Roman" w:hAnsi="Times New Roman" w:eastAsia="宋体" w:cs="Times New Roman"/>
              <w:b w:val="0"/>
              <w:bCs/>
              <w:color w:val="auto"/>
              <w:sz w:val="32"/>
              <w:szCs w:val="36"/>
              <w:highlight w:val="none"/>
            </w:rPr>
            <w:instrText xml:space="preserve"> HYPERLINK \l _Toc9935 </w:instrText>
          </w:r>
          <w:r>
            <w:rPr>
              <w:rFonts w:hint="default" w:ascii="Times New Roman" w:hAnsi="Times New Roman" w:eastAsia="宋体" w:cs="Times New Roman"/>
              <w:b w:val="0"/>
              <w:bCs/>
              <w:color w:val="auto"/>
              <w:sz w:val="32"/>
              <w:szCs w:val="36"/>
              <w:highlight w:val="none"/>
            </w:rPr>
            <w:fldChar w:fldCharType="separate"/>
          </w:r>
          <w:r>
            <w:rPr>
              <w:rFonts w:hint="default" w:ascii="Times New Roman" w:hAnsi="Times New Roman" w:eastAsia="宋体" w:cs="Times New Roman"/>
              <w:b w:val="0"/>
              <w:bCs/>
              <w:color w:val="auto"/>
              <w:sz w:val="32"/>
              <w:szCs w:val="32"/>
              <w:highlight w:val="none"/>
            </w:rPr>
            <w:t>一、建设项目基本情况</w:t>
          </w:r>
          <w:r>
            <w:rPr>
              <w:rFonts w:hint="default" w:ascii="Times New Roman" w:hAnsi="Times New Roman" w:eastAsia="宋体" w:cs="Times New Roman"/>
              <w:b w:val="0"/>
              <w:bCs/>
              <w:color w:val="auto"/>
              <w:sz w:val="32"/>
              <w:szCs w:val="32"/>
              <w:highlight w:val="none"/>
            </w:rPr>
            <w:tab/>
          </w:r>
          <w:r>
            <w:rPr>
              <w:rFonts w:hint="default" w:ascii="Times New Roman" w:hAnsi="Times New Roman" w:eastAsia="宋体" w:cs="Times New Roman"/>
              <w:b w:val="0"/>
              <w:bCs/>
              <w:color w:val="auto"/>
              <w:sz w:val="32"/>
              <w:szCs w:val="32"/>
              <w:highlight w:val="none"/>
            </w:rPr>
            <w:fldChar w:fldCharType="begin"/>
          </w:r>
          <w:r>
            <w:rPr>
              <w:rFonts w:hint="default" w:ascii="Times New Roman" w:hAnsi="Times New Roman" w:eastAsia="宋体" w:cs="Times New Roman"/>
              <w:b w:val="0"/>
              <w:bCs/>
              <w:color w:val="auto"/>
              <w:sz w:val="32"/>
              <w:szCs w:val="32"/>
              <w:highlight w:val="none"/>
            </w:rPr>
            <w:instrText xml:space="preserve"> PAGEREF _Toc9935 \h </w:instrText>
          </w:r>
          <w:r>
            <w:rPr>
              <w:rFonts w:hint="default" w:ascii="Times New Roman" w:hAnsi="Times New Roman" w:eastAsia="宋体" w:cs="Times New Roman"/>
              <w:b w:val="0"/>
              <w:bCs/>
              <w:color w:val="auto"/>
              <w:sz w:val="32"/>
              <w:szCs w:val="32"/>
              <w:highlight w:val="none"/>
            </w:rPr>
            <w:fldChar w:fldCharType="separate"/>
          </w:r>
          <w:r>
            <w:rPr>
              <w:rFonts w:hint="default" w:ascii="Times New Roman" w:hAnsi="Times New Roman" w:eastAsia="宋体" w:cs="Times New Roman"/>
              <w:b w:val="0"/>
              <w:bCs/>
              <w:color w:val="auto"/>
              <w:sz w:val="32"/>
              <w:szCs w:val="32"/>
              <w:highlight w:val="none"/>
            </w:rPr>
            <w:t>1</w:t>
          </w:r>
          <w:r>
            <w:rPr>
              <w:rFonts w:hint="default" w:ascii="Times New Roman" w:hAnsi="Times New Roman" w:eastAsia="宋体" w:cs="Times New Roman"/>
              <w:b w:val="0"/>
              <w:bCs/>
              <w:color w:val="auto"/>
              <w:sz w:val="32"/>
              <w:szCs w:val="32"/>
              <w:highlight w:val="none"/>
            </w:rPr>
            <w:fldChar w:fldCharType="end"/>
          </w:r>
          <w:r>
            <w:rPr>
              <w:rFonts w:hint="default" w:ascii="Times New Roman" w:hAnsi="Times New Roman" w:eastAsia="宋体" w:cs="Times New Roman"/>
              <w:b w:val="0"/>
              <w:bCs/>
              <w:color w:val="auto"/>
              <w:sz w:val="32"/>
              <w:szCs w:val="36"/>
              <w:highlight w:val="none"/>
            </w:rPr>
            <w:fldChar w:fldCharType="end"/>
          </w:r>
        </w:p>
        <w:p w14:paraId="537AB65C">
          <w:pPr>
            <w:pStyle w:val="22"/>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color w:val="auto"/>
              <w:sz w:val="32"/>
              <w:szCs w:val="32"/>
              <w:highlight w:val="none"/>
            </w:rPr>
          </w:pPr>
          <w:r>
            <w:rPr>
              <w:rFonts w:hint="default" w:ascii="Times New Roman" w:hAnsi="Times New Roman" w:eastAsia="宋体" w:cs="Times New Roman"/>
              <w:b w:val="0"/>
              <w:bCs/>
              <w:color w:val="auto"/>
              <w:sz w:val="32"/>
              <w:szCs w:val="36"/>
              <w:highlight w:val="none"/>
            </w:rPr>
            <w:fldChar w:fldCharType="begin"/>
          </w:r>
          <w:r>
            <w:rPr>
              <w:rFonts w:hint="default" w:ascii="Times New Roman" w:hAnsi="Times New Roman" w:eastAsia="宋体" w:cs="Times New Roman"/>
              <w:b w:val="0"/>
              <w:bCs/>
              <w:color w:val="auto"/>
              <w:sz w:val="32"/>
              <w:szCs w:val="36"/>
              <w:highlight w:val="none"/>
            </w:rPr>
            <w:instrText xml:space="preserve"> HYPERLINK \l _Toc27118 </w:instrText>
          </w:r>
          <w:r>
            <w:rPr>
              <w:rFonts w:hint="default" w:ascii="Times New Roman" w:hAnsi="Times New Roman" w:eastAsia="宋体" w:cs="Times New Roman"/>
              <w:b w:val="0"/>
              <w:bCs/>
              <w:color w:val="auto"/>
              <w:sz w:val="32"/>
              <w:szCs w:val="36"/>
              <w:highlight w:val="none"/>
            </w:rPr>
            <w:fldChar w:fldCharType="separate"/>
          </w:r>
          <w:r>
            <w:rPr>
              <w:rFonts w:hint="default" w:ascii="Times New Roman" w:hAnsi="Times New Roman" w:eastAsia="宋体" w:cs="Times New Roman"/>
              <w:b w:val="0"/>
              <w:bCs/>
              <w:color w:val="auto"/>
              <w:sz w:val="32"/>
              <w:szCs w:val="32"/>
              <w:highlight w:val="none"/>
            </w:rPr>
            <w:t>二、建设项目工程分析</w:t>
          </w:r>
          <w:r>
            <w:rPr>
              <w:rFonts w:hint="default" w:ascii="Times New Roman" w:hAnsi="Times New Roman" w:eastAsia="宋体" w:cs="Times New Roman"/>
              <w:b w:val="0"/>
              <w:bCs/>
              <w:color w:val="auto"/>
              <w:sz w:val="32"/>
              <w:szCs w:val="32"/>
              <w:highlight w:val="none"/>
            </w:rPr>
            <w:tab/>
          </w:r>
          <w:r>
            <w:rPr>
              <w:rFonts w:hint="default" w:ascii="Times New Roman" w:hAnsi="Times New Roman" w:eastAsia="宋体" w:cs="Times New Roman"/>
              <w:b w:val="0"/>
              <w:bCs/>
              <w:color w:val="auto"/>
              <w:sz w:val="32"/>
              <w:szCs w:val="32"/>
              <w:highlight w:val="none"/>
            </w:rPr>
            <w:fldChar w:fldCharType="begin"/>
          </w:r>
          <w:r>
            <w:rPr>
              <w:rFonts w:hint="default" w:ascii="Times New Roman" w:hAnsi="Times New Roman" w:eastAsia="宋体" w:cs="Times New Roman"/>
              <w:b w:val="0"/>
              <w:bCs/>
              <w:color w:val="auto"/>
              <w:sz w:val="32"/>
              <w:szCs w:val="32"/>
              <w:highlight w:val="none"/>
            </w:rPr>
            <w:instrText xml:space="preserve"> PAGEREF _Toc27118 \h </w:instrText>
          </w:r>
          <w:r>
            <w:rPr>
              <w:rFonts w:hint="default" w:ascii="Times New Roman" w:hAnsi="Times New Roman" w:eastAsia="宋体" w:cs="Times New Roman"/>
              <w:b w:val="0"/>
              <w:bCs/>
              <w:color w:val="auto"/>
              <w:sz w:val="32"/>
              <w:szCs w:val="32"/>
              <w:highlight w:val="none"/>
            </w:rPr>
            <w:fldChar w:fldCharType="separate"/>
          </w:r>
          <w:r>
            <w:rPr>
              <w:rFonts w:hint="default" w:ascii="Times New Roman" w:hAnsi="Times New Roman" w:eastAsia="宋体" w:cs="Times New Roman"/>
              <w:b w:val="0"/>
              <w:bCs/>
              <w:color w:val="auto"/>
              <w:sz w:val="32"/>
              <w:szCs w:val="32"/>
              <w:highlight w:val="none"/>
            </w:rPr>
            <w:t>15</w:t>
          </w:r>
          <w:r>
            <w:rPr>
              <w:rFonts w:hint="default" w:ascii="Times New Roman" w:hAnsi="Times New Roman" w:eastAsia="宋体" w:cs="Times New Roman"/>
              <w:b w:val="0"/>
              <w:bCs/>
              <w:color w:val="auto"/>
              <w:sz w:val="32"/>
              <w:szCs w:val="32"/>
              <w:highlight w:val="none"/>
            </w:rPr>
            <w:fldChar w:fldCharType="end"/>
          </w:r>
          <w:r>
            <w:rPr>
              <w:rFonts w:hint="default" w:ascii="Times New Roman" w:hAnsi="Times New Roman" w:eastAsia="宋体" w:cs="Times New Roman"/>
              <w:b w:val="0"/>
              <w:bCs/>
              <w:color w:val="auto"/>
              <w:sz w:val="32"/>
              <w:szCs w:val="36"/>
              <w:highlight w:val="none"/>
            </w:rPr>
            <w:fldChar w:fldCharType="end"/>
          </w:r>
        </w:p>
        <w:p w14:paraId="2687DA16">
          <w:pPr>
            <w:pStyle w:val="22"/>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color w:val="auto"/>
              <w:sz w:val="32"/>
              <w:szCs w:val="32"/>
              <w:highlight w:val="none"/>
            </w:rPr>
          </w:pPr>
          <w:r>
            <w:rPr>
              <w:rFonts w:hint="default" w:ascii="Times New Roman" w:hAnsi="Times New Roman" w:eastAsia="宋体" w:cs="Times New Roman"/>
              <w:b w:val="0"/>
              <w:bCs/>
              <w:color w:val="auto"/>
              <w:sz w:val="32"/>
              <w:szCs w:val="36"/>
              <w:highlight w:val="none"/>
            </w:rPr>
            <w:fldChar w:fldCharType="begin"/>
          </w:r>
          <w:r>
            <w:rPr>
              <w:rFonts w:hint="default" w:ascii="Times New Roman" w:hAnsi="Times New Roman" w:eastAsia="宋体" w:cs="Times New Roman"/>
              <w:b w:val="0"/>
              <w:bCs/>
              <w:color w:val="auto"/>
              <w:sz w:val="32"/>
              <w:szCs w:val="36"/>
              <w:highlight w:val="none"/>
            </w:rPr>
            <w:instrText xml:space="preserve"> HYPERLINK \l _Toc2685 </w:instrText>
          </w:r>
          <w:r>
            <w:rPr>
              <w:rFonts w:hint="default" w:ascii="Times New Roman" w:hAnsi="Times New Roman" w:eastAsia="宋体" w:cs="Times New Roman"/>
              <w:b w:val="0"/>
              <w:bCs/>
              <w:color w:val="auto"/>
              <w:sz w:val="32"/>
              <w:szCs w:val="36"/>
              <w:highlight w:val="none"/>
            </w:rPr>
            <w:fldChar w:fldCharType="separate"/>
          </w:r>
          <w:r>
            <w:rPr>
              <w:rFonts w:hint="default" w:ascii="Times New Roman" w:hAnsi="Times New Roman" w:eastAsia="宋体" w:cs="Times New Roman"/>
              <w:b w:val="0"/>
              <w:bCs/>
              <w:color w:val="auto"/>
              <w:sz w:val="32"/>
              <w:szCs w:val="32"/>
              <w:highlight w:val="none"/>
            </w:rPr>
            <w:t>三、区域环境质量现状、环境保护目标及评价标准</w:t>
          </w:r>
          <w:r>
            <w:rPr>
              <w:rFonts w:hint="default" w:ascii="Times New Roman" w:hAnsi="Times New Roman" w:eastAsia="宋体" w:cs="Times New Roman"/>
              <w:b w:val="0"/>
              <w:bCs/>
              <w:color w:val="auto"/>
              <w:sz w:val="32"/>
              <w:szCs w:val="32"/>
              <w:highlight w:val="none"/>
            </w:rPr>
            <w:tab/>
          </w:r>
          <w:r>
            <w:rPr>
              <w:rFonts w:hint="default" w:ascii="Times New Roman" w:hAnsi="Times New Roman" w:eastAsia="宋体" w:cs="Times New Roman"/>
              <w:b w:val="0"/>
              <w:bCs/>
              <w:color w:val="auto"/>
              <w:sz w:val="32"/>
              <w:szCs w:val="32"/>
              <w:highlight w:val="none"/>
            </w:rPr>
            <w:fldChar w:fldCharType="begin"/>
          </w:r>
          <w:r>
            <w:rPr>
              <w:rFonts w:hint="default" w:ascii="Times New Roman" w:hAnsi="Times New Roman" w:eastAsia="宋体" w:cs="Times New Roman"/>
              <w:b w:val="0"/>
              <w:bCs/>
              <w:color w:val="auto"/>
              <w:sz w:val="32"/>
              <w:szCs w:val="32"/>
              <w:highlight w:val="none"/>
            </w:rPr>
            <w:instrText xml:space="preserve"> PAGEREF _Toc2685 \h </w:instrText>
          </w:r>
          <w:r>
            <w:rPr>
              <w:rFonts w:hint="default" w:ascii="Times New Roman" w:hAnsi="Times New Roman" w:eastAsia="宋体" w:cs="Times New Roman"/>
              <w:b w:val="0"/>
              <w:bCs/>
              <w:color w:val="auto"/>
              <w:sz w:val="32"/>
              <w:szCs w:val="32"/>
              <w:highlight w:val="none"/>
            </w:rPr>
            <w:fldChar w:fldCharType="separate"/>
          </w:r>
          <w:r>
            <w:rPr>
              <w:rFonts w:hint="default" w:ascii="Times New Roman" w:hAnsi="Times New Roman" w:eastAsia="宋体" w:cs="Times New Roman"/>
              <w:b w:val="0"/>
              <w:bCs/>
              <w:color w:val="auto"/>
              <w:sz w:val="32"/>
              <w:szCs w:val="32"/>
              <w:highlight w:val="none"/>
            </w:rPr>
            <w:t>29</w:t>
          </w:r>
          <w:r>
            <w:rPr>
              <w:rFonts w:hint="default" w:ascii="Times New Roman" w:hAnsi="Times New Roman" w:eastAsia="宋体" w:cs="Times New Roman"/>
              <w:b w:val="0"/>
              <w:bCs/>
              <w:color w:val="auto"/>
              <w:sz w:val="32"/>
              <w:szCs w:val="32"/>
              <w:highlight w:val="none"/>
            </w:rPr>
            <w:fldChar w:fldCharType="end"/>
          </w:r>
          <w:r>
            <w:rPr>
              <w:rFonts w:hint="default" w:ascii="Times New Roman" w:hAnsi="Times New Roman" w:eastAsia="宋体" w:cs="Times New Roman"/>
              <w:b w:val="0"/>
              <w:bCs/>
              <w:color w:val="auto"/>
              <w:sz w:val="32"/>
              <w:szCs w:val="36"/>
              <w:highlight w:val="none"/>
            </w:rPr>
            <w:fldChar w:fldCharType="end"/>
          </w:r>
        </w:p>
        <w:p w14:paraId="2B1EB841">
          <w:pPr>
            <w:pStyle w:val="22"/>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color w:val="auto"/>
              <w:sz w:val="32"/>
              <w:szCs w:val="32"/>
              <w:highlight w:val="none"/>
            </w:rPr>
          </w:pPr>
          <w:r>
            <w:rPr>
              <w:rFonts w:hint="default" w:ascii="Times New Roman" w:hAnsi="Times New Roman" w:eastAsia="宋体" w:cs="Times New Roman"/>
              <w:b w:val="0"/>
              <w:bCs/>
              <w:color w:val="auto"/>
              <w:sz w:val="32"/>
              <w:szCs w:val="36"/>
              <w:highlight w:val="none"/>
            </w:rPr>
            <w:fldChar w:fldCharType="begin"/>
          </w:r>
          <w:r>
            <w:rPr>
              <w:rFonts w:hint="default" w:ascii="Times New Roman" w:hAnsi="Times New Roman" w:eastAsia="宋体" w:cs="Times New Roman"/>
              <w:b w:val="0"/>
              <w:bCs/>
              <w:color w:val="auto"/>
              <w:sz w:val="32"/>
              <w:szCs w:val="36"/>
              <w:highlight w:val="none"/>
            </w:rPr>
            <w:instrText xml:space="preserve"> HYPERLINK \l _Toc15522 </w:instrText>
          </w:r>
          <w:r>
            <w:rPr>
              <w:rFonts w:hint="default" w:ascii="Times New Roman" w:hAnsi="Times New Roman" w:eastAsia="宋体" w:cs="Times New Roman"/>
              <w:b w:val="0"/>
              <w:bCs/>
              <w:color w:val="auto"/>
              <w:sz w:val="32"/>
              <w:szCs w:val="36"/>
              <w:highlight w:val="none"/>
            </w:rPr>
            <w:fldChar w:fldCharType="separate"/>
          </w:r>
          <w:r>
            <w:rPr>
              <w:rFonts w:hint="default" w:ascii="Times New Roman" w:hAnsi="Times New Roman" w:eastAsia="宋体" w:cs="Times New Roman"/>
              <w:b w:val="0"/>
              <w:bCs/>
              <w:color w:val="auto"/>
              <w:sz w:val="32"/>
              <w:szCs w:val="32"/>
              <w:highlight w:val="none"/>
            </w:rPr>
            <w:t>四、主要环境影响和保护措施</w:t>
          </w:r>
          <w:bookmarkStart w:id="30" w:name="_GoBack"/>
          <w:bookmarkEnd w:id="30"/>
          <w:r>
            <w:rPr>
              <w:rFonts w:hint="default" w:ascii="Times New Roman" w:hAnsi="Times New Roman" w:eastAsia="宋体" w:cs="Times New Roman"/>
              <w:b w:val="0"/>
              <w:bCs/>
              <w:color w:val="auto"/>
              <w:sz w:val="32"/>
              <w:szCs w:val="32"/>
              <w:highlight w:val="none"/>
            </w:rPr>
            <w:tab/>
          </w:r>
          <w:r>
            <w:rPr>
              <w:rFonts w:hint="default" w:ascii="Times New Roman" w:hAnsi="Times New Roman" w:eastAsia="宋体" w:cs="Times New Roman"/>
              <w:b w:val="0"/>
              <w:bCs/>
              <w:color w:val="auto"/>
              <w:sz w:val="32"/>
              <w:szCs w:val="32"/>
              <w:highlight w:val="none"/>
            </w:rPr>
            <w:fldChar w:fldCharType="begin"/>
          </w:r>
          <w:r>
            <w:rPr>
              <w:rFonts w:hint="default" w:ascii="Times New Roman" w:hAnsi="Times New Roman" w:eastAsia="宋体" w:cs="Times New Roman"/>
              <w:b w:val="0"/>
              <w:bCs/>
              <w:color w:val="auto"/>
              <w:sz w:val="32"/>
              <w:szCs w:val="32"/>
              <w:highlight w:val="none"/>
            </w:rPr>
            <w:instrText xml:space="preserve"> PAGEREF _Toc15522 \h </w:instrText>
          </w:r>
          <w:r>
            <w:rPr>
              <w:rFonts w:hint="default" w:ascii="Times New Roman" w:hAnsi="Times New Roman" w:eastAsia="宋体" w:cs="Times New Roman"/>
              <w:b w:val="0"/>
              <w:bCs/>
              <w:color w:val="auto"/>
              <w:sz w:val="32"/>
              <w:szCs w:val="32"/>
              <w:highlight w:val="none"/>
            </w:rPr>
            <w:fldChar w:fldCharType="separate"/>
          </w:r>
          <w:r>
            <w:rPr>
              <w:rFonts w:hint="default" w:ascii="Times New Roman" w:hAnsi="Times New Roman" w:eastAsia="宋体" w:cs="Times New Roman"/>
              <w:b w:val="0"/>
              <w:bCs/>
              <w:color w:val="auto"/>
              <w:sz w:val="32"/>
              <w:szCs w:val="32"/>
              <w:highlight w:val="none"/>
            </w:rPr>
            <w:t>35</w:t>
          </w:r>
          <w:r>
            <w:rPr>
              <w:rFonts w:hint="default" w:ascii="Times New Roman" w:hAnsi="Times New Roman" w:eastAsia="宋体" w:cs="Times New Roman"/>
              <w:b w:val="0"/>
              <w:bCs/>
              <w:color w:val="auto"/>
              <w:sz w:val="32"/>
              <w:szCs w:val="32"/>
              <w:highlight w:val="none"/>
            </w:rPr>
            <w:fldChar w:fldCharType="end"/>
          </w:r>
          <w:r>
            <w:rPr>
              <w:rFonts w:hint="default" w:ascii="Times New Roman" w:hAnsi="Times New Roman" w:eastAsia="宋体" w:cs="Times New Roman"/>
              <w:b w:val="0"/>
              <w:bCs/>
              <w:color w:val="auto"/>
              <w:sz w:val="32"/>
              <w:szCs w:val="36"/>
              <w:highlight w:val="none"/>
            </w:rPr>
            <w:fldChar w:fldCharType="end"/>
          </w:r>
        </w:p>
        <w:p w14:paraId="514C6B13">
          <w:pPr>
            <w:pStyle w:val="22"/>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color w:val="auto"/>
              <w:sz w:val="32"/>
              <w:szCs w:val="32"/>
              <w:highlight w:val="none"/>
            </w:rPr>
          </w:pPr>
          <w:r>
            <w:rPr>
              <w:rFonts w:hint="default" w:ascii="Times New Roman" w:hAnsi="Times New Roman" w:eastAsia="宋体" w:cs="Times New Roman"/>
              <w:b w:val="0"/>
              <w:bCs/>
              <w:color w:val="auto"/>
              <w:sz w:val="32"/>
              <w:szCs w:val="36"/>
              <w:highlight w:val="none"/>
            </w:rPr>
            <w:fldChar w:fldCharType="begin"/>
          </w:r>
          <w:r>
            <w:rPr>
              <w:rFonts w:hint="default" w:ascii="Times New Roman" w:hAnsi="Times New Roman" w:eastAsia="宋体" w:cs="Times New Roman"/>
              <w:b w:val="0"/>
              <w:bCs/>
              <w:color w:val="auto"/>
              <w:sz w:val="32"/>
              <w:szCs w:val="36"/>
              <w:highlight w:val="none"/>
            </w:rPr>
            <w:instrText xml:space="preserve"> HYPERLINK \l _Toc28462 </w:instrText>
          </w:r>
          <w:r>
            <w:rPr>
              <w:rFonts w:hint="default" w:ascii="Times New Roman" w:hAnsi="Times New Roman" w:eastAsia="宋体" w:cs="Times New Roman"/>
              <w:b w:val="0"/>
              <w:bCs/>
              <w:color w:val="auto"/>
              <w:sz w:val="32"/>
              <w:szCs w:val="36"/>
              <w:highlight w:val="none"/>
            </w:rPr>
            <w:fldChar w:fldCharType="separate"/>
          </w:r>
          <w:r>
            <w:rPr>
              <w:rFonts w:hint="default" w:ascii="Times New Roman" w:hAnsi="Times New Roman" w:eastAsia="宋体" w:cs="Times New Roman"/>
              <w:b w:val="0"/>
              <w:bCs/>
              <w:color w:val="auto"/>
              <w:sz w:val="32"/>
              <w:szCs w:val="32"/>
              <w:highlight w:val="none"/>
            </w:rPr>
            <w:t>五、环境保护措施监督检查清单</w:t>
          </w:r>
          <w:r>
            <w:rPr>
              <w:rFonts w:hint="default" w:ascii="Times New Roman" w:hAnsi="Times New Roman" w:eastAsia="宋体" w:cs="Times New Roman"/>
              <w:b w:val="0"/>
              <w:bCs/>
              <w:color w:val="auto"/>
              <w:sz w:val="32"/>
              <w:szCs w:val="32"/>
              <w:highlight w:val="none"/>
            </w:rPr>
            <w:tab/>
          </w:r>
          <w:r>
            <w:rPr>
              <w:rFonts w:hint="default" w:ascii="Times New Roman" w:hAnsi="Times New Roman" w:eastAsia="宋体" w:cs="Times New Roman"/>
              <w:b w:val="0"/>
              <w:bCs/>
              <w:color w:val="auto"/>
              <w:sz w:val="32"/>
              <w:szCs w:val="32"/>
              <w:highlight w:val="none"/>
            </w:rPr>
            <w:fldChar w:fldCharType="begin"/>
          </w:r>
          <w:r>
            <w:rPr>
              <w:rFonts w:hint="default" w:ascii="Times New Roman" w:hAnsi="Times New Roman" w:eastAsia="宋体" w:cs="Times New Roman"/>
              <w:b w:val="0"/>
              <w:bCs/>
              <w:color w:val="auto"/>
              <w:sz w:val="32"/>
              <w:szCs w:val="32"/>
              <w:highlight w:val="none"/>
            </w:rPr>
            <w:instrText xml:space="preserve"> PAGEREF _Toc28462 \h </w:instrText>
          </w:r>
          <w:r>
            <w:rPr>
              <w:rFonts w:hint="default" w:ascii="Times New Roman" w:hAnsi="Times New Roman" w:eastAsia="宋体" w:cs="Times New Roman"/>
              <w:b w:val="0"/>
              <w:bCs/>
              <w:color w:val="auto"/>
              <w:sz w:val="32"/>
              <w:szCs w:val="32"/>
              <w:highlight w:val="none"/>
            </w:rPr>
            <w:fldChar w:fldCharType="separate"/>
          </w:r>
          <w:r>
            <w:rPr>
              <w:rFonts w:hint="default" w:ascii="Times New Roman" w:hAnsi="Times New Roman" w:eastAsia="宋体" w:cs="Times New Roman"/>
              <w:b w:val="0"/>
              <w:bCs/>
              <w:color w:val="auto"/>
              <w:sz w:val="32"/>
              <w:szCs w:val="32"/>
              <w:highlight w:val="none"/>
            </w:rPr>
            <w:t>60</w:t>
          </w:r>
          <w:r>
            <w:rPr>
              <w:rFonts w:hint="default" w:ascii="Times New Roman" w:hAnsi="Times New Roman" w:eastAsia="宋体" w:cs="Times New Roman"/>
              <w:b w:val="0"/>
              <w:bCs/>
              <w:color w:val="auto"/>
              <w:sz w:val="32"/>
              <w:szCs w:val="32"/>
              <w:highlight w:val="none"/>
            </w:rPr>
            <w:fldChar w:fldCharType="end"/>
          </w:r>
          <w:r>
            <w:rPr>
              <w:rFonts w:hint="default" w:ascii="Times New Roman" w:hAnsi="Times New Roman" w:eastAsia="宋体" w:cs="Times New Roman"/>
              <w:b w:val="0"/>
              <w:bCs/>
              <w:color w:val="auto"/>
              <w:sz w:val="32"/>
              <w:szCs w:val="36"/>
              <w:highlight w:val="none"/>
            </w:rPr>
            <w:fldChar w:fldCharType="end"/>
          </w:r>
        </w:p>
        <w:p w14:paraId="728076E6">
          <w:pPr>
            <w:pStyle w:val="22"/>
            <w:keepNext w:val="0"/>
            <w:keepLines w:val="0"/>
            <w:pageBreakBefore w:val="0"/>
            <w:widowControl w:val="0"/>
            <w:tabs>
              <w:tab w:val="right" w:leader="dot" w:pos="8844"/>
            </w:tabs>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val="0"/>
              <w:bCs/>
              <w:color w:val="auto"/>
              <w:sz w:val="32"/>
              <w:szCs w:val="32"/>
              <w:highlight w:val="none"/>
            </w:rPr>
          </w:pPr>
          <w:r>
            <w:rPr>
              <w:rFonts w:hint="default" w:ascii="Times New Roman" w:hAnsi="Times New Roman" w:eastAsia="宋体" w:cs="Times New Roman"/>
              <w:b w:val="0"/>
              <w:bCs/>
              <w:color w:val="auto"/>
              <w:sz w:val="32"/>
              <w:szCs w:val="36"/>
              <w:highlight w:val="none"/>
            </w:rPr>
            <w:fldChar w:fldCharType="begin"/>
          </w:r>
          <w:r>
            <w:rPr>
              <w:rFonts w:hint="default" w:ascii="Times New Roman" w:hAnsi="Times New Roman" w:eastAsia="宋体" w:cs="Times New Roman"/>
              <w:b w:val="0"/>
              <w:bCs/>
              <w:color w:val="auto"/>
              <w:sz w:val="32"/>
              <w:szCs w:val="36"/>
              <w:highlight w:val="none"/>
            </w:rPr>
            <w:instrText xml:space="preserve"> HYPERLINK \l _Toc10096 </w:instrText>
          </w:r>
          <w:r>
            <w:rPr>
              <w:rFonts w:hint="default" w:ascii="Times New Roman" w:hAnsi="Times New Roman" w:eastAsia="宋体" w:cs="Times New Roman"/>
              <w:b w:val="0"/>
              <w:bCs/>
              <w:color w:val="auto"/>
              <w:sz w:val="32"/>
              <w:szCs w:val="36"/>
              <w:highlight w:val="none"/>
            </w:rPr>
            <w:fldChar w:fldCharType="separate"/>
          </w:r>
          <w:r>
            <w:rPr>
              <w:rFonts w:hint="default" w:ascii="Times New Roman" w:hAnsi="Times New Roman" w:eastAsia="宋体" w:cs="Times New Roman"/>
              <w:b w:val="0"/>
              <w:bCs/>
              <w:color w:val="auto"/>
              <w:kern w:val="44"/>
              <w:sz w:val="32"/>
              <w:szCs w:val="36"/>
              <w:highlight w:val="none"/>
            </w:rPr>
            <w:t>六、结论</w:t>
          </w:r>
          <w:r>
            <w:rPr>
              <w:rFonts w:hint="default" w:ascii="Times New Roman" w:hAnsi="Times New Roman" w:eastAsia="宋体" w:cs="Times New Roman"/>
              <w:b w:val="0"/>
              <w:bCs/>
              <w:color w:val="auto"/>
              <w:sz w:val="32"/>
              <w:szCs w:val="32"/>
              <w:highlight w:val="none"/>
            </w:rPr>
            <w:tab/>
          </w:r>
          <w:r>
            <w:rPr>
              <w:rFonts w:hint="default" w:ascii="Times New Roman" w:hAnsi="Times New Roman" w:eastAsia="宋体" w:cs="Times New Roman"/>
              <w:b w:val="0"/>
              <w:bCs/>
              <w:color w:val="auto"/>
              <w:sz w:val="32"/>
              <w:szCs w:val="32"/>
              <w:highlight w:val="none"/>
            </w:rPr>
            <w:fldChar w:fldCharType="begin"/>
          </w:r>
          <w:r>
            <w:rPr>
              <w:rFonts w:hint="default" w:ascii="Times New Roman" w:hAnsi="Times New Roman" w:eastAsia="宋体" w:cs="Times New Roman"/>
              <w:b w:val="0"/>
              <w:bCs/>
              <w:color w:val="auto"/>
              <w:sz w:val="32"/>
              <w:szCs w:val="32"/>
              <w:highlight w:val="none"/>
            </w:rPr>
            <w:instrText xml:space="preserve"> PAGEREF _Toc10096 \h </w:instrText>
          </w:r>
          <w:r>
            <w:rPr>
              <w:rFonts w:hint="default" w:ascii="Times New Roman" w:hAnsi="Times New Roman" w:eastAsia="宋体" w:cs="Times New Roman"/>
              <w:b w:val="0"/>
              <w:bCs/>
              <w:color w:val="auto"/>
              <w:sz w:val="32"/>
              <w:szCs w:val="32"/>
              <w:highlight w:val="none"/>
            </w:rPr>
            <w:fldChar w:fldCharType="separate"/>
          </w:r>
          <w:r>
            <w:rPr>
              <w:rFonts w:hint="default" w:ascii="Times New Roman" w:hAnsi="Times New Roman" w:eastAsia="宋体" w:cs="Times New Roman"/>
              <w:b w:val="0"/>
              <w:bCs/>
              <w:color w:val="auto"/>
              <w:sz w:val="32"/>
              <w:szCs w:val="32"/>
              <w:highlight w:val="none"/>
            </w:rPr>
            <w:t>61</w:t>
          </w:r>
          <w:r>
            <w:rPr>
              <w:rFonts w:hint="default" w:ascii="Times New Roman" w:hAnsi="Times New Roman" w:eastAsia="宋体" w:cs="Times New Roman"/>
              <w:b w:val="0"/>
              <w:bCs/>
              <w:color w:val="auto"/>
              <w:sz w:val="32"/>
              <w:szCs w:val="32"/>
              <w:highlight w:val="none"/>
            </w:rPr>
            <w:fldChar w:fldCharType="end"/>
          </w:r>
          <w:r>
            <w:rPr>
              <w:rFonts w:hint="default" w:ascii="Times New Roman" w:hAnsi="Times New Roman" w:eastAsia="宋体" w:cs="Times New Roman"/>
              <w:b w:val="0"/>
              <w:bCs/>
              <w:color w:val="auto"/>
              <w:sz w:val="32"/>
              <w:szCs w:val="36"/>
              <w:highlight w:val="none"/>
            </w:rPr>
            <w:fldChar w:fldCharType="end"/>
          </w:r>
        </w:p>
        <w:p w14:paraId="02DBBB5B">
          <w:pPr>
            <w:pStyle w:val="11"/>
            <w:spacing w:line="360" w:lineRule="auto"/>
            <w:rPr>
              <w:rFonts w:hint="default" w:ascii="Times New Roman" w:hAnsi="Times New Roman" w:eastAsia="宋体" w:cs="Times New Roman"/>
              <w:color w:val="auto"/>
              <w:szCs w:val="28"/>
              <w:highlight w:val="none"/>
              <w:lang w:val="en-US" w:eastAsia="zh-CN"/>
            </w:rPr>
            <w:sectPr>
              <w:pgSz w:w="11906"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宋体" w:cs="Times New Roman"/>
              <w:color w:val="auto"/>
              <w:szCs w:val="28"/>
              <w:highlight w:val="none"/>
            </w:rPr>
            <w:fldChar w:fldCharType="end"/>
          </w:r>
        </w:p>
        <w:p w14:paraId="65D7AEE8">
          <w:pPr>
            <w:pStyle w:val="11"/>
            <w:spacing w:line="360" w:lineRule="auto"/>
            <w:rPr>
              <w:rFonts w:hint="default" w:ascii="Times New Roman" w:hAnsi="Times New Roman" w:cs="Times New Roman"/>
              <w:color w:val="auto"/>
              <w:highlight w:val="none"/>
            </w:rPr>
            <w:sectPr>
              <w:pgSz w:w="11906"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p>
      </w:sdtContent>
    </w:sdt>
    <w:p w14:paraId="4E5F1186">
      <w:pPr>
        <w:pStyle w:val="2"/>
        <w:ind w:firstLine="602"/>
        <w:jc w:val="center"/>
        <w:rPr>
          <w:rFonts w:hint="default" w:ascii="Times New Roman" w:hAnsi="Times New Roman" w:cs="Times New Roman"/>
          <w:b/>
          <w:bCs/>
          <w:color w:val="auto"/>
          <w:sz w:val="28"/>
          <w:szCs w:val="28"/>
          <w:highlight w:val="none"/>
        </w:rPr>
      </w:pPr>
      <w:bookmarkStart w:id="8" w:name="_Toc9935"/>
      <w:bookmarkStart w:id="9" w:name="_Toc81809516"/>
      <w:r>
        <w:rPr>
          <w:rFonts w:hint="default" w:ascii="Times New Roman" w:hAnsi="Times New Roman" w:cs="Times New Roman"/>
          <w:b/>
          <w:bCs/>
          <w:color w:val="auto"/>
          <w:sz w:val="28"/>
          <w:szCs w:val="28"/>
          <w:highlight w:val="none"/>
        </w:rPr>
        <w:t>一、建设项目基本情况</w:t>
      </w:r>
      <w:bookmarkEnd w:id="8"/>
      <w:bookmarkEnd w:id="9"/>
    </w:p>
    <w:tbl>
      <w:tblPr>
        <w:tblStyle w:val="33"/>
        <w:tblW w:w="8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
        <w:gridCol w:w="1271"/>
        <w:gridCol w:w="2400"/>
        <w:gridCol w:w="1590"/>
        <w:gridCol w:w="3606"/>
      </w:tblGrid>
      <w:tr w14:paraId="2F5F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2194D0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建设项目</w:t>
            </w:r>
          </w:p>
          <w:p w14:paraId="78DB7ECC">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名称</w:t>
            </w:r>
          </w:p>
        </w:tc>
        <w:tc>
          <w:tcPr>
            <w:tcW w:w="7596" w:type="dxa"/>
            <w:gridSpan w:val="3"/>
            <w:tcBorders>
              <w:tl2br w:val="nil"/>
              <w:tr2bl w:val="nil"/>
            </w:tcBorders>
            <w:vAlign w:val="center"/>
          </w:tcPr>
          <w:p w14:paraId="24E99A2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eastAsia="zh-CN"/>
              </w:rPr>
            </w:pPr>
            <w:r>
              <w:rPr>
                <w:rFonts w:hint="eastAsia" w:cs="Times New Roman"/>
                <w:color w:val="auto"/>
                <w:highlight w:val="none"/>
                <w:lang w:eastAsia="zh-CN"/>
              </w:rPr>
              <w:t>新疆阳光炭素有限公司原料精选</w:t>
            </w:r>
            <w:r>
              <w:rPr>
                <w:rFonts w:hint="eastAsia" w:cs="Times New Roman"/>
                <w:color w:val="auto"/>
                <w:highlight w:val="none"/>
                <w:lang w:val="en-US" w:eastAsia="zh-CN"/>
              </w:rPr>
              <w:t>技改</w:t>
            </w:r>
            <w:r>
              <w:rPr>
                <w:rFonts w:hint="eastAsia" w:cs="Times New Roman"/>
                <w:color w:val="auto"/>
                <w:highlight w:val="none"/>
                <w:lang w:eastAsia="zh-CN"/>
              </w:rPr>
              <w:t>项目</w:t>
            </w:r>
          </w:p>
        </w:tc>
      </w:tr>
      <w:tr w14:paraId="3025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3FE5DAE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项目代码</w:t>
            </w:r>
          </w:p>
        </w:tc>
        <w:tc>
          <w:tcPr>
            <w:tcW w:w="7596" w:type="dxa"/>
            <w:gridSpan w:val="3"/>
            <w:tcBorders>
              <w:tl2br w:val="nil"/>
              <w:tr2bl w:val="nil"/>
            </w:tcBorders>
            <w:vAlign w:val="center"/>
          </w:tcPr>
          <w:p w14:paraId="4C53A18E">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603-652323-07-02-464744</w:t>
            </w:r>
          </w:p>
        </w:tc>
      </w:tr>
      <w:tr w14:paraId="6F6C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36B745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建设单位</w:t>
            </w:r>
          </w:p>
          <w:p w14:paraId="7726942B">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联系人</w:t>
            </w:r>
          </w:p>
        </w:tc>
        <w:tc>
          <w:tcPr>
            <w:tcW w:w="2400" w:type="dxa"/>
            <w:tcBorders>
              <w:tl2br w:val="nil"/>
              <w:tr2bl w:val="nil"/>
            </w:tcBorders>
            <w:vAlign w:val="center"/>
          </w:tcPr>
          <w:p w14:paraId="5DA0F070">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郭小龙</w:t>
            </w:r>
          </w:p>
        </w:tc>
        <w:tc>
          <w:tcPr>
            <w:tcW w:w="1590" w:type="dxa"/>
            <w:tcBorders>
              <w:tl2br w:val="nil"/>
              <w:tr2bl w:val="nil"/>
            </w:tcBorders>
            <w:vAlign w:val="center"/>
          </w:tcPr>
          <w:p w14:paraId="1B99C63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联系方式</w:t>
            </w:r>
          </w:p>
        </w:tc>
        <w:tc>
          <w:tcPr>
            <w:tcW w:w="3606" w:type="dxa"/>
            <w:tcBorders>
              <w:tl2br w:val="nil"/>
              <w:tr2bl w:val="nil"/>
            </w:tcBorders>
            <w:vAlign w:val="center"/>
          </w:tcPr>
          <w:p w14:paraId="150E4AB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3609383347</w:t>
            </w:r>
          </w:p>
        </w:tc>
      </w:tr>
      <w:tr w14:paraId="14BD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shd w:val="clear" w:color="auto" w:fill="auto"/>
            <w:tcMar>
              <w:top w:w="16" w:type="dxa"/>
              <w:left w:w="16" w:type="dxa"/>
              <w:right w:w="16" w:type="dxa"/>
            </w:tcMar>
            <w:vAlign w:val="center"/>
          </w:tcPr>
          <w:p w14:paraId="2D49E098">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eastAsia="宋体" w:cs="Times New Roman"/>
                <w:color w:val="auto"/>
                <w:highlight w:val="none"/>
                <w:lang w:val="en-US" w:eastAsia="zh-CN"/>
              </w:rPr>
            </w:pPr>
            <w:r>
              <w:rPr>
                <w:rFonts w:hint="default" w:eastAsia="宋体" w:cs="Times New Roman"/>
                <w:color w:val="auto"/>
                <w:highlight w:val="none"/>
                <w:lang w:val="en-US" w:eastAsia="zh-CN"/>
              </w:rPr>
              <w:t>建设地点</w:t>
            </w:r>
          </w:p>
        </w:tc>
        <w:tc>
          <w:tcPr>
            <w:tcW w:w="7596" w:type="dxa"/>
            <w:gridSpan w:val="3"/>
            <w:tcBorders>
              <w:tl2br w:val="nil"/>
              <w:tr2bl w:val="nil"/>
            </w:tcBorders>
            <w:shd w:val="clear" w:color="auto" w:fill="auto"/>
            <w:vAlign w:val="center"/>
          </w:tcPr>
          <w:p w14:paraId="57A10516">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eastAsia="宋体" w:cs="Times New Roman"/>
                <w:color w:val="auto"/>
                <w:highlight w:val="none"/>
                <w:lang w:val="en-US" w:eastAsia="zh-CN"/>
              </w:rPr>
            </w:pPr>
            <w:r>
              <w:rPr>
                <w:rFonts w:hint="eastAsia" w:eastAsia="宋体" w:cs="Times New Roman"/>
                <w:color w:val="auto"/>
                <w:highlight w:val="none"/>
                <w:lang w:val="en-US" w:eastAsia="zh-CN"/>
              </w:rPr>
              <w:t>位于</w:t>
            </w:r>
            <w:r>
              <w:rPr>
                <w:rFonts w:hint="default" w:eastAsia="宋体" w:cs="Times New Roman"/>
                <w:color w:val="auto"/>
                <w:highlight w:val="none"/>
                <w:lang w:val="en-US" w:eastAsia="zh-CN"/>
              </w:rPr>
              <w:t>呼图壁县工业园</w:t>
            </w:r>
            <w:r>
              <w:rPr>
                <w:rFonts w:hint="eastAsia" w:cs="Times New Roman"/>
                <w:color w:val="auto"/>
                <w:highlight w:val="none"/>
                <w:lang w:val="en-US" w:eastAsia="zh-CN"/>
              </w:rPr>
              <w:t>，南侧靠近</w:t>
            </w:r>
            <w:r>
              <w:rPr>
                <w:rFonts w:hint="eastAsia"/>
                <w:lang w:val="en-US" w:eastAsia="zh-CN"/>
              </w:rPr>
              <w:t>阳光路，北侧靠近昊睿路</w:t>
            </w:r>
          </w:p>
        </w:tc>
      </w:tr>
      <w:tr w14:paraId="724D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shd w:val="clear" w:color="auto" w:fill="auto"/>
            <w:tcMar>
              <w:top w:w="16" w:type="dxa"/>
              <w:left w:w="16" w:type="dxa"/>
              <w:right w:w="16" w:type="dxa"/>
            </w:tcMar>
            <w:vAlign w:val="center"/>
          </w:tcPr>
          <w:p w14:paraId="2FC4BB9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地理坐标</w:t>
            </w:r>
          </w:p>
        </w:tc>
        <w:tc>
          <w:tcPr>
            <w:tcW w:w="7596" w:type="dxa"/>
            <w:gridSpan w:val="3"/>
            <w:tcBorders>
              <w:tl2br w:val="nil"/>
              <w:tr2bl w:val="nil"/>
            </w:tcBorders>
            <w:shd w:val="clear" w:color="auto" w:fill="auto"/>
            <w:vAlign w:val="center"/>
          </w:tcPr>
          <w:p w14:paraId="27BF78F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bookmarkStart w:id="10" w:name="OLE_LINK17"/>
            <w:r>
              <w:rPr>
                <w:rFonts w:hint="default" w:ascii="Times New Roman" w:hAnsi="Times New Roman" w:eastAsia="宋体" w:cs="Times New Roman"/>
                <w:color w:val="auto"/>
                <w:highlight w:val="none"/>
              </w:rPr>
              <w:t>东经</w:t>
            </w:r>
            <w:r>
              <w:rPr>
                <w:rFonts w:hint="default" w:ascii="Times New Roman" w:hAnsi="Times New Roman" w:eastAsia="宋体" w:cs="Times New Roman"/>
                <w:color w:val="auto"/>
                <w:highlight w:val="none"/>
                <w:lang w:val="en-US" w:eastAsia="zh-CN"/>
              </w:rPr>
              <w:t>86°35′0.748″</w:t>
            </w:r>
            <w:r>
              <w:rPr>
                <w:rFonts w:hint="default" w:ascii="Times New Roman" w:hAnsi="Times New Roman" w:eastAsia="宋体" w:cs="Times New Roman"/>
                <w:color w:val="auto"/>
                <w:highlight w:val="none"/>
              </w:rPr>
              <w:t>，北纬</w:t>
            </w:r>
            <w:bookmarkEnd w:id="10"/>
            <w:r>
              <w:rPr>
                <w:rFonts w:hint="default" w:ascii="Times New Roman" w:hAnsi="Times New Roman" w:eastAsia="宋体" w:cs="Times New Roman"/>
                <w:color w:val="auto"/>
                <w:highlight w:val="none"/>
                <w:lang w:val="en-US" w:eastAsia="zh-CN"/>
              </w:rPr>
              <w:t>44°16′19.432″</w:t>
            </w:r>
          </w:p>
        </w:tc>
      </w:tr>
      <w:tr w14:paraId="6E69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shd w:val="clear" w:color="auto" w:fill="auto"/>
            <w:tcMar>
              <w:top w:w="16" w:type="dxa"/>
              <w:left w:w="16" w:type="dxa"/>
              <w:right w:w="16" w:type="dxa"/>
            </w:tcMar>
            <w:vAlign w:val="center"/>
          </w:tcPr>
          <w:p w14:paraId="2401BDB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国民经济</w:t>
            </w:r>
          </w:p>
          <w:p w14:paraId="63A1C46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行业类别</w:t>
            </w:r>
          </w:p>
        </w:tc>
        <w:tc>
          <w:tcPr>
            <w:tcW w:w="2400" w:type="dxa"/>
            <w:tcBorders>
              <w:tl2br w:val="nil"/>
              <w:tr2bl w:val="nil"/>
            </w:tcBorders>
            <w:shd w:val="clear" w:color="auto" w:fill="auto"/>
            <w:vAlign w:val="center"/>
          </w:tcPr>
          <w:p w14:paraId="08FA16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Cs/>
                <w:snapToGrid w:val="0"/>
                <w:color w:val="auto"/>
                <w:kern w:val="0"/>
                <w:sz w:val="24"/>
                <w:highlight w:val="none"/>
                <w:lang w:val="en-US" w:eastAsia="zh-CN"/>
              </w:rPr>
              <w:t>C42废弃资源综合利用4220非金属废料和碎屑加工处理</w:t>
            </w:r>
          </w:p>
        </w:tc>
        <w:tc>
          <w:tcPr>
            <w:tcW w:w="1590" w:type="dxa"/>
            <w:tcBorders>
              <w:tl2br w:val="nil"/>
              <w:tr2bl w:val="nil"/>
            </w:tcBorders>
            <w:shd w:val="clear" w:color="auto" w:fill="auto"/>
            <w:vAlign w:val="center"/>
          </w:tcPr>
          <w:p w14:paraId="6CABEF34">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bookmarkStart w:id="11" w:name="_Hlk49843745"/>
            <w:r>
              <w:rPr>
                <w:rFonts w:hint="default" w:ascii="Times New Roman" w:hAnsi="Times New Roman" w:eastAsia="宋体" w:cs="Times New Roman"/>
                <w:color w:val="auto"/>
                <w:highlight w:val="none"/>
              </w:rPr>
              <w:t>建设项目行业类别</w:t>
            </w:r>
            <w:bookmarkEnd w:id="11"/>
          </w:p>
        </w:tc>
        <w:tc>
          <w:tcPr>
            <w:tcW w:w="3606" w:type="dxa"/>
            <w:tcBorders>
              <w:tl2br w:val="nil"/>
              <w:tr2bl w:val="nil"/>
            </w:tcBorders>
            <w:shd w:val="clear" w:color="auto" w:fill="auto"/>
            <w:vAlign w:val="center"/>
          </w:tcPr>
          <w:p w14:paraId="7E580A4C">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Cs/>
                <w:snapToGrid w:val="0"/>
                <w:color w:val="auto"/>
                <w:kern w:val="0"/>
                <w:sz w:val="24"/>
                <w:highlight w:val="none"/>
                <w:lang w:val="en-US" w:eastAsia="zh-CN"/>
              </w:rPr>
              <w:t>三十九、废弃资源综合利用业</w:t>
            </w:r>
            <w:r>
              <w:rPr>
                <w:rFonts w:hint="eastAsia" w:cs="Times New Roman"/>
                <w:bCs/>
                <w:snapToGrid w:val="0"/>
                <w:color w:val="auto"/>
                <w:kern w:val="0"/>
                <w:sz w:val="24"/>
                <w:highlight w:val="none"/>
                <w:lang w:val="en-US" w:eastAsia="zh-CN"/>
              </w:rPr>
              <w:t>：</w:t>
            </w:r>
            <w:r>
              <w:rPr>
                <w:rFonts w:hint="default" w:ascii="Times New Roman" w:hAnsi="Times New Roman" w:eastAsia="宋体" w:cs="Times New Roman"/>
                <w:bCs/>
                <w:snapToGrid w:val="0"/>
                <w:color w:val="auto"/>
                <w:kern w:val="0"/>
                <w:sz w:val="24"/>
                <w:highlight w:val="none"/>
                <w:lang w:val="en-US" w:eastAsia="zh-CN"/>
              </w:rPr>
              <w:t>非金属废料和碎屑加工处理422</w:t>
            </w:r>
          </w:p>
        </w:tc>
      </w:tr>
      <w:tr w14:paraId="4975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shd w:val="clear" w:color="auto" w:fill="auto"/>
            <w:tcMar>
              <w:top w:w="16" w:type="dxa"/>
              <w:left w:w="16" w:type="dxa"/>
              <w:right w:w="16" w:type="dxa"/>
            </w:tcMar>
            <w:vAlign w:val="center"/>
          </w:tcPr>
          <w:p w14:paraId="611FE93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建设性质</w:t>
            </w:r>
          </w:p>
        </w:tc>
        <w:tc>
          <w:tcPr>
            <w:tcW w:w="2400" w:type="dxa"/>
            <w:tcBorders>
              <w:tl2br w:val="nil"/>
              <w:tr2bl w:val="nil"/>
            </w:tcBorders>
            <w:shd w:val="clear" w:color="auto" w:fill="auto"/>
            <w:vAlign w:val="center"/>
          </w:tcPr>
          <w:p w14:paraId="6C959834">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w:t>
            </w:r>
            <w:r>
              <w:rPr>
                <w:rFonts w:hint="default" w:ascii="Times New Roman" w:hAnsi="Times New Roman" w:eastAsia="宋体" w:cs="Times New Roman"/>
                <w:color w:val="auto"/>
                <w:highlight w:val="none"/>
              </w:rPr>
              <w:t>新建（迁建）</w:t>
            </w:r>
          </w:p>
          <w:p w14:paraId="4E736E90">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w:t>
            </w:r>
            <w:r>
              <w:rPr>
                <w:rFonts w:hint="default" w:ascii="Times New Roman" w:hAnsi="Times New Roman" w:eastAsia="宋体" w:cs="Times New Roman"/>
                <w:color w:val="auto"/>
                <w:highlight w:val="none"/>
              </w:rPr>
              <w:t>改建</w:t>
            </w:r>
          </w:p>
          <w:p w14:paraId="1488AB1E">
            <w:pPr>
              <w:keepNext w:val="0"/>
              <w:keepLines w:val="0"/>
              <w:pageBreakBefore w:val="0"/>
              <w:widowControl w:val="0"/>
              <w:kinsoku/>
              <w:wordWrap/>
              <w:overflowPunct/>
              <w:topLinePunct w:val="0"/>
              <w:bidi w:val="0"/>
              <w:spacing w:line="240" w:lineRule="auto"/>
              <w:ind w:firstLine="0" w:firstLineChars="0"/>
              <w:jc w:val="left"/>
              <w:textAlignment w:val="auto"/>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w:t>
            </w:r>
            <w:r>
              <w:rPr>
                <w:rFonts w:hint="eastAsia" w:cs="Times New Roman"/>
                <w:color w:val="auto"/>
                <w:highlight w:val="none"/>
                <w:lang w:val="en-US" w:eastAsia="zh-CN"/>
              </w:rPr>
              <w:t>扩建</w:t>
            </w:r>
          </w:p>
          <w:p w14:paraId="4C67DFCD">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w:t>
            </w:r>
            <w:r>
              <w:rPr>
                <w:rFonts w:hint="default" w:ascii="Times New Roman" w:hAnsi="Times New Roman" w:eastAsia="宋体" w:cs="Times New Roman"/>
                <w:color w:val="auto"/>
                <w:highlight w:val="none"/>
              </w:rPr>
              <w:t>技术改造</w:t>
            </w:r>
          </w:p>
        </w:tc>
        <w:tc>
          <w:tcPr>
            <w:tcW w:w="1590" w:type="dxa"/>
            <w:tcBorders>
              <w:tl2br w:val="nil"/>
              <w:tr2bl w:val="nil"/>
            </w:tcBorders>
            <w:shd w:val="clear" w:color="auto" w:fill="auto"/>
            <w:vAlign w:val="center"/>
          </w:tcPr>
          <w:p w14:paraId="0BFB6303">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建设项目申报情形</w:t>
            </w:r>
          </w:p>
        </w:tc>
        <w:tc>
          <w:tcPr>
            <w:tcW w:w="3606" w:type="dxa"/>
            <w:tcBorders>
              <w:tl2br w:val="nil"/>
              <w:tr2bl w:val="nil"/>
            </w:tcBorders>
            <w:shd w:val="clear" w:color="auto" w:fill="auto"/>
            <w:vAlign w:val="center"/>
          </w:tcPr>
          <w:p w14:paraId="67D01489">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首次申报项目</w:t>
            </w:r>
          </w:p>
          <w:p w14:paraId="2891FBCF">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w:t>
            </w:r>
            <w:r>
              <w:rPr>
                <w:rFonts w:hint="default" w:ascii="Times New Roman" w:hAnsi="Times New Roman" w:eastAsia="宋体" w:cs="Times New Roman"/>
                <w:color w:val="auto"/>
                <w:highlight w:val="none"/>
              </w:rPr>
              <w:t>不予批准后再次申报项目</w:t>
            </w:r>
          </w:p>
          <w:p w14:paraId="1C52BECA">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w:t>
            </w:r>
            <w:r>
              <w:rPr>
                <w:rFonts w:hint="default" w:ascii="Times New Roman" w:hAnsi="Times New Roman" w:eastAsia="宋体" w:cs="Times New Roman"/>
                <w:color w:val="auto"/>
                <w:highlight w:val="none"/>
              </w:rPr>
              <w:t>超五年重新审核项目</w:t>
            </w:r>
          </w:p>
          <w:p w14:paraId="47118FBB">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rPr>
            </w:pPr>
            <w:r>
              <w:rPr>
                <w:rFonts w:hint="eastAsia" w:cs="Times New Roman"/>
                <w:color w:val="auto"/>
                <w:highlight w:val="none"/>
                <w:lang w:eastAsia="zh-CN"/>
              </w:rPr>
              <w:t>□</w:t>
            </w:r>
            <w:r>
              <w:rPr>
                <w:rFonts w:hint="default" w:ascii="Times New Roman" w:hAnsi="Times New Roman" w:eastAsia="宋体" w:cs="Times New Roman"/>
                <w:color w:val="auto"/>
                <w:highlight w:val="none"/>
              </w:rPr>
              <w:t>重大变动重新报批项目</w:t>
            </w:r>
          </w:p>
        </w:tc>
      </w:tr>
      <w:tr w14:paraId="6F27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41C05B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项目审批（核准/</w:t>
            </w:r>
          </w:p>
          <w:p w14:paraId="39660F4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备案）部门（选填）</w:t>
            </w:r>
          </w:p>
        </w:tc>
        <w:tc>
          <w:tcPr>
            <w:tcW w:w="2400" w:type="dxa"/>
            <w:tcBorders>
              <w:tl2br w:val="nil"/>
              <w:tr2bl w:val="nil"/>
            </w:tcBorders>
            <w:vAlign w:val="center"/>
          </w:tcPr>
          <w:p w14:paraId="6C7497F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呼图壁县商务和工业信息化局</w:t>
            </w:r>
          </w:p>
        </w:tc>
        <w:tc>
          <w:tcPr>
            <w:tcW w:w="1590" w:type="dxa"/>
            <w:tcBorders>
              <w:tl2br w:val="nil"/>
              <w:tr2bl w:val="nil"/>
            </w:tcBorders>
            <w:vAlign w:val="center"/>
          </w:tcPr>
          <w:p w14:paraId="0471DCCF">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eastAsia="宋体" w:cs="Times New Roman"/>
                <w:color w:val="auto"/>
                <w:highlight w:val="none"/>
                <w:lang w:val="en-US" w:eastAsia="zh-CN"/>
              </w:rPr>
            </w:pPr>
            <w:r>
              <w:rPr>
                <w:rFonts w:hint="default" w:eastAsia="宋体" w:cs="Times New Roman"/>
                <w:color w:val="auto"/>
                <w:highlight w:val="none"/>
                <w:lang w:val="en-US" w:eastAsia="zh-CN"/>
              </w:rPr>
              <w:t>项目审批（核准/备案）文号（选填）</w:t>
            </w:r>
          </w:p>
        </w:tc>
        <w:tc>
          <w:tcPr>
            <w:tcW w:w="3606" w:type="dxa"/>
            <w:tcBorders>
              <w:tl2br w:val="nil"/>
              <w:tr2bl w:val="nil"/>
            </w:tcBorders>
            <w:vAlign w:val="center"/>
          </w:tcPr>
          <w:p w14:paraId="594A169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eastAsia="宋体" w:cs="Times New Roman"/>
                <w:color w:val="auto"/>
                <w:highlight w:val="none"/>
                <w:lang w:val="en-US" w:eastAsia="zh-CN"/>
              </w:rPr>
            </w:pPr>
            <w:r>
              <w:rPr>
                <w:rFonts w:hint="eastAsia" w:eastAsia="宋体" w:cs="Times New Roman"/>
                <w:color w:val="auto"/>
                <w:highlight w:val="none"/>
                <w:lang w:val="en-US" w:eastAsia="zh-CN"/>
              </w:rPr>
              <w:t>呼商工信技备〔2026〕4号</w:t>
            </w:r>
          </w:p>
        </w:tc>
      </w:tr>
      <w:tr w14:paraId="4A2B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F382EF1">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总投资（万元）</w:t>
            </w:r>
          </w:p>
        </w:tc>
        <w:tc>
          <w:tcPr>
            <w:tcW w:w="2400" w:type="dxa"/>
            <w:tcBorders>
              <w:tl2br w:val="nil"/>
              <w:tr2bl w:val="nil"/>
            </w:tcBorders>
            <w:vAlign w:val="center"/>
          </w:tcPr>
          <w:p w14:paraId="6F83229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pacing w:val="-5"/>
                <w:sz w:val="24"/>
                <w:szCs w:val="24"/>
                <w:highlight w:val="none"/>
                <w:lang w:val="en-US" w:eastAsia="zh-CN"/>
              </w:rPr>
              <w:t>500</w:t>
            </w:r>
          </w:p>
        </w:tc>
        <w:tc>
          <w:tcPr>
            <w:tcW w:w="1590" w:type="dxa"/>
            <w:tcBorders>
              <w:tl2br w:val="nil"/>
              <w:tr2bl w:val="nil"/>
            </w:tcBorders>
            <w:tcMar>
              <w:top w:w="16" w:type="dxa"/>
              <w:left w:w="16" w:type="dxa"/>
              <w:right w:w="16" w:type="dxa"/>
            </w:tcMar>
            <w:vAlign w:val="center"/>
          </w:tcPr>
          <w:p w14:paraId="2C083E4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环保投资（万元）</w:t>
            </w:r>
          </w:p>
        </w:tc>
        <w:tc>
          <w:tcPr>
            <w:tcW w:w="3606" w:type="dxa"/>
            <w:tcBorders>
              <w:tl2br w:val="nil"/>
              <w:tr2bl w:val="nil"/>
            </w:tcBorders>
            <w:vAlign w:val="center"/>
          </w:tcPr>
          <w:p w14:paraId="6070BE9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20</w:t>
            </w:r>
          </w:p>
        </w:tc>
      </w:tr>
      <w:tr w14:paraId="03BC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21B9064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环保投资占比（%）</w:t>
            </w:r>
          </w:p>
        </w:tc>
        <w:tc>
          <w:tcPr>
            <w:tcW w:w="2400" w:type="dxa"/>
            <w:tcBorders>
              <w:tl2br w:val="nil"/>
              <w:tr2bl w:val="nil"/>
            </w:tcBorders>
            <w:vAlign w:val="center"/>
          </w:tcPr>
          <w:p w14:paraId="5E65BC89">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4.0</w:t>
            </w:r>
          </w:p>
        </w:tc>
        <w:tc>
          <w:tcPr>
            <w:tcW w:w="1590" w:type="dxa"/>
            <w:tcBorders>
              <w:tl2br w:val="nil"/>
              <w:tr2bl w:val="nil"/>
            </w:tcBorders>
            <w:tcMar>
              <w:top w:w="16" w:type="dxa"/>
              <w:left w:w="16" w:type="dxa"/>
              <w:right w:w="16" w:type="dxa"/>
            </w:tcMar>
            <w:vAlign w:val="center"/>
          </w:tcPr>
          <w:p w14:paraId="42CF2D6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施工工期</w:t>
            </w:r>
          </w:p>
        </w:tc>
        <w:tc>
          <w:tcPr>
            <w:tcW w:w="3606" w:type="dxa"/>
            <w:tcBorders>
              <w:tl2br w:val="nil"/>
              <w:tr2bl w:val="nil"/>
            </w:tcBorders>
            <w:vAlign w:val="center"/>
          </w:tcPr>
          <w:p w14:paraId="059E8AEA">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4个月</w:t>
            </w:r>
          </w:p>
        </w:tc>
      </w:tr>
      <w:tr w14:paraId="6580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74" w:type="dxa"/>
            <w:gridSpan w:val="2"/>
            <w:tcBorders>
              <w:tl2br w:val="nil"/>
              <w:tr2bl w:val="nil"/>
            </w:tcBorders>
            <w:tcMar>
              <w:top w:w="16" w:type="dxa"/>
              <w:left w:w="16" w:type="dxa"/>
              <w:right w:w="16" w:type="dxa"/>
            </w:tcMar>
            <w:vAlign w:val="center"/>
          </w:tcPr>
          <w:p w14:paraId="1CACEB3E">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是否开工</w:t>
            </w:r>
          </w:p>
          <w:p w14:paraId="4FEE3AA0">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建设</w:t>
            </w:r>
          </w:p>
        </w:tc>
        <w:tc>
          <w:tcPr>
            <w:tcW w:w="2400" w:type="dxa"/>
            <w:tcBorders>
              <w:tl2br w:val="nil"/>
              <w:tr2bl w:val="nil"/>
            </w:tcBorders>
            <w:vAlign w:val="center"/>
          </w:tcPr>
          <w:p w14:paraId="0DE0F026">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rPr>
              <w:t>否</w:t>
            </w:r>
          </w:p>
          <w:p w14:paraId="02894565">
            <w:pPr>
              <w:keepNext w:val="0"/>
              <w:keepLines w:val="0"/>
              <w:pageBreakBefore w:val="0"/>
              <w:widowControl w:val="0"/>
              <w:kinsoku/>
              <w:wordWrap/>
              <w:overflowPunct/>
              <w:topLinePunct w:val="0"/>
              <w:bidi w:val="0"/>
              <w:spacing w:line="240" w:lineRule="auto"/>
              <w:ind w:firstLine="0" w:firstLineChars="0"/>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rPr>
              <w:t>是：</w:t>
            </w:r>
          </w:p>
        </w:tc>
        <w:tc>
          <w:tcPr>
            <w:tcW w:w="1590" w:type="dxa"/>
            <w:tcBorders>
              <w:tl2br w:val="nil"/>
              <w:tr2bl w:val="nil"/>
            </w:tcBorders>
            <w:tcMar>
              <w:top w:w="16" w:type="dxa"/>
              <w:left w:w="16" w:type="dxa"/>
              <w:right w:w="16" w:type="dxa"/>
            </w:tcMar>
            <w:vAlign w:val="center"/>
          </w:tcPr>
          <w:p w14:paraId="38F52DB3">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用地（用海）</w:t>
            </w:r>
          </w:p>
          <w:p w14:paraId="7CCFBDA7">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面积（m</w:t>
            </w:r>
            <w:r>
              <w:rPr>
                <w:rFonts w:hint="default" w:ascii="Times New Roman" w:hAnsi="Times New Roman" w:eastAsia="宋体" w:cs="Times New Roman"/>
                <w:color w:val="auto"/>
                <w:highlight w:val="none"/>
                <w:vertAlign w:val="superscript"/>
              </w:rPr>
              <w:t>2</w:t>
            </w:r>
            <w:r>
              <w:rPr>
                <w:rFonts w:hint="default" w:ascii="Times New Roman" w:hAnsi="Times New Roman" w:eastAsia="宋体" w:cs="Times New Roman"/>
                <w:color w:val="auto"/>
                <w:highlight w:val="none"/>
              </w:rPr>
              <w:t>）</w:t>
            </w:r>
          </w:p>
        </w:tc>
        <w:tc>
          <w:tcPr>
            <w:tcW w:w="3606" w:type="dxa"/>
            <w:tcBorders>
              <w:tl2br w:val="nil"/>
              <w:tr2bl w:val="nil"/>
            </w:tcBorders>
            <w:vAlign w:val="center"/>
          </w:tcPr>
          <w:p w14:paraId="21A53B72">
            <w:pPr>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b w:val="0"/>
                <w:bCs w:val="0"/>
                <w:color w:val="auto"/>
                <w:szCs w:val="21"/>
                <w:highlight w:val="none"/>
                <w:lang w:val="en-US" w:eastAsia="zh-CN"/>
              </w:rPr>
              <w:t>本项目不新增用地</w:t>
            </w:r>
          </w:p>
        </w:tc>
      </w:tr>
      <w:tr w14:paraId="01E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274" w:type="dxa"/>
            <w:gridSpan w:val="2"/>
            <w:tcBorders>
              <w:tl2br w:val="nil"/>
              <w:tr2bl w:val="nil"/>
            </w:tcBorders>
            <w:vAlign w:val="center"/>
          </w:tcPr>
          <w:p w14:paraId="51140A18">
            <w:pPr>
              <w:pageBreakBefore w:val="0"/>
              <w:kinsoku/>
              <w:wordWrap/>
              <w:overflowPunct/>
              <w:topLinePunct w:val="0"/>
              <w:bidi w:val="0"/>
              <w:spacing w:line="360" w:lineRule="auto"/>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专项评价设置情况</w:t>
            </w:r>
          </w:p>
        </w:tc>
        <w:tc>
          <w:tcPr>
            <w:tcW w:w="7596" w:type="dxa"/>
            <w:gridSpan w:val="3"/>
            <w:tcBorders>
              <w:tl2br w:val="nil"/>
              <w:tr2bl w:val="nil"/>
            </w:tcBorders>
            <w:vAlign w:val="center"/>
          </w:tcPr>
          <w:p w14:paraId="4F7D65E5">
            <w:pPr>
              <w:keepNext w:val="0"/>
              <w:keepLines w:val="0"/>
              <w:widowControl/>
              <w:suppressLineNumbers w:val="0"/>
              <w:ind w:left="0" w:lef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无</w:t>
            </w:r>
          </w:p>
        </w:tc>
      </w:tr>
      <w:tr w14:paraId="3E67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274" w:type="dxa"/>
            <w:gridSpan w:val="2"/>
            <w:tcBorders>
              <w:tl2br w:val="nil"/>
              <w:tr2bl w:val="nil"/>
            </w:tcBorders>
            <w:vAlign w:val="center"/>
          </w:tcPr>
          <w:p w14:paraId="65BBE700">
            <w:pPr>
              <w:pageBreakBefore w:val="0"/>
              <w:kinsoku/>
              <w:wordWrap/>
              <w:overflowPunct/>
              <w:topLinePunct w:val="0"/>
              <w:bidi w:val="0"/>
              <w:spacing w:line="360" w:lineRule="auto"/>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规划情况</w:t>
            </w:r>
          </w:p>
        </w:tc>
        <w:tc>
          <w:tcPr>
            <w:tcW w:w="7596" w:type="dxa"/>
            <w:gridSpan w:val="3"/>
            <w:tcBorders>
              <w:tl2br w:val="nil"/>
              <w:tr2bl w:val="nil"/>
            </w:tcBorders>
            <w:shd w:val="clear" w:color="auto" w:fill="auto"/>
            <w:vAlign w:val="center"/>
          </w:tcPr>
          <w:p w14:paraId="000D7959">
            <w:pPr>
              <w:keepNext w:val="0"/>
              <w:keepLines w:val="0"/>
              <w:pageBreakBefore w:val="0"/>
              <w:widowControl w:val="0"/>
              <w:kinsoku/>
              <w:wordWrap/>
              <w:overflowPunct/>
              <w:topLinePunct w:val="0"/>
              <w:autoSpaceDE w:val="0"/>
              <w:autoSpaceDN w:val="0"/>
              <w:bidi w:val="0"/>
              <w:adjustRightInd w:val="0"/>
              <w:snapToGrid w:val="0"/>
              <w:spacing w:line="460" w:lineRule="exact"/>
              <w:ind w:left="0" w:leftChars="0" w:firstLine="0" w:firstLineChars="0"/>
              <w:jc w:val="both"/>
              <w:textAlignment w:val="auto"/>
              <w:rPr>
                <w:rFonts w:hint="default" w:ascii="Times New Roman" w:hAnsi="Times New Roman" w:eastAsia="宋体" w:cs="Times New Roman"/>
                <w:b/>
                <w:bCs/>
                <w:color w:val="auto"/>
                <w:spacing w:val="0"/>
                <w:kern w:val="0"/>
                <w:position w:val="0"/>
                <w:sz w:val="24"/>
                <w:highlight w:val="none"/>
                <w:lang w:val="en-US" w:eastAsia="zh-CN"/>
              </w:rPr>
            </w:pPr>
            <w:r>
              <w:rPr>
                <w:rFonts w:hint="default" w:ascii="Times New Roman" w:hAnsi="Times New Roman" w:eastAsia="宋体" w:cs="Times New Roman"/>
                <w:b/>
                <w:bCs/>
                <w:color w:val="auto"/>
                <w:spacing w:val="0"/>
                <w:kern w:val="0"/>
                <w:position w:val="0"/>
                <w:sz w:val="24"/>
                <w:highlight w:val="none"/>
                <w:lang w:val="en-US" w:eastAsia="zh-CN"/>
              </w:rPr>
              <w:t>1</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呼图壁工业园区总体发展规划（2021</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2035年）</w:t>
            </w:r>
          </w:p>
          <w:p w14:paraId="29B44F2D">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规划名称：《呼图壁工业园区总体发展规划（2021</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w:t>
            </w:r>
          </w:p>
          <w:p w14:paraId="057184B4">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审批机关：新疆维吾尔自治区人民政府</w:t>
            </w:r>
          </w:p>
          <w:p w14:paraId="5C495E7F">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审批文件名称、文号和时间：《呼图壁工业园区总体发展规划（2021</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2035年）》，目前正在审查</w:t>
            </w:r>
          </w:p>
          <w:p w14:paraId="50E4452C">
            <w:pPr>
              <w:keepNext w:val="0"/>
              <w:keepLines w:val="0"/>
              <w:pageBreakBefore w:val="0"/>
              <w:widowControl w:val="0"/>
              <w:kinsoku/>
              <w:wordWrap/>
              <w:overflowPunct/>
              <w:topLinePunct w:val="0"/>
              <w:autoSpaceDE w:val="0"/>
              <w:autoSpaceDN w:val="0"/>
              <w:bidi w:val="0"/>
              <w:adjustRightInd w:val="0"/>
              <w:snapToGrid w:val="0"/>
              <w:spacing w:line="460" w:lineRule="exact"/>
              <w:ind w:left="0" w:leftChars="0" w:firstLine="0" w:firstLineChars="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b/>
                <w:bCs/>
                <w:color w:val="auto"/>
                <w:spacing w:val="0"/>
                <w:kern w:val="0"/>
                <w:position w:val="0"/>
                <w:sz w:val="24"/>
                <w:highlight w:val="none"/>
                <w:lang w:val="en-US" w:eastAsia="zh-CN"/>
              </w:rPr>
              <w:t>2</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呼图壁工业园区化工产业集中区总体规划（2022</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2035年）</w:t>
            </w:r>
          </w:p>
          <w:p w14:paraId="79C3E617">
            <w:pPr>
              <w:keepNext w:val="0"/>
              <w:keepLines w:val="0"/>
              <w:pageBreakBefore w:val="0"/>
              <w:widowControl w:val="0"/>
              <w:kinsoku/>
              <w:wordWrap/>
              <w:overflowPunct/>
              <w:topLinePunct w:val="0"/>
              <w:autoSpaceDE w:val="0"/>
              <w:autoSpaceDN w:val="0"/>
              <w:bidi w:val="0"/>
              <w:adjustRightInd w:val="0"/>
              <w:snapToGrid w:val="0"/>
              <w:spacing w:line="460" w:lineRule="exact"/>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规划名称：《呼图壁工业园区化工产业集中区总体规划（2022</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w:t>
            </w:r>
          </w:p>
          <w:p w14:paraId="1995E91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审批机关：呼图壁县人民政府</w:t>
            </w:r>
          </w:p>
          <w:p w14:paraId="18074B5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pacing w:val="0"/>
                <w:kern w:val="0"/>
                <w:position w:val="0"/>
                <w:sz w:val="24"/>
                <w:highlight w:val="none"/>
                <w:lang w:val="en-US" w:eastAsia="zh-CN"/>
              </w:rPr>
              <w:t>审批文件名称、文号和时间：关于《呼图壁工业园区化工产业集中区总体规划（2022</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2035年）的批复》（呼县政函〔2023〕147号），2023年10月3日</w:t>
            </w:r>
          </w:p>
        </w:tc>
      </w:tr>
      <w:tr w14:paraId="1A57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274" w:type="dxa"/>
            <w:gridSpan w:val="2"/>
            <w:tcBorders>
              <w:tl2br w:val="nil"/>
              <w:tr2bl w:val="nil"/>
            </w:tcBorders>
            <w:vAlign w:val="center"/>
          </w:tcPr>
          <w:p w14:paraId="2515B2FA">
            <w:pPr>
              <w:pageBreakBefore w:val="0"/>
              <w:kinsoku/>
              <w:wordWrap/>
              <w:overflowPunct/>
              <w:topLinePunct w:val="0"/>
              <w:bidi w:val="0"/>
              <w:spacing w:line="360" w:lineRule="auto"/>
              <w:ind w:firstLine="0" w:firstLineChars="0"/>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规划环境影响评价情况</w:t>
            </w:r>
          </w:p>
        </w:tc>
        <w:tc>
          <w:tcPr>
            <w:tcW w:w="7596" w:type="dxa"/>
            <w:gridSpan w:val="3"/>
            <w:tcBorders>
              <w:tl2br w:val="nil"/>
              <w:tr2bl w:val="nil"/>
            </w:tcBorders>
            <w:shd w:val="clear" w:color="auto" w:fill="auto"/>
            <w:vAlign w:val="center"/>
          </w:tcPr>
          <w:p w14:paraId="32E2881A">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rPr>
                <w:rFonts w:hint="default" w:ascii="Times New Roman" w:hAnsi="Times New Roman" w:eastAsia="宋体" w:cs="Times New Roman"/>
                <w:b/>
                <w:bCs/>
                <w:color w:val="auto"/>
                <w:spacing w:val="0"/>
                <w:kern w:val="0"/>
                <w:position w:val="0"/>
                <w:sz w:val="24"/>
                <w:highlight w:val="none"/>
                <w:lang w:val="en-US" w:eastAsia="zh-CN"/>
              </w:rPr>
            </w:pPr>
            <w:r>
              <w:rPr>
                <w:rFonts w:hint="default" w:ascii="Times New Roman" w:hAnsi="Times New Roman" w:eastAsia="宋体" w:cs="Times New Roman"/>
                <w:b/>
                <w:bCs/>
                <w:color w:val="auto"/>
                <w:spacing w:val="0"/>
                <w:kern w:val="0"/>
                <w:position w:val="0"/>
                <w:sz w:val="24"/>
                <w:highlight w:val="none"/>
                <w:lang w:val="en-US" w:eastAsia="zh-CN"/>
              </w:rPr>
              <w:t>1</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呼图壁工业园区总体发展规划（2021</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2035年）</w:t>
            </w:r>
          </w:p>
          <w:p w14:paraId="01A96AC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规划环评名称：《呼图壁工业园区总体发展规划（2021</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2035年）环境影响报告书》</w:t>
            </w:r>
          </w:p>
          <w:p w14:paraId="3301FEF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审查机关：新疆维吾尔自治区生态环境厅</w:t>
            </w:r>
          </w:p>
          <w:p w14:paraId="28BBC2C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审批文件名称、文号和时间：关于《呼图壁工业园区总体发展规划（2021</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2035年）环境影响报告书》的审查意见（新环审〔2023〕304号），2023年12月20日</w:t>
            </w:r>
          </w:p>
          <w:p w14:paraId="21489E68">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rPr>
                <w:rFonts w:hint="default" w:ascii="Times New Roman" w:hAnsi="Times New Roman" w:eastAsia="宋体" w:cs="Times New Roman"/>
                <w:b/>
                <w:bCs/>
                <w:color w:val="auto"/>
                <w:spacing w:val="0"/>
                <w:kern w:val="0"/>
                <w:position w:val="0"/>
                <w:sz w:val="24"/>
                <w:highlight w:val="none"/>
                <w:lang w:val="en-US" w:eastAsia="zh-CN"/>
              </w:rPr>
            </w:pPr>
            <w:r>
              <w:rPr>
                <w:rFonts w:hint="default" w:ascii="Times New Roman" w:hAnsi="Times New Roman" w:eastAsia="宋体" w:cs="Times New Roman"/>
                <w:b/>
                <w:bCs/>
                <w:color w:val="auto"/>
                <w:spacing w:val="0"/>
                <w:kern w:val="0"/>
                <w:position w:val="0"/>
                <w:sz w:val="24"/>
                <w:highlight w:val="none"/>
                <w:lang w:val="en-US" w:eastAsia="zh-CN"/>
              </w:rPr>
              <w:t>2</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呼图壁工业园区化工产业集中区总体规划（2022</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2035年）</w:t>
            </w:r>
          </w:p>
          <w:p w14:paraId="18430B8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规划环评名称：《呼图壁工业园区化工产业集中区总体规划（2022</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2035年）环境影响报告书》</w:t>
            </w:r>
          </w:p>
          <w:p w14:paraId="673F0BC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审查机关：新疆维吾尔自治区生态环境厅</w:t>
            </w:r>
          </w:p>
          <w:p w14:paraId="4FCA92F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pacing w:val="0"/>
                <w:kern w:val="0"/>
                <w:position w:val="0"/>
                <w:sz w:val="24"/>
                <w:highlight w:val="none"/>
                <w:lang w:val="en-US" w:eastAsia="zh-CN"/>
              </w:rPr>
              <w:t>审批文件名称、文号和时间：关于《呼图壁工业园区化工产业集中区总体规划（2022</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2035年）环境影响报告书》的审查意见（新环审〔2024〕27号），2024年2月8日</w:t>
            </w:r>
          </w:p>
        </w:tc>
      </w:tr>
      <w:tr w14:paraId="6821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274" w:type="dxa"/>
            <w:gridSpan w:val="2"/>
            <w:tcBorders>
              <w:tl2br w:val="nil"/>
              <w:tr2bl w:val="nil"/>
            </w:tcBorders>
            <w:vAlign w:val="center"/>
          </w:tcPr>
          <w:p w14:paraId="366D5A01">
            <w:pPr>
              <w:pageBreakBefore w:val="0"/>
              <w:kinsoku/>
              <w:wordWrap/>
              <w:overflowPunct/>
              <w:topLinePunct w:val="0"/>
              <w:bidi w:val="0"/>
              <w:spacing w:line="360" w:lineRule="auto"/>
              <w:ind w:firstLine="0" w:firstLine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规划及规划环境影响评价符合性分析</w:t>
            </w:r>
          </w:p>
        </w:tc>
        <w:tc>
          <w:tcPr>
            <w:tcW w:w="7596" w:type="dxa"/>
            <w:gridSpan w:val="3"/>
            <w:tcBorders>
              <w:tl2br w:val="nil"/>
              <w:tr2bl w:val="nil"/>
            </w:tcBorders>
            <w:vAlign w:val="center"/>
          </w:tcPr>
          <w:p w14:paraId="0073431C">
            <w:pPr>
              <w:keepNext w:val="0"/>
              <w:keepLines w:val="0"/>
              <w:widowControl/>
              <w:suppressLineNumbers w:val="0"/>
              <w:ind w:left="0" w:leftChars="0" w:firstLine="0" w:firstLineChars="0"/>
              <w:jc w:val="left"/>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kern w:val="0"/>
                <w:sz w:val="24"/>
                <w:szCs w:val="24"/>
                <w:highlight w:val="none"/>
                <w:lang w:val="en-US" w:eastAsia="zh-CN" w:bidi="ar"/>
              </w:rPr>
              <w:t>1</w:t>
            </w:r>
            <w:r>
              <w:rPr>
                <w:rFonts w:hint="eastAsia" w:cs="Times New Roman"/>
                <w:b/>
                <w:bCs/>
                <w:color w:val="auto"/>
                <w:kern w:val="0"/>
                <w:sz w:val="24"/>
                <w:szCs w:val="24"/>
                <w:highlight w:val="none"/>
                <w:lang w:val="en-US" w:eastAsia="zh-CN" w:bidi="ar"/>
              </w:rPr>
              <w:t>.</w:t>
            </w:r>
            <w:r>
              <w:rPr>
                <w:rFonts w:hint="default" w:ascii="Times New Roman" w:hAnsi="Times New Roman" w:eastAsia="宋体" w:cs="Times New Roman"/>
                <w:b/>
                <w:bCs/>
                <w:color w:val="auto"/>
                <w:kern w:val="0"/>
                <w:sz w:val="24"/>
                <w:szCs w:val="24"/>
                <w:highlight w:val="none"/>
                <w:lang w:val="en-US" w:eastAsia="zh-CN" w:bidi="ar"/>
              </w:rPr>
              <w:t>与《</w:t>
            </w:r>
            <w:r>
              <w:rPr>
                <w:rFonts w:hint="default" w:ascii="Times New Roman" w:hAnsi="Times New Roman" w:eastAsia="宋体" w:cs="Times New Roman"/>
                <w:b/>
                <w:bCs/>
                <w:color w:val="auto"/>
                <w:spacing w:val="0"/>
                <w:kern w:val="0"/>
                <w:position w:val="0"/>
                <w:sz w:val="24"/>
                <w:highlight w:val="none"/>
                <w:lang w:val="en-US" w:eastAsia="zh-CN"/>
              </w:rPr>
              <w:t>呼图壁工业园区总体发展规划（2021</w:t>
            </w:r>
            <w:r>
              <w:rPr>
                <w:rFonts w:hint="eastAsia" w:cs="Times New Roman"/>
                <w:b/>
                <w:bCs/>
                <w:color w:val="auto"/>
                <w:spacing w:val="0"/>
                <w:kern w:val="0"/>
                <w:position w:val="0"/>
                <w:sz w:val="24"/>
                <w:highlight w:val="none"/>
                <w:lang w:val="en-US" w:eastAsia="zh-CN"/>
              </w:rPr>
              <w:t>-</w:t>
            </w:r>
            <w:r>
              <w:rPr>
                <w:rFonts w:hint="default" w:ascii="Times New Roman" w:hAnsi="Times New Roman" w:eastAsia="宋体" w:cs="Times New Roman"/>
                <w:b/>
                <w:bCs/>
                <w:color w:val="auto"/>
                <w:spacing w:val="0"/>
                <w:kern w:val="0"/>
                <w:position w:val="0"/>
                <w:sz w:val="24"/>
                <w:highlight w:val="none"/>
                <w:lang w:val="en-US" w:eastAsia="zh-CN"/>
              </w:rPr>
              <w:t>2035年）</w:t>
            </w:r>
            <w:r>
              <w:rPr>
                <w:rFonts w:hint="default" w:ascii="Times New Roman" w:hAnsi="Times New Roman" w:eastAsia="宋体" w:cs="Times New Roman"/>
                <w:b/>
                <w:bCs/>
                <w:color w:val="auto"/>
                <w:kern w:val="0"/>
                <w:sz w:val="24"/>
                <w:szCs w:val="24"/>
                <w:highlight w:val="none"/>
                <w:lang w:val="en-US" w:eastAsia="zh-CN" w:bidi="ar"/>
              </w:rPr>
              <w:t>》的符合性分析</w:t>
            </w:r>
          </w:p>
          <w:p w14:paraId="014A28F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呼图壁产业布局形成“3+2+2”的空间结构：</w:t>
            </w:r>
          </w:p>
          <w:p w14:paraId="46E7266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“3”指呼图壁天山工业园区”一园三区“：呼图壁天山工业园区东、中、西区。</w:t>
            </w:r>
          </w:p>
          <w:p w14:paraId="2DEA437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西区-化工新材料产业园：主要发展现代化工及化工新材料、新能源及配套产业、装备制造、新型建材、安全应急、节能环保等产业。</w:t>
            </w:r>
          </w:p>
          <w:p w14:paraId="73291EF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中区-轻工产业园：主要发展纺织服装、农副食品加工、生物医药。</w:t>
            </w:r>
          </w:p>
          <w:p w14:paraId="5D368E9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东区-新兴产业园：主要发展现代化工及化工新材料、装备制造、安全应急、节能环保。</w:t>
            </w:r>
          </w:p>
          <w:p w14:paraId="09C7A23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pacing w:val="0"/>
                <w:kern w:val="0"/>
                <w:position w:val="0"/>
                <w:sz w:val="24"/>
                <w:highlight w:val="none"/>
                <w:lang w:val="en-US" w:eastAsia="zh-CN"/>
              </w:rPr>
            </w:pPr>
            <w:r>
              <w:rPr>
                <w:rFonts w:hint="default" w:ascii="Times New Roman" w:hAnsi="Times New Roman" w:eastAsia="宋体" w:cs="Times New Roman"/>
                <w:color w:val="auto"/>
                <w:spacing w:val="0"/>
                <w:kern w:val="0"/>
                <w:position w:val="0"/>
                <w:sz w:val="24"/>
                <w:highlight w:val="none"/>
                <w:lang w:val="en-US" w:eastAsia="zh-CN"/>
              </w:rPr>
              <w:t>“2</w:t>
            </w:r>
            <w:r>
              <w:rPr>
                <w:rFonts w:hint="eastAsia" w:cs="Times New Roman"/>
                <w:color w:val="auto"/>
                <w:spacing w:val="0"/>
                <w:kern w:val="0"/>
                <w:position w:val="0"/>
                <w:sz w:val="24"/>
                <w:highlight w:val="none"/>
                <w:lang w:val="en-US" w:eastAsia="zh-CN"/>
              </w:rPr>
              <w:t>+2</w:t>
            </w:r>
            <w:r>
              <w:rPr>
                <w:rFonts w:hint="default" w:ascii="Times New Roman" w:hAnsi="Times New Roman" w:eastAsia="宋体" w:cs="Times New Roman"/>
                <w:color w:val="auto"/>
                <w:spacing w:val="0"/>
                <w:kern w:val="0"/>
                <w:position w:val="0"/>
                <w:sz w:val="24"/>
                <w:highlight w:val="none"/>
                <w:lang w:val="en-US" w:eastAsia="zh-CN"/>
              </w:rPr>
              <w:t>”指两个物流园区</w:t>
            </w:r>
            <w:r>
              <w:rPr>
                <w:rFonts w:hint="eastAsia" w:cs="Times New Roman"/>
                <w:color w:val="auto"/>
                <w:spacing w:val="0"/>
                <w:kern w:val="0"/>
                <w:position w:val="0"/>
                <w:sz w:val="24"/>
                <w:highlight w:val="none"/>
                <w:lang w:val="en-US" w:eastAsia="zh-CN"/>
              </w:rPr>
              <w:t>和</w:t>
            </w:r>
            <w:r>
              <w:rPr>
                <w:rFonts w:hint="default" w:ascii="Times New Roman" w:hAnsi="Times New Roman" w:eastAsia="宋体" w:cs="Times New Roman"/>
                <w:color w:val="auto"/>
                <w:spacing w:val="0"/>
                <w:kern w:val="0"/>
                <w:position w:val="0"/>
                <w:sz w:val="24"/>
                <w:highlight w:val="none"/>
                <w:lang w:val="en-US" w:eastAsia="zh-CN"/>
              </w:rPr>
              <w:t>两个矿产开采区。</w:t>
            </w:r>
          </w:p>
          <w:p w14:paraId="7E9E72F8">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ascii="Times New Roman" w:hAnsi="Times New Roman" w:eastAsia="宋体" w:cs="Times New Roman"/>
                <w:color w:val="auto"/>
                <w:spacing w:val="0"/>
                <w:kern w:val="0"/>
                <w:position w:val="0"/>
                <w:sz w:val="24"/>
                <w:highlight w:val="none"/>
                <w:lang w:val="en-US" w:eastAsia="zh-CN"/>
              </w:rPr>
            </w:pPr>
            <w:r>
              <w:rPr>
                <w:rFonts w:hint="eastAsia" w:ascii="Times New Roman" w:hAnsi="Times New Roman" w:eastAsia="宋体" w:cs="Times New Roman"/>
                <w:b/>
                <w:bCs/>
                <w:color w:val="auto"/>
                <w:kern w:val="0"/>
                <w:sz w:val="24"/>
                <w:szCs w:val="24"/>
                <w:highlight w:val="none"/>
                <w:lang w:val="en-US" w:eastAsia="zh-CN" w:bidi="ar"/>
              </w:rPr>
              <w:t>符合性分析：</w:t>
            </w:r>
            <w:r>
              <w:rPr>
                <w:rFonts w:ascii="Segoe UI" w:hAnsi="Segoe UI" w:eastAsia="Segoe UI" w:cs="Segoe UI"/>
                <w:i w:val="0"/>
                <w:iCs w:val="0"/>
                <w:caps w:val="0"/>
                <w:color w:val="0F1115"/>
                <w:spacing w:val="0"/>
                <w:sz w:val="24"/>
                <w:szCs w:val="24"/>
                <w:highlight w:val="none"/>
                <w:shd w:val="clear" w:fill="FFFFFF"/>
              </w:rPr>
              <w:t>本项目</w:t>
            </w:r>
            <w:r>
              <w:rPr>
                <w:rFonts w:hint="eastAsia" w:ascii="Segoe UI" w:hAnsi="Segoe UI" w:eastAsia="宋体" w:cs="Segoe UI"/>
                <w:i w:val="0"/>
                <w:iCs w:val="0"/>
                <w:caps w:val="0"/>
                <w:color w:val="0F1115"/>
                <w:spacing w:val="0"/>
                <w:sz w:val="24"/>
                <w:szCs w:val="24"/>
                <w:highlight w:val="none"/>
                <w:shd w:val="clear" w:fill="FFFFFF"/>
                <w:lang w:val="en-US" w:eastAsia="zh-CN"/>
              </w:rPr>
              <w:t>位于西区化工</w:t>
            </w:r>
            <w:r>
              <w:rPr>
                <w:rFonts w:hint="default" w:ascii="Times New Roman" w:hAnsi="Times New Roman" w:eastAsia="宋体" w:cs="Times New Roman"/>
                <w:color w:val="auto"/>
                <w:spacing w:val="0"/>
                <w:kern w:val="0"/>
                <w:position w:val="0"/>
                <w:sz w:val="24"/>
                <w:highlight w:val="none"/>
                <w:lang w:val="en-US" w:eastAsia="zh-CN"/>
              </w:rPr>
              <w:t>新材料产业园</w:t>
            </w:r>
            <w:r>
              <w:rPr>
                <w:rFonts w:hint="eastAsia" w:ascii="Times New Roman" w:hAnsi="Times New Roman" w:eastAsia="宋体" w:cs="Times New Roman"/>
                <w:color w:val="auto"/>
                <w:spacing w:val="0"/>
                <w:kern w:val="0"/>
                <w:position w:val="0"/>
                <w:sz w:val="24"/>
                <w:highlight w:val="none"/>
                <w:lang w:val="en-US" w:eastAsia="zh-CN"/>
              </w:rPr>
              <w:t>，</w:t>
            </w:r>
            <w:r>
              <w:rPr>
                <w:rFonts w:hint="eastAsia" w:cs="Times New Roman"/>
                <w:color w:val="auto"/>
                <w:spacing w:val="0"/>
                <w:kern w:val="0"/>
                <w:position w:val="0"/>
                <w:sz w:val="24"/>
                <w:highlight w:val="none"/>
                <w:lang w:val="en-US" w:eastAsia="zh-CN"/>
              </w:rPr>
              <w:t>技术改造</w:t>
            </w:r>
            <w:r>
              <w:rPr>
                <w:rFonts w:hint="eastAsia" w:ascii="Times New Roman" w:hAnsi="Times New Roman" w:eastAsia="宋体" w:cs="Times New Roman"/>
                <w:color w:val="auto"/>
                <w:spacing w:val="0"/>
                <w:kern w:val="0"/>
                <w:position w:val="0"/>
                <w:sz w:val="24"/>
                <w:highlight w:val="none"/>
                <w:lang w:val="en-US" w:eastAsia="zh-CN"/>
              </w:rPr>
              <w:t>项目利用厂区内空地，不新增用地，主要</w:t>
            </w:r>
            <w:r>
              <w:rPr>
                <w:rFonts w:ascii="Segoe UI" w:hAnsi="Segoe UI" w:eastAsia="Segoe UI" w:cs="Segoe UI"/>
                <w:i w:val="0"/>
                <w:iCs w:val="0"/>
                <w:caps w:val="0"/>
                <w:color w:val="0F1115"/>
                <w:spacing w:val="0"/>
                <w:sz w:val="24"/>
                <w:szCs w:val="24"/>
                <w:highlight w:val="none"/>
                <w:shd w:val="clear" w:fill="FFFFFF"/>
              </w:rPr>
              <w:t>将碳素厂废弃的阳极炭块破碎料进行回收，并通过水洗工艺将其</w:t>
            </w:r>
            <w:r>
              <w:rPr>
                <w:rFonts w:hint="eastAsia" w:ascii="Segoe UI" w:hAnsi="Segoe UI" w:eastAsia="宋体" w:cs="Segoe UI"/>
                <w:i w:val="0"/>
                <w:iCs w:val="0"/>
                <w:caps w:val="0"/>
                <w:color w:val="0F1115"/>
                <w:spacing w:val="0"/>
                <w:sz w:val="24"/>
                <w:szCs w:val="24"/>
                <w:highlight w:val="none"/>
                <w:shd w:val="clear" w:fill="FFFFFF"/>
                <w:lang w:val="en-US" w:eastAsia="zh-CN"/>
              </w:rPr>
              <w:t>筛选</w:t>
            </w:r>
            <w:r>
              <w:rPr>
                <w:rFonts w:ascii="Segoe UI" w:hAnsi="Segoe UI" w:eastAsia="Segoe UI" w:cs="Segoe UI"/>
                <w:i w:val="0"/>
                <w:iCs w:val="0"/>
                <w:caps w:val="0"/>
                <w:color w:val="0F1115"/>
                <w:spacing w:val="0"/>
                <w:sz w:val="24"/>
                <w:szCs w:val="24"/>
                <w:highlight w:val="none"/>
                <w:shd w:val="clear" w:fill="FFFFFF"/>
              </w:rPr>
              <w:t>为可用于制作电极糊的合格原料，实现资源循环利用</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default" w:ascii="Times New Roman" w:hAnsi="Times New Roman" w:eastAsia="宋体" w:cs="Times New Roman"/>
                <w:color w:val="auto"/>
                <w:spacing w:val="0"/>
                <w:kern w:val="0"/>
                <w:position w:val="0"/>
                <w:sz w:val="24"/>
                <w:highlight w:val="none"/>
                <w:lang w:val="en-US" w:eastAsia="zh-CN"/>
              </w:rPr>
              <w:t>属于资源综合利用类别</w:t>
            </w:r>
            <w:r>
              <w:rPr>
                <w:rFonts w:hint="eastAsia" w:ascii="Times New Roman" w:hAnsi="Times New Roman" w:eastAsia="宋体" w:cs="Times New Roman"/>
                <w:color w:val="auto"/>
                <w:spacing w:val="0"/>
                <w:kern w:val="0"/>
                <w:position w:val="0"/>
                <w:sz w:val="24"/>
                <w:highlight w:val="none"/>
                <w:lang w:val="en-US" w:eastAsia="zh-CN"/>
              </w:rPr>
              <w:t>。</w:t>
            </w:r>
          </w:p>
          <w:p w14:paraId="23C8091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cs="Times New Roman"/>
                <w:b/>
                <w:bCs/>
                <w:color w:val="auto"/>
                <w:kern w:val="0"/>
                <w:sz w:val="24"/>
                <w:szCs w:val="24"/>
                <w:highlight w:val="none"/>
                <w:lang w:val="en-US" w:eastAsia="zh-CN" w:bidi="ar"/>
              </w:rPr>
            </w:pPr>
            <w:r>
              <w:rPr>
                <w:rFonts w:hint="default" w:ascii="Times New Roman" w:hAnsi="Times New Roman" w:eastAsia="宋体" w:cs="Times New Roman"/>
                <w:color w:val="auto"/>
                <w:spacing w:val="0"/>
                <w:kern w:val="0"/>
                <w:position w:val="0"/>
                <w:sz w:val="24"/>
                <w:highlight w:val="none"/>
                <w:lang w:val="en-US" w:eastAsia="zh-CN"/>
              </w:rPr>
              <w:t>项目配套废水循环池，实现水循环利用，</w:t>
            </w:r>
            <w:r>
              <w:rPr>
                <w:rFonts w:hint="eastAsia" w:cs="Times New Roman"/>
                <w:color w:val="auto"/>
                <w:spacing w:val="0"/>
                <w:kern w:val="0"/>
                <w:position w:val="0"/>
                <w:sz w:val="24"/>
                <w:highlight w:val="none"/>
                <w:lang w:val="en-US" w:eastAsia="zh-CN"/>
              </w:rPr>
              <w:t>满足</w:t>
            </w:r>
            <w:r>
              <w:rPr>
                <w:rFonts w:hint="default" w:ascii="Times New Roman" w:hAnsi="Times New Roman" w:eastAsia="宋体" w:cs="Times New Roman"/>
                <w:color w:val="auto"/>
                <w:spacing w:val="0"/>
                <w:kern w:val="0"/>
                <w:position w:val="0"/>
                <w:sz w:val="24"/>
                <w:highlight w:val="none"/>
                <w:lang w:val="en-US" w:eastAsia="zh-CN"/>
              </w:rPr>
              <w:t>节约用水、一水多用的要求。综上所述，本项目符合《呼图壁工业园区总体发展规划（2021-2035年）》</w:t>
            </w:r>
            <w:r>
              <w:rPr>
                <w:rFonts w:hint="eastAsia" w:cs="Times New Roman"/>
                <w:color w:val="auto"/>
                <w:spacing w:val="0"/>
                <w:kern w:val="0"/>
                <w:position w:val="0"/>
                <w:sz w:val="24"/>
                <w:highlight w:val="none"/>
                <w:lang w:val="en-US" w:eastAsia="zh-CN"/>
              </w:rPr>
              <w:t>中的相关要求</w:t>
            </w:r>
            <w:r>
              <w:rPr>
                <w:rFonts w:hint="default" w:ascii="Times New Roman" w:hAnsi="Times New Roman" w:eastAsia="宋体" w:cs="Times New Roman"/>
                <w:color w:val="auto"/>
                <w:spacing w:val="0"/>
                <w:kern w:val="0"/>
                <w:position w:val="0"/>
                <w:sz w:val="24"/>
                <w:highlight w:val="none"/>
                <w:lang w:val="en-US" w:eastAsia="zh-CN"/>
              </w:rPr>
              <w:t>。</w:t>
            </w:r>
          </w:p>
          <w:p w14:paraId="47D5BD33">
            <w:pPr>
              <w:keepNext w:val="0"/>
              <w:keepLines w:val="0"/>
              <w:widowControl/>
              <w:suppressLineNumbers w:val="0"/>
              <w:ind w:left="0" w:leftChars="0" w:firstLine="0" w:firstLineChars="0"/>
              <w:jc w:val="left"/>
              <w:rPr>
                <w:rFonts w:hint="default" w:ascii="Times New Roman" w:hAnsi="Times New Roman" w:eastAsia="宋体" w:cs="Times New Roman"/>
                <w:color w:val="auto"/>
                <w:highlight w:val="none"/>
              </w:rPr>
            </w:pPr>
            <w:r>
              <w:rPr>
                <w:rFonts w:hint="eastAsia" w:cs="Times New Roman"/>
                <w:b/>
                <w:bCs/>
                <w:color w:val="auto"/>
                <w:kern w:val="0"/>
                <w:sz w:val="24"/>
                <w:szCs w:val="24"/>
                <w:highlight w:val="none"/>
                <w:lang w:val="en-US" w:eastAsia="zh-CN" w:bidi="ar"/>
              </w:rPr>
              <w:t>2.</w:t>
            </w:r>
            <w:r>
              <w:rPr>
                <w:rFonts w:hint="default" w:ascii="Times New Roman" w:hAnsi="Times New Roman" w:eastAsia="宋体" w:cs="Times New Roman"/>
                <w:b/>
                <w:bCs/>
                <w:color w:val="auto"/>
                <w:kern w:val="0"/>
                <w:sz w:val="24"/>
                <w:szCs w:val="24"/>
                <w:highlight w:val="none"/>
                <w:lang w:val="en-US" w:eastAsia="zh-CN" w:bidi="ar"/>
              </w:rPr>
              <w:t>与《呼图壁工业园区化工产业集中区总体规划（2022-2035年）》的符合性分析</w:t>
            </w:r>
          </w:p>
          <w:p w14:paraId="1DC4450C">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（1）规划范围</w:t>
            </w:r>
          </w:p>
          <w:p w14:paraId="792EF926">
            <w:pPr>
              <w:pageBreakBefore w:val="0"/>
              <w:kinsoku/>
              <w:wordWrap/>
              <w:overflowPunct/>
              <w:topLinePunct w:val="0"/>
              <w:autoSpaceDE/>
              <w:autoSpaceDN/>
              <w:bidi w:val="0"/>
              <w:spacing w:line="360" w:lineRule="auto"/>
              <w:textAlignment w:val="auto"/>
              <w:rPr>
                <w:rFonts w:hint="eastAsia"/>
                <w:highlight w:val="none"/>
              </w:rPr>
            </w:pPr>
            <w:r>
              <w:rPr>
                <w:rFonts w:hint="eastAsia"/>
                <w:highlight w:val="none"/>
              </w:rPr>
              <w:t>规划根据化工园区产业分类发展需要，结合区域地形地貌、环境保护和生态景观建设等要求，规划化工园区总体布局为</w:t>
            </w:r>
            <w:r>
              <w:rPr>
                <w:rFonts w:hint="eastAsia"/>
                <w:highlight w:val="none"/>
                <w:lang w:eastAsia="zh-CN"/>
              </w:rPr>
              <w:t>“</w:t>
            </w:r>
            <w:r>
              <w:rPr>
                <w:rFonts w:hint="eastAsia"/>
                <w:highlight w:val="none"/>
                <w:lang w:val="en-US" w:eastAsia="zh-CN"/>
              </w:rPr>
              <w:t>一园两区</w:t>
            </w:r>
            <w:r>
              <w:rPr>
                <w:rFonts w:hint="eastAsia"/>
                <w:highlight w:val="none"/>
                <w:lang w:eastAsia="zh-CN"/>
              </w:rPr>
              <w:t>”</w:t>
            </w:r>
            <w:r>
              <w:rPr>
                <w:rFonts w:hint="eastAsia"/>
                <w:highlight w:val="none"/>
              </w:rPr>
              <w:t>。</w:t>
            </w:r>
          </w:p>
          <w:p w14:paraId="4C80F39B">
            <w:pPr>
              <w:pageBreakBefore w:val="0"/>
              <w:kinsoku/>
              <w:wordWrap/>
              <w:overflowPunct/>
              <w:topLinePunct w:val="0"/>
              <w:autoSpaceDE/>
              <w:autoSpaceDN/>
              <w:bidi w:val="0"/>
              <w:spacing w:line="360" w:lineRule="auto"/>
              <w:textAlignment w:val="auto"/>
              <w:rPr>
                <w:rFonts w:hint="eastAsia"/>
                <w:highlight w:val="none"/>
                <w:lang w:eastAsia="zh-CN"/>
              </w:rPr>
            </w:pPr>
            <w:r>
              <w:rPr>
                <w:rFonts w:hint="eastAsia"/>
                <w:highlight w:val="none"/>
                <w:lang w:val="en-US" w:eastAsia="zh-CN"/>
              </w:rPr>
              <w:t>一园，即呼图壁工业</w:t>
            </w:r>
            <w:r>
              <w:rPr>
                <w:rFonts w:hint="default"/>
                <w:highlight w:val="none"/>
              </w:rPr>
              <w:t>园区</w:t>
            </w:r>
            <w:r>
              <w:rPr>
                <w:rFonts w:hint="eastAsia"/>
                <w:highlight w:val="none"/>
                <w:lang w:eastAsia="zh-CN"/>
              </w:rPr>
              <w:t>化工产业集中区。</w:t>
            </w:r>
          </w:p>
          <w:p w14:paraId="391128A7">
            <w:pPr>
              <w:pageBreakBefore w:val="0"/>
              <w:kinsoku/>
              <w:overflowPunct/>
              <w:topLinePunct w:val="0"/>
              <w:autoSpaceDE/>
              <w:autoSpaceDN/>
              <w:bidi w:val="0"/>
              <w:textAlignment w:val="auto"/>
              <w:rPr>
                <w:rFonts w:hint="default"/>
                <w:highlight w:val="none"/>
                <w:lang w:val="en-US" w:eastAsia="zh-CN"/>
              </w:rPr>
            </w:pPr>
            <w:r>
              <w:rPr>
                <w:rFonts w:hint="eastAsia"/>
                <w:highlight w:val="none"/>
                <w:lang w:val="en-US" w:eastAsia="zh-CN"/>
              </w:rPr>
              <w:t>两区，即呼图壁工业</w:t>
            </w:r>
            <w:r>
              <w:rPr>
                <w:rFonts w:hint="default"/>
                <w:highlight w:val="none"/>
              </w:rPr>
              <w:t>园区</w:t>
            </w:r>
            <w:r>
              <w:rPr>
                <w:rFonts w:hint="eastAsia"/>
                <w:highlight w:val="none"/>
              </w:rPr>
              <w:t>化工</w:t>
            </w:r>
            <w:r>
              <w:rPr>
                <w:rFonts w:hint="eastAsia"/>
                <w:highlight w:val="none"/>
                <w:lang w:val="en-US" w:eastAsia="zh-CN"/>
              </w:rPr>
              <w:t>产业集</w:t>
            </w:r>
            <w:r>
              <w:rPr>
                <w:rFonts w:hint="eastAsia"/>
                <w:highlight w:val="none"/>
              </w:rPr>
              <w:t>中区</w:t>
            </w:r>
            <w:r>
              <w:rPr>
                <w:rFonts w:hint="eastAsia"/>
                <w:highlight w:val="none"/>
                <w:lang w:val="en-US" w:eastAsia="zh-CN"/>
              </w:rPr>
              <w:t>东区；呼图壁工业</w:t>
            </w:r>
            <w:r>
              <w:rPr>
                <w:rFonts w:hint="default"/>
                <w:highlight w:val="none"/>
              </w:rPr>
              <w:t>园区</w:t>
            </w:r>
            <w:r>
              <w:rPr>
                <w:rFonts w:hint="eastAsia"/>
                <w:highlight w:val="none"/>
              </w:rPr>
              <w:t>化工</w:t>
            </w:r>
            <w:r>
              <w:rPr>
                <w:rFonts w:hint="eastAsia"/>
                <w:highlight w:val="none"/>
                <w:lang w:val="en-US" w:eastAsia="zh-CN"/>
              </w:rPr>
              <w:t>产业集</w:t>
            </w:r>
            <w:r>
              <w:rPr>
                <w:rFonts w:hint="eastAsia"/>
                <w:highlight w:val="none"/>
              </w:rPr>
              <w:t>中区</w:t>
            </w:r>
            <w:r>
              <w:rPr>
                <w:rFonts w:hint="eastAsia"/>
                <w:highlight w:val="none"/>
                <w:lang w:val="en-US" w:eastAsia="zh-CN"/>
              </w:rPr>
              <w:t>西区</w:t>
            </w:r>
            <w:r>
              <w:rPr>
                <w:rFonts w:hint="eastAsia"/>
                <w:highlight w:val="none"/>
                <w:lang w:val="de-DE"/>
              </w:rPr>
              <w:t>。</w:t>
            </w:r>
          </w:p>
          <w:p w14:paraId="2DBED35D">
            <w:pPr>
              <w:keepNext w:val="0"/>
              <w:keepLines w:val="0"/>
              <w:widowControl/>
              <w:suppressLineNumbers w:val="0"/>
              <w:jc w:val="left"/>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区块一为二十里店工业园区化工产业集中区（以下统称东区），占地面积为107.3611公顷（合1610.42亩）；区块二为大丰工业园区化工产业集中区（以下统称西区），占地面积为823.4457公顷（合12351.68亩）。集中区总占地面积930.8068公顷（合13962.10亩）。</w:t>
            </w:r>
          </w:p>
          <w:p w14:paraId="69D93CAE">
            <w:pPr>
              <w:keepNext w:val="0"/>
              <w:keepLines w:val="0"/>
              <w:widowControl/>
              <w:suppressLineNumbers w:val="0"/>
              <w:ind w:left="0" w:leftChars="0" w:firstLine="480" w:firstLineChars="200"/>
              <w:jc w:val="left"/>
              <w:rPr>
                <w:rFonts w:hint="eastAsia" w:eastAsia="宋体" w:cs="Times New Roman"/>
                <w:bCs/>
                <w:snapToGrid w:val="0"/>
                <w:color w:val="auto"/>
                <w:kern w:val="0"/>
                <w:sz w:val="24"/>
                <w:highlight w:val="none"/>
                <w:lang w:val="en-US" w:eastAsia="zh-CN"/>
              </w:rPr>
            </w:pPr>
            <w:r>
              <w:rPr>
                <w:rFonts w:hint="eastAsia" w:ascii="Times New Roman" w:hAnsi="Times New Roman" w:eastAsia="宋体" w:cs="Times New Roman"/>
                <w:color w:val="auto"/>
                <w:kern w:val="0"/>
                <w:sz w:val="24"/>
                <w:szCs w:val="24"/>
                <w:highlight w:val="none"/>
                <w:lang w:val="en-US" w:eastAsia="zh-CN" w:bidi="ar"/>
              </w:rPr>
              <w:t>规划提出：“</w:t>
            </w:r>
            <w:r>
              <w:rPr>
                <w:highlight w:val="none"/>
              </w:rPr>
              <w:t>对规划</w:t>
            </w:r>
            <w:r>
              <w:rPr>
                <w:rFonts w:hint="eastAsia"/>
                <w:highlight w:val="none"/>
                <w:lang w:eastAsia="zh-CN"/>
              </w:rPr>
              <w:t>园区</w:t>
            </w:r>
            <w:r>
              <w:rPr>
                <w:highlight w:val="none"/>
              </w:rPr>
              <w:t>产生的固体废物进行分类，分为生活垃圾、一般工业固体废物、危险废物。规划区必须严格按照国家有关规定，对园区的固体废物进行分类、集中收集、固废处理执行减量化、资源化和无害化原则</w:t>
            </w:r>
            <w:r>
              <w:rPr>
                <w:rFonts w:hint="eastAsia" w:ascii="Times New Roman" w:hAnsi="Times New Roman" w:eastAsia="宋体" w:cs="Times New Roman"/>
                <w:color w:val="auto"/>
                <w:kern w:val="0"/>
                <w:sz w:val="24"/>
                <w:szCs w:val="24"/>
                <w:highlight w:val="none"/>
                <w:lang w:val="en-US" w:eastAsia="zh-CN" w:bidi="ar"/>
              </w:rPr>
              <w:t>”，本项目</w:t>
            </w:r>
            <w:r>
              <w:rPr>
                <w:rFonts w:hint="eastAsia" w:cs="Times New Roman"/>
                <w:bCs/>
                <w:snapToGrid w:val="0"/>
                <w:color w:val="auto"/>
                <w:kern w:val="0"/>
                <w:sz w:val="24"/>
                <w:highlight w:val="none"/>
                <w:lang w:val="en-US" w:eastAsia="zh-CN"/>
              </w:rPr>
              <w:t>属于</w:t>
            </w:r>
            <w:r>
              <w:rPr>
                <w:rFonts w:hint="default" w:ascii="Times New Roman" w:hAnsi="Times New Roman" w:eastAsia="宋体" w:cs="Times New Roman"/>
                <w:bCs/>
                <w:snapToGrid w:val="0"/>
                <w:color w:val="auto"/>
                <w:kern w:val="0"/>
                <w:sz w:val="24"/>
                <w:highlight w:val="none"/>
                <w:lang w:val="en-US" w:eastAsia="zh-CN"/>
              </w:rPr>
              <w:t>三十九、废弃资源综合利用业</w:t>
            </w:r>
            <w:r>
              <w:rPr>
                <w:rFonts w:hint="eastAsia" w:cs="Times New Roman"/>
                <w:bCs/>
                <w:snapToGrid w:val="0"/>
                <w:color w:val="auto"/>
                <w:kern w:val="0"/>
                <w:sz w:val="24"/>
                <w:highlight w:val="none"/>
                <w:lang w:val="en-US" w:eastAsia="zh-CN"/>
              </w:rPr>
              <w:t>：</w:t>
            </w:r>
            <w:r>
              <w:rPr>
                <w:rFonts w:hint="default" w:ascii="Times New Roman" w:hAnsi="Times New Roman" w:eastAsia="宋体" w:cs="Times New Roman"/>
                <w:bCs/>
                <w:snapToGrid w:val="0"/>
                <w:color w:val="auto"/>
                <w:kern w:val="0"/>
                <w:sz w:val="24"/>
                <w:highlight w:val="none"/>
                <w:lang w:val="en-US" w:eastAsia="zh-CN"/>
              </w:rPr>
              <w:t>非金属废料和碎屑加工处理422</w:t>
            </w:r>
            <w:r>
              <w:rPr>
                <w:rFonts w:hint="eastAsia" w:eastAsia="宋体" w:cs="Times New Roman"/>
                <w:bCs/>
                <w:snapToGrid w:val="0"/>
                <w:color w:val="auto"/>
                <w:kern w:val="0"/>
                <w:sz w:val="24"/>
                <w:highlight w:val="none"/>
                <w:lang w:val="en-US" w:eastAsia="zh-CN"/>
              </w:rPr>
              <w:t>，将碳素厂产生的边角料通过水洗筛分后用作电极糊原料，实现一般固体废物综合利用。</w:t>
            </w:r>
          </w:p>
          <w:p w14:paraId="73008FEC">
            <w:pPr>
              <w:pageBreakBefore w:val="0"/>
              <w:kinsoku/>
              <w:wordWrap/>
              <w:overflowPunct/>
              <w:topLinePunct w:val="0"/>
              <w:autoSpaceDE/>
              <w:autoSpaceDN/>
              <w:bidi w:val="0"/>
              <w:spacing w:line="360" w:lineRule="auto"/>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项目水洗废水循环利用，不外排，提高工业用水的重复利用率，实现污水资源化，达到节约用水、水资源可持续发展的目的。</w:t>
            </w:r>
            <w:r>
              <w:rPr>
                <w:rFonts w:hint="default" w:ascii="Times New Roman" w:hAnsi="Times New Roman" w:eastAsia="宋体" w:cs="Times New Roman"/>
                <w:color w:val="auto"/>
                <w:spacing w:val="0"/>
                <w:kern w:val="0"/>
                <w:position w:val="0"/>
                <w:sz w:val="24"/>
                <w:highlight w:val="none"/>
                <w:lang w:val="en-US" w:eastAsia="zh-CN"/>
              </w:rPr>
              <w:t>综上所述，本项目符合《呼图壁工业园区化工产业集中区总体规划（2022-2035年）》</w:t>
            </w:r>
            <w:r>
              <w:rPr>
                <w:rFonts w:hint="eastAsia" w:cs="Times New Roman"/>
                <w:color w:val="auto"/>
                <w:spacing w:val="0"/>
                <w:kern w:val="0"/>
                <w:position w:val="0"/>
                <w:sz w:val="24"/>
                <w:highlight w:val="none"/>
                <w:lang w:val="en-US" w:eastAsia="zh-CN"/>
              </w:rPr>
              <w:t>中的相关要求</w:t>
            </w:r>
            <w:r>
              <w:rPr>
                <w:rFonts w:hint="default" w:ascii="Times New Roman" w:hAnsi="Times New Roman" w:eastAsia="宋体" w:cs="Times New Roman"/>
                <w:color w:val="auto"/>
                <w:spacing w:val="0"/>
                <w:kern w:val="0"/>
                <w:position w:val="0"/>
                <w:sz w:val="24"/>
                <w:highlight w:val="none"/>
                <w:lang w:val="en-US" w:eastAsia="zh-CN"/>
              </w:rPr>
              <w:t>。</w:t>
            </w:r>
          </w:p>
          <w:p w14:paraId="098A666C">
            <w:pPr>
              <w:keepNext w:val="0"/>
              <w:keepLines w:val="0"/>
              <w:widowControl/>
              <w:suppressLineNumbers w:val="0"/>
              <w:ind w:left="0" w:leftChars="0" w:firstLine="0" w:firstLineChars="0"/>
              <w:jc w:val="left"/>
              <w:rPr>
                <w:rFonts w:hint="default" w:ascii="Times New Roman" w:hAnsi="Times New Roman" w:eastAsia="宋体" w:cs="Times New Roman"/>
                <w:color w:val="auto"/>
                <w:highlight w:val="none"/>
              </w:rPr>
            </w:pPr>
            <w:r>
              <w:rPr>
                <w:rFonts w:hint="eastAsia" w:cs="Times New Roman"/>
                <w:b/>
                <w:bCs/>
                <w:color w:val="auto"/>
                <w:kern w:val="0"/>
                <w:sz w:val="24"/>
                <w:szCs w:val="24"/>
                <w:highlight w:val="none"/>
                <w:lang w:val="en-US" w:eastAsia="zh-CN" w:bidi="ar"/>
              </w:rPr>
              <w:t>3.</w:t>
            </w:r>
            <w:r>
              <w:rPr>
                <w:rFonts w:hint="default" w:ascii="Times New Roman" w:hAnsi="Times New Roman" w:eastAsia="宋体" w:cs="Times New Roman"/>
                <w:b/>
                <w:bCs/>
                <w:color w:val="auto"/>
                <w:kern w:val="0"/>
                <w:sz w:val="24"/>
                <w:szCs w:val="24"/>
                <w:highlight w:val="none"/>
                <w:lang w:val="en-US" w:eastAsia="zh-CN" w:bidi="ar"/>
              </w:rPr>
              <w:t>与《呼图壁县工业园区总体发展规划（2021-2035）</w:t>
            </w:r>
            <w:r>
              <w:rPr>
                <w:rFonts w:hint="eastAsia" w:cs="Times New Roman"/>
                <w:b/>
                <w:bCs/>
                <w:color w:val="auto"/>
                <w:kern w:val="0"/>
                <w:sz w:val="24"/>
                <w:szCs w:val="24"/>
                <w:highlight w:val="none"/>
                <w:lang w:val="en-US" w:eastAsia="zh-CN" w:bidi="ar"/>
              </w:rPr>
              <w:t>环境影响报告书</w:t>
            </w:r>
            <w:r>
              <w:rPr>
                <w:rFonts w:hint="default" w:ascii="Times New Roman" w:hAnsi="Times New Roman" w:eastAsia="宋体" w:cs="Times New Roman"/>
                <w:b/>
                <w:bCs/>
                <w:color w:val="auto"/>
                <w:kern w:val="0"/>
                <w:sz w:val="24"/>
                <w:szCs w:val="24"/>
                <w:highlight w:val="none"/>
                <w:lang w:val="en-US" w:eastAsia="zh-CN" w:bidi="ar"/>
              </w:rPr>
              <w:t>》的符合性分析</w:t>
            </w:r>
          </w:p>
          <w:p w14:paraId="5307D3E8">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（1）规划范围</w:t>
            </w:r>
          </w:p>
          <w:p w14:paraId="189AF40D">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呼图壁县天山工业园从空间上形成了一园三区的发展格局，总用地面积为23.</w:t>
            </w:r>
            <w:r>
              <w:rPr>
                <w:rFonts w:hint="eastAsia" w:cs="Times New Roman"/>
                <w:color w:val="auto"/>
                <w:kern w:val="0"/>
                <w:sz w:val="24"/>
                <w:szCs w:val="24"/>
                <w:highlight w:val="none"/>
                <w:lang w:val="en-US" w:eastAsia="zh-CN" w:bidi="ar"/>
              </w:rPr>
              <w:t>9</w:t>
            </w:r>
            <w:r>
              <w:rPr>
                <w:rFonts w:hint="default" w:ascii="Times New Roman" w:hAnsi="Times New Roman" w:eastAsia="宋体" w:cs="Times New Roman"/>
                <w:color w:val="auto"/>
                <w:kern w:val="0"/>
                <w:sz w:val="24"/>
                <w:szCs w:val="24"/>
                <w:highlight w:val="none"/>
                <w:lang w:val="en-US" w:eastAsia="zh-CN" w:bidi="ar"/>
              </w:rPr>
              <w:t>2km</w:t>
            </w:r>
            <w:r>
              <w:rPr>
                <w:rFonts w:hint="default" w:ascii="Times New Roman" w:hAnsi="Times New Roman" w:eastAsia="宋体" w:cs="Times New Roman"/>
                <w:color w:val="auto"/>
                <w:kern w:val="0"/>
                <w:sz w:val="24"/>
                <w:szCs w:val="24"/>
                <w:highlight w:val="none"/>
                <w:vertAlign w:val="super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，分为东区、中区、西区，四至范围分别为：</w:t>
            </w:r>
          </w:p>
          <w:p w14:paraId="3432CF5B">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西区（化工新材料产业园，以下统称西区），东至纵七路，南至五克高速防护带，西至纵九路，北至横十路，规划用地面积12.</w:t>
            </w:r>
            <w:r>
              <w:rPr>
                <w:rFonts w:hint="eastAsia" w:cs="Times New Roman"/>
                <w:color w:val="auto"/>
                <w:kern w:val="0"/>
                <w:sz w:val="24"/>
                <w:szCs w:val="24"/>
                <w:highlight w:val="none"/>
                <w:lang w:val="en-US" w:eastAsia="zh-CN" w:bidi="ar"/>
              </w:rPr>
              <w:t>42</w:t>
            </w:r>
            <w:r>
              <w:rPr>
                <w:rFonts w:hint="default" w:ascii="Times New Roman" w:hAnsi="Times New Roman" w:eastAsia="宋体" w:cs="Times New Roman"/>
                <w:color w:val="auto"/>
                <w:kern w:val="0"/>
                <w:sz w:val="24"/>
                <w:szCs w:val="24"/>
                <w:highlight w:val="none"/>
                <w:lang w:val="en-US" w:eastAsia="zh-CN" w:bidi="ar"/>
              </w:rPr>
              <w:t>km</w:t>
            </w:r>
            <w:r>
              <w:rPr>
                <w:rFonts w:hint="default" w:ascii="Times New Roman" w:hAnsi="Times New Roman" w:eastAsia="宋体" w:cs="Times New Roman"/>
                <w:color w:val="auto"/>
                <w:kern w:val="0"/>
                <w:sz w:val="24"/>
                <w:szCs w:val="24"/>
                <w:highlight w:val="none"/>
                <w:vertAlign w:val="super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w:t>
            </w:r>
          </w:p>
          <w:p w14:paraId="2F28F68B">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中区（轻工产业园，以下统称中区），东至纵六路，南至312国道，</w:t>
            </w:r>
            <w:r>
              <w:rPr>
                <w:rFonts w:hint="eastAsia" w:cs="Times New Roman"/>
                <w:color w:val="auto"/>
                <w:kern w:val="0"/>
                <w:sz w:val="24"/>
                <w:szCs w:val="24"/>
                <w:highlight w:val="none"/>
                <w:lang w:val="en-US" w:eastAsia="zh-CN" w:bidi="ar"/>
              </w:rPr>
              <w:t>北至</w:t>
            </w:r>
            <w:r>
              <w:rPr>
                <w:rFonts w:hint="default" w:ascii="Times New Roman" w:hAnsi="Times New Roman" w:eastAsia="宋体" w:cs="Times New Roman"/>
                <w:color w:val="auto"/>
                <w:kern w:val="0"/>
                <w:sz w:val="24"/>
                <w:szCs w:val="24"/>
                <w:highlight w:val="none"/>
                <w:lang w:val="en-US" w:eastAsia="zh-CN" w:bidi="ar"/>
              </w:rPr>
              <w:t>北环路，西至纵一路，同时位于西侧有一块飞地，处于312国道与S201省道之间，合计规划用地面积</w:t>
            </w:r>
            <w:r>
              <w:rPr>
                <w:rFonts w:hint="eastAsia" w:cs="Times New Roman"/>
                <w:color w:val="auto"/>
                <w:kern w:val="0"/>
                <w:sz w:val="24"/>
                <w:szCs w:val="24"/>
                <w:highlight w:val="none"/>
                <w:lang w:val="en-US" w:eastAsia="zh-CN" w:bidi="ar"/>
              </w:rPr>
              <w:t>8.95</w:t>
            </w:r>
            <w:r>
              <w:rPr>
                <w:rFonts w:hint="default" w:ascii="Times New Roman" w:hAnsi="Times New Roman" w:eastAsia="宋体" w:cs="Times New Roman"/>
                <w:color w:val="auto"/>
                <w:kern w:val="0"/>
                <w:sz w:val="24"/>
                <w:szCs w:val="24"/>
                <w:highlight w:val="none"/>
                <w:lang w:val="en-US" w:eastAsia="zh-CN" w:bidi="ar"/>
              </w:rPr>
              <w:t>km</w:t>
            </w:r>
            <w:r>
              <w:rPr>
                <w:rFonts w:hint="default" w:ascii="Times New Roman" w:hAnsi="Times New Roman" w:eastAsia="宋体" w:cs="Times New Roman"/>
                <w:color w:val="auto"/>
                <w:kern w:val="0"/>
                <w:sz w:val="24"/>
                <w:szCs w:val="24"/>
                <w:highlight w:val="none"/>
                <w:vertAlign w:val="super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w:t>
            </w:r>
          </w:p>
          <w:p w14:paraId="0AC18D04">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东区（新兴产业园，以下统称东区），东至呼图壁县界，南至312国道，西至新纵一路，北至S201，规划用地面积2.</w:t>
            </w:r>
            <w:r>
              <w:rPr>
                <w:rFonts w:hint="eastAsia" w:cs="Times New Roman"/>
                <w:color w:val="auto"/>
                <w:kern w:val="0"/>
                <w:sz w:val="24"/>
                <w:szCs w:val="24"/>
                <w:highlight w:val="none"/>
                <w:lang w:val="en-US" w:eastAsia="zh-CN" w:bidi="ar"/>
              </w:rPr>
              <w:t>55</w:t>
            </w:r>
            <w:r>
              <w:rPr>
                <w:rFonts w:hint="default" w:ascii="Times New Roman" w:hAnsi="Times New Roman" w:eastAsia="宋体" w:cs="Times New Roman"/>
                <w:color w:val="auto"/>
                <w:kern w:val="0"/>
                <w:sz w:val="24"/>
                <w:szCs w:val="24"/>
                <w:highlight w:val="none"/>
                <w:lang w:val="en-US" w:eastAsia="zh-CN" w:bidi="ar"/>
              </w:rPr>
              <w:t>km</w:t>
            </w:r>
            <w:r>
              <w:rPr>
                <w:rFonts w:hint="default" w:ascii="Times New Roman" w:hAnsi="Times New Roman" w:eastAsia="宋体" w:cs="Times New Roman"/>
                <w:color w:val="auto"/>
                <w:kern w:val="0"/>
                <w:sz w:val="24"/>
                <w:szCs w:val="24"/>
                <w:highlight w:val="none"/>
                <w:vertAlign w:val="super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w:t>
            </w:r>
          </w:p>
          <w:p w14:paraId="4752EB01">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（2）园区产业定位及产业布局</w:t>
            </w:r>
          </w:p>
          <w:p w14:paraId="41482EAE">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园区产业定位：规划以精细化工及化工新材料为支撑发展特色轻工产业集群、新能源产业集群、节能环保产业集群、应急安全产业集群，结合综合物流产业集群，服务乌昌石地区，辐射新疆，面向中亚地区。</w:t>
            </w:r>
          </w:p>
          <w:p w14:paraId="56A26A05">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园区产业布局：由S201省道、五克高速公路作为主要联系轴线，串联东、中、西三个区，东区为新兴产业园，中区为中区，西区为化工新材料产业园，形成</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一园三区</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的整体规划结构。东区规划形成</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两大组团</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的空间结构，1个现代化工及化工新材料组团、1个节能环保及安全应急组团；中区规划综合服务组团、配套生活组团、纺织服装组团、物流仓储组团以及两个生物医药组团、3个农副食品加工组团，一共9个组团；西区规划</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六组团</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，1个安全应急组团、1个现代化工及化工新材料组团、1个综合服务组团、1个节能环保组团、1个新能源组团、1个安全应急、节能环保及其它新兴产业组团。</w:t>
            </w:r>
          </w:p>
          <w:p w14:paraId="540635F7">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3）园区空间布局根据园区总体发展规划，西区分为6种功能区，综合服务及公用设施区、现代化工及化工新材料区、节能环保区、新能源区、安全应急区节能环保及其它新兴产业区、其他产业区。将现代化工及化工新材料区纳入化工园。</w:t>
            </w:r>
          </w:p>
          <w:p w14:paraId="0AB2221A">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（4）园区土地利用规划</w:t>
            </w:r>
          </w:p>
          <w:p w14:paraId="58BF7428">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项目所在的呼图壁工业园西区规划总用地面积为1241.87公顷，其中：商业服务业设施用地5.71公顷，占总规划用地面积比例0.46%；工业用地988.07公顷，占总规划用地面积比例79.56%，其中三类工业用地面积723.24公顷；道路与交通设施用地139.06公顷，占总规划用地面积比例11.20%；公用设施用地20.87公顷，占总规划用地面积比例1.68%；绿地与开敞空间用地88.16公顷，占总规划用地面积比例7.10%，均为防护绿地。</w:t>
            </w:r>
          </w:p>
          <w:p w14:paraId="2B2F743B">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b/>
                <w:bCs/>
                <w:color w:val="auto"/>
                <w:kern w:val="0"/>
                <w:sz w:val="24"/>
                <w:szCs w:val="24"/>
                <w:highlight w:val="none"/>
                <w:lang w:val="en-US" w:eastAsia="zh-CN" w:bidi="ar"/>
              </w:rPr>
              <w:t>符合性分析：</w:t>
            </w:r>
            <w:r>
              <w:rPr>
                <w:rFonts w:hint="default" w:ascii="Times New Roman" w:hAnsi="Times New Roman" w:eastAsia="宋体" w:cs="Times New Roman"/>
                <w:color w:val="auto"/>
                <w:kern w:val="0"/>
                <w:sz w:val="24"/>
                <w:szCs w:val="24"/>
                <w:highlight w:val="none"/>
                <w:lang w:val="en-US" w:eastAsia="zh-CN" w:bidi="ar"/>
              </w:rPr>
              <w:t>本项目位于呼图壁工业园西区（化工新材料产业园）中现代化工及化工新材料区，</w:t>
            </w:r>
            <w:r>
              <w:rPr>
                <w:rFonts w:hint="eastAsia" w:cs="Times New Roman"/>
                <w:color w:val="auto"/>
                <w:kern w:val="0"/>
                <w:sz w:val="24"/>
                <w:szCs w:val="24"/>
                <w:highlight w:val="none"/>
                <w:lang w:val="en-US" w:eastAsia="zh-CN" w:bidi="ar"/>
              </w:rPr>
              <w:t>现有</w:t>
            </w:r>
            <w:r>
              <w:rPr>
                <w:rFonts w:hint="default" w:ascii="Times New Roman" w:hAnsi="Times New Roman" w:eastAsia="宋体" w:cs="Times New Roman"/>
                <w:color w:val="auto"/>
                <w:kern w:val="0"/>
                <w:sz w:val="24"/>
                <w:szCs w:val="24"/>
                <w:highlight w:val="none"/>
                <w:lang w:val="en-US" w:eastAsia="zh-CN" w:bidi="ar"/>
              </w:rPr>
              <w:t>项目属于</w:t>
            </w:r>
            <w:r>
              <w:rPr>
                <w:rFonts w:hint="eastAsia" w:cs="Times New Roman"/>
                <w:color w:val="auto"/>
                <w:kern w:val="0"/>
                <w:sz w:val="24"/>
                <w:szCs w:val="24"/>
                <w:highlight w:val="none"/>
                <w:lang w:val="en-US" w:eastAsia="zh-CN" w:bidi="ar"/>
              </w:rPr>
              <w:t>二十七、非金属矿物制品业：石墨及其他非金属矿物制品制造309，</w:t>
            </w:r>
            <w:r>
              <w:rPr>
                <w:rFonts w:hint="eastAsia" w:cs="Times New Roman"/>
                <w:bCs/>
                <w:snapToGrid w:val="0"/>
                <w:color w:val="auto"/>
                <w:kern w:val="0"/>
                <w:sz w:val="24"/>
                <w:highlight w:val="none"/>
                <w:lang w:val="en-US" w:eastAsia="zh-CN"/>
              </w:rPr>
              <w:t>本次技术改造项目属于</w:t>
            </w:r>
            <w:r>
              <w:rPr>
                <w:rFonts w:hint="default" w:ascii="Times New Roman" w:hAnsi="Times New Roman" w:eastAsia="宋体" w:cs="Times New Roman"/>
                <w:bCs/>
                <w:snapToGrid w:val="0"/>
                <w:color w:val="auto"/>
                <w:kern w:val="0"/>
                <w:sz w:val="24"/>
                <w:highlight w:val="none"/>
                <w:lang w:val="en-US" w:eastAsia="zh-CN"/>
              </w:rPr>
              <w:t>三十九、废弃资源综合利用业</w:t>
            </w:r>
            <w:r>
              <w:rPr>
                <w:rFonts w:hint="eastAsia" w:cs="Times New Roman"/>
                <w:bCs/>
                <w:snapToGrid w:val="0"/>
                <w:color w:val="auto"/>
                <w:kern w:val="0"/>
                <w:sz w:val="24"/>
                <w:highlight w:val="none"/>
                <w:lang w:val="en-US" w:eastAsia="zh-CN"/>
              </w:rPr>
              <w:t>：</w:t>
            </w:r>
            <w:r>
              <w:rPr>
                <w:rFonts w:hint="default" w:ascii="Times New Roman" w:hAnsi="Times New Roman" w:eastAsia="宋体" w:cs="Times New Roman"/>
                <w:bCs/>
                <w:snapToGrid w:val="0"/>
                <w:color w:val="auto"/>
                <w:kern w:val="0"/>
                <w:sz w:val="24"/>
                <w:highlight w:val="none"/>
                <w:lang w:val="en-US" w:eastAsia="zh-CN"/>
              </w:rPr>
              <w:t>非金属废料和碎屑加工处理422</w:t>
            </w:r>
            <w:r>
              <w:rPr>
                <w:rFonts w:hint="eastAsia" w:eastAsia="宋体" w:cs="Times New Roman"/>
                <w:bCs/>
                <w:snapToGrid w:val="0"/>
                <w:color w:val="auto"/>
                <w:kern w:val="0"/>
                <w:sz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bidi="ar"/>
              </w:rPr>
              <w:t>旨在运营生产过程中通过</w:t>
            </w:r>
            <w:r>
              <w:rPr>
                <w:rFonts w:hint="eastAsia" w:cs="Times New Roman"/>
                <w:color w:val="auto"/>
                <w:kern w:val="0"/>
                <w:sz w:val="24"/>
                <w:szCs w:val="24"/>
                <w:highlight w:val="none"/>
                <w:lang w:val="en-US" w:eastAsia="zh-CN" w:bidi="ar"/>
              </w:rPr>
              <w:t>原料精选设备，提高阳极炭块破碎料分选精度，降低阳极炭块破碎料中的灰分和杂质含量，将阳极炭块破碎料回收率由原来的75%提高至98%以上，提升阳极炭块破碎料产品质量，满足电极糊生产原料需求</w:t>
            </w:r>
            <w:r>
              <w:rPr>
                <w:rFonts w:hint="default" w:ascii="Times New Roman" w:hAnsi="Times New Roman" w:eastAsia="宋体" w:cs="Times New Roman"/>
                <w:color w:val="auto"/>
                <w:kern w:val="0"/>
                <w:sz w:val="24"/>
                <w:szCs w:val="24"/>
                <w:highlight w:val="none"/>
                <w:lang w:val="en-US" w:eastAsia="zh-CN" w:bidi="ar"/>
              </w:rPr>
              <w:t>。符合《呼图壁县工业园区总体发展规划（2021-2035）环境影响报告书》相关要求。本项目与呼图壁工业园空间规划相对位置图见附图1，与呼图壁工业园土地利用规划相对位置见附图2。</w:t>
            </w:r>
          </w:p>
          <w:p w14:paraId="3E0ED409">
            <w:pPr>
              <w:pStyle w:val="40"/>
              <w:numPr>
                <w:ilvl w:val="0"/>
                <w:numId w:val="3"/>
              </w:numPr>
              <w:jc w:val="left"/>
              <w:rPr>
                <w:rFonts w:hint="default" w:ascii="Times New Roman" w:hAnsi="Times New Roman" w:eastAsia="宋体" w:cs="Times New Roman"/>
                <w:b/>
                <w:bCs/>
                <w:color w:val="auto"/>
                <w:kern w:val="0"/>
                <w:sz w:val="24"/>
                <w:szCs w:val="24"/>
                <w:highlight w:val="none"/>
                <w:lang w:val="en-US" w:eastAsia="zh-CN" w:bidi="ar"/>
              </w:rPr>
            </w:pPr>
            <w:r>
              <w:rPr>
                <w:rFonts w:hint="eastAsia" w:cs="Times New Roman"/>
                <w:color w:val="auto"/>
                <w:spacing w:val="0"/>
                <w:kern w:val="0"/>
                <w:position w:val="0"/>
                <w:sz w:val="24"/>
                <w:highlight w:val="none"/>
                <w:lang w:val="en-US" w:eastAsia="zh-CN"/>
              </w:rPr>
              <w:t>与</w:t>
            </w:r>
            <w:r>
              <w:rPr>
                <w:rFonts w:hint="default" w:ascii="Times New Roman" w:hAnsi="Times New Roman" w:eastAsia="宋体" w:cs="Times New Roman"/>
                <w:color w:val="auto"/>
                <w:spacing w:val="0"/>
                <w:kern w:val="0"/>
                <w:position w:val="0"/>
                <w:sz w:val="24"/>
                <w:highlight w:val="none"/>
                <w:lang w:val="en-US" w:eastAsia="zh-CN"/>
              </w:rPr>
              <w:t>《呼图壁工业园区化工产业集中区总体规划（2022</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2035年）环境影响报告书》</w:t>
            </w:r>
            <w:r>
              <w:rPr>
                <w:rFonts w:hint="default" w:ascii="Times New Roman" w:hAnsi="Times New Roman" w:eastAsia="宋体" w:cs="Times New Roman"/>
                <w:b/>
                <w:bCs/>
                <w:color w:val="auto"/>
                <w:kern w:val="0"/>
                <w:sz w:val="24"/>
                <w:szCs w:val="24"/>
                <w:highlight w:val="none"/>
                <w:lang w:val="en-US" w:eastAsia="zh-CN" w:bidi="ar"/>
              </w:rPr>
              <w:t>的符合性分析</w:t>
            </w:r>
          </w:p>
          <w:p w14:paraId="04D48818">
            <w:pPr>
              <w:keepNext w:val="0"/>
              <w:keepLines w:val="0"/>
              <w:widowControl/>
              <w:suppressLineNumbers w:val="0"/>
              <w:jc w:val="left"/>
              <w:rPr>
                <w:rFonts w:hint="default" w:ascii="Times New Roman" w:hAnsi="Times New Roman" w:eastAsia="宋体" w:cs="Times New Roman"/>
                <w:b/>
                <w:bCs/>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项目选址于规划</w:t>
            </w:r>
            <w:r>
              <w:rPr>
                <w:rFonts w:hint="eastAsia" w:cs="Times New Roman"/>
                <w:color w:val="auto"/>
                <w:kern w:val="0"/>
                <w:sz w:val="24"/>
                <w:szCs w:val="24"/>
                <w:highlight w:val="none"/>
                <w:lang w:val="en-US" w:eastAsia="zh-CN" w:bidi="ar"/>
              </w:rPr>
              <w:t>环境影响评价</w:t>
            </w:r>
            <w:r>
              <w:rPr>
                <w:rFonts w:hint="default" w:ascii="Times New Roman" w:hAnsi="Times New Roman" w:eastAsia="宋体" w:cs="Times New Roman"/>
                <w:color w:val="auto"/>
                <w:kern w:val="0"/>
                <w:sz w:val="24"/>
                <w:szCs w:val="24"/>
                <w:highlight w:val="none"/>
                <w:lang w:val="en-US" w:eastAsia="zh-CN" w:bidi="ar"/>
              </w:rPr>
              <w:t>中的大丰工业园区化工产业集中区（西区）。该区域</w:t>
            </w:r>
            <w:r>
              <w:rPr>
                <w:rFonts w:hint="eastAsia" w:cs="Times New Roman"/>
                <w:color w:val="auto"/>
                <w:kern w:val="0"/>
                <w:sz w:val="24"/>
                <w:szCs w:val="24"/>
                <w:highlight w:val="none"/>
                <w:lang w:val="en-US" w:eastAsia="zh-CN" w:bidi="ar"/>
              </w:rPr>
              <w:t>也</w:t>
            </w:r>
            <w:r>
              <w:rPr>
                <w:rFonts w:hint="default" w:ascii="Times New Roman" w:hAnsi="Times New Roman" w:eastAsia="宋体" w:cs="Times New Roman"/>
                <w:color w:val="auto"/>
                <w:kern w:val="0"/>
                <w:sz w:val="24"/>
                <w:szCs w:val="24"/>
                <w:highlight w:val="none"/>
                <w:lang w:val="en-US" w:eastAsia="zh-CN" w:bidi="ar"/>
              </w:rPr>
              <w:t>称为化工新材料产业园，是</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一园三区</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的西区组成部分，与《化工集中区规划》的</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一园两区</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空间布局相符</w:t>
            </w:r>
            <w:r>
              <w:rPr>
                <w:rFonts w:hint="eastAsia" w:cs="Times New Roman"/>
                <w:color w:val="auto"/>
                <w:kern w:val="0"/>
                <w:sz w:val="24"/>
                <w:szCs w:val="24"/>
                <w:highlight w:val="none"/>
                <w:lang w:val="en-US" w:eastAsia="zh-CN" w:bidi="ar"/>
              </w:rPr>
              <w:t>；规划明确要求对固体废物执行“减量化、资源化和无害化”原则，</w:t>
            </w:r>
            <w:r>
              <w:rPr>
                <w:rFonts w:ascii="Segoe UI" w:hAnsi="Segoe UI" w:eastAsia="Segoe UI" w:cs="Segoe UI"/>
                <w:i w:val="0"/>
                <w:iCs w:val="0"/>
                <w:caps w:val="0"/>
                <w:color w:val="0F1115"/>
                <w:spacing w:val="0"/>
                <w:sz w:val="24"/>
                <w:szCs w:val="24"/>
                <w:highlight w:val="none"/>
                <w:shd w:val="clear" w:fill="FFFFFF"/>
              </w:rPr>
              <w:t>本项目属于《国民经济行业分类》中的</w:t>
            </w:r>
            <w:r>
              <w:rPr>
                <w:rFonts w:hint="eastAsia" w:cs="Times New Roman"/>
                <w:color w:val="auto"/>
                <w:kern w:val="0"/>
                <w:sz w:val="24"/>
                <w:highlight w:val="none"/>
                <w:lang w:val="en-US" w:eastAsia="zh-CN"/>
              </w:rPr>
              <w:t>“四十二、环境保护与资源节约综合利用8.废弃物循环利用”</w:t>
            </w:r>
            <w:r>
              <w:rPr>
                <w:rFonts w:ascii="Segoe UI" w:hAnsi="Segoe UI" w:eastAsia="Segoe UI" w:cs="Segoe UI"/>
                <w:i w:val="0"/>
                <w:iCs w:val="0"/>
                <w:caps w:val="0"/>
                <w:color w:val="0F1115"/>
                <w:spacing w:val="0"/>
                <w:sz w:val="24"/>
                <w:szCs w:val="24"/>
                <w:highlight w:val="none"/>
                <w:shd w:val="clear" w:fill="FFFFFF"/>
              </w:rPr>
              <w:t>。项目核心工艺是将碳素厂产生的边角料（一般工业固废）通过水洗筛分工序，转化为电极糊的生产原料。这完全符合规划中对固体废物进行</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ascii="Segoe UI" w:hAnsi="Segoe UI" w:eastAsia="Segoe UI" w:cs="Segoe UI"/>
                <w:i w:val="0"/>
                <w:iCs w:val="0"/>
                <w:caps w:val="0"/>
                <w:color w:val="0F1115"/>
                <w:spacing w:val="0"/>
                <w:sz w:val="24"/>
                <w:szCs w:val="24"/>
                <w:highlight w:val="none"/>
                <w:shd w:val="clear" w:fill="FFFFFF"/>
              </w:rPr>
              <w:t>资源化</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ascii="Segoe UI" w:hAnsi="Segoe UI" w:eastAsia="Segoe UI" w:cs="Segoe UI"/>
                <w:i w:val="0"/>
                <w:iCs w:val="0"/>
                <w:caps w:val="0"/>
                <w:color w:val="0F1115"/>
                <w:spacing w:val="0"/>
                <w:sz w:val="24"/>
                <w:szCs w:val="24"/>
                <w:highlight w:val="none"/>
                <w:shd w:val="clear" w:fill="FFFFFF"/>
              </w:rPr>
              <w:t>利用的导向。</w:t>
            </w:r>
            <w:r>
              <w:rPr>
                <w:rFonts w:hint="eastAsia" w:ascii="Segoe UI" w:hAnsi="Segoe UI" w:eastAsia="Segoe UI" w:cs="Segoe UI"/>
                <w:i w:val="0"/>
                <w:iCs w:val="0"/>
                <w:caps w:val="0"/>
                <w:color w:val="0F1115"/>
                <w:spacing w:val="0"/>
                <w:sz w:val="24"/>
                <w:szCs w:val="24"/>
                <w:highlight w:val="none"/>
                <w:shd w:val="clear" w:fill="FFFFFF"/>
              </w:rPr>
              <w:t>在生产过程中实施废水循环利用，</w:t>
            </w:r>
            <w:r>
              <w:rPr>
                <w:rFonts w:hint="eastAsia" w:ascii="Segoe UI" w:hAnsi="Segoe UI" w:eastAsia="宋体" w:cs="Segoe UI"/>
                <w:i w:val="0"/>
                <w:iCs w:val="0"/>
                <w:caps w:val="0"/>
                <w:color w:val="0F1115"/>
                <w:spacing w:val="0"/>
                <w:sz w:val="24"/>
                <w:szCs w:val="24"/>
                <w:highlight w:val="none"/>
                <w:shd w:val="clear" w:fill="FFFFFF"/>
                <w:lang w:val="en-US" w:eastAsia="zh-CN"/>
              </w:rPr>
              <w:t>湿式分筛</w:t>
            </w:r>
            <w:r>
              <w:rPr>
                <w:rFonts w:hint="eastAsia" w:ascii="Segoe UI" w:hAnsi="Segoe UI" w:eastAsia="Segoe UI" w:cs="Segoe UI"/>
                <w:i w:val="0"/>
                <w:iCs w:val="0"/>
                <w:caps w:val="0"/>
                <w:color w:val="0F1115"/>
                <w:spacing w:val="0"/>
                <w:sz w:val="24"/>
                <w:szCs w:val="24"/>
                <w:highlight w:val="none"/>
                <w:shd w:val="clear" w:fill="FFFFFF"/>
              </w:rPr>
              <w:t>废水经沉淀处理后全部回用于生产，不外排。这与《化工集中区规划》环评中提出的</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eastAsia" w:ascii="Segoe UI" w:hAnsi="Segoe UI" w:eastAsia="Segoe UI" w:cs="Segoe UI"/>
                <w:i w:val="0"/>
                <w:iCs w:val="0"/>
                <w:caps w:val="0"/>
                <w:color w:val="0F1115"/>
                <w:spacing w:val="0"/>
                <w:sz w:val="24"/>
                <w:szCs w:val="24"/>
                <w:highlight w:val="none"/>
                <w:shd w:val="clear" w:fill="FFFFFF"/>
              </w:rPr>
              <w:t>提高工业用水重复利用率、实现污水资源化、节约用水及水资源可持续发展</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eastAsia" w:ascii="Segoe UI" w:hAnsi="Segoe UI" w:eastAsia="Segoe UI" w:cs="Segoe UI"/>
                <w:i w:val="0"/>
                <w:iCs w:val="0"/>
                <w:caps w:val="0"/>
                <w:color w:val="0F1115"/>
                <w:spacing w:val="0"/>
                <w:sz w:val="24"/>
                <w:szCs w:val="24"/>
                <w:highlight w:val="none"/>
                <w:shd w:val="clear" w:fill="FFFFFF"/>
              </w:rPr>
              <w:t>等管控要求相契合</w:t>
            </w:r>
            <w:r>
              <w:rPr>
                <w:rFonts w:hint="eastAsia" w:ascii="Segoe UI" w:hAnsi="Segoe UI" w:eastAsia="宋体" w:cs="Segoe UI"/>
                <w:i w:val="0"/>
                <w:iCs w:val="0"/>
                <w:caps w:val="0"/>
                <w:color w:val="0F1115"/>
                <w:spacing w:val="0"/>
                <w:sz w:val="24"/>
                <w:szCs w:val="24"/>
                <w:highlight w:val="none"/>
                <w:shd w:val="clear" w:fill="FFFFFF"/>
                <w:lang w:eastAsia="zh-CN"/>
              </w:rPr>
              <w:t>。</w:t>
            </w:r>
            <w:r>
              <w:rPr>
                <w:rFonts w:hint="eastAsia" w:ascii="Segoe UI" w:hAnsi="Segoe UI" w:eastAsia="宋体" w:cs="Segoe UI"/>
                <w:i w:val="0"/>
                <w:iCs w:val="0"/>
                <w:caps w:val="0"/>
                <w:color w:val="0F1115"/>
                <w:spacing w:val="0"/>
                <w:sz w:val="24"/>
                <w:szCs w:val="24"/>
                <w:highlight w:val="none"/>
                <w:shd w:val="clear" w:fill="FFFFFF"/>
                <w:lang w:val="en-US" w:eastAsia="zh-CN"/>
              </w:rPr>
              <w:t>综上，</w:t>
            </w:r>
            <w:r>
              <w:rPr>
                <w:rFonts w:hint="default" w:ascii="Times New Roman" w:hAnsi="Times New Roman" w:eastAsia="宋体" w:cs="Times New Roman"/>
                <w:color w:val="auto"/>
                <w:kern w:val="0"/>
                <w:sz w:val="24"/>
                <w:szCs w:val="24"/>
                <w:highlight w:val="none"/>
                <w:lang w:val="en-US" w:eastAsia="zh-CN" w:bidi="ar"/>
              </w:rPr>
              <w:t>符合《</w:t>
            </w:r>
            <w:r>
              <w:rPr>
                <w:rFonts w:hint="default" w:ascii="Times New Roman" w:hAnsi="Times New Roman" w:eastAsia="宋体" w:cs="Times New Roman"/>
                <w:color w:val="auto"/>
                <w:spacing w:val="0"/>
                <w:kern w:val="0"/>
                <w:position w:val="0"/>
                <w:sz w:val="24"/>
                <w:highlight w:val="none"/>
                <w:lang w:val="en-US" w:eastAsia="zh-CN"/>
              </w:rPr>
              <w:t>呼图壁工业园区化工产业集中区总体规划（2022</w:t>
            </w:r>
            <w:r>
              <w:rPr>
                <w:rFonts w:hint="eastAsia" w:cs="Times New Roman"/>
                <w:color w:val="auto"/>
                <w:spacing w:val="0"/>
                <w:kern w:val="0"/>
                <w:position w:val="0"/>
                <w:sz w:val="24"/>
                <w:highlight w:val="none"/>
                <w:lang w:val="en-US" w:eastAsia="zh-CN"/>
              </w:rPr>
              <w:t>-</w:t>
            </w:r>
            <w:r>
              <w:rPr>
                <w:rFonts w:hint="default" w:ascii="Times New Roman" w:hAnsi="Times New Roman" w:eastAsia="宋体" w:cs="Times New Roman"/>
                <w:color w:val="auto"/>
                <w:spacing w:val="0"/>
                <w:kern w:val="0"/>
                <w:position w:val="0"/>
                <w:sz w:val="24"/>
                <w:highlight w:val="none"/>
                <w:lang w:val="en-US" w:eastAsia="zh-CN"/>
              </w:rPr>
              <w:t>2035年）环境影响报告书</w:t>
            </w:r>
            <w:r>
              <w:rPr>
                <w:rFonts w:hint="default" w:ascii="Times New Roman" w:hAnsi="Times New Roman" w:eastAsia="宋体" w:cs="Times New Roman"/>
                <w:color w:val="auto"/>
                <w:kern w:val="0"/>
                <w:sz w:val="24"/>
                <w:szCs w:val="24"/>
                <w:highlight w:val="none"/>
                <w:lang w:val="en-US" w:eastAsia="zh-CN" w:bidi="ar"/>
              </w:rPr>
              <w:t>》相关要求。</w:t>
            </w:r>
          </w:p>
        </w:tc>
      </w:tr>
      <w:tr w14:paraId="46E4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 w:type="dxa"/>
          <w:trHeight w:val="90" w:hRule="atLeast"/>
          <w:jc w:val="center"/>
        </w:trPr>
        <w:tc>
          <w:tcPr>
            <w:tcW w:w="1271" w:type="dxa"/>
            <w:tcBorders>
              <w:tl2br w:val="nil"/>
              <w:tr2bl w:val="nil"/>
            </w:tcBorders>
            <w:vAlign w:val="center"/>
          </w:tcPr>
          <w:p w14:paraId="2F18D136">
            <w:pPr>
              <w:pStyle w:val="52"/>
              <w:pageBreakBefore w:val="0"/>
              <w:kinsoku/>
              <w:wordWrap/>
              <w:overflowPunct/>
              <w:topLinePunct w:val="0"/>
              <w:bidi w:val="0"/>
              <w:spacing w:line="360" w:lineRule="auto"/>
              <w:rPr>
                <w:rFonts w:hint="default" w:ascii="Times New Roman" w:hAnsi="Times New Roman" w:eastAsia="宋体" w:cs="Times New Roman"/>
                <w:color w:val="auto"/>
                <w:highlight w:val="yellow"/>
              </w:rPr>
            </w:pPr>
            <w:r>
              <w:rPr>
                <w:rFonts w:hint="default" w:ascii="Times New Roman" w:hAnsi="Times New Roman" w:eastAsia="宋体" w:cs="Times New Roman"/>
                <w:color w:val="auto"/>
                <w:sz w:val="24"/>
                <w:szCs w:val="24"/>
                <w:highlight w:val="none"/>
              </w:rPr>
              <w:t>其他符合性分析</w:t>
            </w:r>
          </w:p>
        </w:tc>
        <w:tc>
          <w:tcPr>
            <w:tcW w:w="7596" w:type="dxa"/>
            <w:gridSpan w:val="3"/>
            <w:tcBorders>
              <w:tl2br w:val="nil"/>
              <w:tr2bl w:val="nil"/>
            </w:tcBorders>
            <w:vAlign w:val="center"/>
          </w:tcPr>
          <w:p w14:paraId="2CBF9D4D">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sz w:val="24"/>
                <w:szCs w:val="24"/>
                <w:highlight w:val="none"/>
                <w:lang w:val="en-US" w:eastAsia="zh-CN"/>
              </w:rPr>
              <w:t>产业政策</w:t>
            </w:r>
            <w:r>
              <w:rPr>
                <w:rFonts w:hint="default" w:ascii="Times New Roman" w:hAnsi="Times New Roman" w:eastAsia="宋体" w:cs="Times New Roman"/>
                <w:color w:val="auto"/>
                <w:sz w:val="24"/>
                <w:szCs w:val="24"/>
                <w:highlight w:val="none"/>
              </w:rPr>
              <w:t>符合性</w:t>
            </w:r>
            <w:r>
              <w:rPr>
                <w:rFonts w:hint="default" w:ascii="Times New Roman" w:hAnsi="Times New Roman" w:eastAsia="宋体" w:cs="Times New Roman"/>
                <w:color w:val="auto"/>
                <w:highlight w:val="none"/>
              </w:rPr>
              <w:t>分析</w:t>
            </w:r>
          </w:p>
          <w:p w14:paraId="0B8DD12A">
            <w:pPr>
              <w:pageBreakBefore w:val="0"/>
              <w:kinsoku/>
              <w:wordWrap/>
              <w:overflowPunct/>
              <w:topLinePunct w:val="0"/>
              <w:bidi w:val="0"/>
              <w:spacing w:line="360" w:lineRule="auto"/>
              <w:ind w:firstLine="480" w:firstLineChars="0"/>
              <w:rPr>
                <w:rFonts w:hint="default" w:ascii="Times New Roman" w:hAnsi="Times New Roman" w:cs="Times New Roman"/>
                <w:color w:val="auto"/>
                <w:kern w:val="0"/>
                <w:sz w:val="24"/>
                <w:highlight w:val="none"/>
              </w:rPr>
            </w:pPr>
            <w:r>
              <w:rPr>
                <w:rFonts w:hint="default" w:ascii="Times New Roman" w:hAnsi="Times New Roman" w:eastAsia="宋体" w:cs="Times New Roman"/>
                <w:color w:val="auto"/>
                <w:kern w:val="0"/>
                <w:sz w:val="24"/>
                <w:highlight w:val="none"/>
              </w:rPr>
              <w:t>根据《产业结构调整指导目录</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2024年本</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w:t>
            </w:r>
            <w:r>
              <w:rPr>
                <w:rFonts w:hint="eastAsia" w:cs="Times New Roman"/>
                <w:color w:val="auto"/>
                <w:kern w:val="0"/>
                <w:sz w:val="24"/>
                <w:highlight w:val="none"/>
                <w:lang w:val="en-US" w:eastAsia="zh-CN"/>
              </w:rPr>
              <w:t>项目为四十二、环境保护与资源节约综合利用8.废弃物循环利用，</w:t>
            </w:r>
            <w:r>
              <w:rPr>
                <w:rFonts w:hint="default" w:ascii="Times New Roman" w:hAnsi="Times New Roman" w:eastAsia="宋体" w:cs="Times New Roman"/>
                <w:color w:val="auto"/>
                <w:kern w:val="0"/>
                <w:sz w:val="24"/>
                <w:highlight w:val="none"/>
                <w:lang w:val="en-US" w:eastAsia="zh-CN"/>
              </w:rPr>
              <w:t>属于鼓励类</w:t>
            </w:r>
            <w:r>
              <w:rPr>
                <w:rFonts w:hint="default" w:ascii="Times New Roman" w:hAnsi="Times New Roman" w:cs="Times New Roman"/>
                <w:color w:val="auto"/>
                <w:kern w:val="0"/>
                <w:sz w:val="24"/>
                <w:highlight w:val="none"/>
              </w:rPr>
              <w:t>。</w:t>
            </w:r>
          </w:p>
          <w:p w14:paraId="122EE695">
            <w:pPr>
              <w:ind w:firstLine="480"/>
              <w:rPr>
                <w:rFonts w:hint="default" w:ascii="Times New Roman" w:hAnsi="Times New Roman" w:eastAsia="宋体" w:cs="Times New Roman"/>
                <w:color w:val="auto"/>
                <w:kern w:val="0"/>
                <w:sz w:val="24"/>
                <w:szCs w:val="24"/>
                <w:highlight w:val="yellow"/>
                <w:lang w:val="en-US" w:eastAsia="zh-CN" w:bidi="ar-SA"/>
              </w:rPr>
            </w:pPr>
            <w:r>
              <w:rPr>
                <w:rFonts w:hint="eastAsia" w:eastAsia="宋体" w:cs="Times New Roman"/>
                <w:color w:val="auto"/>
                <w:highlight w:val="none"/>
                <w:lang w:val="en-US" w:eastAsia="zh-CN"/>
              </w:rPr>
              <w:t>项目已取得</w:t>
            </w:r>
            <w:r>
              <w:rPr>
                <w:rFonts w:hint="eastAsia" w:cs="Times New Roman"/>
                <w:color w:val="auto"/>
                <w:highlight w:val="none"/>
                <w:lang w:val="en-US" w:eastAsia="zh-CN"/>
              </w:rPr>
              <w:t>呼图壁县商务和工业信息化局的项目备案证明（</w:t>
            </w:r>
            <w:r>
              <w:rPr>
                <w:rFonts w:hint="eastAsia" w:eastAsia="宋体" w:cs="Times New Roman"/>
                <w:color w:val="auto"/>
                <w:highlight w:val="none"/>
                <w:lang w:val="en-US" w:eastAsia="zh-CN"/>
              </w:rPr>
              <w:t>呼商工信技备〔2026〕4号</w:t>
            </w:r>
            <w:r>
              <w:rPr>
                <w:rFonts w:hint="eastAsia" w:cs="Times New Roman"/>
                <w:color w:val="auto"/>
                <w:highlight w:val="none"/>
                <w:lang w:val="en-US" w:eastAsia="zh-CN"/>
              </w:rPr>
              <w:t>），备案号：</w:t>
            </w:r>
            <w:r>
              <w:rPr>
                <w:rFonts w:hint="default"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603-652323-07-02-464744</w:t>
            </w:r>
            <w:r>
              <w:rPr>
                <w:rFonts w:hint="default" w:ascii="Times New Roman" w:hAnsi="Times New Roman" w:cs="Times New Roman"/>
                <w:color w:val="auto"/>
                <w:kern w:val="0"/>
                <w:sz w:val="24"/>
                <w:szCs w:val="24"/>
                <w:highlight w:val="none"/>
                <w:lang w:val="en-US" w:eastAsia="zh-CN" w:bidi="ar-SA"/>
              </w:rPr>
              <w:t>，综上，本项目符合国家和地方相关的产业政策。</w:t>
            </w:r>
          </w:p>
          <w:p w14:paraId="6D69412E">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与</w:t>
            </w:r>
            <w:r>
              <w:rPr>
                <w:rFonts w:hint="default" w:ascii="Times New Roman" w:hAnsi="Times New Roman" w:eastAsia="宋体" w:cs="Times New Roman"/>
                <w:color w:val="auto"/>
                <w:highlight w:val="none"/>
              </w:rPr>
              <w:t>《新疆维吾尔自治区生态环境分区管控动态更新成果》（新环环评发〔2024〕157号）的符合性分析</w:t>
            </w:r>
          </w:p>
          <w:p w14:paraId="4B09C997">
            <w:pPr>
              <w:pageBreakBefore w:val="0"/>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新疆维吾尔自治区生态环境分区管控动态更新成果》的通知（新环环评发〔2024〕157号），生态环境管控单元合计1777个，优先保护单元（主要包括生态保护红线区和生态保护红线区以外的饮用水水源保护区、水源涵养区、防风固沙区、土地沙化防控区、水土流失防控区等一般生态空间管控区）925个，重点管控单元（主要包括城镇建成区、工业园区和开发强度大、污染物排放强度高的工业集聚区等）713个，一般管控单元（指优先保护单元和重点管控单元之外的其他区域）139个，本项目位于</w:t>
            </w:r>
            <w:r>
              <w:rPr>
                <w:rFonts w:hint="default" w:ascii="Times New Roman" w:hAnsi="Times New Roman" w:eastAsia="宋体" w:cs="Times New Roman"/>
                <w:color w:val="auto"/>
                <w:highlight w:val="none"/>
              </w:rPr>
              <w:t>呼图壁县工业园化工新材料产业区</w:t>
            </w:r>
            <w:r>
              <w:rPr>
                <w:rFonts w:hint="default" w:ascii="Times New Roman" w:hAnsi="Times New Roman" w:eastAsia="宋体" w:cs="Times New Roman"/>
                <w:color w:val="auto"/>
                <w:spacing w:val="-8"/>
                <w:highlight w:val="none"/>
                <w:u w:val="none" w:color="auto"/>
                <w:lang w:eastAsia="zh-CN"/>
              </w:rPr>
              <w:t>，</w:t>
            </w:r>
            <w:r>
              <w:rPr>
                <w:rFonts w:hint="default" w:ascii="Times New Roman" w:hAnsi="Times New Roman" w:eastAsia="宋体" w:cs="Times New Roman"/>
                <w:color w:val="auto"/>
                <w:spacing w:val="-8"/>
                <w:highlight w:val="none"/>
                <w:u w:val="none" w:color="auto"/>
                <w:lang w:val="en-US" w:eastAsia="zh-CN"/>
              </w:rPr>
              <w:t>属于一般管控单元，一般管控单元主要落实生态环境保护的基本要求，生态环境状况得到保持或优化，详见附图3。</w:t>
            </w:r>
          </w:p>
          <w:p w14:paraId="566A47DF">
            <w:pPr>
              <w:pageBreakBefore w:val="0"/>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本项目为</w:t>
            </w:r>
            <w:r>
              <w:rPr>
                <w:rFonts w:hint="eastAsia" w:cs="Times New Roman"/>
                <w:color w:val="auto"/>
                <w:highlight w:val="none"/>
                <w:lang w:val="en-US" w:eastAsia="zh-CN"/>
              </w:rPr>
              <w:t>废弃物循环利用</w:t>
            </w:r>
            <w:r>
              <w:rPr>
                <w:rFonts w:hint="default" w:ascii="Times New Roman" w:hAnsi="Times New Roman" w:eastAsia="宋体" w:cs="Times New Roman"/>
                <w:color w:val="auto"/>
                <w:highlight w:val="none"/>
                <w:lang w:val="en-US" w:eastAsia="zh-CN"/>
              </w:rPr>
              <w:t>项目，位于</w:t>
            </w:r>
            <w:r>
              <w:rPr>
                <w:rFonts w:hint="default" w:ascii="Times New Roman" w:hAnsi="Times New Roman" w:eastAsia="宋体" w:cs="Times New Roman"/>
                <w:color w:val="auto"/>
                <w:highlight w:val="none"/>
              </w:rPr>
              <w:t>化工新材料产业区</w:t>
            </w:r>
            <w:r>
              <w:rPr>
                <w:rFonts w:hint="default" w:ascii="Times New Roman" w:hAnsi="Times New Roman" w:eastAsia="宋体" w:cs="Times New Roman"/>
                <w:color w:val="auto"/>
                <w:highlight w:val="none"/>
                <w:lang w:val="en-US" w:eastAsia="zh-CN"/>
              </w:rPr>
              <w:t>内，所属地区不属于优先管控单元和重点管控单元；项目</w:t>
            </w:r>
            <w:r>
              <w:rPr>
                <w:rFonts w:hint="eastAsia" w:cs="Times New Roman"/>
                <w:color w:val="auto"/>
                <w:highlight w:val="none"/>
                <w:lang w:val="en-US" w:eastAsia="zh-CN"/>
              </w:rPr>
              <w:t>购买碳素厂生产过程中产生的阳极炭块破碎料</w:t>
            </w:r>
            <w:r>
              <w:rPr>
                <w:rFonts w:hint="default" w:ascii="Times New Roman" w:hAnsi="Times New Roman" w:eastAsia="宋体" w:cs="Times New Roman"/>
                <w:color w:val="auto"/>
                <w:highlight w:val="none"/>
                <w:lang w:val="en-US" w:eastAsia="zh-CN"/>
              </w:rPr>
              <w:t>，通过</w:t>
            </w:r>
            <w:r>
              <w:rPr>
                <w:rFonts w:hint="eastAsia" w:cs="Times New Roman"/>
                <w:color w:val="auto"/>
                <w:highlight w:val="none"/>
                <w:lang w:val="en-US" w:eastAsia="zh-CN"/>
              </w:rPr>
              <w:t>湿法振动分筛</w:t>
            </w:r>
            <w:r>
              <w:rPr>
                <w:rFonts w:hint="default" w:ascii="Times New Roman" w:hAnsi="Times New Roman" w:eastAsia="宋体" w:cs="Times New Roman"/>
                <w:color w:val="auto"/>
                <w:highlight w:val="none"/>
                <w:lang w:val="en-US" w:eastAsia="zh-CN"/>
              </w:rPr>
              <w:t>工艺，实现废物</w:t>
            </w:r>
            <w:r>
              <w:rPr>
                <w:rFonts w:hint="eastAsia" w:cs="Times New Roman"/>
                <w:color w:val="auto"/>
                <w:highlight w:val="none"/>
                <w:lang w:val="en-US" w:eastAsia="zh-CN"/>
              </w:rPr>
              <w:t>资源化</w:t>
            </w:r>
            <w:r>
              <w:rPr>
                <w:rFonts w:hint="default" w:ascii="Times New Roman" w:hAnsi="Times New Roman" w:eastAsia="宋体" w:cs="Times New Roman"/>
                <w:color w:val="auto"/>
                <w:highlight w:val="none"/>
                <w:lang w:val="en-US" w:eastAsia="zh-CN"/>
              </w:rPr>
              <w:t>利用</w:t>
            </w:r>
            <w:r>
              <w:rPr>
                <w:rFonts w:hint="default" w:ascii="Times New Roman" w:hAnsi="Times New Roman" w:eastAsia="宋体" w:cs="Times New Roman"/>
                <w:color w:val="auto"/>
                <w:spacing w:val="-1"/>
                <w:highlight w:val="none"/>
              </w:rPr>
              <w:t>，实现节能减排目标</w:t>
            </w:r>
            <w:r>
              <w:rPr>
                <w:rFonts w:hint="eastAsia" w:cs="Times New Roman"/>
                <w:color w:val="auto"/>
                <w:spacing w:val="-1"/>
                <w:highlight w:val="none"/>
                <w:lang w:eastAsia="zh-CN"/>
              </w:rPr>
              <w:t>，</w:t>
            </w:r>
            <w:r>
              <w:rPr>
                <w:rFonts w:hint="eastAsia" w:cs="Times New Roman"/>
                <w:color w:val="auto"/>
                <w:spacing w:val="-1"/>
                <w:highlight w:val="none"/>
                <w:lang w:val="en-US" w:eastAsia="zh-CN"/>
              </w:rPr>
              <w:t>降低无组织排放</w:t>
            </w:r>
            <w:r>
              <w:rPr>
                <w:rFonts w:hint="default" w:ascii="Times New Roman" w:hAnsi="Times New Roman" w:eastAsia="宋体" w:cs="Times New Roman"/>
                <w:color w:val="auto"/>
                <w:spacing w:val="-1"/>
                <w:highlight w:val="none"/>
              </w:rPr>
              <w:t>，符合国家环保政策要求</w:t>
            </w:r>
            <w:r>
              <w:rPr>
                <w:rFonts w:hint="eastAsia" w:cs="Times New Roman"/>
                <w:color w:val="auto"/>
                <w:highlight w:val="none"/>
                <w:lang w:val="en-US" w:eastAsia="zh-CN"/>
              </w:rPr>
              <w:t>，于现有厂区内新建标准厂房，不额外增加工业用地</w:t>
            </w:r>
            <w:r>
              <w:rPr>
                <w:rFonts w:hint="eastAsia" w:ascii="Times New Roman" w:hAnsi="Times New Roman" w:eastAsia="宋体" w:cs="Times New Roman"/>
                <w:color w:val="auto"/>
                <w:highlight w:val="none"/>
                <w:lang w:val="en-US" w:eastAsia="zh-CN"/>
              </w:rPr>
              <w:t>，其余</w:t>
            </w:r>
            <w:r>
              <w:rPr>
                <w:rFonts w:hint="eastAsia" w:cs="Times New Roman"/>
                <w:color w:val="auto"/>
                <w:highlight w:val="none"/>
                <w:lang w:val="en-US" w:eastAsia="zh-CN"/>
              </w:rPr>
              <w:t>工程均依托现有项目</w:t>
            </w:r>
            <w:r>
              <w:rPr>
                <w:rFonts w:hint="eastAsia" w:ascii="Times New Roman" w:hAnsi="Times New Roman" w:eastAsia="宋体" w:cs="Times New Roman"/>
                <w:color w:val="auto"/>
                <w:highlight w:val="none"/>
                <w:lang w:val="en-US" w:eastAsia="zh-CN"/>
              </w:rPr>
              <w:t>。</w:t>
            </w:r>
          </w:p>
          <w:p w14:paraId="0BC70400">
            <w:pPr>
              <w:pageBreakBefore w:val="0"/>
              <w:kinsoku/>
              <w:wordWrap/>
              <w:overflowPunct/>
              <w:topLinePunct w:val="0"/>
              <w:bidi w:val="0"/>
              <w:spacing w:line="240" w:lineRule="auto"/>
              <w:ind w:left="0" w:leftChars="0" w:firstLine="0" w:firstLineChars="0"/>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bCs/>
                <w:color w:val="auto"/>
                <w:sz w:val="21"/>
                <w:szCs w:val="21"/>
                <w:highlight w:val="none"/>
              </w:rPr>
              <w:t>表1-</w:t>
            </w:r>
            <w:r>
              <w:rPr>
                <w:rFonts w:hint="default"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项目与新疆维吾尔自治区生态环境分区管控动态更新成果符合性分析表</w:t>
            </w:r>
          </w:p>
          <w:tbl>
            <w:tblPr>
              <w:tblStyle w:val="34"/>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3555"/>
              <w:gridCol w:w="2130"/>
              <w:gridCol w:w="882"/>
            </w:tblGrid>
            <w:tr w14:paraId="13DE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tcPr>
                <w:p w14:paraId="53F4CF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管控维度</w:t>
                  </w:r>
                </w:p>
              </w:tc>
              <w:tc>
                <w:tcPr>
                  <w:tcW w:w="3555" w:type="dxa"/>
                  <w:vAlign w:val="center"/>
                </w:tcPr>
                <w:p w14:paraId="3C1A74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管控要求</w:t>
                  </w:r>
                </w:p>
              </w:tc>
              <w:tc>
                <w:tcPr>
                  <w:tcW w:w="2130" w:type="dxa"/>
                  <w:vAlign w:val="center"/>
                </w:tcPr>
                <w:p w14:paraId="015AC9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本项目</w:t>
                  </w:r>
                </w:p>
              </w:tc>
              <w:tc>
                <w:tcPr>
                  <w:tcW w:w="882" w:type="dxa"/>
                  <w:vAlign w:val="center"/>
                </w:tcPr>
                <w:p w14:paraId="5E1F4B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符合性</w:t>
                  </w:r>
                </w:p>
              </w:tc>
            </w:tr>
            <w:tr w14:paraId="32EB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restart"/>
                  <w:vAlign w:val="center"/>
                </w:tcPr>
                <w:p w14:paraId="44D575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A1空间布局约束</w:t>
                  </w:r>
                </w:p>
              </w:tc>
              <w:tc>
                <w:tcPr>
                  <w:tcW w:w="3555" w:type="dxa"/>
                  <w:vAlign w:val="center"/>
                </w:tcPr>
                <w:p w14:paraId="04022D3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〔A1.1-1〕禁止新建、</w:t>
                  </w:r>
                  <w:r>
                    <w:rPr>
                      <w:rFonts w:hint="eastAsia" w:cs="Times New Roman"/>
                      <w:color w:val="auto"/>
                      <w:sz w:val="21"/>
                      <w:szCs w:val="21"/>
                      <w:highlight w:val="none"/>
                      <w:vertAlign w:val="baseline"/>
                      <w:lang w:val="en-US" w:eastAsia="zh-CN"/>
                    </w:rPr>
                    <w:t>技术改造</w:t>
                  </w:r>
                  <w:r>
                    <w:rPr>
                      <w:rFonts w:hint="default" w:ascii="Times New Roman" w:hAnsi="Times New Roman" w:eastAsia="宋体" w:cs="Times New Roman"/>
                      <w:color w:val="auto"/>
                      <w:sz w:val="21"/>
                      <w:szCs w:val="21"/>
                      <w:highlight w:val="none"/>
                      <w:vertAlign w:val="baseline"/>
                      <w:lang w:val="en-US" w:eastAsia="zh-CN"/>
                    </w:rPr>
                    <w:t>《产业结构调整指导目录</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2024年本</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》中淘汰类项目。禁止引入《市场准入负面清单</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2022年版</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》禁止准入类事项</w:t>
                  </w:r>
                  <w:r>
                    <w:rPr>
                      <w:rFonts w:hint="eastAsia" w:cs="Times New Roman"/>
                      <w:color w:val="auto"/>
                      <w:sz w:val="21"/>
                      <w:szCs w:val="21"/>
                      <w:highlight w:val="none"/>
                      <w:vertAlign w:val="baseline"/>
                      <w:lang w:val="en-US" w:eastAsia="zh-CN"/>
                    </w:rPr>
                    <w:t>。</w:t>
                  </w:r>
                </w:p>
              </w:tc>
              <w:tc>
                <w:tcPr>
                  <w:tcW w:w="2130" w:type="dxa"/>
                  <w:vAlign w:val="center"/>
                </w:tcPr>
                <w:p w14:paraId="4B6558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本项目不属于《产业结构调整指导目录</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2024年本</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》中淘汰类项目，属于鼓励类</w:t>
                  </w:r>
                  <w:r>
                    <w:rPr>
                      <w:rFonts w:hint="eastAsia" w:cs="Times New Roman"/>
                      <w:color w:val="auto"/>
                      <w:sz w:val="21"/>
                      <w:szCs w:val="21"/>
                      <w:highlight w:val="none"/>
                      <w:vertAlign w:val="baseline"/>
                      <w:lang w:val="en-US" w:eastAsia="zh-CN"/>
                    </w:rPr>
                    <w:t>。</w:t>
                  </w:r>
                </w:p>
              </w:tc>
              <w:tc>
                <w:tcPr>
                  <w:tcW w:w="882" w:type="dxa"/>
                  <w:vAlign w:val="center"/>
                </w:tcPr>
                <w:p w14:paraId="4D01BD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07CB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78E79F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3555" w:type="dxa"/>
                </w:tcPr>
                <w:p w14:paraId="7CC6761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〔A1.1-6〕禁止在自治区行政区域内引进能</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水</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耗不符合相关国家标准中准入值要求且污染物排放和环境风险防控不符合国家</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地方</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标准及有关产业准入条件的高污染</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排放</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、高能</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水</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耗、高环境风险的工业项目。</w:t>
                  </w:r>
                </w:p>
              </w:tc>
              <w:tc>
                <w:tcPr>
                  <w:tcW w:w="2130" w:type="dxa"/>
                  <w:vAlign w:val="center"/>
                </w:tcPr>
                <w:p w14:paraId="047292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本项目不涉及高污染</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排放</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、高能</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水</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耗、高环境风险</w:t>
                  </w:r>
                  <w:r>
                    <w:rPr>
                      <w:rFonts w:hint="eastAsia" w:cs="Times New Roman"/>
                      <w:color w:val="auto"/>
                      <w:sz w:val="21"/>
                      <w:szCs w:val="21"/>
                      <w:highlight w:val="none"/>
                      <w:vertAlign w:val="baseline"/>
                      <w:lang w:val="en-US" w:eastAsia="zh-CN"/>
                    </w:rPr>
                    <w:t>，项目废水循环利用不外排。</w:t>
                  </w:r>
                </w:p>
              </w:tc>
              <w:tc>
                <w:tcPr>
                  <w:tcW w:w="882" w:type="dxa"/>
                  <w:vAlign w:val="center"/>
                </w:tcPr>
                <w:p w14:paraId="3300D3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248B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CCF83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p>
              </w:tc>
              <w:tc>
                <w:tcPr>
                  <w:tcW w:w="3555" w:type="dxa"/>
                </w:tcPr>
                <w:p w14:paraId="74A7DBA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2130" w:type="dxa"/>
                  <w:vAlign w:val="center"/>
                </w:tcPr>
                <w:p w14:paraId="33C6A2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w:t>
                  </w:r>
                  <w:r>
                    <w:rPr>
                      <w:rFonts w:hint="default" w:ascii="Times New Roman" w:hAnsi="Times New Roman" w:eastAsia="宋体" w:cs="Times New Roman"/>
                      <w:color w:val="auto"/>
                      <w:sz w:val="21"/>
                      <w:szCs w:val="21"/>
                      <w:highlight w:val="none"/>
                      <w:lang w:val="en-US" w:eastAsia="zh-CN"/>
                    </w:rPr>
                    <w:t>为</w:t>
                  </w:r>
                  <w:r>
                    <w:rPr>
                      <w:rFonts w:ascii="Helvetica" w:hAnsi="Helvetica" w:eastAsia="Helvetica" w:cs="Helvetica"/>
                      <w:i w:val="0"/>
                      <w:iCs w:val="0"/>
                      <w:caps w:val="0"/>
                      <w:color w:val="333333"/>
                      <w:spacing w:val="0"/>
                      <w:sz w:val="21"/>
                      <w:szCs w:val="21"/>
                      <w:highlight w:val="none"/>
                      <w:shd w:val="clear" w:fill="FFFFFF"/>
                    </w:rPr>
                    <w:t>石</w:t>
                  </w:r>
                  <w:r>
                    <w:rPr>
                      <w:rFonts w:hint="default" w:ascii="Helvetica" w:hAnsi="Helvetica" w:eastAsia="Helvetica" w:cs="Helvetica"/>
                      <w:i w:val="0"/>
                      <w:iCs w:val="0"/>
                      <w:caps w:val="0"/>
                      <w:color w:val="333333"/>
                      <w:spacing w:val="0"/>
                      <w:sz w:val="21"/>
                      <w:szCs w:val="21"/>
                      <w:highlight w:val="none"/>
                      <w:shd w:val="clear" w:fill="FFFFFF"/>
                    </w:rPr>
                    <w:t>墨及其他非金属矿物制品制造</w:t>
                  </w:r>
                  <w:r>
                    <w:rPr>
                      <w:rFonts w:hint="default" w:ascii="Times New Roman" w:hAnsi="Times New Roman" w:eastAsia="宋体" w:cs="Times New Roman"/>
                      <w:color w:val="auto"/>
                      <w:sz w:val="21"/>
                      <w:szCs w:val="21"/>
                      <w:highlight w:val="none"/>
                      <w:lang w:val="en-US" w:eastAsia="zh-CN"/>
                    </w:rPr>
                    <w:t>，属于非金属矿物制品业，位于</w:t>
                  </w:r>
                  <w:r>
                    <w:rPr>
                      <w:rFonts w:hint="eastAsia" w:cs="Times New Roman"/>
                      <w:color w:val="auto"/>
                      <w:sz w:val="21"/>
                      <w:szCs w:val="21"/>
                      <w:highlight w:val="none"/>
                      <w:lang w:val="en-US" w:eastAsia="zh-CN"/>
                    </w:rPr>
                    <w:t>现代</w:t>
                  </w:r>
                  <w:r>
                    <w:rPr>
                      <w:rFonts w:hint="default" w:ascii="Times New Roman" w:hAnsi="Times New Roman" w:eastAsia="宋体" w:cs="Times New Roman"/>
                      <w:color w:val="auto"/>
                      <w:sz w:val="21"/>
                      <w:szCs w:val="21"/>
                      <w:highlight w:val="none"/>
                    </w:rPr>
                    <w:t>化工</w:t>
                  </w:r>
                  <w:r>
                    <w:rPr>
                      <w:rFonts w:hint="eastAsia" w:cs="Times New Roman"/>
                      <w:color w:val="auto"/>
                      <w:sz w:val="21"/>
                      <w:szCs w:val="21"/>
                      <w:highlight w:val="none"/>
                      <w:lang w:eastAsia="zh-CN"/>
                    </w:rPr>
                    <w:t>及</w:t>
                  </w:r>
                  <w:r>
                    <w:rPr>
                      <w:rFonts w:hint="default" w:ascii="Times New Roman" w:hAnsi="Times New Roman" w:eastAsia="宋体" w:cs="Times New Roman"/>
                      <w:color w:val="auto"/>
                      <w:sz w:val="21"/>
                      <w:szCs w:val="21"/>
                      <w:highlight w:val="none"/>
                    </w:rPr>
                    <w:t>新材料产业区</w:t>
                  </w:r>
                  <w:r>
                    <w:rPr>
                      <w:rFonts w:hint="default" w:ascii="Times New Roman" w:hAnsi="Times New Roman" w:eastAsia="宋体" w:cs="Times New Roman"/>
                      <w:color w:val="auto"/>
                      <w:sz w:val="21"/>
                      <w:szCs w:val="21"/>
                      <w:highlight w:val="none"/>
                      <w:lang w:val="en-US" w:eastAsia="zh-CN"/>
                    </w:rPr>
                    <w:t>内，</w:t>
                  </w:r>
                  <w:r>
                    <w:rPr>
                      <w:rFonts w:hint="default" w:ascii="Times New Roman" w:hAnsi="Times New Roman" w:eastAsia="宋体" w:cs="Times New Roman"/>
                      <w:color w:val="auto"/>
                      <w:sz w:val="21"/>
                      <w:szCs w:val="21"/>
                      <w:highlight w:val="none"/>
                      <w:vertAlign w:val="baseline"/>
                      <w:lang w:val="en-US" w:eastAsia="zh-CN"/>
                    </w:rPr>
                    <w:t>符合园区规划</w:t>
                  </w:r>
                  <w:r>
                    <w:rPr>
                      <w:rFonts w:hint="eastAsia" w:cs="Times New Roman"/>
                      <w:color w:val="auto"/>
                      <w:sz w:val="21"/>
                      <w:szCs w:val="21"/>
                      <w:highlight w:val="none"/>
                      <w:vertAlign w:val="baseline"/>
                      <w:lang w:val="en-US" w:eastAsia="zh-CN"/>
                    </w:rPr>
                    <w:t>。</w:t>
                  </w:r>
                </w:p>
              </w:tc>
              <w:tc>
                <w:tcPr>
                  <w:tcW w:w="882" w:type="dxa"/>
                  <w:vAlign w:val="center"/>
                </w:tcPr>
                <w:p w14:paraId="0F7C2C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49CD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9" w:hRule="atLeast"/>
              </w:trPr>
              <w:tc>
                <w:tcPr>
                  <w:tcW w:w="813" w:type="dxa"/>
                  <w:vAlign w:val="center"/>
                </w:tcPr>
                <w:p w14:paraId="12AF5E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A2污染物排放管控</w:t>
                  </w:r>
                </w:p>
              </w:tc>
              <w:tc>
                <w:tcPr>
                  <w:tcW w:w="3555" w:type="dxa"/>
                </w:tcPr>
                <w:p w14:paraId="3BD6977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〔A2.1-1〕新、改、</w:t>
                  </w:r>
                  <w:r>
                    <w:rPr>
                      <w:rFonts w:hint="eastAsia" w:cs="Times New Roman"/>
                      <w:color w:val="auto"/>
                      <w:sz w:val="21"/>
                      <w:szCs w:val="21"/>
                      <w:highlight w:val="none"/>
                      <w:vertAlign w:val="baseline"/>
                      <w:lang w:val="en-US" w:eastAsia="zh-CN"/>
                    </w:rPr>
                    <w:t>技术改造</w:t>
                  </w:r>
                  <w:r>
                    <w:rPr>
                      <w:rFonts w:hint="default" w:ascii="Times New Roman" w:hAnsi="Times New Roman" w:eastAsia="宋体" w:cs="Times New Roman"/>
                      <w:color w:val="auto"/>
                      <w:sz w:val="21"/>
                      <w:szCs w:val="21"/>
                      <w:highlight w:val="none"/>
                      <w:vertAlign w:val="baseline"/>
                      <w:lang w:val="en-US" w:eastAsia="zh-CN"/>
                    </w:rPr>
                    <w:t>重点行业建设项目应符合</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三线一单</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、产业政策、区域环评、规划环评和行业环境准入管控要求。重点区域的新、改、</w:t>
                  </w:r>
                  <w:r>
                    <w:rPr>
                      <w:rFonts w:hint="eastAsia" w:cs="Times New Roman"/>
                      <w:color w:val="auto"/>
                      <w:sz w:val="21"/>
                      <w:szCs w:val="21"/>
                      <w:highlight w:val="none"/>
                      <w:vertAlign w:val="baseline"/>
                      <w:lang w:val="en-US" w:eastAsia="zh-CN"/>
                    </w:rPr>
                    <w:t>技术改造</w:t>
                  </w:r>
                  <w:r>
                    <w:rPr>
                      <w:rFonts w:hint="default" w:ascii="Times New Roman" w:hAnsi="Times New Roman" w:eastAsia="宋体" w:cs="Times New Roman"/>
                      <w:color w:val="auto"/>
                      <w:sz w:val="21"/>
                      <w:szCs w:val="21"/>
                      <w:highlight w:val="none"/>
                      <w:vertAlign w:val="baseline"/>
                      <w:lang w:val="en-US" w:eastAsia="zh-CN"/>
                    </w:rPr>
                    <w:t>重点行业建设项目应遵循重点重金属污染物排放</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减量替代</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原则。</w:t>
                  </w:r>
                </w:p>
              </w:tc>
              <w:tc>
                <w:tcPr>
                  <w:tcW w:w="2130" w:type="dxa"/>
                  <w:vAlign w:val="center"/>
                </w:tcPr>
                <w:p w14:paraId="6D0974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本项目为新建项目，符合</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三线一单</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、产业政策、行业环境准入管控要求；项目生产过程中不涉及重金属的排放</w:t>
                  </w:r>
                  <w:r>
                    <w:rPr>
                      <w:rFonts w:hint="eastAsia" w:cs="Times New Roman"/>
                      <w:color w:val="auto"/>
                      <w:sz w:val="21"/>
                      <w:szCs w:val="21"/>
                      <w:highlight w:val="none"/>
                      <w:vertAlign w:val="baseline"/>
                      <w:lang w:val="en-US" w:eastAsia="zh-CN"/>
                    </w:rPr>
                    <w:t>。</w:t>
                  </w:r>
                </w:p>
              </w:tc>
              <w:tc>
                <w:tcPr>
                  <w:tcW w:w="882" w:type="dxa"/>
                  <w:vAlign w:val="center"/>
                </w:tcPr>
                <w:p w14:paraId="119A64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4C81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302635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A4资源利用要求</w:t>
                  </w:r>
                </w:p>
              </w:tc>
              <w:tc>
                <w:tcPr>
                  <w:tcW w:w="3555" w:type="dxa"/>
                </w:tcPr>
                <w:p w14:paraId="4345277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逆向回收</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等模式。以尾矿和共伴生矿、煤矸石、炉渣、粉煤灰、脱硫石膏、冶炼渣、建筑垃圾等为重点，持续推进固体废物综合利用和环境整治不断提高大宗固体废物资源化利用水平。推行生活垃圾分类，加快建设县</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市</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生活垃圾处理设施，到2025年，全城市生活垃圾无害化处理率达到99%以上。</w:t>
                  </w:r>
                </w:p>
              </w:tc>
              <w:tc>
                <w:tcPr>
                  <w:tcW w:w="2130" w:type="dxa"/>
                  <w:vAlign w:val="center"/>
                </w:tcPr>
                <w:p w14:paraId="728C9C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本项目</w:t>
                  </w:r>
                  <w:r>
                    <w:rPr>
                      <w:rFonts w:hint="eastAsia" w:cs="Times New Roman"/>
                      <w:color w:val="auto"/>
                      <w:sz w:val="21"/>
                      <w:szCs w:val="21"/>
                      <w:highlight w:val="none"/>
                      <w:vertAlign w:val="baseline"/>
                      <w:lang w:val="en-US" w:eastAsia="zh-CN"/>
                    </w:rPr>
                    <w:t>通过对碳素厂生产过程中产生的阳极炭块破碎料采用湿式分筛</w:t>
                  </w:r>
                  <w:r>
                    <w:rPr>
                      <w:rFonts w:hint="default" w:ascii="Times New Roman" w:hAnsi="Times New Roman" w:eastAsia="宋体" w:cs="Times New Roman"/>
                      <w:color w:val="auto"/>
                      <w:sz w:val="21"/>
                      <w:szCs w:val="21"/>
                      <w:highlight w:val="none"/>
                      <w:vertAlign w:val="baseline"/>
                      <w:lang w:val="en-US" w:eastAsia="zh-CN"/>
                    </w:rPr>
                    <w:t>工艺，有效降低</w:t>
                  </w:r>
                  <w:r>
                    <w:rPr>
                      <w:rFonts w:hint="eastAsia" w:cs="Times New Roman"/>
                      <w:color w:val="auto"/>
                      <w:sz w:val="21"/>
                      <w:szCs w:val="21"/>
                      <w:highlight w:val="none"/>
                      <w:vertAlign w:val="baseline"/>
                      <w:lang w:val="en-US" w:eastAsia="zh-CN"/>
                    </w:rPr>
                    <w:t>阳极炭块破碎料</w:t>
                  </w:r>
                  <w:r>
                    <w:rPr>
                      <w:rFonts w:hint="default" w:ascii="Times New Roman" w:hAnsi="Times New Roman" w:eastAsia="宋体" w:cs="Times New Roman"/>
                      <w:color w:val="auto"/>
                      <w:sz w:val="21"/>
                      <w:szCs w:val="21"/>
                      <w:highlight w:val="none"/>
                      <w:vertAlign w:val="baseline"/>
                      <w:lang w:val="en-US" w:eastAsia="zh-CN"/>
                    </w:rPr>
                    <w:t>中的灰分和杂质等污染物含量，减轻对大气环境的污染；</w:t>
                  </w:r>
                  <w:r>
                    <w:rPr>
                      <w:rFonts w:hint="eastAsia" w:cs="Times New Roman"/>
                      <w:color w:val="auto"/>
                      <w:sz w:val="21"/>
                      <w:szCs w:val="21"/>
                      <w:highlight w:val="none"/>
                      <w:vertAlign w:val="baseline"/>
                      <w:lang w:val="en-US" w:eastAsia="zh-CN"/>
                    </w:rPr>
                    <w:t>湿式</w:t>
                  </w:r>
                  <w:r>
                    <w:rPr>
                      <w:rFonts w:hint="default" w:ascii="Times New Roman" w:hAnsi="Times New Roman" w:eastAsia="宋体" w:cs="Times New Roman"/>
                      <w:color w:val="auto"/>
                      <w:sz w:val="21"/>
                      <w:szCs w:val="21"/>
                      <w:highlight w:val="none"/>
                      <w:vertAlign w:val="baseline"/>
                      <w:lang w:val="en-US" w:eastAsia="zh-CN"/>
                    </w:rPr>
                    <w:t>分筛过程中产生的</w:t>
                  </w:r>
                  <w:r>
                    <w:rPr>
                      <w:rFonts w:hint="eastAsia" w:cs="Times New Roman"/>
                      <w:color w:val="auto"/>
                      <w:sz w:val="21"/>
                      <w:szCs w:val="21"/>
                      <w:highlight w:val="none"/>
                      <w:vertAlign w:val="baseline"/>
                      <w:lang w:val="en-US" w:eastAsia="zh-CN"/>
                    </w:rPr>
                    <w:t>废水</w:t>
                  </w:r>
                  <w:r>
                    <w:rPr>
                      <w:rFonts w:hint="default" w:ascii="Times New Roman" w:hAnsi="Times New Roman" w:eastAsia="宋体" w:cs="Times New Roman"/>
                      <w:color w:val="auto"/>
                      <w:sz w:val="21"/>
                      <w:szCs w:val="21"/>
                      <w:highlight w:val="none"/>
                      <w:vertAlign w:val="baseline"/>
                      <w:lang w:val="en-US" w:eastAsia="zh-CN"/>
                    </w:rPr>
                    <w:t>经处理后循环利用，减少了废水排放，实现了水资源的节约和循环利用</w:t>
                  </w:r>
                  <w:r>
                    <w:rPr>
                      <w:rFonts w:hint="eastAsia" w:cs="Times New Roman"/>
                      <w:color w:val="auto"/>
                      <w:sz w:val="21"/>
                      <w:szCs w:val="21"/>
                      <w:highlight w:val="none"/>
                      <w:vertAlign w:val="baseline"/>
                      <w:lang w:val="en-US" w:eastAsia="zh-CN"/>
                    </w:rPr>
                    <w:t>。</w:t>
                  </w:r>
                </w:p>
              </w:tc>
              <w:tc>
                <w:tcPr>
                  <w:tcW w:w="882" w:type="dxa"/>
                  <w:vAlign w:val="center"/>
                </w:tcPr>
                <w:p w14:paraId="1F12A2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bl>
          <w:p w14:paraId="08F3C85D">
            <w:pPr>
              <w:pageBreakBefore w:val="0"/>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综上，项目符合《新疆维吾尔自治区生态环境分区管控动态更新成果》。</w:t>
            </w:r>
          </w:p>
          <w:p w14:paraId="253A3FC5">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3.与《昌吉回族自治州生态环境准入清单》（2025）</w:t>
            </w:r>
            <w:r>
              <w:rPr>
                <w:rFonts w:hint="default" w:ascii="Times New Roman" w:hAnsi="Times New Roman" w:eastAsia="宋体"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rPr>
              <w:t>符合性</w:t>
            </w:r>
            <w:r>
              <w:rPr>
                <w:rFonts w:hint="default" w:ascii="Times New Roman" w:hAnsi="Times New Roman" w:eastAsia="宋体" w:cs="Times New Roman"/>
                <w:color w:val="auto"/>
                <w:highlight w:val="none"/>
              </w:rPr>
              <w:t>分析</w:t>
            </w:r>
          </w:p>
          <w:p w14:paraId="24BD64F9">
            <w:pPr>
              <w:pageBreakBefore w:val="0"/>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bookmarkStart w:id="12" w:name="OLE_LINK13"/>
            <w:r>
              <w:rPr>
                <w:rFonts w:hint="default" w:ascii="Times New Roman" w:hAnsi="Times New Roman" w:eastAsia="宋体" w:cs="Times New Roman"/>
                <w:color w:val="auto"/>
                <w:highlight w:val="none"/>
                <w:lang w:val="en-US" w:eastAsia="zh-CN"/>
              </w:rPr>
              <w:t>本</w:t>
            </w:r>
            <w:r>
              <w:rPr>
                <w:rFonts w:hint="default" w:ascii="Times New Roman" w:hAnsi="Times New Roman" w:eastAsia="宋体" w:cs="Times New Roman"/>
                <w:color w:val="auto"/>
                <w:highlight w:val="none"/>
              </w:rPr>
              <w:t>项目位于呼图壁县工业园化工新材料产业区，</w:t>
            </w:r>
            <w:r>
              <w:rPr>
                <w:rFonts w:hint="default" w:ascii="Times New Roman" w:hAnsi="Times New Roman" w:eastAsia="宋体" w:cs="Times New Roman"/>
                <w:color w:val="auto"/>
                <w:highlight w:val="none"/>
                <w:lang w:val="en-US" w:eastAsia="zh-CN"/>
              </w:rPr>
              <w:t>根据《昌吉回族自治州生态环境准入清单》，属于</w:t>
            </w:r>
            <w:r>
              <w:rPr>
                <w:rFonts w:hint="default" w:ascii="Times New Roman" w:hAnsi="Times New Roman" w:eastAsia="宋体" w:cs="Times New Roman"/>
                <w:color w:val="auto"/>
                <w:highlight w:val="none"/>
              </w:rPr>
              <w:t>重点管控单元</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管控单元编码为：ZH6523</w:t>
            </w:r>
            <w:r>
              <w:rPr>
                <w:rFonts w:hint="default" w:ascii="Times New Roman" w:hAnsi="Times New Roman" w:eastAsia="宋体" w:cs="Times New Roman"/>
                <w:color w:val="auto"/>
                <w:highlight w:val="none"/>
                <w:lang w:val="en-US" w:eastAsia="zh-CN"/>
              </w:rPr>
              <w:t>2320002。</w:t>
            </w:r>
          </w:p>
          <w:p w14:paraId="1E4EF9FA">
            <w:pPr>
              <w:pageBreakBefore w:val="0"/>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本项目在昌吉回族自治州生态环境分区管控中的位置见附图4。</w:t>
            </w:r>
          </w:p>
          <w:p w14:paraId="55477AD3">
            <w:pPr>
              <w:pageBreakBefore w:val="0"/>
              <w:kinsoku/>
              <w:wordWrap/>
              <w:overflowPunct/>
              <w:topLinePunct w:val="0"/>
              <w:bidi w:val="0"/>
              <w:spacing w:line="240" w:lineRule="auto"/>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w:t>
            </w:r>
            <w:r>
              <w:rPr>
                <w:rFonts w:hint="default" w:ascii="Times New Roman" w:hAnsi="Times New Roman"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项目与呼图壁县工业园化工新材料产业区生态环境准入清单符合性分析一览表</w:t>
            </w:r>
          </w:p>
          <w:tbl>
            <w:tblPr>
              <w:tblStyle w:val="33"/>
              <w:tblW w:w="7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3"/>
              <w:gridCol w:w="1669"/>
              <w:gridCol w:w="720"/>
            </w:tblGrid>
            <w:tr w14:paraId="27FC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3" w:type="dxa"/>
                  <w:tcBorders>
                    <w:tl2br w:val="nil"/>
                    <w:tr2bl w:val="nil"/>
                  </w:tcBorders>
                  <w:noWrap w:val="0"/>
                  <w:vAlign w:val="center"/>
                </w:tcPr>
                <w:p w14:paraId="47BE1ABE">
                  <w:pPr>
                    <w:pStyle w:val="87"/>
                    <w:pageBreakBefore w:val="0"/>
                    <w:kinsoku/>
                    <w:wordWrap/>
                    <w:overflowPunct/>
                    <w:topLinePunct w:val="0"/>
                    <w:bidi w:val="0"/>
                    <w:spacing w:line="240" w:lineRule="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管控要求</w:t>
                  </w:r>
                </w:p>
              </w:tc>
              <w:tc>
                <w:tcPr>
                  <w:tcW w:w="1669" w:type="dxa"/>
                  <w:tcBorders>
                    <w:tl2br w:val="nil"/>
                    <w:tr2bl w:val="nil"/>
                  </w:tcBorders>
                  <w:noWrap w:val="0"/>
                  <w:vAlign w:val="center"/>
                </w:tcPr>
                <w:p w14:paraId="361C50F9">
                  <w:pPr>
                    <w:pStyle w:val="87"/>
                    <w:pageBreakBefore w:val="0"/>
                    <w:kinsoku/>
                    <w:wordWrap/>
                    <w:overflowPunct/>
                    <w:topLinePunct w:val="0"/>
                    <w:bidi w:val="0"/>
                    <w:spacing w:line="240" w:lineRule="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本项目</w:t>
                  </w:r>
                </w:p>
              </w:tc>
              <w:tc>
                <w:tcPr>
                  <w:tcW w:w="720" w:type="dxa"/>
                  <w:tcBorders>
                    <w:tl2br w:val="nil"/>
                    <w:tr2bl w:val="nil"/>
                  </w:tcBorders>
                  <w:noWrap w:val="0"/>
                  <w:vAlign w:val="center"/>
                </w:tcPr>
                <w:p w14:paraId="20B0E2BC">
                  <w:pPr>
                    <w:pStyle w:val="87"/>
                    <w:pageBreakBefore w:val="0"/>
                    <w:kinsoku/>
                    <w:wordWrap/>
                    <w:overflowPunct/>
                    <w:topLinePunct w:val="0"/>
                    <w:bidi w:val="0"/>
                    <w:spacing w:line="240" w:lineRule="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符合性</w:t>
                  </w:r>
                </w:p>
              </w:tc>
            </w:tr>
            <w:tr w14:paraId="588F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3" w:type="dxa"/>
                  <w:tcBorders>
                    <w:tl2br w:val="nil"/>
                    <w:tr2bl w:val="nil"/>
                  </w:tcBorders>
                  <w:noWrap w:val="0"/>
                  <w:vAlign w:val="center"/>
                </w:tcPr>
                <w:p w14:paraId="6E0F69B4">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1、入园企业须符合园区产业发展定位、产业发展布局规划。</w:t>
                  </w:r>
                </w:p>
                <w:p w14:paraId="6FED84DA">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2、入园企业须符合国土空间规划的布局及土地利用等相关要求。</w:t>
                  </w:r>
                </w:p>
                <w:p w14:paraId="4E477D7E">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3、园区入驻项目须严格执行园区规划及规划环评相关要求。</w:t>
                  </w:r>
                </w:p>
                <w:p w14:paraId="3052BE12">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4、园区入驻项目须满足《新疆维吾尔自治区重点行业生态环境准入条件（2024年）》相关要求。</w:t>
                  </w:r>
                </w:p>
                <w:p w14:paraId="343DEE34">
                  <w:pPr>
                    <w:pStyle w:val="87"/>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5、除国家规定新增原料用能不纳入能源消费总量控制的项目和列入国家规划的项目外，</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乌-昌-石</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等重点区域原则不再新建、</w:t>
                  </w:r>
                  <w:r>
                    <w:rPr>
                      <w:rFonts w:hint="eastAsia" w:cs="Times New Roman"/>
                      <w:color w:val="auto"/>
                      <w:kern w:val="2"/>
                      <w:sz w:val="21"/>
                      <w:szCs w:val="21"/>
                      <w:highlight w:val="none"/>
                      <w:vertAlign w:val="baseline"/>
                      <w:lang w:val="en-US" w:eastAsia="zh-CN" w:bidi="ar-SA"/>
                    </w:rPr>
                    <w:t>技术改造</w:t>
                  </w:r>
                  <w:r>
                    <w:rPr>
                      <w:rFonts w:hint="default" w:ascii="Times New Roman" w:hAnsi="Times New Roman" w:eastAsia="宋体" w:cs="Times New Roman"/>
                      <w:color w:val="auto"/>
                      <w:kern w:val="2"/>
                      <w:sz w:val="21"/>
                      <w:szCs w:val="21"/>
                      <w:highlight w:val="none"/>
                      <w:vertAlign w:val="baseline"/>
                      <w:lang w:val="en-US" w:eastAsia="zh-CN" w:bidi="ar-SA"/>
                    </w:rPr>
                    <w:t>使用燃料用煤项目。</w:t>
                  </w:r>
                </w:p>
              </w:tc>
              <w:tc>
                <w:tcPr>
                  <w:tcW w:w="1669" w:type="dxa"/>
                  <w:tcBorders>
                    <w:tl2br w:val="nil"/>
                    <w:tr2bl w:val="nil"/>
                  </w:tcBorders>
                  <w:noWrap w:val="0"/>
                  <w:vAlign w:val="center"/>
                </w:tcPr>
                <w:p w14:paraId="41A58F7B">
                  <w:pPr>
                    <w:pStyle w:val="87"/>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本项目已取得呼图壁</w:t>
                  </w:r>
                  <w:r>
                    <w:rPr>
                      <w:rFonts w:hint="eastAsia" w:cs="Times New Roman"/>
                      <w:color w:val="auto"/>
                      <w:kern w:val="2"/>
                      <w:sz w:val="21"/>
                      <w:szCs w:val="21"/>
                      <w:highlight w:val="none"/>
                      <w:vertAlign w:val="baseline"/>
                      <w:lang w:val="en-US" w:eastAsia="zh-CN" w:bidi="ar-SA"/>
                    </w:rPr>
                    <w:t>商务和工业信息化局</w:t>
                  </w:r>
                  <w:r>
                    <w:rPr>
                      <w:rFonts w:hint="default" w:ascii="Times New Roman" w:hAnsi="Times New Roman" w:eastAsia="宋体" w:cs="Times New Roman"/>
                      <w:color w:val="auto"/>
                      <w:kern w:val="2"/>
                      <w:sz w:val="21"/>
                      <w:szCs w:val="21"/>
                      <w:highlight w:val="none"/>
                      <w:vertAlign w:val="baseline"/>
                      <w:lang w:val="en-US" w:eastAsia="zh-CN" w:bidi="ar-SA"/>
                    </w:rPr>
                    <w:t>出具的</w:t>
                  </w:r>
                  <w:r>
                    <w:rPr>
                      <w:rFonts w:hint="eastAsia" w:cs="Times New Roman"/>
                      <w:color w:val="auto"/>
                      <w:kern w:val="2"/>
                      <w:sz w:val="21"/>
                      <w:szCs w:val="21"/>
                      <w:highlight w:val="none"/>
                      <w:vertAlign w:val="baseline"/>
                      <w:lang w:val="en-US" w:eastAsia="zh-CN" w:bidi="ar-SA"/>
                    </w:rPr>
                    <w:t>企业技术改造项目备案证明</w:t>
                  </w:r>
                  <w:r>
                    <w:rPr>
                      <w:rFonts w:hint="default" w:ascii="Times New Roman" w:hAnsi="Times New Roman" w:eastAsia="宋体" w:cs="Times New Roman"/>
                      <w:color w:val="auto"/>
                      <w:kern w:val="2"/>
                      <w:sz w:val="21"/>
                      <w:szCs w:val="21"/>
                      <w:highlight w:val="none"/>
                      <w:vertAlign w:val="baseline"/>
                      <w:lang w:val="en-US" w:eastAsia="zh-CN" w:bidi="ar-SA"/>
                    </w:rPr>
                    <w:t>，符合园区发展定位、产业发展布局规划；项目满足准入条件总体要求；项目不</w:t>
                  </w:r>
                  <w:r>
                    <w:rPr>
                      <w:rFonts w:hint="eastAsia" w:cs="Times New Roman"/>
                      <w:color w:val="auto"/>
                      <w:kern w:val="2"/>
                      <w:sz w:val="21"/>
                      <w:szCs w:val="21"/>
                      <w:highlight w:val="none"/>
                      <w:vertAlign w:val="baseline"/>
                      <w:lang w:val="en-US" w:eastAsia="zh-CN" w:bidi="ar-SA"/>
                    </w:rPr>
                    <w:t>涉及</w:t>
                  </w:r>
                  <w:r>
                    <w:rPr>
                      <w:rFonts w:hint="default" w:ascii="Times New Roman" w:hAnsi="Times New Roman" w:eastAsia="宋体" w:cs="Times New Roman"/>
                      <w:color w:val="auto"/>
                      <w:kern w:val="2"/>
                      <w:sz w:val="21"/>
                      <w:szCs w:val="21"/>
                      <w:highlight w:val="none"/>
                      <w:vertAlign w:val="baseline"/>
                      <w:lang w:val="en-US" w:eastAsia="zh-CN" w:bidi="ar-SA"/>
                    </w:rPr>
                    <w:t>燃煤项目。</w:t>
                  </w:r>
                </w:p>
              </w:tc>
              <w:tc>
                <w:tcPr>
                  <w:tcW w:w="720" w:type="dxa"/>
                  <w:tcBorders>
                    <w:tl2br w:val="nil"/>
                    <w:tr2bl w:val="nil"/>
                  </w:tcBorders>
                  <w:noWrap w:val="0"/>
                  <w:vAlign w:val="center"/>
                </w:tcPr>
                <w:p w14:paraId="0EADAEA0">
                  <w:pPr>
                    <w:pStyle w:val="87"/>
                    <w:pageBreakBefore w:val="0"/>
                    <w:kinsoku/>
                    <w:wordWrap/>
                    <w:overflowPunct/>
                    <w:topLinePunct w:val="0"/>
                    <w:bidi w:val="0"/>
                    <w:spacing w:line="240" w:lineRule="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符合</w:t>
                  </w:r>
                </w:p>
              </w:tc>
            </w:tr>
            <w:tr w14:paraId="4BB8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3" w:type="dxa"/>
                  <w:tcBorders>
                    <w:tl2br w:val="nil"/>
                    <w:tr2bl w:val="nil"/>
                  </w:tcBorders>
                  <w:noWrap w:val="0"/>
                  <w:vAlign w:val="center"/>
                </w:tcPr>
                <w:p w14:paraId="6A6E6ABC">
                  <w:pPr>
                    <w:pStyle w:val="87"/>
                    <w:pageBreakBefore w:val="0"/>
                    <w:kinsoku/>
                    <w:wordWrap/>
                    <w:overflowPunct/>
                    <w:topLinePunct w:val="0"/>
                    <w:bidi w:val="0"/>
                    <w:spacing w:line="240" w:lineRule="auto"/>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1、聚焦采暖期重污染天气治理，加大重点区域、重点行业结构调整和污染治理力度。</w:t>
                  </w:r>
                </w:p>
                <w:p w14:paraId="4852B09F">
                  <w:pPr>
                    <w:pStyle w:val="87"/>
                    <w:pageBreakBefore w:val="0"/>
                    <w:kinsoku/>
                    <w:wordWrap/>
                    <w:overflowPunct/>
                    <w:topLinePunct w:val="0"/>
                    <w:bidi w:val="0"/>
                    <w:spacing w:line="240" w:lineRule="auto"/>
                    <w:jc w:val="both"/>
                    <w:rPr>
                      <w:rFonts w:hint="default" w:ascii="Times New Roman" w:hAnsi="Times New Roman" w:eastAsia="宋体" w:cs="Times New Roman"/>
                      <w:color w:val="auto"/>
                      <w:spacing w:val="-6"/>
                      <w:kern w:val="2"/>
                      <w:sz w:val="21"/>
                      <w:szCs w:val="21"/>
                      <w:highlight w:val="none"/>
                      <w:vertAlign w:val="baseline"/>
                      <w:lang w:val="en-US" w:eastAsia="zh-CN" w:bidi="ar-SA"/>
                    </w:rPr>
                  </w:pPr>
                  <w:r>
                    <w:rPr>
                      <w:rFonts w:hint="default" w:ascii="Times New Roman" w:hAnsi="Times New Roman" w:eastAsia="宋体" w:cs="Times New Roman"/>
                      <w:color w:val="auto"/>
                      <w:spacing w:val="-6"/>
                      <w:kern w:val="2"/>
                      <w:sz w:val="21"/>
                      <w:szCs w:val="21"/>
                      <w:highlight w:val="none"/>
                      <w:vertAlign w:val="baseline"/>
                      <w:lang w:val="en-US" w:eastAsia="zh-CN" w:bidi="ar-SA"/>
                    </w:rPr>
                    <w:t>2、新（改、扩）建项目应执行最严格的大气污染物排放标准。</w:t>
                  </w:r>
                </w:p>
                <w:p w14:paraId="500CA6AC">
                  <w:pPr>
                    <w:pStyle w:val="87"/>
                    <w:pageBreakBefore w:val="0"/>
                    <w:kinsoku/>
                    <w:wordWrap/>
                    <w:overflowPunct/>
                    <w:topLinePunct w:val="0"/>
                    <w:bidi w:val="0"/>
                    <w:spacing w:line="240" w:lineRule="auto"/>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3、</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乌-昌-石</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区域内，已实施超低排放的涉气排污单位</w:t>
                  </w:r>
                  <w:r>
                    <w:rPr>
                      <w:rFonts w:hint="default" w:ascii="Times New Roman" w:hAnsi="Times New Roman" w:eastAsia="宋体" w:cs="Times New Roman"/>
                      <w:color w:val="auto"/>
                      <w:spacing w:val="-6"/>
                      <w:kern w:val="2"/>
                      <w:sz w:val="21"/>
                      <w:szCs w:val="21"/>
                      <w:highlight w:val="none"/>
                      <w:vertAlign w:val="baseline"/>
                      <w:lang w:val="en-US" w:eastAsia="zh-CN" w:bidi="ar-SA"/>
                    </w:rPr>
                    <w:t>，其实施超低排放改造的污染因子执行超低排放限值，</w:t>
                  </w:r>
                  <w:r>
                    <w:rPr>
                      <w:rFonts w:hint="default" w:ascii="Times New Roman" w:hAnsi="Times New Roman" w:eastAsia="宋体" w:cs="Times New Roman"/>
                      <w:color w:val="auto"/>
                      <w:spacing w:val="0"/>
                      <w:kern w:val="2"/>
                      <w:sz w:val="21"/>
                      <w:szCs w:val="21"/>
                      <w:highlight w:val="none"/>
                      <w:vertAlign w:val="baseline"/>
                      <w:lang w:val="en-US" w:eastAsia="zh-CN" w:bidi="ar-SA"/>
                    </w:rPr>
                    <w:t>其他污染因子执行特别排放限值和特别控制要求。</w:t>
                  </w:r>
                </w:p>
                <w:p w14:paraId="6D1E2409">
                  <w:pPr>
                    <w:pStyle w:val="87"/>
                    <w:pageBreakBefore w:val="0"/>
                    <w:kinsoku/>
                    <w:wordWrap/>
                    <w:overflowPunct/>
                    <w:topLinePunct w:val="0"/>
                    <w:bidi w:val="0"/>
                    <w:spacing w:line="240" w:lineRule="auto"/>
                    <w:jc w:val="both"/>
                    <w:rPr>
                      <w:rFonts w:hint="default" w:ascii="Times New Roman" w:hAnsi="Times New Roman" w:eastAsia="宋体" w:cs="Times New Roman"/>
                      <w:color w:val="auto"/>
                      <w:spacing w:val="-6"/>
                      <w:kern w:val="2"/>
                      <w:sz w:val="21"/>
                      <w:szCs w:val="21"/>
                      <w:highlight w:val="none"/>
                      <w:vertAlign w:val="baseline"/>
                      <w:lang w:val="en-US" w:eastAsia="zh-CN" w:bidi="ar-SA"/>
                    </w:rPr>
                  </w:pPr>
                  <w:r>
                    <w:rPr>
                      <w:rFonts w:hint="default" w:ascii="Times New Roman" w:hAnsi="Times New Roman" w:eastAsia="宋体" w:cs="Times New Roman"/>
                      <w:color w:val="auto"/>
                      <w:spacing w:val="-6"/>
                      <w:kern w:val="2"/>
                      <w:sz w:val="21"/>
                      <w:szCs w:val="21"/>
                      <w:highlight w:val="none"/>
                      <w:vertAlign w:val="baseline"/>
                      <w:lang w:val="en-US" w:eastAsia="zh-CN" w:bidi="ar-SA"/>
                    </w:rPr>
                    <w:t>4、推动园区企业绿色发展，严格落实水污染物排放标准。</w:t>
                  </w:r>
                </w:p>
                <w:p w14:paraId="1FB7E809">
                  <w:pPr>
                    <w:pStyle w:val="87"/>
                    <w:pageBreakBefore w:val="0"/>
                    <w:kinsoku/>
                    <w:wordWrap/>
                    <w:overflowPunct/>
                    <w:topLinePunct w:val="0"/>
                    <w:bidi w:val="0"/>
                    <w:spacing w:line="240" w:lineRule="auto"/>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5、严格实施污染物排放总量控制要求；全面深化面源污染治理，积极推进绿色施工。</w:t>
                  </w:r>
                </w:p>
              </w:tc>
              <w:tc>
                <w:tcPr>
                  <w:tcW w:w="1669" w:type="dxa"/>
                  <w:tcBorders>
                    <w:tl2br w:val="nil"/>
                    <w:tr2bl w:val="nil"/>
                  </w:tcBorders>
                  <w:noWrap w:val="0"/>
                  <w:vAlign w:val="center"/>
                </w:tcPr>
                <w:p w14:paraId="1956830E">
                  <w:pPr>
                    <w:pStyle w:val="87"/>
                    <w:pageBreakBefore w:val="0"/>
                    <w:kinsoku/>
                    <w:wordWrap/>
                    <w:overflowPunct/>
                    <w:topLinePunct w:val="0"/>
                    <w:bidi w:val="0"/>
                    <w:spacing w:line="240" w:lineRule="auto"/>
                    <w:ind w:firstLine="420" w:firstLineChars="200"/>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本项目为</w:t>
                  </w:r>
                  <w:r>
                    <w:rPr>
                      <w:rFonts w:hint="default" w:ascii="Times New Roman" w:hAnsi="Times New Roman" w:eastAsia="宋体" w:cs="Times New Roman"/>
                      <w:color w:val="auto"/>
                      <w:sz w:val="21"/>
                      <w:szCs w:val="21"/>
                      <w:highlight w:val="none"/>
                      <w:lang w:val="en-US" w:eastAsia="zh-CN"/>
                    </w:rPr>
                    <w:t>非金属矿物制品业</w:t>
                  </w:r>
                  <w:r>
                    <w:rPr>
                      <w:rFonts w:hint="eastAsia" w:cs="Times New Roman"/>
                      <w:color w:val="auto"/>
                      <w:sz w:val="21"/>
                      <w:szCs w:val="21"/>
                      <w:highlight w:val="none"/>
                      <w:lang w:val="en-US" w:eastAsia="zh-CN"/>
                    </w:rPr>
                    <w:t>，本次技术改造优化阳极炭块破碎料的筛选工艺流程，降低能耗，实现节能减排目标。</w:t>
                  </w:r>
                  <w:r>
                    <w:rPr>
                      <w:rFonts w:hint="default" w:ascii="Times New Roman" w:hAnsi="Times New Roman" w:eastAsia="宋体" w:cs="Times New Roman"/>
                      <w:color w:val="auto"/>
                      <w:kern w:val="2"/>
                      <w:sz w:val="21"/>
                      <w:szCs w:val="21"/>
                      <w:highlight w:val="none"/>
                      <w:vertAlign w:val="baseline"/>
                      <w:lang w:val="en-US" w:eastAsia="zh-CN" w:bidi="ar-SA"/>
                    </w:rPr>
                    <w:t>冬季采暖依托园区供暖，不涉及特别污染物的排放。</w:t>
                  </w:r>
                </w:p>
              </w:tc>
              <w:tc>
                <w:tcPr>
                  <w:tcW w:w="720" w:type="dxa"/>
                  <w:tcBorders>
                    <w:tl2br w:val="nil"/>
                    <w:tr2bl w:val="nil"/>
                  </w:tcBorders>
                  <w:noWrap w:val="0"/>
                  <w:vAlign w:val="center"/>
                </w:tcPr>
                <w:p w14:paraId="03854EB3">
                  <w:pPr>
                    <w:pStyle w:val="87"/>
                    <w:pageBreakBefore w:val="0"/>
                    <w:kinsoku/>
                    <w:wordWrap/>
                    <w:overflowPunct/>
                    <w:topLinePunct w:val="0"/>
                    <w:bidi w:val="0"/>
                    <w:spacing w:line="240" w:lineRule="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符合</w:t>
                  </w:r>
                </w:p>
              </w:tc>
            </w:tr>
            <w:tr w14:paraId="6277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3" w:type="dxa"/>
                  <w:tcBorders>
                    <w:tl2br w:val="nil"/>
                    <w:tr2bl w:val="nil"/>
                  </w:tcBorders>
                  <w:noWrap w:val="0"/>
                  <w:vAlign w:val="center"/>
                </w:tcPr>
                <w:p w14:paraId="5D5213BB">
                  <w:pPr>
                    <w:pStyle w:val="87"/>
                    <w:pageBreakBefore w:val="0"/>
                    <w:kinsoku/>
                    <w:wordWrap/>
                    <w:overflowPunct/>
                    <w:topLinePunct w:val="0"/>
                    <w:bidi w:val="0"/>
                    <w:spacing w:line="240" w:lineRule="auto"/>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1、严守水资源开发利用控制、用水效率控制和水功能区限制纳污</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三条红线</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，严格实行区域用水总量和强度控制，强化用水定额管理。</w:t>
                  </w:r>
                </w:p>
                <w:p w14:paraId="20D64E11">
                  <w:pPr>
                    <w:pStyle w:val="87"/>
                    <w:pageBreakBefore w:val="0"/>
                    <w:kinsoku/>
                    <w:wordWrap/>
                    <w:overflowPunct/>
                    <w:topLinePunct w:val="0"/>
                    <w:bidi w:val="0"/>
                    <w:spacing w:line="240" w:lineRule="auto"/>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2、推行清洁生产、降低生产水耗、从源头上控制污染物的产生。</w:t>
                  </w:r>
                </w:p>
                <w:p w14:paraId="12A4F0B8">
                  <w:pPr>
                    <w:pStyle w:val="87"/>
                    <w:pageBreakBefore w:val="0"/>
                    <w:kinsoku/>
                    <w:wordWrap/>
                    <w:overflowPunct/>
                    <w:topLinePunct w:val="0"/>
                    <w:bidi w:val="0"/>
                    <w:spacing w:line="240" w:lineRule="auto"/>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3、加强能耗</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双控</w:t>
                  </w:r>
                  <w:r>
                    <w:rPr>
                      <w:rFonts w:hint="eastAsia"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管理，优化能源消费结构。严格合理控制煤炭消费增长，精准测算原料煤、动力煤，新增原料用能不纳入能源消费总量控制。</w:t>
                  </w:r>
                </w:p>
              </w:tc>
              <w:tc>
                <w:tcPr>
                  <w:tcW w:w="1669" w:type="dxa"/>
                  <w:tcBorders>
                    <w:tl2br w:val="nil"/>
                    <w:tr2bl w:val="nil"/>
                  </w:tcBorders>
                  <w:noWrap w:val="0"/>
                  <w:vAlign w:val="center"/>
                </w:tcPr>
                <w:p w14:paraId="2936E2F0">
                  <w:pPr>
                    <w:pStyle w:val="87"/>
                    <w:pageBreakBefore w:val="0"/>
                    <w:kinsoku/>
                    <w:wordWrap/>
                    <w:overflowPunct/>
                    <w:topLinePunct w:val="0"/>
                    <w:bidi w:val="0"/>
                    <w:spacing w:line="240" w:lineRule="auto"/>
                    <w:ind w:firstLine="420" w:firstLineChars="200"/>
                    <w:jc w:val="both"/>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本项目</w:t>
                  </w:r>
                  <w:r>
                    <w:rPr>
                      <w:rFonts w:hint="eastAsia" w:cs="Times New Roman"/>
                      <w:color w:val="auto"/>
                      <w:kern w:val="2"/>
                      <w:sz w:val="21"/>
                      <w:szCs w:val="21"/>
                      <w:highlight w:val="none"/>
                      <w:vertAlign w:val="baseline"/>
                      <w:lang w:val="en-US" w:eastAsia="zh-CN" w:bidi="ar-SA"/>
                    </w:rPr>
                    <w:t>技术改造项目生产废水循环利用，不外排；技术改造项目原料采用碳素厂产生的阳极炭块破碎料，资源化利用，降低环境污染；</w:t>
                  </w:r>
                  <w:r>
                    <w:rPr>
                      <w:rFonts w:hint="default" w:ascii="Times New Roman" w:hAnsi="Times New Roman" w:eastAsia="宋体" w:cs="Times New Roman"/>
                      <w:color w:val="auto"/>
                      <w:kern w:val="2"/>
                      <w:sz w:val="21"/>
                      <w:szCs w:val="21"/>
                      <w:highlight w:val="none"/>
                      <w:vertAlign w:val="baseline"/>
                      <w:lang w:val="en-US" w:eastAsia="zh-CN" w:bidi="ar-SA"/>
                    </w:rPr>
                    <w:t>生产生活不使用煤。</w:t>
                  </w:r>
                </w:p>
              </w:tc>
              <w:tc>
                <w:tcPr>
                  <w:tcW w:w="720" w:type="dxa"/>
                  <w:tcBorders>
                    <w:tl2br w:val="nil"/>
                    <w:tr2bl w:val="nil"/>
                  </w:tcBorders>
                  <w:noWrap w:val="0"/>
                  <w:vAlign w:val="center"/>
                </w:tcPr>
                <w:p w14:paraId="2CFA6B65">
                  <w:pPr>
                    <w:pStyle w:val="87"/>
                    <w:pageBreakBefore w:val="0"/>
                    <w:kinsoku/>
                    <w:wordWrap/>
                    <w:overflowPunct/>
                    <w:topLinePunct w:val="0"/>
                    <w:bidi w:val="0"/>
                    <w:spacing w:line="240" w:lineRule="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符合</w:t>
                  </w:r>
                </w:p>
              </w:tc>
            </w:tr>
          </w:tbl>
          <w:p w14:paraId="3BF948F0">
            <w:pPr>
              <w:pageBreakBefore w:val="0"/>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pacing w:val="-3"/>
                <w:highlight w:val="none"/>
              </w:rPr>
              <w:t>综上，本项目符合《昌吉回族自治州生态环境分区管控动态更新成果</w:t>
            </w:r>
            <w:r>
              <w:rPr>
                <w:rFonts w:hint="default" w:ascii="Times New Roman" w:hAnsi="Times New Roman" w:eastAsia="宋体" w:cs="Times New Roman"/>
                <w:color w:val="auto"/>
                <w:spacing w:val="-2"/>
                <w:highlight w:val="none"/>
              </w:rPr>
              <w:t>》</w:t>
            </w:r>
            <w:r>
              <w:rPr>
                <w:rFonts w:hint="default" w:ascii="Times New Roman" w:hAnsi="Times New Roman" w:eastAsia="宋体" w:cs="Times New Roman"/>
                <w:color w:val="auto"/>
                <w:spacing w:val="-2"/>
                <w:highlight w:val="none"/>
                <w:lang w:val="en-US" w:eastAsia="zh-CN"/>
              </w:rPr>
              <w:t>中</w:t>
            </w:r>
            <w:r>
              <w:rPr>
                <w:rFonts w:hint="default" w:ascii="Times New Roman" w:hAnsi="Times New Roman" w:eastAsia="宋体" w:cs="Times New Roman"/>
                <w:color w:val="auto"/>
                <w:highlight w:val="none"/>
                <w:lang w:val="en-US" w:eastAsia="zh-CN"/>
              </w:rPr>
              <w:t>《昌吉回族自治州生态环境准入清单》的相</w:t>
            </w:r>
            <w:r>
              <w:rPr>
                <w:rFonts w:hint="default" w:ascii="Times New Roman" w:hAnsi="Times New Roman" w:eastAsia="宋体" w:cs="Times New Roman"/>
                <w:color w:val="auto"/>
                <w:spacing w:val="-2"/>
                <w:highlight w:val="none"/>
              </w:rPr>
              <w:t>关要求。</w:t>
            </w:r>
          </w:p>
          <w:bookmarkEnd w:id="12"/>
          <w:p w14:paraId="569A8057">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.与《新疆维吾尔自治区七大片区</w:t>
            </w:r>
            <w:r>
              <w:rPr>
                <w:rFonts w:hint="eastAsia" w:cs="Times New Roman"/>
                <w:color w:val="auto"/>
                <w:highlight w:val="none"/>
                <w:lang w:eastAsia="zh-CN"/>
              </w:rPr>
              <w:t>“</w:t>
            </w:r>
            <w:r>
              <w:rPr>
                <w:rFonts w:hint="default" w:ascii="Times New Roman" w:hAnsi="Times New Roman" w:eastAsia="宋体" w:cs="Times New Roman"/>
                <w:color w:val="auto"/>
                <w:highlight w:val="none"/>
              </w:rPr>
              <w:t>三线一单</w:t>
            </w:r>
            <w:r>
              <w:rPr>
                <w:rFonts w:hint="eastAsia" w:cs="Times New Roman"/>
                <w:color w:val="auto"/>
                <w:highlight w:val="none"/>
                <w:lang w:eastAsia="zh-CN"/>
              </w:rPr>
              <w:t>”</w:t>
            </w:r>
            <w:r>
              <w:rPr>
                <w:rFonts w:hint="default" w:ascii="Times New Roman" w:hAnsi="Times New Roman" w:eastAsia="宋体" w:cs="Times New Roman"/>
                <w:color w:val="auto"/>
                <w:highlight w:val="none"/>
              </w:rPr>
              <w:t>生态环境分区管控要求》符合性分析</w:t>
            </w:r>
          </w:p>
          <w:p w14:paraId="247B2D9A">
            <w:pPr>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根据《新疆维吾尔自治区七大片区</w:t>
            </w:r>
            <w:r>
              <w:rPr>
                <w:rFonts w:hint="eastAsia" w:cs="Times New Roman"/>
                <w:color w:val="auto"/>
                <w:highlight w:val="none"/>
                <w:lang w:eastAsia="zh-CN"/>
              </w:rPr>
              <w:t>“</w:t>
            </w:r>
            <w:r>
              <w:rPr>
                <w:rFonts w:hint="default" w:ascii="Times New Roman" w:hAnsi="Times New Roman" w:eastAsia="宋体" w:cs="Times New Roman"/>
                <w:color w:val="auto"/>
                <w:highlight w:val="none"/>
              </w:rPr>
              <w:t>三线一单</w:t>
            </w:r>
            <w:r>
              <w:rPr>
                <w:rFonts w:hint="eastAsia" w:cs="Times New Roman"/>
                <w:color w:val="auto"/>
                <w:highlight w:val="none"/>
                <w:lang w:eastAsia="zh-CN"/>
              </w:rPr>
              <w:t>”</w:t>
            </w:r>
            <w:r>
              <w:rPr>
                <w:rFonts w:hint="default" w:ascii="Times New Roman" w:hAnsi="Times New Roman" w:eastAsia="宋体" w:cs="Times New Roman"/>
                <w:color w:val="auto"/>
                <w:highlight w:val="none"/>
              </w:rPr>
              <w:t>生态环境分区管控要求》，本项目位于</w:t>
            </w:r>
            <w:r>
              <w:rPr>
                <w:rFonts w:hint="eastAsia" w:cs="Times New Roman"/>
                <w:color w:val="auto"/>
                <w:highlight w:val="none"/>
                <w:lang w:eastAsia="zh-CN"/>
              </w:rPr>
              <w:t>“</w:t>
            </w:r>
            <w:r>
              <w:rPr>
                <w:rFonts w:hint="default" w:ascii="Times New Roman" w:hAnsi="Times New Roman" w:eastAsia="宋体" w:cs="Times New Roman"/>
                <w:color w:val="auto"/>
                <w:highlight w:val="none"/>
              </w:rPr>
              <w:t>乌昌石</w:t>
            </w:r>
            <w:r>
              <w:rPr>
                <w:rFonts w:hint="eastAsia" w:cs="Times New Roman"/>
                <w:color w:val="auto"/>
                <w:highlight w:val="none"/>
                <w:lang w:eastAsia="zh-CN"/>
              </w:rPr>
              <w:t>”</w:t>
            </w:r>
            <w:r>
              <w:rPr>
                <w:rFonts w:hint="default" w:ascii="Times New Roman" w:hAnsi="Times New Roman" w:eastAsia="宋体" w:cs="Times New Roman"/>
                <w:color w:val="auto"/>
                <w:highlight w:val="none"/>
              </w:rPr>
              <w:t>片区。项目与《新疆维吾尔自治区七大片区</w:t>
            </w:r>
            <w:r>
              <w:rPr>
                <w:rFonts w:hint="eastAsia" w:cs="Times New Roman"/>
                <w:color w:val="auto"/>
                <w:highlight w:val="none"/>
                <w:lang w:eastAsia="zh-CN"/>
              </w:rPr>
              <w:t>“</w:t>
            </w:r>
            <w:r>
              <w:rPr>
                <w:rFonts w:hint="default" w:ascii="Times New Roman" w:hAnsi="Times New Roman" w:eastAsia="宋体" w:cs="Times New Roman"/>
                <w:color w:val="auto"/>
                <w:highlight w:val="none"/>
              </w:rPr>
              <w:t>三线一单</w:t>
            </w:r>
            <w:r>
              <w:rPr>
                <w:rFonts w:hint="eastAsia" w:cs="Times New Roman"/>
                <w:color w:val="auto"/>
                <w:highlight w:val="none"/>
                <w:lang w:eastAsia="zh-CN"/>
              </w:rPr>
              <w:t>”</w:t>
            </w:r>
            <w:r>
              <w:rPr>
                <w:rFonts w:hint="default" w:ascii="Times New Roman" w:hAnsi="Times New Roman" w:eastAsia="宋体" w:cs="Times New Roman"/>
                <w:color w:val="auto"/>
                <w:highlight w:val="none"/>
              </w:rPr>
              <w:t>生态环境分区管控要求》符合性见表</w:t>
            </w: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3</w:t>
            </w:r>
            <w:r>
              <w:rPr>
                <w:rFonts w:hint="default" w:ascii="Times New Roman" w:hAnsi="Times New Roman" w:eastAsia="宋体" w:cs="Times New Roman"/>
                <w:color w:val="auto"/>
                <w:highlight w:val="none"/>
              </w:rPr>
              <w:t>。</w:t>
            </w:r>
          </w:p>
          <w:p w14:paraId="3A124CC7">
            <w:pPr>
              <w:pageBreakBefore w:val="0"/>
              <w:kinsoku/>
              <w:wordWrap/>
              <w:overflowPunct/>
              <w:topLinePunct w:val="0"/>
              <w:bidi w:val="0"/>
              <w:spacing w:line="240" w:lineRule="auto"/>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表1-</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项目与《新疆维吾尔自治区七大片区</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三线一单</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生态环境分区管控要求》符</w:t>
            </w:r>
            <w:r>
              <w:rPr>
                <w:rFonts w:hint="default" w:ascii="Times New Roman" w:hAnsi="Times New Roman" w:eastAsia="宋体" w:cs="Times New Roman"/>
                <w:b/>
                <w:bCs/>
                <w:color w:val="auto"/>
                <w:sz w:val="21"/>
                <w:szCs w:val="21"/>
                <w:highlight w:val="none"/>
                <w:lang w:val="en-US" w:eastAsia="zh-CN"/>
              </w:rPr>
              <w:t>合</w:t>
            </w:r>
            <w:r>
              <w:rPr>
                <w:rFonts w:hint="default" w:ascii="Times New Roman" w:hAnsi="Times New Roman" w:eastAsia="宋体" w:cs="Times New Roman"/>
                <w:b/>
                <w:bCs/>
                <w:color w:val="auto"/>
                <w:sz w:val="21"/>
                <w:szCs w:val="21"/>
                <w:highlight w:val="none"/>
              </w:rPr>
              <w:t>性分析</w:t>
            </w:r>
          </w:p>
          <w:tbl>
            <w:tblPr>
              <w:tblStyle w:val="10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6"/>
              <w:gridCol w:w="4707"/>
              <w:gridCol w:w="1308"/>
              <w:gridCol w:w="689"/>
            </w:tblGrid>
            <w:tr w14:paraId="0C63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tcBorders>
                    <w:tl2br w:val="nil"/>
                    <w:tr2bl w:val="nil"/>
                  </w:tcBorders>
                  <w:vAlign w:val="center"/>
                </w:tcPr>
                <w:p w14:paraId="624FC13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片区</w:t>
                  </w:r>
                </w:p>
              </w:tc>
              <w:tc>
                <w:tcPr>
                  <w:tcW w:w="4707" w:type="dxa"/>
                  <w:tcBorders>
                    <w:tl2br w:val="nil"/>
                    <w:tr2bl w:val="nil"/>
                  </w:tcBorders>
                  <w:vAlign w:val="center"/>
                </w:tcPr>
                <w:p w14:paraId="14F8604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三线一单</w:t>
                  </w:r>
                  <w:r>
                    <w:rPr>
                      <w:rFonts w:hint="eastAsia"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管控要求</w:t>
                  </w:r>
                </w:p>
              </w:tc>
              <w:tc>
                <w:tcPr>
                  <w:tcW w:w="1308" w:type="dxa"/>
                  <w:tcBorders>
                    <w:tl2br w:val="nil"/>
                    <w:tr2bl w:val="nil"/>
                  </w:tcBorders>
                  <w:vAlign w:val="center"/>
                </w:tcPr>
                <w:p w14:paraId="567DC54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本项目</w:t>
                  </w:r>
                </w:p>
              </w:tc>
              <w:tc>
                <w:tcPr>
                  <w:tcW w:w="689" w:type="dxa"/>
                  <w:tcBorders>
                    <w:tl2br w:val="nil"/>
                    <w:tr2bl w:val="nil"/>
                  </w:tcBorders>
                  <w:vAlign w:val="center"/>
                </w:tcPr>
                <w:p w14:paraId="2953BB0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符合性</w:t>
                  </w:r>
                </w:p>
              </w:tc>
            </w:tr>
            <w:tr w14:paraId="1C9B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restart"/>
                  <w:tcBorders>
                    <w:tl2br w:val="nil"/>
                    <w:tr2bl w:val="nil"/>
                  </w:tcBorders>
                  <w:vAlign w:val="center"/>
                </w:tcPr>
                <w:p w14:paraId="605B48FD">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乌昌石片区</w:t>
                  </w:r>
                </w:p>
              </w:tc>
              <w:tc>
                <w:tcPr>
                  <w:tcW w:w="4707" w:type="dxa"/>
                  <w:tcBorders>
                    <w:tl2br w:val="nil"/>
                    <w:tr2bl w:val="nil"/>
                  </w:tcBorders>
                  <w:vAlign w:val="center"/>
                </w:tcPr>
                <w:p w14:paraId="7ACFF8BB">
                  <w:pPr>
                    <w:pStyle w:val="87"/>
                    <w:pageBreakBefore w:val="0"/>
                    <w:kinsoku/>
                    <w:wordWrap/>
                    <w:overflowPunct/>
                    <w:topLinePunct w:val="0"/>
                    <w:bidi w:val="0"/>
                    <w:spacing w:line="240" w:lineRule="auto"/>
                    <w:ind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除国家规划项目外，乌鲁木齐市七区一县、昌吉市、阜康市、玛纳斯县、呼图壁县、沙湾市建成区及周边敏感区域内不再布局建设煤化工、电解铝、燃煤纯发电机组、金属硅、碳化硅、聚氯乙烯</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电石法</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、焦炭</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含半焦</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等新增产能项目。</w:t>
                  </w:r>
                </w:p>
                <w:p w14:paraId="2ABD0748">
                  <w:pPr>
                    <w:pStyle w:val="87"/>
                    <w:pageBreakBefore w:val="0"/>
                    <w:kinsoku/>
                    <w:wordWrap/>
                    <w:overflowPunct/>
                    <w:topLinePunct w:val="0"/>
                    <w:bidi w:val="0"/>
                    <w:spacing w:line="240" w:lineRule="auto"/>
                    <w:ind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具备风光电清洁供暖建设条件的区域原则上不新批热电联产项目。坚持属地负责与区域大气污染联防联控相结合，以明显降低细颗粒物浓度为重点，协同推进</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乌-昌-石</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同防同治区域大气环境治理。强化与生产建设兵团第六师、第八师、第十一师、第十二师的同防同治，所有新建、改建、</w:t>
                  </w:r>
                  <w:r>
                    <w:rPr>
                      <w:rFonts w:hint="eastAsia" w:cs="Times New Roman"/>
                      <w:color w:val="auto"/>
                      <w:sz w:val="21"/>
                      <w:szCs w:val="21"/>
                      <w:highlight w:val="none"/>
                      <w:lang w:eastAsia="zh-CN"/>
                    </w:rPr>
                    <w:t>技术改造</w:t>
                  </w:r>
                  <w:r>
                    <w:rPr>
                      <w:rFonts w:hint="default" w:ascii="Times New Roman" w:hAnsi="Times New Roman" w:eastAsia="宋体" w:cs="Times New Roman"/>
                      <w:color w:val="auto"/>
                      <w:sz w:val="21"/>
                      <w:szCs w:val="21"/>
                      <w:highlight w:val="none"/>
                    </w:rPr>
                    <w:t>工业项目执行最严格的大气污染物排放标准，强化氮氧化物深度治理，确保区域环境空气质量持续改善。</w:t>
                  </w:r>
                </w:p>
              </w:tc>
              <w:tc>
                <w:tcPr>
                  <w:tcW w:w="1308" w:type="dxa"/>
                  <w:tcBorders>
                    <w:tl2br w:val="nil"/>
                    <w:tr2bl w:val="nil"/>
                  </w:tcBorders>
                  <w:vAlign w:val="center"/>
                </w:tcPr>
                <w:p w14:paraId="5FC80916">
                  <w:pPr>
                    <w:pStyle w:val="87"/>
                    <w:pageBreakBefore w:val="0"/>
                    <w:kinsoku/>
                    <w:wordWrap/>
                    <w:overflowPunct/>
                    <w:topLinePunct w:val="0"/>
                    <w:bidi w:val="0"/>
                    <w:spacing w:line="240" w:lineRule="auto"/>
                    <w:ind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w:t>
                  </w:r>
                  <w:r>
                    <w:rPr>
                      <w:rFonts w:hint="eastAsia" w:cs="Times New Roman"/>
                      <w:color w:val="auto"/>
                      <w:sz w:val="21"/>
                      <w:szCs w:val="21"/>
                      <w:highlight w:val="none"/>
                      <w:lang w:val="en-US" w:eastAsia="zh-CN"/>
                    </w:rPr>
                    <w:t>不涉及管控要求中的禁止建设行业，技术改造项目原料购买来源为碳素厂产生的阳极炭块破碎料，通过湿式筛分实现节能减排，对环境向好</w:t>
                  </w:r>
                  <w:r>
                    <w:rPr>
                      <w:rFonts w:hint="default" w:ascii="Times New Roman" w:hAnsi="Times New Roman" w:eastAsia="宋体" w:cs="Times New Roman"/>
                      <w:color w:val="auto"/>
                      <w:sz w:val="21"/>
                      <w:szCs w:val="21"/>
                      <w:highlight w:val="none"/>
                    </w:rPr>
                    <w:t>。</w:t>
                  </w:r>
                </w:p>
              </w:tc>
              <w:tc>
                <w:tcPr>
                  <w:tcW w:w="689" w:type="dxa"/>
                  <w:tcBorders>
                    <w:tl2br w:val="nil"/>
                    <w:tr2bl w:val="nil"/>
                  </w:tcBorders>
                  <w:vAlign w:val="center"/>
                </w:tcPr>
                <w:p w14:paraId="2A0C657D">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02B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continue"/>
                  <w:tcBorders>
                    <w:tl2br w:val="nil"/>
                    <w:tr2bl w:val="nil"/>
                  </w:tcBorders>
                  <w:textDirection w:val="tbRlV"/>
                  <w:vAlign w:val="center"/>
                </w:tcPr>
                <w:p w14:paraId="0DAA7E0B">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p>
              </w:tc>
              <w:tc>
                <w:tcPr>
                  <w:tcW w:w="4707" w:type="dxa"/>
                  <w:tcBorders>
                    <w:tl2br w:val="nil"/>
                    <w:tr2bl w:val="nil"/>
                  </w:tcBorders>
                  <w:vAlign w:val="center"/>
                </w:tcPr>
                <w:p w14:paraId="14D1C0D6">
                  <w:pPr>
                    <w:pStyle w:val="87"/>
                    <w:pageBreakBefore w:val="0"/>
                    <w:kinsoku/>
                    <w:wordWrap/>
                    <w:overflowPunct/>
                    <w:topLinePunct w:val="0"/>
                    <w:bidi w:val="0"/>
                    <w:spacing w:line="240" w:lineRule="auto"/>
                    <w:ind w:firstLine="420" w:firstLineChars="200"/>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强化企业清洁生产改造，推进节水型企业、节水型工业园区建设，提高资源集约节约利用水平。积极推进地下水超采治理，逐步压减地下水超采量，实现地下水采补平衡</w:t>
                  </w:r>
                  <w:r>
                    <w:rPr>
                      <w:rFonts w:hint="eastAsia" w:cs="Times New Roman"/>
                      <w:color w:val="auto"/>
                      <w:sz w:val="21"/>
                      <w:szCs w:val="21"/>
                      <w:highlight w:val="none"/>
                      <w:lang w:eastAsia="zh-CN"/>
                    </w:rPr>
                    <w:t>。</w:t>
                  </w:r>
                </w:p>
              </w:tc>
              <w:tc>
                <w:tcPr>
                  <w:tcW w:w="1308" w:type="dxa"/>
                  <w:tcBorders>
                    <w:tl2br w:val="nil"/>
                    <w:tr2bl w:val="nil"/>
                  </w:tcBorders>
                  <w:vAlign w:val="center"/>
                </w:tcPr>
                <w:p w14:paraId="75F4D793">
                  <w:pPr>
                    <w:pStyle w:val="87"/>
                    <w:pageBreakBefore w:val="0"/>
                    <w:kinsoku/>
                    <w:wordWrap/>
                    <w:overflowPunct/>
                    <w:topLinePunct w:val="0"/>
                    <w:bidi w:val="0"/>
                    <w:spacing w:line="240" w:lineRule="auto"/>
                    <w:ind w:firstLine="420" w:firstLineChars="20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项目不涉及地下水开采</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pacing w:val="-6"/>
                      <w:sz w:val="21"/>
                      <w:szCs w:val="21"/>
                      <w:highlight w:val="none"/>
                      <w:lang w:val="en-US" w:eastAsia="zh-CN"/>
                    </w:rPr>
                    <w:t>项目用水依托</w:t>
                  </w:r>
                  <w:r>
                    <w:rPr>
                      <w:rFonts w:hint="default" w:ascii="Times New Roman" w:hAnsi="Times New Roman" w:eastAsia="宋体" w:cs="Times New Roman"/>
                      <w:color w:val="auto"/>
                      <w:spacing w:val="-6"/>
                      <w:sz w:val="21"/>
                      <w:szCs w:val="21"/>
                      <w:highlight w:val="none"/>
                      <w:lang w:eastAsia="zh-CN"/>
                    </w:rPr>
                    <w:t>园区</w:t>
                  </w:r>
                  <w:r>
                    <w:rPr>
                      <w:rFonts w:hint="eastAsia" w:cs="Times New Roman"/>
                      <w:color w:val="auto"/>
                      <w:spacing w:val="-6"/>
                      <w:sz w:val="21"/>
                      <w:szCs w:val="21"/>
                      <w:highlight w:val="none"/>
                      <w:lang w:val="en-US" w:eastAsia="zh-CN"/>
                    </w:rPr>
                    <w:t>市政水管道供给，技术改造项目生产废水循环利用，不外排。</w:t>
                  </w:r>
                </w:p>
              </w:tc>
              <w:tc>
                <w:tcPr>
                  <w:tcW w:w="689" w:type="dxa"/>
                  <w:tcBorders>
                    <w:tl2br w:val="nil"/>
                    <w:tr2bl w:val="nil"/>
                  </w:tcBorders>
                  <w:vAlign w:val="center"/>
                </w:tcPr>
                <w:p w14:paraId="65B7FF6F">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267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continue"/>
                  <w:tcBorders>
                    <w:tl2br w:val="nil"/>
                    <w:tr2bl w:val="nil"/>
                  </w:tcBorders>
                  <w:textDirection w:val="tbRlV"/>
                  <w:vAlign w:val="center"/>
                </w:tcPr>
                <w:p w14:paraId="0586FB7C">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rPr>
                  </w:pPr>
                </w:p>
              </w:tc>
              <w:tc>
                <w:tcPr>
                  <w:tcW w:w="4707" w:type="dxa"/>
                  <w:tcBorders>
                    <w:tl2br w:val="nil"/>
                    <w:tr2bl w:val="nil"/>
                  </w:tcBorders>
                  <w:vAlign w:val="center"/>
                </w:tcPr>
                <w:p w14:paraId="4B128AB2">
                  <w:pPr>
                    <w:pStyle w:val="87"/>
                    <w:pageBreakBefore w:val="0"/>
                    <w:kinsoku/>
                    <w:wordWrap/>
                    <w:overflowPunct/>
                    <w:topLinePunct w:val="0"/>
                    <w:bidi w:val="0"/>
                    <w:spacing w:line="240" w:lineRule="auto"/>
                    <w:ind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强化油</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气</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资源开发区土壤环境污染综合整治。加强涉重金属行业污染防控与工业废物处理处置。</w:t>
                  </w:r>
                </w:p>
              </w:tc>
              <w:tc>
                <w:tcPr>
                  <w:tcW w:w="1308" w:type="dxa"/>
                  <w:tcBorders>
                    <w:tl2br w:val="nil"/>
                    <w:tr2bl w:val="nil"/>
                  </w:tcBorders>
                  <w:vAlign w:val="center"/>
                </w:tcPr>
                <w:p w14:paraId="76203472">
                  <w:pPr>
                    <w:pStyle w:val="87"/>
                    <w:pageBreakBefore w:val="0"/>
                    <w:kinsoku/>
                    <w:wordWrap/>
                    <w:overflowPunct/>
                    <w:topLinePunct w:val="0"/>
                    <w:bidi w:val="0"/>
                    <w:spacing w:line="240" w:lineRule="auto"/>
                    <w:jc w:val="both"/>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项目不涉及重金属</w:t>
                  </w:r>
                  <w:r>
                    <w:rPr>
                      <w:rFonts w:hint="eastAsia" w:cs="Times New Roman"/>
                      <w:color w:val="auto"/>
                      <w:sz w:val="21"/>
                      <w:szCs w:val="21"/>
                      <w:highlight w:val="none"/>
                      <w:lang w:eastAsia="zh-CN"/>
                    </w:rPr>
                    <w:t>。</w:t>
                  </w:r>
                </w:p>
              </w:tc>
              <w:tc>
                <w:tcPr>
                  <w:tcW w:w="689" w:type="dxa"/>
                  <w:tcBorders>
                    <w:tl2br w:val="nil"/>
                    <w:tr2bl w:val="nil"/>
                  </w:tcBorders>
                  <w:vAlign w:val="center"/>
                </w:tcPr>
                <w:p w14:paraId="445F085D">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7AD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66" w:type="dxa"/>
                  <w:vMerge w:val="continue"/>
                  <w:tcBorders>
                    <w:tl2br w:val="nil"/>
                    <w:tr2bl w:val="nil"/>
                  </w:tcBorders>
                  <w:textDirection w:val="tbRlV"/>
                  <w:vAlign w:val="center"/>
                </w:tcPr>
                <w:p w14:paraId="34E29ED6">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rPr>
                  </w:pPr>
                </w:p>
              </w:tc>
              <w:tc>
                <w:tcPr>
                  <w:tcW w:w="4707" w:type="dxa"/>
                  <w:tcBorders>
                    <w:tl2br w:val="nil"/>
                    <w:tr2bl w:val="nil"/>
                  </w:tcBorders>
                  <w:vAlign w:val="center"/>
                </w:tcPr>
                <w:p w14:paraId="6B42D8DE">
                  <w:pPr>
                    <w:pStyle w:val="87"/>
                    <w:pageBreakBefore w:val="0"/>
                    <w:kinsoku/>
                    <w:wordWrap/>
                    <w:overflowPunct/>
                    <w:topLinePunct w:val="0"/>
                    <w:bidi w:val="0"/>
                    <w:spacing w:line="240" w:lineRule="auto"/>
                    <w:ind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煤炭、石油、天然气开发单位应当制定生态保护和恢复治理方案，并予以实施。生态保护和恢复治理方案内容应当向社会公布，接受社会监督。</w:t>
                  </w:r>
                </w:p>
              </w:tc>
              <w:tc>
                <w:tcPr>
                  <w:tcW w:w="1308" w:type="dxa"/>
                  <w:tcBorders>
                    <w:tl2br w:val="nil"/>
                    <w:tr2bl w:val="nil"/>
                  </w:tcBorders>
                  <w:vAlign w:val="center"/>
                </w:tcPr>
                <w:p w14:paraId="2F00773B">
                  <w:pPr>
                    <w:pStyle w:val="87"/>
                    <w:pageBreakBefore w:val="0"/>
                    <w:kinsoku/>
                    <w:wordWrap/>
                    <w:overflowPunct/>
                    <w:topLinePunct w:val="0"/>
                    <w:bidi w:val="0"/>
                    <w:spacing w:line="240" w:lineRule="auto"/>
                    <w:ind w:firstLine="420" w:firstLineChars="200"/>
                    <w:jc w:val="both"/>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rPr>
                    <w:t>项目不涉及煤炭、石油、天然气开发内容</w:t>
                  </w:r>
                  <w:r>
                    <w:rPr>
                      <w:rFonts w:hint="eastAsia" w:cs="Times New Roman"/>
                      <w:color w:val="auto"/>
                      <w:sz w:val="21"/>
                      <w:szCs w:val="21"/>
                      <w:highlight w:val="none"/>
                      <w:lang w:eastAsia="zh-CN"/>
                    </w:rPr>
                    <w:t>。</w:t>
                  </w:r>
                </w:p>
              </w:tc>
              <w:tc>
                <w:tcPr>
                  <w:tcW w:w="689" w:type="dxa"/>
                  <w:tcBorders>
                    <w:tl2br w:val="nil"/>
                    <w:tr2bl w:val="nil"/>
                  </w:tcBorders>
                  <w:vAlign w:val="center"/>
                </w:tcPr>
                <w:p w14:paraId="42FE4B2A">
                  <w:pPr>
                    <w:pStyle w:val="87"/>
                    <w:pageBreakBefore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223E78BE">
            <w:pPr>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由上表可知，本项目符合《新疆维吾尔自治区七大片区</w:t>
            </w:r>
            <w:r>
              <w:rPr>
                <w:rFonts w:hint="eastAsia" w:cs="Times New Roman"/>
                <w:color w:val="auto"/>
                <w:highlight w:val="none"/>
                <w:lang w:eastAsia="zh-CN"/>
              </w:rPr>
              <w:t>“</w:t>
            </w:r>
            <w:r>
              <w:rPr>
                <w:rFonts w:hint="default" w:ascii="Times New Roman" w:hAnsi="Times New Roman" w:eastAsia="宋体" w:cs="Times New Roman"/>
                <w:color w:val="auto"/>
                <w:highlight w:val="none"/>
              </w:rPr>
              <w:t>三线一单</w:t>
            </w:r>
            <w:r>
              <w:rPr>
                <w:rFonts w:hint="eastAsia" w:cs="Times New Roman"/>
                <w:color w:val="auto"/>
                <w:highlight w:val="none"/>
                <w:lang w:eastAsia="zh-CN"/>
              </w:rPr>
              <w:t>”</w:t>
            </w:r>
            <w:r>
              <w:rPr>
                <w:rFonts w:hint="default" w:ascii="Times New Roman" w:hAnsi="Times New Roman" w:eastAsia="宋体" w:cs="Times New Roman"/>
                <w:color w:val="auto"/>
                <w:highlight w:val="none"/>
              </w:rPr>
              <w:t>生态环境分区管控要求》。</w:t>
            </w:r>
          </w:p>
          <w:p w14:paraId="372F494C">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5.与《新疆维吾尔自治区国民经济和社会发展第十四个五年规划和2035年远景目标纲要》</w:t>
            </w:r>
            <w:r>
              <w:rPr>
                <w:rFonts w:hint="default" w:ascii="Times New Roman" w:hAnsi="Times New Roman" w:eastAsia="宋体" w:cs="Times New Roman"/>
                <w:color w:val="auto"/>
                <w:highlight w:val="none"/>
              </w:rPr>
              <w:t>符合性分析</w:t>
            </w:r>
          </w:p>
          <w:p w14:paraId="10932629">
            <w:pPr>
              <w:pStyle w:val="3"/>
              <w:pageBreakBefore w:val="0"/>
              <w:kinsoku/>
              <w:wordWrap/>
              <w:overflowPunct/>
              <w:topLinePunct w:val="0"/>
              <w:bidi w:val="0"/>
              <w:spacing w:line="360" w:lineRule="auto"/>
              <w:ind w:firstLine="480" w:firstLineChars="200"/>
              <w:rPr>
                <w:rFonts w:hint="default"/>
                <w:highlight w:val="none"/>
                <w:lang w:val="en-US" w:eastAsia="zh-CN"/>
              </w:rPr>
            </w:pPr>
            <w:r>
              <w:rPr>
                <w:rFonts w:hint="default" w:ascii="Times New Roman" w:hAnsi="Times New Roman" w:eastAsia="宋体" w:cs="Times New Roman"/>
                <w:b w:val="0"/>
                <w:bCs/>
                <w:color w:val="auto"/>
                <w:sz w:val="24"/>
                <w:szCs w:val="24"/>
                <w:highlight w:val="none"/>
                <w:lang w:val="en-US" w:eastAsia="zh-CN"/>
              </w:rPr>
              <w:t>文件提出</w:t>
            </w:r>
            <w:r>
              <w:rPr>
                <w:rFonts w:hint="eastAsia" w:cs="Times New Roman"/>
                <w:b w:val="0"/>
                <w:bCs/>
                <w:color w:val="auto"/>
                <w:sz w:val="24"/>
                <w:szCs w:val="24"/>
                <w:highlight w:val="none"/>
                <w:lang w:val="en-US" w:eastAsia="zh-CN"/>
              </w:rPr>
              <w:t>“——乌鲁木齐、昌吉、石河子高新技术产业集聚区。重点布局先进制造业、高新技术产业、战略性新兴产业、电子产品制造业、软件和信息技术服务产业、节能绿色环保产业，建设区域互补、协同发展的新兴优势产业集聚区，打造工业经济高质量发展战略高地。</w:t>
            </w:r>
            <w:r>
              <w:rPr>
                <w:rFonts w:hint="eastAsia" w:cs="Times New Roman"/>
                <w:b w:val="0"/>
                <w:bCs/>
                <w:color w:val="auto"/>
                <w:sz w:val="24"/>
                <w:szCs w:val="24"/>
                <w:highlight w:val="none"/>
                <w:lang w:eastAsia="zh-CN"/>
              </w:rPr>
              <w:t>”</w:t>
            </w:r>
            <w:r>
              <w:rPr>
                <w:rFonts w:hint="eastAsia" w:cs="Times New Roman"/>
                <w:b w:val="0"/>
                <w:bCs/>
                <w:color w:val="auto"/>
                <w:sz w:val="24"/>
                <w:szCs w:val="24"/>
                <w:highlight w:val="none"/>
                <w:lang w:val="en-US" w:eastAsia="zh-CN"/>
              </w:rPr>
              <w:t>阳极炭块破碎料作为企业电极糊生产的原料，通过本次技术改造，阳极炭块破碎料可以代替部分电煅煤、普煅煤原料用于电极糊的生产加工，</w:t>
            </w:r>
            <w:r>
              <w:rPr>
                <w:rFonts w:hint="eastAsia"/>
                <w:b w:val="0"/>
                <w:bCs/>
                <w:highlight w:val="none"/>
                <w:lang w:val="en-US" w:eastAsia="zh-CN"/>
              </w:rPr>
              <w:t>一方面能够减少</w:t>
            </w:r>
            <w:r>
              <w:rPr>
                <w:rFonts w:hint="eastAsia" w:cs="Times New Roman"/>
                <w:b w:val="0"/>
                <w:bCs/>
                <w:color w:val="auto"/>
                <w:sz w:val="24"/>
                <w:szCs w:val="24"/>
                <w:highlight w:val="none"/>
                <w:lang w:val="en-US" w:eastAsia="zh-CN"/>
              </w:rPr>
              <w:t>电煅煤、普煅煤</w:t>
            </w:r>
            <w:r>
              <w:rPr>
                <w:rFonts w:hint="eastAsia"/>
                <w:b w:val="0"/>
                <w:bCs/>
                <w:highlight w:val="none"/>
                <w:lang w:val="en-US" w:eastAsia="zh-CN"/>
              </w:rPr>
              <w:t>原料的使用量，契合纲要中节能绿色环保产业的发展导向，助力区域产业向绿色化、低碳化转型；另一方面，本项目位于园区内，属于先进制造业范畴的技术改造升级，与乌鲁木齐、昌吉、石河子高新技术产业集聚区重点布局的产业方向高度匹配，有利于推动区域工业经济的高质量发展。</w:t>
            </w:r>
          </w:p>
          <w:p w14:paraId="77F4F97C">
            <w:pPr>
              <w:rPr>
                <w:rFonts w:hint="eastAsia" w:eastAsia="宋体" w:cs="Times New Roman"/>
                <w:b w:val="0"/>
                <w:bCs/>
                <w:kern w:val="2"/>
                <w:sz w:val="24"/>
                <w:szCs w:val="24"/>
                <w:lang w:val="en-US" w:eastAsia="zh-CN" w:bidi="ar-SA"/>
              </w:rPr>
            </w:pPr>
            <w:r>
              <w:rPr>
                <w:rFonts w:hint="eastAsia" w:cs="Times New Roman"/>
                <w:b w:val="0"/>
                <w:bCs/>
                <w:color w:val="auto"/>
                <w:sz w:val="24"/>
                <w:szCs w:val="24"/>
                <w:highlight w:val="none"/>
                <w:lang w:eastAsia="zh-CN"/>
              </w:rPr>
              <w:t>“立足现有产业规模和优势，以延链、补链、建链、强链为主攻方向，推动补短板和锻长板相结合，培育一批产业链核心企业，打造具有更强创新力、更高附加值、更安全可靠的现代化产业链。实施产业基础再造工程，健全完善协同攻关体制机制，加大基础研究力度，强化科技成果转化应用，稳步提高制造业比重，集中力量突破和推广应用一批核心基础零部件、关键基础材料、先进基础工艺、产业技术基础，发展先进适用技术，推动产业链供应链多元化。”</w:t>
            </w:r>
            <w:r>
              <w:rPr>
                <w:rFonts w:hint="eastAsia" w:cs="Times New Roman"/>
                <w:b w:val="0"/>
                <w:bCs/>
                <w:color w:val="auto"/>
                <w:sz w:val="24"/>
                <w:szCs w:val="24"/>
                <w:highlight w:val="none"/>
                <w:lang w:val="en-US" w:eastAsia="zh-CN"/>
              </w:rPr>
              <w:t>阳极炭块破碎料作为企业电极糊生产的原料，通过本次技术改造，</w:t>
            </w:r>
            <w:r>
              <w:rPr>
                <w:rFonts w:hint="eastAsia" w:ascii="Times New Roman" w:hAnsi="Times New Roman" w:eastAsia="宋体" w:cs="Times New Roman"/>
                <w:b w:val="0"/>
                <w:bCs/>
                <w:kern w:val="2"/>
                <w:sz w:val="24"/>
                <w:szCs w:val="24"/>
                <w:highlight w:val="none"/>
                <w:lang w:val="en-US" w:eastAsia="zh-CN" w:bidi="ar-SA"/>
              </w:rPr>
              <w:t>一方面能够降低对</w:t>
            </w:r>
            <w:r>
              <w:rPr>
                <w:rFonts w:hint="eastAsia" w:cs="Times New Roman"/>
                <w:b w:val="0"/>
                <w:bCs/>
                <w:color w:val="auto"/>
                <w:sz w:val="24"/>
                <w:szCs w:val="24"/>
                <w:highlight w:val="none"/>
                <w:lang w:val="en-US" w:eastAsia="zh-CN"/>
              </w:rPr>
              <w:t>电煅煤、普煅煤</w:t>
            </w:r>
            <w:r>
              <w:rPr>
                <w:rFonts w:hint="eastAsia" w:ascii="Times New Roman" w:hAnsi="Times New Roman" w:eastAsia="宋体" w:cs="Times New Roman"/>
                <w:b w:val="0"/>
                <w:bCs/>
                <w:kern w:val="2"/>
                <w:sz w:val="24"/>
                <w:szCs w:val="24"/>
                <w:highlight w:val="none"/>
                <w:lang w:val="en-US" w:eastAsia="zh-CN" w:bidi="ar-SA"/>
              </w:rPr>
              <w:t>等不可再生资源的依赖，减少资源开采带来的生态环境压力，契合纲要中节能绿色环保产业的发展导向，助力区域产业向绿色化</w:t>
            </w:r>
            <w:r>
              <w:rPr>
                <w:rFonts w:hint="eastAsia" w:ascii="Times New Roman" w:hAnsi="Times New Roman" w:eastAsia="宋体" w:cs="Times New Roman"/>
                <w:b w:val="0"/>
                <w:bCs/>
                <w:kern w:val="2"/>
                <w:sz w:val="24"/>
                <w:szCs w:val="24"/>
                <w:lang w:val="en-US" w:eastAsia="zh-CN" w:bidi="ar-SA"/>
              </w:rPr>
              <w:t>、低碳化转型；另一方面，本项目属于先进制造业范畴的</w:t>
            </w:r>
            <w:r>
              <w:rPr>
                <w:rFonts w:hint="eastAsia" w:cs="Times New Roman"/>
                <w:b w:val="0"/>
                <w:bCs/>
                <w:kern w:val="2"/>
                <w:sz w:val="24"/>
                <w:szCs w:val="24"/>
                <w:lang w:val="en-US" w:eastAsia="zh-CN" w:bidi="ar-SA"/>
              </w:rPr>
              <w:t>技术改造</w:t>
            </w:r>
            <w:r>
              <w:rPr>
                <w:rFonts w:hint="eastAsia" w:ascii="Times New Roman" w:hAnsi="Times New Roman" w:eastAsia="宋体" w:cs="Times New Roman"/>
                <w:b w:val="0"/>
                <w:bCs/>
                <w:kern w:val="2"/>
                <w:sz w:val="24"/>
                <w:szCs w:val="24"/>
                <w:lang w:val="en-US" w:eastAsia="zh-CN" w:bidi="ar-SA"/>
              </w:rPr>
              <w:t>升级，通过对</w:t>
            </w:r>
            <w:r>
              <w:rPr>
                <w:rFonts w:hint="eastAsia" w:cs="Times New Roman"/>
                <w:b w:val="0"/>
                <w:bCs/>
                <w:kern w:val="2"/>
                <w:sz w:val="24"/>
                <w:szCs w:val="24"/>
                <w:lang w:val="en-US" w:eastAsia="zh-CN" w:bidi="ar-SA"/>
              </w:rPr>
              <w:t>阳极炭块破碎料</w:t>
            </w:r>
            <w:r>
              <w:rPr>
                <w:rFonts w:hint="eastAsia" w:ascii="Times New Roman" w:hAnsi="Times New Roman" w:eastAsia="宋体" w:cs="Times New Roman"/>
                <w:b w:val="0"/>
                <w:bCs/>
                <w:kern w:val="2"/>
                <w:sz w:val="24"/>
                <w:szCs w:val="24"/>
                <w:lang w:val="en-US" w:eastAsia="zh-CN" w:bidi="ar-SA"/>
              </w:rPr>
              <w:t>的资源化利用，进一步延伸了电极糊生产的产业链条，提升了产品附加值与资源利用效率，与乌鲁木齐、昌吉、石河子高新技术产业集聚区重点布局的产业方向高度匹配。同时，</w:t>
            </w:r>
            <w:r>
              <w:rPr>
                <w:rFonts w:hint="eastAsia" w:cs="Times New Roman"/>
                <w:b w:val="0"/>
                <w:bCs/>
                <w:kern w:val="2"/>
                <w:sz w:val="24"/>
                <w:szCs w:val="24"/>
                <w:lang w:val="en-US" w:eastAsia="zh-CN" w:bidi="ar-SA"/>
              </w:rPr>
              <w:t>技术改造</w:t>
            </w:r>
            <w:r>
              <w:rPr>
                <w:rFonts w:hint="eastAsia" w:ascii="Times New Roman" w:hAnsi="Times New Roman" w:eastAsia="宋体" w:cs="Times New Roman"/>
                <w:b w:val="0"/>
                <w:bCs/>
                <w:kern w:val="2"/>
                <w:sz w:val="24"/>
                <w:szCs w:val="24"/>
                <w:lang w:val="en-US" w:eastAsia="zh-CN" w:bidi="ar-SA"/>
              </w:rPr>
              <w:t>过程中对生产工艺的优化升级，也将强化企业在产业链中的核心竞争力，推动区域产业链供应链向更安全可靠的方向发展</w:t>
            </w:r>
            <w:r>
              <w:rPr>
                <w:rFonts w:hint="eastAsia" w:eastAsia="宋体" w:cs="Times New Roman"/>
                <w:b w:val="0"/>
                <w:bCs/>
                <w:kern w:val="2"/>
                <w:sz w:val="24"/>
                <w:szCs w:val="24"/>
                <w:lang w:val="en-US" w:eastAsia="zh-CN" w:bidi="ar-SA"/>
              </w:rPr>
              <w:t>。</w:t>
            </w:r>
          </w:p>
          <w:p w14:paraId="0C1F4141">
            <w:pPr>
              <w:rPr>
                <w:rFonts w:hint="default" w:ascii="Times New Roman" w:hAnsi="Times New Roman" w:eastAsia="宋体" w:cs="Times New Roman"/>
                <w:b w:val="0"/>
                <w:bCs/>
                <w:kern w:val="2"/>
                <w:sz w:val="24"/>
                <w:szCs w:val="24"/>
                <w:highlight w:val="none"/>
                <w:lang w:val="en-US" w:eastAsia="zh-CN" w:bidi="ar-SA"/>
              </w:rPr>
            </w:pPr>
            <w:r>
              <w:rPr>
                <w:rFonts w:hint="eastAsia" w:eastAsia="宋体" w:cs="Times New Roman"/>
                <w:b w:val="0"/>
                <w:bCs/>
                <w:kern w:val="2"/>
                <w:sz w:val="24"/>
                <w:szCs w:val="24"/>
                <w:lang w:val="en-US" w:eastAsia="zh-CN" w:bidi="ar-SA"/>
              </w:rPr>
              <w:t>综上，</w:t>
            </w:r>
            <w:r>
              <w:rPr>
                <w:rFonts w:hint="eastAsia" w:ascii="Times New Roman" w:hAnsi="Times New Roman" w:eastAsia="宋体" w:cs="Times New Roman"/>
                <w:b w:val="0"/>
                <w:bCs/>
                <w:kern w:val="2"/>
                <w:sz w:val="24"/>
                <w:szCs w:val="24"/>
                <w:lang w:val="en-US" w:eastAsia="zh-CN" w:bidi="ar-SA"/>
              </w:rPr>
              <w:t>符合《新疆维吾尔自治区国民经济和社会发展第十四个五年规</w:t>
            </w:r>
            <w:r>
              <w:rPr>
                <w:rFonts w:hint="eastAsia" w:ascii="Times New Roman" w:hAnsi="Times New Roman" w:eastAsia="宋体" w:cs="Times New Roman"/>
                <w:b w:val="0"/>
                <w:bCs/>
                <w:kern w:val="2"/>
                <w:sz w:val="24"/>
                <w:szCs w:val="24"/>
                <w:highlight w:val="none"/>
                <w:lang w:val="en-US" w:eastAsia="zh-CN" w:bidi="ar-SA"/>
              </w:rPr>
              <w:t>划和2035年远景目标纲要》的相关要求。</w:t>
            </w:r>
          </w:p>
          <w:p w14:paraId="427AE7CE">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与《新疆生态环境保护</w:t>
            </w:r>
            <w:r>
              <w:rPr>
                <w:rFonts w:hint="eastAsia" w:cs="Times New Roman"/>
                <w:color w:val="auto"/>
                <w:highlight w:val="none"/>
                <w:lang w:eastAsia="zh-CN"/>
              </w:rPr>
              <w:t>“</w:t>
            </w:r>
            <w:r>
              <w:rPr>
                <w:rFonts w:hint="default" w:ascii="Times New Roman" w:hAnsi="Times New Roman" w:eastAsia="宋体" w:cs="Times New Roman"/>
                <w:color w:val="auto"/>
                <w:highlight w:val="none"/>
              </w:rPr>
              <w:t>十四五</w:t>
            </w:r>
            <w:r>
              <w:rPr>
                <w:rFonts w:hint="eastAsia" w:cs="Times New Roman"/>
                <w:color w:val="auto"/>
                <w:highlight w:val="none"/>
                <w:lang w:eastAsia="zh-CN"/>
              </w:rPr>
              <w:t>”</w:t>
            </w:r>
            <w:r>
              <w:rPr>
                <w:rFonts w:hint="default" w:ascii="Times New Roman" w:hAnsi="Times New Roman" w:eastAsia="宋体" w:cs="Times New Roman"/>
                <w:color w:val="auto"/>
                <w:highlight w:val="none"/>
              </w:rPr>
              <w:t>规划》符合性分析</w:t>
            </w:r>
          </w:p>
          <w:p w14:paraId="7A07E53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新疆生态环境保护</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十四五</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规划指出</w:t>
            </w:r>
            <w:r>
              <w:rPr>
                <w:rFonts w:hint="eastAsia" w:cs="Times New Roman"/>
                <w:color w:val="auto"/>
                <w:highlight w:val="none"/>
                <w:lang w:val="en-US" w:eastAsia="zh-CN"/>
              </w:rPr>
              <w:t>“推进产业转型升级。坚持高质量发展与严格环境准入标准相结合，坚持淘汰落后与鼓励先进相结合，支持产业发展向产业链中下游、价值链中高端迈进，坚持推进产业结构优化调整。全力推动节能环保产业发展，引导产业向绿色生产、清洁生产、循环生产转变，加快推进产业转型升级。支持企业实施智能化改造升级，推动石油开采、石油化工、煤化工、有色金属、钢铁、焦化、建材、农副产品加工等传统产业的重点企业改进工艺、节能降耗、提质增效，促进传统产业绿色化、智能化、高端化发展。”</w:t>
            </w:r>
          </w:p>
          <w:p w14:paraId="05634A6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w:t>
            </w:r>
            <w:r>
              <w:rPr>
                <w:rFonts w:hint="eastAsia" w:cs="Times New Roman"/>
                <w:color w:val="auto"/>
                <w:highlight w:val="none"/>
                <w:lang w:val="en-US" w:eastAsia="zh-CN"/>
              </w:rPr>
              <w:t>为阳极炭块破碎料湿式分筛项目，属于对工业固废的资源化利用项目，完全契合《新疆生态环境保护“十四五”规划》中推进产业转型升级、引导产业向循环生产转变的核心要求。项目通过对阳极炭块破碎料的湿式分筛，将原本可能堆放处置的工业废弃物转化为可再利用的生产原料，从源头减少了固废存量，降低了固废堆存带来的土壤、地下水污染风险，也避免了固废处置过程中的能源消耗与碳排放。同时，在工艺设计上，项目采用了闭路循环用水系统，生产废水经沉淀、过滤后全部回用，实现了生产用水的零排放，有效减少了水资源消耗，符合规划中节能降耗的发展导向。此外，项目在生产环节配套安装了高效布袋除尘装置，对湿式筛分过程中产生的粉尘进行收集处理，确保厂界颗粒物排放浓度满足国家及地方环保标准，进一步降低了对区域大气环境的影响，助力区域传统产业向绿色化、清洁化方向升级，为新疆生态环境保护“十四五”规划中产业绿色转型目标的实现提供了微观实践支撑</w:t>
            </w:r>
            <w:r>
              <w:rPr>
                <w:rFonts w:hint="default" w:ascii="Times New Roman" w:hAnsi="Times New Roman" w:eastAsia="宋体" w:cs="Times New Roman"/>
                <w:color w:val="auto"/>
                <w:highlight w:val="none"/>
                <w:lang w:val="en-US" w:eastAsia="zh-CN"/>
              </w:rPr>
              <w:t>，符合《新疆生态环境保护</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十四五</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规划》。</w:t>
            </w:r>
          </w:p>
          <w:p w14:paraId="6985FFAA">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rPr>
              <w:t>与《昌吉回族自治州生态环境保护</w:t>
            </w:r>
            <w:r>
              <w:rPr>
                <w:rFonts w:hint="eastAsia" w:cs="Times New Roman"/>
                <w:color w:val="auto"/>
                <w:highlight w:val="none"/>
                <w:lang w:eastAsia="zh-CN"/>
              </w:rPr>
              <w:t>“</w:t>
            </w:r>
            <w:r>
              <w:rPr>
                <w:rFonts w:hint="default" w:ascii="Times New Roman" w:hAnsi="Times New Roman" w:eastAsia="宋体" w:cs="Times New Roman"/>
                <w:color w:val="auto"/>
                <w:highlight w:val="none"/>
              </w:rPr>
              <w:t>十四五</w:t>
            </w:r>
            <w:r>
              <w:rPr>
                <w:rFonts w:hint="eastAsia" w:cs="Times New Roman"/>
                <w:color w:val="auto"/>
                <w:highlight w:val="none"/>
                <w:lang w:eastAsia="zh-CN"/>
              </w:rPr>
              <w:t>”</w:t>
            </w:r>
            <w:r>
              <w:rPr>
                <w:rFonts w:hint="default" w:ascii="Times New Roman" w:hAnsi="Times New Roman" w:eastAsia="宋体" w:cs="Times New Roman"/>
                <w:color w:val="auto"/>
                <w:highlight w:val="none"/>
              </w:rPr>
              <w:t>规划》符合性分析</w:t>
            </w:r>
          </w:p>
          <w:p w14:paraId="4DAB1CA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文件重点任务指出：</w:t>
            </w:r>
            <w:r>
              <w:rPr>
                <w:rFonts w:hint="eastAsia" w:cs="Times New Roman"/>
                <w:color w:val="auto"/>
                <w:highlight w:val="none"/>
                <w:lang w:val="en-US" w:eastAsia="zh-CN"/>
              </w:rPr>
              <w:t>“推进铸造、砖瓦、陶瓷、玻璃、石灰、矿物棉、独立轧钢、有色金属再生、炭素、化工、煤炭洗选、包装印刷、家具、人造板、橡胶制品、塑料制品等企业升级改造。实施工业企业物料封闭化管理专项整治，使全州各县市（园区）贮存煤炭、煤矸石、煤渣、水泥、石灰、石膏、砂土等易产生扬尘的物料全部实现密闭、密封储存，企业无组织排放等扬尘污染得到有效控制。持续推进工业源全面达标排放。”项目为阳极炭块破碎料湿式分筛项目，旨在通过优化阳极炭块破碎料的筛选工艺流程，降低能耗减少生产成本，实现节能减排目标，与规划相符。</w:t>
            </w:r>
          </w:p>
          <w:p w14:paraId="103ACC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8.与《关于进一步加强乌鲁木齐、昌吉、石河子、五家渠区域环境同防同治的意见》符合性分析</w:t>
            </w:r>
          </w:p>
          <w:p w14:paraId="09FBA8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关于加强乌鲁木齐、昌吉、石河子、五家渠区域环境同防同治的意见》文件中规定：乌鲁木齐、昌吉、石河子、五家渠区域需优化产业布局，强化大气污染物综合治理，深入开展水环境治理，加强土壤环境管理，加强重点区域、流域污染防治和生态环境保护，加强环境监管。</w:t>
            </w:r>
          </w:p>
          <w:p w14:paraId="1839F0E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意见要求严格污染物排放浓度，认真落实《重点区域大气污染物排放特别限值的公告》（公告〔2023〕20号），钢铁、石化、火电、水泥等行业和燃煤锅炉严格执行重点行业污染物排放特别限值要求。其他工业企业一律执行国家最新污染物排放标准，减少污染物排放总量。</w:t>
            </w:r>
          </w:p>
          <w:p w14:paraId="31653F6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本项目位于</w:t>
            </w:r>
            <w:r>
              <w:rPr>
                <w:rFonts w:hint="default" w:ascii="Times New Roman" w:hAnsi="Times New Roman" w:eastAsia="宋体" w:cs="Times New Roman"/>
                <w:color w:val="auto"/>
                <w:highlight w:val="none"/>
              </w:rPr>
              <w:t>呼图壁县工业园化工新材料产业区</w:t>
            </w:r>
            <w:r>
              <w:rPr>
                <w:rFonts w:hint="default" w:ascii="Times New Roman" w:hAnsi="Times New Roman" w:eastAsia="宋体" w:cs="Times New Roman"/>
                <w:color w:val="auto"/>
                <w:highlight w:val="none"/>
                <w:lang w:val="en-US" w:eastAsia="zh-CN"/>
              </w:rPr>
              <w:t>，属于乌鲁木齐、昌吉、石河子、五家渠区域环境同防同治的重点区域。本项目为</w:t>
            </w:r>
            <w:r>
              <w:rPr>
                <w:rFonts w:hint="eastAsia" w:cs="Times New Roman"/>
                <w:color w:val="auto"/>
                <w:highlight w:val="none"/>
                <w:lang w:val="en-US" w:eastAsia="zh-CN"/>
              </w:rPr>
              <w:t>阳极炭块破碎料湿式分筛</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为技术改造项目，</w:t>
            </w:r>
            <w:r>
              <w:rPr>
                <w:rFonts w:hint="default" w:ascii="Times New Roman" w:hAnsi="Times New Roman" w:eastAsia="宋体" w:cs="Times New Roman"/>
                <w:color w:val="auto"/>
                <w:highlight w:val="none"/>
                <w:lang w:val="en-US" w:eastAsia="zh-CN"/>
              </w:rPr>
              <w:t>符合《关于加强乌鲁木齐、昌吉、石河子、五家渠区域环境同防同治的意见》相关要求。</w:t>
            </w:r>
          </w:p>
          <w:p w14:paraId="1BDAA899">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jc w:val="left"/>
              <w:textAlignment w:val="auto"/>
              <w:rPr>
                <w:rFonts w:hint="default" w:ascii="Times New Roman" w:hAnsi="Times New Roman" w:eastAsia="宋体" w:cs="Times New Roman"/>
                <w:b/>
                <w:bCs/>
                <w:color w:val="000000"/>
                <w:kern w:val="0"/>
                <w:sz w:val="24"/>
                <w:szCs w:val="32"/>
                <w:lang w:val="en-US" w:eastAsia="zh-CN" w:bidi="ar-SA"/>
              </w:rPr>
            </w:pPr>
            <w:r>
              <w:rPr>
                <w:rFonts w:hint="eastAsia" w:ascii="Times New Roman" w:hAnsi="Times New Roman" w:eastAsia="宋体" w:cs="Times New Roman"/>
                <w:b/>
                <w:bCs/>
                <w:color w:val="000000"/>
                <w:kern w:val="0"/>
                <w:sz w:val="24"/>
                <w:szCs w:val="32"/>
                <w:lang w:val="en-US" w:eastAsia="zh-CN" w:bidi="ar-SA"/>
              </w:rPr>
              <w:t>9.与《</w:t>
            </w:r>
            <w:r>
              <w:rPr>
                <w:rFonts w:hint="default" w:ascii="Times New Roman" w:hAnsi="Times New Roman" w:eastAsia="宋体" w:cs="Times New Roman"/>
                <w:b/>
                <w:bCs/>
                <w:color w:val="000000"/>
                <w:kern w:val="0"/>
                <w:sz w:val="24"/>
                <w:szCs w:val="32"/>
                <w:lang w:val="en-US" w:eastAsia="zh-CN" w:bidi="ar-SA"/>
              </w:rPr>
              <w:t>新疆维吾尔自治区2025年空气质量持续改善行动实施方案</w:t>
            </w:r>
            <w:r>
              <w:rPr>
                <w:rFonts w:hint="eastAsia" w:ascii="Times New Roman" w:hAnsi="Times New Roman" w:eastAsia="宋体" w:cs="Times New Roman"/>
                <w:b/>
                <w:bCs/>
                <w:color w:val="000000"/>
                <w:kern w:val="0"/>
                <w:sz w:val="24"/>
                <w:szCs w:val="32"/>
                <w:lang w:val="en-US" w:eastAsia="zh-CN" w:bidi="ar-SA"/>
              </w:rPr>
              <w:t>》（新政办发〔2024〕58号）</w:t>
            </w:r>
            <w:r>
              <w:rPr>
                <w:rFonts w:hint="default" w:ascii="Times New Roman" w:hAnsi="Times New Roman" w:eastAsia="宋体" w:cs="Times New Roman"/>
                <w:b/>
                <w:bCs/>
                <w:color w:val="000000"/>
                <w:kern w:val="0"/>
                <w:sz w:val="24"/>
                <w:szCs w:val="32"/>
                <w:lang w:val="en-US" w:eastAsia="zh-CN" w:bidi="ar-SA"/>
              </w:rPr>
              <w:t>符合性分析</w:t>
            </w:r>
          </w:p>
          <w:p w14:paraId="6EE2D48E">
            <w:pPr>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ind w:right="0" w:rightChars="0" w:firstLine="422" w:firstLineChars="200"/>
              <w:jc w:val="center"/>
              <w:textAlignment w:val="auto"/>
              <w:rPr>
                <w:rFonts w:hint="default" w:ascii="Times New Roman" w:hAnsi="Times New Roman" w:eastAsia="宋体" w:cs="Times New Roman"/>
                <w:b/>
                <w:bCs/>
                <w:color w:val="000000"/>
                <w:kern w:val="0"/>
                <w:sz w:val="24"/>
                <w:szCs w:val="32"/>
                <w:lang w:val="en-US" w:eastAsia="zh-CN" w:bidi="ar-SA"/>
              </w:rPr>
            </w:pPr>
            <w:r>
              <w:rPr>
                <w:rFonts w:hint="default" w:ascii="Times New Roman" w:hAnsi="Times New Roman" w:eastAsia="宋体" w:cs="Times New Roman"/>
                <w:b/>
                <w:bCs/>
                <w:snapToGrid w:val="0"/>
                <w:color w:val="000000"/>
                <w:kern w:val="0"/>
                <w:sz w:val="21"/>
                <w:szCs w:val="18"/>
                <w:lang w:val="en-US" w:eastAsia="zh-CN" w:bidi="ar-SA"/>
              </w:rPr>
              <w:t>表1-</w:t>
            </w:r>
            <w:r>
              <w:rPr>
                <w:rFonts w:hint="eastAsia" w:cs="Times New Roman"/>
                <w:b/>
                <w:bCs/>
                <w:snapToGrid w:val="0"/>
                <w:color w:val="000000"/>
                <w:kern w:val="0"/>
                <w:sz w:val="21"/>
                <w:szCs w:val="18"/>
                <w:lang w:val="en-US" w:eastAsia="zh-CN" w:bidi="ar-SA"/>
              </w:rPr>
              <w:t>4</w:t>
            </w:r>
            <w:r>
              <w:rPr>
                <w:rFonts w:hint="eastAsia" w:ascii="Times New Roman" w:hAnsi="Times New Roman" w:eastAsia="宋体" w:cs="Times New Roman"/>
                <w:b/>
                <w:bCs/>
                <w:color w:val="000000"/>
                <w:kern w:val="0"/>
                <w:sz w:val="21"/>
                <w:szCs w:val="24"/>
                <w:lang w:val="en-US" w:eastAsia="zh-CN" w:bidi="ar-SA"/>
              </w:rPr>
              <w:t>与《</w:t>
            </w:r>
            <w:r>
              <w:rPr>
                <w:rFonts w:hint="default" w:ascii="Times New Roman" w:hAnsi="Times New Roman" w:eastAsia="宋体" w:cs="Times New Roman"/>
                <w:b/>
                <w:bCs/>
                <w:color w:val="000000"/>
                <w:kern w:val="0"/>
                <w:sz w:val="21"/>
                <w:szCs w:val="24"/>
                <w:lang w:val="en-US" w:eastAsia="zh-CN" w:bidi="ar-SA"/>
              </w:rPr>
              <w:t>新疆维吾尔自治区2025年空气质量持续改善行动实施方案</w:t>
            </w:r>
            <w:r>
              <w:rPr>
                <w:rFonts w:hint="eastAsia" w:ascii="Times New Roman" w:hAnsi="Times New Roman" w:eastAsia="宋体" w:cs="Times New Roman"/>
                <w:b/>
                <w:bCs/>
                <w:color w:val="000000"/>
                <w:kern w:val="0"/>
                <w:sz w:val="21"/>
                <w:szCs w:val="24"/>
                <w:lang w:val="en-US" w:eastAsia="zh-CN" w:bidi="ar-SA"/>
              </w:rPr>
              <w:t>》</w:t>
            </w:r>
            <w:r>
              <w:rPr>
                <w:rFonts w:hint="default" w:ascii="Times New Roman" w:hAnsi="Times New Roman" w:eastAsia="宋体" w:cs="Times New Roman"/>
                <w:b/>
                <w:bCs/>
                <w:color w:val="000000"/>
                <w:kern w:val="0"/>
                <w:sz w:val="21"/>
                <w:szCs w:val="24"/>
                <w:lang w:val="en-US" w:eastAsia="zh-CN" w:bidi="ar-SA"/>
              </w:rPr>
              <w:t>符合性分析</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3842"/>
              <w:gridCol w:w="733"/>
            </w:tblGrid>
            <w:tr w14:paraId="6333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2F7041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kern w:val="0"/>
                      <w:sz w:val="21"/>
                      <w:szCs w:val="21"/>
                      <w:lang w:val="en-US" w:eastAsia="zh-CN" w:bidi="ar-SA"/>
                    </w:rPr>
                  </w:pPr>
                  <w:r>
                    <w:rPr>
                      <w:rFonts w:hint="default" w:ascii="Times New Roman" w:hAnsi="Times New Roman" w:eastAsia="宋体" w:cs="Times New Roman"/>
                      <w:b/>
                      <w:bCs w:val="0"/>
                      <w:color w:val="000000"/>
                      <w:kern w:val="0"/>
                      <w:sz w:val="21"/>
                      <w:szCs w:val="21"/>
                      <w:lang w:val="en-US" w:eastAsia="zh-CN" w:bidi="ar-SA"/>
                    </w:rPr>
                    <w:t>条例要求</w:t>
                  </w:r>
                </w:p>
              </w:tc>
              <w:tc>
                <w:tcPr>
                  <w:tcW w:w="2607" w:type="pct"/>
                  <w:tcBorders>
                    <w:tl2br w:val="nil"/>
                    <w:tr2bl w:val="nil"/>
                  </w:tcBorders>
                  <w:noWrap w:val="0"/>
                  <w:vAlign w:val="center"/>
                </w:tcPr>
                <w:p w14:paraId="69864F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kern w:val="0"/>
                      <w:sz w:val="21"/>
                      <w:szCs w:val="21"/>
                      <w:lang w:val="en-US" w:eastAsia="zh-CN" w:bidi="ar-SA"/>
                    </w:rPr>
                  </w:pPr>
                  <w:r>
                    <w:rPr>
                      <w:rFonts w:hint="default" w:ascii="Times New Roman" w:hAnsi="Times New Roman" w:eastAsia="宋体" w:cs="Times New Roman"/>
                      <w:b/>
                      <w:bCs w:val="0"/>
                      <w:color w:val="000000"/>
                      <w:kern w:val="0"/>
                      <w:sz w:val="21"/>
                      <w:szCs w:val="21"/>
                      <w:lang w:val="en-US" w:eastAsia="zh-CN" w:bidi="ar-SA"/>
                    </w:rPr>
                    <w:t>本项目实际</w:t>
                  </w:r>
                </w:p>
              </w:tc>
              <w:tc>
                <w:tcPr>
                  <w:tcW w:w="497" w:type="pct"/>
                  <w:tcBorders>
                    <w:tl2br w:val="nil"/>
                    <w:tr2bl w:val="nil"/>
                  </w:tcBorders>
                  <w:noWrap w:val="0"/>
                  <w:vAlign w:val="center"/>
                </w:tcPr>
                <w:p w14:paraId="43E70C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kern w:val="0"/>
                      <w:sz w:val="21"/>
                      <w:szCs w:val="21"/>
                      <w:lang w:val="en-US" w:eastAsia="zh-CN" w:bidi="ar-SA"/>
                    </w:rPr>
                  </w:pPr>
                  <w:r>
                    <w:rPr>
                      <w:rFonts w:hint="default" w:ascii="Times New Roman" w:hAnsi="Times New Roman" w:eastAsia="宋体" w:cs="Times New Roman"/>
                      <w:b/>
                      <w:bCs w:val="0"/>
                      <w:color w:val="000000"/>
                      <w:kern w:val="0"/>
                      <w:sz w:val="21"/>
                      <w:szCs w:val="21"/>
                      <w:lang w:val="en-US" w:eastAsia="zh-CN" w:bidi="ar-SA"/>
                    </w:rPr>
                    <w:t>符合性</w:t>
                  </w:r>
                </w:p>
              </w:tc>
            </w:tr>
            <w:tr w14:paraId="3D5B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68BE5F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坚决遏制高耗能、高排放、低水平项目盲目上马</w:t>
                  </w:r>
                </w:p>
              </w:tc>
              <w:tc>
                <w:tcPr>
                  <w:tcW w:w="2607" w:type="pct"/>
                  <w:tcBorders>
                    <w:tl2br w:val="nil"/>
                    <w:tr2bl w:val="nil"/>
                  </w:tcBorders>
                  <w:noWrap w:val="0"/>
                  <w:vAlign w:val="center"/>
                </w:tcPr>
                <w:p w14:paraId="3BADAB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eastAsia" w:ascii="Times New Roman" w:hAnsi="Times New Roman" w:eastAsia="宋体" w:cs="Times New Roman"/>
                      <w:bCs/>
                      <w:color w:val="000000"/>
                      <w:kern w:val="0"/>
                      <w:sz w:val="21"/>
                      <w:szCs w:val="21"/>
                      <w:lang w:val="en-US" w:eastAsia="zh-CN" w:bidi="ar-SA"/>
                    </w:rPr>
                    <w:t>本项目不涉及高耗能、高排放，符合园区目前产业规划范畴。</w:t>
                  </w:r>
                </w:p>
              </w:tc>
              <w:tc>
                <w:tcPr>
                  <w:tcW w:w="497" w:type="pct"/>
                  <w:tcBorders>
                    <w:tl2br w:val="nil"/>
                    <w:tr2bl w:val="nil"/>
                  </w:tcBorders>
                  <w:noWrap w:val="0"/>
                  <w:vAlign w:val="center"/>
                </w:tcPr>
                <w:p w14:paraId="0A9290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符合</w:t>
                  </w:r>
                </w:p>
              </w:tc>
            </w:tr>
            <w:tr w14:paraId="4A90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7C7BA5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退出重点行业落后产能</w:t>
                  </w:r>
                </w:p>
              </w:tc>
              <w:tc>
                <w:tcPr>
                  <w:tcW w:w="2607" w:type="pct"/>
                  <w:tcBorders>
                    <w:tl2br w:val="nil"/>
                    <w:tr2bl w:val="nil"/>
                  </w:tcBorders>
                  <w:noWrap w:val="0"/>
                  <w:vAlign w:val="center"/>
                </w:tcPr>
                <w:p w14:paraId="5AAFB0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 w:val="0"/>
                      <w:bCs w:val="0"/>
                      <w:color w:val="000000"/>
                      <w:spacing w:val="-6"/>
                      <w:kern w:val="0"/>
                      <w:sz w:val="21"/>
                      <w:szCs w:val="21"/>
                      <w:highlight w:val="none"/>
                      <w:lang w:val="en-US" w:eastAsia="zh-CN" w:bidi="ar-SA"/>
                    </w:rPr>
                    <w:t>本项目属于</w:t>
                  </w:r>
                  <w:r>
                    <w:rPr>
                      <w:rFonts w:hint="eastAsia" w:cs="Times New Roman"/>
                      <w:b w:val="0"/>
                      <w:bCs w:val="0"/>
                      <w:color w:val="000000"/>
                      <w:spacing w:val="-6"/>
                      <w:kern w:val="0"/>
                      <w:sz w:val="21"/>
                      <w:szCs w:val="21"/>
                      <w:highlight w:val="none"/>
                      <w:lang w:val="en-US" w:eastAsia="zh-CN" w:bidi="ar-SA"/>
                    </w:rPr>
                    <w:t>阳极炭块破碎料湿式分筛技术改造</w:t>
                  </w:r>
                  <w:r>
                    <w:rPr>
                      <w:rFonts w:hint="eastAsia" w:ascii="Times New Roman" w:hAnsi="Times New Roman" w:eastAsia="宋体" w:cs="Times New Roman"/>
                      <w:b w:val="0"/>
                      <w:bCs w:val="0"/>
                      <w:color w:val="000000"/>
                      <w:spacing w:val="-6"/>
                      <w:kern w:val="0"/>
                      <w:sz w:val="21"/>
                      <w:szCs w:val="21"/>
                      <w:highlight w:val="none"/>
                      <w:lang w:val="en-US" w:eastAsia="zh-CN" w:bidi="ar-SA"/>
                    </w:rPr>
                    <w:t>项目</w:t>
                  </w:r>
                  <w:r>
                    <w:rPr>
                      <w:rFonts w:hint="default" w:ascii="Times New Roman" w:hAnsi="Times New Roman" w:eastAsia="宋体" w:cs="Times New Roman"/>
                      <w:b w:val="0"/>
                      <w:bCs w:val="0"/>
                      <w:color w:val="000000"/>
                      <w:spacing w:val="0"/>
                      <w:kern w:val="0"/>
                      <w:sz w:val="21"/>
                      <w:szCs w:val="21"/>
                      <w:highlight w:val="none"/>
                      <w:lang w:val="en-US" w:eastAsia="zh-CN" w:bidi="ar-SA"/>
                    </w:rPr>
                    <w:t>，提高</w:t>
                  </w:r>
                  <w:r>
                    <w:rPr>
                      <w:rFonts w:hint="eastAsia" w:cs="Times New Roman"/>
                      <w:b w:val="0"/>
                      <w:bCs w:val="0"/>
                      <w:color w:val="000000"/>
                      <w:spacing w:val="0"/>
                      <w:kern w:val="0"/>
                      <w:sz w:val="21"/>
                      <w:szCs w:val="21"/>
                      <w:highlight w:val="none"/>
                      <w:lang w:val="en-US" w:eastAsia="zh-CN" w:bidi="ar-SA"/>
                    </w:rPr>
                    <w:t>阳极炭块破碎料</w:t>
                  </w:r>
                  <w:r>
                    <w:rPr>
                      <w:rFonts w:hint="default" w:ascii="Times New Roman" w:hAnsi="Times New Roman" w:eastAsia="宋体" w:cs="Times New Roman"/>
                      <w:b w:val="0"/>
                      <w:bCs w:val="0"/>
                      <w:color w:val="000000"/>
                      <w:spacing w:val="0"/>
                      <w:kern w:val="0"/>
                      <w:sz w:val="21"/>
                      <w:szCs w:val="21"/>
                      <w:highlight w:val="none"/>
                      <w:lang w:val="en-US" w:eastAsia="zh-CN" w:bidi="ar-SA"/>
                    </w:rPr>
                    <w:t>分选精度，降低</w:t>
                  </w:r>
                  <w:r>
                    <w:rPr>
                      <w:rFonts w:hint="eastAsia" w:cs="Times New Roman"/>
                      <w:b w:val="0"/>
                      <w:bCs w:val="0"/>
                      <w:color w:val="000000"/>
                      <w:spacing w:val="0"/>
                      <w:kern w:val="0"/>
                      <w:sz w:val="21"/>
                      <w:szCs w:val="21"/>
                      <w:highlight w:val="none"/>
                      <w:lang w:val="en-US" w:eastAsia="zh-CN" w:bidi="ar-SA"/>
                    </w:rPr>
                    <w:t>阳极炭块破碎料</w:t>
                  </w:r>
                  <w:r>
                    <w:rPr>
                      <w:rFonts w:hint="default" w:ascii="Times New Roman" w:hAnsi="Times New Roman" w:eastAsia="宋体" w:cs="Times New Roman"/>
                      <w:b w:val="0"/>
                      <w:bCs w:val="0"/>
                      <w:color w:val="000000"/>
                      <w:spacing w:val="0"/>
                      <w:kern w:val="0"/>
                      <w:sz w:val="21"/>
                      <w:szCs w:val="21"/>
                      <w:highlight w:val="none"/>
                      <w:lang w:val="en-US" w:eastAsia="zh-CN" w:bidi="ar-SA"/>
                    </w:rPr>
                    <w:t>中的灰分和杂质含量，将</w:t>
                  </w:r>
                  <w:r>
                    <w:rPr>
                      <w:rFonts w:hint="eastAsia" w:cs="Times New Roman"/>
                      <w:b w:val="0"/>
                      <w:bCs w:val="0"/>
                      <w:color w:val="000000"/>
                      <w:spacing w:val="0"/>
                      <w:kern w:val="0"/>
                      <w:sz w:val="21"/>
                      <w:szCs w:val="21"/>
                      <w:highlight w:val="none"/>
                      <w:lang w:val="en-US" w:eastAsia="zh-CN" w:bidi="ar-SA"/>
                    </w:rPr>
                    <w:t>阳极炭块破碎料</w:t>
                  </w:r>
                  <w:r>
                    <w:rPr>
                      <w:rFonts w:hint="default" w:ascii="Times New Roman" w:hAnsi="Times New Roman" w:eastAsia="宋体" w:cs="Times New Roman"/>
                      <w:b w:val="0"/>
                      <w:bCs w:val="0"/>
                      <w:color w:val="000000"/>
                      <w:spacing w:val="0"/>
                      <w:kern w:val="0"/>
                      <w:sz w:val="21"/>
                      <w:szCs w:val="21"/>
                      <w:highlight w:val="none"/>
                      <w:lang w:val="en-US" w:eastAsia="zh-CN" w:bidi="ar-SA"/>
                    </w:rPr>
                    <w:t>的回收率提高至98%以上，提升</w:t>
                  </w:r>
                  <w:r>
                    <w:rPr>
                      <w:rFonts w:hint="eastAsia" w:cs="Times New Roman"/>
                      <w:b w:val="0"/>
                      <w:bCs w:val="0"/>
                      <w:color w:val="000000"/>
                      <w:spacing w:val="0"/>
                      <w:kern w:val="0"/>
                      <w:sz w:val="21"/>
                      <w:szCs w:val="21"/>
                      <w:highlight w:val="none"/>
                      <w:lang w:val="en-US" w:eastAsia="zh-CN" w:bidi="ar-SA"/>
                    </w:rPr>
                    <w:t>阳极炭块破碎料</w:t>
                  </w:r>
                  <w:r>
                    <w:rPr>
                      <w:rFonts w:hint="default" w:ascii="Times New Roman" w:hAnsi="Times New Roman" w:eastAsia="宋体" w:cs="Times New Roman"/>
                      <w:b w:val="0"/>
                      <w:bCs w:val="0"/>
                      <w:color w:val="000000"/>
                      <w:spacing w:val="0"/>
                      <w:kern w:val="0"/>
                      <w:sz w:val="21"/>
                      <w:szCs w:val="21"/>
                      <w:highlight w:val="none"/>
                      <w:lang w:val="en-US" w:eastAsia="zh-CN" w:bidi="ar-SA"/>
                    </w:rPr>
                    <w:t>产品质量</w:t>
                  </w:r>
                  <w:r>
                    <w:rPr>
                      <w:rFonts w:hint="eastAsia" w:ascii="Times New Roman" w:hAnsi="Times New Roman" w:eastAsia="宋体" w:cs="Times New Roman"/>
                      <w:b w:val="0"/>
                      <w:bCs w:val="0"/>
                      <w:color w:val="000000"/>
                      <w:spacing w:val="0"/>
                      <w:kern w:val="0"/>
                      <w:sz w:val="21"/>
                      <w:szCs w:val="21"/>
                      <w:highlight w:val="none"/>
                      <w:lang w:val="en-US" w:eastAsia="zh-CN" w:bidi="ar-SA"/>
                    </w:rPr>
                    <w:t>，实现节能减排目标，</w:t>
                  </w:r>
                  <w:r>
                    <w:rPr>
                      <w:rFonts w:hint="eastAsia" w:ascii="Times New Roman" w:hAnsi="Times New Roman" w:eastAsia="宋体" w:cs="Times New Roman"/>
                      <w:b w:val="0"/>
                      <w:bCs w:val="0"/>
                      <w:color w:val="000000"/>
                      <w:kern w:val="0"/>
                      <w:sz w:val="21"/>
                      <w:szCs w:val="21"/>
                      <w:lang w:val="en-US" w:eastAsia="zh-CN" w:bidi="ar-SA"/>
                    </w:rPr>
                    <w:t>采用的工艺、技术和设备符合《产业结构调整指导目录》，不涉及限制、淘汰或禁止使用的工艺、技术和设备。</w:t>
                  </w:r>
                </w:p>
              </w:tc>
              <w:tc>
                <w:tcPr>
                  <w:tcW w:w="497" w:type="pct"/>
                  <w:tcBorders>
                    <w:tl2br w:val="nil"/>
                    <w:tr2bl w:val="nil"/>
                  </w:tcBorders>
                  <w:noWrap w:val="0"/>
                  <w:vAlign w:val="center"/>
                </w:tcPr>
                <w:p w14:paraId="265277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符合</w:t>
                  </w:r>
                </w:p>
              </w:tc>
            </w:tr>
            <w:tr w14:paraId="1E2A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09508A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严格合理控制煤炭消费总量</w:t>
                  </w:r>
                </w:p>
              </w:tc>
              <w:tc>
                <w:tcPr>
                  <w:tcW w:w="2607" w:type="pct"/>
                  <w:tcBorders>
                    <w:tl2br w:val="nil"/>
                    <w:tr2bl w:val="nil"/>
                  </w:tcBorders>
                  <w:noWrap w:val="0"/>
                  <w:vAlign w:val="center"/>
                </w:tcPr>
                <w:p w14:paraId="0D200E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eastAsia" w:ascii="Times New Roman" w:hAnsi="Times New Roman" w:eastAsia="宋体" w:cs="Times New Roman"/>
                      <w:bCs/>
                      <w:color w:val="000000"/>
                      <w:kern w:val="0"/>
                      <w:sz w:val="21"/>
                      <w:szCs w:val="21"/>
                      <w:lang w:val="en-US" w:eastAsia="zh-CN" w:bidi="ar-SA"/>
                    </w:rPr>
                    <w:t>本项目</w:t>
                  </w:r>
                  <w:r>
                    <w:rPr>
                      <w:rFonts w:hint="default" w:ascii="Times New Roman" w:hAnsi="Times New Roman" w:eastAsia="宋体" w:cs="Times New Roman"/>
                      <w:bCs/>
                      <w:color w:val="000000"/>
                      <w:kern w:val="0"/>
                      <w:sz w:val="21"/>
                      <w:szCs w:val="21"/>
                      <w:lang w:val="en-US" w:eastAsia="zh-CN" w:bidi="ar-SA"/>
                    </w:rPr>
                    <w:t>不涉及煤炭</w:t>
                  </w:r>
                  <w:r>
                    <w:rPr>
                      <w:rFonts w:hint="eastAsia" w:ascii="Times New Roman" w:hAnsi="Times New Roman" w:eastAsia="宋体" w:cs="Times New Roman"/>
                      <w:bCs/>
                      <w:color w:val="000000"/>
                      <w:kern w:val="0"/>
                      <w:sz w:val="21"/>
                      <w:szCs w:val="21"/>
                      <w:lang w:val="en-US" w:eastAsia="zh-CN" w:bidi="ar-SA"/>
                    </w:rPr>
                    <w:t>。</w:t>
                  </w:r>
                </w:p>
              </w:tc>
              <w:tc>
                <w:tcPr>
                  <w:tcW w:w="497" w:type="pct"/>
                  <w:tcBorders>
                    <w:tl2br w:val="nil"/>
                    <w:tr2bl w:val="nil"/>
                  </w:tcBorders>
                  <w:noWrap w:val="0"/>
                  <w:vAlign w:val="center"/>
                </w:tcPr>
                <w:p w14:paraId="4D9D76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符合</w:t>
                  </w:r>
                </w:p>
              </w:tc>
            </w:tr>
            <w:tr w14:paraId="22E0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94" w:type="pct"/>
                  <w:tcBorders>
                    <w:tl2br w:val="nil"/>
                    <w:tr2bl w:val="nil"/>
                  </w:tcBorders>
                  <w:noWrap w:val="0"/>
                  <w:vAlign w:val="center"/>
                </w:tcPr>
                <w:p w14:paraId="3C9806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持续强化扬尘污染综合管控</w:t>
                  </w:r>
                </w:p>
              </w:tc>
              <w:tc>
                <w:tcPr>
                  <w:tcW w:w="2607" w:type="pct"/>
                  <w:tcBorders>
                    <w:tl2br w:val="nil"/>
                    <w:tr2bl w:val="nil"/>
                  </w:tcBorders>
                  <w:noWrap w:val="0"/>
                  <w:vAlign w:val="center"/>
                </w:tcPr>
                <w:p w14:paraId="162305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本项目</w:t>
                  </w:r>
                  <w:r>
                    <w:rPr>
                      <w:rFonts w:hint="eastAsia" w:ascii="Times New Roman" w:hAnsi="Times New Roman" w:eastAsia="宋体" w:cs="Times New Roman"/>
                      <w:bCs/>
                      <w:color w:val="000000"/>
                      <w:kern w:val="0"/>
                      <w:sz w:val="21"/>
                      <w:szCs w:val="21"/>
                      <w:lang w:val="en-US" w:eastAsia="zh-CN" w:bidi="ar-SA"/>
                    </w:rPr>
                    <w:t>施工期间应严格落实大气污染防治措施，运营期间加强废气管控。</w:t>
                  </w:r>
                </w:p>
              </w:tc>
              <w:tc>
                <w:tcPr>
                  <w:tcW w:w="497" w:type="pct"/>
                  <w:tcBorders>
                    <w:tl2br w:val="nil"/>
                    <w:tr2bl w:val="nil"/>
                  </w:tcBorders>
                  <w:noWrap w:val="0"/>
                  <w:vAlign w:val="center"/>
                </w:tcPr>
                <w:p w14:paraId="168CB5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kern w:val="0"/>
                      <w:sz w:val="21"/>
                      <w:szCs w:val="21"/>
                      <w:lang w:val="en-US" w:eastAsia="zh-CN" w:bidi="ar-SA"/>
                    </w:rPr>
                  </w:pPr>
                  <w:r>
                    <w:rPr>
                      <w:rFonts w:hint="default" w:ascii="Times New Roman" w:hAnsi="Times New Roman" w:eastAsia="宋体" w:cs="Times New Roman"/>
                      <w:bCs/>
                      <w:color w:val="000000"/>
                      <w:kern w:val="0"/>
                      <w:sz w:val="21"/>
                      <w:szCs w:val="21"/>
                      <w:lang w:val="en-US" w:eastAsia="zh-CN" w:bidi="ar-SA"/>
                    </w:rPr>
                    <w:t>符合</w:t>
                  </w:r>
                </w:p>
              </w:tc>
            </w:tr>
          </w:tbl>
          <w:p w14:paraId="05EFA126">
            <w:pPr>
              <w:keepNext w:val="0"/>
              <w:keepLines w:val="0"/>
              <w:pageBreakBefore w:val="0"/>
              <w:widowControl/>
              <w:numPr>
                <w:ilvl w:val="0"/>
                <w:numId w:val="0"/>
              </w:numPr>
              <w:kinsoku/>
              <w:wordWrap/>
              <w:overflowPunct/>
              <w:topLinePunct w:val="0"/>
              <w:autoSpaceDE/>
              <w:autoSpaceDN/>
              <w:bidi w:val="0"/>
              <w:adjustRightInd/>
              <w:snapToGrid/>
              <w:spacing w:before="0" w:after="0" w:line="360" w:lineRule="auto"/>
              <w:ind w:right="0" w:rightChars="0"/>
              <w:jc w:val="left"/>
              <w:textAlignment w:val="auto"/>
              <w:rPr>
                <w:rFonts w:hint="default" w:ascii="Times New Roman" w:hAnsi="Times New Roman" w:eastAsia="宋体" w:cs="Times New Roman"/>
                <w:b/>
                <w:bCs/>
                <w:color w:val="000000"/>
                <w:kern w:val="0"/>
                <w:sz w:val="24"/>
                <w:szCs w:val="32"/>
                <w:lang w:val="en-US" w:eastAsia="zh-CN" w:bidi="ar-SA"/>
              </w:rPr>
            </w:pPr>
            <w:r>
              <w:rPr>
                <w:rFonts w:hint="eastAsia" w:ascii="Times New Roman" w:hAnsi="Times New Roman" w:eastAsia="宋体" w:cs="Times New Roman"/>
                <w:b/>
                <w:bCs/>
                <w:kern w:val="0"/>
                <w:sz w:val="24"/>
                <w:szCs w:val="20"/>
                <w:lang w:val="en-US" w:eastAsia="zh-CN" w:bidi="ar-SA"/>
              </w:rPr>
              <w:t>10.与国务院关于印发《空气质量持续改善行动计划》的通知（国发〔2023〕24号）</w:t>
            </w:r>
            <w:r>
              <w:rPr>
                <w:rFonts w:hint="default" w:ascii="Times New Roman" w:hAnsi="Times New Roman" w:eastAsia="宋体" w:cs="Times New Roman"/>
                <w:b/>
                <w:bCs/>
                <w:kern w:val="0"/>
                <w:sz w:val="24"/>
                <w:szCs w:val="20"/>
                <w:lang w:val="en-US" w:eastAsia="zh-CN" w:bidi="ar-SA"/>
              </w:rPr>
              <w:t>符合性分析</w:t>
            </w:r>
            <w:r>
              <w:rPr>
                <w:rFonts w:hint="eastAsia" w:ascii="Times New Roman" w:hAnsi="Times New Roman" w:eastAsia="宋体" w:cs="Times New Roman"/>
                <w:b/>
                <w:bCs/>
                <w:kern w:val="0"/>
                <w:sz w:val="24"/>
                <w:szCs w:val="20"/>
                <w:lang w:val="en-US" w:eastAsia="zh-CN" w:bidi="ar-SA"/>
              </w:rPr>
              <w:t xml:space="preserve">                                                                                                                                                                                                                                                                                                                                                                                                                                                                 </w:t>
            </w:r>
          </w:p>
          <w:p w14:paraId="297073E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根据“国务院关于印发《空气质量持续改善行动计划》的通知（国发</w:t>
            </w:r>
            <w:r>
              <w:rPr>
                <w:rFonts w:hint="default" w:ascii="Times New Roman" w:hAnsi="Times New Roman" w:eastAsia="宋体" w:cs="Times New Roman"/>
                <w:color w:val="000000"/>
                <w:kern w:val="2"/>
                <w:sz w:val="24"/>
                <w:szCs w:val="24"/>
                <w:lang w:val="en-US" w:eastAsia="zh-CN" w:bidi="ar-SA"/>
              </w:rPr>
              <w:t>[2023]24</w:t>
            </w:r>
            <w:r>
              <w:rPr>
                <w:rFonts w:hint="eastAsia" w:ascii="Times New Roman" w:hAnsi="Times New Roman" w:eastAsia="宋体" w:cs="Times New Roman"/>
                <w:color w:val="000000"/>
                <w:kern w:val="2"/>
                <w:sz w:val="24"/>
                <w:szCs w:val="24"/>
                <w:lang w:val="en-US" w:eastAsia="zh-CN" w:bidi="ar-SA"/>
              </w:rPr>
              <w:t>号）”中“二、优化产业结构，促进产业产品绿色升级</w:t>
            </w:r>
            <w:r>
              <w:rPr>
                <w:rFonts w:hint="default" w:ascii="Times New Roman" w:hAnsi="Times New Roman" w:eastAsia="宋体"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四）坚决遏制高耗能、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p w14:paraId="15C5B50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本项目为</w:t>
            </w:r>
            <w:r>
              <w:rPr>
                <w:rFonts w:hint="eastAsia" w:cs="Times New Roman"/>
                <w:color w:val="000000"/>
                <w:kern w:val="2"/>
                <w:sz w:val="24"/>
                <w:szCs w:val="24"/>
                <w:lang w:val="en-US" w:eastAsia="zh-CN" w:bidi="ar-SA"/>
              </w:rPr>
              <w:t>技术改造</w:t>
            </w:r>
            <w:r>
              <w:rPr>
                <w:rFonts w:hint="eastAsia" w:ascii="Times New Roman" w:hAnsi="Times New Roman" w:eastAsia="宋体" w:cs="Times New Roman"/>
                <w:color w:val="000000"/>
                <w:kern w:val="2"/>
                <w:sz w:val="24"/>
                <w:szCs w:val="24"/>
                <w:lang w:val="en-US" w:eastAsia="zh-CN" w:bidi="ar-SA"/>
              </w:rPr>
              <w:t>项目，符合《关于印发＜新疆维吾尔自治区“三线一单”生态环境分区管控方案＞的通知》（新政发[2021]18号）、《关于印发＜新疆维吾尔自治区生态环境分区管控动态更新成果＞的通知》（新环环评发〔2024年〕157号）和《昌吉回族自治州区域空间生态环境评价暨“三线一单”生态环境准入清单动态更新成果》，符合国家产业规划及产业政策。本项目不新增占地，项目不涉及产VO</w:t>
            </w:r>
            <w:r>
              <w:rPr>
                <w:rFonts w:hint="eastAsia" w:cs="Times New Roman"/>
                <w:color w:val="000000"/>
                <w:kern w:val="2"/>
                <w:sz w:val="24"/>
                <w:szCs w:val="24"/>
                <w:lang w:val="en-US" w:eastAsia="zh-CN" w:bidi="ar-SA"/>
              </w:rPr>
              <w:t>C</w:t>
            </w:r>
            <w:r>
              <w:rPr>
                <w:rFonts w:hint="eastAsia" w:ascii="Times New Roman" w:hAnsi="Times New Roman" w:eastAsia="宋体" w:cs="Times New Roman"/>
                <w:color w:val="000000"/>
                <w:kern w:val="2"/>
                <w:sz w:val="24"/>
                <w:szCs w:val="24"/>
                <w:lang w:val="en-US" w:eastAsia="zh-CN" w:bidi="ar-SA"/>
              </w:rPr>
              <w:t>s及恶臭异味环节，不涉及煤炭等燃料，符合“国务院关于印发《空气质量持续改善行动计划》的通知（国发[2023]24号）”相关要求。</w:t>
            </w:r>
          </w:p>
          <w:p w14:paraId="731AFD03">
            <w:pPr>
              <w:pStyle w:val="3"/>
              <w:pageBreakBefore w:val="0"/>
              <w:kinsoku/>
              <w:wordWrap/>
              <w:overflowPunct/>
              <w:topLinePunct w:val="0"/>
              <w:bidi w:val="0"/>
              <w:spacing w:line="360" w:lineRule="auto"/>
              <w:rPr>
                <w:rFonts w:hint="default" w:ascii="Times New Roman" w:hAnsi="Times New Roman" w:eastAsia="宋体" w:cs="Times New Roman"/>
                <w:bCs w:val="0"/>
                <w:color w:val="auto"/>
                <w:highlight w:val="none"/>
              </w:rPr>
            </w:pPr>
            <w:r>
              <w:rPr>
                <w:rFonts w:hint="eastAsia" w:cs="Times New Roman"/>
                <w:bCs w:val="0"/>
                <w:color w:val="auto"/>
                <w:highlight w:val="none"/>
                <w:lang w:val="en-US" w:eastAsia="zh-CN"/>
              </w:rPr>
              <w:t>11.</w:t>
            </w:r>
            <w:r>
              <w:rPr>
                <w:rFonts w:hint="default" w:ascii="Times New Roman" w:hAnsi="Times New Roman" w:eastAsia="宋体" w:cs="Times New Roman"/>
                <w:bCs w:val="0"/>
                <w:color w:val="auto"/>
                <w:highlight w:val="none"/>
              </w:rPr>
              <w:t>与《新疆维吾尔自治区环境保护条例》符合性分析</w:t>
            </w:r>
          </w:p>
          <w:p w14:paraId="7BC3DF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企业事业单位应当履行下列环境保护工作责任：</w:t>
            </w:r>
          </w:p>
          <w:p w14:paraId="3D3BFD0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一）建立并落实环境保护责任制，明确单位负责人和相关人员的环境保护责任；（二）建立内部环境保护工作机构或者确定环境保护工作人员；（三）制定完善内部环境保护管理制度、污染防治设施操作规程；（四）保证生产环节符合环境保护法律法规和技术规范的要求，保障污染防治设施正常运行；（五）建立环境保护工作档案；（六）建立健全环境应急和环境风险防范机制，及时消除环境安全隐患；（七）其他应当履行的环境保护工作责任。</w:t>
            </w:r>
          </w:p>
          <w:p w14:paraId="6A13F45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highlight w:val="none"/>
                <w:lang w:val="en-US" w:eastAsia="zh-CN"/>
              </w:rPr>
              <w:t>本项目环评要求：建设单位</w:t>
            </w:r>
            <w:r>
              <w:rPr>
                <w:rFonts w:hint="eastAsia" w:cs="Times New Roman"/>
                <w:color w:val="auto"/>
                <w:highlight w:val="none"/>
                <w:lang w:val="en-US" w:eastAsia="zh-CN"/>
              </w:rPr>
              <w:t>已</w:t>
            </w:r>
            <w:r>
              <w:rPr>
                <w:rFonts w:hint="default" w:ascii="Times New Roman" w:hAnsi="Times New Roman" w:eastAsia="宋体" w:cs="Times New Roman"/>
                <w:color w:val="auto"/>
                <w:highlight w:val="none"/>
                <w:lang w:val="en-US" w:eastAsia="zh-CN"/>
              </w:rPr>
              <w:t>建立专职的安全与环境管理部门并配备专职人员，</w:t>
            </w:r>
            <w:r>
              <w:rPr>
                <w:rFonts w:hint="eastAsia" w:cs="Times New Roman"/>
                <w:color w:val="auto"/>
                <w:highlight w:val="none"/>
                <w:lang w:val="en-US" w:eastAsia="zh-CN"/>
              </w:rPr>
              <w:t>已配备环境保护专业人员并落实管理职责</w:t>
            </w:r>
            <w:r>
              <w:rPr>
                <w:rFonts w:hint="default" w:ascii="Times New Roman" w:hAnsi="Times New Roman" w:eastAsia="宋体" w:cs="Times New Roman"/>
                <w:color w:val="auto"/>
                <w:highlight w:val="none"/>
                <w:lang w:val="en-US" w:eastAsia="zh-CN"/>
              </w:rPr>
              <w:t>，确保环境保护制度的落实。符合相关条例的要求</w:t>
            </w:r>
            <w:r>
              <w:rPr>
                <w:rFonts w:hint="default" w:ascii="Times New Roman" w:hAnsi="Times New Roman" w:eastAsia="宋体" w:cs="Times New Roman"/>
                <w:color w:val="auto"/>
                <w:kern w:val="2"/>
                <w:sz w:val="24"/>
                <w:szCs w:val="24"/>
                <w:highlight w:val="none"/>
                <w:lang w:val="en-US" w:eastAsia="zh-CN" w:bidi="ar-SA"/>
              </w:rPr>
              <w:t>。</w:t>
            </w:r>
          </w:p>
          <w:p w14:paraId="15F38BA7">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2</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与《</w:t>
            </w:r>
            <w:bookmarkStart w:id="13" w:name="OLE_LINK10"/>
            <w:r>
              <w:rPr>
                <w:rFonts w:hint="default" w:ascii="Times New Roman" w:hAnsi="Times New Roman" w:eastAsia="宋体" w:cs="Times New Roman"/>
                <w:color w:val="auto"/>
                <w:highlight w:val="none"/>
                <w:lang w:eastAsia="zh-CN"/>
              </w:rPr>
              <w:t>新疆维吾尔自治区大气污染防治条例</w:t>
            </w:r>
            <w:bookmarkEnd w:id="13"/>
            <w:r>
              <w:rPr>
                <w:rFonts w:hint="default" w:ascii="Times New Roman" w:hAnsi="Times New Roman" w:eastAsia="宋体" w:cs="Times New Roman"/>
                <w:color w:val="auto"/>
                <w:highlight w:val="none"/>
              </w:rPr>
              <w:t>》符合性分析</w:t>
            </w:r>
          </w:p>
          <w:p w14:paraId="677D2DC7">
            <w:pPr>
              <w:keepNext w:val="0"/>
              <w:keepLines w:val="0"/>
              <w:pageBreakBefore w:val="0"/>
              <w:widowControl/>
              <w:suppressLineNumbers w:val="0"/>
              <w:kinsoku/>
              <w:wordWrap/>
              <w:overflowPunct/>
              <w:topLinePunct w:val="0"/>
              <w:bidi w:val="0"/>
              <w:spacing w:line="360" w:lineRule="auto"/>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根据《新疆维吾尔自治区大气污染防治条例》中的相关内容：</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禁止在自治区行政区域内引进能（水）耗不符合相关国家标准中准入值要求</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且污染物排放和环境风险防控不符合国家（地方）标准及有关产业准入条件的高污染（排放）、高能（水）耗、高环境风险的工业项目。禁止新建、改建、</w:t>
            </w:r>
            <w:r>
              <w:rPr>
                <w:rFonts w:hint="eastAsia" w:cs="Times New Roman"/>
                <w:color w:val="auto"/>
                <w:kern w:val="0"/>
                <w:sz w:val="24"/>
                <w:szCs w:val="24"/>
                <w:highlight w:val="none"/>
                <w:lang w:val="en-US" w:eastAsia="zh-CN" w:bidi="ar"/>
              </w:rPr>
              <w:t>技术改造</w:t>
            </w:r>
            <w:r>
              <w:rPr>
                <w:rFonts w:hint="default" w:ascii="Times New Roman" w:hAnsi="Times New Roman" w:eastAsia="宋体" w:cs="Times New Roman"/>
                <w:color w:val="auto"/>
                <w:kern w:val="0"/>
                <w:sz w:val="24"/>
                <w:szCs w:val="24"/>
                <w:highlight w:val="none"/>
                <w:lang w:val="en-US" w:eastAsia="zh-CN" w:bidi="ar"/>
              </w:rPr>
              <w:t>列入淘汰类目录的高污染工业项目。禁止使用列入淘汰类目录的工艺、设备、产品</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p>
          <w:p w14:paraId="5A424D44">
            <w:pPr>
              <w:keepNext w:val="0"/>
              <w:keepLines w:val="0"/>
              <w:pageBreakBefore w:val="0"/>
              <w:widowControl/>
              <w:suppressLineNumbers w:val="0"/>
              <w:kinsoku/>
              <w:wordWrap/>
              <w:overflowPunct/>
              <w:topLinePunct w:val="0"/>
              <w:bidi w:val="0"/>
              <w:spacing w:line="360" w:lineRule="auto"/>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本项目不属于高污染（排放）、高能（水）耗、高环境风险的工业项目，不属于淘汰类目录的高污染工业项目，因此，本项目符合《新疆维吾尔自治区大气污染防治条例》的相关要求。</w:t>
            </w:r>
          </w:p>
          <w:p w14:paraId="16E7CD67">
            <w:pPr>
              <w:pStyle w:val="3"/>
              <w:pageBreakBefore w:val="0"/>
              <w:numPr>
                <w:ilvl w:val="0"/>
                <w:numId w:val="0"/>
              </w:numPr>
              <w:kinsoku/>
              <w:wordWrap/>
              <w:overflowPunct/>
              <w:topLinePunct w:val="0"/>
              <w:bidi w:val="0"/>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3</w:t>
            </w:r>
            <w:r>
              <w:rPr>
                <w:rFonts w:hint="default" w:ascii="Times New Roman" w:hAnsi="Times New Roman" w:eastAsia="宋体" w:cs="Times New Roman"/>
                <w:color w:val="auto"/>
                <w:highlight w:val="none"/>
                <w:lang w:val="en-US" w:eastAsia="zh-CN"/>
              </w:rPr>
              <w:t>.项目与《关于深入打好污染防治攻坚战的实施方案》的符合性分析</w:t>
            </w:r>
          </w:p>
          <w:p w14:paraId="5DACEDAC">
            <w:pPr>
              <w:pStyle w:val="3"/>
              <w:pageBreakBefore w:val="0"/>
              <w:numPr>
                <w:ilvl w:val="0"/>
                <w:numId w:val="0"/>
              </w:numPr>
              <w:kinsoku/>
              <w:wordWrap/>
              <w:overflowPunct/>
              <w:topLinePunct w:val="0"/>
              <w:bidi w:val="0"/>
              <w:spacing w:line="360" w:lineRule="auto"/>
              <w:ind w:firstLine="480" w:firstLineChars="200"/>
              <w:rPr>
                <w:rFonts w:hint="default" w:ascii="Times New Roman" w:hAnsi="Times New Roman" w:eastAsia="宋体" w:cs="Times New Roman"/>
                <w:b w:val="0"/>
                <w:color w:val="auto"/>
                <w:kern w:val="0"/>
                <w:sz w:val="24"/>
                <w:szCs w:val="24"/>
                <w:highlight w:val="none"/>
                <w:lang w:val="en-US" w:eastAsia="zh-CN" w:bidi="ar"/>
              </w:rPr>
            </w:pPr>
            <w:r>
              <w:rPr>
                <w:rFonts w:hint="default" w:ascii="Times New Roman" w:hAnsi="Times New Roman" w:eastAsia="宋体" w:cs="Times New Roman"/>
                <w:b w:val="0"/>
                <w:color w:val="auto"/>
                <w:kern w:val="0"/>
                <w:sz w:val="24"/>
                <w:szCs w:val="24"/>
                <w:highlight w:val="none"/>
                <w:lang w:val="en-US" w:eastAsia="zh-CN" w:bidi="ar"/>
              </w:rPr>
              <w:t>根据自治区党委、自治区人民政府印发《关于深入打好污染防治攻坚战的实施方案》有关要求：（六）大力发展清洁能源；（七）坚决遏制高耗能高排放低水平项目盲目发展；（八）推动能源资源节约高效利用；（九）加强生态环境分区管控；（十一）着力打好重污染天气消除攻坚战；（十四）加强大气面源和噪声污染治理。</w:t>
            </w:r>
          </w:p>
          <w:p w14:paraId="573AF7FB">
            <w:pPr>
              <w:keepNext w:val="0"/>
              <w:keepLines w:val="0"/>
              <w:pageBreakBefore w:val="0"/>
              <w:widowControl/>
              <w:suppressLineNumbers w:val="0"/>
              <w:kinsoku/>
              <w:wordWrap/>
              <w:overflowPunct/>
              <w:topLinePunct w:val="0"/>
              <w:bidi w:val="0"/>
              <w:spacing w:line="360" w:lineRule="auto"/>
              <w:jc w:val="left"/>
              <w:rPr>
                <w:rFonts w:hint="default" w:ascii="Times New Roman" w:hAnsi="Times New Roman" w:eastAsia="宋体" w:cs="Times New Roman"/>
                <w:color w:val="auto"/>
                <w:highlight w:val="yellow"/>
              </w:rPr>
            </w:pPr>
            <w:r>
              <w:rPr>
                <w:rFonts w:hint="default" w:ascii="Times New Roman" w:hAnsi="Times New Roman" w:eastAsia="宋体" w:cs="Times New Roman"/>
                <w:color w:val="auto"/>
                <w:kern w:val="0"/>
                <w:sz w:val="24"/>
                <w:szCs w:val="24"/>
                <w:highlight w:val="none"/>
                <w:lang w:val="en-US" w:eastAsia="zh-CN" w:bidi="ar"/>
              </w:rPr>
              <w:t>本项目不属于高耗能、高排放及落后项目，项目在采取了有效的处置措施后，产生的废气、</w:t>
            </w:r>
            <w:r>
              <w:rPr>
                <w:rFonts w:hint="eastAsia" w:cs="Times New Roman"/>
                <w:color w:val="auto"/>
                <w:kern w:val="0"/>
                <w:sz w:val="24"/>
                <w:szCs w:val="24"/>
                <w:highlight w:val="none"/>
                <w:lang w:val="en-US" w:eastAsia="zh-CN" w:bidi="ar"/>
              </w:rPr>
              <w:t>废水</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固体废物、</w:t>
            </w:r>
            <w:r>
              <w:rPr>
                <w:rFonts w:hint="default" w:ascii="Times New Roman" w:hAnsi="Times New Roman" w:eastAsia="宋体" w:cs="Times New Roman"/>
                <w:color w:val="auto"/>
                <w:kern w:val="0"/>
                <w:sz w:val="24"/>
                <w:szCs w:val="24"/>
                <w:highlight w:val="none"/>
                <w:lang w:val="en-US" w:eastAsia="zh-CN" w:bidi="ar"/>
              </w:rPr>
              <w:t>噪声污染均可达标排放，项目的建设符合《关于深入打好污染防治攻坚战的实施方案》文件相关规定。</w:t>
            </w:r>
          </w:p>
          <w:p w14:paraId="7F2B50DB">
            <w:pPr>
              <w:pStyle w:val="3"/>
              <w:pageBreakBefore w:val="0"/>
              <w:kinsoku/>
              <w:wordWrap/>
              <w:overflowPunct/>
              <w:topLinePunct w:val="0"/>
              <w:bidi w:val="0"/>
              <w:spacing w:line="360" w:lineRule="auto"/>
              <w:rPr>
                <w:rFonts w:hint="default" w:ascii="Times New Roman" w:hAnsi="Times New Roman" w:eastAsia="宋体" w:cs="Times New Roman"/>
                <w:color w:val="auto"/>
                <w:highlight w:val="none"/>
              </w:rPr>
            </w:pPr>
            <w:r>
              <w:rPr>
                <w:rFonts w:hint="eastAsia" w:cs="Times New Roman"/>
                <w:b/>
                <w:bCs/>
                <w:color w:val="auto"/>
                <w:sz w:val="24"/>
                <w:szCs w:val="24"/>
                <w:highlight w:val="none"/>
                <w:lang w:val="en-US" w:eastAsia="zh-CN"/>
              </w:rPr>
              <w:t>14.</w:t>
            </w:r>
            <w:r>
              <w:rPr>
                <w:rFonts w:hint="default" w:ascii="Times New Roman" w:hAnsi="Times New Roman" w:eastAsia="宋体" w:cs="Times New Roman"/>
                <w:color w:val="auto"/>
                <w:highlight w:val="none"/>
              </w:rPr>
              <w:t>选址合理性分析</w:t>
            </w:r>
          </w:p>
          <w:p w14:paraId="3351F04E">
            <w:pPr>
              <w:pageBreakBefore w:val="0"/>
              <w:kinsoku/>
              <w:wordWrap/>
              <w:overflowPunct/>
              <w:topLinePunct w:val="0"/>
              <w:bidi w:val="0"/>
              <w:spacing w:line="360" w:lineRule="auto"/>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本项目位于</w:t>
            </w:r>
            <w:r>
              <w:rPr>
                <w:rFonts w:hint="eastAsia" w:ascii="Times New Roman" w:hAnsi="Times New Roman" w:eastAsia="宋体" w:cs="Times New Roman"/>
                <w:color w:val="auto"/>
                <w:kern w:val="0"/>
                <w:sz w:val="24"/>
                <w:szCs w:val="24"/>
                <w:highlight w:val="none"/>
                <w:lang w:val="en-US" w:eastAsia="zh-CN" w:bidi="ar"/>
              </w:rPr>
              <w:t>新疆维吾尔自治区昌吉回族自治州呼图壁县</w:t>
            </w:r>
            <w:r>
              <w:rPr>
                <w:rFonts w:hint="default" w:ascii="Times New Roman" w:hAnsi="Times New Roman" w:eastAsia="宋体" w:cs="Times New Roman"/>
                <w:color w:val="auto"/>
                <w:kern w:val="0"/>
                <w:sz w:val="24"/>
                <w:szCs w:val="24"/>
                <w:highlight w:val="none"/>
                <w:lang w:val="en-US" w:eastAsia="zh-CN" w:bidi="ar"/>
              </w:rPr>
              <w:t>工业园</w:t>
            </w:r>
            <w:r>
              <w:rPr>
                <w:rFonts w:hint="eastAsia" w:cs="Times New Roman"/>
                <w:color w:val="auto"/>
                <w:kern w:val="0"/>
                <w:sz w:val="24"/>
                <w:szCs w:val="24"/>
                <w:highlight w:val="none"/>
                <w:lang w:val="en-US" w:eastAsia="zh-CN" w:bidi="ar"/>
              </w:rPr>
              <w:t>现代</w:t>
            </w:r>
            <w:r>
              <w:rPr>
                <w:rFonts w:hint="default" w:ascii="Times New Roman" w:hAnsi="Times New Roman" w:eastAsia="宋体" w:cs="Times New Roman"/>
                <w:color w:val="auto"/>
                <w:kern w:val="0"/>
                <w:sz w:val="24"/>
                <w:szCs w:val="24"/>
                <w:highlight w:val="none"/>
                <w:lang w:val="en-US" w:eastAsia="zh-CN" w:bidi="ar"/>
              </w:rPr>
              <w:t>化工</w:t>
            </w:r>
            <w:r>
              <w:rPr>
                <w:rFonts w:hint="eastAsia" w:cs="Times New Roman"/>
                <w:color w:val="auto"/>
                <w:kern w:val="0"/>
                <w:sz w:val="24"/>
                <w:szCs w:val="24"/>
                <w:highlight w:val="none"/>
                <w:lang w:val="en-US" w:eastAsia="zh-CN" w:bidi="ar"/>
              </w:rPr>
              <w:t>及</w:t>
            </w:r>
            <w:r>
              <w:rPr>
                <w:rFonts w:hint="default" w:ascii="Times New Roman" w:hAnsi="Times New Roman" w:eastAsia="宋体" w:cs="Times New Roman"/>
                <w:color w:val="auto"/>
                <w:kern w:val="0"/>
                <w:sz w:val="24"/>
                <w:szCs w:val="24"/>
                <w:highlight w:val="none"/>
                <w:lang w:val="en-US" w:eastAsia="zh-CN" w:bidi="ar"/>
              </w:rPr>
              <w:t>新材料产业区，项目周边无环境敏感点，符合园区产业空间布局。项目区</w:t>
            </w:r>
            <w:r>
              <w:rPr>
                <w:rFonts w:hint="default" w:ascii="Times New Roman" w:hAnsi="Times New Roman" w:eastAsia="宋体" w:cs="Times New Roman"/>
                <w:color w:val="auto"/>
                <w:highlight w:val="none"/>
                <w:lang w:val="en-US" w:eastAsia="zh-CN"/>
              </w:rPr>
              <w:t>供水、供电、供暖均依托园区。</w:t>
            </w:r>
            <w:r>
              <w:rPr>
                <w:rFonts w:hint="default" w:ascii="Times New Roman" w:hAnsi="Times New Roman" w:eastAsia="宋体" w:cs="Times New Roman"/>
                <w:color w:val="auto"/>
                <w:highlight w:val="none"/>
              </w:rPr>
              <w:t>项目区域及周边无水源涵养区、地下水源、饮用水源、自然保护区、风景名胜区、森林公园、重要湿地及人群密集区等生态敏感区域；环境敏感区。</w:t>
            </w:r>
          </w:p>
          <w:p w14:paraId="5AF22ED7">
            <w:pPr>
              <w:pageBreakBefore w:val="0"/>
              <w:kinsoku/>
              <w:wordWrap/>
              <w:overflowPunct/>
              <w:topLinePunct w:val="0"/>
              <w:bidi w:val="0"/>
              <w:spacing w:line="360" w:lineRule="auto"/>
              <w:ind w:firstLine="480"/>
              <w:rPr>
                <w:rFonts w:hint="default" w:ascii="Times New Roman" w:hAnsi="Times New Roman" w:eastAsia="宋体" w:cs="Times New Roman"/>
                <w:color w:val="auto"/>
                <w:highlight w:val="yellow"/>
                <w:lang w:val="en-US" w:eastAsia="zh-CN"/>
              </w:rPr>
            </w:pPr>
            <w:r>
              <w:rPr>
                <w:rFonts w:hint="default" w:ascii="Times New Roman" w:hAnsi="Times New Roman" w:eastAsia="宋体" w:cs="Times New Roman"/>
                <w:color w:val="auto"/>
                <w:spacing w:val="-8"/>
                <w:highlight w:val="none"/>
                <w:u w:val="none" w:color="auto"/>
                <w:lang w:val="en-US" w:eastAsia="zh-CN"/>
              </w:rPr>
              <w:t>本项目周边道路设施完善，不需新建厂外道路，</w:t>
            </w:r>
            <w:r>
              <w:rPr>
                <w:rFonts w:hint="eastAsia" w:cs="Times New Roman"/>
                <w:color w:val="auto"/>
                <w:spacing w:val="-8"/>
                <w:highlight w:val="none"/>
                <w:u w:val="none" w:color="auto"/>
                <w:lang w:val="en-US" w:eastAsia="zh-CN"/>
              </w:rPr>
              <w:t>技术改造项目厂房建设利用厂区内预留空地，不新增工业用地，</w:t>
            </w:r>
            <w:r>
              <w:rPr>
                <w:rFonts w:hint="default" w:ascii="Times New Roman" w:hAnsi="Times New Roman" w:cs="Times New Roman"/>
                <w:color w:val="auto"/>
                <w:highlight w:val="none"/>
                <w:lang w:val="en-US" w:eastAsia="zh-CN"/>
              </w:rPr>
              <w:t>周边企业不会对本项目形成制约性因素且本项目不会对周边企业造成不利影响</w:t>
            </w:r>
            <w:r>
              <w:rPr>
                <w:rFonts w:hint="default" w:ascii="Times New Roman" w:hAnsi="Times New Roman" w:eastAsia="宋体" w:cs="Times New Roman"/>
                <w:color w:val="auto"/>
                <w:spacing w:val="-7"/>
                <w:highlight w:val="none"/>
                <w:u w:val="none" w:color="auto"/>
                <w:shd w:val="clear"/>
                <w:lang w:val="en-US" w:eastAsia="zh-CN"/>
              </w:rPr>
              <w:t>。</w:t>
            </w:r>
            <w:r>
              <w:rPr>
                <w:rFonts w:hint="default" w:ascii="Times New Roman" w:hAnsi="Times New Roman" w:eastAsia="宋体" w:cs="Times New Roman"/>
                <w:color w:val="auto"/>
                <w:highlight w:val="none"/>
                <w:lang w:val="en-US" w:eastAsia="zh-CN"/>
              </w:rPr>
              <w:t>项目周边无居民区等环境敏感点，综上</w:t>
            </w:r>
            <w:r>
              <w:rPr>
                <w:rFonts w:hint="default" w:ascii="Times New Roman" w:hAnsi="Times New Roman" w:eastAsia="宋体" w:cs="Times New Roman"/>
                <w:color w:val="auto"/>
                <w:highlight w:val="none"/>
              </w:rPr>
              <w:t>，从生态环境角度分析，选址合理。</w:t>
            </w:r>
          </w:p>
        </w:tc>
      </w:tr>
    </w:tbl>
    <w:p w14:paraId="241D0AA7">
      <w:pPr>
        <w:rPr>
          <w:rFonts w:hint="default" w:ascii="Times New Roman" w:hAnsi="Times New Roman" w:cs="Times New Roman"/>
          <w:color w:val="auto"/>
          <w:highlight w:val="yellow"/>
        </w:rPr>
      </w:pPr>
      <w:bookmarkStart w:id="14" w:name="_Toc27118"/>
      <w:r>
        <w:rPr>
          <w:rFonts w:hint="default" w:ascii="Times New Roman" w:hAnsi="Times New Roman" w:cs="Times New Roman"/>
          <w:color w:val="auto"/>
          <w:highlight w:val="yellow"/>
          <w:lang w:val="en-US" w:eastAsia="zh-CN"/>
        </w:rPr>
        <w:br w:type="page"/>
      </w:r>
    </w:p>
    <w:p w14:paraId="737FB4CB">
      <w:pPr>
        <w:pStyle w:val="2"/>
        <w:numPr>
          <w:ilvl w:val="0"/>
          <w:numId w:val="4"/>
        </w:numPr>
        <w:ind w:firstLine="602"/>
        <w:jc w:val="center"/>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t>建设项目工程分析</w:t>
      </w:r>
      <w:bookmarkEnd w:id="0"/>
      <w:bookmarkEnd w:id="14"/>
    </w:p>
    <w:tbl>
      <w:tblPr>
        <w:tblStyle w:val="33"/>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8123"/>
      </w:tblGrid>
      <w:tr w14:paraId="2B0F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7" w:type="dxa"/>
            <w:tcBorders>
              <w:tl2br w:val="nil"/>
              <w:tr2bl w:val="nil"/>
            </w:tcBorders>
            <w:vAlign w:val="center"/>
          </w:tcPr>
          <w:p w14:paraId="11A835BA">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建设</w:t>
            </w:r>
          </w:p>
          <w:p w14:paraId="2C5DF059">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color w:val="auto"/>
                <w:szCs w:val="24"/>
                <w:highlight w:val="yellow"/>
              </w:rPr>
            </w:pPr>
            <w:r>
              <w:rPr>
                <w:rFonts w:hint="default" w:ascii="Times New Roman" w:hAnsi="Times New Roman" w:cs="Times New Roman"/>
                <w:color w:val="auto"/>
                <w:szCs w:val="24"/>
                <w:highlight w:val="none"/>
              </w:rPr>
              <w:t>内容</w:t>
            </w:r>
          </w:p>
        </w:tc>
        <w:tc>
          <w:tcPr>
            <w:tcW w:w="8123" w:type="dxa"/>
            <w:tcBorders>
              <w:tl2br w:val="nil"/>
              <w:tr2bl w:val="nil"/>
            </w:tcBorders>
          </w:tcPr>
          <w:p w14:paraId="427B9CA8">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1.项目背景</w:t>
            </w:r>
          </w:p>
          <w:p w14:paraId="211CC87F">
            <w:pPr>
              <w:pageBreakBefore w:val="0"/>
              <w:kinsoku/>
              <w:wordWrap/>
              <w:overflowPunct/>
              <w:topLinePunct w:val="0"/>
              <w:autoSpaceDE/>
              <w:autoSpaceDN/>
              <w:bidi w:val="0"/>
              <w:adjustRightInd w:val="0"/>
              <w:spacing w:line="360" w:lineRule="auto"/>
              <w:textAlignment w:val="auto"/>
              <w:rPr>
                <w:rFonts w:hint="default" w:ascii="Times New Roman" w:hAnsi="Times New Roman" w:eastAsia="宋体" w:cs="Times New Roman"/>
                <w:lang w:eastAsia="zh-CN"/>
              </w:rPr>
            </w:pPr>
            <w:r>
              <w:rPr>
                <w:rFonts w:hint="default" w:ascii="Times New Roman" w:hAnsi="Times New Roman" w:cs="Times New Roman"/>
                <w:b w:val="0"/>
                <w:bCs/>
                <w:color w:val="auto"/>
                <w:highlight w:val="none"/>
                <w:lang w:val="en-US" w:eastAsia="zh-CN"/>
              </w:rPr>
              <w:t xml:space="preserve">新疆阳光炭素有限公司系兰州阳光炭素集团公司投资建设的、以生产节能自焙电极为主要业务的企业。当前，现有的振动分筛设备老化，处理能力欠佳、分选精度降低，已难以契合持续增长的生产需求以及不断提升的质量标准。 </w:t>
            </w:r>
          </w:p>
          <w:p w14:paraId="3B11A4A7">
            <w:pPr>
              <w:pageBreakBefore w:val="0"/>
              <w:kinsoku/>
              <w:wordWrap/>
              <w:overflowPunct/>
              <w:topLinePunct w:val="0"/>
              <w:autoSpaceDE/>
              <w:autoSpaceDN/>
              <w:bidi w:val="0"/>
              <w:adjustRightInd w:val="0"/>
              <w:spacing w:line="360" w:lineRule="auto"/>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b w:val="0"/>
                <w:bCs/>
                <w:color w:val="auto"/>
                <w:highlight w:val="none"/>
                <w:lang w:val="en-US" w:eastAsia="zh-CN"/>
              </w:rPr>
              <w:t>项目</w:t>
            </w:r>
            <w:r>
              <w:rPr>
                <w:rFonts w:hint="default" w:ascii="Times New Roman" w:hAnsi="Times New Roman" w:cs="Times New Roman"/>
                <w:color w:val="auto"/>
                <w:highlight w:val="none"/>
                <w:lang w:val="en-US" w:eastAsia="zh-CN"/>
              </w:rPr>
              <w:t>位于</w:t>
            </w:r>
            <w:r>
              <w:rPr>
                <w:rFonts w:hint="default" w:ascii="Times New Roman" w:hAnsi="Times New Roman" w:cs="Times New Roman"/>
                <w:color w:val="auto"/>
                <w:spacing w:val="-8"/>
                <w:highlight w:val="none"/>
                <w:u w:val="none" w:color="auto"/>
                <w:lang w:eastAsia="zh-CN"/>
              </w:rPr>
              <w:t>新疆维吾尔自治区昌吉回族自治州呼图壁县</w:t>
            </w:r>
            <w:r>
              <w:rPr>
                <w:rFonts w:hint="default" w:ascii="Times New Roman" w:hAnsi="Times New Roman" w:cs="Times New Roman"/>
                <w:color w:val="auto"/>
                <w:highlight w:val="none"/>
              </w:rPr>
              <w:t>工业园化工新材料产业区</w:t>
            </w:r>
            <w:r>
              <w:rPr>
                <w:rFonts w:hint="default" w:ascii="Times New Roman" w:hAnsi="Times New Roman" w:cs="Times New Roman"/>
                <w:b w:val="0"/>
                <w:bCs/>
                <w:color w:val="auto"/>
                <w:highlight w:val="none"/>
                <w:lang w:val="en-US" w:eastAsia="zh-CN"/>
              </w:rPr>
              <w:t>新疆阳光炭素有限公司内</w:t>
            </w:r>
            <w:r>
              <w:rPr>
                <w:rFonts w:hint="default" w:ascii="Times New Roman" w:hAnsi="Times New Roman" w:cs="Times New Roman"/>
                <w:color w:val="auto"/>
                <w:spacing w:val="-8"/>
                <w:highlight w:val="none"/>
                <w:u w:val="none" w:color="auto"/>
                <w:lang w:eastAsia="zh-CN"/>
              </w:rPr>
              <w:t>，</w:t>
            </w:r>
            <w:r>
              <w:rPr>
                <w:rFonts w:hint="default" w:ascii="Times New Roman" w:hAnsi="Times New Roman" w:cs="Times New Roman"/>
                <w:color w:val="auto"/>
                <w:spacing w:val="-8"/>
                <w:highlight w:val="none"/>
                <w:u w:val="none" w:color="auto"/>
                <w:lang w:val="en-US" w:eastAsia="zh-CN"/>
              </w:rPr>
              <w:t>项目用地为厂内预留工业用地</w:t>
            </w:r>
            <w:r>
              <w:rPr>
                <w:rFonts w:hint="default" w:ascii="Times New Roman" w:hAnsi="Times New Roman" w:cs="Times New Roman"/>
                <w:color w:val="auto"/>
                <w:spacing w:val="-8"/>
                <w:highlight w:val="none"/>
                <w:u w:val="none" w:color="auto"/>
                <w:vertAlign w:val="baseline"/>
                <w:lang w:val="en-US" w:eastAsia="zh-CN"/>
              </w:rPr>
              <w:t>，</w:t>
            </w:r>
            <w:r>
              <w:rPr>
                <w:rFonts w:hint="default" w:ascii="Times New Roman" w:hAnsi="Times New Roman" w:eastAsia="宋体" w:cs="Times New Roman"/>
                <w:color w:val="auto"/>
                <w:highlight w:val="none"/>
                <w:lang w:val="en-US" w:eastAsia="zh-CN"/>
              </w:rPr>
              <w:t>北侧为空地，西侧靠近恒有能源科技股份有限公司，东侧为空地，南侧为阳光路靠近新疆路基实业有限公司</w:t>
            </w:r>
            <w:r>
              <w:rPr>
                <w:rFonts w:hint="default" w:ascii="Times New Roman" w:hAnsi="Times New Roman" w:cs="Times New Roman"/>
                <w:color w:val="auto"/>
                <w:spacing w:val="-7"/>
                <w:highlight w:val="none"/>
                <w:u w:val="none" w:color="auto"/>
                <w:shd w:val="clear"/>
                <w:lang w:val="en-US" w:eastAsia="zh-CN"/>
              </w:rPr>
              <w:t>。</w:t>
            </w:r>
          </w:p>
          <w:p w14:paraId="7E10D59F">
            <w:pPr>
              <w:pageBreakBefore w:val="0"/>
              <w:kinsoku/>
              <w:wordWrap/>
              <w:overflowPunct/>
              <w:topLinePunct w:val="0"/>
              <w:autoSpaceDE/>
              <w:autoSpaceDN/>
              <w:bidi w:val="0"/>
              <w:adjustRightInd w:val="0"/>
              <w:spacing w:line="360" w:lineRule="auto"/>
              <w:textAlignment w:val="auto"/>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根据《中华人民共和国环境影响评价法》及《建设项目环境保护管理条例》等法律法规文件，</w:t>
            </w:r>
            <w:r>
              <w:rPr>
                <w:rFonts w:hint="default" w:ascii="Times New Roman" w:hAnsi="Times New Roman" w:cs="Times New Roman"/>
                <w:color w:val="auto"/>
                <w:highlight w:val="none"/>
                <w:lang w:val="en-US" w:eastAsia="zh-CN"/>
              </w:rPr>
              <w:t>本项目需要进行环境影响评价。</w:t>
            </w:r>
            <w:r>
              <w:rPr>
                <w:rFonts w:hint="default" w:ascii="Times New Roman" w:hAnsi="Times New Roman" w:cs="Times New Roman"/>
                <w:color w:val="auto"/>
                <w:highlight w:val="none"/>
              </w:rPr>
              <w:t>根据《建设项目环境影响评价分类管理名录》（2021年版），本</w:t>
            </w:r>
            <w:r>
              <w:rPr>
                <w:rFonts w:hint="default" w:ascii="Times New Roman" w:hAnsi="Times New Roman" w:cs="Times New Roman"/>
                <w:color w:val="auto"/>
                <w:highlight w:val="none"/>
                <w:lang w:eastAsia="zh-CN"/>
              </w:rPr>
              <w:t>项目</w:t>
            </w:r>
            <w:r>
              <w:rPr>
                <w:rFonts w:hint="default" w:ascii="Times New Roman" w:hAnsi="Times New Roman" w:cs="Times New Roman"/>
                <w:color w:val="auto"/>
                <w:highlight w:val="none"/>
              </w:rPr>
              <w:t>属于</w:t>
            </w:r>
            <w:r>
              <w:rPr>
                <w:rFonts w:hint="default" w:ascii="Times New Roman" w:hAnsi="Times New Roman" w:cs="Times New Roman"/>
                <w:color w:val="auto"/>
                <w:highlight w:val="none"/>
                <w:lang w:eastAsia="zh-CN"/>
              </w:rPr>
              <w:t>“三十九、废弃资源综合利用业：非金属废料和碎屑加工处理422”</w:t>
            </w:r>
            <w:r>
              <w:rPr>
                <w:rFonts w:hint="default" w:ascii="Times New Roman" w:hAnsi="Times New Roman" w:cs="Times New Roman"/>
                <w:color w:val="auto"/>
                <w:highlight w:val="none"/>
              </w:rPr>
              <w:t>，需编制环境影响报告表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因此</w:t>
            </w:r>
            <w:r>
              <w:rPr>
                <w:rFonts w:hint="default" w:ascii="Times New Roman" w:hAnsi="Times New Roman" w:cs="Times New Roman"/>
                <w:b w:val="0"/>
                <w:bCs/>
                <w:color w:val="auto"/>
                <w:highlight w:val="none"/>
                <w:lang w:val="en-US" w:eastAsia="zh-CN"/>
              </w:rPr>
              <w:t>新疆阳光炭素有限公司</w:t>
            </w:r>
            <w:r>
              <w:rPr>
                <w:rFonts w:hint="default" w:ascii="Times New Roman" w:hAnsi="Times New Roman" w:cs="Times New Roman"/>
                <w:color w:val="auto"/>
                <w:highlight w:val="none"/>
              </w:rPr>
              <w:t>委托新疆祥达亿源环保科技有限公司对该项目进行环境影响评价工作</w:t>
            </w:r>
            <w:r>
              <w:rPr>
                <w:rFonts w:hint="default" w:ascii="Times New Roman" w:hAnsi="Times New Roman" w:cs="Times New Roman"/>
                <w:color w:val="auto"/>
                <w:highlight w:val="none"/>
                <w:lang w:eastAsia="zh-CN"/>
              </w:rPr>
              <w:t>，评价单位通过实地调查、现场踏勘、资料收集及必要的监测，并依据有关资料和在同类工程分析、类比的基础上，按照相关导则要求，编制完成本项目的环境影响报告表。</w:t>
            </w:r>
          </w:p>
          <w:p w14:paraId="36B699B6">
            <w:pPr>
              <w:pStyle w:val="3"/>
              <w:pageBreakBefore w:val="0"/>
              <w:numPr>
                <w:ilvl w:val="0"/>
                <w:numId w:val="0"/>
              </w:numPr>
              <w:kinsoku/>
              <w:wordWrap/>
              <w:overflowPunct/>
              <w:topLinePunct w:val="0"/>
              <w:autoSpaceDE/>
              <w:autoSpaceDN/>
              <w:bidi w:val="0"/>
              <w:adjustRightInd w:val="0"/>
              <w:spacing w:line="360" w:lineRule="auto"/>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color w:val="auto"/>
                <w:kern w:val="2"/>
                <w:sz w:val="24"/>
                <w:szCs w:val="24"/>
                <w:highlight w:val="none"/>
                <w:lang w:val="en-US" w:eastAsia="zh-CN" w:bidi="ar-SA"/>
              </w:rPr>
              <w:t>2.</w:t>
            </w:r>
            <w:r>
              <w:rPr>
                <w:rFonts w:hint="default" w:ascii="Times New Roman" w:hAnsi="Times New Roman" w:cs="Times New Roman"/>
                <w:color w:val="auto"/>
                <w:highlight w:val="none"/>
                <w:lang w:val="en-US" w:eastAsia="zh-CN"/>
              </w:rPr>
              <w:t>项目基本情况</w:t>
            </w:r>
          </w:p>
          <w:p w14:paraId="0C1333C8">
            <w:pPr>
              <w:pStyle w:val="4"/>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项目名称：新疆阳光炭素有限公司原料精选技改目</w:t>
            </w:r>
          </w:p>
          <w:p w14:paraId="474ED397">
            <w:pPr>
              <w:pStyle w:val="4"/>
              <w:pageBreakBefore w:val="0"/>
              <w:kinsoku/>
              <w:wordWrap/>
              <w:overflowPunct/>
              <w:topLinePunct w:val="0"/>
              <w:autoSpaceDE/>
              <w:autoSpaceDN/>
              <w:bidi w:val="0"/>
              <w:adjustRightInd w:val="0"/>
              <w:spacing w:line="360" w:lineRule="auto"/>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建设单位：新疆阳光炭素有限公司</w:t>
            </w:r>
          </w:p>
          <w:p w14:paraId="4BFAF553">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建设性质：</w:t>
            </w:r>
            <w:r>
              <w:rPr>
                <w:rFonts w:hint="eastAsia" w:cs="Times New Roman"/>
                <w:b w:val="0"/>
                <w:bCs/>
                <w:color w:val="auto"/>
                <w:highlight w:val="none"/>
                <w:lang w:val="en-US" w:eastAsia="zh-CN"/>
              </w:rPr>
              <w:t>技术改造</w:t>
            </w:r>
          </w:p>
          <w:p w14:paraId="47EE9EBB">
            <w:pPr>
              <w:keepNext w:val="0"/>
              <w:keepLines w:val="0"/>
              <w:widowControl/>
              <w:suppressLineNumbers w:val="0"/>
              <w:jc w:val="left"/>
              <w:rPr>
                <w:rFonts w:hint="default" w:ascii="Times New Roman" w:hAnsi="Times New Roman" w:eastAsia="宋体" w:cs="Times New Roman"/>
                <w:color w:val="000000"/>
                <w:kern w:val="0"/>
                <w:sz w:val="24"/>
                <w:szCs w:val="24"/>
                <w:highlight w:val="none"/>
                <w:lang w:val="en-US" w:eastAsia="zh-CN" w:bidi="ar"/>
              </w:rPr>
            </w:pPr>
            <w:r>
              <w:rPr>
                <w:rFonts w:hint="default" w:ascii="Times New Roman" w:hAnsi="Times New Roman" w:eastAsia="宋体" w:cs="Times New Roman"/>
                <w:color w:val="000000"/>
                <w:kern w:val="0"/>
                <w:sz w:val="24"/>
                <w:szCs w:val="24"/>
                <w:highlight w:val="none"/>
                <w:lang w:val="en-US" w:eastAsia="zh-CN" w:bidi="ar"/>
              </w:rPr>
              <w:t>项目投资：总投资500万元，其中环保投资</w:t>
            </w:r>
            <w:r>
              <w:rPr>
                <w:rFonts w:hint="eastAsia" w:cs="Times New Roman"/>
                <w:color w:val="000000"/>
                <w:kern w:val="0"/>
                <w:sz w:val="24"/>
                <w:szCs w:val="24"/>
                <w:highlight w:val="none"/>
                <w:lang w:val="en-US" w:eastAsia="zh-CN" w:bidi="ar"/>
              </w:rPr>
              <w:t>20</w:t>
            </w:r>
            <w:r>
              <w:rPr>
                <w:rFonts w:hint="default" w:ascii="Times New Roman" w:hAnsi="Times New Roman" w:eastAsia="宋体" w:cs="Times New Roman"/>
                <w:color w:val="000000"/>
                <w:kern w:val="0"/>
                <w:sz w:val="24"/>
                <w:szCs w:val="24"/>
                <w:highlight w:val="none"/>
                <w:lang w:val="en-US" w:eastAsia="zh-CN" w:bidi="ar"/>
              </w:rPr>
              <w:t>万元，占总投资的</w:t>
            </w:r>
            <w:r>
              <w:rPr>
                <w:rFonts w:hint="eastAsia" w:cs="Times New Roman"/>
                <w:color w:val="000000"/>
                <w:kern w:val="0"/>
                <w:sz w:val="24"/>
                <w:szCs w:val="24"/>
                <w:highlight w:val="none"/>
                <w:lang w:val="en-US" w:eastAsia="zh-CN" w:bidi="ar"/>
              </w:rPr>
              <w:t>4.0</w:t>
            </w:r>
            <w:r>
              <w:rPr>
                <w:rFonts w:hint="default" w:ascii="Times New Roman" w:hAnsi="Times New Roman" w:eastAsia="宋体" w:cs="Times New Roman"/>
                <w:color w:val="000000"/>
                <w:kern w:val="0"/>
                <w:sz w:val="24"/>
                <w:szCs w:val="24"/>
                <w:highlight w:val="none"/>
                <w:lang w:val="en-US" w:eastAsia="zh-CN" w:bidi="ar"/>
              </w:rPr>
              <w:t>%</w:t>
            </w:r>
            <w:r>
              <w:rPr>
                <w:rFonts w:hint="default" w:ascii="Times New Roman" w:hAnsi="Times New Roman" w:cs="Times New Roman"/>
                <w:color w:val="000000"/>
                <w:kern w:val="0"/>
                <w:sz w:val="24"/>
                <w:szCs w:val="24"/>
                <w:highlight w:val="none"/>
                <w:lang w:val="en-US" w:eastAsia="zh-CN" w:bidi="ar"/>
              </w:rPr>
              <w:t>。</w:t>
            </w:r>
          </w:p>
          <w:p w14:paraId="6BB31148">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 w:val="0"/>
                <w:bCs/>
                <w:color w:val="auto"/>
                <w:highlight w:val="none"/>
                <w:lang w:val="en-US" w:eastAsia="zh-CN"/>
              </w:rPr>
              <w:t>建设地点：本项目位于</w:t>
            </w:r>
            <w:r>
              <w:rPr>
                <w:rFonts w:hint="default" w:ascii="Times New Roman" w:hAnsi="Times New Roman" w:cs="Times New Roman"/>
                <w:color w:val="auto"/>
                <w:spacing w:val="-8"/>
                <w:highlight w:val="none"/>
                <w:u w:val="none" w:color="auto"/>
                <w:lang w:eastAsia="zh-CN"/>
              </w:rPr>
              <w:t>新疆维吾尔自治区昌吉回族自治州呼图壁县</w:t>
            </w:r>
            <w:r>
              <w:rPr>
                <w:rFonts w:hint="default" w:ascii="Times New Roman" w:hAnsi="Times New Roman" w:cs="Times New Roman"/>
                <w:color w:val="auto"/>
                <w:highlight w:val="none"/>
              </w:rPr>
              <w:t>工业园化工新材料产业区</w:t>
            </w:r>
            <w:r>
              <w:rPr>
                <w:rFonts w:hint="default" w:ascii="Times New Roman" w:hAnsi="Times New Roman" w:cs="Times New Roman"/>
                <w:color w:val="auto"/>
                <w:spacing w:val="-8"/>
                <w:highlight w:val="none"/>
                <w:u w:val="none" w:color="auto"/>
                <w:lang w:val="en-US" w:eastAsia="zh-CN"/>
              </w:rPr>
              <w:t>。</w:t>
            </w:r>
            <w:r>
              <w:rPr>
                <w:rFonts w:hint="default" w:ascii="Times New Roman" w:hAnsi="Times New Roman" w:cs="Times New Roman"/>
                <w:color w:val="auto"/>
                <w:highlight w:val="none"/>
                <w:lang w:val="en-US" w:eastAsia="zh-CN"/>
              </w:rPr>
              <w:t>项目区中心地理坐标为：</w:t>
            </w:r>
            <w:r>
              <w:rPr>
                <w:rFonts w:hint="default" w:ascii="Times New Roman" w:hAnsi="Times New Roman" w:cs="Times New Roman"/>
                <w:color w:val="auto"/>
                <w:highlight w:val="none"/>
              </w:rPr>
              <w:t>东经</w:t>
            </w:r>
            <w:r>
              <w:rPr>
                <w:rFonts w:hint="default" w:ascii="Times New Roman" w:hAnsi="Times New Roman" w:eastAsia="宋体" w:cs="Times New Roman"/>
                <w:color w:val="auto"/>
                <w:highlight w:val="none"/>
                <w:lang w:val="en-US" w:eastAsia="zh-CN"/>
              </w:rPr>
              <w:t>86°35′0.748″</w:t>
            </w:r>
            <w:r>
              <w:rPr>
                <w:rFonts w:hint="default" w:ascii="Times New Roman" w:hAnsi="Times New Roman" w:eastAsia="宋体" w:cs="Times New Roman"/>
                <w:color w:val="auto"/>
                <w:highlight w:val="none"/>
              </w:rPr>
              <w:t>，北纬</w:t>
            </w:r>
            <w:r>
              <w:rPr>
                <w:rFonts w:hint="default" w:ascii="Times New Roman" w:hAnsi="Times New Roman" w:eastAsia="宋体" w:cs="Times New Roman"/>
                <w:color w:val="auto"/>
                <w:highlight w:val="none"/>
                <w:lang w:val="en-US" w:eastAsia="zh-CN"/>
              </w:rPr>
              <w:t>44°16′19.432″</w:t>
            </w:r>
            <w:r>
              <w:rPr>
                <w:rFonts w:hint="default" w:ascii="Times New Roman" w:hAnsi="Times New Roman" w:cs="Times New Roman"/>
                <w:color w:val="auto"/>
                <w:highlight w:val="none"/>
                <w:lang w:val="en-US" w:eastAsia="zh-CN"/>
              </w:rPr>
              <w:t>。项目区地理位置图详见附图5。</w:t>
            </w:r>
          </w:p>
          <w:p w14:paraId="7F9775D6">
            <w:pPr>
              <w:pStyle w:val="4"/>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总投资：500万元，所需资金全部为建设单位自有资金。</w:t>
            </w:r>
          </w:p>
          <w:p w14:paraId="54FA91AF">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3.建设内容及规模</w:t>
            </w:r>
          </w:p>
          <w:p w14:paraId="599A97E2">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本项目在新疆阳光炭素有限公司现有空地处建设一座钢结构大棚，建设</w:t>
            </w:r>
            <w:r>
              <w:rPr>
                <w:rFonts w:hint="default" w:ascii="Times New Roman" w:hAnsi="Times New Roman" w:cs="Times New Roman"/>
                <w:lang w:eastAsia="zh-CN"/>
              </w:rPr>
              <w:t>一个消防池，一个浓缩池，一个清水池</w:t>
            </w:r>
            <w:r>
              <w:rPr>
                <w:rFonts w:hint="default" w:ascii="Times New Roman" w:hAnsi="Times New Roman" w:cs="Times New Roman"/>
                <w:color w:val="auto"/>
                <w:highlight w:val="none"/>
                <w:lang w:val="en-US" w:eastAsia="zh-CN"/>
              </w:rPr>
              <w:t>，配备一套原料精选设备用于阳极炭块破碎料湿式分筛，</w:t>
            </w:r>
            <w:r>
              <w:rPr>
                <w:rFonts w:hint="default" w:ascii="Times New Roman" w:hAnsi="Times New Roman" w:cs="Times New Roman"/>
                <w:lang w:val="en-US" w:eastAsia="zh-CN"/>
              </w:rPr>
              <w:t>用于年</w:t>
            </w:r>
            <w:r>
              <w:rPr>
                <w:rFonts w:hint="eastAsia" w:cs="Times New Roman"/>
                <w:lang w:val="en-US" w:eastAsia="zh-CN"/>
              </w:rPr>
              <w:t>分筛</w:t>
            </w:r>
            <w:r>
              <w:rPr>
                <w:rFonts w:hint="default" w:ascii="Times New Roman" w:hAnsi="Times New Roman" w:cs="Times New Roman"/>
                <w:lang w:val="en-US" w:eastAsia="zh-CN"/>
              </w:rPr>
              <w:t>5万吨阳极炭块破碎料</w:t>
            </w:r>
            <w:r>
              <w:rPr>
                <w:rFonts w:hint="default" w:ascii="Times New Roman" w:hAnsi="Times New Roman" w:cs="Times New Roman"/>
                <w:color w:val="auto"/>
                <w:highlight w:val="none"/>
                <w:lang w:val="en-US" w:eastAsia="zh-CN"/>
              </w:rPr>
              <w:t>。</w:t>
            </w:r>
          </w:p>
          <w:p w14:paraId="35DC2603">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项目组成见表2-1。</w:t>
            </w:r>
          </w:p>
          <w:p w14:paraId="72CDEDEB">
            <w:pPr>
              <w:pStyle w:val="57"/>
              <w:pageBreakBefore w:val="0"/>
              <w:kinsoku/>
              <w:wordWrap/>
              <w:overflowPunct/>
              <w:topLinePunct w:val="0"/>
              <w:autoSpaceDE/>
              <w:autoSpaceDN/>
              <w:bidi w:val="0"/>
              <w:adjustRightInd w:val="0"/>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w:t>
            </w:r>
            <w:r>
              <w:rPr>
                <w:rFonts w:hint="default" w:ascii="Times New Roman" w:hAnsi="Times New Roman" w:cs="Times New Roman"/>
                <w:color w:val="auto"/>
                <w:sz w:val="21"/>
                <w:szCs w:val="21"/>
                <w:highlight w:val="none"/>
              </w:rPr>
              <w:t>2-</w:t>
            </w: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val="en-US" w:eastAsia="zh-CN"/>
              </w:rPr>
              <w:t>组成</w:t>
            </w:r>
            <w:r>
              <w:rPr>
                <w:rFonts w:hint="default" w:ascii="Times New Roman" w:hAnsi="Times New Roman" w:eastAsia="宋体" w:cs="Times New Roman"/>
                <w:color w:val="auto"/>
                <w:sz w:val="21"/>
                <w:szCs w:val="21"/>
                <w:highlight w:val="none"/>
              </w:rPr>
              <w:t>一览表</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883"/>
              <w:gridCol w:w="1138"/>
              <w:gridCol w:w="4599"/>
              <w:gridCol w:w="639"/>
            </w:tblGrid>
            <w:tr w14:paraId="72D3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Align w:val="center"/>
                </w:tcPr>
                <w:p w14:paraId="4780C27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类别</w:t>
                  </w:r>
                </w:p>
              </w:tc>
              <w:tc>
                <w:tcPr>
                  <w:tcW w:w="2021" w:type="dxa"/>
                  <w:gridSpan w:val="2"/>
                  <w:vAlign w:val="center"/>
                </w:tcPr>
                <w:p w14:paraId="4D14AE5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名称</w:t>
                  </w:r>
                </w:p>
              </w:tc>
              <w:tc>
                <w:tcPr>
                  <w:tcW w:w="4599" w:type="dxa"/>
                  <w:vAlign w:val="center"/>
                </w:tcPr>
                <w:p w14:paraId="2378DCE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工程内容及规模</w:t>
                  </w:r>
                </w:p>
              </w:tc>
              <w:tc>
                <w:tcPr>
                  <w:tcW w:w="639" w:type="dxa"/>
                  <w:vAlign w:val="center"/>
                </w:tcPr>
                <w:p w14:paraId="30A695E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备注</w:t>
                  </w:r>
                </w:p>
              </w:tc>
            </w:tr>
            <w:tr w14:paraId="1AEE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Align w:val="center"/>
                </w:tcPr>
                <w:p w14:paraId="4C8FD2F2">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主体工程</w:t>
                  </w:r>
                </w:p>
              </w:tc>
              <w:tc>
                <w:tcPr>
                  <w:tcW w:w="2021" w:type="dxa"/>
                  <w:gridSpan w:val="2"/>
                  <w:vAlign w:val="center"/>
                </w:tcPr>
                <w:p w14:paraId="3F77CA64">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湿式分筛车间</w:t>
                  </w:r>
                </w:p>
              </w:tc>
              <w:tc>
                <w:tcPr>
                  <w:tcW w:w="4599" w:type="dxa"/>
                  <w:vAlign w:val="center"/>
                </w:tcPr>
                <w:p w14:paraId="5BC78E2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新建钢结构厂房，包含</w:t>
                  </w:r>
                  <w:r>
                    <w:rPr>
                      <w:rFonts w:hint="default" w:ascii="Times New Roman" w:hAnsi="Times New Roman" w:cs="Times New Roman"/>
                      <w:lang w:val="en-US" w:eastAsia="zh-CN"/>
                    </w:rPr>
                    <w:t>阳极炭块</w:t>
                  </w:r>
                  <w:r>
                    <w:rPr>
                      <w:rFonts w:hint="default" w:ascii="Times New Roman" w:hAnsi="Times New Roman" w:cs="Times New Roman"/>
                      <w:color w:val="auto"/>
                      <w:highlight w:val="none"/>
                      <w:lang w:val="en-US" w:eastAsia="zh-CN"/>
                    </w:rPr>
                    <w:t>分拣区、洗筛区（占地6624</w:t>
                  </w:r>
                  <w:r>
                    <w:rPr>
                      <w:rFonts w:hint="default" w:ascii="Times New Roman" w:hAnsi="Times New Roman" w:cs="Times New Roman"/>
                      <w:color w:val="auto"/>
                      <w:spacing w:val="-6"/>
                      <w:sz w:val="21"/>
                      <w:highlight w:val="none"/>
                      <w:lang w:val="en-US" w:eastAsia="zh-CN"/>
                    </w:rPr>
                    <w:t>m</w:t>
                  </w:r>
                  <w:r>
                    <w:rPr>
                      <w:rFonts w:hint="default" w:ascii="Times New Roman" w:hAnsi="Times New Roman" w:cs="Times New Roman"/>
                      <w:color w:val="auto"/>
                      <w:spacing w:val="-6"/>
                      <w:sz w:val="21"/>
                      <w:highlight w:val="none"/>
                      <w:vertAlign w:val="superscript"/>
                      <w:lang w:val="en-US" w:eastAsia="zh-CN"/>
                    </w:rPr>
                    <w:t>2</w:t>
                  </w:r>
                  <w:r>
                    <w:rPr>
                      <w:rFonts w:hint="default" w:ascii="Times New Roman" w:hAnsi="Times New Roman" w:cs="Times New Roman"/>
                      <w:color w:val="auto"/>
                      <w:highlight w:val="none"/>
                      <w:lang w:val="en-US" w:eastAsia="zh-CN"/>
                    </w:rPr>
                    <w:t>），晾晒区（13536m</w:t>
                  </w:r>
                  <w:r>
                    <w:rPr>
                      <w:rFonts w:hint="default"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val="en-US" w:eastAsia="zh-CN"/>
                    </w:rPr>
                    <w:t>）</w:t>
                  </w:r>
                </w:p>
              </w:tc>
              <w:tc>
                <w:tcPr>
                  <w:tcW w:w="639" w:type="dxa"/>
                  <w:vAlign w:val="center"/>
                </w:tcPr>
                <w:p w14:paraId="796A70F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新建</w:t>
                  </w:r>
                </w:p>
              </w:tc>
            </w:tr>
            <w:tr w14:paraId="5365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restart"/>
                  <w:vAlign w:val="center"/>
                </w:tcPr>
                <w:p w14:paraId="427623B6">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辅助工程</w:t>
                  </w:r>
                </w:p>
              </w:tc>
              <w:tc>
                <w:tcPr>
                  <w:tcW w:w="2021" w:type="dxa"/>
                  <w:gridSpan w:val="2"/>
                  <w:vAlign w:val="center"/>
                </w:tcPr>
                <w:p w14:paraId="4F03CE8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办公楼</w:t>
                  </w:r>
                </w:p>
              </w:tc>
              <w:tc>
                <w:tcPr>
                  <w:tcW w:w="4599" w:type="dxa"/>
                  <w:vAlign w:val="center"/>
                </w:tcPr>
                <w:p w14:paraId="0577BD5E">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1栋4层砖混建筑，占地面积3072m</w:t>
                  </w:r>
                  <w:r>
                    <w:rPr>
                      <w:rFonts w:hint="default" w:ascii="Times New Roman" w:hAnsi="Times New Roman" w:cs="Times New Roman"/>
                      <w:color w:val="auto"/>
                      <w:highlight w:val="none"/>
                      <w:vertAlign w:val="superscript"/>
                      <w:lang w:val="en-US" w:eastAsia="zh-CN"/>
                    </w:rPr>
                    <w:t>2</w:t>
                  </w:r>
                </w:p>
              </w:tc>
              <w:tc>
                <w:tcPr>
                  <w:tcW w:w="639" w:type="dxa"/>
                  <w:vAlign w:val="center"/>
                </w:tcPr>
                <w:p w14:paraId="33360BC3">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276E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2DFD08D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p>
              </w:tc>
              <w:tc>
                <w:tcPr>
                  <w:tcW w:w="2021" w:type="dxa"/>
                  <w:gridSpan w:val="2"/>
                  <w:vAlign w:val="center"/>
                </w:tcPr>
                <w:p w14:paraId="1B4A5D04">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宿舍区</w:t>
                  </w:r>
                </w:p>
              </w:tc>
              <w:tc>
                <w:tcPr>
                  <w:tcW w:w="4599" w:type="dxa"/>
                  <w:vAlign w:val="center"/>
                </w:tcPr>
                <w:p w14:paraId="30E62FA6">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2栋框架建筑，占地面积6984m</w:t>
                  </w:r>
                  <w:r>
                    <w:rPr>
                      <w:rFonts w:hint="default" w:ascii="Times New Roman" w:hAnsi="Times New Roman" w:cs="Times New Roman"/>
                      <w:color w:val="auto"/>
                      <w:highlight w:val="none"/>
                      <w:vertAlign w:val="superscript"/>
                      <w:lang w:val="en-US" w:eastAsia="zh-CN"/>
                    </w:rPr>
                    <w:t>2</w:t>
                  </w:r>
                </w:p>
              </w:tc>
              <w:tc>
                <w:tcPr>
                  <w:tcW w:w="639" w:type="dxa"/>
                  <w:vAlign w:val="center"/>
                </w:tcPr>
                <w:p w14:paraId="09B53C1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57B1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Align w:val="center"/>
                </w:tcPr>
                <w:p w14:paraId="0ECE467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储运工程</w:t>
                  </w:r>
                </w:p>
              </w:tc>
              <w:tc>
                <w:tcPr>
                  <w:tcW w:w="2021" w:type="dxa"/>
                  <w:gridSpan w:val="2"/>
                  <w:shd w:val="clear" w:color="auto" w:fill="auto"/>
                  <w:vAlign w:val="center"/>
                </w:tcPr>
                <w:p w14:paraId="2D74CC6B">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pacing w:val="-11"/>
                      <w:kern w:val="2"/>
                      <w:sz w:val="21"/>
                      <w:szCs w:val="24"/>
                      <w:highlight w:val="none"/>
                      <w:lang w:val="en-US" w:eastAsia="zh-CN" w:bidi="ar-SA"/>
                    </w:rPr>
                  </w:pPr>
                  <w:r>
                    <w:rPr>
                      <w:rFonts w:hint="default" w:ascii="Times New Roman" w:hAnsi="Times New Roman" w:cs="Times New Roman"/>
                      <w:color w:val="auto"/>
                      <w:spacing w:val="-11"/>
                      <w:sz w:val="21"/>
                      <w:highlight w:val="none"/>
                      <w:lang w:val="en-US" w:eastAsia="zh-CN"/>
                    </w:rPr>
                    <w:t>原料车间</w:t>
                  </w:r>
                </w:p>
              </w:tc>
              <w:tc>
                <w:tcPr>
                  <w:tcW w:w="4599" w:type="dxa"/>
                  <w:shd w:val="clear" w:color="auto" w:fill="auto"/>
                  <w:vAlign w:val="center"/>
                </w:tcPr>
                <w:p w14:paraId="431FFBF8">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pacing w:val="-6"/>
                      <w:kern w:val="2"/>
                      <w:sz w:val="21"/>
                      <w:szCs w:val="24"/>
                      <w:highlight w:val="none"/>
                      <w:lang w:val="en-US" w:eastAsia="zh-CN" w:bidi="ar-SA"/>
                    </w:rPr>
                  </w:pPr>
                  <w:r>
                    <w:rPr>
                      <w:rFonts w:hint="default" w:ascii="Times New Roman" w:hAnsi="Times New Roman" w:cs="Times New Roman"/>
                      <w:color w:val="auto"/>
                      <w:spacing w:val="-6"/>
                      <w:sz w:val="21"/>
                      <w:highlight w:val="none"/>
                      <w:lang w:val="en-US" w:eastAsia="zh-CN"/>
                    </w:rPr>
                    <w:t>原料库房，</w:t>
                  </w:r>
                  <w:r>
                    <w:rPr>
                      <w:rFonts w:hint="default" w:ascii="Times New Roman" w:hAnsi="Times New Roman" w:cs="Times New Roman"/>
                      <w:color w:val="auto"/>
                      <w:highlight w:val="none"/>
                      <w:lang w:val="en-US" w:eastAsia="zh-CN"/>
                    </w:rPr>
                    <w:t>利旧现有库房</w:t>
                  </w:r>
                  <w:r>
                    <w:rPr>
                      <w:rFonts w:hint="default" w:ascii="Times New Roman" w:hAnsi="Times New Roman" w:cs="Times New Roman"/>
                      <w:color w:val="auto"/>
                      <w:spacing w:val="-6"/>
                      <w:sz w:val="21"/>
                      <w:highlight w:val="none"/>
                      <w:lang w:val="en-US" w:eastAsia="zh-CN"/>
                    </w:rPr>
                    <w:t>，占地2560m</w:t>
                  </w:r>
                  <w:r>
                    <w:rPr>
                      <w:rFonts w:hint="default" w:ascii="Times New Roman" w:hAnsi="Times New Roman" w:cs="Times New Roman"/>
                      <w:color w:val="auto"/>
                      <w:spacing w:val="-6"/>
                      <w:sz w:val="21"/>
                      <w:highlight w:val="none"/>
                      <w:vertAlign w:val="superscript"/>
                      <w:lang w:val="en-US" w:eastAsia="zh-CN"/>
                    </w:rPr>
                    <w:t>2</w:t>
                  </w:r>
                </w:p>
              </w:tc>
              <w:tc>
                <w:tcPr>
                  <w:tcW w:w="639" w:type="dxa"/>
                  <w:shd w:val="clear" w:color="auto" w:fill="auto"/>
                  <w:vAlign w:val="center"/>
                </w:tcPr>
                <w:p w14:paraId="65007500">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依托</w:t>
                  </w:r>
                </w:p>
              </w:tc>
            </w:tr>
            <w:tr w14:paraId="1FD2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restart"/>
                  <w:vAlign w:val="center"/>
                </w:tcPr>
                <w:p w14:paraId="694D9F10">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公用工程</w:t>
                  </w:r>
                </w:p>
              </w:tc>
              <w:tc>
                <w:tcPr>
                  <w:tcW w:w="2021" w:type="dxa"/>
                  <w:gridSpan w:val="2"/>
                  <w:vAlign w:val="center"/>
                </w:tcPr>
                <w:p w14:paraId="4F9BB067">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供水</w:t>
                  </w:r>
                </w:p>
              </w:tc>
              <w:tc>
                <w:tcPr>
                  <w:tcW w:w="4599" w:type="dxa"/>
                  <w:vAlign w:val="center"/>
                </w:tcPr>
                <w:p w14:paraId="79B29B30">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pacing w:val="-1"/>
                      <w:highlight w:val="none"/>
                    </w:rPr>
                    <w:t>通过园区内主干道供水管道接入项目的供水管支管，能满足用水需要</w:t>
                  </w:r>
                </w:p>
              </w:tc>
              <w:tc>
                <w:tcPr>
                  <w:tcW w:w="639" w:type="dxa"/>
                  <w:vAlign w:val="center"/>
                </w:tcPr>
                <w:p w14:paraId="1FAC3CCA">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41A3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63D5842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p>
              </w:tc>
              <w:tc>
                <w:tcPr>
                  <w:tcW w:w="2021" w:type="dxa"/>
                  <w:gridSpan w:val="2"/>
                  <w:shd w:val="clear" w:color="auto" w:fill="auto"/>
                  <w:vAlign w:val="center"/>
                </w:tcPr>
                <w:p w14:paraId="68280D8E">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供电</w:t>
                  </w:r>
                </w:p>
              </w:tc>
              <w:tc>
                <w:tcPr>
                  <w:tcW w:w="4599" w:type="dxa"/>
                  <w:shd w:val="clear" w:color="auto" w:fill="auto"/>
                  <w:vAlign w:val="center"/>
                </w:tcPr>
                <w:p w14:paraId="456DB3A0">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pacing w:val="-1"/>
                      <w:highlight w:val="none"/>
                      <w:lang w:val="en-US" w:eastAsia="zh-CN"/>
                    </w:rPr>
                    <w:t>重新拉电配电室1000kVa</w:t>
                  </w:r>
                </w:p>
              </w:tc>
              <w:tc>
                <w:tcPr>
                  <w:tcW w:w="639" w:type="dxa"/>
                  <w:shd w:val="clear" w:color="auto" w:fill="auto"/>
                  <w:vAlign w:val="center"/>
                </w:tcPr>
                <w:p w14:paraId="57528F88">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新建</w:t>
                  </w:r>
                </w:p>
              </w:tc>
            </w:tr>
            <w:tr w14:paraId="1A60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2DB59F10">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p>
              </w:tc>
              <w:tc>
                <w:tcPr>
                  <w:tcW w:w="2021" w:type="dxa"/>
                  <w:gridSpan w:val="2"/>
                  <w:vAlign w:val="center"/>
                </w:tcPr>
                <w:p w14:paraId="06FDA6B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空压机房</w:t>
                  </w:r>
                </w:p>
              </w:tc>
              <w:tc>
                <w:tcPr>
                  <w:tcW w:w="4599" w:type="dxa"/>
                  <w:vAlign w:val="center"/>
                </w:tcPr>
                <w:p w14:paraId="7F68847D">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空压机</w:t>
                  </w:r>
                </w:p>
              </w:tc>
              <w:tc>
                <w:tcPr>
                  <w:tcW w:w="639" w:type="dxa"/>
                  <w:vAlign w:val="center"/>
                </w:tcPr>
                <w:p w14:paraId="1182FCB6">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7203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C9409C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p>
              </w:tc>
              <w:tc>
                <w:tcPr>
                  <w:tcW w:w="2021" w:type="dxa"/>
                  <w:gridSpan w:val="2"/>
                  <w:shd w:val="clear" w:color="auto" w:fill="auto"/>
                  <w:vAlign w:val="center"/>
                </w:tcPr>
                <w:p w14:paraId="6FDF6788">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供暖</w:t>
                  </w:r>
                </w:p>
              </w:tc>
              <w:tc>
                <w:tcPr>
                  <w:tcW w:w="4599" w:type="dxa"/>
                  <w:shd w:val="clear" w:color="auto" w:fill="auto"/>
                  <w:vAlign w:val="center"/>
                </w:tcPr>
                <w:p w14:paraId="2FD03F3F">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pacing w:val="-1"/>
                      <w:highlight w:val="none"/>
                      <w:lang w:val="en-US" w:eastAsia="zh-CN"/>
                    </w:rPr>
                    <w:t>生活区冬季采用天然气锅炉供暖</w:t>
                  </w:r>
                </w:p>
              </w:tc>
              <w:tc>
                <w:tcPr>
                  <w:tcW w:w="639" w:type="dxa"/>
                  <w:shd w:val="clear" w:color="auto" w:fill="auto"/>
                  <w:vAlign w:val="center"/>
                </w:tcPr>
                <w:p w14:paraId="31B6658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5641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015A61B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p>
              </w:tc>
              <w:tc>
                <w:tcPr>
                  <w:tcW w:w="2021" w:type="dxa"/>
                  <w:gridSpan w:val="2"/>
                  <w:vAlign w:val="center"/>
                </w:tcPr>
                <w:p w14:paraId="4DA14E1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排水</w:t>
                  </w:r>
                </w:p>
              </w:tc>
              <w:tc>
                <w:tcPr>
                  <w:tcW w:w="4599" w:type="dxa"/>
                  <w:vAlign w:val="center"/>
                </w:tcPr>
                <w:p w14:paraId="74BE52A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排水管网铺设，水循环系统</w:t>
                  </w:r>
                </w:p>
              </w:tc>
              <w:tc>
                <w:tcPr>
                  <w:tcW w:w="639" w:type="dxa"/>
                  <w:vAlign w:val="center"/>
                </w:tcPr>
                <w:p w14:paraId="2A79E82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70D33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restart"/>
                  <w:vAlign w:val="center"/>
                </w:tcPr>
                <w:p w14:paraId="63089235">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环保工程</w:t>
                  </w:r>
                </w:p>
              </w:tc>
              <w:tc>
                <w:tcPr>
                  <w:tcW w:w="883" w:type="dxa"/>
                  <w:shd w:val="clear" w:color="auto" w:fill="auto"/>
                  <w:vAlign w:val="center"/>
                </w:tcPr>
                <w:p w14:paraId="3BC54F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废气</w:t>
                  </w:r>
                </w:p>
              </w:tc>
              <w:tc>
                <w:tcPr>
                  <w:tcW w:w="1138" w:type="dxa"/>
                  <w:shd w:val="clear" w:color="auto" w:fill="auto"/>
                  <w:vAlign w:val="center"/>
                </w:tcPr>
                <w:p w14:paraId="5D3B26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湿式分筛车间</w:t>
                  </w:r>
                </w:p>
              </w:tc>
              <w:tc>
                <w:tcPr>
                  <w:tcW w:w="4599" w:type="dxa"/>
                  <w:shd w:val="clear" w:color="auto" w:fill="auto"/>
                  <w:vAlign w:val="center"/>
                </w:tcPr>
                <w:p w14:paraId="3BD72A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有组织废气：袋式除尘+15m排气筒DA008；</w:t>
                  </w:r>
                </w:p>
                <w:p w14:paraId="2F87E7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无组织废气：密闭车间，洒水降尘</w:t>
                  </w:r>
                </w:p>
              </w:tc>
              <w:tc>
                <w:tcPr>
                  <w:tcW w:w="639" w:type="dxa"/>
                  <w:shd w:val="clear" w:color="auto" w:fill="auto"/>
                  <w:vAlign w:val="center"/>
                </w:tcPr>
                <w:p w14:paraId="5118A551">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新建</w:t>
                  </w:r>
                </w:p>
              </w:tc>
            </w:tr>
            <w:tr w14:paraId="0785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71BA36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yellow"/>
                      <w:lang w:val="en-US" w:eastAsia="zh-CN"/>
                    </w:rPr>
                  </w:pPr>
                </w:p>
              </w:tc>
              <w:tc>
                <w:tcPr>
                  <w:tcW w:w="883" w:type="dxa"/>
                  <w:vMerge w:val="restart"/>
                  <w:vAlign w:val="center"/>
                </w:tcPr>
                <w:p w14:paraId="5C8CF8B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废水</w:t>
                  </w:r>
                </w:p>
              </w:tc>
              <w:tc>
                <w:tcPr>
                  <w:tcW w:w="1138" w:type="dxa"/>
                  <w:shd w:val="clear" w:color="auto" w:fill="auto"/>
                  <w:vAlign w:val="center"/>
                </w:tcPr>
                <w:p w14:paraId="028BC18E">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生活</w:t>
                  </w:r>
                  <w:r>
                    <w:rPr>
                      <w:rFonts w:hint="default" w:ascii="Times New Roman" w:hAnsi="Times New Roman" w:eastAsia="宋体" w:cs="Times New Roman"/>
                      <w:i w:val="0"/>
                      <w:iCs w:val="0"/>
                      <w:caps w:val="0"/>
                      <w:color w:val="333333"/>
                      <w:spacing w:val="0"/>
                      <w:sz w:val="21"/>
                      <w:szCs w:val="21"/>
                      <w:highlight w:val="none"/>
                      <w:shd w:val="clear" w:fill="FFFFFF"/>
                    </w:rPr>
                    <w:t>污水</w:t>
                  </w:r>
                </w:p>
              </w:tc>
              <w:tc>
                <w:tcPr>
                  <w:tcW w:w="4599" w:type="dxa"/>
                  <w:vAlign w:val="center"/>
                </w:tcPr>
                <w:p w14:paraId="07D1CB31">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aps w:val="0"/>
                      <w:color w:val="333333"/>
                      <w:spacing w:val="0"/>
                      <w:sz w:val="21"/>
                      <w:szCs w:val="21"/>
                      <w:highlight w:val="none"/>
                      <w:shd w:val="clear" w:fill="FFFFFF"/>
                    </w:rPr>
                    <w:t>经化粪池处理后直接排入园区</w:t>
                  </w: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管网</w:t>
                  </w:r>
                </w:p>
              </w:tc>
              <w:tc>
                <w:tcPr>
                  <w:tcW w:w="639" w:type="dxa"/>
                  <w:vAlign w:val="center"/>
                </w:tcPr>
                <w:p w14:paraId="698FA5A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依托</w:t>
                  </w:r>
                </w:p>
              </w:tc>
            </w:tr>
            <w:tr w14:paraId="1903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9C5CE37">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rPr>
                  </w:pPr>
                </w:p>
              </w:tc>
              <w:tc>
                <w:tcPr>
                  <w:tcW w:w="883" w:type="dxa"/>
                  <w:vMerge w:val="continue"/>
                  <w:vAlign w:val="center"/>
                </w:tcPr>
                <w:p w14:paraId="44A731C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p>
              </w:tc>
              <w:tc>
                <w:tcPr>
                  <w:tcW w:w="1138" w:type="dxa"/>
                  <w:shd w:val="clear" w:color="auto" w:fill="auto"/>
                  <w:vAlign w:val="center"/>
                </w:tcPr>
                <w:p w14:paraId="065611C2">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生产废水</w:t>
                  </w:r>
                </w:p>
              </w:tc>
              <w:tc>
                <w:tcPr>
                  <w:tcW w:w="4599" w:type="dxa"/>
                  <w:vAlign w:val="center"/>
                </w:tcPr>
                <w:p w14:paraId="4AB9E5F8">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现有</w:t>
                  </w:r>
                  <w:r>
                    <w:rPr>
                      <w:rFonts w:hint="default" w:ascii="Times New Roman" w:hAnsi="Times New Roman" w:cs="Times New Roman"/>
                      <w:i w:val="0"/>
                      <w:iCs w:val="0"/>
                      <w:caps w:val="0"/>
                      <w:color w:val="333333"/>
                      <w:spacing w:val="0"/>
                      <w:sz w:val="21"/>
                      <w:szCs w:val="21"/>
                      <w:highlight w:val="none"/>
                      <w:shd w:val="clear" w:fill="FFFFFF"/>
                      <w:lang w:val="en-US" w:eastAsia="zh-CN"/>
                    </w:rPr>
                    <w:t>项目废水</w:t>
                  </w: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经沉淀处理后循环利用，不外排；</w:t>
                  </w:r>
                  <w:r>
                    <w:rPr>
                      <w:rFonts w:hint="default" w:ascii="Times New Roman" w:hAnsi="Times New Roman" w:cs="Times New Roman"/>
                      <w:i w:val="0"/>
                      <w:iCs w:val="0"/>
                      <w:caps w:val="0"/>
                      <w:color w:val="333333"/>
                      <w:spacing w:val="0"/>
                      <w:sz w:val="21"/>
                      <w:szCs w:val="21"/>
                      <w:highlight w:val="none"/>
                      <w:shd w:val="clear" w:fill="FFFFFF"/>
                      <w:lang w:val="en-US" w:eastAsia="zh-CN"/>
                    </w:rPr>
                    <w:t>本</w:t>
                  </w: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项目产生的废水经循环水池</w:t>
                  </w:r>
                  <w:r>
                    <w:rPr>
                      <w:rFonts w:hint="default" w:ascii="Times New Roman" w:hAnsi="Times New Roman" w:cs="Times New Roman"/>
                      <w:lang w:eastAsia="zh-CN"/>
                    </w:rPr>
                    <w:t>（</w:t>
                  </w:r>
                  <w:r>
                    <w:rPr>
                      <w:rFonts w:hint="default" w:ascii="Times New Roman" w:hAnsi="Times New Roman" w:cs="Times New Roman"/>
                      <w:lang w:val="en-US" w:eastAsia="zh-CN"/>
                    </w:rPr>
                    <w:t>含浓缩池471</w:t>
                  </w:r>
                  <w:r>
                    <w:rPr>
                      <w:rFonts w:hint="default" w:ascii="Times New Roman" w:hAnsi="Times New Roman" w:cs="Times New Roman"/>
                      <w:color w:val="auto"/>
                      <w:spacing w:val="-6"/>
                      <w:sz w:val="21"/>
                      <w:highlight w:val="none"/>
                      <w:lang w:val="en-US" w:eastAsia="zh-CN"/>
                    </w:rPr>
                    <w:t>m</w:t>
                  </w:r>
                  <w:r>
                    <w:rPr>
                      <w:rFonts w:hint="default" w:ascii="Times New Roman" w:hAnsi="Times New Roman" w:cs="Times New Roman"/>
                      <w:color w:val="auto"/>
                      <w:spacing w:val="-6"/>
                      <w:sz w:val="21"/>
                      <w:highlight w:val="none"/>
                      <w:vertAlign w:val="superscript"/>
                      <w:lang w:val="en-US" w:eastAsia="zh-CN"/>
                    </w:rPr>
                    <w:t>3</w:t>
                  </w:r>
                  <w:r>
                    <w:rPr>
                      <w:rFonts w:hint="default" w:ascii="Times New Roman" w:hAnsi="Times New Roman" w:cs="Times New Roman"/>
                      <w:lang w:val="en-US" w:eastAsia="zh-CN"/>
                    </w:rPr>
                    <w:t>，清水池301.4</w:t>
                  </w:r>
                  <w:r>
                    <w:rPr>
                      <w:rFonts w:hint="default" w:ascii="Times New Roman" w:hAnsi="Times New Roman" w:cs="Times New Roman"/>
                      <w:color w:val="auto"/>
                      <w:spacing w:val="-6"/>
                      <w:sz w:val="21"/>
                      <w:highlight w:val="none"/>
                      <w:lang w:val="en-US" w:eastAsia="zh-CN"/>
                    </w:rPr>
                    <w:t>m</w:t>
                  </w:r>
                  <w:r>
                    <w:rPr>
                      <w:rFonts w:hint="default" w:ascii="Times New Roman" w:hAnsi="Times New Roman" w:cs="Times New Roman"/>
                      <w:color w:val="auto"/>
                      <w:spacing w:val="-6"/>
                      <w:sz w:val="21"/>
                      <w:highlight w:val="none"/>
                      <w:vertAlign w:val="superscript"/>
                      <w:lang w:val="en-US" w:eastAsia="zh-CN"/>
                    </w:rPr>
                    <w:t>3</w:t>
                  </w:r>
                  <w:r>
                    <w:rPr>
                      <w:rFonts w:hint="default" w:ascii="Times New Roman" w:hAnsi="Times New Roman" w:cs="Times New Roman"/>
                      <w:lang w:eastAsia="zh-CN"/>
                    </w:rPr>
                    <w:t>）</w:t>
                  </w:r>
                  <w:r>
                    <w:rPr>
                      <w:rFonts w:hint="default" w:ascii="Times New Roman" w:hAnsi="Times New Roman" w:eastAsia="宋体" w:cs="Times New Roman"/>
                      <w:i w:val="0"/>
                      <w:iCs w:val="0"/>
                      <w:caps w:val="0"/>
                      <w:color w:val="333333"/>
                      <w:spacing w:val="0"/>
                      <w:sz w:val="21"/>
                      <w:szCs w:val="21"/>
                      <w:highlight w:val="none"/>
                      <w:shd w:val="clear" w:fill="FFFFFF"/>
                      <w:lang w:val="en-US" w:eastAsia="zh-CN"/>
                    </w:rPr>
                    <w:t>循环利用，不外排</w:t>
                  </w:r>
                </w:p>
              </w:tc>
              <w:tc>
                <w:tcPr>
                  <w:tcW w:w="639" w:type="dxa"/>
                  <w:vAlign w:val="center"/>
                </w:tcPr>
                <w:p w14:paraId="281E05B6">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新建</w:t>
                  </w:r>
                </w:p>
              </w:tc>
            </w:tr>
            <w:tr w14:paraId="6328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2D6E6370">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yellow"/>
                      <w:lang w:val="en-US" w:eastAsia="zh-CN"/>
                    </w:rPr>
                  </w:pPr>
                </w:p>
              </w:tc>
              <w:tc>
                <w:tcPr>
                  <w:tcW w:w="2021" w:type="dxa"/>
                  <w:gridSpan w:val="2"/>
                  <w:vMerge w:val="restart"/>
                  <w:vAlign w:val="center"/>
                </w:tcPr>
                <w:p w14:paraId="3E077A8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固废</w:t>
                  </w:r>
                </w:p>
              </w:tc>
              <w:tc>
                <w:tcPr>
                  <w:tcW w:w="4599" w:type="dxa"/>
                  <w:vAlign w:val="center"/>
                </w:tcPr>
                <w:p w14:paraId="19D808BB">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生活垃圾收集箱集中收集，交由环卫部门清运</w:t>
                  </w:r>
                </w:p>
              </w:tc>
              <w:tc>
                <w:tcPr>
                  <w:tcW w:w="639" w:type="dxa"/>
                  <w:vAlign w:val="center"/>
                </w:tcPr>
                <w:p w14:paraId="14ABE40D">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依托</w:t>
                  </w:r>
                </w:p>
              </w:tc>
            </w:tr>
            <w:tr w14:paraId="2289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3C6008A7">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yellow"/>
                      <w:lang w:val="en-US" w:eastAsia="zh-CN"/>
                    </w:rPr>
                  </w:pPr>
                </w:p>
              </w:tc>
              <w:tc>
                <w:tcPr>
                  <w:tcW w:w="2021" w:type="dxa"/>
                  <w:gridSpan w:val="2"/>
                  <w:vMerge w:val="continue"/>
                  <w:vAlign w:val="center"/>
                </w:tcPr>
                <w:p w14:paraId="347CA053">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p>
              </w:tc>
              <w:tc>
                <w:tcPr>
                  <w:tcW w:w="4599" w:type="dxa"/>
                  <w:vAlign w:val="center"/>
                </w:tcPr>
                <w:p w14:paraId="413100DD">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一般固体</w:t>
                  </w:r>
                  <w:r>
                    <w:rPr>
                      <w:rFonts w:hint="default" w:ascii="Times New Roman" w:hAnsi="Times New Roman" w:cs="Times New Roman"/>
                      <w:color w:val="auto"/>
                      <w:highlight w:val="none"/>
                      <w:lang w:val="en-US" w:eastAsia="zh-CN"/>
                    </w:rPr>
                    <w:t>废物贮存于一般工业固体废物贮存区；危险废物贮存于危废</w:t>
                  </w:r>
                  <w:r>
                    <w:rPr>
                      <w:rFonts w:hint="eastAsia" w:ascii="Times New Roman" w:hAnsi="Times New Roman" w:cs="Times New Roman"/>
                      <w:color w:val="auto"/>
                      <w:highlight w:val="none"/>
                      <w:lang w:val="en-US" w:eastAsia="zh-CN"/>
                    </w:rPr>
                    <w:t>暂存间</w:t>
                  </w:r>
                </w:p>
              </w:tc>
              <w:tc>
                <w:tcPr>
                  <w:tcW w:w="639" w:type="dxa"/>
                  <w:vAlign w:val="center"/>
                </w:tcPr>
                <w:p w14:paraId="1CE34AB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依托</w:t>
                  </w:r>
                </w:p>
              </w:tc>
            </w:tr>
            <w:tr w14:paraId="413A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shd w:val="clear" w:color="auto" w:fill="auto"/>
                  <w:vAlign w:val="center"/>
                </w:tcPr>
                <w:p w14:paraId="50DE965B">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yellow"/>
                      <w:lang w:val="en-US" w:eastAsia="zh-CN" w:bidi="ar-SA"/>
                    </w:rPr>
                  </w:pPr>
                </w:p>
              </w:tc>
              <w:tc>
                <w:tcPr>
                  <w:tcW w:w="2021" w:type="dxa"/>
                  <w:gridSpan w:val="2"/>
                  <w:vAlign w:val="center"/>
                </w:tcPr>
                <w:p w14:paraId="046FA4CD">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噪声</w:t>
                  </w:r>
                </w:p>
              </w:tc>
              <w:tc>
                <w:tcPr>
                  <w:tcW w:w="4599" w:type="dxa"/>
                  <w:vAlign w:val="center"/>
                </w:tcPr>
                <w:p w14:paraId="1BECBF6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Cs w:val="21"/>
                      <w:highlight w:val="none"/>
                      <w:lang w:val="en-US" w:eastAsia="zh-CN"/>
                    </w:rPr>
                    <w:t>厂房隔声、基础减振</w:t>
                  </w:r>
                </w:p>
              </w:tc>
              <w:tc>
                <w:tcPr>
                  <w:tcW w:w="639" w:type="dxa"/>
                  <w:vAlign w:val="center"/>
                </w:tcPr>
                <w:p w14:paraId="77D5F8B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r w14:paraId="5EFD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shd w:val="clear" w:color="auto" w:fill="auto"/>
                  <w:vAlign w:val="center"/>
                </w:tcPr>
                <w:p w14:paraId="5384E4AD">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yellow"/>
                      <w:lang w:val="en-US" w:eastAsia="zh-CN" w:bidi="ar-SA"/>
                    </w:rPr>
                  </w:pPr>
                </w:p>
              </w:tc>
              <w:tc>
                <w:tcPr>
                  <w:tcW w:w="2021" w:type="dxa"/>
                  <w:gridSpan w:val="2"/>
                  <w:vAlign w:val="center"/>
                </w:tcPr>
                <w:p w14:paraId="4A267FFE">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应急措施</w:t>
                  </w:r>
                </w:p>
              </w:tc>
              <w:tc>
                <w:tcPr>
                  <w:tcW w:w="4599" w:type="dxa"/>
                  <w:vAlign w:val="center"/>
                </w:tcPr>
                <w:p w14:paraId="3093358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配套消防水池，容积471</w:t>
                  </w:r>
                  <w:r>
                    <w:rPr>
                      <w:rFonts w:hint="default" w:ascii="Times New Roman" w:hAnsi="Times New Roman" w:cs="Times New Roman"/>
                      <w:color w:val="auto"/>
                      <w:spacing w:val="-6"/>
                      <w:sz w:val="21"/>
                      <w:highlight w:val="none"/>
                      <w:lang w:val="en-US" w:eastAsia="zh-CN"/>
                    </w:rPr>
                    <w:t>m</w:t>
                  </w:r>
                  <w:r>
                    <w:rPr>
                      <w:rFonts w:hint="default" w:ascii="Times New Roman" w:hAnsi="Times New Roman" w:cs="Times New Roman"/>
                      <w:color w:val="auto"/>
                      <w:spacing w:val="-6"/>
                      <w:sz w:val="21"/>
                      <w:highlight w:val="none"/>
                      <w:vertAlign w:val="superscript"/>
                      <w:lang w:val="en-US" w:eastAsia="zh-CN"/>
                    </w:rPr>
                    <w:t>3</w:t>
                  </w:r>
                </w:p>
              </w:tc>
              <w:tc>
                <w:tcPr>
                  <w:tcW w:w="639" w:type="dxa"/>
                  <w:vAlign w:val="center"/>
                </w:tcPr>
                <w:p w14:paraId="1D0C661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新建</w:t>
                  </w:r>
                </w:p>
              </w:tc>
            </w:tr>
          </w:tbl>
          <w:p w14:paraId="2D77D89C">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4.主要设备</w:t>
            </w:r>
          </w:p>
          <w:p w14:paraId="76FC01C0">
            <w:pPr>
              <w:pageBreakBefore w:val="0"/>
              <w:kinsoku/>
              <w:wordWrap/>
              <w:overflowPunct/>
              <w:topLinePunct w:val="0"/>
              <w:autoSpaceDE/>
              <w:autoSpaceDN/>
              <w:bidi w:val="0"/>
              <w:adjustRightInd w:val="0"/>
              <w:spacing w:line="36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本项目主要设备见表2-2。</w:t>
            </w:r>
          </w:p>
          <w:p w14:paraId="32E8210F">
            <w:pPr>
              <w:pStyle w:val="4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表2-</w:t>
            </w:r>
            <w:r>
              <w:rPr>
                <w:rFonts w:hint="default" w:ascii="Times New Roman" w:hAnsi="Times New Roman" w:cs="Times New Roman"/>
                <w:color w:val="auto"/>
                <w:highlight w:val="none"/>
                <w:lang w:val="en-US" w:eastAsia="zh-CN"/>
              </w:rPr>
              <w:t>2项目主要</w:t>
            </w:r>
            <w:r>
              <w:rPr>
                <w:rFonts w:hint="default" w:ascii="Times New Roman" w:hAnsi="Times New Roman" w:cs="Times New Roman"/>
                <w:color w:val="auto"/>
                <w:highlight w:val="none"/>
              </w:rPr>
              <w:t>设备一览表</w:t>
            </w:r>
          </w:p>
          <w:tbl>
            <w:tblPr>
              <w:tblStyle w:val="104"/>
              <w:tblW w:w="486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1"/>
              <w:gridCol w:w="2098"/>
              <w:gridCol w:w="885"/>
              <w:gridCol w:w="1215"/>
              <w:gridCol w:w="1200"/>
            </w:tblGrid>
            <w:tr w14:paraId="3D1B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1489" w:type="pct"/>
                  <w:shd w:val="clear" w:color="auto" w:fill="auto"/>
                  <w:vAlign w:val="center"/>
                </w:tcPr>
                <w:p w14:paraId="07DD8AB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名称</w:t>
                  </w:r>
                </w:p>
              </w:tc>
              <w:tc>
                <w:tcPr>
                  <w:tcW w:w="1364" w:type="pct"/>
                  <w:shd w:val="clear" w:color="auto" w:fill="auto"/>
                  <w:vAlign w:val="center"/>
                </w:tcPr>
                <w:p w14:paraId="069585C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型号</w:t>
                  </w:r>
                </w:p>
              </w:tc>
              <w:tc>
                <w:tcPr>
                  <w:tcW w:w="575" w:type="pct"/>
                  <w:shd w:val="clear" w:color="auto" w:fill="auto"/>
                  <w:vAlign w:val="center"/>
                </w:tcPr>
                <w:p w14:paraId="35A4A68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功率（kW）</w:t>
                  </w:r>
                </w:p>
              </w:tc>
              <w:tc>
                <w:tcPr>
                  <w:tcW w:w="790" w:type="pct"/>
                  <w:shd w:val="clear" w:color="auto" w:fill="auto"/>
                  <w:vAlign w:val="center"/>
                </w:tcPr>
                <w:p w14:paraId="02885D0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数量</w:t>
                  </w:r>
                </w:p>
              </w:tc>
              <w:tc>
                <w:tcPr>
                  <w:tcW w:w="780" w:type="pct"/>
                  <w:shd w:val="clear" w:color="auto" w:fill="auto"/>
                  <w:vAlign w:val="center"/>
                </w:tcPr>
                <w:p w14:paraId="3D60D29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备注</w:t>
                  </w:r>
                </w:p>
              </w:tc>
            </w:tr>
            <w:tr w14:paraId="47D4E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733890E7">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原料分级筛</w:t>
                  </w:r>
                </w:p>
              </w:tc>
              <w:tc>
                <w:tcPr>
                  <w:tcW w:w="1364" w:type="pct"/>
                  <w:shd w:val="clear" w:color="auto" w:fill="auto"/>
                  <w:vAlign w:val="center"/>
                </w:tcPr>
                <w:p w14:paraId="42B456A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S1540</w:t>
                  </w:r>
                </w:p>
              </w:tc>
              <w:tc>
                <w:tcPr>
                  <w:tcW w:w="575" w:type="pct"/>
                  <w:shd w:val="clear" w:color="auto" w:fill="auto"/>
                  <w:vAlign w:val="center"/>
                </w:tcPr>
                <w:p w14:paraId="3BF8D0C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4*2</w:t>
                  </w:r>
                </w:p>
              </w:tc>
              <w:tc>
                <w:tcPr>
                  <w:tcW w:w="790" w:type="pct"/>
                  <w:shd w:val="clear" w:color="auto" w:fill="auto"/>
                  <w:vAlign w:val="center"/>
                </w:tcPr>
                <w:p w14:paraId="3D32F92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80" w:type="pct"/>
                  <w:shd w:val="clear" w:color="auto" w:fill="auto"/>
                  <w:vAlign w:val="center"/>
                </w:tcPr>
                <w:p w14:paraId="392A825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r w14:paraId="7B1ED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0ABFC50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洗选机</w:t>
                  </w:r>
                </w:p>
              </w:tc>
              <w:tc>
                <w:tcPr>
                  <w:tcW w:w="1364" w:type="pct"/>
                  <w:shd w:val="clear" w:color="auto" w:fill="auto"/>
                  <w:vAlign w:val="center"/>
                </w:tcPr>
                <w:p w14:paraId="75683D3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SKT-8m</w:t>
                  </w:r>
                  <w:r>
                    <w:rPr>
                      <w:rFonts w:hint="default" w:ascii="Times New Roman" w:hAnsi="Times New Roman" w:eastAsia="宋体" w:cs="Times New Roman"/>
                      <w:color w:val="auto"/>
                      <w:highlight w:val="none"/>
                      <w:vertAlign w:val="superscript"/>
                      <w:lang w:val="en-US" w:eastAsia="zh-CN"/>
                    </w:rPr>
                    <w:t>2</w:t>
                  </w:r>
                </w:p>
              </w:tc>
              <w:tc>
                <w:tcPr>
                  <w:tcW w:w="575" w:type="pct"/>
                  <w:shd w:val="clear" w:color="auto" w:fill="auto"/>
                  <w:vAlign w:val="center"/>
                </w:tcPr>
                <w:p w14:paraId="14EBEBB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2.2*2+5.5</w:t>
                  </w:r>
                </w:p>
              </w:tc>
              <w:tc>
                <w:tcPr>
                  <w:tcW w:w="790" w:type="pct"/>
                  <w:shd w:val="clear" w:color="auto" w:fill="auto"/>
                  <w:vAlign w:val="center"/>
                </w:tcPr>
                <w:p w14:paraId="4A7143F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80" w:type="pct"/>
                  <w:shd w:val="clear" w:color="auto" w:fill="auto"/>
                  <w:vAlign w:val="center"/>
                </w:tcPr>
                <w:p w14:paraId="4538C8A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r w14:paraId="2277D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5E438D4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斗式斗提机</w:t>
                  </w:r>
                </w:p>
              </w:tc>
              <w:tc>
                <w:tcPr>
                  <w:tcW w:w="1364" w:type="pct"/>
                  <w:shd w:val="clear" w:color="auto" w:fill="auto"/>
                  <w:vAlign w:val="center"/>
                </w:tcPr>
                <w:p w14:paraId="3604BCB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T3250</w:t>
                  </w:r>
                </w:p>
              </w:tc>
              <w:tc>
                <w:tcPr>
                  <w:tcW w:w="575" w:type="pct"/>
                  <w:shd w:val="clear" w:color="auto" w:fill="auto"/>
                  <w:vAlign w:val="center"/>
                </w:tcPr>
                <w:p w14:paraId="27E2378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5.5</w:t>
                  </w:r>
                </w:p>
              </w:tc>
              <w:tc>
                <w:tcPr>
                  <w:tcW w:w="790" w:type="pct"/>
                  <w:shd w:val="clear" w:color="auto" w:fill="auto"/>
                  <w:vAlign w:val="center"/>
                </w:tcPr>
                <w:p w14:paraId="609424E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80" w:type="pct"/>
                  <w:shd w:val="clear" w:color="auto" w:fill="auto"/>
                  <w:vAlign w:val="center"/>
                </w:tcPr>
                <w:p w14:paraId="39EA446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r w14:paraId="0714B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1A23A99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三层分级筛</w:t>
                  </w:r>
                </w:p>
              </w:tc>
              <w:tc>
                <w:tcPr>
                  <w:tcW w:w="1364" w:type="pct"/>
                  <w:shd w:val="clear" w:color="auto" w:fill="auto"/>
                  <w:vAlign w:val="center"/>
                </w:tcPr>
                <w:p w14:paraId="559907D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S1845</w:t>
                  </w:r>
                </w:p>
              </w:tc>
              <w:tc>
                <w:tcPr>
                  <w:tcW w:w="575" w:type="pct"/>
                  <w:shd w:val="clear" w:color="auto" w:fill="auto"/>
                  <w:vAlign w:val="center"/>
                </w:tcPr>
                <w:p w14:paraId="64735F87">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11*2</w:t>
                  </w:r>
                </w:p>
              </w:tc>
              <w:tc>
                <w:tcPr>
                  <w:tcW w:w="790" w:type="pct"/>
                  <w:shd w:val="clear" w:color="auto" w:fill="auto"/>
                  <w:vAlign w:val="center"/>
                </w:tcPr>
                <w:p w14:paraId="0198AE6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w:t>
                  </w:r>
                </w:p>
              </w:tc>
              <w:tc>
                <w:tcPr>
                  <w:tcW w:w="780" w:type="pct"/>
                  <w:shd w:val="clear" w:color="auto" w:fill="auto"/>
                  <w:vAlign w:val="center"/>
                </w:tcPr>
                <w:p w14:paraId="4933113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r w14:paraId="0F57D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459575A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浓缩机</w:t>
                  </w:r>
                </w:p>
              </w:tc>
              <w:tc>
                <w:tcPr>
                  <w:tcW w:w="1364" w:type="pct"/>
                  <w:shd w:val="clear" w:color="auto" w:fill="auto"/>
                  <w:vAlign w:val="center"/>
                </w:tcPr>
                <w:p w14:paraId="52366D4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Φ15000</w:t>
                  </w:r>
                </w:p>
              </w:tc>
              <w:tc>
                <w:tcPr>
                  <w:tcW w:w="575" w:type="pct"/>
                  <w:shd w:val="clear" w:color="auto" w:fill="auto"/>
                  <w:vAlign w:val="center"/>
                </w:tcPr>
                <w:p w14:paraId="5ED9DD5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5.5</w:t>
                  </w:r>
                </w:p>
              </w:tc>
              <w:tc>
                <w:tcPr>
                  <w:tcW w:w="790" w:type="pct"/>
                  <w:shd w:val="clear" w:color="auto" w:fill="auto"/>
                  <w:vAlign w:val="center"/>
                </w:tcPr>
                <w:p w14:paraId="30C24BB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80" w:type="pct"/>
                  <w:shd w:val="clear" w:color="auto" w:fill="auto"/>
                  <w:vAlign w:val="center"/>
                </w:tcPr>
                <w:p w14:paraId="67D3F6D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r w14:paraId="3F11D4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07FF44F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浓缩机</w:t>
                  </w:r>
                </w:p>
              </w:tc>
              <w:tc>
                <w:tcPr>
                  <w:tcW w:w="1364" w:type="pct"/>
                  <w:shd w:val="clear" w:color="auto" w:fill="auto"/>
                  <w:vAlign w:val="center"/>
                </w:tcPr>
                <w:p w14:paraId="2104C0F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Φ12000</w:t>
                  </w:r>
                </w:p>
              </w:tc>
              <w:tc>
                <w:tcPr>
                  <w:tcW w:w="575" w:type="pct"/>
                  <w:shd w:val="clear" w:color="auto" w:fill="auto"/>
                  <w:vAlign w:val="center"/>
                </w:tcPr>
                <w:p w14:paraId="122FABB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790" w:type="pct"/>
                  <w:shd w:val="clear" w:color="auto" w:fill="auto"/>
                  <w:vAlign w:val="center"/>
                </w:tcPr>
                <w:p w14:paraId="08D0919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780" w:type="pct"/>
                  <w:shd w:val="clear" w:color="auto" w:fill="auto"/>
                  <w:vAlign w:val="center"/>
                </w:tcPr>
                <w:p w14:paraId="079E10D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r w14:paraId="39963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89" w:type="pct"/>
                  <w:shd w:val="clear" w:color="auto" w:fill="auto"/>
                  <w:vAlign w:val="center"/>
                </w:tcPr>
                <w:p w14:paraId="158C37C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压滤机</w:t>
                  </w:r>
                </w:p>
              </w:tc>
              <w:tc>
                <w:tcPr>
                  <w:tcW w:w="1364" w:type="pct"/>
                  <w:shd w:val="clear" w:color="auto" w:fill="auto"/>
                  <w:vAlign w:val="center"/>
                </w:tcPr>
                <w:p w14:paraId="7FBEEE3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XMZ200/1250</w:t>
                  </w:r>
                </w:p>
              </w:tc>
              <w:tc>
                <w:tcPr>
                  <w:tcW w:w="575" w:type="pct"/>
                  <w:shd w:val="clear" w:color="auto" w:fill="auto"/>
                  <w:vAlign w:val="center"/>
                </w:tcPr>
                <w:p w14:paraId="2B415DA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5.5</w:t>
                  </w:r>
                </w:p>
              </w:tc>
              <w:tc>
                <w:tcPr>
                  <w:tcW w:w="790" w:type="pct"/>
                  <w:shd w:val="clear" w:color="auto" w:fill="auto"/>
                  <w:vAlign w:val="center"/>
                </w:tcPr>
                <w:p w14:paraId="68865EB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780" w:type="pct"/>
                  <w:shd w:val="clear" w:color="auto" w:fill="auto"/>
                  <w:vAlign w:val="center"/>
                </w:tcPr>
                <w:p w14:paraId="0791362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新增</w:t>
                  </w:r>
                </w:p>
              </w:tc>
            </w:tr>
          </w:tbl>
          <w:p w14:paraId="394DFAFA">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5.劳动定员及工作制度</w:t>
            </w:r>
          </w:p>
          <w:p w14:paraId="5D57FE2D">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本项目现有工程劳动定员70人，本次</w:t>
            </w:r>
            <w:r>
              <w:rPr>
                <w:rFonts w:hint="eastAsia" w:cs="Times New Roman"/>
                <w:color w:val="auto"/>
                <w:highlight w:val="none"/>
                <w:lang w:val="en-US" w:eastAsia="zh-CN"/>
              </w:rPr>
              <w:t>技术改造</w:t>
            </w:r>
            <w:r>
              <w:rPr>
                <w:rFonts w:hint="default" w:ascii="Times New Roman" w:hAnsi="Times New Roman" w:cs="Times New Roman"/>
                <w:color w:val="auto"/>
                <w:highlight w:val="none"/>
                <w:lang w:val="en-US" w:eastAsia="zh-CN"/>
              </w:rPr>
              <w:t>新增3名劳动定员，</w:t>
            </w:r>
            <w:r>
              <w:rPr>
                <w:rFonts w:hint="default" w:ascii="Times New Roman" w:hAnsi="Times New Roman" w:cs="Times New Roman"/>
                <w:color w:val="auto"/>
                <w:spacing w:val="-3"/>
                <w:highlight w:val="none"/>
              </w:rPr>
              <w:t>采用</w:t>
            </w:r>
            <w:r>
              <w:rPr>
                <w:rFonts w:hint="default" w:ascii="Times New Roman" w:hAnsi="Times New Roman" w:cs="Times New Roman"/>
                <w:color w:val="auto"/>
                <w:spacing w:val="-3"/>
                <w:highlight w:val="none"/>
                <w:lang w:val="en-US" w:eastAsia="zh-CN"/>
              </w:rPr>
              <w:t>2</w:t>
            </w:r>
            <w:r>
              <w:rPr>
                <w:rFonts w:hint="default" w:ascii="Times New Roman" w:hAnsi="Times New Roman" w:cs="Times New Roman"/>
                <w:color w:val="auto"/>
                <w:spacing w:val="-3"/>
                <w:highlight w:val="none"/>
              </w:rPr>
              <w:t>班</w:t>
            </w:r>
            <w:r>
              <w:rPr>
                <w:rFonts w:hint="default" w:ascii="Times New Roman" w:hAnsi="Times New Roman" w:eastAsia="Times New Roman" w:cs="Times New Roman"/>
                <w:color w:val="auto"/>
                <w:spacing w:val="-3"/>
                <w:highlight w:val="none"/>
              </w:rPr>
              <w:t>8h</w:t>
            </w:r>
            <w:r>
              <w:rPr>
                <w:rFonts w:hint="default" w:ascii="Times New Roman" w:hAnsi="Times New Roman" w:cs="Times New Roman"/>
                <w:color w:val="auto"/>
                <w:spacing w:val="-3"/>
                <w:highlight w:val="none"/>
              </w:rPr>
              <w:t>工作制</w:t>
            </w:r>
            <w:r>
              <w:rPr>
                <w:rFonts w:hint="default" w:ascii="Times New Roman" w:hAnsi="Times New Roman" w:cs="Times New Roman"/>
                <w:color w:val="auto"/>
                <w:highlight w:val="none"/>
                <w:lang w:val="en-US" w:eastAsia="zh-CN"/>
              </w:rPr>
              <w:t>，年生产300d，共计4800h。</w:t>
            </w:r>
          </w:p>
          <w:p w14:paraId="3EC629CA">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eastAsia="宋体" w:cs="Times New Roman"/>
                <w:b/>
                <w:color w:val="auto"/>
                <w:kern w:val="2"/>
                <w:sz w:val="24"/>
                <w:szCs w:val="24"/>
                <w:highlight w:val="none"/>
                <w:lang w:val="en-US" w:eastAsia="zh-CN" w:bidi="ar-SA"/>
              </w:rPr>
              <w:t>6.</w:t>
            </w:r>
            <w:r>
              <w:rPr>
                <w:rFonts w:hint="default" w:ascii="Times New Roman" w:hAnsi="Times New Roman" w:cs="Times New Roman"/>
                <w:b/>
                <w:bCs/>
                <w:color w:val="auto"/>
                <w:highlight w:val="none"/>
                <w:lang w:val="en-US" w:eastAsia="zh-CN"/>
              </w:rPr>
              <w:t>原辅料及能源消耗</w:t>
            </w:r>
          </w:p>
          <w:p w14:paraId="321D0175">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本项目原辅料及能源消耗见表2-3</w:t>
            </w:r>
            <w:r>
              <w:rPr>
                <w:rFonts w:hint="default" w:ascii="Times New Roman" w:hAnsi="Times New Roman" w:cs="Times New Roman"/>
                <w:color w:val="auto"/>
                <w:highlight w:val="none"/>
              </w:rPr>
              <w:t>。</w:t>
            </w:r>
          </w:p>
          <w:p w14:paraId="0F308529">
            <w:pPr>
              <w:spacing w:line="240" w:lineRule="auto"/>
              <w:ind w:left="0" w:leftChars="0" w:firstLine="0" w:firstLineChars="0"/>
              <w:jc w:val="center"/>
              <w:rPr>
                <w:rFonts w:hint="default" w:ascii="Times New Roman" w:hAnsi="Times New Roman" w:eastAsia="宋体" w:cs="Times New Roman"/>
                <w:b/>
                <w:color w:val="000000"/>
                <w:kern w:val="2"/>
                <w:sz w:val="21"/>
                <w:szCs w:val="21"/>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表2-3</w:t>
            </w:r>
            <w:r>
              <w:rPr>
                <w:rFonts w:hint="default" w:ascii="Times New Roman" w:hAnsi="Times New Roman" w:eastAsia="宋体" w:cs="Times New Roman"/>
                <w:b/>
                <w:color w:val="000000"/>
                <w:kern w:val="2"/>
                <w:sz w:val="21"/>
                <w:szCs w:val="21"/>
                <w:highlight w:val="none"/>
                <w:lang w:val="en-US" w:eastAsia="zh-CN" w:bidi="ar-SA"/>
              </w:rPr>
              <w:t>项</w:t>
            </w:r>
            <w:r>
              <w:rPr>
                <w:rFonts w:hint="default" w:ascii="Times New Roman" w:hAnsi="Times New Roman" w:eastAsia="宋体" w:cs="Times New Roman"/>
                <w:b/>
                <w:color w:val="000000"/>
                <w:kern w:val="2"/>
                <w:sz w:val="21"/>
                <w:szCs w:val="21"/>
                <w:lang w:val="en-US" w:eastAsia="zh-CN" w:bidi="ar-SA"/>
              </w:rPr>
              <w:t>目物料平衡一览表</w:t>
            </w:r>
          </w:p>
          <w:tbl>
            <w:tblPr>
              <w:tblStyle w:val="34"/>
              <w:tblW w:w="7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819"/>
              <w:gridCol w:w="657"/>
              <w:gridCol w:w="1812"/>
              <w:gridCol w:w="946"/>
              <w:gridCol w:w="796"/>
              <w:gridCol w:w="1706"/>
            </w:tblGrid>
            <w:tr w14:paraId="5461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66" w:type="dxa"/>
                  <w:gridSpan w:val="3"/>
                  <w:noWrap w:val="0"/>
                  <w:vAlign w:val="center"/>
                </w:tcPr>
                <w:p w14:paraId="6D0DFDE7">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投入物料</w:t>
                  </w:r>
                </w:p>
              </w:tc>
              <w:tc>
                <w:tcPr>
                  <w:tcW w:w="3554" w:type="dxa"/>
                  <w:gridSpan w:val="3"/>
                  <w:noWrap w:val="0"/>
                  <w:vAlign w:val="center"/>
                </w:tcPr>
                <w:p w14:paraId="3F40E630">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产出物料</w:t>
                  </w:r>
                </w:p>
              </w:tc>
              <w:tc>
                <w:tcPr>
                  <w:tcW w:w="1706" w:type="dxa"/>
                  <w:vMerge w:val="restart"/>
                  <w:noWrap w:val="0"/>
                  <w:vAlign w:val="center"/>
                </w:tcPr>
                <w:p w14:paraId="4A6E4696">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去向</w:t>
                  </w:r>
                </w:p>
              </w:tc>
            </w:tr>
            <w:tr w14:paraId="7B80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1AD901F2">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物料名称</w:t>
                  </w:r>
                </w:p>
              </w:tc>
              <w:tc>
                <w:tcPr>
                  <w:tcW w:w="819" w:type="dxa"/>
                  <w:noWrap w:val="0"/>
                  <w:vAlign w:val="center"/>
                </w:tcPr>
                <w:p w14:paraId="2F30260A">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数量</w:t>
                  </w:r>
                </w:p>
              </w:tc>
              <w:tc>
                <w:tcPr>
                  <w:tcW w:w="657" w:type="dxa"/>
                  <w:noWrap w:val="0"/>
                  <w:vAlign w:val="center"/>
                </w:tcPr>
                <w:p w14:paraId="17E692F0">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单位</w:t>
                  </w:r>
                </w:p>
              </w:tc>
              <w:tc>
                <w:tcPr>
                  <w:tcW w:w="1812" w:type="dxa"/>
                  <w:noWrap w:val="0"/>
                  <w:vAlign w:val="center"/>
                </w:tcPr>
                <w:p w14:paraId="363B5622">
                  <w:pPr>
                    <w:spacing w:line="240" w:lineRule="auto"/>
                    <w:ind w:firstLine="0" w:firstLineChars="0"/>
                    <w:jc w:val="center"/>
                    <w:rPr>
                      <w:rFonts w:hint="default" w:ascii="Times New Roman" w:hAnsi="Times New Roman" w:cs="Times New Roman"/>
                      <w:b/>
                      <w:bCs/>
                      <w:color w:val="auto"/>
                      <w:kern w:val="2"/>
                      <w:sz w:val="21"/>
                      <w:szCs w:val="21"/>
                      <w:highlight w:val="none"/>
                      <w:vertAlign w:val="baseline"/>
                      <w:lang w:val="en-US" w:eastAsia="zh-CN" w:bidi="ar-SA"/>
                    </w:rPr>
                  </w:pPr>
                  <w:r>
                    <w:rPr>
                      <w:rFonts w:hint="default" w:ascii="Times New Roman" w:hAnsi="Times New Roman" w:cs="Times New Roman"/>
                      <w:b/>
                      <w:bCs/>
                      <w:color w:val="auto"/>
                      <w:kern w:val="2"/>
                      <w:sz w:val="21"/>
                      <w:szCs w:val="21"/>
                      <w:highlight w:val="none"/>
                      <w:vertAlign w:val="baseline"/>
                      <w:lang w:val="en-US" w:eastAsia="zh-CN" w:bidi="ar-SA"/>
                    </w:rPr>
                    <w:t>物料名称</w:t>
                  </w:r>
                </w:p>
              </w:tc>
              <w:tc>
                <w:tcPr>
                  <w:tcW w:w="946" w:type="dxa"/>
                  <w:noWrap w:val="0"/>
                  <w:vAlign w:val="center"/>
                </w:tcPr>
                <w:p w14:paraId="180690AC">
                  <w:pPr>
                    <w:spacing w:line="240" w:lineRule="auto"/>
                    <w:ind w:firstLine="0" w:firstLineChars="0"/>
                    <w:jc w:val="center"/>
                    <w:rPr>
                      <w:rFonts w:hint="default" w:ascii="Times New Roman" w:hAnsi="Times New Roman" w:cs="Times New Roman"/>
                      <w:b/>
                      <w:bCs/>
                      <w:color w:val="auto"/>
                      <w:kern w:val="2"/>
                      <w:sz w:val="21"/>
                      <w:szCs w:val="21"/>
                      <w:highlight w:val="none"/>
                      <w:vertAlign w:val="baseline"/>
                      <w:lang w:val="en-US" w:eastAsia="zh-CN" w:bidi="ar-SA"/>
                    </w:rPr>
                  </w:pPr>
                  <w:r>
                    <w:rPr>
                      <w:rFonts w:hint="default" w:ascii="Times New Roman" w:hAnsi="Times New Roman" w:cs="Times New Roman"/>
                      <w:b/>
                      <w:bCs/>
                      <w:color w:val="auto"/>
                      <w:kern w:val="2"/>
                      <w:sz w:val="21"/>
                      <w:szCs w:val="21"/>
                      <w:highlight w:val="none"/>
                      <w:vertAlign w:val="baseline"/>
                      <w:lang w:val="en-US" w:eastAsia="zh-CN" w:bidi="ar-SA"/>
                    </w:rPr>
                    <w:t>数量</w:t>
                  </w:r>
                </w:p>
              </w:tc>
              <w:tc>
                <w:tcPr>
                  <w:tcW w:w="796" w:type="dxa"/>
                  <w:noWrap w:val="0"/>
                  <w:vAlign w:val="center"/>
                </w:tcPr>
                <w:p w14:paraId="52DD688C">
                  <w:pPr>
                    <w:spacing w:line="240" w:lineRule="auto"/>
                    <w:ind w:firstLine="0" w:firstLineChars="0"/>
                    <w:jc w:val="center"/>
                    <w:rPr>
                      <w:rFonts w:hint="default" w:ascii="Times New Roman" w:hAnsi="Times New Roman" w:cs="Times New Roman"/>
                      <w:b/>
                      <w:bCs/>
                      <w:color w:val="auto"/>
                      <w:kern w:val="2"/>
                      <w:sz w:val="21"/>
                      <w:szCs w:val="21"/>
                      <w:highlight w:val="none"/>
                      <w:vertAlign w:val="baseline"/>
                      <w:lang w:val="en-US" w:eastAsia="zh-CN" w:bidi="ar-SA"/>
                    </w:rPr>
                  </w:pPr>
                  <w:r>
                    <w:rPr>
                      <w:rFonts w:hint="default" w:ascii="Times New Roman" w:hAnsi="Times New Roman" w:cs="Times New Roman"/>
                      <w:b/>
                      <w:bCs/>
                      <w:color w:val="auto"/>
                      <w:kern w:val="2"/>
                      <w:sz w:val="21"/>
                      <w:szCs w:val="21"/>
                      <w:highlight w:val="none"/>
                      <w:vertAlign w:val="baseline"/>
                      <w:lang w:val="en-US" w:eastAsia="zh-CN" w:bidi="ar-SA"/>
                    </w:rPr>
                    <w:t>单位</w:t>
                  </w:r>
                </w:p>
              </w:tc>
              <w:tc>
                <w:tcPr>
                  <w:tcW w:w="1706" w:type="dxa"/>
                  <w:vMerge w:val="continue"/>
                  <w:noWrap w:val="0"/>
                  <w:vAlign w:val="center"/>
                </w:tcPr>
                <w:p w14:paraId="4A372CE2">
                  <w:pPr>
                    <w:spacing w:line="240" w:lineRule="auto"/>
                    <w:ind w:firstLine="0" w:firstLineChars="0"/>
                    <w:jc w:val="center"/>
                    <w:rPr>
                      <w:rFonts w:hint="default" w:ascii="Times New Roman" w:hAnsi="Times New Roman" w:eastAsia="宋体" w:cs="Times New Roman"/>
                      <w:b/>
                      <w:bCs/>
                      <w:color w:val="auto"/>
                      <w:sz w:val="21"/>
                      <w:szCs w:val="21"/>
                      <w:vertAlign w:val="baseline"/>
                      <w:lang w:val="en-US" w:eastAsia="zh-CN"/>
                    </w:rPr>
                  </w:pPr>
                </w:p>
              </w:tc>
            </w:tr>
            <w:tr w14:paraId="1C26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07EF8BDB">
                  <w:pPr>
                    <w:spacing w:line="240" w:lineRule="auto"/>
                    <w:ind w:firstLine="0" w:firstLineChars="0"/>
                    <w:jc w:val="center"/>
                    <w:rPr>
                      <w:rFonts w:hint="default" w:cs="Times New Roman"/>
                      <w:color w:val="auto"/>
                      <w:kern w:val="2"/>
                      <w:sz w:val="21"/>
                      <w:highlight w:val="none"/>
                      <w:lang w:val="en-US" w:eastAsia="zh-CN" w:bidi="ar-SA"/>
                    </w:rPr>
                  </w:pPr>
                  <w:r>
                    <w:rPr>
                      <w:rFonts w:hint="default" w:cs="Times New Roman"/>
                      <w:color w:val="auto"/>
                      <w:kern w:val="2"/>
                      <w:sz w:val="21"/>
                      <w:highlight w:val="none"/>
                      <w:lang w:val="en-US" w:eastAsia="zh-CN" w:bidi="ar-SA"/>
                    </w:rPr>
                    <w:t>阳极炭块破碎料</w:t>
                  </w:r>
                </w:p>
              </w:tc>
              <w:tc>
                <w:tcPr>
                  <w:tcW w:w="819" w:type="dxa"/>
                  <w:shd w:val="clear" w:color="auto" w:fill="auto"/>
                  <w:noWrap w:val="0"/>
                  <w:vAlign w:val="center"/>
                </w:tcPr>
                <w:p w14:paraId="3A75ECE6">
                  <w:pPr>
                    <w:spacing w:line="240" w:lineRule="auto"/>
                    <w:ind w:firstLine="0" w:firstLineChars="0"/>
                    <w:jc w:val="center"/>
                    <w:rPr>
                      <w:rFonts w:hint="default"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50000.30911</w:t>
                  </w:r>
                </w:p>
              </w:tc>
              <w:tc>
                <w:tcPr>
                  <w:tcW w:w="657" w:type="dxa"/>
                  <w:noWrap w:val="0"/>
                  <w:vAlign w:val="center"/>
                </w:tcPr>
                <w:p w14:paraId="575F9CC1">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t/a</w:t>
                  </w:r>
                </w:p>
              </w:tc>
              <w:tc>
                <w:tcPr>
                  <w:tcW w:w="1812" w:type="dxa"/>
                  <w:noWrap w:val="0"/>
                  <w:vAlign w:val="center"/>
                </w:tcPr>
                <w:p w14:paraId="45598A77">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阳极炭块破碎料＞50mm</w:t>
                  </w:r>
                </w:p>
              </w:tc>
              <w:tc>
                <w:tcPr>
                  <w:tcW w:w="946" w:type="dxa"/>
                  <w:shd w:val="clear" w:color="auto" w:fill="auto"/>
                  <w:noWrap w:val="0"/>
                  <w:vAlign w:val="center"/>
                </w:tcPr>
                <w:p w14:paraId="3526D9BE">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40000</w:t>
                  </w:r>
                </w:p>
              </w:tc>
              <w:tc>
                <w:tcPr>
                  <w:tcW w:w="796" w:type="dxa"/>
                  <w:shd w:val="clear" w:color="auto" w:fill="auto"/>
                  <w:noWrap w:val="0"/>
                  <w:vAlign w:val="center"/>
                </w:tcPr>
                <w:p w14:paraId="70DD8E24">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t/a</w:t>
                  </w:r>
                </w:p>
              </w:tc>
              <w:tc>
                <w:tcPr>
                  <w:tcW w:w="1706" w:type="dxa"/>
                  <w:noWrap w:val="0"/>
                  <w:vAlign w:val="center"/>
                </w:tcPr>
                <w:p w14:paraId="37DF3322">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用于电极糊原料</w:t>
                  </w:r>
                </w:p>
              </w:tc>
            </w:tr>
            <w:tr w14:paraId="39B0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32AAFE3E">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vertAlign w:val="baseline"/>
                      <w:lang w:val="en-US" w:eastAsia="zh-CN"/>
                    </w:rPr>
                    <w:t>收集粉尘</w:t>
                  </w:r>
                </w:p>
              </w:tc>
              <w:tc>
                <w:tcPr>
                  <w:tcW w:w="819" w:type="dxa"/>
                  <w:noWrap w:val="0"/>
                  <w:vAlign w:val="center"/>
                </w:tcPr>
                <w:p w14:paraId="3FAC82C2">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highlight w:val="none"/>
                      <w:vertAlign w:val="baseline"/>
                      <w:lang w:val="en-US" w:eastAsia="zh-CN"/>
                    </w:rPr>
                    <w:t>29.7</w:t>
                  </w:r>
                </w:p>
              </w:tc>
              <w:tc>
                <w:tcPr>
                  <w:tcW w:w="657" w:type="dxa"/>
                  <w:noWrap w:val="0"/>
                  <w:vAlign w:val="center"/>
                </w:tcPr>
                <w:p w14:paraId="11CA023C">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shd w:val="clear" w:color="auto" w:fill="auto"/>
                  <w:noWrap w:val="0"/>
                  <w:vAlign w:val="top"/>
                </w:tcPr>
                <w:p w14:paraId="2971EA17">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阳极炭块破碎料＞30mm，≤50mm</w:t>
                  </w:r>
                </w:p>
              </w:tc>
              <w:tc>
                <w:tcPr>
                  <w:tcW w:w="946" w:type="dxa"/>
                  <w:shd w:val="clear" w:color="auto" w:fill="auto"/>
                  <w:noWrap w:val="0"/>
                  <w:vAlign w:val="center"/>
                </w:tcPr>
                <w:p w14:paraId="1FC7C4F2">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5000</w:t>
                  </w:r>
                </w:p>
              </w:tc>
              <w:tc>
                <w:tcPr>
                  <w:tcW w:w="796" w:type="dxa"/>
                  <w:shd w:val="clear" w:color="auto" w:fill="auto"/>
                  <w:noWrap w:val="0"/>
                  <w:vAlign w:val="center"/>
                </w:tcPr>
                <w:p w14:paraId="70A7E3A3">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t/a</w:t>
                  </w:r>
                </w:p>
              </w:tc>
              <w:tc>
                <w:tcPr>
                  <w:tcW w:w="1706" w:type="dxa"/>
                  <w:noWrap w:val="0"/>
                  <w:vAlign w:val="center"/>
                </w:tcPr>
                <w:p w14:paraId="6D01C383">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用于电极糊原料</w:t>
                  </w:r>
                </w:p>
              </w:tc>
            </w:tr>
            <w:tr w14:paraId="6B8A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451987B2">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sz w:val="21"/>
                      <w:szCs w:val="21"/>
                      <w:vertAlign w:val="baseline"/>
                      <w:lang w:val="en-US" w:eastAsia="zh-CN"/>
                    </w:rPr>
                    <w:t>沉淀渣</w:t>
                  </w:r>
                </w:p>
              </w:tc>
              <w:tc>
                <w:tcPr>
                  <w:tcW w:w="819" w:type="dxa"/>
                  <w:noWrap w:val="0"/>
                  <w:vAlign w:val="center"/>
                </w:tcPr>
                <w:p w14:paraId="712DE0C4">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eastAsia" w:cs="Times New Roman"/>
                      <w:color w:val="auto"/>
                      <w:kern w:val="2"/>
                      <w:sz w:val="21"/>
                      <w:highlight w:val="none"/>
                      <w:lang w:val="en-US" w:eastAsia="zh-CN" w:bidi="ar-SA"/>
                    </w:rPr>
                    <w:t>1136.25</w:t>
                  </w:r>
                </w:p>
              </w:tc>
              <w:tc>
                <w:tcPr>
                  <w:tcW w:w="657" w:type="dxa"/>
                  <w:noWrap w:val="0"/>
                  <w:vAlign w:val="center"/>
                </w:tcPr>
                <w:p w14:paraId="21BDB92C">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shd w:val="clear" w:color="auto" w:fill="auto"/>
                  <w:noWrap w:val="0"/>
                  <w:vAlign w:val="top"/>
                </w:tcPr>
                <w:p w14:paraId="50688334">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阳极炭块破碎料＞10mm，≤30mm</w:t>
                  </w:r>
                </w:p>
              </w:tc>
              <w:tc>
                <w:tcPr>
                  <w:tcW w:w="946" w:type="dxa"/>
                  <w:shd w:val="clear" w:color="auto" w:fill="auto"/>
                  <w:noWrap w:val="0"/>
                  <w:vAlign w:val="center"/>
                </w:tcPr>
                <w:p w14:paraId="0875BAB5">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2500</w:t>
                  </w:r>
                </w:p>
              </w:tc>
              <w:tc>
                <w:tcPr>
                  <w:tcW w:w="796" w:type="dxa"/>
                  <w:shd w:val="clear" w:color="auto" w:fill="auto"/>
                  <w:noWrap w:val="0"/>
                  <w:vAlign w:val="center"/>
                </w:tcPr>
                <w:p w14:paraId="4B78A212">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t/a</w:t>
                  </w:r>
                </w:p>
              </w:tc>
              <w:tc>
                <w:tcPr>
                  <w:tcW w:w="1706" w:type="dxa"/>
                  <w:noWrap w:val="0"/>
                  <w:vAlign w:val="center"/>
                </w:tcPr>
                <w:p w14:paraId="7064063C">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用于电极糊原料</w:t>
                  </w:r>
                </w:p>
              </w:tc>
            </w:tr>
            <w:tr w14:paraId="319D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0AB70D8A">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819" w:type="dxa"/>
                  <w:noWrap w:val="0"/>
                  <w:vAlign w:val="center"/>
                </w:tcPr>
                <w:p w14:paraId="257516CC">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657" w:type="dxa"/>
                  <w:noWrap w:val="0"/>
                  <w:vAlign w:val="center"/>
                </w:tcPr>
                <w:p w14:paraId="60A847C7">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shd w:val="clear" w:color="auto" w:fill="auto"/>
                  <w:noWrap w:val="0"/>
                  <w:vAlign w:val="top"/>
                </w:tcPr>
                <w:p w14:paraId="5BDAFCB6">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阳极炭块破碎料＞2mm，≤10mm</w:t>
                  </w:r>
                </w:p>
              </w:tc>
              <w:tc>
                <w:tcPr>
                  <w:tcW w:w="946" w:type="dxa"/>
                  <w:shd w:val="clear" w:color="auto" w:fill="auto"/>
                  <w:noWrap w:val="0"/>
                  <w:vAlign w:val="center"/>
                </w:tcPr>
                <w:p w14:paraId="13386FC5">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2300</w:t>
                  </w:r>
                </w:p>
              </w:tc>
              <w:tc>
                <w:tcPr>
                  <w:tcW w:w="796" w:type="dxa"/>
                  <w:shd w:val="clear" w:color="auto" w:fill="auto"/>
                  <w:noWrap w:val="0"/>
                  <w:vAlign w:val="center"/>
                </w:tcPr>
                <w:p w14:paraId="0FFB6710">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t/a</w:t>
                  </w:r>
                </w:p>
              </w:tc>
              <w:tc>
                <w:tcPr>
                  <w:tcW w:w="1706" w:type="dxa"/>
                  <w:noWrap w:val="0"/>
                  <w:vAlign w:val="center"/>
                </w:tcPr>
                <w:p w14:paraId="0C65D903">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用于电极糊原料</w:t>
                  </w:r>
                </w:p>
              </w:tc>
            </w:tr>
            <w:tr w14:paraId="3874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78804DD4">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819" w:type="dxa"/>
                  <w:noWrap w:val="0"/>
                  <w:vAlign w:val="center"/>
                </w:tcPr>
                <w:p w14:paraId="4254B6A6">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657" w:type="dxa"/>
                  <w:noWrap w:val="0"/>
                  <w:vAlign w:val="center"/>
                </w:tcPr>
                <w:p w14:paraId="19E29EF0">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shd w:val="clear" w:color="auto" w:fill="auto"/>
                  <w:noWrap w:val="0"/>
                  <w:vAlign w:val="top"/>
                </w:tcPr>
                <w:p w14:paraId="42286D81">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阳极炭块破碎料＞0.5mm，≤2mm</w:t>
                  </w:r>
                </w:p>
              </w:tc>
              <w:tc>
                <w:tcPr>
                  <w:tcW w:w="946" w:type="dxa"/>
                  <w:shd w:val="clear" w:color="auto" w:fill="auto"/>
                  <w:noWrap w:val="0"/>
                  <w:vAlign w:val="center"/>
                </w:tcPr>
                <w:p w14:paraId="1A458AEF">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200</w:t>
                  </w:r>
                </w:p>
              </w:tc>
              <w:tc>
                <w:tcPr>
                  <w:tcW w:w="796" w:type="dxa"/>
                  <w:shd w:val="clear" w:color="auto" w:fill="auto"/>
                  <w:noWrap w:val="0"/>
                  <w:vAlign w:val="center"/>
                </w:tcPr>
                <w:p w14:paraId="6B609FCA">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t/a</w:t>
                  </w:r>
                </w:p>
              </w:tc>
              <w:tc>
                <w:tcPr>
                  <w:tcW w:w="1706" w:type="dxa"/>
                  <w:noWrap w:val="0"/>
                  <w:vAlign w:val="center"/>
                </w:tcPr>
                <w:p w14:paraId="1ABB3586">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用于电极糊原料</w:t>
                  </w:r>
                </w:p>
              </w:tc>
            </w:tr>
            <w:tr w14:paraId="7F95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151BEBDB">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819" w:type="dxa"/>
                  <w:noWrap w:val="0"/>
                  <w:vAlign w:val="center"/>
                </w:tcPr>
                <w:p w14:paraId="043FD8C3">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657" w:type="dxa"/>
                  <w:noWrap w:val="0"/>
                  <w:vAlign w:val="center"/>
                </w:tcPr>
                <w:p w14:paraId="1430B3B5">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noWrap w:val="0"/>
                  <w:vAlign w:val="center"/>
                </w:tcPr>
                <w:p w14:paraId="3CD659BC">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有组织废气</w:t>
                  </w:r>
                </w:p>
              </w:tc>
              <w:tc>
                <w:tcPr>
                  <w:tcW w:w="946" w:type="dxa"/>
                  <w:noWrap w:val="0"/>
                  <w:vAlign w:val="center"/>
                </w:tcPr>
                <w:p w14:paraId="1C46AC27">
                  <w:pPr>
                    <w:spacing w:line="240" w:lineRule="auto"/>
                    <w:ind w:firstLine="0" w:firstLineChars="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0.297</w:t>
                  </w:r>
                </w:p>
              </w:tc>
              <w:tc>
                <w:tcPr>
                  <w:tcW w:w="796" w:type="dxa"/>
                  <w:shd w:val="clear" w:color="auto" w:fill="auto"/>
                  <w:noWrap w:val="0"/>
                  <w:vAlign w:val="center"/>
                </w:tcPr>
                <w:p w14:paraId="1CFC869E">
                  <w:pPr>
                    <w:spacing w:line="240" w:lineRule="auto"/>
                    <w:ind w:firstLine="0" w:firstLineChars="0"/>
                    <w:jc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t/a</w:t>
                  </w:r>
                </w:p>
              </w:tc>
              <w:tc>
                <w:tcPr>
                  <w:tcW w:w="1706" w:type="dxa"/>
                  <w:noWrap w:val="0"/>
                  <w:vAlign w:val="center"/>
                </w:tcPr>
                <w:p w14:paraId="78FA1E4D">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外环境</w:t>
                  </w:r>
                </w:p>
              </w:tc>
            </w:tr>
            <w:tr w14:paraId="01F6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49CE1915">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819" w:type="dxa"/>
                  <w:noWrap w:val="0"/>
                  <w:vAlign w:val="center"/>
                </w:tcPr>
                <w:p w14:paraId="27E48234">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657" w:type="dxa"/>
                  <w:noWrap w:val="0"/>
                  <w:vAlign w:val="center"/>
                </w:tcPr>
                <w:p w14:paraId="25433C12">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noWrap w:val="0"/>
                  <w:vAlign w:val="center"/>
                </w:tcPr>
                <w:p w14:paraId="3F6E8AED">
                  <w:pPr>
                    <w:spacing w:line="240" w:lineRule="auto"/>
                    <w:ind w:firstLine="0" w:firstLineChars="0"/>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收集粉尘</w:t>
                  </w:r>
                </w:p>
              </w:tc>
              <w:tc>
                <w:tcPr>
                  <w:tcW w:w="946" w:type="dxa"/>
                  <w:noWrap w:val="0"/>
                  <w:vAlign w:val="center"/>
                </w:tcPr>
                <w:p w14:paraId="342798CE">
                  <w:pPr>
                    <w:spacing w:line="240" w:lineRule="auto"/>
                    <w:ind w:firstLine="0" w:firstLineChars="0"/>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29.7</w:t>
                  </w:r>
                </w:p>
              </w:tc>
              <w:tc>
                <w:tcPr>
                  <w:tcW w:w="796" w:type="dxa"/>
                  <w:shd w:val="clear" w:color="auto" w:fill="auto"/>
                  <w:noWrap w:val="0"/>
                  <w:vAlign w:val="center"/>
                </w:tcPr>
                <w:p w14:paraId="5E5C1A56">
                  <w:pPr>
                    <w:spacing w:line="240" w:lineRule="auto"/>
                    <w:ind w:firstLine="0" w:firstLineChars="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t/a</w:t>
                  </w:r>
                </w:p>
              </w:tc>
              <w:tc>
                <w:tcPr>
                  <w:tcW w:w="1706" w:type="dxa"/>
                  <w:noWrap w:val="0"/>
                  <w:vAlign w:val="center"/>
                </w:tcPr>
                <w:p w14:paraId="291FC3CD">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回收利用</w:t>
                  </w:r>
                </w:p>
              </w:tc>
            </w:tr>
            <w:tr w14:paraId="4F9F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90" w:type="dxa"/>
                  <w:noWrap w:val="0"/>
                  <w:vAlign w:val="center"/>
                </w:tcPr>
                <w:p w14:paraId="1F9D546A">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819" w:type="dxa"/>
                  <w:noWrap w:val="0"/>
                  <w:vAlign w:val="center"/>
                </w:tcPr>
                <w:p w14:paraId="706BB3AF">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657" w:type="dxa"/>
                  <w:noWrap w:val="0"/>
                  <w:vAlign w:val="center"/>
                </w:tcPr>
                <w:p w14:paraId="36EA1FBC">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noWrap w:val="0"/>
                  <w:vAlign w:val="center"/>
                </w:tcPr>
                <w:p w14:paraId="3DC99B1C">
                  <w:pPr>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cs="Times New Roman"/>
                      <w:b w:val="0"/>
                      <w:bCs w:val="0"/>
                      <w:color w:val="auto"/>
                      <w:kern w:val="2"/>
                      <w:sz w:val="21"/>
                      <w:szCs w:val="21"/>
                      <w:vertAlign w:val="baseline"/>
                      <w:lang w:val="en-US" w:eastAsia="zh-CN" w:bidi="ar-SA"/>
                    </w:rPr>
                    <w:t>无组织废气</w:t>
                  </w:r>
                </w:p>
              </w:tc>
              <w:tc>
                <w:tcPr>
                  <w:tcW w:w="946" w:type="dxa"/>
                  <w:noWrap w:val="0"/>
                  <w:vAlign w:val="center"/>
                </w:tcPr>
                <w:p w14:paraId="081BC08E">
                  <w:pPr>
                    <w:spacing w:line="240" w:lineRule="auto"/>
                    <w:ind w:firstLine="0" w:firstLineChars="0"/>
                    <w:jc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0.0</w:t>
                  </w:r>
                  <w:r>
                    <w:rPr>
                      <w:rFonts w:hint="eastAsia" w:cs="Times New Roman"/>
                      <w:b w:val="0"/>
                      <w:bCs w:val="0"/>
                      <w:color w:val="auto"/>
                      <w:kern w:val="2"/>
                      <w:sz w:val="21"/>
                      <w:szCs w:val="21"/>
                      <w:highlight w:val="none"/>
                      <w:vertAlign w:val="baseline"/>
                      <w:lang w:val="en-US" w:eastAsia="zh-CN" w:bidi="ar-SA"/>
                    </w:rPr>
                    <w:t>1211</w:t>
                  </w:r>
                </w:p>
              </w:tc>
              <w:tc>
                <w:tcPr>
                  <w:tcW w:w="796" w:type="dxa"/>
                  <w:shd w:val="clear" w:color="auto" w:fill="auto"/>
                  <w:noWrap w:val="0"/>
                  <w:vAlign w:val="center"/>
                </w:tcPr>
                <w:p w14:paraId="45891222">
                  <w:pPr>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t/a</w:t>
                  </w:r>
                </w:p>
              </w:tc>
              <w:tc>
                <w:tcPr>
                  <w:tcW w:w="1706" w:type="dxa"/>
                  <w:noWrap w:val="0"/>
                  <w:vAlign w:val="center"/>
                </w:tcPr>
                <w:p w14:paraId="55582E68">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外环境</w:t>
                  </w:r>
                </w:p>
              </w:tc>
            </w:tr>
            <w:tr w14:paraId="3E23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90" w:type="dxa"/>
                  <w:noWrap w:val="0"/>
                  <w:vAlign w:val="center"/>
                </w:tcPr>
                <w:p w14:paraId="3C07B648">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819" w:type="dxa"/>
                  <w:noWrap w:val="0"/>
                  <w:vAlign w:val="center"/>
                </w:tcPr>
                <w:p w14:paraId="2971B8CC">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657" w:type="dxa"/>
                  <w:noWrap w:val="0"/>
                  <w:vAlign w:val="center"/>
                </w:tcPr>
                <w:p w14:paraId="3706DD04">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1812" w:type="dxa"/>
                  <w:noWrap w:val="0"/>
                  <w:vAlign w:val="center"/>
                </w:tcPr>
                <w:p w14:paraId="0BBF3B26">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沉淀渣</w:t>
                  </w:r>
                </w:p>
              </w:tc>
              <w:tc>
                <w:tcPr>
                  <w:tcW w:w="946" w:type="dxa"/>
                  <w:noWrap w:val="0"/>
                  <w:vAlign w:val="center"/>
                </w:tcPr>
                <w:p w14:paraId="28396BF3">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color w:val="auto"/>
                      <w:kern w:val="2"/>
                      <w:sz w:val="21"/>
                      <w:highlight w:val="none"/>
                      <w:lang w:val="en-US" w:eastAsia="zh-CN" w:bidi="ar-SA"/>
                    </w:rPr>
                    <w:t>1136.25</w:t>
                  </w:r>
                </w:p>
              </w:tc>
              <w:tc>
                <w:tcPr>
                  <w:tcW w:w="796" w:type="dxa"/>
                  <w:noWrap w:val="0"/>
                  <w:vAlign w:val="center"/>
                </w:tcPr>
                <w:p w14:paraId="329C6634">
                  <w:pPr>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t/a</w:t>
                  </w:r>
                </w:p>
              </w:tc>
              <w:tc>
                <w:tcPr>
                  <w:tcW w:w="1706" w:type="dxa"/>
                  <w:noWrap w:val="0"/>
                  <w:vAlign w:val="center"/>
                </w:tcPr>
                <w:p w14:paraId="5B326A5B">
                  <w:pPr>
                    <w:spacing w:line="240" w:lineRule="auto"/>
                    <w:ind w:firstLine="0" w:firstLineChars="0"/>
                    <w:jc w:val="center"/>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阳光板房晾晒后回收利用</w:t>
                  </w:r>
                </w:p>
              </w:tc>
            </w:tr>
            <w:tr w14:paraId="4A81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0" w:type="dxa"/>
                  <w:noWrap w:val="0"/>
                  <w:vAlign w:val="center"/>
                </w:tcPr>
                <w:p w14:paraId="100A1C23">
                  <w:pPr>
                    <w:spacing w:line="240" w:lineRule="auto"/>
                    <w:ind w:firstLine="0" w:firstLineChars="0"/>
                    <w:jc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合计</w:t>
                  </w:r>
                </w:p>
              </w:tc>
              <w:tc>
                <w:tcPr>
                  <w:tcW w:w="819" w:type="dxa"/>
                  <w:noWrap w:val="0"/>
                  <w:vAlign w:val="center"/>
                </w:tcPr>
                <w:p w14:paraId="366A1130">
                  <w:pPr>
                    <w:spacing w:line="240" w:lineRule="auto"/>
                    <w:ind w:firstLine="0" w:firstLineChars="0"/>
                    <w:jc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cs="Times New Roman"/>
                      <w:kern w:val="2"/>
                      <w:sz w:val="21"/>
                      <w:szCs w:val="21"/>
                      <w:highlight w:val="none"/>
                      <w:lang w:val="en-US" w:eastAsia="zh-CN" w:bidi="ar-SA"/>
                    </w:rPr>
                    <w:t>51166.25911</w:t>
                  </w:r>
                </w:p>
              </w:tc>
              <w:tc>
                <w:tcPr>
                  <w:tcW w:w="657" w:type="dxa"/>
                  <w:noWrap w:val="0"/>
                  <w:vAlign w:val="center"/>
                </w:tcPr>
                <w:p w14:paraId="3FDFACCD">
                  <w:pPr>
                    <w:spacing w:line="240" w:lineRule="auto"/>
                    <w:ind w:firstLine="0" w:firstLineChars="0"/>
                    <w:jc w:val="center"/>
                    <w:rPr>
                      <w:rFonts w:hint="default" w:ascii="Times New Roman" w:hAnsi="Times New Roman" w:eastAsia="宋体" w:cs="Times New Roman"/>
                      <w:b w:val="0"/>
                      <w:bCs w:val="0"/>
                      <w:color w:val="auto"/>
                      <w:kern w:val="2"/>
                      <w:sz w:val="21"/>
                      <w:szCs w:val="21"/>
                      <w:highlight w:val="none"/>
                      <w:vertAlign w:val="baseline"/>
                      <w:lang w:val="en-US" w:eastAsia="zh-CN" w:bidi="ar-SA"/>
                    </w:rPr>
                  </w:pPr>
                  <w:r>
                    <w:rPr>
                      <w:rFonts w:hint="default" w:ascii="Times New Roman" w:hAnsi="Times New Roman" w:eastAsia="宋体" w:cs="Times New Roman"/>
                      <w:b w:val="0"/>
                      <w:bCs w:val="0"/>
                      <w:color w:val="auto"/>
                      <w:sz w:val="21"/>
                      <w:szCs w:val="21"/>
                      <w:highlight w:val="none"/>
                      <w:vertAlign w:val="baseline"/>
                      <w:lang w:val="en-US" w:eastAsia="zh-CN"/>
                    </w:rPr>
                    <w:t>t/a</w:t>
                  </w:r>
                </w:p>
              </w:tc>
              <w:tc>
                <w:tcPr>
                  <w:tcW w:w="1812" w:type="dxa"/>
                  <w:noWrap w:val="0"/>
                  <w:vAlign w:val="center"/>
                </w:tcPr>
                <w:p w14:paraId="0DD3EBE1">
                  <w:pPr>
                    <w:spacing w:line="240" w:lineRule="auto"/>
                    <w:ind w:firstLine="0" w:firstLineChars="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合计</w:t>
                  </w:r>
                </w:p>
              </w:tc>
              <w:tc>
                <w:tcPr>
                  <w:tcW w:w="946" w:type="dxa"/>
                  <w:noWrap w:val="0"/>
                  <w:vAlign w:val="center"/>
                </w:tcPr>
                <w:p w14:paraId="565F9FC5">
                  <w:pPr>
                    <w:spacing w:line="240" w:lineRule="auto"/>
                    <w:ind w:firstLine="0" w:firstLineChars="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cs="Times New Roman"/>
                      <w:kern w:val="2"/>
                      <w:sz w:val="21"/>
                      <w:szCs w:val="21"/>
                      <w:highlight w:val="none"/>
                      <w:lang w:val="en-US" w:eastAsia="zh-CN" w:bidi="ar-SA"/>
                    </w:rPr>
                    <w:t>51166.25911</w:t>
                  </w:r>
                </w:p>
              </w:tc>
              <w:tc>
                <w:tcPr>
                  <w:tcW w:w="796" w:type="dxa"/>
                  <w:noWrap w:val="0"/>
                  <w:vAlign w:val="center"/>
                </w:tcPr>
                <w:p w14:paraId="569A262F">
                  <w:pPr>
                    <w:spacing w:line="240" w:lineRule="auto"/>
                    <w:ind w:firstLine="0" w:firstLineChars="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t/a</w:t>
                  </w:r>
                </w:p>
              </w:tc>
              <w:tc>
                <w:tcPr>
                  <w:tcW w:w="1706" w:type="dxa"/>
                  <w:noWrap w:val="0"/>
                  <w:vAlign w:val="center"/>
                </w:tcPr>
                <w:p w14:paraId="553F7E6F">
                  <w:pPr>
                    <w:spacing w:line="240" w:lineRule="auto"/>
                    <w:ind w:firstLine="0" w:firstLineChars="0"/>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w:t>
                  </w:r>
                </w:p>
              </w:tc>
            </w:tr>
          </w:tbl>
          <w:p w14:paraId="4379DF6D">
            <w:pPr>
              <w:spacing w:line="240" w:lineRule="auto"/>
              <w:ind w:left="0" w:leftChars="0" w:firstLine="0" w:firstLineChars="0"/>
              <w:jc w:val="center"/>
              <w:rPr>
                <w:rFonts w:hint="default" w:ascii="Times New Roman" w:hAnsi="Times New Roman" w:cs="Times New Roman"/>
                <w:color w:val="auto"/>
                <w:highlight w:val="none"/>
                <w:lang w:val="en-US" w:eastAsia="zh-CN"/>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表2-4主要原辅料一览表</w:t>
            </w:r>
          </w:p>
          <w:tbl>
            <w:tblPr>
              <w:tblStyle w:val="33"/>
              <w:tblW w:w="50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1"/>
              <w:gridCol w:w="1014"/>
              <w:gridCol w:w="1782"/>
              <w:gridCol w:w="1160"/>
              <w:gridCol w:w="1134"/>
              <w:gridCol w:w="1146"/>
              <w:gridCol w:w="1135"/>
            </w:tblGrid>
            <w:tr w14:paraId="0213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vAlign w:val="center"/>
                </w:tcPr>
                <w:p w14:paraId="743E349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638" w:type="pct"/>
                  <w:gridSpan w:val="2"/>
                  <w:vAlign w:val="center"/>
                </w:tcPr>
                <w:p w14:paraId="1AC83E4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1120" w:type="pct"/>
                  <w:vAlign w:val="center"/>
                </w:tcPr>
                <w:p w14:paraId="7BFD246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技术改造</w:t>
                  </w:r>
                  <w:r>
                    <w:rPr>
                      <w:rFonts w:hint="default" w:ascii="Times New Roman" w:hAnsi="Times New Roman" w:cs="Times New Roman"/>
                      <w:b/>
                      <w:bCs/>
                      <w:color w:val="auto"/>
                      <w:sz w:val="21"/>
                      <w:szCs w:val="21"/>
                      <w:highlight w:val="none"/>
                      <w:lang w:val="en-US" w:eastAsia="zh-CN"/>
                    </w:rPr>
                    <w:t>前年耗量</w:t>
                  </w:r>
                </w:p>
              </w:tc>
              <w:tc>
                <w:tcPr>
                  <w:tcW w:w="729" w:type="pct"/>
                  <w:vAlign w:val="center"/>
                </w:tcPr>
                <w:p w14:paraId="27F97D4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技术改造</w:t>
                  </w:r>
                  <w:r>
                    <w:rPr>
                      <w:rFonts w:hint="default" w:ascii="Times New Roman" w:hAnsi="Times New Roman" w:cs="Times New Roman"/>
                      <w:b/>
                      <w:bCs/>
                      <w:color w:val="auto"/>
                      <w:sz w:val="21"/>
                      <w:szCs w:val="21"/>
                      <w:highlight w:val="none"/>
                      <w:lang w:val="en-US" w:eastAsia="zh-CN"/>
                    </w:rPr>
                    <w:t>后消</w:t>
                  </w:r>
                  <w:r>
                    <w:rPr>
                      <w:rFonts w:hint="default" w:ascii="Times New Roman" w:hAnsi="Times New Roman" w:eastAsia="宋体" w:cs="Times New Roman"/>
                      <w:b/>
                      <w:bCs/>
                      <w:color w:val="auto"/>
                      <w:sz w:val="21"/>
                      <w:szCs w:val="21"/>
                      <w:highlight w:val="none"/>
                    </w:rPr>
                    <w:t>耗量</w:t>
                  </w:r>
                </w:p>
              </w:tc>
              <w:tc>
                <w:tcPr>
                  <w:tcW w:w="712" w:type="pct"/>
                  <w:vAlign w:val="center"/>
                </w:tcPr>
                <w:p w14:paraId="1988DC6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是否变化</w:t>
                  </w:r>
                </w:p>
              </w:tc>
              <w:tc>
                <w:tcPr>
                  <w:tcW w:w="720" w:type="pct"/>
                  <w:vAlign w:val="center"/>
                </w:tcPr>
                <w:p w14:paraId="28E4EEA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储存位置</w:t>
                  </w:r>
                </w:p>
              </w:tc>
              <w:tc>
                <w:tcPr>
                  <w:tcW w:w="713" w:type="pct"/>
                  <w:vAlign w:val="center"/>
                </w:tcPr>
                <w:p w14:paraId="16176A6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来源</w:t>
                  </w:r>
                </w:p>
              </w:tc>
            </w:tr>
            <w:tr w14:paraId="4C6B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8"/>
                  <w:vAlign w:val="center"/>
                </w:tcPr>
                <w:p w14:paraId="4DC2943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原辅料消耗</w:t>
                  </w:r>
                </w:p>
              </w:tc>
            </w:tr>
            <w:tr w14:paraId="120F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vAlign w:val="center"/>
                </w:tcPr>
                <w:p w14:paraId="67B48D2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638" w:type="pct"/>
                  <w:gridSpan w:val="2"/>
                  <w:vAlign w:val="center"/>
                </w:tcPr>
                <w:p w14:paraId="392DB8F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kern w:val="2"/>
                      <w:sz w:val="21"/>
                      <w:szCs w:val="21"/>
                      <w:lang w:val="en-US" w:eastAsia="zh-CN" w:bidi="ar-SA"/>
                    </w:rPr>
                    <w:t>阳极炭块破碎料</w:t>
                  </w:r>
                  <w:r>
                    <w:rPr>
                      <w:rFonts w:hint="default" w:ascii="Times New Roman" w:hAnsi="Times New Roman" w:cs="Times New Roman"/>
                      <w:color w:val="auto"/>
                      <w:sz w:val="21"/>
                      <w:szCs w:val="21"/>
                      <w:highlight w:val="none"/>
                      <w:lang w:val="en-US" w:eastAsia="zh-CN"/>
                    </w:rPr>
                    <w:t>块破碎料</w:t>
                  </w:r>
                </w:p>
              </w:tc>
              <w:tc>
                <w:tcPr>
                  <w:tcW w:w="1120" w:type="pct"/>
                  <w:shd w:val="clear" w:color="auto" w:fill="auto"/>
                  <w:vAlign w:val="center"/>
                </w:tcPr>
                <w:p w14:paraId="7AA12A1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t</w:t>
                  </w:r>
                </w:p>
              </w:tc>
              <w:tc>
                <w:tcPr>
                  <w:tcW w:w="729" w:type="pct"/>
                  <w:shd w:val="clear" w:color="auto" w:fill="auto"/>
                  <w:vAlign w:val="center"/>
                </w:tcPr>
                <w:p w14:paraId="29E2D0C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kern w:val="2"/>
                      <w:sz w:val="21"/>
                      <w:szCs w:val="21"/>
                      <w:highlight w:val="none"/>
                      <w:lang w:val="en-US" w:eastAsia="zh-CN" w:bidi="ar-SA"/>
                    </w:rPr>
                    <w:t>51166.25911</w:t>
                  </w:r>
                  <w:r>
                    <w:rPr>
                      <w:rFonts w:hint="default" w:ascii="Times New Roman" w:hAnsi="Times New Roman" w:eastAsia="宋体" w:cs="Times New Roman"/>
                      <w:b w:val="0"/>
                      <w:bCs w:val="0"/>
                      <w:color w:val="auto"/>
                      <w:sz w:val="21"/>
                      <w:szCs w:val="21"/>
                      <w:highlight w:val="none"/>
                      <w:lang w:val="en-US" w:eastAsia="zh-CN"/>
                    </w:rPr>
                    <w:t>t</w:t>
                  </w:r>
                </w:p>
              </w:tc>
              <w:tc>
                <w:tcPr>
                  <w:tcW w:w="712" w:type="pct"/>
                  <w:shd w:val="clear" w:color="auto" w:fill="auto"/>
                  <w:vAlign w:val="center"/>
                </w:tcPr>
                <w:p w14:paraId="30FC65A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增加</w:t>
                  </w:r>
                </w:p>
              </w:tc>
              <w:tc>
                <w:tcPr>
                  <w:tcW w:w="720" w:type="pct"/>
                  <w:shd w:val="clear" w:color="auto" w:fill="auto"/>
                  <w:vAlign w:val="center"/>
                </w:tcPr>
                <w:p w14:paraId="4EBCDF3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位于车间北侧大棚</w:t>
                  </w:r>
                </w:p>
              </w:tc>
              <w:tc>
                <w:tcPr>
                  <w:tcW w:w="713" w:type="pct"/>
                  <w:shd w:val="clear" w:color="auto" w:fill="auto"/>
                  <w:vAlign w:val="center"/>
                </w:tcPr>
                <w:p w14:paraId="0007FEA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呼图壁县兴化美联碳素制品有限责任公司</w:t>
                  </w:r>
                </w:p>
              </w:tc>
            </w:tr>
            <w:tr w14:paraId="368F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8"/>
                  <w:vAlign w:val="center"/>
                </w:tcPr>
                <w:p w14:paraId="2C80A6A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能源消耗</w:t>
                  </w:r>
                </w:p>
              </w:tc>
            </w:tr>
            <w:tr w14:paraId="44BB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gridSpan w:val="2"/>
                  <w:shd w:val="clear" w:color="auto" w:fill="auto"/>
                  <w:vAlign w:val="center"/>
                </w:tcPr>
                <w:p w14:paraId="1A7CB71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9</w:t>
                  </w:r>
                </w:p>
              </w:tc>
              <w:tc>
                <w:tcPr>
                  <w:tcW w:w="637" w:type="pct"/>
                  <w:vAlign w:val="center"/>
                </w:tcPr>
                <w:p w14:paraId="0E2CDAC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新鲜</w:t>
                  </w:r>
                  <w:r>
                    <w:rPr>
                      <w:rFonts w:hint="default" w:ascii="Times New Roman" w:hAnsi="Times New Roman" w:cs="Times New Roman"/>
                      <w:color w:val="auto"/>
                      <w:sz w:val="21"/>
                      <w:szCs w:val="21"/>
                      <w:highlight w:val="none"/>
                    </w:rPr>
                    <w:t>水</w:t>
                  </w:r>
                </w:p>
              </w:tc>
              <w:tc>
                <w:tcPr>
                  <w:tcW w:w="1120" w:type="pct"/>
                  <w:vAlign w:val="center"/>
                </w:tcPr>
                <w:p w14:paraId="3AF2D815">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15963</w:t>
                  </w:r>
                  <w:r>
                    <w:rPr>
                      <w:rFonts w:hint="default" w:ascii="Times New Roman" w:hAnsi="Times New Roman" w:eastAsia="宋体" w:cs="Times New Roman"/>
                      <w:b w:val="0"/>
                      <w:bCs w:val="0"/>
                      <w:color w:val="auto"/>
                      <w:sz w:val="21"/>
                      <w:szCs w:val="21"/>
                      <w:highlight w:val="none"/>
                      <w:lang w:val="en-US" w:eastAsia="zh-CN"/>
                    </w:rPr>
                    <w:t>t</w:t>
                  </w:r>
                </w:p>
              </w:tc>
              <w:tc>
                <w:tcPr>
                  <w:tcW w:w="729" w:type="pct"/>
                  <w:vAlign w:val="center"/>
                </w:tcPr>
                <w:p w14:paraId="151CF40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rPr>
                    <w:t>6573.3</w:t>
                  </w:r>
                  <w:r>
                    <w:rPr>
                      <w:rFonts w:hint="default" w:ascii="Times New Roman" w:hAnsi="Times New Roman" w:eastAsia="宋体" w:cs="Times New Roman"/>
                      <w:b w:val="0"/>
                      <w:bCs w:val="0"/>
                      <w:color w:val="auto"/>
                      <w:sz w:val="21"/>
                      <w:szCs w:val="21"/>
                      <w:highlight w:val="none"/>
                      <w:lang w:val="en-US" w:eastAsia="zh-CN"/>
                    </w:rPr>
                    <w:t>t</w:t>
                  </w:r>
                </w:p>
              </w:tc>
              <w:tc>
                <w:tcPr>
                  <w:tcW w:w="712" w:type="pct"/>
                  <w:shd w:val="clear" w:color="auto" w:fill="auto"/>
                  <w:vAlign w:val="center"/>
                </w:tcPr>
                <w:p w14:paraId="49D43B3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增加</w:t>
                  </w:r>
                </w:p>
              </w:tc>
              <w:tc>
                <w:tcPr>
                  <w:tcW w:w="720" w:type="pct"/>
                  <w:vAlign w:val="center"/>
                </w:tcPr>
                <w:p w14:paraId="7AFA2D0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713" w:type="pct"/>
                  <w:vAlign w:val="center"/>
                </w:tcPr>
                <w:p w14:paraId="269D90B2">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管网</w:t>
                  </w:r>
                </w:p>
              </w:tc>
            </w:tr>
            <w:tr w14:paraId="5D36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gridSpan w:val="2"/>
                  <w:shd w:val="clear" w:color="auto" w:fill="auto"/>
                  <w:vAlign w:val="center"/>
                </w:tcPr>
                <w:p w14:paraId="344C1A6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w:t>
                  </w:r>
                </w:p>
              </w:tc>
              <w:tc>
                <w:tcPr>
                  <w:tcW w:w="637" w:type="pct"/>
                  <w:vAlign w:val="center"/>
                </w:tcPr>
                <w:p w14:paraId="69AF0E4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电</w:t>
                  </w:r>
                </w:p>
              </w:tc>
              <w:tc>
                <w:tcPr>
                  <w:tcW w:w="1120" w:type="pct"/>
                  <w:vAlign w:val="center"/>
                </w:tcPr>
                <w:p w14:paraId="47AC8B4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1639061.75kWh</w:t>
                  </w:r>
                </w:p>
              </w:tc>
              <w:tc>
                <w:tcPr>
                  <w:tcW w:w="729" w:type="pct"/>
                  <w:vAlign w:val="center"/>
                </w:tcPr>
                <w:p w14:paraId="3CEC32D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300万kWh</w:t>
                  </w:r>
                </w:p>
              </w:tc>
              <w:tc>
                <w:tcPr>
                  <w:tcW w:w="712" w:type="pct"/>
                  <w:shd w:val="clear" w:color="auto" w:fill="auto"/>
                  <w:vAlign w:val="center"/>
                </w:tcPr>
                <w:p w14:paraId="070E9E5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增加</w:t>
                  </w:r>
                </w:p>
              </w:tc>
              <w:tc>
                <w:tcPr>
                  <w:tcW w:w="720" w:type="pct"/>
                  <w:vAlign w:val="center"/>
                </w:tcPr>
                <w:p w14:paraId="7E8970E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713" w:type="pct"/>
                  <w:vAlign w:val="center"/>
                </w:tcPr>
                <w:p w14:paraId="65BA9BE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配电室</w:t>
                  </w:r>
                </w:p>
              </w:tc>
            </w:tr>
            <w:tr w14:paraId="654C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5" w:type="pct"/>
                  <w:gridSpan w:val="2"/>
                  <w:shd w:val="clear" w:color="auto" w:fill="auto"/>
                  <w:vAlign w:val="center"/>
                </w:tcPr>
                <w:p w14:paraId="0D06E05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w:t>
                  </w:r>
                </w:p>
              </w:tc>
              <w:tc>
                <w:tcPr>
                  <w:tcW w:w="637" w:type="pct"/>
                  <w:vAlign w:val="center"/>
                </w:tcPr>
                <w:p w14:paraId="50F2AE8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天然气</w:t>
                  </w:r>
                </w:p>
              </w:tc>
              <w:tc>
                <w:tcPr>
                  <w:tcW w:w="1120" w:type="pct"/>
                  <w:vAlign w:val="center"/>
                </w:tcPr>
                <w:p w14:paraId="3669ED52">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403324.1635</w:t>
                  </w:r>
                  <w:r>
                    <w:rPr>
                      <w:rFonts w:hint="default" w:ascii="Times New Roman" w:hAnsi="Times New Roman" w:eastAsia="宋体" w:cs="Times New Roman"/>
                      <w:b w:val="0"/>
                      <w:bCs w:val="0"/>
                      <w:color w:val="auto"/>
                      <w:sz w:val="21"/>
                      <w:szCs w:val="21"/>
                      <w:highlight w:val="none"/>
                      <w:lang w:val="en-US" w:eastAsia="zh-CN"/>
                    </w:rPr>
                    <w:t>t</w:t>
                  </w:r>
                </w:p>
              </w:tc>
              <w:tc>
                <w:tcPr>
                  <w:tcW w:w="729" w:type="pct"/>
                  <w:vAlign w:val="center"/>
                </w:tcPr>
                <w:p w14:paraId="394C877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t</w:t>
                  </w:r>
                </w:p>
              </w:tc>
              <w:tc>
                <w:tcPr>
                  <w:tcW w:w="712" w:type="pct"/>
                  <w:shd w:val="clear" w:color="auto" w:fill="auto"/>
                  <w:vAlign w:val="center"/>
                </w:tcPr>
                <w:p w14:paraId="0273960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不变</w:t>
                  </w:r>
                </w:p>
              </w:tc>
              <w:tc>
                <w:tcPr>
                  <w:tcW w:w="720" w:type="pct"/>
                  <w:shd w:val="clear" w:color="auto" w:fill="auto"/>
                  <w:vAlign w:val="center"/>
                </w:tcPr>
                <w:p w14:paraId="701233E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w:t>
                  </w:r>
                </w:p>
              </w:tc>
              <w:tc>
                <w:tcPr>
                  <w:tcW w:w="713" w:type="pct"/>
                  <w:shd w:val="clear" w:color="auto" w:fill="auto"/>
                  <w:vAlign w:val="center"/>
                </w:tcPr>
                <w:p w14:paraId="117E6FE6">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管道</w:t>
                  </w:r>
                </w:p>
              </w:tc>
            </w:tr>
          </w:tbl>
          <w:p w14:paraId="3AFCB05D">
            <w:pPr>
              <w:pStyle w:val="3"/>
              <w:pageBreakBefore w:val="0"/>
              <w:numPr>
                <w:ilvl w:val="0"/>
                <w:numId w:val="5"/>
              </w:numPr>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产品方案及成份分析</w:t>
            </w:r>
          </w:p>
          <w:p w14:paraId="063283DB">
            <w:pPr>
              <w:ind w:left="0" w:leftChars="0" w:firstLine="422" w:firstLineChars="200"/>
              <w:jc w:val="both"/>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产品方案及成分分析见表2-5及表2-6。</w:t>
            </w:r>
          </w:p>
          <w:p w14:paraId="376833D7">
            <w:pPr>
              <w:spacing w:line="240" w:lineRule="auto"/>
              <w:ind w:left="0" w:leftChars="0" w:firstLine="0" w:firstLineChars="0"/>
              <w:jc w:val="cente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表2-5产品方案</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6"/>
              <w:gridCol w:w="1581"/>
              <w:gridCol w:w="1260"/>
              <w:gridCol w:w="2791"/>
            </w:tblGrid>
            <w:tr w14:paraId="6CE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6" w:type="dxa"/>
                  <w:vAlign w:val="center"/>
                </w:tcPr>
                <w:p w14:paraId="2635EAD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名称</w:t>
                  </w:r>
                </w:p>
              </w:tc>
              <w:tc>
                <w:tcPr>
                  <w:tcW w:w="1581" w:type="dxa"/>
                  <w:vAlign w:val="center"/>
                </w:tcPr>
                <w:p w14:paraId="604B9D5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单位</w:t>
                  </w:r>
                </w:p>
              </w:tc>
              <w:tc>
                <w:tcPr>
                  <w:tcW w:w="1260" w:type="dxa"/>
                  <w:vAlign w:val="center"/>
                </w:tcPr>
                <w:p w14:paraId="1BA07D1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年产量</w:t>
                  </w:r>
                </w:p>
              </w:tc>
              <w:tc>
                <w:tcPr>
                  <w:tcW w:w="2791" w:type="dxa"/>
                  <w:vAlign w:val="center"/>
                </w:tcPr>
                <w:p w14:paraId="4594A0D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产品用途</w:t>
                  </w:r>
                </w:p>
              </w:tc>
            </w:tr>
            <w:tr w14:paraId="0352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6" w:type="dxa"/>
                  <w:vAlign w:val="center"/>
                </w:tcPr>
                <w:p w14:paraId="1844301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阳极炭块破碎料</w:t>
                  </w:r>
                </w:p>
              </w:tc>
              <w:tc>
                <w:tcPr>
                  <w:tcW w:w="1581" w:type="dxa"/>
                  <w:vAlign w:val="center"/>
                </w:tcPr>
                <w:p w14:paraId="3C8F4D9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万t</w:t>
                  </w:r>
                </w:p>
              </w:tc>
              <w:tc>
                <w:tcPr>
                  <w:tcW w:w="1260" w:type="dxa"/>
                  <w:vAlign w:val="center"/>
                </w:tcPr>
                <w:p w14:paraId="2DC28AF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791" w:type="dxa"/>
                  <w:vAlign w:val="center"/>
                </w:tcPr>
                <w:p w14:paraId="1C5BC51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阳极炭块破碎料</w:t>
                  </w:r>
                  <w:r>
                    <w:rPr>
                      <w:rFonts w:hint="default" w:ascii="Times New Roman" w:hAnsi="Times New Roman" w:eastAsia="宋体" w:cs="Times New Roman"/>
                      <w:color w:val="auto"/>
                      <w:sz w:val="21"/>
                      <w:szCs w:val="21"/>
                      <w:highlight w:val="none"/>
                      <w:lang w:val="en-US" w:eastAsia="zh-CN"/>
                    </w:rPr>
                    <w:t>作为电极糊骨架料</w:t>
                  </w:r>
                </w:p>
              </w:tc>
            </w:tr>
          </w:tbl>
          <w:p w14:paraId="785BC844">
            <w:pPr>
              <w:spacing w:line="240" w:lineRule="auto"/>
              <w:ind w:left="0" w:leftChars="0" w:firstLine="0" w:firstLineChars="0"/>
              <w:jc w:val="cente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表2-6成分分析</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1"/>
              <w:gridCol w:w="1796"/>
              <w:gridCol w:w="1796"/>
              <w:gridCol w:w="1798"/>
            </w:tblGrid>
            <w:tr w14:paraId="7923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1" w:type="dxa"/>
                  <w:vAlign w:val="center"/>
                </w:tcPr>
                <w:p w14:paraId="43E4E35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物质</w:t>
                  </w:r>
                </w:p>
              </w:tc>
              <w:tc>
                <w:tcPr>
                  <w:tcW w:w="1796" w:type="dxa"/>
                  <w:vAlign w:val="center"/>
                </w:tcPr>
                <w:p w14:paraId="68A96A2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碳</w:t>
                  </w:r>
                </w:p>
              </w:tc>
              <w:tc>
                <w:tcPr>
                  <w:tcW w:w="1796" w:type="dxa"/>
                  <w:vAlign w:val="center"/>
                </w:tcPr>
                <w:p w14:paraId="44B681F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Fe、Na、Ca、</w:t>
                  </w:r>
                  <w:r>
                    <w:rPr>
                      <w:rFonts w:hint="default" w:ascii="Times New Roman" w:hAnsi="Times New Roman" w:cs="Times New Roman"/>
                      <w:b/>
                      <w:bCs/>
                      <w:color w:val="auto"/>
                      <w:sz w:val="21"/>
                      <w:szCs w:val="21"/>
                      <w:highlight w:val="none"/>
                      <w:lang w:val="en-US" w:eastAsia="zh-CN"/>
                    </w:rPr>
                    <w:t>S</w:t>
                  </w:r>
                  <w:r>
                    <w:rPr>
                      <w:rFonts w:hint="default" w:ascii="Times New Roman" w:hAnsi="Times New Roman" w:eastAsia="宋体" w:cs="Times New Roman"/>
                      <w:b/>
                      <w:bCs/>
                      <w:color w:val="auto"/>
                      <w:sz w:val="21"/>
                      <w:szCs w:val="21"/>
                      <w:highlight w:val="none"/>
                      <w:lang w:val="en-US" w:eastAsia="zh-CN"/>
                    </w:rPr>
                    <w:t>i</w:t>
                  </w:r>
                </w:p>
              </w:tc>
              <w:tc>
                <w:tcPr>
                  <w:tcW w:w="1798" w:type="dxa"/>
                  <w:vAlign w:val="center"/>
                </w:tcPr>
                <w:p w14:paraId="1C37B9C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灰分</w:t>
                  </w:r>
                </w:p>
              </w:tc>
            </w:tr>
            <w:tr w14:paraId="2A80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41" w:type="dxa"/>
                  <w:vAlign w:val="center"/>
                </w:tcPr>
                <w:p w14:paraId="158A0C5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含量（%）</w:t>
                  </w:r>
                </w:p>
              </w:tc>
              <w:tc>
                <w:tcPr>
                  <w:tcW w:w="1796" w:type="dxa"/>
                  <w:vAlign w:val="center"/>
                </w:tcPr>
                <w:p w14:paraId="39D79F4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cs="Times New Roman"/>
                      <w:color w:val="auto"/>
                      <w:sz w:val="21"/>
                      <w:szCs w:val="21"/>
                      <w:highlight w:val="none"/>
                      <w:lang w:val="en-US" w:eastAsia="zh-CN"/>
                    </w:rPr>
                    <w:t>7.0</w:t>
                  </w:r>
                </w:p>
              </w:tc>
              <w:tc>
                <w:tcPr>
                  <w:tcW w:w="1796" w:type="dxa"/>
                  <w:vAlign w:val="center"/>
                </w:tcPr>
                <w:p w14:paraId="6A08FF2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c>
                <w:tcPr>
                  <w:tcW w:w="1798" w:type="dxa"/>
                  <w:vAlign w:val="center"/>
                </w:tcPr>
                <w:p w14:paraId="1729F0EC">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0</w:t>
                  </w:r>
                </w:p>
              </w:tc>
            </w:tr>
          </w:tbl>
          <w:p w14:paraId="08EAF869">
            <w:pPr>
              <w:pStyle w:val="3"/>
              <w:pageBreakBefore w:val="0"/>
              <w:numPr>
                <w:ilvl w:val="0"/>
                <w:numId w:val="5"/>
              </w:numPr>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公用工程</w:t>
            </w:r>
          </w:p>
          <w:p w14:paraId="7280863D">
            <w:pPr>
              <w:numPr>
                <w:ilvl w:val="-1"/>
                <w:numId w:val="0"/>
              </w:numPr>
              <w:ind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根据《新疆阳光炭素有限公司30万t/a（一期15万t/a）电极糊项目竣工环境保护验收监测报告书》，现有项目总用水量为6355m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/a。</w:t>
            </w:r>
          </w:p>
          <w:p w14:paraId="6A65475F">
            <w:pPr>
              <w:spacing w:line="240" w:lineRule="auto"/>
              <w:ind w:left="0" w:leftChars="0" w:firstLine="0" w:firstLineChars="0"/>
              <w:jc w:val="cente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pPr>
            <w:r>
              <w:rPr>
                <w:rFonts w:hint="default" w:ascii="Times New Roman" w:hAnsi="Times New Roman" w:cs="Times New Roman" w:eastAsiaTheme="minorEastAsia"/>
                <w:b/>
                <w:bCs w:val="0"/>
                <w:color w:val="auto"/>
                <w:spacing w:val="0"/>
                <w:kern w:val="2"/>
                <w:position w:val="0"/>
                <w:sz w:val="21"/>
                <w:szCs w:val="21"/>
                <w:highlight w:val="none"/>
                <w:lang w:val="en-US" w:eastAsia="zh-CN" w:bidi="ar-SA"/>
              </w:rPr>
              <w:t>表2-7现有项目废水污染排放一览表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3"/>
              <w:gridCol w:w="1140"/>
              <w:gridCol w:w="3827"/>
            </w:tblGrid>
            <w:tr w14:paraId="2EC5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93" w:type="dxa"/>
                  <w:vAlign w:val="center"/>
                </w:tcPr>
                <w:p w14:paraId="1EB5D044">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废水类别</w:t>
                  </w:r>
                </w:p>
              </w:tc>
              <w:tc>
                <w:tcPr>
                  <w:tcW w:w="1140" w:type="dxa"/>
                  <w:vAlign w:val="center"/>
                </w:tcPr>
                <w:p w14:paraId="220AD1E3">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废水产生量（</w:t>
                  </w:r>
                  <w:r>
                    <w:rPr>
                      <w:rFonts w:hint="default" w:ascii="Times New Roman" w:hAnsi="Times New Roman" w:cs="Times New Roman"/>
                      <w:b/>
                      <w:bCs/>
                      <w:lang w:val="en-US" w:eastAsia="zh-CN"/>
                    </w:rPr>
                    <w:t>m</w:t>
                  </w:r>
                  <w:r>
                    <w:rPr>
                      <w:rFonts w:hint="default" w:ascii="Times New Roman" w:hAnsi="Times New Roman" w:cs="Times New Roman"/>
                      <w:b/>
                      <w:bCs/>
                      <w:vertAlign w:val="superscript"/>
                      <w:lang w:val="en-US" w:eastAsia="zh-CN"/>
                    </w:rPr>
                    <w:t>3</w:t>
                  </w:r>
                  <w:r>
                    <w:rPr>
                      <w:rFonts w:hint="default" w:ascii="Times New Roman" w:hAnsi="Times New Roman" w:cs="Times New Roman"/>
                      <w:b/>
                      <w:bCs/>
                      <w:lang w:val="en-US" w:eastAsia="zh-CN"/>
                    </w:rPr>
                    <w:t>/a</w:t>
                  </w:r>
                  <w:r>
                    <w:rPr>
                      <w:rFonts w:hint="default" w:ascii="Times New Roman" w:hAnsi="Times New Roman" w:cs="Times New Roman"/>
                      <w:b/>
                      <w:bCs/>
                      <w:color w:val="auto"/>
                      <w:sz w:val="21"/>
                      <w:szCs w:val="21"/>
                      <w:highlight w:val="none"/>
                      <w:lang w:val="en-US" w:eastAsia="zh-CN"/>
                    </w:rPr>
                    <w:t>）</w:t>
                  </w:r>
                </w:p>
              </w:tc>
              <w:tc>
                <w:tcPr>
                  <w:tcW w:w="3827" w:type="dxa"/>
                  <w:vAlign w:val="center"/>
                </w:tcPr>
                <w:p w14:paraId="24A5FD3A">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排放去向</w:t>
                  </w:r>
                </w:p>
              </w:tc>
            </w:tr>
            <w:tr w14:paraId="04F6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93" w:type="dxa"/>
                  <w:vAlign w:val="center"/>
                </w:tcPr>
                <w:p w14:paraId="4F9D3DC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成型冷却水</w:t>
                  </w:r>
                </w:p>
              </w:tc>
              <w:tc>
                <w:tcPr>
                  <w:tcW w:w="1140" w:type="dxa"/>
                  <w:vAlign w:val="center"/>
                </w:tcPr>
                <w:p w14:paraId="741C9181">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1050</w:t>
                  </w:r>
                </w:p>
              </w:tc>
              <w:tc>
                <w:tcPr>
                  <w:tcW w:w="3827" w:type="dxa"/>
                  <w:vAlign w:val="center"/>
                </w:tcPr>
                <w:p w14:paraId="11B006B9">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沉淀后全部循环利用</w:t>
                  </w:r>
                </w:p>
              </w:tc>
            </w:tr>
            <w:tr w14:paraId="741B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93" w:type="dxa"/>
                  <w:vAlign w:val="center"/>
                </w:tcPr>
                <w:p w14:paraId="243A0806">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循环水站排水</w:t>
                  </w:r>
                </w:p>
              </w:tc>
              <w:tc>
                <w:tcPr>
                  <w:tcW w:w="1140" w:type="dxa"/>
                  <w:vAlign w:val="center"/>
                </w:tcPr>
                <w:p w14:paraId="0484CF2E">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1470</w:t>
                  </w:r>
                </w:p>
              </w:tc>
              <w:tc>
                <w:tcPr>
                  <w:tcW w:w="3827" w:type="dxa"/>
                  <w:vAlign w:val="center"/>
                </w:tcPr>
                <w:p w14:paraId="3B01F9D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排入成型冷却水池循环利用</w:t>
                  </w:r>
                </w:p>
              </w:tc>
            </w:tr>
            <w:tr w14:paraId="5C28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93" w:type="dxa"/>
                  <w:vAlign w:val="center"/>
                </w:tcPr>
                <w:p w14:paraId="0AE3C500">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喷淋塔吸收水</w:t>
                  </w:r>
                </w:p>
              </w:tc>
              <w:tc>
                <w:tcPr>
                  <w:tcW w:w="1140" w:type="dxa"/>
                  <w:vAlign w:val="center"/>
                </w:tcPr>
                <w:p w14:paraId="4275359D">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420</w:t>
                  </w:r>
                </w:p>
              </w:tc>
              <w:tc>
                <w:tcPr>
                  <w:tcW w:w="3827" w:type="dxa"/>
                  <w:vAlign w:val="center"/>
                </w:tcPr>
                <w:p w14:paraId="0CBCE59B">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沉淀后全部循环利用</w:t>
                  </w:r>
                </w:p>
              </w:tc>
            </w:tr>
            <w:tr w14:paraId="15DE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93" w:type="dxa"/>
                  <w:vAlign w:val="center"/>
                </w:tcPr>
                <w:p w14:paraId="767F3977">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生活污水</w:t>
                  </w:r>
                </w:p>
              </w:tc>
              <w:tc>
                <w:tcPr>
                  <w:tcW w:w="1140" w:type="dxa"/>
                  <w:vAlign w:val="center"/>
                </w:tcPr>
                <w:p w14:paraId="2C2400CF">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1470</w:t>
                  </w:r>
                </w:p>
              </w:tc>
              <w:tc>
                <w:tcPr>
                  <w:tcW w:w="3827" w:type="dxa"/>
                  <w:vAlign w:val="center"/>
                </w:tcPr>
                <w:p w14:paraId="40FD0CD8">
                  <w:pPr>
                    <w:pStyle w:val="87"/>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经化粪池处理后用于厂区绿化降尘，剩余排入园区下水管网</w:t>
                  </w:r>
                </w:p>
              </w:tc>
            </w:tr>
          </w:tbl>
          <w:p w14:paraId="1892C7DF">
            <w:pPr>
              <w:pStyle w:val="10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both"/>
              <w:textAlignment w:val="auto"/>
              <w:rPr>
                <w:rFonts w:hint="default" w:ascii="Times New Roman" w:hAnsi="Times New Roman" w:eastAsia="宋体" w:cs="Times New Roman"/>
                <w:b/>
                <w:color w:val="auto"/>
                <w:kern w:val="0"/>
                <w:sz w:val="24"/>
                <w:szCs w:val="27"/>
                <w:highlight w:val="none"/>
                <w:lang w:val="en-US" w:eastAsia="zh-CN" w:bidi="ar-SA"/>
              </w:rPr>
            </w:pPr>
            <w:r>
              <w:rPr>
                <w:rFonts w:hint="default" w:ascii="Times New Roman" w:hAnsi="Times New Roman" w:eastAsia="宋体" w:cs="Times New Roman"/>
                <w:b/>
                <w:color w:val="auto"/>
                <w:kern w:val="0"/>
                <w:sz w:val="24"/>
                <w:szCs w:val="27"/>
                <w:highlight w:val="none"/>
                <w:lang w:val="en-US" w:eastAsia="zh-CN" w:bidi="ar-SA"/>
              </w:rPr>
              <w:t>8.1给</w:t>
            </w:r>
            <w:r>
              <w:rPr>
                <w:rFonts w:hint="default" w:ascii="Times New Roman" w:hAnsi="Times New Roman" w:cs="Times New Roman"/>
                <w:b/>
                <w:color w:val="auto"/>
                <w:kern w:val="0"/>
                <w:sz w:val="24"/>
                <w:szCs w:val="27"/>
                <w:highlight w:val="none"/>
                <w:lang w:val="en-US" w:eastAsia="zh-CN" w:bidi="ar-SA"/>
              </w:rPr>
              <w:t>水</w:t>
            </w:r>
          </w:p>
          <w:p w14:paraId="26BFA99A">
            <w:pPr>
              <w:pStyle w:val="103"/>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施工期</w:t>
            </w:r>
          </w:p>
          <w:p w14:paraId="47EBB458">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default" w:ascii="Times New Roman" w:hAnsi="Times New Roman" w:cs="Times New Roman"/>
                <w:b w:val="0"/>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项目施工期主要用水为生活用水，施工时长120天，劳动定员25人，施工期间按每人每天100L计，则施工期生活用水量为2.5t/d（300t/a）。</w:t>
            </w:r>
          </w:p>
          <w:p w14:paraId="7852C920">
            <w:pPr>
              <w:pStyle w:val="103"/>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cs="Times New Roman"/>
                <w:b w:val="0"/>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运营期</w:t>
            </w:r>
          </w:p>
          <w:p w14:paraId="03851EA9">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项目用水为生产用水及生活用水。主要由市政供水管网供给，水量可满足需要。</w:t>
            </w:r>
          </w:p>
          <w:p w14:paraId="78B21CD4">
            <w:pPr>
              <w:pStyle w:val="103"/>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Chars="0" w:right="0" w:rightChars="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生产用水</w:t>
            </w:r>
          </w:p>
          <w:p w14:paraId="7A6ECD60">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b w:val="0"/>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本项目生产用水主要为湿式分筛用水、抑尘用水。</w:t>
            </w:r>
          </w:p>
          <w:p w14:paraId="772F17B1">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right="0" w:rightChars="0"/>
              <w:jc w:val="both"/>
              <w:textAlignment w:val="auto"/>
              <w:rPr>
                <w:rFonts w:hint="default" w:ascii="Times New Roman" w:hAnsi="Times New Roman" w:cs="Times New Roman"/>
                <w:b w:val="0"/>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①湿式分筛用水</w:t>
            </w:r>
          </w:p>
          <w:p w14:paraId="0A112DF7">
            <w:pPr>
              <w:pStyle w:val="29"/>
              <w:keepNext w:val="0"/>
              <w:keepLines w:val="0"/>
              <w:widowControl/>
              <w:suppressLineNumbers w:val="0"/>
              <w:spacing w:before="0" w:beforeAutospacing="0" w:after="0" w:afterAutospacing="0"/>
              <w:ind w:left="0" w:right="0" w:firstLine="0"/>
              <w:rPr>
                <w:rFonts w:hint="default" w:ascii="Times New Roman" w:hAnsi="Times New Roman" w:cs="Times New Roman"/>
                <w:b w:val="0"/>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根据类比同类型企业乌海</w:t>
            </w:r>
            <w:r>
              <w:rPr>
                <w:rFonts w:hint="default" w:ascii="Times New Roman" w:hAnsi="Times New Roman" w:cs="Times New Roman"/>
                <w:highlight w:val="none"/>
              </w:rPr>
              <w:t>阳光炭素有限公司</w:t>
            </w:r>
            <w:r>
              <w:rPr>
                <w:rFonts w:hint="default" w:ascii="Times New Roman" w:hAnsi="Times New Roman" w:cs="Times New Roman"/>
                <w:b w:val="0"/>
                <w:color w:val="auto"/>
                <w:kern w:val="2"/>
                <w:sz w:val="24"/>
                <w:szCs w:val="24"/>
                <w:highlight w:val="none"/>
                <w:lang w:val="en-US" w:eastAsia="zh-CN" w:bidi="ar-SA"/>
              </w:rPr>
              <w:t>，本项目阳极炭块破碎料湿式分筛用水量为1.5m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/t-原料，根据建设方提供，粒径小于50mm的阳极炭块破碎料需要洗筛，则本项目年入三段式振动水洗原料10500吨，则湿式分筛过程需取水量为15750m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/a（52.5m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/d），随产品带走以及损耗量约为用水量的30%，生产用水损耗量为15.75m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/d，则水洗工序新鲜水补水量为15.75m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/d，年新鲜水补水量4725m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/a。</w:t>
            </w:r>
          </w:p>
          <w:p w14:paraId="5024D7E6">
            <w:pPr>
              <w:numPr>
                <w:ilvl w:val="0"/>
                <w:numId w:val="0"/>
              </w:numPr>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b w:val="0"/>
                <w:color w:val="auto"/>
                <w:kern w:val="2"/>
                <w:sz w:val="24"/>
                <w:szCs w:val="24"/>
                <w:highlight w:val="none"/>
                <w:lang w:val="en-US" w:eastAsia="zh-CN" w:bidi="ar-SA"/>
              </w:rPr>
              <w:t>湿式分筛</w:t>
            </w:r>
            <w:r>
              <w:rPr>
                <w:rFonts w:hint="default" w:ascii="Times New Roman" w:hAnsi="Times New Roman" w:cs="Times New Roman"/>
                <w:color w:val="auto"/>
                <w:highlight w:val="none"/>
                <w:lang w:val="en-US" w:eastAsia="zh-CN"/>
              </w:rPr>
              <w:t>工序产生的干尘量为454.5</w:t>
            </w:r>
            <w:r>
              <w:rPr>
                <w:rFonts w:hint="default" w:ascii="Times New Roman" w:hAnsi="Times New Roman" w:eastAsia="宋体" w:cs="Times New Roman"/>
                <w:color w:val="auto"/>
                <w:highlight w:val="none"/>
                <w:lang w:val="en-US" w:eastAsia="zh-CN"/>
              </w:rPr>
              <w:t>t/a，</w:t>
            </w:r>
            <w:r>
              <w:rPr>
                <w:rFonts w:hint="default" w:ascii="Times New Roman" w:hAnsi="Times New Roman" w:eastAsia="Segoe UI" w:cs="Times New Roman"/>
                <w:i w:val="0"/>
                <w:iCs w:val="0"/>
                <w:caps w:val="0"/>
                <w:color w:val="0F1115"/>
                <w:spacing w:val="0"/>
                <w:sz w:val="24"/>
                <w:szCs w:val="24"/>
                <w:highlight w:val="none"/>
                <w:shd w:val="clear" w:fill="FFFFFF"/>
              </w:rPr>
              <w:t>形成含水率</w:t>
            </w:r>
            <w:r>
              <w:rPr>
                <w:rFonts w:hint="default" w:ascii="Times New Roman" w:hAnsi="Times New Roman" w:eastAsia="宋体" w:cs="Times New Roman"/>
                <w:color w:val="000000"/>
                <w:kern w:val="0"/>
                <w:sz w:val="24"/>
                <w:szCs w:val="24"/>
                <w:highlight w:val="none"/>
                <w:lang w:val="en-US" w:eastAsia="zh-CN" w:bidi="ar-SA"/>
              </w:rPr>
              <w:t>70%的</w:t>
            </w:r>
            <w:r>
              <w:rPr>
                <w:rFonts w:hint="default" w:ascii="Times New Roman" w:hAnsi="Times New Roman" w:cs="Times New Roman"/>
                <w:color w:val="000000"/>
                <w:kern w:val="0"/>
                <w:sz w:val="24"/>
                <w:szCs w:val="24"/>
                <w:highlight w:val="none"/>
                <w:lang w:val="en-US" w:eastAsia="zh-CN" w:bidi="ar-SA"/>
              </w:rPr>
              <w:t>沉淀渣</w:t>
            </w:r>
            <w:r>
              <w:rPr>
                <w:rFonts w:hint="default" w:ascii="Times New Roman" w:hAnsi="Times New Roman" w:eastAsia="宋体" w:cs="Times New Roman"/>
                <w:color w:val="000000"/>
                <w:kern w:val="0"/>
                <w:sz w:val="24"/>
                <w:szCs w:val="24"/>
                <w:highlight w:val="none"/>
                <w:lang w:val="en-US" w:eastAsia="zh-CN" w:bidi="ar-SA"/>
              </w:rPr>
              <w:t>约</w:t>
            </w:r>
            <w:r>
              <w:rPr>
                <w:rFonts w:hint="default" w:ascii="Times New Roman" w:hAnsi="Times New Roman" w:cs="Times New Roman"/>
                <w:color w:val="000000"/>
                <w:kern w:val="0"/>
                <w:sz w:val="24"/>
                <w:szCs w:val="24"/>
                <w:highlight w:val="none"/>
                <w:lang w:val="en-US" w:eastAsia="zh-CN" w:bidi="ar-SA"/>
              </w:rPr>
              <w:t>1515</w:t>
            </w:r>
            <w:r>
              <w:rPr>
                <w:rFonts w:hint="default" w:ascii="Times New Roman" w:hAnsi="Times New Roman" w:eastAsia="宋体" w:cs="Times New Roman"/>
                <w:color w:val="000000"/>
                <w:kern w:val="0"/>
                <w:sz w:val="24"/>
                <w:szCs w:val="24"/>
                <w:highlight w:val="none"/>
                <w:lang w:val="en-US" w:eastAsia="zh-CN" w:bidi="ar-SA"/>
              </w:rPr>
              <w:t>t，经压滤脱水后，</w:t>
            </w:r>
            <w:r>
              <w:rPr>
                <w:rFonts w:hint="default" w:ascii="Times New Roman" w:hAnsi="Times New Roman" w:cs="Times New Roman"/>
                <w:color w:val="000000"/>
                <w:kern w:val="0"/>
                <w:sz w:val="24"/>
                <w:szCs w:val="24"/>
                <w:highlight w:val="none"/>
                <w:lang w:val="en-US" w:eastAsia="zh-CN" w:bidi="ar-SA"/>
              </w:rPr>
              <w:t>沉淀渣</w:t>
            </w:r>
            <w:r>
              <w:rPr>
                <w:rFonts w:hint="default" w:ascii="Times New Roman" w:hAnsi="Times New Roman" w:eastAsia="宋体" w:cs="Times New Roman"/>
                <w:color w:val="000000"/>
                <w:kern w:val="0"/>
                <w:sz w:val="24"/>
                <w:szCs w:val="24"/>
                <w:highlight w:val="none"/>
                <w:lang w:val="en-US" w:eastAsia="zh-CN" w:bidi="ar-SA"/>
              </w:rPr>
              <w:t>含水率降至60%，</w:t>
            </w:r>
            <w:r>
              <w:rPr>
                <w:rFonts w:hint="default" w:ascii="Times New Roman" w:hAnsi="Times New Roman" w:cs="Times New Roman"/>
                <w:color w:val="000000"/>
                <w:kern w:val="0"/>
                <w:sz w:val="24"/>
                <w:szCs w:val="24"/>
                <w:highlight w:val="none"/>
                <w:lang w:val="en-US" w:eastAsia="zh-CN" w:bidi="ar-SA"/>
              </w:rPr>
              <w:t>沉淀渣</w:t>
            </w:r>
            <w:r>
              <w:rPr>
                <w:rFonts w:hint="default" w:ascii="Times New Roman" w:hAnsi="Times New Roman" w:eastAsia="宋体" w:cs="Times New Roman"/>
                <w:color w:val="000000"/>
                <w:kern w:val="0"/>
                <w:sz w:val="24"/>
                <w:szCs w:val="24"/>
                <w:lang w:val="en-US" w:eastAsia="zh-CN" w:bidi="ar-SA"/>
              </w:rPr>
              <w:t>量减少至</w:t>
            </w:r>
            <w:r>
              <w:rPr>
                <w:rFonts w:hint="default" w:ascii="Times New Roman" w:hAnsi="Times New Roman" w:cs="Times New Roman"/>
                <w:color w:val="000000"/>
                <w:kern w:val="0"/>
                <w:sz w:val="24"/>
                <w:szCs w:val="24"/>
                <w:lang w:val="en-US" w:eastAsia="zh-CN" w:bidi="ar-SA"/>
              </w:rPr>
              <w:t>1136.25</w:t>
            </w:r>
            <w:r>
              <w:rPr>
                <w:rFonts w:hint="default" w:ascii="Times New Roman" w:hAnsi="Times New Roman" w:eastAsia="宋体" w:cs="Times New Roman"/>
                <w:color w:val="000000"/>
                <w:kern w:val="0"/>
                <w:sz w:val="24"/>
                <w:szCs w:val="24"/>
                <w:lang w:val="en-US" w:eastAsia="zh-CN" w:bidi="ar-SA"/>
              </w:rPr>
              <w:t>t，压滤分离出的</w:t>
            </w:r>
            <w:r>
              <w:rPr>
                <w:rFonts w:hint="default" w:ascii="Times New Roman" w:hAnsi="Times New Roman" w:cs="Times New Roman"/>
                <w:color w:val="000000"/>
                <w:kern w:val="0"/>
                <w:sz w:val="24"/>
                <w:szCs w:val="24"/>
                <w:lang w:val="en-US" w:eastAsia="zh-CN" w:bidi="ar-SA"/>
              </w:rPr>
              <w:t>378.75</w:t>
            </w:r>
            <w:r>
              <w:rPr>
                <w:rFonts w:hint="default" w:ascii="Times New Roman" w:hAnsi="Times New Roman" w:eastAsia="宋体" w:cs="Times New Roman"/>
                <w:color w:val="000000"/>
                <w:kern w:val="0"/>
                <w:sz w:val="24"/>
                <w:szCs w:val="24"/>
                <w:lang w:val="en-US" w:eastAsia="zh-CN" w:bidi="ar-SA"/>
              </w:rPr>
              <w:t>t水回流至循环水池重复利用。最终</w:t>
            </w:r>
            <w:r>
              <w:rPr>
                <w:rFonts w:hint="default" w:ascii="Times New Roman" w:hAnsi="Times New Roman" w:cs="Times New Roman"/>
                <w:color w:val="000000"/>
                <w:kern w:val="0"/>
                <w:sz w:val="24"/>
                <w:szCs w:val="24"/>
                <w:lang w:val="en-US" w:eastAsia="zh-CN" w:bidi="ar-SA"/>
              </w:rPr>
              <w:t>沉淀渣</w:t>
            </w:r>
            <w:r>
              <w:rPr>
                <w:rFonts w:hint="default" w:ascii="Times New Roman" w:hAnsi="Times New Roman" w:eastAsia="宋体" w:cs="Times New Roman"/>
                <w:color w:val="000000"/>
                <w:kern w:val="0"/>
                <w:sz w:val="24"/>
                <w:szCs w:val="24"/>
                <w:lang w:val="en-US" w:eastAsia="zh-CN" w:bidi="ar-SA"/>
              </w:rPr>
              <w:t>带走水量为</w:t>
            </w:r>
            <w:r>
              <w:rPr>
                <w:rFonts w:hint="default" w:ascii="Times New Roman" w:hAnsi="Times New Roman" w:cs="Times New Roman"/>
                <w:color w:val="000000"/>
                <w:kern w:val="0"/>
                <w:sz w:val="24"/>
                <w:szCs w:val="24"/>
                <w:lang w:val="en-US" w:eastAsia="zh-CN" w:bidi="ar-SA"/>
              </w:rPr>
              <w:t>681.75</w:t>
            </w:r>
            <w:r>
              <w:rPr>
                <w:rFonts w:hint="default" w:ascii="Times New Roman" w:hAnsi="Times New Roman" w:eastAsia="宋体" w:cs="Times New Roman"/>
                <w:color w:val="000000"/>
                <w:kern w:val="0"/>
                <w:sz w:val="24"/>
                <w:szCs w:val="24"/>
                <w:lang w:val="en-US" w:eastAsia="zh-CN" w:bidi="ar-SA"/>
              </w:rPr>
              <w:t>t/a。</w:t>
            </w:r>
          </w:p>
          <w:p w14:paraId="4B863557">
            <w:pPr>
              <w:numPr>
                <w:ilvl w:val="0"/>
                <w:numId w:val="0"/>
              </w:numPr>
              <w:ind w:leftChars="200"/>
              <w:rPr>
                <w:rFonts w:hint="default" w:ascii="Times New Roman" w:hAnsi="Times New Roman" w:cs="Times New Roman"/>
                <w:b w:val="0"/>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②喷淋抑尘用水</w:t>
            </w:r>
          </w:p>
          <w:p w14:paraId="6BD356D6">
            <w:pPr>
              <w:numPr>
                <w:ilvl w:val="0"/>
                <w:numId w:val="0"/>
              </w:numPr>
              <w:ind w:firstLine="480" w:firstLineChars="200"/>
              <w:rPr>
                <w:rFonts w:hint="default" w:ascii="Times New Roman" w:hAnsi="Times New Roman" w:cs="Times New Roman"/>
                <w:color w:val="auto"/>
                <w:highlight w:val="none"/>
                <w:lang w:eastAsia="zh-CN"/>
              </w:rPr>
            </w:pPr>
            <w:r>
              <w:rPr>
                <w:rFonts w:hint="default" w:ascii="Times New Roman" w:hAnsi="Times New Roman" w:cs="Times New Roman"/>
                <w:b w:val="0"/>
                <w:color w:val="auto"/>
                <w:kern w:val="2"/>
                <w:sz w:val="24"/>
                <w:szCs w:val="24"/>
                <w:highlight w:val="none"/>
                <w:lang w:val="en-US" w:eastAsia="zh-CN" w:bidi="ar-SA"/>
              </w:rPr>
              <w:t>本项目物料装卸、堆存、上料过程中均设置在封闭车间内，并设置喷淋装置抑尘，类比同行业企业生产过程中对场地、道路喷洒的用水为1.3L/（m</w:t>
            </w:r>
            <w:r>
              <w:rPr>
                <w:rFonts w:hint="default" w:ascii="Times New Roman" w:hAnsi="Times New Roman" w:cs="Times New Roman"/>
                <w:b w:val="0"/>
                <w:color w:val="auto"/>
                <w:kern w:val="2"/>
                <w:sz w:val="24"/>
                <w:szCs w:val="24"/>
                <w:highlight w:val="none"/>
                <w:vertAlign w:val="superscript"/>
                <w:lang w:val="en-US" w:eastAsia="zh-CN" w:bidi="ar-SA"/>
              </w:rPr>
              <w:t>2</w:t>
            </w:r>
            <w:r>
              <w:rPr>
                <w:rFonts w:hint="default" w:ascii="Times New Roman" w:hAnsi="Times New Roman" w:cs="Times New Roman"/>
                <w:b w:val="0"/>
                <w:color w:val="auto"/>
                <w:kern w:val="2"/>
                <w:sz w:val="24"/>
                <w:szCs w:val="24"/>
                <w:highlight w:val="none"/>
                <w:lang w:val="en-US" w:eastAsia="zh-CN" w:bidi="ar-SA"/>
              </w:rPr>
              <w:t>·d），在入库、上料、传输、车辆运输废气等过程进行洒水抑尘，洒水抑尘面积为5000m</w:t>
            </w:r>
            <w:r>
              <w:rPr>
                <w:rFonts w:hint="default" w:ascii="Times New Roman" w:hAnsi="Times New Roman" w:cs="Times New Roman"/>
                <w:b w:val="0"/>
                <w:color w:val="auto"/>
                <w:kern w:val="2"/>
                <w:sz w:val="24"/>
                <w:szCs w:val="24"/>
                <w:highlight w:val="none"/>
                <w:vertAlign w:val="superscript"/>
                <w:lang w:val="en-US" w:eastAsia="zh-CN" w:bidi="ar-SA"/>
              </w:rPr>
              <w:t>2</w:t>
            </w:r>
            <w:r>
              <w:rPr>
                <w:rFonts w:hint="default" w:ascii="Times New Roman" w:hAnsi="Times New Roman" w:cs="Times New Roman"/>
                <w:b w:val="0"/>
                <w:color w:val="auto"/>
                <w:kern w:val="2"/>
                <w:sz w:val="24"/>
                <w:szCs w:val="24"/>
                <w:highlight w:val="none"/>
                <w:lang w:val="en-US" w:eastAsia="zh-CN" w:bidi="ar-SA"/>
              </w:rPr>
              <w:t>，经厂区洒水抑尘等措施后无组织排放。本项目喷淋用水量为6.5m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/d（1950m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/a）</w:t>
            </w:r>
            <w:r>
              <w:rPr>
                <w:rFonts w:hint="default" w:ascii="Times New Roman" w:hAnsi="Times New Roman" w:cs="Times New Roman"/>
                <w:color w:val="auto"/>
                <w:highlight w:val="none"/>
                <w:lang w:eastAsia="zh-CN"/>
              </w:rPr>
              <w:t>。</w:t>
            </w:r>
          </w:p>
          <w:p w14:paraId="586EB162">
            <w:pPr>
              <w:numPr>
                <w:ilvl w:val="0"/>
                <w:numId w:val="7"/>
              </w:numPr>
              <w:ind w:left="0" w:leftChars="0" w:firstLine="48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生活用水</w:t>
            </w:r>
          </w:p>
          <w:p w14:paraId="361F524C">
            <w:pPr>
              <w:pStyle w:val="125"/>
              <w:shd w:val="clear" w:color="auto" w:fill="auto"/>
              <w:spacing w:before="0" w:beforeAutospacing="0" w:after="0" w:afterAutospacing="0" w:line="360" w:lineRule="auto"/>
              <w:ind w:firstLine="480" w:firstLineChars="200"/>
              <w:jc w:val="left"/>
              <w:rPr>
                <w:rFonts w:hint="default" w:ascii="Times New Roman" w:hAnsi="Times New Roman" w:eastAsia="宋体" w:cs="Times New Roman"/>
                <w:color w:val="000000"/>
                <w:sz w:val="24"/>
                <w:highlight w:val="none"/>
              </w:rPr>
            </w:pPr>
            <w:r>
              <w:rPr>
                <w:rFonts w:hint="default" w:ascii="Times New Roman" w:hAnsi="Times New Roman" w:cs="Times New Roman"/>
                <w:color w:val="auto"/>
                <w:highlight w:val="none"/>
                <w:lang w:val="en-US" w:eastAsia="zh-CN"/>
              </w:rPr>
              <w:t>项目新增劳动定员3人，</w:t>
            </w:r>
            <w:r>
              <w:rPr>
                <w:rFonts w:hint="default" w:ascii="Times New Roman" w:hAnsi="Times New Roman" w:eastAsia="宋体" w:cs="Times New Roman"/>
                <w:color w:val="000000"/>
                <w:sz w:val="24"/>
                <w:highlight w:val="none"/>
              </w:rPr>
              <w:t>根据《</w:t>
            </w:r>
            <w:r>
              <w:rPr>
                <w:rFonts w:hint="default" w:ascii="Times New Roman" w:hAnsi="Times New Roman" w:eastAsia="宋体" w:cs="Times New Roman"/>
                <w:color w:val="000000"/>
                <w:sz w:val="24"/>
              </w:rPr>
              <w:t>排放源统计调查产排污核算方法和系数手册（公告2021年第24号）》中</w:t>
            </w: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附3生活源-附表生活源产排污系数手册</w:t>
            </w:r>
            <w:r>
              <w:rPr>
                <w:rFonts w:hint="default" w:ascii="Times New Roman" w:hAnsi="Times New Roman" w:eastAsia="宋体" w:cs="Times New Roman"/>
                <w:color w:val="000000"/>
                <w:sz w:val="24"/>
                <w:lang w:eastAsia="zh-CN"/>
              </w:rPr>
              <w:t>”</w:t>
            </w:r>
            <w:r>
              <w:rPr>
                <w:rFonts w:hint="default" w:ascii="Times New Roman" w:hAnsi="Times New Roman" w:eastAsia="宋体" w:cs="Times New Roman"/>
                <w:color w:val="000000"/>
                <w:sz w:val="24"/>
              </w:rPr>
              <w:t>，本项目位于新疆</w:t>
            </w:r>
            <w:r>
              <w:rPr>
                <w:rFonts w:hint="default" w:ascii="Times New Roman" w:hAnsi="Times New Roman" w:eastAsia="宋体" w:cs="Times New Roman"/>
                <w:color w:val="000000"/>
                <w:sz w:val="24"/>
                <w:lang w:val="en-US" w:eastAsia="zh-CN"/>
              </w:rPr>
              <w:t>昌吉回族自治州呼图壁县</w:t>
            </w:r>
            <w:r>
              <w:rPr>
                <w:rFonts w:hint="default" w:ascii="Times New Roman" w:hAnsi="Times New Roman" w:eastAsia="宋体" w:cs="Times New Roman"/>
                <w:color w:val="000000"/>
                <w:sz w:val="24"/>
              </w:rPr>
              <w:t>，属于三区，</w:t>
            </w:r>
            <w:bookmarkStart w:id="15" w:name="OLE_LINK1"/>
            <w:r>
              <w:rPr>
                <w:rFonts w:hint="default" w:ascii="Times New Roman" w:hAnsi="Times New Roman" w:eastAsia="宋体" w:cs="Times New Roman"/>
                <w:color w:val="000000"/>
                <w:sz w:val="24"/>
                <w:lang w:eastAsia="zh-CN"/>
              </w:rPr>
              <w:t>本次环评</w:t>
            </w:r>
            <w:r>
              <w:rPr>
                <w:rFonts w:hint="default" w:ascii="Times New Roman" w:hAnsi="Times New Roman" w:eastAsia="宋体" w:cs="Times New Roman"/>
                <w:color w:val="000000"/>
                <w:sz w:val="24"/>
                <w:lang w:val="en-US" w:eastAsia="zh-CN"/>
              </w:rPr>
              <w:t>按照</w:t>
            </w:r>
            <w:r>
              <w:rPr>
                <w:rFonts w:hint="default" w:ascii="Times New Roman" w:hAnsi="Times New Roman" w:eastAsia="宋体" w:cs="Times New Roman"/>
                <w:color w:val="000000"/>
                <w:sz w:val="24"/>
              </w:rPr>
              <w:t>生活用水定额</w:t>
            </w:r>
            <w:r>
              <w:rPr>
                <w:rFonts w:hint="default" w:ascii="Times New Roman" w:hAnsi="Times New Roman" w:eastAsia="宋体" w:cs="Times New Roman"/>
                <w:color w:val="000000"/>
                <w:sz w:val="24"/>
                <w:highlight w:val="none"/>
                <w:lang w:val="en-US" w:eastAsia="zh-CN"/>
              </w:rPr>
              <w:t>137L</w:t>
            </w:r>
            <w:r>
              <w:rPr>
                <w:rFonts w:hint="default" w:ascii="Times New Roman" w:hAnsi="Times New Roman" w:eastAsia="宋体" w:cs="Times New Roman"/>
                <w:color w:val="000000"/>
                <w:sz w:val="24"/>
                <w:highlight w:val="none"/>
              </w:rPr>
              <w:t>/人·日</w:t>
            </w:r>
            <w:bookmarkEnd w:id="15"/>
            <w:r>
              <w:rPr>
                <w:rFonts w:hint="default" w:ascii="Times New Roman" w:hAnsi="Times New Roman" w:eastAsia="宋体" w:cs="Times New Roman"/>
                <w:color w:val="000000"/>
                <w:sz w:val="24"/>
                <w:highlight w:val="none"/>
                <w:lang w:eastAsia="zh-CN"/>
              </w:rPr>
              <w:t>计</w:t>
            </w:r>
            <w:r>
              <w:rPr>
                <w:rFonts w:hint="default" w:ascii="Times New Roman" w:hAnsi="Times New Roman" w:eastAsia="宋体" w:cs="Times New Roman"/>
                <w:color w:val="000000"/>
                <w:sz w:val="24"/>
                <w:highlight w:val="none"/>
              </w:rPr>
              <w:t>，则生活用水量为</w:t>
            </w:r>
            <w:r>
              <w:rPr>
                <w:rFonts w:hint="default" w:ascii="Times New Roman" w:hAnsi="Times New Roman" w:eastAsia="宋体" w:cs="Times New Roman"/>
                <w:color w:val="000000"/>
                <w:sz w:val="24"/>
                <w:highlight w:val="none"/>
                <w:lang w:val="en-US" w:eastAsia="zh-CN"/>
              </w:rPr>
              <w:t>0.411</w:t>
            </w:r>
            <w:r>
              <w:rPr>
                <w:rFonts w:hint="default" w:ascii="Times New Roman" w:hAnsi="Times New Roman" w:eastAsia="宋体" w:cs="Times New Roman"/>
                <w:color w:val="000000"/>
                <w:sz w:val="24"/>
                <w:highlight w:val="none"/>
              </w:rPr>
              <w:t>m</w:t>
            </w:r>
            <w:r>
              <w:rPr>
                <w:rFonts w:hint="default" w:ascii="Times New Roman" w:hAnsi="Times New Roman" w:eastAsia="宋体" w:cs="Times New Roman"/>
                <w:color w:val="000000"/>
                <w:sz w:val="24"/>
                <w:highlight w:val="none"/>
                <w:vertAlign w:val="superscript"/>
                <w:lang w:val="en-US" w:eastAsia="zh-CN"/>
              </w:rPr>
              <w:t>3</w:t>
            </w:r>
            <w:r>
              <w:rPr>
                <w:rFonts w:hint="default" w:ascii="Times New Roman" w:hAnsi="Times New Roman" w:eastAsia="宋体" w:cs="Times New Roman"/>
                <w:color w:val="000000"/>
                <w:sz w:val="24"/>
                <w:highlight w:val="none"/>
              </w:rPr>
              <w:t>/d，</w:t>
            </w:r>
            <w:r>
              <w:rPr>
                <w:rFonts w:hint="default" w:ascii="Times New Roman" w:hAnsi="Times New Roman" w:eastAsia="宋体" w:cs="Times New Roman"/>
                <w:color w:val="000000"/>
                <w:sz w:val="24"/>
                <w:highlight w:val="none"/>
                <w:lang w:val="en-US" w:eastAsia="zh-CN"/>
              </w:rPr>
              <w:t>123.3</w:t>
            </w:r>
            <w:r>
              <w:rPr>
                <w:rFonts w:hint="default" w:ascii="Times New Roman" w:hAnsi="Times New Roman" w:eastAsia="宋体" w:cs="Times New Roman"/>
                <w:color w:val="000000"/>
                <w:sz w:val="24"/>
                <w:highlight w:val="none"/>
              </w:rPr>
              <w:t>m</w:t>
            </w:r>
            <w:r>
              <w:rPr>
                <w:rFonts w:hint="default" w:ascii="Times New Roman" w:hAnsi="Times New Roman" w:eastAsia="宋体" w:cs="Times New Roman"/>
                <w:color w:val="000000"/>
                <w:sz w:val="24"/>
                <w:highlight w:val="none"/>
                <w:vertAlign w:val="superscript"/>
              </w:rPr>
              <w:t>3</w:t>
            </w:r>
            <w:r>
              <w:rPr>
                <w:rFonts w:hint="default" w:ascii="Times New Roman" w:hAnsi="Times New Roman" w:eastAsia="宋体" w:cs="Times New Roman"/>
                <w:color w:val="000000"/>
                <w:sz w:val="24"/>
                <w:highlight w:val="none"/>
              </w:rPr>
              <w:t>/a。</w:t>
            </w:r>
          </w:p>
          <w:p w14:paraId="0A6809EE">
            <w:pPr>
              <w:pStyle w:val="103"/>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0" w:firstLineChars="0"/>
              <w:jc w:val="both"/>
              <w:textAlignment w:val="auto"/>
              <w:rPr>
                <w:rFonts w:hint="default" w:ascii="Times New Roman" w:hAnsi="Times New Roman" w:eastAsia="宋体" w:cs="Times New Roman"/>
                <w:b/>
                <w:color w:val="auto"/>
                <w:kern w:val="0"/>
                <w:sz w:val="24"/>
                <w:szCs w:val="27"/>
                <w:highlight w:val="none"/>
                <w:lang w:val="en-US" w:eastAsia="zh-CN" w:bidi="ar-SA"/>
              </w:rPr>
            </w:pPr>
            <w:r>
              <w:rPr>
                <w:rFonts w:hint="default" w:ascii="Times New Roman" w:hAnsi="Times New Roman" w:cs="Times New Roman"/>
                <w:b/>
                <w:color w:val="auto"/>
                <w:kern w:val="0"/>
                <w:sz w:val="24"/>
                <w:szCs w:val="27"/>
                <w:highlight w:val="none"/>
                <w:lang w:val="en-US" w:eastAsia="zh-CN" w:bidi="ar-SA"/>
              </w:rPr>
              <w:t>8.2</w:t>
            </w:r>
            <w:r>
              <w:rPr>
                <w:rFonts w:hint="default" w:ascii="Times New Roman" w:hAnsi="Times New Roman" w:eastAsia="宋体" w:cs="Times New Roman"/>
                <w:b/>
                <w:color w:val="auto"/>
                <w:kern w:val="0"/>
                <w:sz w:val="24"/>
                <w:szCs w:val="27"/>
                <w:highlight w:val="none"/>
                <w:lang w:val="en-US" w:eastAsia="zh-CN" w:bidi="ar-SA"/>
              </w:rPr>
              <w:t>排水</w:t>
            </w:r>
          </w:p>
          <w:p w14:paraId="73D93180">
            <w:pPr>
              <w:pStyle w:val="103"/>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施工期</w:t>
            </w:r>
          </w:p>
          <w:p w14:paraId="3F1FECD8">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本项目施工期产生的废水主要为生活污水，生活污水排放量按用水量的80%计，其排放量为2</w:t>
            </w:r>
            <w:r>
              <w:rPr>
                <w:rFonts w:hint="default" w:ascii="Times New Roman" w:hAnsi="Times New Roman" w:cs="Times New Roman"/>
                <w:b w:val="0"/>
                <w:color w:val="auto"/>
                <w:kern w:val="2"/>
                <w:sz w:val="24"/>
                <w:szCs w:val="24"/>
                <w:highlight w:val="none"/>
                <w:lang w:val="en-US" w:eastAsia="zh-CN" w:bidi="ar-SA"/>
              </w:rPr>
              <w:t>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/d，总排水量约为240m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/a。</w:t>
            </w:r>
          </w:p>
          <w:p w14:paraId="41114D5B">
            <w:pPr>
              <w:pStyle w:val="103"/>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运营期</w:t>
            </w:r>
          </w:p>
          <w:p w14:paraId="31D9D72B">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本项目运营期产生的废水主要为生活污水和生产废水，生产废水循环利用，不外排。</w:t>
            </w:r>
          </w:p>
          <w:p w14:paraId="19077D65">
            <w:pPr>
              <w:pStyle w:val="10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1）生活污水</w:t>
            </w:r>
          </w:p>
          <w:p w14:paraId="5BB273A3">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b w:val="0"/>
                <w:color w:val="auto"/>
                <w:kern w:val="2"/>
                <w:sz w:val="24"/>
                <w:szCs w:val="24"/>
                <w:highlight w:val="none"/>
                <w:lang w:val="en-US" w:eastAsia="zh-CN" w:bidi="ar-SA"/>
              </w:rPr>
              <w:t>本项目生活污水排放量按用水量的</w:t>
            </w:r>
            <w:r>
              <w:rPr>
                <w:rFonts w:hint="default" w:ascii="Times New Roman" w:hAnsi="Times New Roman" w:cs="Times New Roman"/>
                <w:color w:val="auto"/>
                <w:kern w:val="2"/>
                <w:sz w:val="24"/>
                <w:szCs w:val="24"/>
                <w:highlight w:val="none"/>
                <w:lang w:val="en-US" w:eastAsia="zh-CN" w:bidi="ar-SA"/>
              </w:rPr>
              <w:t>80%计，其排放量为0.329</w:t>
            </w:r>
            <w:r>
              <w:rPr>
                <w:rFonts w:hint="default" w:ascii="Times New Roman" w:hAnsi="Times New Roman" w:cs="Times New Roman"/>
                <w:b w:val="0"/>
                <w:color w:val="auto"/>
                <w:kern w:val="2"/>
                <w:sz w:val="24"/>
                <w:szCs w:val="24"/>
                <w:highlight w:val="none"/>
                <w:lang w:val="en-US" w:eastAsia="zh-CN" w:bidi="ar-SA"/>
              </w:rPr>
              <w:t>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/d，总用水量约为98.64m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/a，经化粪池处理后直接排入园区管网</w:t>
            </w:r>
            <w:r>
              <w:rPr>
                <w:rFonts w:hint="default" w:ascii="Times New Roman" w:hAnsi="Times New Roman" w:cs="Times New Roman"/>
                <w:color w:val="auto"/>
                <w:kern w:val="2"/>
                <w:sz w:val="24"/>
                <w:szCs w:val="24"/>
                <w:highlight w:val="none"/>
                <w:lang w:val="en-US" w:eastAsia="zh-CN" w:bidi="ar-SA"/>
              </w:rPr>
              <w:t>。</w:t>
            </w:r>
          </w:p>
          <w:p w14:paraId="61A22B07">
            <w:pPr>
              <w:pStyle w:val="103"/>
              <w:keepNext w:val="0"/>
              <w:keepLines w:val="0"/>
              <w:pageBreakBefore w:val="0"/>
              <w:widowControl w:val="0"/>
              <w:kinsoku/>
              <w:wordWrap/>
              <w:overflowPunct/>
              <w:topLinePunct w:val="0"/>
              <w:autoSpaceDE/>
              <w:autoSpaceDN/>
              <w:bidi w:val="0"/>
              <w:adjustRightInd w:val="0"/>
              <w:snapToGrid w:val="0"/>
              <w:spacing w:line="360" w:lineRule="auto"/>
              <w:ind w:left="0" w:right="0" w:firstLine="480"/>
              <w:jc w:val="both"/>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sz w:val="24"/>
              </w:rPr>
              <mc:AlternateContent>
                <mc:Choice Requires="wps">
                  <w:drawing>
                    <wp:anchor distT="0" distB="0" distL="114300" distR="114300" simplePos="0" relativeHeight="251679744" behindDoc="0" locked="0" layoutInCell="1" allowOverlap="1">
                      <wp:simplePos x="0" y="0"/>
                      <wp:positionH relativeFrom="column">
                        <wp:posOffset>2729865</wp:posOffset>
                      </wp:positionH>
                      <wp:positionV relativeFrom="paragraph">
                        <wp:posOffset>271145</wp:posOffset>
                      </wp:positionV>
                      <wp:extent cx="1469390" cy="288925"/>
                      <wp:effectExtent l="0" t="0" r="3810" b="3175"/>
                      <wp:wrapNone/>
                      <wp:docPr id="17" name="矩形 17"/>
                      <wp:cNvGraphicFramePr/>
                      <a:graphic xmlns:a="http://schemas.openxmlformats.org/drawingml/2006/main">
                        <a:graphicData uri="http://schemas.microsoft.com/office/word/2010/wordprocessingShape">
                          <wps:wsp>
                            <wps:cNvSpPr/>
                            <wps:spPr>
                              <a:xfrm>
                                <a:off x="4586605" y="3321050"/>
                                <a:ext cx="1469390" cy="28892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0210AF3A">
                                  <w:pPr>
                                    <w:pStyle w:val="9"/>
                                    <w:ind w:left="0" w:leftChars="0" w:firstLine="0" w:firstLineChars="0"/>
                                    <w:rPr>
                                      <w:rFonts w:hint="default" w:eastAsia="宋体"/>
                                      <w:color w:val="000000" w:themeColor="text1"/>
                                      <w:sz w:val="20"/>
                                      <w:szCs w:val="15"/>
                                      <w:lang w:val="en-US" w:eastAsia="zh-CN"/>
                                      <w14:textFill>
                                        <w14:solidFill>
                                          <w14:schemeClr w14:val="tx1"/>
                                        </w14:solidFill>
                                      </w14:textFill>
                                    </w:rPr>
                                  </w:pPr>
                                  <w:r>
                                    <w:rPr>
                                      <w:rFonts w:hint="eastAsia"/>
                                      <w:color w:val="000000" w:themeColor="text1"/>
                                      <w:sz w:val="20"/>
                                      <w:szCs w:val="15"/>
                                      <w:lang w:eastAsia="zh-CN"/>
                                      <w14:textFill>
                                        <w14:solidFill>
                                          <w14:schemeClr w14:val="tx1"/>
                                        </w14:solidFill>
                                      </w14:textFill>
                                    </w:rPr>
                                    <w:t>沉淀渣</w:t>
                                  </w:r>
                                  <w:r>
                                    <w:rPr>
                                      <w:rFonts w:hint="eastAsia"/>
                                      <w:color w:val="000000" w:themeColor="text1"/>
                                      <w:sz w:val="20"/>
                                      <w:szCs w:val="15"/>
                                      <w:lang w:val="en-US" w:eastAsia="zh-CN"/>
                                      <w14:textFill>
                                        <w14:solidFill>
                                          <w14:schemeClr w14:val="tx1"/>
                                        </w14:solidFill>
                                      </w14:textFill>
                                    </w:rPr>
                                    <w:t>带走681.75t/a</w:t>
                                  </w:r>
                                </w:p>
                                <w:p w14:paraId="009F1D59">
                                  <w:pPr>
                                    <w:jc w:val="center"/>
                                    <w:rPr>
                                      <w:color w:val="000000" w:themeColor="text1"/>
                                      <w:sz w:val="20"/>
                                      <w:szCs w:val="20"/>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95pt;margin-top:21.35pt;height:22.75pt;width:115.7pt;z-index:251679744;v-text-anchor:middle;mso-width-relative:page;mso-height-relative:page;" fillcolor="#FFFFFF [3212]" filled="t" stroked="f" coordsize="21600,21600" o:gfxdata="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uJIYB1QAAAAkBAAAPAAAAAAAAAAEAIAAAACIAAABkcnMvZG93bnJl&#10;di54bWxQSwECFAAUAAAACACHTuJA4eOA1nICAADNBAAADgAAAAAAAAABACAAAAAkAQAAZHJzL2Uy&#10;b0RvYy54bWxQSwUGAAAAAAYABgBZAQAACAYAAAAA&#10;">
                      <v:fill on="t" focussize="0,0"/>
                      <v:stroke on="f" weight="2pt"/>
                      <v:imagedata o:title=""/>
                      <o:lock v:ext="edit" aspectratio="f"/>
                      <v:textbox>
                        <w:txbxContent>
                          <w:p w14:paraId="0210AF3A">
                            <w:pPr>
                              <w:pStyle w:val="9"/>
                              <w:ind w:left="0" w:leftChars="0" w:firstLine="0" w:firstLineChars="0"/>
                              <w:rPr>
                                <w:rFonts w:hint="default" w:eastAsia="宋体"/>
                                <w:color w:val="000000" w:themeColor="text1"/>
                                <w:sz w:val="20"/>
                                <w:szCs w:val="15"/>
                                <w:lang w:val="en-US" w:eastAsia="zh-CN"/>
                                <w14:textFill>
                                  <w14:solidFill>
                                    <w14:schemeClr w14:val="tx1"/>
                                  </w14:solidFill>
                                </w14:textFill>
                              </w:rPr>
                            </w:pPr>
                            <w:r>
                              <w:rPr>
                                <w:rFonts w:hint="eastAsia"/>
                                <w:color w:val="000000" w:themeColor="text1"/>
                                <w:sz w:val="20"/>
                                <w:szCs w:val="15"/>
                                <w:lang w:eastAsia="zh-CN"/>
                                <w14:textFill>
                                  <w14:solidFill>
                                    <w14:schemeClr w14:val="tx1"/>
                                  </w14:solidFill>
                                </w14:textFill>
                              </w:rPr>
                              <w:t>沉淀渣</w:t>
                            </w:r>
                            <w:r>
                              <w:rPr>
                                <w:rFonts w:hint="eastAsia"/>
                                <w:color w:val="000000" w:themeColor="text1"/>
                                <w:sz w:val="20"/>
                                <w:szCs w:val="15"/>
                                <w:lang w:val="en-US" w:eastAsia="zh-CN"/>
                                <w14:textFill>
                                  <w14:solidFill>
                                    <w14:schemeClr w14:val="tx1"/>
                                  </w14:solidFill>
                                </w14:textFill>
                              </w:rPr>
                              <w:t>带走681.75t/a</w:t>
                            </w:r>
                          </w:p>
                          <w:p w14:paraId="009F1D59">
                            <w:pPr>
                              <w:jc w:val="center"/>
                              <w:rPr>
                                <w:color w:val="000000" w:themeColor="text1"/>
                                <w:sz w:val="20"/>
                                <w:szCs w:val="20"/>
                                <w14:textFill>
                                  <w14:solidFill>
                                    <w14:schemeClr w14:val="tx1"/>
                                  </w14:solidFill>
                                </w14:textFill>
                              </w:rPr>
                            </w:pPr>
                          </w:p>
                        </w:txbxContent>
                      </v:textbox>
                    </v:rect>
                  </w:pict>
                </mc:Fallback>
              </mc:AlternateContent>
            </w:r>
            <w:r>
              <w:rPr>
                <w:rFonts w:hint="default" w:ascii="Times New Roman" w:hAnsi="Times New Roman" w:cs="Times New Roman"/>
                <w:color w:val="auto"/>
                <w:kern w:val="2"/>
                <w:sz w:val="24"/>
                <w:szCs w:val="24"/>
                <w:highlight w:val="none"/>
                <w:lang w:val="en-US" w:eastAsia="zh-CN" w:bidi="ar-SA"/>
              </w:rPr>
              <w:t>本项目运营期间水平衡图见图2-1。</w:t>
            </w:r>
          </w:p>
          <w:p w14:paraId="147E57F5">
            <w:pPr>
              <w:keepNext w:val="0"/>
              <w:keepLines w:val="0"/>
              <w:widowControl/>
              <w:suppressLineNumbers w:val="0"/>
              <w:ind w:left="0" w:leftChars="0" w:firstLine="0" w:firstLineChars="0"/>
              <w:jc w:val="center"/>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rPr>
              <w:drawing>
                <wp:anchor distT="0" distB="0" distL="114300" distR="114300" simplePos="0" relativeHeight="251680768" behindDoc="0" locked="0" layoutInCell="1" allowOverlap="1">
                  <wp:simplePos x="0" y="0"/>
                  <wp:positionH relativeFrom="column">
                    <wp:posOffset>503555</wp:posOffset>
                  </wp:positionH>
                  <wp:positionV relativeFrom="paragraph">
                    <wp:posOffset>0</wp:posOffset>
                  </wp:positionV>
                  <wp:extent cx="4004945" cy="3325495"/>
                  <wp:effectExtent l="0" t="0" r="8255" b="1905"/>
                  <wp:wrapTopAndBottom/>
                  <wp:docPr id="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
                          <pic:cNvPicPr>
                            <a:picLocks noChangeAspect="1"/>
                          </pic:cNvPicPr>
                        </pic:nvPicPr>
                        <pic:blipFill>
                          <a:blip r:embed="rId25"/>
                          <a:stretch>
                            <a:fillRect/>
                          </a:stretch>
                        </pic:blipFill>
                        <pic:spPr>
                          <a:xfrm>
                            <a:off x="0" y="0"/>
                            <a:ext cx="4004945" cy="3325495"/>
                          </a:xfrm>
                          <a:prstGeom prst="rect">
                            <a:avLst/>
                          </a:prstGeom>
                          <a:solidFill>
                            <a:schemeClr val="accent2"/>
                          </a:solidFill>
                          <a:ln>
                            <a:noFill/>
                          </a:ln>
                        </pic:spPr>
                      </pic:pic>
                    </a:graphicData>
                  </a:graphic>
                </wp:anchor>
              </w:drawing>
            </w:r>
            <w:r>
              <w:rPr>
                <w:rFonts w:hint="default" w:ascii="Times New Roman" w:hAnsi="Times New Roman" w:cs="Times New Roman"/>
                <w:b/>
                <w:bCs/>
                <w:color w:val="auto"/>
                <w:kern w:val="2"/>
                <w:sz w:val="21"/>
                <w:szCs w:val="21"/>
                <w:highlight w:val="none"/>
                <w:lang w:val="en-US" w:eastAsia="zh-CN" w:bidi="ar-SA"/>
              </w:rPr>
              <w:t>图2-1水平衡图</w:t>
            </w:r>
          </w:p>
          <w:p w14:paraId="2925600F">
            <w:pPr>
              <w:pStyle w:val="4"/>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8.3供暖</w:t>
            </w:r>
          </w:p>
          <w:p w14:paraId="4D4B8BA9">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本项目供暖依托厂区内天然气锅炉。</w:t>
            </w:r>
          </w:p>
          <w:p w14:paraId="2E6CB4C4">
            <w:pPr>
              <w:pStyle w:val="4"/>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8.4供电</w:t>
            </w:r>
          </w:p>
          <w:p w14:paraId="53D1F20D">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本项目供电由配电室接入提供，可满足本项目用电负荷要求。</w:t>
            </w:r>
          </w:p>
          <w:p w14:paraId="326FCCF4">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9.总平面布置</w:t>
            </w:r>
          </w:p>
          <w:p w14:paraId="5D323476">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厂区四至分布：本项目位于</w:t>
            </w:r>
            <w:r>
              <w:rPr>
                <w:rFonts w:hint="default" w:ascii="Times New Roman" w:hAnsi="Times New Roman" w:cs="Times New Roman"/>
                <w:color w:val="auto"/>
                <w:spacing w:val="-8"/>
                <w:highlight w:val="none"/>
                <w:u w:val="none" w:color="auto"/>
                <w:lang w:eastAsia="zh-CN"/>
              </w:rPr>
              <w:t>新疆维吾尔自治区昌吉回族自治州呼图壁县</w:t>
            </w:r>
            <w:r>
              <w:rPr>
                <w:rFonts w:hint="default" w:ascii="Times New Roman" w:hAnsi="Times New Roman" w:cs="Times New Roman"/>
                <w:color w:val="auto"/>
                <w:highlight w:val="none"/>
              </w:rPr>
              <w:t>工业园化工新材料产业区</w:t>
            </w:r>
            <w:r>
              <w:rPr>
                <w:rFonts w:hint="default" w:ascii="Times New Roman" w:hAnsi="Times New Roman" w:cs="Times New Roman"/>
                <w:color w:val="auto"/>
                <w:spacing w:val="-8"/>
                <w:highlight w:val="none"/>
                <w:u w:val="none" w:color="auto"/>
                <w:lang w:eastAsia="zh-CN"/>
              </w:rPr>
              <w:t>，</w:t>
            </w:r>
            <w:r>
              <w:rPr>
                <w:rFonts w:hint="default" w:ascii="Times New Roman" w:hAnsi="Times New Roman" w:cs="Times New Roman"/>
                <w:color w:val="auto"/>
                <w:highlight w:val="none"/>
                <w:lang w:val="en-US" w:eastAsia="zh-CN"/>
              </w:rPr>
              <w:t>项目周边无环境敏感点。</w:t>
            </w:r>
            <w:r>
              <w:rPr>
                <w:rFonts w:hint="default" w:ascii="Times New Roman" w:hAnsi="Times New Roman" w:eastAsia="宋体" w:cs="Times New Roman"/>
                <w:color w:val="auto"/>
                <w:highlight w:val="none"/>
                <w:lang w:val="en-US" w:eastAsia="zh-CN"/>
              </w:rPr>
              <w:t>北侧为空地，西侧靠近恒有能源科技股份有限公司，东侧为空地，南侧为阳光路靠近新疆路基实业有限公司</w:t>
            </w:r>
            <w:r>
              <w:rPr>
                <w:rFonts w:hint="default" w:ascii="Times New Roman" w:hAnsi="Times New Roman" w:cs="Times New Roman"/>
                <w:color w:val="auto"/>
                <w:highlight w:val="none"/>
                <w:lang w:val="en-US" w:eastAsia="zh-CN"/>
              </w:rPr>
              <w:t>；</w:t>
            </w:r>
          </w:p>
          <w:p w14:paraId="2D716F90">
            <w:pPr>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yellow"/>
                <w:lang w:val="en-US" w:eastAsia="zh-CN"/>
              </w:rPr>
            </w:pPr>
            <w:r>
              <w:rPr>
                <w:rFonts w:hint="default" w:ascii="Times New Roman" w:hAnsi="Times New Roman" w:cs="Times New Roman"/>
                <w:color w:val="auto"/>
                <w:highlight w:val="none"/>
                <w:lang w:val="en-US" w:eastAsia="zh-CN"/>
              </w:rPr>
              <w:t>本项目位于新疆</w:t>
            </w:r>
            <w:r>
              <w:rPr>
                <w:rFonts w:hint="default" w:ascii="Times New Roman" w:hAnsi="Times New Roman" w:eastAsia="宋体" w:cs="Times New Roman"/>
                <w:color w:val="000000"/>
                <w:kern w:val="0"/>
                <w:sz w:val="24"/>
                <w:szCs w:val="24"/>
                <w:highlight w:val="none"/>
                <w:lang w:val="en-US" w:eastAsia="zh-CN" w:bidi="ar"/>
              </w:rPr>
              <w:t>阳光炭素有限公司现有厂区内，</w:t>
            </w:r>
            <w:r>
              <w:rPr>
                <w:rFonts w:hint="default" w:ascii="Times New Roman" w:hAnsi="Times New Roman" w:cs="Times New Roman"/>
                <w:color w:val="auto"/>
                <w:highlight w:val="none"/>
                <w:lang w:val="en-US" w:eastAsia="zh-CN"/>
              </w:rPr>
              <w:t>湿式分筛车间利旧现有项目原料车间，新建厂房位于厂区内东侧围墙内，循环水池位于厂房西侧</w:t>
            </w:r>
            <w:r>
              <w:rPr>
                <w:rFonts w:hint="default" w:ascii="Times New Roman" w:hAnsi="Times New Roman" w:cs="Times New Roman"/>
                <w:color w:val="auto"/>
                <w:sz w:val="24"/>
                <w:szCs w:val="24"/>
                <w:highlight w:val="none"/>
                <w:lang w:val="en-US" w:eastAsia="zh-CN"/>
              </w:rPr>
              <w:t>。原料、成品运输依托现有的厂房水泥道路。</w:t>
            </w:r>
            <w:r>
              <w:rPr>
                <w:rFonts w:hint="default" w:ascii="Times New Roman" w:hAnsi="Times New Roman" w:cs="Times New Roman"/>
                <w:color w:val="auto"/>
                <w:highlight w:val="none"/>
                <w:lang w:val="en-US" w:eastAsia="zh-CN"/>
              </w:rPr>
              <w:t>详见附图8厂区平面布置图及附图9</w:t>
            </w:r>
            <w:r>
              <w:rPr>
                <w:rFonts w:hint="eastAsia" w:cs="Times New Roman"/>
                <w:color w:val="auto"/>
                <w:highlight w:val="none"/>
                <w:lang w:val="en-US" w:eastAsia="zh-CN"/>
              </w:rPr>
              <w:t>技术改造</w:t>
            </w:r>
            <w:r>
              <w:rPr>
                <w:rFonts w:hint="default" w:ascii="Times New Roman" w:hAnsi="Times New Roman" w:cs="Times New Roman"/>
                <w:color w:val="auto"/>
                <w:highlight w:val="none"/>
                <w:lang w:val="en-US" w:eastAsia="zh-CN"/>
              </w:rPr>
              <w:t>项目平面布置图。</w:t>
            </w:r>
          </w:p>
        </w:tc>
      </w:tr>
      <w:tr w14:paraId="1680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3" w:hRule="atLeast"/>
          <w:jc w:val="center"/>
        </w:trPr>
        <w:tc>
          <w:tcPr>
            <w:tcW w:w="937" w:type="dxa"/>
            <w:tcBorders>
              <w:tl2br w:val="nil"/>
              <w:tr2bl w:val="nil"/>
            </w:tcBorders>
            <w:vAlign w:val="center"/>
          </w:tcPr>
          <w:p w14:paraId="466593FF">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color w:val="auto"/>
                <w:szCs w:val="24"/>
                <w:highlight w:val="yellow"/>
              </w:rPr>
            </w:pPr>
            <w:r>
              <w:rPr>
                <w:rFonts w:hint="default" w:ascii="Times New Roman" w:hAnsi="Times New Roman" w:cs="Times New Roman"/>
                <w:color w:val="auto"/>
                <w:szCs w:val="24"/>
                <w:highlight w:val="none"/>
              </w:rPr>
              <w:t>工艺流程和产排污环节</w:t>
            </w:r>
          </w:p>
        </w:tc>
        <w:tc>
          <w:tcPr>
            <w:tcW w:w="8123" w:type="dxa"/>
            <w:tcBorders>
              <w:tl2br w:val="nil"/>
              <w:tr2bl w:val="nil"/>
            </w:tcBorders>
            <w:vAlign w:val="top"/>
          </w:tcPr>
          <w:p w14:paraId="23E07200">
            <w:pPr>
              <w:pStyle w:val="3"/>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施工期工艺流程</w:t>
            </w:r>
          </w:p>
          <w:p w14:paraId="3FE8F885">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1.1施工期工艺流程及产污位置</w:t>
            </w:r>
          </w:p>
          <w:p w14:paraId="3E3749F0">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本项目位于</w:t>
            </w:r>
            <w:r>
              <w:rPr>
                <w:rFonts w:hint="default" w:ascii="Times New Roman" w:hAnsi="Times New Roman" w:cs="Times New Roman"/>
                <w:color w:val="auto"/>
                <w:highlight w:val="none"/>
              </w:rPr>
              <w:t>呼图壁县工业园化工新材料产业区</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4"/>
                <w:highlight w:val="none"/>
                <w:lang w:val="en-US" w:eastAsia="zh-CN"/>
              </w:rPr>
              <w:t>施工期主要污染物为基建开挖、水泥硬化、设备安装及夯实路面引起的扬尘和车辆作业运输产生的噪声，</w:t>
            </w:r>
            <w:r>
              <w:rPr>
                <w:rFonts w:hint="default" w:ascii="Times New Roman" w:hAnsi="Times New Roman" w:cs="Times New Roman"/>
                <w:color w:val="auto"/>
                <w:sz w:val="24"/>
                <w:highlight w:val="none"/>
              </w:rPr>
              <w:t>施工人员产生的生活污水、生活垃圾及施工过程中产生的废弃</w:t>
            </w:r>
            <w:r>
              <w:rPr>
                <w:rFonts w:hint="default" w:ascii="Times New Roman" w:hAnsi="Times New Roman" w:cs="Times New Roman"/>
                <w:color w:val="auto"/>
                <w:sz w:val="24"/>
                <w:highlight w:val="none"/>
                <w:lang w:val="en-US" w:eastAsia="zh-CN"/>
              </w:rPr>
              <w:t>包装</w:t>
            </w:r>
            <w:r>
              <w:rPr>
                <w:rFonts w:hint="default" w:ascii="Times New Roman" w:hAnsi="Times New Roman" w:cs="Times New Roman"/>
                <w:color w:val="auto"/>
                <w:sz w:val="24"/>
                <w:highlight w:val="none"/>
              </w:rPr>
              <w:t>材料</w:t>
            </w:r>
            <w:r>
              <w:rPr>
                <w:rFonts w:hint="default" w:ascii="Times New Roman" w:hAnsi="Times New Roman" w:cs="Times New Roman"/>
                <w:color w:val="auto"/>
                <w:sz w:val="24"/>
                <w:highlight w:val="none"/>
                <w:lang w:val="en-US" w:eastAsia="zh-CN"/>
              </w:rPr>
              <w:t>污染物，</w:t>
            </w:r>
            <w:r>
              <w:rPr>
                <w:rFonts w:hint="default" w:ascii="Times New Roman" w:hAnsi="Times New Roman" w:cs="Times New Roman"/>
                <w:color w:val="auto"/>
                <w:sz w:val="24"/>
                <w:highlight w:val="none"/>
              </w:rPr>
              <w:t>将随施工期的结束而消失，因此，施工期对周围环境影响较小。</w:t>
            </w:r>
            <w:r>
              <w:rPr>
                <w:rFonts w:hint="default" w:ascii="Times New Roman" w:hAnsi="Times New Roman" w:cs="Times New Roman"/>
                <w:color w:val="auto"/>
                <w:sz w:val="24"/>
                <w:highlight w:val="none"/>
                <w:lang w:val="en-US" w:eastAsia="zh-CN"/>
              </w:rPr>
              <w:t>施工期工艺流程图及产污情况见图2-2。</w:t>
            </w:r>
          </w:p>
          <w:p w14:paraId="48DB7C9A">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pacing w:val="-11"/>
                <w:sz w:val="24"/>
                <w:highlight w:val="none"/>
              </w:rPr>
              <mc:AlternateContent>
                <mc:Choice Requires="wpg">
                  <w:drawing>
                    <wp:anchor distT="0" distB="0" distL="114300" distR="114300" simplePos="0" relativeHeight="251662336" behindDoc="0" locked="0" layoutInCell="1" allowOverlap="1">
                      <wp:simplePos x="0" y="0"/>
                      <wp:positionH relativeFrom="column">
                        <wp:posOffset>41275</wp:posOffset>
                      </wp:positionH>
                      <wp:positionV relativeFrom="paragraph">
                        <wp:posOffset>7620</wp:posOffset>
                      </wp:positionV>
                      <wp:extent cx="4923790" cy="1990090"/>
                      <wp:effectExtent l="5080" t="4445" r="5080" b="5715"/>
                      <wp:wrapNone/>
                      <wp:docPr id="119" name="组合 119"/>
                      <wp:cNvGraphicFramePr/>
                      <a:graphic xmlns:a="http://schemas.openxmlformats.org/drawingml/2006/main">
                        <a:graphicData uri="http://schemas.microsoft.com/office/word/2010/wordprocessingGroup">
                          <wpg:wgp>
                            <wpg:cNvGrpSpPr/>
                            <wpg:grpSpPr>
                              <a:xfrm>
                                <a:off x="0" y="0"/>
                                <a:ext cx="4923790" cy="1990090"/>
                                <a:chOff x="2629" y="421081"/>
                                <a:chExt cx="7754" cy="3134"/>
                              </a:xfrm>
                            </wpg:grpSpPr>
                            <wpg:grpSp>
                              <wpg:cNvPr id="47" name="组合 47"/>
                              <wpg:cNvGrpSpPr/>
                              <wpg:grpSpPr>
                                <a:xfrm>
                                  <a:off x="2629" y="421081"/>
                                  <a:ext cx="7754" cy="3134"/>
                                  <a:chOff x="2509" y="421318"/>
                                  <a:chExt cx="7754" cy="3134"/>
                                </a:xfrm>
                              </wpg:grpSpPr>
                              <wps:wsp>
                                <wps:cNvPr id="23" name="流程图: 过程 23"/>
                                <wps:cNvSpPr/>
                                <wps:spPr>
                                  <a:xfrm>
                                    <a:off x="2724"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492447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基础工程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直接箭头连接符 33"/>
                                <wps:cNvCnPr/>
                                <wps:spPr>
                                  <a:xfrm flipV="1">
                                    <a:off x="3738"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5" name="流程图: 过程 55"/>
                                <wps:cNvSpPr/>
                                <wps:spPr>
                                  <a:xfrm>
                                    <a:off x="4049"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8D72C4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主体工程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6" name="直接箭头连接符 56"/>
                                <wps:cNvCnPr>
                                  <a:stCxn id="55" idx="3"/>
                                </wps:cNvCnPr>
                                <wps:spPr>
                                  <a:xfrm flipV="1">
                                    <a:off x="5063"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7" name="流程图: 过程 57"/>
                                <wps:cNvSpPr/>
                                <wps:spPr>
                                  <a:xfrm>
                                    <a:off x="5336"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A398EB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装饰工程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8" name="直接箭头连接符 58"/>
                                <wps:cNvCnPr>
                                  <a:stCxn id="57" idx="3"/>
                                </wps:cNvCnPr>
                                <wps:spPr>
                                  <a:xfrm flipV="1">
                                    <a:off x="6350"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9" name="流程图: 过程 59"/>
                                <wps:cNvSpPr/>
                                <wps:spPr>
                                  <a:xfrm>
                                    <a:off x="6624"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A431C3E">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安装工程</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0" name="直接箭头连接符 60"/>
                                <wps:cNvCnPr>
                                  <a:stCxn id="59" idx="3"/>
                                </wps:cNvCnPr>
                                <wps:spPr>
                                  <a:xfrm flipV="1">
                                    <a:off x="7638"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1" name="流程图: 过程 61"/>
                                <wps:cNvSpPr/>
                                <wps:spPr>
                                  <a:xfrm>
                                    <a:off x="7937"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76F17C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工程验收</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2" name="直接箭头连接符 62"/>
                                <wps:cNvCnPr>
                                  <a:stCxn id="61" idx="3"/>
                                </wps:cNvCnPr>
                                <wps:spPr>
                                  <a:xfrm flipV="1">
                                    <a:off x="8951" y="423265"/>
                                    <a:ext cx="274" cy="7"/>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2" name="流程图: 过程 72"/>
                                <wps:cNvSpPr/>
                                <wps:spPr>
                                  <a:xfrm>
                                    <a:off x="9249" y="423065"/>
                                    <a:ext cx="1014" cy="413"/>
                                  </a:xfrm>
                                  <a:prstGeom prst="flowChartProcess">
                                    <a:avLst/>
                                  </a:prstGeom>
                                  <a:noFill/>
                                  <a:ln w="9525">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4CC61E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投入使用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0" name="流程图: 过程 120"/>
                                <wps:cNvSpPr/>
                                <wps:spPr>
                                  <a:xfrm>
                                    <a:off x="3409" y="422283"/>
                                    <a:ext cx="1014"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2695F1CB">
                                      <w:pPr>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噪声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1" name="流程图: 过程 121"/>
                                <wps:cNvSpPr/>
                                <wps:spPr>
                                  <a:xfrm>
                                    <a:off x="4555" y="422283"/>
                                    <a:ext cx="1193"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47A12BFC">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施工废水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2" name="流程图: 过程 122"/>
                                <wps:cNvSpPr/>
                                <wps:spPr>
                                  <a:xfrm>
                                    <a:off x="5832" y="422283"/>
                                    <a:ext cx="1328"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3097FB39">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扬尘、废气</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3" name="流程图: 过程 123"/>
                                <wps:cNvSpPr/>
                                <wps:spPr>
                                  <a:xfrm>
                                    <a:off x="7106" y="422283"/>
                                    <a:ext cx="2180" cy="413"/>
                                  </a:xfrm>
                                  <a:prstGeom prst="flowChartProcess">
                                    <a:avLst/>
                                  </a:prstGeom>
                                  <a:noFill/>
                                  <a:ln w="9525">
                                    <a:no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165BFE5A">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施工垃圾</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、生活垃圾</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 name="流程图: 过程 129"/>
                                <wps:cNvSpPr/>
                                <wps:spPr>
                                  <a:xfrm>
                                    <a:off x="3391" y="421374"/>
                                    <a:ext cx="1014" cy="702"/>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DCC3D87">
                                      <w:pPr>
                                        <w:spacing w:line="240" w:lineRule="auto"/>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优化施工时间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0" name="流程图: 过程 130"/>
                                <wps:cNvSpPr/>
                                <wps:spPr>
                                  <a:xfrm>
                                    <a:off x="4620" y="421363"/>
                                    <a:ext cx="1110" cy="713"/>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2ED4BD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排入园区管网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1" name="流程图: 过程 131"/>
                                <wps:cNvSpPr/>
                                <wps:spPr>
                                  <a:xfrm>
                                    <a:off x="5933" y="421331"/>
                                    <a:ext cx="1089" cy="745"/>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06CFC2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洒水、降尘</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2" name="流程图: 过程 132"/>
                                <wps:cNvSpPr/>
                                <wps:spPr>
                                  <a:xfrm>
                                    <a:off x="7421" y="421318"/>
                                    <a:ext cx="1014" cy="758"/>
                                  </a:xfrm>
                                  <a:prstGeom prst="flowChartProcess">
                                    <a:avLst/>
                                  </a:prstGeom>
                                  <a:noFill/>
                                  <a:ln w="9525">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txbx>
                                  <w:txbxContent>
                                    <w:p w14:paraId="76FD729B">
                                      <w:pPr>
                                        <w:spacing w:line="240" w:lineRule="auto"/>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统一清运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4" name="流程图: 过程 134"/>
                                <wps:cNvSpPr/>
                                <wps:spPr>
                                  <a:xfrm>
                                    <a:off x="2509" y="423719"/>
                                    <a:ext cx="1270" cy="733"/>
                                  </a:xfrm>
                                  <a:prstGeom prst="flowChartProcess">
                                    <a:avLst/>
                                  </a:prstGeom>
                                  <a:noFill/>
                                  <a:ln w="9525">
                                    <a:solidFill>
                                      <a:schemeClr val="tx1"/>
                                    </a:solidFill>
                                    <a:prstDash val="dash"/>
                                  </a:ln>
                                </wps:spPr>
                                <wps:style>
                                  <a:lnRef idx="2">
                                    <a:schemeClr val="accent1">
                                      <a:lumMod val="75000"/>
                                    </a:schemeClr>
                                  </a:lnRef>
                                  <a:fillRef idx="1">
                                    <a:schemeClr val="accent1"/>
                                  </a:fillRef>
                                  <a:effectRef idx="0">
                                    <a:srgbClr val="FFFFFF"/>
                                  </a:effectRef>
                                  <a:fontRef idx="minor">
                                    <a:schemeClr val="lt1"/>
                                  </a:fontRef>
                                </wps:style>
                                <wps:txbx>
                                  <w:txbxContent>
                                    <w:p w14:paraId="03BF557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夯实路面、硬化</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09" name="组合 109"/>
                              <wpg:cNvGrpSpPr/>
                              <wpg:grpSpPr>
                                <a:xfrm>
                                  <a:off x="3345" y="422638"/>
                                  <a:ext cx="3879" cy="195"/>
                                  <a:chOff x="3345" y="422638"/>
                                  <a:chExt cx="3879" cy="195"/>
                                </a:xfrm>
                              </wpg:grpSpPr>
                              <wpg:grpSp>
                                <wpg:cNvPr id="104" name="组合 104"/>
                                <wpg:cNvGrpSpPr/>
                                <wpg:grpSpPr>
                                  <a:xfrm>
                                    <a:off x="3345" y="422649"/>
                                    <a:ext cx="2605" cy="184"/>
                                    <a:chOff x="3345" y="422649"/>
                                    <a:chExt cx="2605" cy="184"/>
                                  </a:xfrm>
                                </wpg:grpSpPr>
                                <wps:wsp>
                                  <wps:cNvPr id="83" name="直接连接符 83"/>
                                  <wps:cNvCnPr/>
                                  <wps:spPr>
                                    <a:xfrm flipH="1" flipV="1">
                                      <a:off x="3345"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84" name="直接连接符 84"/>
                                  <wps:cNvCnPr/>
                                  <wps:spPr>
                                    <a:xfrm flipH="1" flipV="1">
                                      <a:off x="4674"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97" name="直接连接符 97"/>
                                  <wps:cNvCnPr/>
                                  <wps:spPr>
                                    <a:xfrm flipH="1" flipV="1">
                                      <a:off x="5949" y="422649"/>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s:wsp>
                                <wps:cNvPr id="106" name="直接连接符 83"/>
                                <wps:cNvCnPr/>
                                <wps:spPr>
                                  <a:xfrm flipH="1" flipV="1">
                                    <a:off x="7223" y="422638"/>
                                    <a:ext cx="1" cy="184"/>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grpSp>
                            <wpg:grpSp>
                              <wpg:cNvPr id="115" name="组合 115"/>
                              <wpg:cNvGrpSpPr/>
                              <wpg:grpSpPr>
                                <a:xfrm>
                                  <a:off x="3331" y="421839"/>
                                  <a:ext cx="4739" cy="1655"/>
                                  <a:chOff x="3321" y="421679"/>
                                  <a:chExt cx="4739" cy="1655"/>
                                </a:xfrm>
                              </wpg:grpSpPr>
                              <wps:wsp>
                                <wps:cNvPr id="110" name="直接箭头连接符 110"/>
                                <wps:cNvCnPr/>
                                <wps:spPr>
                                  <a:xfrm flipV="1">
                                    <a:off x="4017" y="422292"/>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11" name="直接箭头连接符 111"/>
                                <wps:cNvCnPr/>
                                <wps:spPr>
                                  <a:xfrm flipV="1">
                                    <a:off x="5324" y="422291"/>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12" name="直接箭头连接符 112"/>
                                <wps:cNvCnPr/>
                                <wps:spPr>
                                  <a:xfrm flipV="1">
                                    <a:off x="6631" y="422288"/>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13" name="直接箭头连接符 113"/>
                                <wps:cNvCnPr/>
                                <wps:spPr>
                                  <a:xfrm flipV="1">
                                    <a:off x="8059" y="422289"/>
                                    <a:ext cx="1" cy="196"/>
                                  </a:xfrm>
                                  <a:prstGeom prst="straightConnector1">
                                    <a:avLst/>
                                  </a:prstGeom>
                                  <a:ln w="9525">
                                    <a:solidFill>
                                      <a:schemeClr val="tx1"/>
                                    </a:solidFill>
                                    <a:prstDash val="dash"/>
                                    <a:tailEnd type="arrow"/>
                                  </a:ln>
                                </wps:spPr>
                                <wps:style>
                                  <a:lnRef idx="2">
                                    <a:schemeClr val="accent1"/>
                                  </a:lnRef>
                                  <a:fillRef idx="0">
                                    <a:srgbClr val="FFFFFF"/>
                                  </a:fillRef>
                                  <a:effectRef idx="0">
                                    <a:srgbClr val="FFFFFF"/>
                                  </a:effectRef>
                                  <a:fontRef idx="minor">
                                    <a:schemeClr val="tx1"/>
                                  </a:fontRef>
                                </wps:style>
                                <wps:bodyPr/>
                              </wps:wsp>
                              <wps:wsp>
                                <wps:cNvPr id="125" name="直接箭头连接符 125"/>
                                <wps:cNvCnPr/>
                                <wps:spPr>
                                  <a:xfrm flipV="1">
                                    <a:off x="4007" y="421683"/>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6" name="直接箭头连接符 126"/>
                                <wps:cNvCnPr/>
                                <wps:spPr>
                                  <a:xfrm flipV="1">
                                    <a:off x="5314" y="421682"/>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7" name="直接箭头连接符 127"/>
                                <wps:cNvCnPr/>
                                <wps:spPr>
                                  <a:xfrm flipV="1">
                                    <a:off x="6621" y="421679"/>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28" name="直接箭头连接符 128"/>
                                <wps:cNvCnPr/>
                                <wps:spPr>
                                  <a:xfrm flipV="1">
                                    <a:off x="8029" y="421680"/>
                                    <a:ext cx="1" cy="19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3" name="直接箭头连接符 133"/>
                                <wps:cNvCnPr/>
                                <wps:spPr>
                                  <a:xfrm>
                                    <a:off x="3321" y="423078"/>
                                    <a:ext cx="1" cy="256"/>
                                  </a:xfrm>
                                  <a:prstGeom prst="straightConnector1">
                                    <a:avLst/>
                                  </a:prstGeom>
                                  <a:ln w="9525">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s:wsp>
                              <wps:cNvPr id="118" name="直接连接符 118"/>
                              <wps:cNvCnPr/>
                              <wps:spPr>
                                <a:xfrm flipV="1">
                                  <a:off x="3342" y="422647"/>
                                  <a:ext cx="4747" cy="1"/>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3.25pt;margin-top:0.6pt;height:156.7pt;width:387.7pt;z-index:251662336;mso-width-relative:page;mso-height-relative:page;" coordorigin="2629,421081" coordsize="7754,3134" o:gfxdata="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">
                      <o:lock v:ext="edit" aspectratio="f"/>
                      <v:group id="_x0000_s1026" o:spid="_x0000_s1026" o:spt="203" style="position:absolute;left:2629;top:421081;height:3134;width:7754;" coordorigin="2509,421318" coordsize="7754,3134"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_x0000_s1026" o:spid="_x0000_s1026" o:spt="109" type="#_x0000_t109" style="position:absolute;left:2724;top:423065;height:413;width:1014;v-text-anchor:middle;" filled="f" stroked="t" coordsize="21600,21600" o:gfxdata="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d4De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6492447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基础工程</w:t>
                                </w:r>
                              </w:p>
                            </w:txbxContent>
                          </v:textbox>
                        </v:shape>
                        <v:shape id="_x0000_s1026" o:spid="_x0000_s1026" o:spt="32" type="#_x0000_t32" style="position:absolute;left:3738;top:423265;flip:y;height:7;width:274;" filled="f" stroked="t" coordsize="21600,21600" o:gfxdata="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12tp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shape id="_x0000_s1026" o:spid="_x0000_s1026" o:spt="109" type="#_x0000_t109" style="position:absolute;left:4049;top:423065;height:413;width:1014;v-text-anchor:middle;" filled="f" stroked="t" coordsize="21600,21600" o:gfxdata="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rqW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18D72C4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主体工程</w:t>
                                </w:r>
                              </w:p>
                            </w:txbxContent>
                          </v:textbox>
                        </v:shape>
                        <v:shape id="_x0000_s1026" o:spid="_x0000_s1026" o:spt="32" type="#_x0000_t32" style="position:absolute;left:5063;top:423265;flip:y;height:7;width:274;" filled="f" stroked="t" coordsize="21600,21600" o:gfxdata="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fy1R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shape id="_x0000_s1026" o:spid="_x0000_s1026" o:spt="109" type="#_x0000_t109" style="position:absolute;left:5336;top:423065;height:413;width:1014;v-text-anchor:middle;" filled="f" stroked="t" coordsize="21600,21600" o:gfxdata="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glUm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0A398EB5">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装饰工程</w:t>
                                </w:r>
                              </w:p>
                            </w:txbxContent>
                          </v:textbox>
                        </v:shape>
                        <v:shape id="_x0000_s1026" o:spid="_x0000_s1026" o:spt="32" type="#_x0000_t32" style="position:absolute;left:6350;top:423265;flip:y;height:7;width:274;" filled="f" stroked="t" coordsize="21600,21600" o:gfxdata="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rBy4ugAAANsA&#10;AAAPAAAAAAAAAAEAIAAAACIAAABkcnMvZG93bnJldi54bWxQSwECFAAUAAAACACHTuJAMy8FnjsA&#10;AAA5AAAAEAAAAAAAAAABACAAAAAJAQAAZHJzL3NoYXBleG1sLnhtbFBLBQYAAAAABgAGAFsBAACz&#10;AwAAAAA=&#10;">
                          <v:fill on="f" focussize="0,0"/>
                          <v:stroke color="#000000 [3213]" joinstyle="round" endarrow="open"/>
                          <v:imagedata o:title=""/>
                          <o:lock v:ext="edit" aspectratio="f"/>
                        </v:shape>
                        <v:shape id="_x0000_s1026" o:spid="_x0000_s1026" o:spt="109" type="#_x0000_t109" style="position:absolute;left:6624;top:423065;height:413;width:1014;v-text-anchor:middle;" filled="f" stroked="t" coordsize="21600,21600" o:gfxdata="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bOkoL4A&#10;AADb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14:paraId="3A431C3E">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安装工程</w:t>
                                </w:r>
                              </w:p>
                            </w:txbxContent>
                          </v:textbox>
                        </v:shape>
                        <v:shape id="_x0000_s1026" o:spid="_x0000_s1026" o:spt="32" type="#_x0000_t32" style="position:absolute;left:7638;top:423265;flip:y;height:7;width:274;" filled="f" stroked="t" coordsize="21600,21600" o:gfxdata="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ttoDugAAANsA&#10;AAAPAAAAAAAAAAEAIAAAACIAAABkcnMvZG93bnJldi54bWxQSwECFAAUAAAACACHTuJAMy8FnjsA&#10;AAA5AAAAEAAAAAAAAAABACAAAAAJAQAAZHJzL3NoYXBleG1sLnhtbFBLBQYAAAAABgAGAFsBAACz&#10;AwAAAAA=&#10;">
                          <v:fill on="f" focussize="0,0"/>
                          <v:stroke color="#000000 [3213]" joinstyle="round" endarrow="open"/>
                          <v:imagedata o:title=""/>
                          <o:lock v:ext="edit" aspectratio="f"/>
                        </v:shape>
                        <v:shape id="_x0000_s1026" o:spid="_x0000_s1026" o:spt="109" type="#_x0000_t109" style="position:absolute;left:7937;top:423065;height:413;width:1014;v-text-anchor:middle;" filled="f" stroked="t" coordsize="21600,21600" o:gfxdata="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2pYhu8AAAA&#10;2w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676F17C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工程验收</w:t>
                                </w:r>
                              </w:p>
                            </w:txbxContent>
                          </v:textbox>
                        </v:shape>
                        <v:shape id="_x0000_s1026" o:spid="_x0000_s1026" o:spt="32" type="#_x0000_t32" style="position:absolute;left:8951;top:423265;flip:y;height:7;width:274;" filled="f" stroked="t" coordsize="21600,21600" o:gfxdata="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KOHvvQAA&#10;ANsAAAAPAAAAAAAAAAEAIAAAACIAAABkcnMvZG93bnJldi54bWxQSwECFAAUAAAACACHTuJAMy8F&#10;njsAAAA5AAAAEAAAAAAAAAABACAAAAAMAQAAZHJzL3NoYXBleG1sLnhtbFBLBQYAAAAABgAGAFsB&#10;AAC2AwAAAAA=&#10;">
                          <v:fill on="f" focussize="0,0"/>
                          <v:stroke color="#000000 [3213]" joinstyle="round" endarrow="open"/>
                          <v:imagedata o:title=""/>
                          <o:lock v:ext="edit" aspectratio="f"/>
                        </v:shape>
                        <v:shape id="_x0000_s1026" o:spid="_x0000_s1026" o:spt="109" type="#_x0000_t109" style="position:absolute;left:9249;top:423065;height:413;width:1014;v-text-anchor:middle;" filled="f" stroked="t" coordsize="21600,21600" o:gfxdata="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omqxvQAA&#10;ANsAAAAPAAAAAAAAAAEAIAAAACIAAABkcnMvZG93bnJldi54bWxQSwECFAAUAAAACACHTuJAMy8F&#10;njsAAAA5AAAAEAAAAAAAAAABACAAAAAMAQAAZHJzL3NoYXBleG1sLnhtbFBLBQYAAAAABgAGAFsB&#10;AAC2AwAAAAA=&#10;">
                          <v:fill on="f" focussize="0,0"/>
                          <v:stroke color="#000000 [3213]" joinstyle="round"/>
                          <v:imagedata o:title=""/>
                          <o:lock v:ext="edit" aspectratio="f"/>
                          <v:textbox>
                            <w:txbxContent>
                              <w:p w14:paraId="04CC61E6">
                                <w:pPr>
                                  <w:ind w:left="0" w:leftChars="0" w:firstLine="0" w:firstLineChars="0"/>
                                  <w:jc w:val="both"/>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20"/>
                                    <w:sz w:val="21"/>
                                    <w:szCs w:val="21"/>
                                    <w:lang w:val="en-US" w:eastAsia="zh-CN"/>
                                    <w14:textFill>
                                      <w14:solidFill>
                                        <w14:schemeClr w14:val="tx1"/>
                                      </w14:solidFill>
                                    </w14:textFill>
                                  </w:rPr>
                                  <w:t>投入使用</w:t>
                                </w:r>
                              </w:p>
                            </w:txbxContent>
                          </v:textbox>
                        </v:shape>
                        <v:shape id="_x0000_s1026" o:spid="_x0000_s1026" o:spt="109" type="#_x0000_t109" style="position:absolute;left:3409;top:422283;height:413;width:1014;v-text-anchor:middle;" filled="f" stroked="f" coordsize="21600,21600" o:gfxdata="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zgJVvQAA&#10;ANwAAAAPAAAAAAAAAAEAIAAAACIAAABkcnMvZG93bnJldi54bWxQSwECFAAUAAAACACHTuJAMy8F&#10;njsAAAA5AAAAEAAAAAAAAAABACAAAAAMAQAAZHJzL3NoYXBleG1sLnhtbFBLBQYAAAAABgAGAFsB&#10;AAC2AwAAAAA=&#10;">
                          <v:fill on="f" focussize="0,0"/>
                          <v:stroke on="f" dashstyle="dash"/>
                          <v:imagedata o:title=""/>
                          <o:lock v:ext="edit" aspectratio="f"/>
                          <v:textbox>
                            <w:txbxContent>
                              <w:p w14:paraId="2695F1CB">
                                <w:pPr>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噪声</w:t>
                                </w:r>
                              </w:p>
                            </w:txbxContent>
                          </v:textbox>
                        </v:shape>
                        <v:shape id="_x0000_s1026" o:spid="_x0000_s1026" o:spt="109" type="#_x0000_t109" style="position:absolute;left:4555;top:422283;height:413;width:1193;v-text-anchor:middle;" filled="f" stroked="f" coordsize="21600,21600" o:gfxdata="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Knzr4A&#10;AADcAAAADwAAAAAAAAABACAAAAAiAAAAZHJzL2Rvd25yZXYueG1sUEsBAhQAFAAAAAgAh07iQDMv&#10;BZ47AAAAOQAAABAAAAAAAAAAAQAgAAAADQEAAGRycy9zaGFwZXhtbC54bWxQSwUGAAAAAAYABgBb&#10;AQAAtwMAAAAA&#10;">
                          <v:fill on="f" focussize="0,0"/>
                          <v:stroke on="f" dashstyle="dash"/>
                          <v:imagedata o:title=""/>
                          <o:lock v:ext="edit" aspectratio="f"/>
                          <v:textbox>
                            <w:txbxContent>
                              <w:p w14:paraId="47A12BFC">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施工废水</w:t>
                                </w:r>
                              </w:p>
                            </w:txbxContent>
                          </v:textbox>
                        </v:shape>
                        <v:shape id="_x0000_s1026" o:spid="_x0000_s1026" o:spt="109" type="#_x0000_t109" style="position:absolute;left:5832;top:422283;height:413;width:1328;v-text-anchor:middle;" filled="f" stroked="f" coordsize="21600,21600" o:gfxdata="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VA5ub4A&#10;AADcAAAADwAAAAAAAAABACAAAAAiAAAAZHJzL2Rvd25yZXYueG1sUEsBAhQAFAAAAAgAh07iQDMv&#10;BZ47AAAAOQAAABAAAAAAAAAAAQAgAAAADQEAAGRycy9zaGFwZXhtbC54bWxQSwUGAAAAAAYABgBb&#10;AQAAtwMAAAAA&#10;">
                          <v:fill on="f" focussize="0,0"/>
                          <v:stroke on="f" dashstyle="dash"/>
                          <v:imagedata o:title=""/>
                          <o:lock v:ext="edit" aspectratio="f"/>
                          <v:textbox>
                            <w:txbxContent>
                              <w:p w14:paraId="3097FB39">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扬尘、废气</w:t>
                                </w:r>
                              </w:p>
                            </w:txbxContent>
                          </v:textbox>
                        </v:shape>
                        <v:shape id="_x0000_s1026" o:spid="_x0000_s1026" o:spt="109" type="#_x0000_t109" style="position:absolute;left:7106;top:422283;height:413;width:2180;v-text-anchor:middle;" filled="f" stroked="f" coordsize="21600,21600" o:gfxdata="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cIr4A&#10;AADcAAAADwAAAAAAAAABACAAAAAiAAAAZHJzL2Rvd25yZXYueG1sUEsBAhQAFAAAAAgAh07iQDMv&#10;BZ47AAAAOQAAABAAAAAAAAAAAQAgAAAADQEAAGRycy9zaGFwZXhtbC54bWxQSwUGAAAAAAYABgBb&#10;AQAAtwMAAAAA&#10;">
                          <v:fill on="f" focussize="0,0"/>
                          <v:stroke on="f" dashstyle="dash"/>
                          <v:imagedata o:title=""/>
                          <o:lock v:ext="edit" aspectratio="f"/>
                          <v:textbox>
                            <w:txbxContent>
                              <w:p w14:paraId="165BFE5A">
                                <w:pPr>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t>施工垃圾</w:t>
                                </w:r>
                                <w:r>
                                  <w:rPr>
                                    <w:rFonts w:hint="eastAsia" w:ascii="Times New Roman" w:hAnsi="Times New Roman" w:eastAsia="宋体" w:cs="Times New Roman"/>
                                    <w:color w:val="000000" w:themeColor="text1"/>
                                    <w:spacing w:val="0"/>
                                    <w:sz w:val="21"/>
                                    <w:szCs w:val="21"/>
                                    <w:lang w:val="en-US" w:eastAsia="zh-CN"/>
                                    <w14:textFill>
                                      <w14:solidFill>
                                        <w14:schemeClr w14:val="tx1"/>
                                      </w14:solidFill>
                                    </w14:textFill>
                                  </w:rPr>
                                  <w:t>、生活垃圾</w:t>
                                </w:r>
                              </w:p>
                            </w:txbxContent>
                          </v:textbox>
                        </v:shape>
                        <v:shape id="_x0000_s1026" o:spid="_x0000_s1026" o:spt="109" type="#_x0000_t109" style="position:absolute;left:3391;top:421374;height:702;width:1014;v-text-anchor:middle;" filled="f" stroked="t" coordsize="21600,21600" o:gfxdata="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Ermn7sAAADc&#10;AAAADwAAAAAAAAABACAAAAAiAAAAZHJzL2Rvd25yZXYueG1sUEsBAhQAFAAAAAgAh07iQDMvBZ47&#10;AAAAOQAAABAAAAAAAAAAAQAgAAAACgEAAGRycy9zaGFwZXhtbC54bWxQSwUGAAAAAAYABgBbAQAA&#10;tAMAAAAA&#10;">
                          <v:fill on="f" focussize="0,0"/>
                          <v:stroke color="#000000 [3213]" joinstyle="round"/>
                          <v:imagedata o:title=""/>
                          <o:lock v:ext="edit" aspectratio="f"/>
                          <v:textbox>
                            <w:txbxContent>
                              <w:p w14:paraId="2DCC3D87">
                                <w:pPr>
                                  <w:spacing w:line="240" w:lineRule="auto"/>
                                  <w:ind w:left="0" w:leftChars="0" w:firstLine="0" w:firstLineChars="0"/>
                                  <w:jc w:val="both"/>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优化施工时间</w:t>
                                </w:r>
                              </w:p>
                            </w:txbxContent>
                          </v:textbox>
                        </v:shape>
                        <v:shape id="_x0000_s1026" o:spid="_x0000_s1026" o:spt="109" type="#_x0000_t109" style="position:absolute;left:4620;top:421363;height:713;width:1110;v-text-anchor:middle;" filled="f" stroked="t" coordsize="21600,21600" o:gfxdata="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nZ37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textbox>
                            <w:txbxContent>
                              <w:p w14:paraId="2ED4BD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排入园区管网</w:t>
                                </w:r>
                              </w:p>
                            </w:txbxContent>
                          </v:textbox>
                        </v:shape>
                        <v:shape id="_x0000_s1026" o:spid="_x0000_s1026" o:spt="109" type="#_x0000_t109" style="position:absolute;left:5933;top:421331;height:745;width:1089;v-text-anchor:middle;" filled="f" stroked="t" coordsize="21600,21600" o:gfxdata="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fES8AAAA&#10;3AAAAA8AAAAAAAAAAQAgAAAAIgAAAGRycy9kb3ducmV2LnhtbFBLAQIUABQAAAAIAIdO4kAzLwWe&#10;OwAAADkAAAAQAAAAAAAAAAEAIAAAAAsBAABkcnMvc2hhcGV4bWwueG1sUEsFBgAAAAAGAAYAWwEA&#10;ALUDAAAAAA==&#10;">
                          <v:fill on="f" focussize="0,0"/>
                          <v:stroke color="#000000 [3213]" joinstyle="round"/>
                          <v:imagedata o:title=""/>
                          <o:lock v:ext="edit" aspectratio="f"/>
                          <v:textbox>
                            <w:txbxContent>
                              <w:p w14:paraId="06CFC27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洒水、降尘</w:t>
                                </w:r>
                              </w:p>
                            </w:txbxContent>
                          </v:textbox>
                        </v:shape>
                        <v:shape id="_x0000_s1026" o:spid="_x0000_s1026" o:spt="109" type="#_x0000_t109" style="position:absolute;left:7421;top:421318;height:758;width:1014;v-text-anchor:middle;" filled="f" stroked="t" coordsize="21600,21600" o:gfxdata="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N+IzugAAANwA&#10;AAAPAAAAAAAAAAEAIAAAACIAAABkcnMvZG93bnJldi54bWxQSwECFAAUAAAACACHTuJAMy8FnjsA&#10;AAA5AAAAEAAAAAAAAAABACAAAAAJAQAAZHJzL3NoYXBleG1sLnhtbFBLBQYAAAAABgAGAFsBAACz&#10;AwAAAAA=&#10;">
                          <v:fill on="f" focussize="0,0"/>
                          <v:stroke color="#000000 [3213]" joinstyle="round"/>
                          <v:imagedata o:title=""/>
                          <o:lock v:ext="edit" aspectratio="f"/>
                          <v:textbox>
                            <w:txbxContent>
                              <w:p w14:paraId="76FD729B">
                                <w:pPr>
                                  <w:spacing w:line="240" w:lineRule="auto"/>
                                  <w:ind w:left="0" w:leftChars="0" w:firstLine="0" w:firstLineChars="0"/>
                                  <w:jc w:val="center"/>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统一清运</w:t>
                                </w:r>
                              </w:p>
                            </w:txbxContent>
                          </v:textbox>
                        </v:shape>
                        <v:shape id="_x0000_s1026" o:spid="_x0000_s1026" o:spt="109" type="#_x0000_t109" style="position:absolute;left:2509;top:423719;height:733;width:1270;v-text-anchor:middle;" filled="f" stroked="t" coordsize="21600,21600" o:gfxdata="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aWo8vQAA&#10;ANwAAAAPAAAAAAAAAAEAIAAAACIAAABkcnMvZG93bnJldi54bWxQSwECFAAUAAAACACHTuJAMy8F&#10;njsAAAA5AAAAEAAAAAAAAAABACAAAAAMAQAAZHJzL3NoYXBleG1sLnhtbFBLBQYAAAAABgAGAFsB&#10;AAC2AwAAAAA=&#10;">
                          <v:fill on="f" focussize="0,0"/>
                          <v:stroke color="#000000 [3213]" joinstyle="round" dashstyle="dash"/>
                          <v:imagedata o:title=""/>
                          <o:lock v:ext="edit" aspectratio="f"/>
                          <v:textbox>
                            <w:txbxContent>
                              <w:p w14:paraId="03BF557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pacing w:val="0"/>
                                    <w:sz w:val="21"/>
                                    <w:szCs w:val="21"/>
                                    <w:lang w:val="en-US" w:eastAsia="zh-CN"/>
                                    <w14:textFill>
                                      <w14:solidFill>
                                        <w14:schemeClr w14:val="tx1"/>
                                      </w14:solidFill>
                                    </w14:textFill>
                                  </w:rPr>
                                </w:pPr>
                                <w:r>
                                  <w:rPr>
                                    <w:rFonts w:hint="eastAsia" w:cs="Times New Roman"/>
                                    <w:color w:val="000000" w:themeColor="text1"/>
                                    <w:spacing w:val="0"/>
                                    <w:sz w:val="21"/>
                                    <w:szCs w:val="21"/>
                                    <w:lang w:val="en-US" w:eastAsia="zh-CN"/>
                                    <w14:textFill>
                                      <w14:solidFill>
                                        <w14:schemeClr w14:val="tx1"/>
                                      </w14:solidFill>
                                    </w14:textFill>
                                  </w:rPr>
                                  <w:t>夯实路面、硬化</w:t>
                                </w:r>
                              </w:p>
                            </w:txbxContent>
                          </v:textbox>
                        </v:shape>
                      </v:group>
                      <v:group id="_x0000_s1026" o:spid="_x0000_s1026" o:spt="203" style="position:absolute;left:3345;top:422638;height:195;width:3879;" coordorigin="3345,422638" coordsize="3879,195"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group id="_x0000_s1026" o:spid="_x0000_s1026" o:spt="203" style="position:absolute;left:3345;top:422649;height:184;width:2605;" coordorigin="3345,422649" coordsize="2605,184"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line id="_x0000_s1026" o:spid="_x0000_s1026" o:spt="20" style="position:absolute;left:3345;top:422649;flip:x y;height:184;width:1;" filled="f" stroked="t" coordsize="21600,21600" o:gfxdata="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wFNlrgAAADbAAAA&#10;DwAAAAAAAAABACAAAAAiAAAAZHJzL2Rvd25yZXYueG1sUEsBAhQAFAAAAAgAh07iQDMvBZ47AAAA&#10;OQAAABAAAAAAAAAAAQAgAAAABwEAAGRycy9zaGFwZXhtbC54bWxQSwUGAAAAAAYABgBbAQAAsQMA&#10;AAAA&#10;">
                            <v:fill on="f" focussize="0,0"/>
                            <v:stroke color="#000000 [3213]" joinstyle="round"/>
                            <v:imagedata o:title=""/>
                            <o:lock v:ext="edit" aspectratio="f"/>
                          </v:line>
                          <v:line id="_x0000_s1026" o:spid="_x0000_s1026" o:spt="20" style="position:absolute;left:4674;top:422649;flip:x y;height:184;width:1;" filled="f" stroked="t" coordsize="21600,21600" o:gfxdata="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5OjV4rgAAADbAAAA&#10;DwAAAAAAAAABACAAAAAiAAAAZHJzL2Rvd25yZXYueG1sUEsBAhQAFAAAAAgAh07iQDMvBZ47AAAA&#10;OQAAABAAAAAAAAAAAQAgAAAABwEAAGRycy9zaGFwZXhtbC54bWxQSwUGAAAAAAYABgBbAQAAsQMA&#10;AAAA&#10;">
                            <v:fill on="f" focussize="0,0"/>
                            <v:stroke color="#000000 [3213]" joinstyle="round"/>
                            <v:imagedata o:title=""/>
                            <o:lock v:ext="edit" aspectratio="f"/>
                          </v:line>
                          <v:line id="_x0000_s1026" o:spid="_x0000_s1026" o:spt="20" style="position:absolute;left:5949;top:422649;flip:x y;height:184;width:1;" filled="f" stroked="t" coordsize="21600,21600" o:gfxdata="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Hj3Ui5AAAA2wAA&#10;AA8AAAAAAAAAAQAgAAAAIgAAAGRycy9kb3ducmV2LnhtbFBLAQIUABQAAAAIAIdO4kAzLwWeOwAA&#10;ADkAAAAQAAAAAAAAAAEAIAAAAAgBAABkcnMvc2hhcGV4bWwueG1sUEsFBgAAAAAGAAYAWwEAALID&#10;AAAAAA==&#10;">
                            <v:fill on="f" focussize="0,0"/>
                            <v:stroke color="#000000 [3213]" joinstyle="round"/>
                            <v:imagedata o:title=""/>
                            <o:lock v:ext="edit" aspectratio="f"/>
                          </v:line>
                        </v:group>
                        <v:line id="直接连接符 83" o:spid="_x0000_s1026" o:spt="20" style="position:absolute;left:7223;top:422638;flip:x y;height:184;width:1;" filled="f" stroked="t" coordsize="21600,21600" o:gfxdata="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W2ykugAAANwA&#10;AAAPAAAAAAAAAAEAIAAAACIAAABkcnMvZG93bnJldi54bWxQSwECFAAUAAAACACHTuJAMy8FnjsA&#10;AAA5AAAAEAAAAAAAAAABACAAAAAJAQAAZHJzL3NoYXBleG1sLnhtbFBLBQYAAAAABgAGAFsBAACz&#10;AwAAAAA=&#10;">
                          <v:fill on="f" focussize="0,0"/>
                          <v:stroke color="#000000 [3213]" joinstyle="round"/>
                          <v:imagedata o:title=""/>
                          <o:lock v:ext="edit" aspectratio="f"/>
                        </v:line>
                      </v:group>
                      <v:group id="_x0000_s1026" o:spid="_x0000_s1026" o:spt="203" style="position:absolute;left:3331;top:421839;height:1655;width:4739;" coordorigin="3321,421679" coordsize="4739,1655" o:gfxdata="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GDSolL0AAADc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4017;top:422292;flip:y;height:196;width:1;" filled="f" stroked="t" coordsize="21600,21600" o:gfxdata="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8YmRL4A&#10;AADcAAAADwAAAAAAAAABACAAAAAiAAAAZHJzL2Rvd25yZXYueG1sUEsBAhQAFAAAAAgAh07iQDMv&#10;BZ47AAAAOQAAABAAAAAAAAAAAQAgAAAADQEAAGRycy9zaGFwZXhtbC54bWxQSwUGAAAAAAYABgBb&#10;AQAAtwMAAAAA&#10;">
                          <v:fill on="f" focussize="0,0"/>
                          <v:stroke color="#000000 [3213]" joinstyle="round" dashstyle="dash" endarrow="open"/>
                          <v:imagedata o:title=""/>
                          <o:lock v:ext="edit" aspectratio="f"/>
                        </v:shape>
                        <v:shape id="_x0000_s1026" o:spid="_x0000_s1026" o:spt="32" type="#_x0000_t32" style="position:absolute;left:5324;top:422291;flip:y;height:196;width:1;" filled="f" stroked="t" coordsize="21600,21600" o:gfxdata="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Kg9+8AAAA&#10;3AAAAA8AAAAAAAAAAQAgAAAAIgAAAGRycy9kb3ducmV2LnhtbFBLAQIUABQAAAAIAIdO4kAzLwWe&#10;OwAAADkAAAAQAAAAAAAAAAEAIAAAAAsBAABkcnMvc2hhcGV4bWwueG1sUEsFBgAAAAAGAAYAWwEA&#10;ALUDAAAAAA==&#10;">
                          <v:fill on="f" focussize="0,0"/>
                          <v:stroke color="#000000 [3213]" joinstyle="round" dashstyle="dash" endarrow="open"/>
                          <v:imagedata o:title=""/>
                          <o:lock v:ext="edit" aspectratio="f"/>
                        </v:shape>
                        <v:shape id="_x0000_s1026" o:spid="_x0000_s1026" o:spt="32" type="#_x0000_t32" style="position:absolute;left:6631;top:422288;flip:y;height:196;width:1;" filled="f" stroked="t" coordsize="21600,21600" o:gfxdata="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FgdqLsAAADc&#10;AAAADwAAAAAAAAABACAAAAAiAAAAZHJzL2Rvd25yZXYueG1sUEsBAhQAFAAAAAgAh07iQDMvBZ47&#10;AAAAOQAAABAAAAAAAAAAAQAgAAAACgEAAGRycy9zaGFwZXhtbC54bWxQSwUGAAAAAAYABgBbAQAA&#10;tAMAAAAA&#10;">
                          <v:fill on="f" focussize="0,0"/>
                          <v:stroke color="#000000 [3213]" joinstyle="round" dashstyle="dash" endarrow="open"/>
                          <v:imagedata o:title=""/>
                          <o:lock v:ext="edit" aspectratio="f"/>
                        </v:shape>
                        <v:shape id="_x0000_s1026" o:spid="_x0000_s1026" o:spt="32" type="#_x0000_t32" style="position:absolute;left:8059;top:422289;flip:y;height:196;width:1;" filled="f" stroked="t" coordsize="21600,21600" o:gfxdata="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xS4M7sAAADc&#10;AAAADwAAAAAAAAABACAAAAAiAAAAZHJzL2Rvd25yZXYueG1sUEsBAhQAFAAAAAgAh07iQDMvBZ47&#10;AAAAOQAAABAAAAAAAAAAAQAgAAAACgEAAGRycy9zaGFwZXhtbC54bWxQSwUGAAAAAAYABgBbAQAA&#10;tAMAAAAA&#10;">
                          <v:fill on="f" focussize="0,0"/>
                          <v:stroke color="#000000 [3213]" joinstyle="round" dashstyle="dash" endarrow="open"/>
                          <v:imagedata o:title=""/>
                          <o:lock v:ext="edit" aspectratio="f"/>
                        </v:shape>
                        <v:shape id="_x0000_s1026" o:spid="_x0000_s1026" o:spt="32" type="#_x0000_t32" style="position:absolute;left:4007;top:421683;flip:y;height:196;width:1;" filled="f" stroked="t" coordsize="21600,21600" o:gfxdata="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f4OVLsAAADc&#10;AAAADwAAAAAAAAABACAAAAAiAAAAZHJzL2Rvd25yZXYueG1sUEsBAhQAFAAAAAgAh07iQDMvBZ47&#10;AAAAOQAAABAAAAAAAAAAAQAgAAAACgEAAGRycy9zaGFwZXhtbC54bWxQSwUGAAAAAAYABgBbAQAA&#10;tAMAAAAA&#10;">
                          <v:fill on="f" focussize="0,0"/>
                          <v:stroke color="#000000 [3213]" joinstyle="round" endarrow="open"/>
                          <v:imagedata o:title=""/>
                          <o:lock v:ext="edit" aspectratio="f"/>
                        </v:shape>
                        <v:shape id="_x0000_s1026" o:spid="_x0000_s1026" o:spt="32" type="#_x0000_t32" style="position:absolute;left:5314;top:421682;flip:y;height:196;width:1;" filled="f" stroked="t" coordsize="21600,21600" o:gfxdata="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yQI7sAAADc&#10;AAAADwAAAAAAAAABACAAAAAiAAAAZHJzL2Rvd25yZXYueG1sUEsBAhQAFAAAAAgAh07iQDMvBZ47&#10;AAAAOQAAABAAAAAAAAAAAQAgAAAACgEAAGRycy9zaGFwZXhtbC54bWxQSwUGAAAAAAYABgBbAQAA&#10;tAMAAAAA&#10;">
                          <v:fill on="f" focussize="0,0"/>
                          <v:stroke color="#000000 [3213]" joinstyle="round" endarrow="open"/>
                          <v:imagedata o:title=""/>
                          <o:lock v:ext="edit" aspectratio="f"/>
                        </v:shape>
                        <v:shape id="_x0000_s1026" o:spid="_x0000_s1026" o:spt="32" type="#_x0000_t32" style="position:absolute;left:6621;top:421679;flip:y;height:196;width:1;" filled="f" stroked="t" coordsize="21600,21600" o:gfxdata="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gNbi8AAAA&#10;3AAAAA8AAAAAAAAAAQAgAAAAIgAAAGRycy9kb3ducmV2LnhtbFBLAQIUABQAAAAIAIdO4kAzLwWe&#10;OwAAADkAAAAQAAAAAAAAAAEAIAAAAAsBAABkcnMvc2hhcGV4bWwueG1sUEsFBgAAAAAGAAYAWwEA&#10;ALUDAAAAAA==&#10;">
                          <v:fill on="f" focussize="0,0"/>
                          <v:stroke color="#000000 [3213]" joinstyle="round" endarrow="open"/>
                          <v:imagedata o:title=""/>
                          <o:lock v:ext="edit" aspectratio="f"/>
                        </v:shape>
                        <v:shape id="_x0000_s1026" o:spid="_x0000_s1026" o:spt="32" type="#_x0000_t32" style="position:absolute;left:8029;top:421680;flip:y;height:196;width:1;" filled="f" stroked="t" coordsize="21600,21600" o:gfxdata="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ocq/&#10;AAAA3AAAAA8AAAAAAAAAAQAgAAAAIgAAAGRycy9kb3ducmV2LnhtbFBLAQIUABQAAAAIAIdO4kAz&#10;LwWeOwAAADkAAAAQAAAAAAAAAAEAIAAAAA4BAABkcnMvc2hhcGV4bWwueG1sUEsFBgAAAAAGAAYA&#10;WwEAALgDAAAAAA==&#10;">
                          <v:fill on="f" focussize="0,0"/>
                          <v:stroke color="#000000 [3213]" joinstyle="round" endarrow="open"/>
                          <v:imagedata o:title=""/>
                          <o:lock v:ext="edit" aspectratio="f"/>
                        </v:shape>
                        <v:shape id="_x0000_s1026" o:spid="_x0000_s1026" o:spt="32" type="#_x0000_t32" style="position:absolute;left:3321;top:423078;height:256;width:1;" filled="f" stroked="t" coordsize="21600,21600" o:gfxdata="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ANzaugAAANwA&#10;AAAPAAAAAAAAAAEAIAAAACIAAABkcnMvZG93bnJldi54bWxQSwECFAAUAAAACACHTuJAMy8FnjsA&#10;AAA5AAAAEAAAAAAAAAABACAAAAAJAQAAZHJzL3NoYXBleG1sLnhtbFBLBQYAAAAABgAGAFsBAACz&#10;AwAAAAA=&#10;">
                          <v:fill on="f" focussize="0,0"/>
                          <v:stroke color="#000000 [3213]" joinstyle="round" endarrow="open"/>
                          <v:imagedata o:title=""/>
                          <o:lock v:ext="edit" aspectratio="f"/>
                        </v:shape>
                      </v:group>
                      <v:line id="_x0000_s1026" o:spid="_x0000_s1026" o:spt="20" style="position:absolute;left:3342;top:422647;flip:y;height:1;width:4747;" filled="f" stroked="t" coordsize="21600,21600" o:gfxdata="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z3rb4A&#10;AADcAAAADwAAAAAAAAABACAAAAAiAAAAZHJzL2Rvd25yZXYueG1sUEsBAhQAFAAAAAgAh07iQDMv&#10;BZ47AAAAOQAAABAAAAAAAAAAAQAgAAAADQEAAGRycy9zaGFwZXhtbC54bWxQSwUGAAAAAAYABgBb&#10;AQAAtwMAAAAA&#10;">
                        <v:fill on="f" focussize="0,0"/>
                        <v:stroke color="#000000 [3213]" joinstyle="round"/>
                        <v:imagedata o:title=""/>
                        <o:lock v:ext="edit" aspectratio="f"/>
                      </v:line>
                    </v:group>
                  </w:pict>
                </mc:Fallback>
              </mc:AlternateContent>
            </w:r>
          </w:p>
          <w:p w14:paraId="6F564187">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25628915">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6AE527F1">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6CBA879A">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3C236923">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39A5EF4C">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46CEFC5A">
            <w:pPr>
              <w:pStyle w:val="9"/>
              <w:pageBreakBefore w:val="0"/>
              <w:kinsoku/>
              <w:wordWrap/>
              <w:overflowPunct/>
              <w:topLinePunct w:val="0"/>
              <w:autoSpaceDE/>
              <w:autoSpaceDN/>
              <w:bidi w:val="0"/>
              <w:adjustRightInd w:val="0"/>
              <w:spacing w:line="360" w:lineRule="auto"/>
              <w:textAlignment w:val="auto"/>
              <w:rPr>
                <w:rFonts w:hint="default" w:ascii="Times New Roman" w:hAnsi="Times New Roman" w:cs="Times New Roman"/>
                <w:color w:val="auto"/>
                <w:sz w:val="24"/>
                <w:highlight w:val="none"/>
                <w:lang w:val="en-US" w:eastAsia="zh-CN"/>
              </w:rPr>
            </w:pPr>
          </w:p>
          <w:p w14:paraId="511A4E04">
            <w:pPr>
              <w:pStyle w:val="9"/>
              <w:pageBreakBefore w:val="0"/>
              <w:kinsoku/>
              <w:wordWrap/>
              <w:overflowPunct/>
              <w:topLinePunct w:val="0"/>
              <w:autoSpaceDE/>
              <w:autoSpaceDN/>
              <w:bidi w:val="0"/>
              <w:adjustRightInd w:val="0"/>
              <w:spacing w:line="360" w:lineRule="auto"/>
              <w:ind w:left="0" w:leftChars="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图2-2施工期工艺流程图及产污情况</w:t>
            </w:r>
          </w:p>
          <w:p w14:paraId="4B97C5BF">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1.2施工组织设计</w:t>
            </w:r>
          </w:p>
          <w:p w14:paraId="19A111D4">
            <w:pPr>
              <w:keepNext w:val="0"/>
              <w:keepLines w:val="0"/>
              <w:widowControl/>
              <w:suppressLineNumbers w:val="0"/>
              <w:jc w:val="left"/>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auto"/>
                <w:kern w:val="0"/>
                <w:sz w:val="24"/>
                <w:szCs w:val="24"/>
                <w:highlight w:val="none"/>
                <w:lang w:val="en-US" w:eastAsia="zh-CN" w:bidi="ar"/>
              </w:rPr>
              <w:t>1）施工总平面布置原则</w:t>
            </w:r>
          </w:p>
          <w:p w14:paraId="4CD7F0DF">
            <w:pPr>
              <w:keepNext w:val="0"/>
              <w:keepLines w:val="0"/>
              <w:widowControl/>
              <w:suppressLineNumbers w:val="0"/>
              <w:jc w:val="left"/>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kern w:val="0"/>
                <w:sz w:val="24"/>
                <w:szCs w:val="24"/>
                <w:highlight w:val="none"/>
                <w:lang w:val="en-US" w:eastAsia="zh-CN" w:bidi="ar"/>
              </w:rPr>
              <w:t>1）</w:t>
            </w:r>
            <w:r>
              <w:rPr>
                <w:rFonts w:hint="default" w:ascii="Times New Roman" w:hAnsi="Times New Roman" w:eastAsia="宋体" w:cs="Times New Roman"/>
                <w:color w:val="auto"/>
                <w:spacing w:val="-6"/>
                <w:kern w:val="0"/>
                <w:sz w:val="24"/>
                <w:szCs w:val="24"/>
                <w:highlight w:val="none"/>
                <w:lang w:val="en-US" w:eastAsia="zh-CN" w:bidi="ar"/>
              </w:rPr>
              <w:t>车辆出入口服从现有道路流向与流量及现场条件，并经有关部门批准。</w:t>
            </w:r>
          </w:p>
          <w:p w14:paraId="6DD71434">
            <w:pPr>
              <w:keepNext w:val="0"/>
              <w:keepLines w:val="0"/>
              <w:widowControl/>
              <w:suppressLineNumbers w:val="0"/>
              <w:jc w:val="left"/>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kern w:val="0"/>
                <w:sz w:val="24"/>
                <w:szCs w:val="24"/>
                <w:highlight w:val="none"/>
                <w:lang w:val="en-US" w:eastAsia="zh-CN" w:bidi="ar"/>
              </w:rPr>
              <w:t>2）</w:t>
            </w:r>
            <w:r>
              <w:rPr>
                <w:rFonts w:hint="default" w:ascii="Times New Roman" w:hAnsi="Times New Roman" w:eastAsia="宋体" w:cs="Times New Roman"/>
                <w:color w:val="auto"/>
                <w:spacing w:val="-6"/>
                <w:kern w:val="0"/>
                <w:sz w:val="24"/>
                <w:szCs w:val="24"/>
                <w:highlight w:val="none"/>
                <w:lang w:val="en-US" w:eastAsia="zh-CN" w:bidi="ar"/>
              </w:rPr>
              <w:t>划分施工区域和材料堆放场地，保证材料运输道路环环通畅，施工方便。</w:t>
            </w:r>
          </w:p>
          <w:p w14:paraId="3DEF6E50">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符合工程施工流程要求，减少对专业工种和各工程方面的干扰。</w:t>
            </w:r>
          </w:p>
          <w:p w14:paraId="2EE8BD1B">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4）</w:t>
            </w:r>
            <w:r>
              <w:rPr>
                <w:rFonts w:hint="default" w:ascii="Times New Roman" w:hAnsi="Times New Roman" w:eastAsia="宋体" w:cs="Times New Roman"/>
                <w:color w:val="auto"/>
                <w:kern w:val="0"/>
                <w:sz w:val="24"/>
                <w:szCs w:val="24"/>
                <w:highlight w:val="none"/>
                <w:lang w:val="en-US" w:eastAsia="zh-CN" w:bidi="ar"/>
              </w:rPr>
              <w:t>施工场地布置时考虑文明施工创优的需要，做到简洁、美观。</w:t>
            </w:r>
          </w:p>
          <w:p w14:paraId="18ED1BCC">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各种生产设施布置便于施工生产安排，且满足安全防火、劳动保护的要求，临设布置尽量不占用施工场地。</w:t>
            </w:r>
          </w:p>
          <w:p w14:paraId="27DB737E">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6）</w:t>
            </w:r>
            <w:r>
              <w:rPr>
                <w:rFonts w:hint="default" w:ascii="Times New Roman" w:hAnsi="Times New Roman" w:eastAsia="宋体" w:cs="Times New Roman"/>
                <w:color w:val="auto"/>
                <w:kern w:val="0"/>
                <w:sz w:val="24"/>
                <w:szCs w:val="24"/>
                <w:highlight w:val="none"/>
                <w:lang w:val="en-US" w:eastAsia="zh-CN" w:bidi="ar"/>
              </w:rPr>
              <w:t>一旦室外总体施工开始，区域内影响总体施工部分服从建设单位对总体施工安排，施工区域内临设、库棚、堆场相应调整、移位。</w:t>
            </w:r>
          </w:p>
          <w:p w14:paraId="14FBC5A0">
            <w:pPr>
              <w:keepNext w:val="0"/>
              <w:keepLines w:val="0"/>
              <w:widowControl/>
              <w:suppressLineNumbers w:val="0"/>
              <w:jc w:val="left"/>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kern w:val="0"/>
                <w:sz w:val="24"/>
                <w:szCs w:val="24"/>
                <w:highlight w:val="none"/>
                <w:lang w:val="en-US" w:eastAsia="zh-CN" w:bidi="ar"/>
              </w:rPr>
              <w:t>（</w:t>
            </w:r>
            <w:r>
              <w:rPr>
                <w:rFonts w:hint="default" w:ascii="Times New Roman" w:hAnsi="Times New Roman" w:eastAsia="宋体" w:cs="Times New Roman"/>
                <w:b w:val="0"/>
                <w:bCs w:val="0"/>
                <w:color w:val="auto"/>
                <w:kern w:val="0"/>
                <w:sz w:val="24"/>
                <w:szCs w:val="24"/>
                <w:highlight w:val="none"/>
                <w:lang w:val="en-US" w:eastAsia="zh-CN" w:bidi="ar"/>
              </w:rPr>
              <w:t>2）施工现场布置</w:t>
            </w:r>
          </w:p>
          <w:p w14:paraId="720B9EB7">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项目具体施工场地布置如下：</w:t>
            </w:r>
          </w:p>
          <w:p w14:paraId="26018E0A">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施工出入口设置上尽量避免影响周边交通，施工主出入口靠近既有道路。场界四周设置连续、密闭的围挡墙。出入口处设置门卫，以防止外来人员进入施工工地，确保安全施工。</w:t>
            </w:r>
          </w:p>
          <w:p w14:paraId="421D925A">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现场场地和道路要平坦、通畅，并设置相应的安全防护设施和安全标志。工地内的施工道路、作业场地（钢筋、木制作场地）满足以下要求：对于重载车道，道路采用C25混凝土建筑，道路混凝土厚25cm，下铺建筑废渣。其余通道硬化处理，用C25砼浇筑200mm厚。施工行车道路、施工人员通道以及生产加工场地及堆场的地面进行硬化地坪。</w:t>
            </w:r>
          </w:p>
          <w:p w14:paraId="02BC936C">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施工过程中使用防护网，保证安全文明施工，防止高空抛物。同时减轻周围环境敏感点受施工粉尘的影响。</w:t>
            </w:r>
          </w:p>
          <w:p w14:paraId="0CB39016">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4）</w:t>
            </w:r>
            <w:r>
              <w:rPr>
                <w:rFonts w:hint="default" w:ascii="Times New Roman" w:hAnsi="Times New Roman" w:eastAsia="宋体" w:cs="Times New Roman"/>
                <w:color w:val="auto"/>
                <w:kern w:val="0"/>
                <w:sz w:val="24"/>
                <w:szCs w:val="24"/>
                <w:highlight w:val="none"/>
                <w:lang w:val="en-US" w:eastAsia="zh-CN" w:bidi="ar"/>
              </w:rPr>
              <w:t>本项目周围交通及运输路线成熟，可以作为本项目的物料运输通道。因此，本项目单独不设置施工便道。</w:t>
            </w:r>
          </w:p>
          <w:p w14:paraId="6E4F4F4D">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本项目设置1处临时堆场，设置在场地北侧，并采取水保措施，防止水土流失。场内运输道路及时进行清扫和冲洗，保持道路清洁。</w:t>
            </w:r>
          </w:p>
          <w:p w14:paraId="45076DA4">
            <w:pPr>
              <w:pStyle w:val="3"/>
              <w:pageBreakBefore w:val="0"/>
              <w:numPr>
                <w:ilvl w:val="0"/>
                <w:numId w:val="9"/>
              </w:numPr>
              <w:kinsoku/>
              <w:wordWrap/>
              <w:overflowPunct/>
              <w:topLinePunct w:val="0"/>
              <w:autoSpaceDE/>
              <w:autoSpaceDN/>
              <w:bidi w:val="0"/>
              <w:adjustRightInd w:val="0"/>
              <w:spacing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w:t>
            </w:r>
          </w:p>
          <w:p w14:paraId="666F8F32">
            <w:pPr>
              <w:pageBreakBefore w:val="0"/>
              <w:kinsoku/>
              <w:wordWrap/>
              <w:overflowPunct/>
              <w:topLinePunct w:val="0"/>
              <w:autoSpaceDE/>
              <w:autoSpaceDN/>
              <w:bidi w:val="0"/>
              <w:adjustRightInd w:val="0"/>
              <w:spacing w:line="360" w:lineRule="auto"/>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2.1工艺流程</w:t>
            </w:r>
          </w:p>
          <w:p w14:paraId="7B97411B">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（1）</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原料入厂：购买的</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用铲车加入料斗。</w:t>
            </w:r>
          </w:p>
          <w:p w14:paraId="1465E28A">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（2）分级筛选：原料通过皮带进入干筛，物料被送入振动筛，振动使较小的颗粒通过筛网，而较大的颗粒则被截留。然后，分离出来的物料通过出料口收集，经皮带运输，大于</w:t>
            </w: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0mm</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直接用于生产，小于</w:t>
            </w: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0mm的</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进入水洗，过程无废料产生。</w:t>
            </w:r>
          </w:p>
          <w:p w14:paraId="062A21F6">
            <w:pPr>
              <w:keepNext w:val="0"/>
              <w:keepLines w:val="0"/>
              <w:widowControl/>
              <w:suppressLineNumbers w:val="0"/>
              <w:jc w:val="left"/>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（3）</w:t>
            </w:r>
            <w:r>
              <w:rPr>
                <w:rFonts w:hint="default" w:ascii="Times New Roman" w:hAnsi="Times New Roman"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0mm以下的</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经皮带进入洗选机，通过水流的脉动作用，使不同粒度的</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按照粒度要求进行分层，分层后的物料分别通过排料装置排出</w:t>
            </w:r>
            <w:r>
              <w:rPr>
                <w:rFonts w:hint="default" w:ascii="Times New Roman" w:hAnsi="Times New Roman" w:cs="Times New Roman"/>
                <w:color w:val="auto"/>
                <w:kern w:val="0"/>
                <w:sz w:val="24"/>
                <w:szCs w:val="24"/>
                <w:highlight w:val="none"/>
                <w:lang w:val="en-US" w:eastAsia="zh-CN" w:bidi="ar"/>
              </w:rPr>
              <w:t>。</w:t>
            </w:r>
          </w:p>
          <w:p w14:paraId="592719FE">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废水经沉淀后循环使用不外排。</w:t>
            </w:r>
          </w:p>
          <w:p w14:paraId="0F084207">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原理：</w:t>
            </w:r>
            <w:r>
              <w:rPr>
                <w:rFonts w:hint="default" w:ascii="Times New Roman" w:hAnsi="Times New Roman" w:cs="Times New Roman"/>
                <w:color w:val="auto"/>
                <w:kern w:val="0"/>
                <w:sz w:val="24"/>
                <w:szCs w:val="24"/>
                <w:highlight w:val="none"/>
                <w:lang w:val="en-US" w:eastAsia="zh-CN" w:bidi="ar"/>
              </w:rPr>
              <w:t>洗选机</w:t>
            </w:r>
            <w:r>
              <w:rPr>
                <w:rFonts w:hint="default" w:ascii="Times New Roman" w:hAnsi="Times New Roman" w:eastAsia="宋体" w:cs="Times New Roman"/>
                <w:color w:val="auto"/>
                <w:kern w:val="0"/>
                <w:sz w:val="24"/>
                <w:szCs w:val="24"/>
                <w:highlight w:val="none"/>
                <w:lang w:val="en-US" w:eastAsia="zh-CN" w:bidi="ar"/>
              </w:rPr>
              <w:t>的风阀按所选定的频率将压缩空气送入或排出</w:t>
            </w:r>
            <w:r>
              <w:rPr>
                <w:rFonts w:hint="default" w:ascii="Times New Roman" w:hAnsi="Times New Roman" w:cs="Times New Roman"/>
                <w:color w:val="auto"/>
                <w:kern w:val="0"/>
                <w:sz w:val="24"/>
                <w:szCs w:val="24"/>
                <w:highlight w:val="none"/>
                <w:lang w:val="en-US" w:eastAsia="zh-CN" w:bidi="ar"/>
              </w:rPr>
              <w:t>洗选机</w:t>
            </w:r>
            <w:r>
              <w:rPr>
                <w:rFonts w:hint="default" w:ascii="Times New Roman" w:hAnsi="Times New Roman" w:eastAsia="宋体" w:cs="Times New Roman"/>
                <w:color w:val="auto"/>
                <w:kern w:val="0"/>
                <w:sz w:val="24"/>
                <w:szCs w:val="24"/>
                <w:highlight w:val="none"/>
                <w:lang w:val="en-US" w:eastAsia="zh-CN" w:bidi="ar"/>
              </w:rPr>
              <w:t>的空气室，使</w:t>
            </w:r>
            <w:r>
              <w:rPr>
                <w:rFonts w:hint="default" w:ascii="Times New Roman" w:hAnsi="Times New Roman" w:cs="Times New Roman"/>
                <w:color w:val="auto"/>
                <w:kern w:val="0"/>
                <w:sz w:val="24"/>
                <w:szCs w:val="24"/>
                <w:highlight w:val="none"/>
                <w:lang w:val="en-US" w:eastAsia="zh-CN" w:bidi="ar"/>
              </w:rPr>
              <w:t>洗选</w:t>
            </w:r>
            <w:r>
              <w:rPr>
                <w:rFonts w:hint="default" w:ascii="Times New Roman" w:hAnsi="Times New Roman" w:eastAsia="宋体" w:cs="Times New Roman"/>
                <w:color w:val="auto"/>
                <w:kern w:val="0"/>
                <w:sz w:val="24"/>
                <w:szCs w:val="24"/>
                <w:highlight w:val="none"/>
                <w:lang w:val="en-US" w:eastAsia="zh-CN" w:bidi="ar"/>
              </w:rPr>
              <w:t>机的水介质（水）形成上下脉流运动。</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从入料端随着水流给入，在脉动水流的作用下松散并按密度在筛板上分层，密度主导分选，大的物料下沉至底层，密度小的物料分布在中上间层；粒度辅助分选，在密度相近时，大颗粒比小颗粒更快沉降。下层的重物料通过闸门和排料机构排至下机体，与透筛物料一起由斗式提升机运走。中上层物料随着水流进入下一段继续分层和分离。</w:t>
            </w:r>
          </w:p>
          <w:p w14:paraId="675DEA78">
            <w:pPr>
              <w:keepNext w:val="0"/>
              <w:keepLines w:val="0"/>
              <w:widowControl/>
              <w:suppressLineNumbers w:val="0"/>
              <w:jc w:val="left"/>
              <w:rPr>
                <w:rFonts w:hint="default" w:ascii="Times New Roman" w:hAnsi="Times New Roman" w:cs="Times New Roman"/>
              </w:rPr>
            </w:pPr>
            <w:r>
              <w:rPr>
                <w:rFonts w:hint="default" w:ascii="Times New Roman" w:hAnsi="Times New Roman" w:eastAsia="宋体" w:cs="Times New Roman"/>
                <w:color w:val="auto"/>
                <w:kern w:val="0"/>
                <w:sz w:val="24"/>
                <w:szCs w:val="24"/>
                <w:highlight w:val="none"/>
                <w:lang w:val="en-US" w:eastAsia="zh-CN" w:bidi="ar"/>
              </w:rPr>
              <w:t>（4）</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进入三级分筛系统进行分筛，分筛后的</w:t>
            </w:r>
            <w:r>
              <w:rPr>
                <w:rFonts w:hint="default" w:ascii="Times New Roman" w:hAnsi="Times New Roman" w:cs="Times New Roman"/>
                <w:color w:val="auto"/>
                <w:kern w:val="0"/>
                <w:sz w:val="24"/>
                <w:szCs w:val="24"/>
                <w:highlight w:val="none"/>
                <w:lang w:val="en-US" w:eastAsia="zh-CN" w:bidi="ar"/>
              </w:rPr>
              <w:t>阳极炭块破碎料</w:t>
            </w:r>
            <w:r>
              <w:rPr>
                <w:rFonts w:hint="default" w:ascii="Times New Roman" w:hAnsi="Times New Roman" w:eastAsia="宋体" w:cs="Times New Roman"/>
                <w:color w:val="auto"/>
                <w:kern w:val="0"/>
                <w:sz w:val="24"/>
                <w:szCs w:val="24"/>
                <w:highlight w:val="none"/>
                <w:lang w:val="en-US" w:eastAsia="zh-CN" w:bidi="ar"/>
              </w:rPr>
              <w:t>经皮带输送机输送至原料仓</w:t>
            </w:r>
            <w:r>
              <w:rPr>
                <w:rFonts w:hint="default" w:ascii="Times New Roman" w:hAnsi="Times New Roman" w:eastAsia="宋体" w:cs="Times New Roman"/>
                <w:color w:val="000000"/>
                <w:kern w:val="0"/>
                <w:sz w:val="24"/>
                <w:szCs w:val="24"/>
                <w:lang w:val="en-US" w:eastAsia="zh-CN" w:bidi="ar"/>
              </w:rPr>
              <w:t>。</w:t>
            </w:r>
          </w:p>
          <w:p w14:paraId="17BCDA1D">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工艺流程及产污节点图2-3。</w:t>
            </w:r>
          </w:p>
          <w:p w14:paraId="1BE44E1D">
            <w:pPr>
              <w:keepNext w:val="0"/>
              <w:keepLines w:val="0"/>
              <w:widowControl/>
              <w:suppressLineNumbers w:val="0"/>
              <w:ind w:left="0" w:leftChars="0" w:firstLine="0" w:firstLineChars="0"/>
              <w:jc w:val="center"/>
              <w:rPr>
                <w:rFonts w:hint="default" w:ascii="Times New Roman" w:hAnsi="Times New Roman" w:cs="Times New Roman"/>
              </w:rPr>
            </w:pPr>
            <w:r>
              <w:rPr>
                <w:rFonts w:hint="default" w:ascii="Times New Roman" w:hAnsi="Times New Roman" w:cs="Times New Roman"/>
                <w:sz w:val="24"/>
              </w:rPr>
              <mc:AlternateContent>
                <mc:Choice Requires="wps">
                  <w:drawing>
                    <wp:anchor distT="0" distB="0" distL="114300" distR="114300" simplePos="0" relativeHeight="251681792" behindDoc="0" locked="0" layoutInCell="1" allowOverlap="1">
                      <wp:simplePos x="0" y="0"/>
                      <wp:positionH relativeFrom="column">
                        <wp:posOffset>3255645</wp:posOffset>
                      </wp:positionH>
                      <wp:positionV relativeFrom="paragraph">
                        <wp:posOffset>185420</wp:posOffset>
                      </wp:positionV>
                      <wp:extent cx="997585" cy="399415"/>
                      <wp:effectExtent l="0" t="0" r="5715" b="6985"/>
                      <wp:wrapNone/>
                      <wp:docPr id="44" name="矩形 44"/>
                      <wp:cNvGraphicFramePr/>
                      <a:graphic xmlns:a="http://schemas.openxmlformats.org/drawingml/2006/main">
                        <a:graphicData uri="http://schemas.microsoft.com/office/word/2010/wordprocessingShape">
                          <wps:wsp>
                            <wps:cNvSpPr/>
                            <wps:spPr>
                              <a:xfrm>
                                <a:off x="4913630" y="2835910"/>
                                <a:ext cx="997585" cy="399415"/>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CABD7D7">
                                  <w:pPr>
                                    <w:spacing w:line="240" w:lineRule="auto"/>
                                    <w:ind w:left="0" w:leftChars="0" w:firstLine="0" w:firstLineChars="0"/>
                                    <w:jc w:val="center"/>
                                    <w:rPr>
                                      <w:rFonts w:hint="eastAsia" w:ascii="黑体" w:hAnsi="黑体" w:eastAsia="黑体" w:cs="黑体"/>
                                      <w:color w:val="404040" w:themeColor="text1" w:themeTint="BF"/>
                                      <w:sz w:val="18"/>
                                      <w:szCs w:val="1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z w:val="18"/>
                                      <w:szCs w:val="18"/>
                                      <w:lang w:val="en-US" w:eastAsia="zh-CN"/>
                                      <w14:textFill>
                                        <w14:solidFill>
                                          <w14:schemeClr w14:val="tx1">
                                            <w14:lumMod w14:val="75000"/>
                                            <w14:lumOff w14:val="25000"/>
                                          </w14:schemeClr>
                                        </w14:solidFill>
                                      </w14:textFill>
                                    </w:rPr>
                                    <w:t>废水、沉淀渣、噪声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6.35pt;margin-top:14.6pt;height:31.45pt;width:78.55pt;z-index:251681792;v-text-anchor:middle;mso-width-relative:page;mso-height-relative:page;" fillcolor="#FFFFFF [3212]" filled="t" stroked="f" coordsize="21600,21600" o:gfxdata="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tQXxrVAAAACQEAAA8AAAAAAAAAAQAgAAAAIgAAAGRycy9kb3ducmV2&#10;LnhtbFBLAQIUABQAAAAIAIdO4kA/Ct9OcQIAAMwEAAAOAAAAAAAAAAEAIAAAACQBAABkcnMvZTJv&#10;RG9jLnhtbFBLBQYAAAAABgAGAFkBAAAHBgAAAAA=&#10;">
                      <v:fill on="t" focussize="0,0"/>
                      <v:stroke on="f" weight="2pt"/>
                      <v:imagedata o:title=""/>
                      <o:lock v:ext="edit" aspectratio="f"/>
                      <v:textbox>
                        <w:txbxContent>
                          <w:p w14:paraId="2CABD7D7">
                            <w:pPr>
                              <w:spacing w:line="240" w:lineRule="auto"/>
                              <w:ind w:left="0" w:leftChars="0" w:firstLine="0" w:firstLineChars="0"/>
                              <w:jc w:val="center"/>
                              <w:rPr>
                                <w:rFonts w:hint="eastAsia" w:ascii="黑体" w:hAnsi="黑体" w:eastAsia="黑体" w:cs="黑体"/>
                                <w:color w:val="404040" w:themeColor="text1" w:themeTint="BF"/>
                                <w:sz w:val="18"/>
                                <w:szCs w:val="1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z w:val="18"/>
                                <w:szCs w:val="18"/>
                                <w:lang w:val="en-US" w:eastAsia="zh-CN"/>
                                <w14:textFill>
                                  <w14:solidFill>
                                    <w14:schemeClr w14:val="tx1">
                                      <w14:lumMod w14:val="75000"/>
                                      <w14:lumOff w14:val="25000"/>
                                    </w14:schemeClr>
                                  </w14:solidFill>
                                </w14:textFill>
                              </w:rPr>
                              <w:t>废水、沉淀渣、噪声</w:t>
                            </w:r>
                          </w:p>
                        </w:txbxContent>
                      </v:textbox>
                    </v:rect>
                  </w:pict>
                </mc:Fallback>
              </mc:AlternateContent>
            </w:r>
            <w:r>
              <w:rPr>
                <w:rFonts w:hint="default" w:ascii="Times New Roman" w:hAnsi="Times New Roman" w:cs="Times New Roman"/>
              </w:rPr>
              <w:drawing>
                <wp:inline distT="0" distB="0" distL="114300" distR="114300">
                  <wp:extent cx="3750945" cy="2870835"/>
                  <wp:effectExtent l="0" t="0" r="1905" b="571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6"/>
                          <a:stretch>
                            <a:fillRect/>
                          </a:stretch>
                        </pic:blipFill>
                        <pic:spPr>
                          <a:xfrm>
                            <a:off x="0" y="0"/>
                            <a:ext cx="3750945" cy="2870835"/>
                          </a:xfrm>
                          <a:prstGeom prst="rect">
                            <a:avLst/>
                          </a:prstGeom>
                          <a:noFill/>
                          <a:ln>
                            <a:noFill/>
                          </a:ln>
                        </pic:spPr>
                      </pic:pic>
                    </a:graphicData>
                  </a:graphic>
                </wp:inline>
              </w:drawing>
            </w:r>
          </w:p>
          <w:p w14:paraId="7E8771AC">
            <w:pPr>
              <w:keepNext w:val="0"/>
              <w:keepLines w:val="0"/>
              <w:widowControl/>
              <w:suppressLineNumbers w:val="0"/>
              <w:ind w:left="0" w:leftChars="0" w:firstLine="0" w:firstLineChars="0"/>
              <w:jc w:val="center"/>
              <w:rPr>
                <w:rFonts w:hint="default" w:ascii="Times New Roman" w:hAnsi="Times New Roman" w:cs="Times New Roman"/>
                <w:color w:val="auto"/>
                <w:highlight w:val="yellow"/>
                <w:lang w:val="en-US" w:eastAsia="zh-CN"/>
              </w:rPr>
            </w:pPr>
            <w:r>
              <w:rPr>
                <w:rFonts w:hint="default" w:ascii="Times New Roman" w:hAnsi="Times New Roman" w:cs="Times New Roman"/>
                <w:b/>
                <w:bCs/>
                <w:color w:val="auto"/>
                <w:sz w:val="21"/>
                <w:szCs w:val="21"/>
                <w:highlight w:val="none"/>
                <w:lang w:val="en-US" w:eastAsia="zh-CN"/>
              </w:rPr>
              <w:t>图2-3工艺流程及产污节点</w:t>
            </w:r>
          </w:p>
        </w:tc>
      </w:tr>
      <w:tr w14:paraId="2735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7" w:hRule="atLeast"/>
          <w:jc w:val="center"/>
        </w:trPr>
        <w:tc>
          <w:tcPr>
            <w:tcW w:w="937" w:type="dxa"/>
            <w:tcBorders>
              <w:tl2br w:val="nil"/>
              <w:tr2bl w:val="nil"/>
            </w:tcBorders>
            <w:vAlign w:val="center"/>
          </w:tcPr>
          <w:p w14:paraId="0A8FDECD">
            <w:pPr>
              <w:pStyle w:val="29"/>
              <w:pageBreakBefore w:val="0"/>
              <w:kinsoku/>
              <w:wordWrap/>
              <w:overflowPunct/>
              <w:topLinePunct w:val="0"/>
              <w:autoSpaceDE/>
              <w:autoSpaceDN/>
              <w:bidi w:val="0"/>
              <w:adjustRightInd w:val="0"/>
              <w:spacing w:before="0" w:beforeAutospacing="0" w:after="0" w:afterAutospacing="0" w:line="360" w:lineRule="auto"/>
              <w:ind w:firstLine="0" w:firstLineChars="0"/>
              <w:jc w:val="center"/>
              <w:textAlignment w:val="auto"/>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与项目有关的原有环境污染问题</w:t>
            </w:r>
          </w:p>
        </w:tc>
        <w:tc>
          <w:tcPr>
            <w:tcW w:w="8123" w:type="dxa"/>
            <w:tcBorders>
              <w:tl2br w:val="nil"/>
              <w:tr2bl w:val="nil"/>
            </w:tcBorders>
            <w:vAlign w:val="center"/>
          </w:tcPr>
          <w:p w14:paraId="5139C89A">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rPr>
              <w:t>本项目2012年7月17日取得新疆维吾尔自治区环境保护厅</w:t>
            </w:r>
            <w:r>
              <w:rPr>
                <w:rFonts w:hint="default" w:ascii="Times New Roman" w:hAnsi="Times New Roman" w:cs="Times New Roman"/>
                <w:color w:val="auto"/>
                <w:sz w:val="24"/>
                <w:highlight w:val="none"/>
                <w:lang w:val="en-US" w:eastAsia="zh-CN"/>
              </w:rPr>
              <w:t>关于《新疆阳光炭素有限公司30万t/a电极糊项目环境影响评价报告》</w:t>
            </w:r>
            <w:r>
              <w:rPr>
                <w:rFonts w:hint="default" w:ascii="Times New Roman" w:hAnsi="Times New Roman" w:cs="Times New Roman"/>
                <w:color w:val="auto"/>
                <w:sz w:val="24"/>
                <w:highlight w:val="none"/>
              </w:rPr>
              <w:t>批复，新环评价函〔2012〕736号</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并于2014年5月7日取得新疆维吾尔自治区环境保护厅验收意见的复函，新环函〔2014〕537号。</w:t>
            </w:r>
          </w:p>
          <w:p w14:paraId="1029981C">
            <w:pPr>
              <w:spacing w:line="240" w:lineRule="auto"/>
              <w:ind w:left="0" w:leftChars="0"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表2-</w:t>
            </w:r>
            <w:r>
              <w:rPr>
                <w:rFonts w:hint="default" w:ascii="Times New Roman" w:hAnsi="Times New Roman" w:cs="Times New Roman"/>
                <w:b/>
                <w:bCs/>
                <w:color w:val="auto"/>
                <w:kern w:val="2"/>
                <w:sz w:val="21"/>
                <w:szCs w:val="21"/>
                <w:highlight w:val="none"/>
                <w:lang w:val="en-US" w:eastAsia="zh-CN" w:bidi="ar-SA"/>
              </w:rPr>
              <w:t>8</w:t>
            </w:r>
            <w:r>
              <w:rPr>
                <w:rFonts w:hint="default" w:ascii="Times New Roman" w:hAnsi="Times New Roman" w:eastAsia="宋体" w:cs="Times New Roman"/>
                <w:b/>
                <w:bCs/>
                <w:color w:val="auto"/>
                <w:kern w:val="2"/>
                <w:sz w:val="21"/>
                <w:szCs w:val="21"/>
                <w:highlight w:val="none"/>
                <w:lang w:val="en-US" w:eastAsia="zh-CN" w:bidi="ar-SA"/>
              </w:rPr>
              <w:t>厂区现有环保手续情况一览表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3"/>
              <w:gridCol w:w="3954"/>
            </w:tblGrid>
            <w:tr w14:paraId="765A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1B4E5B6F">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环保手续</w:t>
                  </w:r>
                </w:p>
              </w:tc>
              <w:tc>
                <w:tcPr>
                  <w:tcW w:w="3954" w:type="dxa"/>
                  <w:vAlign w:val="center"/>
                </w:tcPr>
                <w:p w14:paraId="4D6121C3">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情况</w:t>
                  </w:r>
                </w:p>
              </w:tc>
            </w:tr>
            <w:tr w14:paraId="0B25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529F43E9">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新疆阳光炭素有限公司30万t/a电极糊项目环境影响评价报告</w:t>
                  </w:r>
                  <w:r>
                    <w:rPr>
                      <w:rFonts w:hint="default" w:ascii="Times New Roman" w:hAnsi="Times New Roman" w:cs="Times New Roman"/>
                      <w:sz w:val="21"/>
                      <w:szCs w:val="21"/>
                      <w:lang w:val="en-US" w:eastAsia="zh-CN"/>
                    </w:rPr>
                    <w:t>书</w:t>
                  </w:r>
                </w:p>
              </w:tc>
              <w:tc>
                <w:tcPr>
                  <w:tcW w:w="3954" w:type="dxa"/>
                  <w:vAlign w:val="center"/>
                </w:tcPr>
                <w:p w14:paraId="5F621328">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2012年7月17日取得新疆维吾尔自治区环境保护厅批复，新环评价函〔2012〕736号</w:t>
                  </w:r>
                </w:p>
              </w:tc>
            </w:tr>
            <w:tr w14:paraId="513C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5D07DBD2">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新疆阳光炭素有限公司30万t/a（一期15万t/a）电极糊项目竣工环境保护验收监测报告</w:t>
                  </w:r>
                  <w:r>
                    <w:rPr>
                      <w:rFonts w:hint="default" w:ascii="Times New Roman" w:hAnsi="Times New Roman" w:cs="Times New Roman"/>
                      <w:color w:val="auto"/>
                      <w:spacing w:val="0"/>
                      <w:sz w:val="21"/>
                      <w:szCs w:val="21"/>
                      <w:highlight w:val="none"/>
                      <w:lang w:val="en-US" w:eastAsia="zh-CN"/>
                    </w:rPr>
                    <w:t>书</w:t>
                  </w:r>
                </w:p>
              </w:tc>
              <w:tc>
                <w:tcPr>
                  <w:tcW w:w="3954" w:type="dxa"/>
                  <w:vAlign w:val="center"/>
                </w:tcPr>
                <w:p w14:paraId="789B449F">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2014年5月7日取得新疆维吾尔自治区环境保护厅验收意见的复函，新环函〔2014〕537号</w:t>
                  </w:r>
                </w:p>
              </w:tc>
            </w:tr>
            <w:tr w14:paraId="416C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4028DE34">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新疆阳光炭素有限公司危废暂存间建设项目环境影响评价报告表</w:t>
                  </w:r>
                </w:p>
              </w:tc>
              <w:tc>
                <w:tcPr>
                  <w:tcW w:w="3954" w:type="dxa"/>
                  <w:vAlign w:val="center"/>
                </w:tcPr>
                <w:p w14:paraId="0DFD223C">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2024年10月10日取得昌吉回族自治州生态环境局批复，昌州环评〔201224〕267号</w:t>
                  </w:r>
                </w:p>
              </w:tc>
            </w:tr>
            <w:tr w14:paraId="40F9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540EDF23">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新疆阳光炭素有限公司危废暂存间建设项目竣工环境保护验收监测报告表</w:t>
                  </w:r>
                </w:p>
              </w:tc>
              <w:tc>
                <w:tcPr>
                  <w:tcW w:w="3954" w:type="dxa"/>
                  <w:vAlign w:val="center"/>
                </w:tcPr>
                <w:p w14:paraId="0A7D2C00">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cs="Times New Roman"/>
                      <w:color w:val="auto"/>
                      <w:spacing w:val="0"/>
                      <w:sz w:val="21"/>
                      <w:szCs w:val="21"/>
                      <w:highlight w:val="none"/>
                      <w:lang w:val="en-US" w:eastAsia="zh-CN"/>
                    </w:rPr>
                    <w:t>2025年4月20日自主验收，形成竣工环境保护验收意见</w:t>
                  </w:r>
                </w:p>
              </w:tc>
            </w:tr>
            <w:tr w14:paraId="60D1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287F7358">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排污许可证</w:t>
                  </w:r>
                </w:p>
              </w:tc>
              <w:tc>
                <w:tcPr>
                  <w:tcW w:w="3954" w:type="dxa"/>
                  <w:vAlign w:val="center"/>
                </w:tcPr>
                <w:p w14:paraId="4381B10C">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2020年6月21日首次申领，许可证编号：91652323592814656X001W</w:t>
                  </w:r>
                </w:p>
              </w:tc>
            </w:tr>
            <w:tr w14:paraId="62E7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14BB268E">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环境突发事件应急预案</w:t>
                  </w:r>
                </w:p>
              </w:tc>
              <w:tc>
                <w:tcPr>
                  <w:tcW w:w="3954" w:type="dxa"/>
                  <w:vAlign w:val="center"/>
                </w:tcPr>
                <w:p w14:paraId="20B9F8EE">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2024年10月14日通过昌吉回族自治州生态环境局呼图壁县分局备案，备案编号65232-2024-030-L</w:t>
                  </w:r>
                </w:p>
              </w:tc>
            </w:tr>
            <w:tr w14:paraId="3B96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3" w:type="dxa"/>
                  <w:vAlign w:val="center"/>
                </w:tcPr>
                <w:p w14:paraId="5B94E8A1">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全厂提标改造</w:t>
                  </w:r>
                </w:p>
              </w:tc>
              <w:tc>
                <w:tcPr>
                  <w:tcW w:w="3954" w:type="dxa"/>
                  <w:vAlign w:val="center"/>
                </w:tcPr>
                <w:p w14:paraId="01E7CC19">
                  <w:pPr>
                    <w:pStyle w:val="43"/>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2025年下半年对电极糊生产线进行生产工艺密闭化技术改造，将无组织粉尘加强收集后有组织排放，提标改造已通过审查。</w:t>
                  </w:r>
                </w:p>
              </w:tc>
            </w:tr>
          </w:tbl>
          <w:p w14:paraId="538B71B9">
            <w:pPr>
              <w:pStyle w:val="57"/>
              <w:pageBreakBefore w:val="0"/>
              <w:kinsoku/>
              <w:wordWrap/>
              <w:overflowPunct/>
              <w:topLinePunct w:val="0"/>
              <w:autoSpaceDE/>
              <w:autoSpaceDN/>
              <w:bidi w:val="0"/>
              <w:adjustRightInd w:val="0"/>
              <w:spacing w:line="240" w:lineRule="auto"/>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表2-9现有工程组成一览表</w:t>
            </w:r>
          </w:p>
          <w:tbl>
            <w:tblPr>
              <w:tblStyle w:val="33"/>
              <w:tblW w:w="8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37"/>
              <w:gridCol w:w="1684"/>
              <w:gridCol w:w="2792"/>
              <w:gridCol w:w="2569"/>
            </w:tblGrid>
            <w:tr w14:paraId="1C82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Align w:val="center"/>
                </w:tcPr>
                <w:p w14:paraId="3AB8A346">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类别</w:t>
                  </w:r>
                </w:p>
              </w:tc>
              <w:tc>
                <w:tcPr>
                  <w:tcW w:w="2021" w:type="dxa"/>
                  <w:gridSpan w:val="2"/>
                  <w:vAlign w:val="center"/>
                </w:tcPr>
                <w:p w14:paraId="459BE11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名称</w:t>
                  </w:r>
                </w:p>
              </w:tc>
              <w:tc>
                <w:tcPr>
                  <w:tcW w:w="5361" w:type="dxa"/>
                  <w:gridSpan w:val="2"/>
                  <w:vAlign w:val="center"/>
                </w:tcPr>
                <w:p w14:paraId="554601CD">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工程内容及规模</w:t>
                  </w:r>
                </w:p>
              </w:tc>
            </w:tr>
            <w:tr w14:paraId="2623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restart"/>
                  <w:vAlign w:val="center"/>
                </w:tcPr>
                <w:p w14:paraId="45D72BB0">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主体工程</w:t>
                  </w:r>
                </w:p>
              </w:tc>
              <w:tc>
                <w:tcPr>
                  <w:tcW w:w="2021" w:type="dxa"/>
                  <w:gridSpan w:val="2"/>
                  <w:shd w:val="clear" w:color="auto" w:fill="auto"/>
                  <w:vAlign w:val="center"/>
                </w:tcPr>
                <w:p w14:paraId="1BDA42CB">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pacing w:val="-11"/>
                      <w:kern w:val="2"/>
                      <w:sz w:val="21"/>
                      <w:szCs w:val="24"/>
                      <w:highlight w:val="none"/>
                      <w:lang w:val="en-US" w:eastAsia="zh-CN" w:bidi="ar-SA"/>
                    </w:rPr>
                  </w:pPr>
                  <w:r>
                    <w:rPr>
                      <w:rFonts w:hint="default" w:ascii="Times New Roman" w:hAnsi="Times New Roman" w:cs="Times New Roman"/>
                      <w:color w:val="auto"/>
                      <w:spacing w:val="-11"/>
                      <w:sz w:val="21"/>
                      <w:highlight w:val="none"/>
                      <w:lang w:val="en-US" w:eastAsia="zh-CN"/>
                    </w:rPr>
                    <w:t>备料车间</w:t>
                  </w:r>
                </w:p>
              </w:tc>
              <w:tc>
                <w:tcPr>
                  <w:tcW w:w="5361" w:type="dxa"/>
                  <w:gridSpan w:val="2"/>
                  <w:shd w:val="clear" w:color="auto" w:fill="auto"/>
                  <w:vAlign w:val="center"/>
                </w:tcPr>
                <w:p w14:paraId="0AFE8648">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pacing w:val="-6"/>
                      <w:kern w:val="2"/>
                      <w:sz w:val="21"/>
                      <w:szCs w:val="24"/>
                      <w:highlight w:val="none"/>
                      <w:lang w:val="en-US" w:eastAsia="zh-CN" w:bidi="ar-SA"/>
                    </w:rPr>
                  </w:pPr>
                  <w:r>
                    <w:rPr>
                      <w:rFonts w:hint="default" w:ascii="Times New Roman" w:hAnsi="Times New Roman" w:cs="Times New Roman"/>
                      <w:color w:val="auto"/>
                      <w:spacing w:val="-6"/>
                      <w:sz w:val="21"/>
                      <w:highlight w:val="none"/>
                      <w:lang w:val="en-US" w:eastAsia="zh-CN"/>
                    </w:rPr>
                    <w:t>1#石油焦库（细料）、电煅煤库、2#石油焦库（粗料），共1间钢结构厂房，占地4608m</w:t>
                  </w:r>
                  <w:r>
                    <w:rPr>
                      <w:rFonts w:hint="default" w:ascii="Times New Roman" w:hAnsi="Times New Roman" w:cs="Times New Roman"/>
                      <w:color w:val="auto"/>
                      <w:spacing w:val="-6"/>
                      <w:sz w:val="21"/>
                      <w:highlight w:val="none"/>
                      <w:vertAlign w:val="superscript"/>
                      <w:lang w:val="en-US" w:eastAsia="zh-CN"/>
                    </w:rPr>
                    <w:t>2</w:t>
                  </w:r>
                </w:p>
              </w:tc>
            </w:tr>
            <w:tr w14:paraId="3FEA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38" w:type="dxa"/>
                  <w:vMerge w:val="continue"/>
                  <w:vAlign w:val="center"/>
                </w:tcPr>
                <w:p w14:paraId="4FB50C6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yellow"/>
                      <w:lang w:val="en-US" w:eastAsia="zh-CN"/>
                    </w:rPr>
                  </w:pPr>
                </w:p>
              </w:tc>
              <w:tc>
                <w:tcPr>
                  <w:tcW w:w="2021" w:type="dxa"/>
                  <w:gridSpan w:val="2"/>
                  <w:vMerge w:val="restart"/>
                  <w:vAlign w:val="center"/>
                </w:tcPr>
                <w:p w14:paraId="329C0DD7">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配料车间</w:t>
                  </w:r>
                </w:p>
              </w:tc>
              <w:tc>
                <w:tcPr>
                  <w:tcW w:w="2792" w:type="dxa"/>
                  <w:vAlign w:val="center"/>
                </w:tcPr>
                <w:p w14:paraId="41B7DBC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石油焦破碎系统：破碎机</w:t>
                  </w:r>
                </w:p>
              </w:tc>
              <w:tc>
                <w:tcPr>
                  <w:tcW w:w="2569" w:type="dxa"/>
                  <w:vMerge w:val="restart"/>
                  <w:vAlign w:val="center"/>
                </w:tcPr>
                <w:p w14:paraId="1BB875F7">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pacing w:val="-6"/>
                      <w:sz w:val="21"/>
                      <w:highlight w:val="none"/>
                      <w:lang w:val="en-US" w:eastAsia="zh-CN"/>
                    </w:rPr>
                    <w:t>共1间钢结构厂房，占地4608m</w:t>
                  </w:r>
                  <w:r>
                    <w:rPr>
                      <w:rFonts w:hint="default" w:ascii="Times New Roman" w:hAnsi="Times New Roman" w:cs="Times New Roman"/>
                      <w:color w:val="auto"/>
                      <w:spacing w:val="-6"/>
                      <w:sz w:val="21"/>
                      <w:highlight w:val="none"/>
                      <w:vertAlign w:val="superscript"/>
                      <w:lang w:val="en-US" w:eastAsia="zh-CN"/>
                    </w:rPr>
                    <w:t>2</w:t>
                  </w:r>
                </w:p>
              </w:tc>
            </w:tr>
            <w:tr w14:paraId="1DDC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38" w:type="dxa"/>
                  <w:vMerge w:val="continue"/>
                  <w:vAlign w:val="center"/>
                </w:tcPr>
                <w:p w14:paraId="6F741A1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021" w:type="dxa"/>
                  <w:gridSpan w:val="2"/>
                  <w:vMerge w:val="continue"/>
                  <w:vAlign w:val="center"/>
                </w:tcPr>
                <w:p w14:paraId="3203A12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c>
                <w:tcPr>
                  <w:tcW w:w="2792" w:type="dxa"/>
                  <w:vAlign w:val="center"/>
                </w:tcPr>
                <w:p w14:paraId="5BE28F0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11"/>
                      <w:sz w:val="21"/>
                      <w:highlight w:val="none"/>
                      <w:lang w:val="en-US" w:eastAsia="zh-CN"/>
                    </w:rPr>
                  </w:pPr>
                  <w:r>
                    <w:rPr>
                      <w:rFonts w:hint="default" w:ascii="Times New Roman" w:hAnsi="Times New Roman" w:eastAsia="宋体" w:cs="Times New Roman"/>
                      <w:color w:val="auto"/>
                      <w:spacing w:val="-11"/>
                      <w:sz w:val="21"/>
                      <w:highlight w:val="none"/>
                      <w:lang w:val="en-US" w:eastAsia="zh-CN"/>
                    </w:rPr>
                    <w:t>石油焦粉磨系统：球磨机</w:t>
                  </w:r>
                </w:p>
              </w:tc>
              <w:tc>
                <w:tcPr>
                  <w:tcW w:w="2569" w:type="dxa"/>
                  <w:vMerge w:val="continue"/>
                  <w:vAlign w:val="center"/>
                </w:tcPr>
                <w:p w14:paraId="72F16E62">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r>
            <w:tr w14:paraId="4824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5B4928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021" w:type="dxa"/>
                  <w:gridSpan w:val="2"/>
                  <w:vMerge w:val="continue"/>
                  <w:vAlign w:val="center"/>
                </w:tcPr>
                <w:p w14:paraId="351E113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c>
                <w:tcPr>
                  <w:tcW w:w="2792" w:type="dxa"/>
                  <w:vAlign w:val="center"/>
                </w:tcPr>
                <w:p w14:paraId="01FE96F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11"/>
                      <w:sz w:val="21"/>
                      <w:highlight w:val="none"/>
                      <w:lang w:val="en-US" w:eastAsia="zh-CN"/>
                    </w:rPr>
                  </w:pPr>
                  <w:r>
                    <w:rPr>
                      <w:rFonts w:hint="default" w:ascii="Times New Roman" w:hAnsi="Times New Roman" w:eastAsia="宋体" w:cs="Times New Roman"/>
                      <w:color w:val="auto"/>
                      <w:spacing w:val="-11"/>
                      <w:sz w:val="21"/>
                      <w:highlight w:val="none"/>
                      <w:lang w:val="en-US" w:eastAsia="zh-CN"/>
                    </w:rPr>
                    <w:t>石油焦筛分系统：筛分机</w:t>
                  </w:r>
                </w:p>
              </w:tc>
              <w:tc>
                <w:tcPr>
                  <w:tcW w:w="2569" w:type="dxa"/>
                  <w:vMerge w:val="continue"/>
                  <w:vAlign w:val="center"/>
                </w:tcPr>
                <w:p w14:paraId="3F3BB90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r>
            <w:tr w14:paraId="5A2B0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7A17DC3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021" w:type="dxa"/>
                  <w:gridSpan w:val="2"/>
                  <w:vMerge w:val="continue"/>
                  <w:vAlign w:val="center"/>
                </w:tcPr>
                <w:p w14:paraId="20C85FB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c>
                <w:tcPr>
                  <w:tcW w:w="2792" w:type="dxa"/>
                  <w:vAlign w:val="center"/>
                </w:tcPr>
                <w:p w14:paraId="62E015E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11"/>
                      <w:sz w:val="21"/>
                      <w:highlight w:val="none"/>
                      <w:lang w:val="en-US" w:eastAsia="zh-CN"/>
                    </w:rPr>
                  </w:pPr>
                  <w:r>
                    <w:rPr>
                      <w:rFonts w:hint="default" w:ascii="Times New Roman" w:hAnsi="Times New Roman" w:eastAsia="宋体" w:cs="Times New Roman"/>
                      <w:color w:val="auto"/>
                      <w:spacing w:val="-11"/>
                      <w:sz w:val="21"/>
                      <w:highlight w:val="none"/>
                      <w:lang w:val="en-US" w:eastAsia="zh-CN"/>
                    </w:rPr>
                    <w:t>电煅煤筛分系统：筛分机</w:t>
                  </w:r>
                </w:p>
              </w:tc>
              <w:tc>
                <w:tcPr>
                  <w:tcW w:w="2569" w:type="dxa"/>
                  <w:vMerge w:val="continue"/>
                  <w:vAlign w:val="center"/>
                </w:tcPr>
                <w:p w14:paraId="43F99D0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r>
            <w:tr w14:paraId="7131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E2CCEE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021" w:type="dxa"/>
                  <w:gridSpan w:val="2"/>
                  <w:vMerge w:val="continue"/>
                  <w:vAlign w:val="center"/>
                </w:tcPr>
                <w:p w14:paraId="07A0EA72">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c>
                <w:tcPr>
                  <w:tcW w:w="2792" w:type="dxa"/>
                  <w:vAlign w:val="center"/>
                </w:tcPr>
                <w:p w14:paraId="16F77B55">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11"/>
                      <w:sz w:val="21"/>
                      <w:highlight w:val="none"/>
                      <w:lang w:val="en-US" w:eastAsia="zh-CN"/>
                    </w:rPr>
                  </w:pPr>
                  <w:r>
                    <w:rPr>
                      <w:rFonts w:hint="default" w:ascii="Times New Roman" w:hAnsi="Times New Roman" w:eastAsia="宋体" w:cs="Times New Roman"/>
                      <w:color w:val="auto"/>
                      <w:spacing w:val="-11"/>
                      <w:sz w:val="21"/>
                      <w:highlight w:val="none"/>
                      <w:lang w:val="en-US" w:eastAsia="zh-CN"/>
                    </w:rPr>
                    <w:t>沥青加热系统：沥青池（包括事故池）、导热油炉</w:t>
                  </w:r>
                </w:p>
              </w:tc>
              <w:tc>
                <w:tcPr>
                  <w:tcW w:w="2569" w:type="dxa"/>
                  <w:vMerge w:val="continue"/>
                  <w:vAlign w:val="center"/>
                </w:tcPr>
                <w:p w14:paraId="5662B66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r>
            <w:tr w14:paraId="49C9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C15EE1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021" w:type="dxa"/>
                  <w:gridSpan w:val="2"/>
                  <w:vMerge w:val="continue"/>
                  <w:vAlign w:val="center"/>
                </w:tcPr>
                <w:p w14:paraId="73157923">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c>
                <w:tcPr>
                  <w:tcW w:w="2792" w:type="dxa"/>
                  <w:vAlign w:val="center"/>
                </w:tcPr>
                <w:p w14:paraId="1A54697A">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11"/>
                      <w:sz w:val="21"/>
                      <w:highlight w:val="none"/>
                      <w:lang w:val="en-US" w:eastAsia="zh-CN"/>
                    </w:rPr>
                  </w:pPr>
                  <w:r>
                    <w:rPr>
                      <w:rFonts w:hint="default" w:ascii="Times New Roman" w:hAnsi="Times New Roman" w:eastAsia="宋体" w:cs="Times New Roman"/>
                      <w:color w:val="auto"/>
                      <w:spacing w:val="-11"/>
                      <w:sz w:val="21"/>
                      <w:highlight w:val="none"/>
                      <w:lang w:val="en-US" w:eastAsia="zh-CN"/>
                    </w:rPr>
                    <w:t>原料储存系统：原料仓、粉料仓</w:t>
                  </w:r>
                </w:p>
              </w:tc>
              <w:tc>
                <w:tcPr>
                  <w:tcW w:w="2569" w:type="dxa"/>
                  <w:vMerge w:val="continue"/>
                  <w:vAlign w:val="center"/>
                </w:tcPr>
                <w:p w14:paraId="79309CE3">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highlight w:val="none"/>
                    </w:rPr>
                  </w:pPr>
                </w:p>
              </w:tc>
            </w:tr>
            <w:tr w14:paraId="448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5581FE0A">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yellow"/>
                      <w:lang w:val="en-US" w:eastAsia="zh-CN"/>
                    </w:rPr>
                  </w:pPr>
                </w:p>
              </w:tc>
              <w:tc>
                <w:tcPr>
                  <w:tcW w:w="2021" w:type="dxa"/>
                  <w:gridSpan w:val="2"/>
                  <w:vMerge w:val="restart"/>
                  <w:vAlign w:val="center"/>
                </w:tcPr>
                <w:p w14:paraId="0AEC191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生产车间</w:t>
                  </w:r>
                </w:p>
              </w:tc>
              <w:tc>
                <w:tcPr>
                  <w:tcW w:w="2792" w:type="dxa"/>
                  <w:vAlign w:val="center"/>
                </w:tcPr>
                <w:p w14:paraId="52B7C9FF">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混捏系统：混捏机</w:t>
                  </w:r>
                </w:p>
              </w:tc>
              <w:tc>
                <w:tcPr>
                  <w:tcW w:w="2569" w:type="dxa"/>
                  <w:vMerge w:val="restart"/>
                  <w:vAlign w:val="center"/>
                </w:tcPr>
                <w:p w14:paraId="2937BA4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pacing w:val="-6"/>
                      <w:sz w:val="21"/>
                      <w:highlight w:val="none"/>
                      <w:lang w:val="en-US" w:eastAsia="zh-CN"/>
                    </w:rPr>
                    <w:t>共1间钢结构厂房，占地2160m</w:t>
                  </w:r>
                  <w:r>
                    <w:rPr>
                      <w:rFonts w:hint="default" w:ascii="Times New Roman" w:hAnsi="Times New Roman" w:cs="Times New Roman"/>
                      <w:color w:val="auto"/>
                      <w:spacing w:val="-6"/>
                      <w:sz w:val="21"/>
                      <w:highlight w:val="none"/>
                      <w:vertAlign w:val="superscript"/>
                      <w:lang w:val="en-US" w:eastAsia="zh-CN"/>
                    </w:rPr>
                    <w:t>2</w:t>
                  </w:r>
                </w:p>
              </w:tc>
            </w:tr>
            <w:tr w14:paraId="0DA9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34C57694">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021" w:type="dxa"/>
                  <w:gridSpan w:val="2"/>
                  <w:vMerge w:val="continue"/>
                  <w:vAlign w:val="center"/>
                </w:tcPr>
                <w:p w14:paraId="7D0A4BE6">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c>
                <w:tcPr>
                  <w:tcW w:w="2792" w:type="dxa"/>
                  <w:vAlign w:val="center"/>
                </w:tcPr>
                <w:p w14:paraId="7D1718D8">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成型系统：成型机</w:t>
                  </w:r>
                </w:p>
              </w:tc>
              <w:tc>
                <w:tcPr>
                  <w:tcW w:w="2569" w:type="dxa"/>
                  <w:vMerge w:val="continue"/>
                  <w:vAlign w:val="center"/>
                </w:tcPr>
                <w:p w14:paraId="6BB72B5A">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rPr>
                  </w:pPr>
                </w:p>
              </w:tc>
            </w:tr>
            <w:tr w14:paraId="5CBA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5796C9E1">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yellow"/>
                      <w:lang w:val="en-US" w:eastAsia="zh-CN"/>
                    </w:rPr>
                  </w:pPr>
                </w:p>
              </w:tc>
              <w:tc>
                <w:tcPr>
                  <w:tcW w:w="2021" w:type="dxa"/>
                  <w:gridSpan w:val="2"/>
                  <w:vAlign w:val="center"/>
                </w:tcPr>
                <w:p w14:paraId="7DA90460">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b w:val="0"/>
                      <w:bCs/>
                      <w:color w:val="auto"/>
                      <w:highlight w:val="none"/>
                      <w:lang w:val="en-US" w:eastAsia="zh-CN"/>
                    </w:rPr>
                  </w:pPr>
                  <w:r>
                    <w:rPr>
                      <w:rFonts w:hint="default" w:ascii="Times New Roman" w:hAnsi="Times New Roman" w:cs="Times New Roman"/>
                      <w:b w:val="0"/>
                      <w:bCs/>
                      <w:color w:val="auto"/>
                      <w:highlight w:val="none"/>
                      <w:lang w:val="en-US" w:eastAsia="zh-CN"/>
                    </w:rPr>
                    <w:t>机修车间</w:t>
                  </w:r>
                </w:p>
              </w:tc>
              <w:tc>
                <w:tcPr>
                  <w:tcW w:w="5361" w:type="dxa"/>
                  <w:gridSpan w:val="2"/>
                  <w:vAlign w:val="center"/>
                </w:tcPr>
                <w:p w14:paraId="01B0B9D9">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维修设备，1间占地360</w:t>
                  </w:r>
                  <w:r>
                    <w:rPr>
                      <w:rFonts w:hint="default" w:ascii="Times New Roman" w:hAnsi="Times New Roman" w:cs="Times New Roman"/>
                      <w:color w:val="auto"/>
                      <w:spacing w:val="-6"/>
                      <w:sz w:val="21"/>
                      <w:highlight w:val="none"/>
                      <w:lang w:val="en-US" w:eastAsia="zh-CN"/>
                    </w:rPr>
                    <w:t>m</w:t>
                  </w:r>
                  <w:r>
                    <w:rPr>
                      <w:rFonts w:hint="default" w:ascii="Times New Roman" w:hAnsi="Times New Roman" w:cs="Times New Roman"/>
                      <w:color w:val="auto"/>
                      <w:spacing w:val="-6"/>
                      <w:sz w:val="21"/>
                      <w:highlight w:val="none"/>
                      <w:vertAlign w:val="superscript"/>
                      <w:lang w:val="en-US" w:eastAsia="zh-CN"/>
                    </w:rPr>
                    <w:t>2</w:t>
                  </w:r>
                </w:p>
              </w:tc>
            </w:tr>
            <w:tr w14:paraId="58C0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Align w:val="center"/>
                </w:tcPr>
                <w:p w14:paraId="0B971D3E">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储运工程</w:t>
                  </w:r>
                </w:p>
              </w:tc>
              <w:tc>
                <w:tcPr>
                  <w:tcW w:w="2021" w:type="dxa"/>
                  <w:gridSpan w:val="2"/>
                  <w:shd w:val="clear" w:color="auto" w:fill="auto"/>
                  <w:vAlign w:val="center"/>
                </w:tcPr>
                <w:p w14:paraId="72C89046">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kern w:val="2"/>
                      <w:sz w:val="21"/>
                      <w:szCs w:val="24"/>
                      <w:highlight w:val="none"/>
                      <w:lang w:val="en-US" w:eastAsia="zh-CN" w:bidi="ar-SA"/>
                    </w:rPr>
                  </w:pPr>
                  <w:r>
                    <w:rPr>
                      <w:rFonts w:hint="default" w:ascii="Times New Roman" w:hAnsi="Times New Roman" w:cs="Times New Roman"/>
                      <w:b w:val="0"/>
                      <w:bCs/>
                      <w:color w:val="auto"/>
                      <w:highlight w:val="none"/>
                      <w:lang w:val="en-US" w:eastAsia="zh-CN"/>
                    </w:rPr>
                    <w:t>成品区</w:t>
                  </w:r>
                </w:p>
              </w:tc>
              <w:tc>
                <w:tcPr>
                  <w:tcW w:w="5361" w:type="dxa"/>
                  <w:gridSpan w:val="2"/>
                  <w:shd w:val="clear" w:color="auto" w:fill="auto"/>
                  <w:vAlign w:val="center"/>
                </w:tcPr>
                <w:p w14:paraId="1C34A00E">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lang w:val="en-US" w:eastAsia="zh-CN"/>
                    </w:rPr>
                    <w:t>阳极炭块破碎料</w:t>
                  </w:r>
                  <w:r>
                    <w:rPr>
                      <w:rFonts w:hint="default" w:ascii="Times New Roman" w:hAnsi="Times New Roman" w:cs="Times New Roman"/>
                      <w:color w:val="auto"/>
                      <w:highlight w:val="none"/>
                      <w:lang w:val="en-US" w:eastAsia="zh-CN"/>
                    </w:rPr>
                    <w:t>成品库，利旧现有库房</w:t>
                  </w:r>
                  <w:r>
                    <w:rPr>
                      <w:rFonts w:hint="default" w:ascii="Times New Roman" w:hAnsi="Times New Roman" w:cs="Times New Roman"/>
                      <w:color w:val="auto"/>
                      <w:spacing w:val="-6"/>
                      <w:sz w:val="21"/>
                      <w:highlight w:val="none"/>
                      <w:lang w:val="en-US" w:eastAsia="zh-CN"/>
                    </w:rPr>
                    <w:t>，占地2112m</w:t>
                  </w:r>
                  <w:r>
                    <w:rPr>
                      <w:rFonts w:hint="default" w:ascii="Times New Roman" w:hAnsi="Times New Roman" w:cs="Times New Roman"/>
                      <w:color w:val="auto"/>
                      <w:spacing w:val="-6"/>
                      <w:sz w:val="21"/>
                      <w:highlight w:val="none"/>
                      <w:vertAlign w:val="superscript"/>
                      <w:lang w:val="en-US" w:eastAsia="zh-CN"/>
                    </w:rPr>
                    <w:t>2</w:t>
                  </w:r>
                </w:p>
              </w:tc>
            </w:tr>
            <w:tr w14:paraId="071D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restart"/>
                  <w:vAlign w:val="center"/>
                </w:tcPr>
                <w:p w14:paraId="0CF393C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环保工程</w:t>
                  </w:r>
                </w:p>
              </w:tc>
              <w:tc>
                <w:tcPr>
                  <w:tcW w:w="337" w:type="dxa"/>
                  <w:vMerge w:val="restart"/>
                  <w:shd w:val="clear" w:color="auto" w:fill="auto"/>
                  <w:vAlign w:val="center"/>
                </w:tcPr>
                <w:p w14:paraId="6974BC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废气</w:t>
                  </w:r>
                </w:p>
              </w:tc>
              <w:tc>
                <w:tcPr>
                  <w:tcW w:w="1684" w:type="dxa"/>
                  <w:shd w:val="clear" w:color="auto" w:fill="auto"/>
                  <w:vAlign w:val="center"/>
                </w:tcPr>
                <w:p w14:paraId="197F87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spacing w:val="-6"/>
                      <w:sz w:val="21"/>
                      <w:szCs w:val="21"/>
                      <w:highlight w:val="none"/>
                      <w:vertAlign w:val="baseline"/>
                      <w:lang w:val="en-US" w:eastAsia="zh-CN"/>
                    </w:rPr>
                    <w:t>电捕焦系统排口</w:t>
                  </w:r>
                </w:p>
              </w:tc>
              <w:tc>
                <w:tcPr>
                  <w:tcW w:w="5361" w:type="dxa"/>
                  <w:gridSpan w:val="2"/>
                  <w:shd w:val="clear" w:color="auto" w:fill="auto"/>
                  <w:vAlign w:val="center"/>
                </w:tcPr>
                <w:p w14:paraId="31612A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color w:val="auto"/>
                      <w:kern w:val="0"/>
                      <w:sz w:val="21"/>
                      <w:szCs w:val="21"/>
                      <w:highlight w:val="none"/>
                      <w:lang w:val="en-US" w:eastAsia="zh-CN" w:bidi="ar-SA"/>
                    </w:rPr>
                    <w:t>电捕焦焦油+低氮燃烧+35m排气筒DA004</w:t>
                  </w:r>
                </w:p>
              </w:tc>
            </w:tr>
            <w:tr w14:paraId="3B3FB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4E25C07E">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p>
              </w:tc>
              <w:tc>
                <w:tcPr>
                  <w:tcW w:w="337" w:type="dxa"/>
                  <w:vMerge w:val="continue"/>
                  <w:shd w:val="clear" w:color="auto" w:fill="auto"/>
                  <w:vAlign w:val="center"/>
                </w:tcPr>
                <w:p w14:paraId="2E2EB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kern w:val="2"/>
                      <w:sz w:val="21"/>
                      <w:szCs w:val="21"/>
                      <w:highlight w:val="none"/>
                      <w:vertAlign w:val="baseline"/>
                      <w:lang w:val="en-US" w:eastAsia="zh-CN" w:bidi="ar-SA"/>
                    </w:rPr>
                  </w:pPr>
                </w:p>
              </w:tc>
              <w:tc>
                <w:tcPr>
                  <w:tcW w:w="1684" w:type="dxa"/>
                  <w:shd w:val="clear" w:color="auto" w:fill="auto"/>
                  <w:vAlign w:val="center"/>
                </w:tcPr>
                <w:p w14:paraId="52B40D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锅炉总排口</w:t>
                  </w:r>
                </w:p>
              </w:tc>
              <w:tc>
                <w:tcPr>
                  <w:tcW w:w="5361" w:type="dxa"/>
                  <w:gridSpan w:val="2"/>
                  <w:shd w:val="clear" w:color="auto" w:fill="auto"/>
                  <w:vAlign w:val="center"/>
                </w:tcPr>
                <w:p w14:paraId="1AE951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低氮燃烧</w:t>
                  </w:r>
                  <w:r>
                    <w:rPr>
                      <w:rFonts w:hint="default" w:ascii="Times New Roman" w:hAnsi="Times New Roman" w:cs="Times New Roman"/>
                      <w:color w:val="auto"/>
                      <w:kern w:val="0"/>
                      <w:sz w:val="21"/>
                      <w:szCs w:val="21"/>
                      <w:highlight w:val="none"/>
                      <w:lang w:val="en-US" w:eastAsia="zh-CN" w:bidi="ar-SA"/>
                    </w:rPr>
                    <w:t>+15m排气筒DA003</w:t>
                  </w:r>
                </w:p>
              </w:tc>
            </w:tr>
            <w:tr w14:paraId="108F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AACAFA7">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p>
              </w:tc>
              <w:tc>
                <w:tcPr>
                  <w:tcW w:w="337" w:type="dxa"/>
                  <w:vMerge w:val="continue"/>
                  <w:shd w:val="clear" w:color="auto" w:fill="auto"/>
                  <w:vAlign w:val="center"/>
                </w:tcPr>
                <w:p w14:paraId="226DD2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684" w:type="dxa"/>
                  <w:shd w:val="clear" w:color="auto" w:fill="auto"/>
                  <w:vAlign w:val="center"/>
                </w:tcPr>
                <w:p w14:paraId="69BAC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包装废气排口</w:t>
                  </w:r>
                </w:p>
              </w:tc>
              <w:tc>
                <w:tcPr>
                  <w:tcW w:w="5361" w:type="dxa"/>
                  <w:gridSpan w:val="2"/>
                  <w:shd w:val="clear" w:color="auto" w:fill="auto"/>
                  <w:vAlign w:val="center"/>
                </w:tcPr>
                <w:p w14:paraId="715870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color w:val="auto"/>
                      <w:kern w:val="0"/>
                      <w:sz w:val="21"/>
                      <w:szCs w:val="21"/>
                      <w:highlight w:val="none"/>
                      <w:lang w:val="en-US" w:eastAsia="zh-CN" w:bidi="ar-SA"/>
                    </w:rPr>
                    <w:t>袋式除尘+15m排气筒DA006</w:t>
                  </w:r>
                </w:p>
              </w:tc>
            </w:tr>
            <w:tr w14:paraId="5547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692109F3">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p>
              </w:tc>
              <w:tc>
                <w:tcPr>
                  <w:tcW w:w="337" w:type="dxa"/>
                  <w:vMerge w:val="continue"/>
                  <w:shd w:val="clear" w:color="auto" w:fill="auto"/>
                  <w:vAlign w:val="center"/>
                </w:tcPr>
                <w:p w14:paraId="70333C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684" w:type="dxa"/>
                  <w:shd w:val="clear" w:color="auto" w:fill="auto"/>
                  <w:vAlign w:val="center"/>
                </w:tcPr>
                <w:p w14:paraId="41EF0E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除尘废气总排口</w:t>
                  </w:r>
                </w:p>
              </w:tc>
              <w:tc>
                <w:tcPr>
                  <w:tcW w:w="5361" w:type="dxa"/>
                  <w:gridSpan w:val="2"/>
                  <w:shd w:val="clear" w:color="auto" w:fill="auto"/>
                  <w:vAlign w:val="center"/>
                </w:tcPr>
                <w:p w14:paraId="2DBC9B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color w:val="auto"/>
                      <w:kern w:val="0"/>
                      <w:sz w:val="21"/>
                      <w:szCs w:val="21"/>
                      <w:highlight w:val="none"/>
                      <w:lang w:val="en-US" w:eastAsia="zh-CN" w:bidi="ar-SA"/>
                    </w:rPr>
                    <w:t>袋式除尘+15m排气筒DA007</w:t>
                  </w:r>
                </w:p>
              </w:tc>
            </w:tr>
            <w:tr w14:paraId="024B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1D7C35F0">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p>
              </w:tc>
              <w:tc>
                <w:tcPr>
                  <w:tcW w:w="337" w:type="dxa"/>
                  <w:vMerge w:val="continue"/>
                  <w:shd w:val="clear" w:color="auto" w:fill="auto"/>
                  <w:vAlign w:val="center"/>
                </w:tcPr>
                <w:p w14:paraId="737BAD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684" w:type="dxa"/>
                  <w:shd w:val="clear" w:color="auto" w:fill="auto"/>
                  <w:vAlign w:val="center"/>
                </w:tcPr>
                <w:p w14:paraId="0F8560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危废暂存间废气排口</w:t>
                  </w:r>
                </w:p>
              </w:tc>
              <w:tc>
                <w:tcPr>
                  <w:tcW w:w="5361" w:type="dxa"/>
                  <w:gridSpan w:val="2"/>
                  <w:shd w:val="clear" w:color="auto" w:fill="auto"/>
                  <w:vAlign w:val="center"/>
                </w:tcPr>
                <w:p w14:paraId="727A1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两级活性炭吸附+15m排气筒DA005</w:t>
                  </w:r>
                </w:p>
              </w:tc>
            </w:tr>
            <w:tr w14:paraId="5A7B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416E6A20">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p>
              </w:tc>
              <w:tc>
                <w:tcPr>
                  <w:tcW w:w="337" w:type="dxa"/>
                  <w:vMerge w:val="continue"/>
                  <w:shd w:val="clear" w:color="auto" w:fill="auto"/>
                  <w:vAlign w:val="center"/>
                </w:tcPr>
                <w:p w14:paraId="300E1D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684" w:type="dxa"/>
                  <w:shd w:val="clear" w:color="auto" w:fill="auto"/>
                  <w:vAlign w:val="center"/>
                </w:tcPr>
                <w:p w14:paraId="63DD9B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成品库</w:t>
                  </w:r>
                </w:p>
              </w:tc>
              <w:tc>
                <w:tcPr>
                  <w:tcW w:w="5361" w:type="dxa"/>
                  <w:gridSpan w:val="2"/>
                  <w:shd w:val="clear" w:color="auto" w:fill="auto"/>
                  <w:vAlign w:val="center"/>
                </w:tcPr>
                <w:p w14:paraId="676EA5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密闭车间，洒水降尘</w:t>
                  </w:r>
                </w:p>
              </w:tc>
            </w:tr>
            <w:tr w14:paraId="6886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vAlign w:val="center"/>
                </w:tcPr>
                <w:p w14:paraId="0578AD3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color w:val="auto"/>
                      <w:highlight w:val="yellow"/>
                      <w:lang w:val="en-US" w:eastAsia="zh-CN"/>
                    </w:rPr>
                  </w:pPr>
                </w:p>
              </w:tc>
              <w:tc>
                <w:tcPr>
                  <w:tcW w:w="337" w:type="dxa"/>
                  <w:vMerge w:val="continue"/>
                  <w:shd w:val="clear" w:color="auto" w:fill="auto"/>
                  <w:vAlign w:val="center"/>
                </w:tcPr>
                <w:p w14:paraId="53F515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1684" w:type="dxa"/>
                  <w:shd w:val="clear" w:color="auto" w:fill="auto"/>
                  <w:vAlign w:val="center"/>
                </w:tcPr>
                <w:p w14:paraId="7ECAFE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kern w:val="2"/>
                      <w:sz w:val="21"/>
                      <w:szCs w:val="21"/>
                      <w:highlight w:val="none"/>
                      <w:vertAlign w:val="baseline"/>
                      <w:lang w:val="en-US" w:eastAsia="zh-CN" w:bidi="ar-SA"/>
                    </w:rPr>
                    <w:t>原料库</w:t>
                  </w:r>
                </w:p>
              </w:tc>
              <w:tc>
                <w:tcPr>
                  <w:tcW w:w="5361" w:type="dxa"/>
                  <w:gridSpan w:val="2"/>
                  <w:shd w:val="clear" w:color="auto" w:fill="auto"/>
                  <w:vAlign w:val="center"/>
                </w:tcPr>
                <w:p w14:paraId="7092C9EE">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密闭车间，洒水降尘</w:t>
                  </w:r>
                </w:p>
              </w:tc>
            </w:tr>
            <w:tr w14:paraId="1236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vMerge w:val="continue"/>
                  <w:shd w:val="clear" w:color="auto" w:fill="auto"/>
                  <w:vAlign w:val="center"/>
                </w:tcPr>
                <w:p w14:paraId="6EF5217C">
                  <w:pPr>
                    <w:pStyle w:val="43"/>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kern w:val="2"/>
                      <w:sz w:val="21"/>
                      <w:szCs w:val="24"/>
                      <w:highlight w:val="yellow"/>
                      <w:lang w:val="en-US" w:eastAsia="zh-CN" w:bidi="ar-SA"/>
                    </w:rPr>
                  </w:pPr>
                </w:p>
              </w:tc>
              <w:tc>
                <w:tcPr>
                  <w:tcW w:w="2021" w:type="dxa"/>
                  <w:gridSpan w:val="2"/>
                  <w:vAlign w:val="center"/>
                </w:tcPr>
                <w:p w14:paraId="6E3EE323">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噪声</w:t>
                  </w:r>
                </w:p>
              </w:tc>
              <w:tc>
                <w:tcPr>
                  <w:tcW w:w="5361" w:type="dxa"/>
                  <w:gridSpan w:val="2"/>
                  <w:vAlign w:val="center"/>
                </w:tcPr>
                <w:p w14:paraId="4EA7C28C">
                  <w:pPr>
                    <w:pStyle w:val="43"/>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szCs w:val="21"/>
                      <w:highlight w:val="none"/>
                      <w:lang w:val="en-US" w:eastAsia="zh-CN"/>
                    </w:rPr>
                    <w:t>厂房隔声、基础减振</w:t>
                  </w:r>
                </w:p>
              </w:tc>
            </w:tr>
          </w:tbl>
          <w:p w14:paraId="6C16F672">
            <w:pPr>
              <w:pStyle w:val="47"/>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表2-</w:t>
            </w:r>
            <w:r>
              <w:rPr>
                <w:rFonts w:hint="default" w:ascii="Times New Roman" w:hAnsi="Times New Roman" w:cs="Times New Roman"/>
                <w:color w:val="auto"/>
                <w:highlight w:val="none"/>
                <w:lang w:val="en-US" w:eastAsia="zh-CN"/>
              </w:rPr>
              <w:t>10现有项目主要</w:t>
            </w:r>
            <w:r>
              <w:rPr>
                <w:rFonts w:hint="default" w:ascii="Times New Roman" w:hAnsi="Times New Roman" w:cs="Times New Roman"/>
                <w:color w:val="auto"/>
                <w:highlight w:val="none"/>
              </w:rPr>
              <w:t>设备一览表</w:t>
            </w:r>
          </w:p>
          <w:tbl>
            <w:tblPr>
              <w:tblStyle w:val="104"/>
              <w:tblW w:w="498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85"/>
              <w:gridCol w:w="1761"/>
              <w:gridCol w:w="1018"/>
              <w:gridCol w:w="627"/>
              <w:gridCol w:w="2186"/>
            </w:tblGrid>
            <w:tr w14:paraId="4E62E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jc w:val="center"/>
              </w:trPr>
              <w:tc>
                <w:tcPr>
                  <w:tcW w:w="1450" w:type="pct"/>
                  <w:shd w:val="clear" w:color="auto" w:fill="auto"/>
                  <w:vAlign w:val="center"/>
                </w:tcPr>
                <w:p w14:paraId="308B83A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名称</w:t>
                  </w:r>
                </w:p>
              </w:tc>
              <w:tc>
                <w:tcPr>
                  <w:tcW w:w="1118" w:type="pct"/>
                  <w:shd w:val="clear" w:color="auto" w:fill="auto"/>
                  <w:vAlign w:val="center"/>
                </w:tcPr>
                <w:p w14:paraId="291DC00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型号</w:t>
                  </w:r>
                </w:p>
              </w:tc>
              <w:tc>
                <w:tcPr>
                  <w:tcW w:w="645" w:type="pct"/>
                  <w:shd w:val="clear" w:color="auto" w:fill="auto"/>
                  <w:vAlign w:val="center"/>
                </w:tcPr>
                <w:p w14:paraId="7160B85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功率（kW）</w:t>
                  </w:r>
                </w:p>
              </w:tc>
              <w:tc>
                <w:tcPr>
                  <w:tcW w:w="397" w:type="pct"/>
                  <w:shd w:val="clear" w:color="auto" w:fill="auto"/>
                  <w:vAlign w:val="center"/>
                </w:tcPr>
                <w:p w14:paraId="0C91EAD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数量</w:t>
                  </w:r>
                </w:p>
              </w:tc>
              <w:tc>
                <w:tcPr>
                  <w:tcW w:w="1387" w:type="pct"/>
                  <w:shd w:val="clear" w:color="auto" w:fill="auto"/>
                  <w:vAlign w:val="center"/>
                </w:tcPr>
                <w:p w14:paraId="0E6230A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备注</w:t>
                  </w:r>
                </w:p>
              </w:tc>
            </w:tr>
            <w:tr w14:paraId="234A1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0768A19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锤式破碎机</w:t>
                  </w:r>
                </w:p>
              </w:tc>
              <w:tc>
                <w:tcPr>
                  <w:tcW w:w="1118" w:type="pct"/>
                  <w:shd w:val="clear" w:color="auto" w:fill="auto"/>
                  <w:vAlign w:val="center"/>
                </w:tcPr>
                <w:p w14:paraId="4FBE050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Y-8</w:t>
                  </w:r>
                </w:p>
              </w:tc>
              <w:tc>
                <w:tcPr>
                  <w:tcW w:w="645" w:type="pct"/>
                  <w:shd w:val="clear" w:color="auto" w:fill="auto"/>
                  <w:vAlign w:val="center"/>
                </w:tcPr>
                <w:p w14:paraId="5D85494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55</w:t>
                  </w:r>
                </w:p>
              </w:tc>
              <w:tc>
                <w:tcPr>
                  <w:tcW w:w="397" w:type="pct"/>
                  <w:shd w:val="clear" w:color="auto" w:fill="auto"/>
                  <w:vAlign w:val="center"/>
                </w:tcPr>
                <w:p w14:paraId="43B0216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34E3487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7B57C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746586D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鄂式破碎机</w:t>
                  </w:r>
                </w:p>
              </w:tc>
              <w:tc>
                <w:tcPr>
                  <w:tcW w:w="1118" w:type="pct"/>
                  <w:shd w:val="clear" w:color="auto" w:fill="auto"/>
                  <w:vAlign w:val="center"/>
                </w:tcPr>
                <w:p w14:paraId="6D39F39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PEF400*600</w:t>
                  </w:r>
                </w:p>
              </w:tc>
              <w:tc>
                <w:tcPr>
                  <w:tcW w:w="645" w:type="pct"/>
                  <w:shd w:val="clear" w:color="auto" w:fill="auto"/>
                  <w:vAlign w:val="center"/>
                </w:tcPr>
                <w:p w14:paraId="2654B08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w:t>
                  </w:r>
                </w:p>
              </w:tc>
              <w:tc>
                <w:tcPr>
                  <w:tcW w:w="397" w:type="pct"/>
                  <w:shd w:val="clear" w:color="auto" w:fill="auto"/>
                  <w:vAlign w:val="center"/>
                </w:tcPr>
                <w:p w14:paraId="07802FB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1387" w:type="pct"/>
                  <w:shd w:val="clear" w:color="auto" w:fill="auto"/>
                  <w:vAlign w:val="center"/>
                </w:tcPr>
                <w:p w14:paraId="083A67A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3D514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0279492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鄂式破碎机</w:t>
                  </w:r>
                </w:p>
              </w:tc>
              <w:tc>
                <w:tcPr>
                  <w:tcW w:w="1118" w:type="pct"/>
                  <w:shd w:val="clear" w:color="auto" w:fill="auto"/>
                  <w:vAlign w:val="center"/>
                </w:tcPr>
                <w:p w14:paraId="6323DC4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PEX150*750</w:t>
                  </w:r>
                </w:p>
              </w:tc>
              <w:tc>
                <w:tcPr>
                  <w:tcW w:w="645" w:type="pct"/>
                  <w:shd w:val="clear" w:color="auto" w:fill="auto"/>
                  <w:vAlign w:val="center"/>
                </w:tcPr>
                <w:p w14:paraId="4383C76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30</w:t>
                  </w:r>
                </w:p>
              </w:tc>
              <w:tc>
                <w:tcPr>
                  <w:tcW w:w="397" w:type="pct"/>
                  <w:shd w:val="clear" w:color="auto" w:fill="auto"/>
                  <w:vAlign w:val="center"/>
                </w:tcPr>
                <w:p w14:paraId="20E3394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w:t>
                  </w:r>
                </w:p>
              </w:tc>
              <w:tc>
                <w:tcPr>
                  <w:tcW w:w="1387" w:type="pct"/>
                  <w:shd w:val="clear" w:color="auto" w:fill="auto"/>
                  <w:vAlign w:val="center"/>
                </w:tcPr>
                <w:p w14:paraId="401E12E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3D523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6F25EFD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鄂式破碎机</w:t>
                  </w:r>
                </w:p>
              </w:tc>
              <w:tc>
                <w:tcPr>
                  <w:tcW w:w="1118" w:type="pct"/>
                  <w:shd w:val="clear" w:color="auto" w:fill="auto"/>
                  <w:vAlign w:val="center"/>
                </w:tcPr>
                <w:p w14:paraId="57A5BA9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PEF250*400</w:t>
                  </w:r>
                </w:p>
              </w:tc>
              <w:tc>
                <w:tcPr>
                  <w:tcW w:w="645" w:type="pct"/>
                  <w:shd w:val="clear" w:color="auto" w:fill="auto"/>
                  <w:vAlign w:val="center"/>
                </w:tcPr>
                <w:p w14:paraId="0D8EB6F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w:t>
                  </w:r>
                </w:p>
              </w:tc>
              <w:tc>
                <w:tcPr>
                  <w:tcW w:w="397" w:type="pct"/>
                  <w:shd w:val="clear" w:color="auto" w:fill="auto"/>
                  <w:vAlign w:val="center"/>
                </w:tcPr>
                <w:p w14:paraId="6D9DE3D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04C4EA2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46EEF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76CE55D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球磨机</w:t>
                  </w:r>
                </w:p>
              </w:tc>
              <w:tc>
                <w:tcPr>
                  <w:tcW w:w="1118" w:type="pct"/>
                  <w:shd w:val="clear" w:color="auto" w:fill="auto"/>
                  <w:vAlign w:val="center"/>
                </w:tcPr>
                <w:p w14:paraId="042983E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C1.83*6.5</w:t>
                  </w:r>
                </w:p>
              </w:tc>
              <w:tc>
                <w:tcPr>
                  <w:tcW w:w="645" w:type="pct"/>
                  <w:shd w:val="clear" w:color="auto" w:fill="auto"/>
                  <w:vAlign w:val="center"/>
                </w:tcPr>
                <w:p w14:paraId="02C81BE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210</w:t>
                  </w:r>
                </w:p>
              </w:tc>
              <w:tc>
                <w:tcPr>
                  <w:tcW w:w="397" w:type="pct"/>
                  <w:shd w:val="clear" w:color="auto" w:fill="auto"/>
                  <w:vAlign w:val="center"/>
                </w:tcPr>
                <w:p w14:paraId="13ADAD2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p>
              </w:tc>
              <w:tc>
                <w:tcPr>
                  <w:tcW w:w="1387" w:type="pct"/>
                  <w:shd w:val="clear" w:color="auto" w:fill="auto"/>
                  <w:vAlign w:val="center"/>
                </w:tcPr>
                <w:p w14:paraId="387AC76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5334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1DF2DED7">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筛分机</w:t>
                  </w:r>
                </w:p>
              </w:tc>
              <w:tc>
                <w:tcPr>
                  <w:tcW w:w="1118" w:type="pct"/>
                  <w:shd w:val="clear" w:color="auto" w:fill="auto"/>
                  <w:vAlign w:val="center"/>
                </w:tcPr>
                <w:p w14:paraId="519B61B7">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SK1236</w:t>
                  </w:r>
                </w:p>
              </w:tc>
              <w:tc>
                <w:tcPr>
                  <w:tcW w:w="645" w:type="pct"/>
                  <w:shd w:val="clear" w:color="auto" w:fill="auto"/>
                  <w:vAlign w:val="center"/>
                </w:tcPr>
                <w:p w14:paraId="3DEE485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w:t>
                  </w:r>
                </w:p>
              </w:tc>
              <w:tc>
                <w:tcPr>
                  <w:tcW w:w="397" w:type="pct"/>
                  <w:shd w:val="clear" w:color="auto" w:fill="auto"/>
                  <w:vAlign w:val="center"/>
                </w:tcPr>
                <w:p w14:paraId="44C83E7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w:t>
                  </w:r>
                </w:p>
              </w:tc>
              <w:tc>
                <w:tcPr>
                  <w:tcW w:w="1387" w:type="pct"/>
                  <w:shd w:val="clear" w:color="auto" w:fill="auto"/>
                  <w:vAlign w:val="center"/>
                </w:tcPr>
                <w:p w14:paraId="069557E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现有工程，提标改造时已拆除</w:t>
                  </w:r>
                </w:p>
              </w:tc>
            </w:tr>
            <w:tr w14:paraId="39A84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53534B0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捏合机</w:t>
                  </w:r>
                </w:p>
              </w:tc>
              <w:tc>
                <w:tcPr>
                  <w:tcW w:w="1118" w:type="pct"/>
                  <w:shd w:val="clear" w:color="auto" w:fill="auto"/>
                  <w:vAlign w:val="center"/>
                </w:tcPr>
                <w:p w14:paraId="3A31484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NH4000相交式</w:t>
                  </w:r>
                </w:p>
              </w:tc>
              <w:tc>
                <w:tcPr>
                  <w:tcW w:w="645" w:type="pct"/>
                  <w:shd w:val="clear" w:color="auto" w:fill="auto"/>
                  <w:vAlign w:val="center"/>
                </w:tcPr>
                <w:p w14:paraId="451C108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110</w:t>
                  </w:r>
                </w:p>
              </w:tc>
              <w:tc>
                <w:tcPr>
                  <w:tcW w:w="397" w:type="pct"/>
                  <w:shd w:val="clear" w:color="auto" w:fill="auto"/>
                  <w:vAlign w:val="center"/>
                </w:tcPr>
                <w:p w14:paraId="4D6A208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1387" w:type="pct"/>
                  <w:shd w:val="clear" w:color="auto" w:fill="auto"/>
                  <w:vAlign w:val="center"/>
                </w:tcPr>
                <w:p w14:paraId="12D9C3B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30D06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650488C7">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成型机</w:t>
                  </w:r>
                </w:p>
              </w:tc>
              <w:tc>
                <w:tcPr>
                  <w:tcW w:w="1118" w:type="pct"/>
                  <w:shd w:val="clear" w:color="auto" w:fill="auto"/>
                  <w:vAlign w:val="center"/>
                </w:tcPr>
                <w:p w14:paraId="702DF80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5T/h</w:t>
                  </w:r>
                </w:p>
              </w:tc>
              <w:tc>
                <w:tcPr>
                  <w:tcW w:w="645" w:type="pct"/>
                  <w:shd w:val="clear" w:color="auto" w:fill="auto"/>
                  <w:vAlign w:val="center"/>
                </w:tcPr>
                <w:p w14:paraId="40741AE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7.5</w:t>
                  </w:r>
                </w:p>
              </w:tc>
              <w:tc>
                <w:tcPr>
                  <w:tcW w:w="397" w:type="pct"/>
                  <w:shd w:val="clear" w:color="auto" w:fill="auto"/>
                  <w:vAlign w:val="center"/>
                </w:tcPr>
                <w:p w14:paraId="4F6F411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1387" w:type="pct"/>
                  <w:shd w:val="clear" w:color="auto" w:fill="auto"/>
                  <w:vAlign w:val="center"/>
                </w:tcPr>
                <w:p w14:paraId="71FAECA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5E53E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6E0F46D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刮板机</w:t>
                  </w:r>
                </w:p>
              </w:tc>
              <w:tc>
                <w:tcPr>
                  <w:tcW w:w="1118" w:type="pct"/>
                  <w:shd w:val="clear" w:color="auto" w:fill="auto"/>
                  <w:vAlign w:val="center"/>
                </w:tcPr>
                <w:p w14:paraId="14AEA1B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FU400-16</w:t>
                  </w:r>
                </w:p>
              </w:tc>
              <w:tc>
                <w:tcPr>
                  <w:tcW w:w="645" w:type="pct"/>
                  <w:shd w:val="clear" w:color="auto" w:fill="auto"/>
                  <w:vAlign w:val="center"/>
                </w:tcPr>
                <w:p w14:paraId="13E0EFB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7.5</w:t>
                  </w:r>
                </w:p>
              </w:tc>
              <w:tc>
                <w:tcPr>
                  <w:tcW w:w="397" w:type="pct"/>
                  <w:shd w:val="clear" w:color="auto" w:fill="auto"/>
                  <w:vAlign w:val="center"/>
                </w:tcPr>
                <w:p w14:paraId="15771B2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244E324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79461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02550DE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刮板机</w:t>
                  </w:r>
                </w:p>
              </w:tc>
              <w:tc>
                <w:tcPr>
                  <w:tcW w:w="1118" w:type="pct"/>
                  <w:shd w:val="clear" w:color="auto" w:fill="auto"/>
                  <w:vAlign w:val="center"/>
                </w:tcPr>
                <w:p w14:paraId="33C7CC4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FU400-3</w:t>
                  </w:r>
                </w:p>
              </w:tc>
              <w:tc>
                <w:tcPr>
                  <w:tcW w:w="645" w:type="pct"/>
                  <w:shd w:val="clear" w:color="auto" w:fill="auto"/>
                  <w:vAlign w:val="center"/>
                </w:tcPr>
                <w:p w14:paraId="6177D07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7.5</w:t>
                  </w:r>
                </w:p>
              </w:tc>
              <w:tc>
                <w:tcPr>
                  <w:tcW w:w="397" w:type="pct"/>
                  <w:shd w:val="clear" w:color="auto" w:fill="auto"/>
                  <w:vAlign w:val="center"/>
                </w:tcPr>
                <w:p w14:paraId="70E283F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w:t>
                  </w:r>
                </w:p>
              </w:tc>
              <w:tc>
                <w:tcPr>
                  <w:tcW w:w="1387" w:type="pct"/>
                  <w:shd w:val="clear" w:color="auto" w:fill="auto"/>
                  <w:vAlign w:val="center"/>
                </w:tcPr>
                <w:p w14:paraId="11C5A49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2D39A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15A331E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刮板机</w:t>
                  </w:r>
                </w:p>
              </w:tc>
              <w:tc>
                <w:tcPr>
                  <w:tcW w:w="1118" w:type="pct"/>
                  <w:shd w:val="clear" w:color="auto" w:fill="auto"/>
                  <w:vAlign w:val="center"/>
                </w:tcPr>
                <w:p w14:paraId="384370B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PU350-18.52</w:t>
                  </w:r>
                </w:p>
              </w:tc>
              <w:tc>
                <w:tcPr>
                  <w:tcW w:w="645" w:type="pct"/>
                  <w:shd w:val="clear" w:color="auto" w:fill="auto"/>
                  <w:vAlign w:val="center"/>
                </w:tcPr>
                <w:p w14:paraId="2FBCB4B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7.5</w:t>
                  </w:r>
                </w:p>
              </w:tc>
              <w:tc>
                <w:tcPr>
                  <w:tcW w:w="397" w:type="pct"/>
                  <w:shd w:val="clear" w:color="auto" w:fill="auto"/>
                  <w:vAlign w:val="center"/>
                </w:tcPr>
                <w:p w14:paraId="004923BF">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8</w:t>
                  </w:r>
                </w:p>
              </w:tc>
              <w:tc>
                <w:tcPr>
                  <w:tcW w:w="1387" w:type="pct"/>
                  <w:shd w:val="clear" w:color="auto" w:fill="auto"/>
                  <w:vAlign w:val="center"/>
                </w:tcPr>
                <w:p w14:paraId="0932A05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49344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3BD6156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刮板机</w:t>
                  </w:r>
                </w:p>
              </w:tc>
              <w:tc>
                <w:tcPr>
                  <w:tcW w:w="1118" w:type="pct"/>
                  <w:shd w:val="clear" w:color="auto" w:fill="auto"/>
                  <w:vAlign w:val="bottom"/>
                </w:tcPr>
                <w:p w14:paraId="0AE8C573">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PU400-32</w:t>
                  </w:r>
                </w:p>
              </w:tc>
              <w:tc>
                <w:tcPr>
                  <w:tcW w:w="645" w:type="pct"/>
                  <w:shd w:val="clear" w:color="auto" w:fill="auto"/>
                  <w:vAlign w:val="center"/>
                </w:tcPr>
                <w:p w14:paraId="5A23375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15</w:t>
                  </w:r>
                </w:p>
              </w:tc>
              <w:tc>
                <w:tcPr>
                  <w:tcW w:w="397" w:type="pct"/>
                  <w:shd w:val="clear" w:color="auto" w:fill="auto"/>
                  <w:vAlign w:val="bottom"/>
                </w:tcPr>
                <w:p w14:paraId="6339E16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5FDC999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068ABB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45EDE4D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刮板机</w:t>
                  </w:r>
                </w:p>
              </w:tc>
              <w:tc>
                <w:tcPr>
                  <w:tcW w:w="1118" w:type="pct"/>
                  <w:shd w:val="clear" w:color="auto" w:fill="auto"/>
                  <w:vAlign w:val="center"/>
                </w:tcPr>
                <w:p w14:paraId="414CDB3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PU400-5</w:t>
                  </w:r>
                </w:p>
              </w:tc>
              <w:tc>
                <w:tcPr>
                  <w:tcW w:w="645" w:type="pct"/>
                  <w:shd w:val="clear" w:color="auto" w:fill="auto"/>
                  <w:vAlign w:val="center"/>
                </w:tcPr>
                <w:p w14:paraId="192AFDB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7.5</w:t>
                  </w:r>
                </w:p>
              </w:tc>
              <w:tc>
                <w:tcPr>
                  <w:tcW w:w="397" w:type="pct"/>
                  <w:shd w:val="clear" w:color="auto" w:fill="auto"/>
                  <w:vAlign w:val="center"/>
                </w:tcPr>
                <w:p w14:paraId="675D9EF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443E0C6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4B34B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3F7DCB6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刮板机</w:t>
                  </w:r>
                </w:p>
              </w:tc>
              <w:tc>
                <w:tcPr>
                  <w:tcW w:w="1118" w:type="pct"/>
                  <w:shd w:val="clear" w:color="auto" w:fill="auto"/>
                  <w:vAlign w:val="center"/>
                </w:tcPr>
                <w:p w14:paraId="74ADC63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PU350-12.5</w:t>
                  </w:r>
                </w:p>
              </w:tc>
              <w:tc>
                <w:tcPr>
                  <w:tcW w:w="645" w:type="pct"/>
                  <w:shd w:val="clear" w:color="auto" w:fill="auto"/>
                  <w:vAlign w:val="center"/>
                </w:tcPr>
                <w:p w14:paraId="5627606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7.5</w:t>
                  </w:r>
                </w:p>
              </w:tc>
              <w:tc>
                <w:tcPr>
                  <w:tcW w:w="397" w:type="pct"/>
                  <w:shd w:val="clear" w:color="auto" w:fill="auto"/>
                  <w:vAlign w:val="center"/>
                </w:tcPr>
                <w:p w14:paraId="6E5D0C2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31BA3B7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28722D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5FB88A75">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电动单梁（悬挂）起重机</w:t>
                  </w:r>
                </w:p>
              </w:tc>
              <w:tc>
                <w:tcPr>
                  <w:tcW w:w="1118" w:type="pct"/>
                  <w:shd w:val="clear" w:color="auto" w:fill="auto"/>
                  <w:vAlign w:val="center"/>
                </w:tcPr>
                <w:p w14:paraId="07F480B7">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LD10-16.5A5D</w:t>
                  </w:r>
                </w:p>
              </w:tc>
              <w:tc>
                <w:tcPr>
                  <w:tcW w:w="645" w:type="pct"/>
                  <w:shd w:val="clear" w:color="auto" w:fill="auto"/>
                  <w:vAlign w:val="center"/>
                </w:tcPr>
                <w:p w14:paraId="33A54C2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13</w:t>
                  </w:r>
                </w:p>
              </w:tc>
              <w:tc>
                <w:tcPr>
                  <w:tcW w:w="397" w:type="pct"/>
                  <w:shd w:val="clear" w:color="auto" w:fill="auto"/>
                  <w:vAlign w:val="center"/>
                </w:tcPr>
                <w:p w14:paraId="6ED8206B">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4574D552">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675B3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bottom"/>
                </w:tcPr>
                <w:p w14:paraId="4C09A0B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PLC自动化系统</w:t>
                  </w:r>
                </w:p>
              </w:tc>
              <w:tc>
                <w:tcPr>
                  <w:tcW w:w="1118" w:type="pct"/>
                  <w:shd w:val="clear" w:color="auto" w:fill="auto"/>
                  <w:vAlign w:val="bottom"/>
                </w:tcPr>
                <w:p w14:paraId="75C8091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DVP64</w:t>
                  </w:r>
                </w:p>
              </w:tc>
              <w:tc>
                <w:tcPr>
                  <w:tcW w:w="645" w:type="pct"/>
                  <w:shd w:val="clear" w:color="auto" w:fill="auto"/>
                  <w:vAlign w:val="center"/>
                </w:tcPr>
                <w:p w14:paraId="2A2D93D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c>
                <w:tcPr>
                  <w:tcW w:w="397" w:type="pct"/>
                  <w:shd w:val="clear" w:color="auto" w:fill="auto"/>
                  <w:vAlign w:val="bottom"/>
                </w:tcPr>
                <w:p w14:paraId="13070CB6">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164B321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5894E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bottom"/>
                </w:tcPr>
                <w:p w14:paraId="5C21EB2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出糊皮带机</w:t>
                  </w:r>
                </w:p>
              </w:tc>
              <w:tc>
                <w:tcPr>
                  <w:tcW w:w="1118" w:type="pct"/>
                  <w:shd w:val="clear" w:color="auto" w:fill="auto"/>
                  <w:vAlign w:val="bottom"/>
                </w:tcPr>
                <w:p w14:paraId="205A597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B800-132</w:t>
                  </w:r>
                </w:p>
              </w:tc>
              <w:tc>
                <w:tcPr>
                  <w:tcW w:w="645" w:type="pct"/>
                  <w:shd w:val="clear" w:color="auto" w:fill="auto"/>
                  <w:vAlign w:val="center"/>
                </w:tcPr>
                <w:p w14:paraId="75C6294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45</w:t>
                  </w:r>
                </w:p>
              </w:tc>
              <w:tc>
                <w:tcPr>
                  <w:tcW w:w="397" w:type="pct"/>
                  <w:shd w:val="clear" w:color="auto" w:fill="auto"/>
                  <w:vAlign w:val="bottom"/>
                </w:tcPr>
                <w:p w14:paraId="774EEF6D">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6546443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1FE4D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3CEA53C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出糊皮带机</w:t>
                  </w:r>
                </w:p>
              </w:tc>
              <w:tc>
                <w:tcPr>
                  <w:tcW w:w="1118" w:type="pct"/>
                  <w:shd w:val="clear" w:color="auto" w:fill="auto"/>
                  <w:vAlign w:val="center"/>
                </w:tcPr>
                <w:p w14:paraId="623D44A4">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B800-50</w:t>
                  </w:r>
                </w:p>
              </w:tc>
              <w:tc>
                <w:tcPr>
                  <w:tcW w:w="645" w:type="pct"/>
                  <w:shd w:val="clear" w:color="auto" w:fill="auto"/>
                  <w:vAlign w:val="center"/>
                </w:tcPr>
                <w:p w14:paraId="76D2F3C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18.5</w:t>
                  </w:r>
                </w:p>
              </w:tc>
              <w:tc>
                <w:tcPr>
                  <w:tcW w:w="397" w:type="pct"/>
                  <w:shd w:val="clear" w:color="auto" w:fill="auto"/>
                  <w:vAlign w:val="center"/>
                </w:tcPr>
                <w:p w14:paraId="3B21BB90">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p>
              </w:tc>
              <w:tc>
                <w:tcPr>
                  <w:tcW w:w="1387" w:type="pct"/>
                  <w:shd w:val="clear" w:color="auto" w:fill="auto"/>
                  <w:vAlign w:val="center"/>
                </w:tcPr>
                <w:p w14:paraId="321C57E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76409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5DB7A2E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除尘器</w:t>
                  </w:r>
                </w:p>
              </w:tc>
              <w:tc>
                <w:tcPr>
                  <w:tcW w:w="1118" w:type="pct"/>
                  <w:shd w:val="clear" w:color="auto" w:fill="auto"/>
                  <w:vAlign w:val="center"/>
                </w:tcPr>
                <w:p w14:paraId="786E56EC">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SD-64A</w:t>
                  </w:r>
                </w:p>
              </w:tc>
              <w:tc>
                <w:tcPr>
                  <w:tcW w:w="645" w:type="pct"/>
                  <w:shd w:val="clear" w:color="auto" w:fill="auto"/>
                  <w:vAlign w:val="center"/>
                </w:tcPr>
                <w:p w14:paraId="2CC620E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5.5</w:t>
                  </w:r>
                </w:p>
              </w:tc>
              <w:tc>
                <w:tcPr>
                  <w:tcW w:w="397" w:type="pct"/>
                  <w:shd w:val="clear" w:color="auto" w:fill="auto"/>
                  <w:vAlign w:val="center"/>
                </w:tcPr>
                <w:p w14:paraId="4D4DFB3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5</w:t>
                  </w:r>
                </w:p>
              </w:tc>
              <w:tc>
                <w:tcPr>
                  <w:tcW w:w="1387" w:type="pct"/>
                  <w:shd w:val="clear" w:color="auto" w:fill="auto"/>
                  <w:vAlign w:val="center"/>
                </w:tcPr>
                <w:p w14:paraId="0981BA2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r w14:paraId="550A4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1450" w:type="pct"/>
                  <w:shd w:val="clear" w:color="auto" w:fill="auto"/>
                  <w:vAlign w:val="center"/>
                </w:tcPr>
                <w:p w14:paraId="1785EF19">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除尘器</w:t>
                  </w:r>
                </w:p>
              </w:tc>
              <w:tc>
                <w:tcPr>
                  <w:tcW w:w="1118" w:type="pct"/>
                  <w:shd w:val="clear" w:color="auto" w:fill="auto"/>
                  <w:vAlign w:val="center"/>
                </w:tcPr>
                <w:p w14:paraId="5518FC28">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KDMCA-112</w:t>
                  </w:r>
                </w:p>
              </w:tc>
              <w:tc>
                <w:tcPr>
                  <w:tcW w:w="645" w:type="pct"/>
                  <w:shd w:val="clear" w:color="auto" w:fill="auto"/>
                  <w:vAlign w:val="center"/>
                </w:tcPr>
                <w:p w14:paraId="12355AF1">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11</w:t>
                  </w:r>
                </w:p>
              </w:tc>
              <w:tc>
                <w:tcPr>
                  <w:tcW w:w="397" w:type="pct"/>
                  <w:shd w:val="clear" w:color="auto" w:fill="auto"/>
                  <w:vAlign w:val="center"/>
                </w:tcPr>
                <w:p w14:paraId="3BAC275E">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16</w:t>
                  </w:r>
                </w:p>
              </w:tc>
              <w:tc>
                <w:tcPr>
                  <w:tcW w:w="1387" w:type="pct"/>
                  <w:shd w:val="clear" w:color="auto" w:fill="auto"/>
                  <w:vAlign w:val="center"/>
                </w:tcPr>
                <w:p w14:paraId="3028E9FA">
                  <w:pPr>
                    <w:pStyle w:val="87"/>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现有工程</w:t>
                  </w:r>
                </w:p>
              </w:tc>
            </w:tr>
          </w:tbl>
          <w:p w14:paraId="364389AE">
            <w:pPr>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目前，现有的振动分筛老化，处理能力不足、分选精度下降，已无法满足日益增长的生产需求和不断提高的质量标准。本次</w:t>
            </w:r>
            <w:r>
              <w:rPr>
                <w:rFonts w:hint="eastAsia" w:cs="Times New Roman"/>
                <w:color w:val="auto"/>
                <w:sz w:val="24"/>
                <w:highlight w:val="none"/>
                <w:lang w:val="en-US" w:eastAsia="zh-CN"/>
              </w:rPr>
              <w:t>技术改造</w:t>
            </w:r>
            <w:r>
              <w:rPr>
                <w:rFonts w:hint="default" w:ascii="Times New Roman" w:hAnsi="Times New Roman" w:cs="Times New Roman"/>
                <w:color w:val="auto"/>
                <w:sz w:val="24"/>
                <w:highlight w:val="none"/>
                <w:lang w:val="en-US" w:eastAsia="zh-CN"/>
              </w:rPr>
              <w:t>目的是通过去除</w:t>
            </w:r>
            <w:r>
              <w:rPr>
                <w:rFonts w:hint="eastAsia" w:cs="Times New Roman"/>
                <w:color w:val="auto"/>
                <w:sz w:val="24"/>
                <w:highlight w:val="none"/>
                <w:lang w:val="en-US" w:eastAsia="zh-CN"/>
              </w:rPr>
              <w:t>将原有干筛工艺转变为湿式分筛，减少粉尘逸散，提高对原料的收集效率，实现产品产出量最大化</w:t>
            </w:r>
            <w:r>
              <w:rPr>
                <w:rFonts w:hint="default" w:ascii="Times New Roman" w:hAnsi="Times New Roman" w:cs="Times New Roman"/>
                <w:color w:val="auto"/>
                <w:sz w:val="24"/>
                <w:highlight w:val="none"/>
                <w:lang w:val="en-US" w:eastAsia="zh-CN"/>
              </w:rPr>
              <w:t>。根据建设单位提供的2025年全年例行监测监测数据，</w:t>
            </w:r>
            <w:r>
              <w:rPr>
                <w:rFonts w:hint="eastAsia" w:cs="Times New Roman"/>
                <w:color w:val="auto"/>
                <w:sz w:val="24"/>
                <w:highlight w:val="none"/>
                <w:lang w:val="en-US" w:eastAsia="zh-CN"/>
              </w:rPr>
              <w:t>技术改造</w:t>
            </w:r>
            <w:r>
              <w:rPr>
                <w:rFonts w:hint="default" w:ascii="Times New Roman" w:hAnsi="Times New Roman" w:cs="Times New Roman"/>
                <w:color w:val="auto"/>
                <w:sz w:val="24"/>
                <w:highlight w:val="none"/>
                <w:lang w:val="en-US" w:eastAsia="zh-CN"/>
              </w:rPr>
              <w:t>前污染物排放情况如下：</w:t>
            </w:r>
          </w:p>
          <w:p w14:paraId="5E7A101C">
            <w:pPr>
              <w:pageBreakBefore w:val="0"/>
              <w:numPr>
                <w:ilvl w:val="0"/>
                <w:numId w:val="1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废气</w:t>
            </w:r>
          </w:p>
          <w:p w14:paraId="6BA8D289">
            <w:pPr>
              <w:pageBreakBefore w:val="0"/>
              <w:numPr>
                <w:ilvl w:val="0"/>
                <w:numId w:val="11"/>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有组织废气：根据2025年全年监测数据，生活锅炉排口颗粒物最大排放浓度为1.9mg/m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vertAlign w:val="baseline"/>
                <w:lang w:val="en-US" w:eastAsia="zh-CN"/>
              </w:rPr>
              <w:t>，排放速率为0.0018kg/h</w:t>
            </w:r>
            <w:r>
              <w:rPr>
                <w:rFonts w:hint="default" w:ascii="Times New Roman" w:hAnsi="Times New Roman" w:cs="Times New Roman"/>
                <w:color w:val="auto"/>
                <w:sz w:val="24"/>
                <w:highlight w:val="none"/>
                <w:lang w:val="en-US" w:eastAsia="zh-CN"/>
              </w:rPr>
              <w:t>，排放量为0.00864t/a，氮氧化物最大排放浓度为41mg/m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vertAlign w:val="baseline"/>
                <w:lang w:val="en-US" w:eastAsia="zh-CN"/>
              </w:rPr>
              <w:t>排放速率为0.04kg/h</w:t>
            </w:r>
            <w:r>
              <w:rPr>
                <w:rFonts w:hint="default" w:ascii="Times New Roman" w:hAnsi="Times New Roman" w:cs="Times New Roman"/>
                <w:color w:val="auto"/>
                <w:sz w:val="24"/>
                <w:highlight w:val="none"/>
                <w:lang w:val="en-US" w:eastAsia="zh-CN"/>
              </w:rPr>
              <w:t>，排放量为0.192t/a，二氧化硫排放浓度均为未检出，满足《锅炉大气污染物排放标准》（GB13271-2014）中二类区</w:t>
            </w:r>
            <w:r>
              <w:rPr>
                <w:rFonts w:hint="default" w:ascii="Times New Roman" w:hAnsi="Times New Roman" w:eastAsia="仿宋" w:cs="Times New Roman"/>
                <w:color w:val="auto"/>
                <w:sz w:val="24"/>
                <w:highlight w:val="none"/>
                <w:lang w:val="en-US" w:eastAsia="zh-CN"/>
              </w:rPr>
              <w:t>Ⅱ</w:t>
            </w:r>
            <w:r>
              <w:rPr>
                <w:rFonts w:hint="default" w:ascii="Times New Roman" w:hAnsi="Times New Roman" w:cs="Times New Roman"/>
                <w:color w:val="auto"/>
                <w:sz w:val="24"/>
                <w:highlight w:val="none"/>
                <w:lang w:val="en-US" w:eastAsia="zh-CN"/>
              </w:rPr>
              <w:t>时段标准；电捕焦排口颗粒物最大排放浓度为5.4mg/m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vertAlign w:val="baseline"/>
                <w:lang w:val="en-US" w:eastAsia="zh-CN"/>
              </w:rPr>
              <w:t>，排放速率为0.02kg/h</w:t>
            </w:r>
            <w:r>
              <w:rPr>
                <w:rFonts w:hint="default" w:ascii="Times New Roman" w:hAnsi="Times New Roman" w:cs="Times New Roman"/>
                <w:color w:val="auto"/>
                <w:sz w:val="24"/>
                <w:highlight w:val="none"/>
                <w:lang w:val="en-US" w:eastAsia="zh-CN"/>
              </w:rPr>
              <w:t>，排放量为0.096t/a，氮氧化物最大排放浓度为49mg/m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vertAlign w:val="baseline"/>
                <w:lang w:val="en-US" w:eastAsia="zh-CN"/>
              </w:rPr>
              <w:t>排放速率为0.0509kg/h</w:t>
            </w:r>
            <w:r>
              <w:rPr>
                <w:rFonts w:hint="default" w:ascii="Times New Roman" w:hAnsi="Times New Roman" w:cs="Times New Roman"/>
                <w:color w:val="auto"/>
                <w:sz w:val="24"/>
                <w:highlight w:val="none"/>
                <w:lang w:val="en-US" w:eastAsia="zh-CN"/>
              </w:rPr>
              <w:t>，排放量为0.244t/a，沥青烟大排放浓度为8.2mg/m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，苯并芘（a）、二氧化硫排放浓度均为未检出，监测期间林格曼黑度均小于1级，满足《大气污染物综合排放标准》（GB16297-1996）中二级标准；除尘废气排口颗粒物最大排放浓度为9.3mg/m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vertAlign w:val="baseline"/>
                <w:lang w:val="en-US" w:eastAsia="zh-CN"/>
              </w:rPr>
              <w:t>，排放速率为0.361kg/h</w:t>
            </w:r>
            <w:r>
              <w:rPr>
                <w:rFonts w:hint="default" w:ascii="Times New Roman" w:hAnsi="Times New Roman" w:cs="Times New Roman"/>
                <w:color w:val="auto"/>
                <w:sz w:val="24"/>
                <w:highlight w:val="none"/>
                <w:lang w:val="en-US" w:eastAsia="zh-CN"/>
              </w:rPr>
              <w:t>，排放量为0.075t/a，满足《大气污染物综合排放标准》（GB16297-1996）中二级标准。根据监测数据，得出现有项目颗粒物总排放量为0.0855t/a，氮氧化物总排放量为0.436t/a，二氧化硫均未检出，不予核算总量。</w:t>
            </w:r>
          </w:p>
          <w:p w14:paraId="151B3967">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根据第一次验收监测报告数据，本次技改代替原有筛分工序，原有项目在两台筛分除尘器出口2#、3#设置粉尘监测点，2#除尘器出口平均排放浓度为37.2</w:t>
            </w:r>
            <w:r>
              <w:rPr>
                <w:rFonts w:hint="default" w:ascii="Times New Roman" w:hAnsi="Times New Roman" w:cs="Times New Roman"/>
                <w:color w:val="auto"/>
                <w:sz w:val="24"/>
                <w:highlight w:val="none"/>
                <w:lang w:val="en-US" w:eastAsia="zh-CN"/>
              </w:rPr>
              <w:t>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vertAlign w:val="baseline"/>
                <w:lang w:val="en-US" w:eastAsia="zh-CN"/>
              </w:rPr>
              <w:t>，</w:t>
            </w:r>
            <w:r>
              <w:rPr>
                <w:rFonts w:hint="eastAsia" w:cs="Times New Roman"/>
                <w:color w:val="auto"/>
                <w:sz w:val="24"/>
                <w:highlight w:val="none"/>
                <w:vertAlign w:val="baseline"/>
                <w:lang w:val="en-US" w:eastAsia="zh-CN"/>
              </w:rPr>
              <w:t>排放速率为0.11kg/h，</w:t>
            </w:r>
            <w:r>
              <w:rPr>
                <w:rFonts w:hint="eastAsia" w:cs="Times New Roman"/>
                <w:color w:val="auto"/>
                <w:sz w:val="24"/>
                <w:highlight w:val="none"/>
                <w:lang w:val="en-US" w:eastAsia="zh-CN"/>
              </w:rPr>
              <w:t>3#除尘器出口平均排放浓度为19.6</w:t>
            </w:r>
            <w:r>
              <w:rPr>
                <w:rFonts w:hint="default" w:ascii="Times New Roman" w:hAnsi="Times New Roman" w:cs="Times New Roman"/>
                <w:color w:val="auto"/>
                <w:sz w:val="24"/>
                <w:highlight w:val="none"/>
                <w:lang w:val="en-US" w:eastAsia="zh-CN"/>
              </w:rPr>
              <w:t>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vertAlign w:val="baseline"/>
                <w:lang w:val="en-US" w:eastAsia="zh-CN"/>
              </w:rPr>
              <w:t>，</w:t>
            </w:r>
            <w:r>
              <w:rPr>
                <w:rFonts w:hint="eastAsia" w:cs="Times New Roman"/>
                <w:color w:val="auto"/>
                <w:sz w:val="24"/>
                <w:highlight w:val="none"/>
                <w:vertAlign w:val="baseline"/>
                <w:lang w:val="en-US" w:eastAsia="zh-CN"/>
              </w:rPr>
              <w:t>排放速率为0.10kg/h，运行时间为5040h，则2#除尘器出口颗粒物排放量为0.5628</w:t>
            </w:r>
            <w:r>
              <w:rPr>
                <w:rFonts w:hint="default" w:ascii="Times New Roman" w:hAnsi="Times New Roman" w:cs="Times New Roman"/>
                <w:color w:val="auto"/>
                <w:sz w:val="24"/>
                <w:highlight w:val="none"/>
                <w:lang w:val="en-US" w:eastAsia="zh-CN"/>
              </w:rPr>
              <w:t>t/a，</w:t>
            </w:r>
            <w:r>
              <w:rPr>
                <w:rFonts w:hint="eastAsia" w:cs="Times New Roman"/>
                <w:color w:val="auto"/>
                <w:sz w:val="24"/>
                <w:highlight w:val="none"/>
                <w:vertAlign w:val="baseline"/>
                <w:lang w:val="en-US" w:eastAsia="zh-CN"/>
              </w:rPr>
              <w:t>3#除尘器出口颗粒物排放量为0.5040</w:t>
            </w:r>
            <w:r>
              <w:rPr>
                <w:rFonts w:hint="default" w:ascii="Times New Roman" w:hAnsi="Times New Roman" w:cs="Times New Roman"/>
                <w:color w:val="auto"/>
                <w:sz w:val="24"/>
                <w:highlight w:val="none"/>
                <w:lang w:val="en-US" w:eastAsia="zh-CN"/>
              </w:rPr>
              <w:t>t/a</w:t>
            </w:r>
            <w:r>
              <w:rPr>
                <w:rFonts w:hint="eastAsia" w:cs="Times New Roman"/>
                <w:color w:val="auto"/>
                <w:sz w:val="24"/>
                <w:highlight w:val="none"/>
                <w:lang w:val="en-US" w:eastAsia="zh-CN"/>
              </w:rPr>
              <w:t>，则筛分工序颗粒物总排放量为1.0668t/a。</w:t>
            </w:r>
          </w:p>
          <w:p w14:paraId="6C2A8D30">
            <w:pPr>
              <w:pageBreakBefore w:val="0"/>
              <w:numPr>
                <w:ilvl w:val="0"/>
                <w:numId w:val="11"/>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无组织废气：根据2025年全年监测数据，厂界外颗粒物最大排放浓度为0.411mg/m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，厂界外二氧化硫最大排放浓度为0.019mg/m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，厂界外非甲烷总烃最大排放浓度为1.8mg/m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，苯并芘（a）排放浓度均为未检出；厂区内沥青储池下风向非甲烷总烃最大排放浓度为1.87mg/m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，厂区内混捏机下风向非甲烷总烃最大排放浓度为1.87mg/m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vertAlign w:val="baseline"/>
                <w:lang w:val="en-US" w:eastAsia="zh-CN"/>
              </w:rPr>
              <w:t>，满足</w:t>
            </w:r>
            <w:r>
              <w:rPr>
                <w:rFonts w:hint="default" w:ascii="Times New Roman" w:hAnsi="Times New Roman" w:cs="Times New Roman"/>
                <w:color w:val="auto"/>
                <w:sz w:val="24"/>
                <w:highlight w:val="none"/>
                <w:lang w:val="en-US" w:eastAsia="zh-CN"/>
              </w:rPr>
              <w:t>《大气污染物综合排放标准》（GB16297-1996）新污染源标准。</w:t>
            </w:r>
          </w:p>
          <w:p w14:paraId="7176D9C4">
            <w:pPr>
              <w:pageBreakBefore w:val="0"/>
              <w:numPr>
                <w:ilvl w:val="0"/>
                <w:numId w:val="11"/>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废水</w:t>
            </w:r>
          </w:p>
          <w:p w14:paraId="78AA25F7">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本项目生产废水经沉淀处理后循环利用，生活污水（产生量为1470m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a）经化粪池处理后直接排入园区管网，监测频次排污许可证中未做相关要求，根据2025年检测报告，pH值排放浓度为7.4-7.9（无量纲），悬浮物排放浓度为48-163mg/L，浓度均值为101mg/L，排放量为0.32t/a，化学需氧量排放浓度为183-334mg/L，浓度均值为254mg/L，排放量为0.80t/a，五日生化需氧量排放浓度为49.8-98.1mg/L，浓度均值为73mg/L，排放量为0.23t/a，总磷排放浓度为3.40-3.61mg/L，浓度均值为3.51mg/L，排放量为0.01t/a，氨氮排放浓度为16.0-23.2mg/L，浓度均值为18.2mg/L，排放量为0.06t/a，阴离子表面活性剂排放浓度为1.47-4.76mg/L，浓度均值为2.91mg/L，排放量为0.01t/a，动植物油类排放浓度为0.76-1.01mg/L，浓度均值为0.88mg/L，排放量为0.003t/a，均满足《污水综合排放标准》（GB8978-1996）中二级标准。</w:t>
            </w:r>
          </w:p>
          <w:p w14:paraId="2F787AA5">
            <w:pPr>
              <w:pageBreakBefore w:val="0"/>
              <w:numPr>
                <w:ilvl w:val="0"/>
                <w:numId w:val="11"/>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噪声</w:t>
            </w:r>
          </w:p>
          <w:p w14:paraId="7E6B9BE0">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根据2025年全年监测数据，现有项目</w:t>
            </w:r>
            <w:r>
              <w:rPr>
                <w:rFonts w:hint="default" w:ascii="Times New Roman" w:hAnsi="Times New Roman" w:cs="Times New Roman"/>
                <w:b w:val="0"/>
                <w:bCs w:val="0"/>
                <w:snapToGrid w:val="0"/>
                <w:color w:val="000000"/>
                <w:kern w:val="0"/>
                <w:sz w:val="24"/>
                <w:szCs w:val="24"/>
                <w:highlight w:val="none"/>
                <w:lang w:val="en-US" w:eastAsia="zh-CN"/>
              </w:rPr>
              <w:t>昼间环境噪声排放测量值为44dB（A）~61dB（A），夜间环境噪声排放测量值为42dB（A）~50dB（A）</w:t>
            </w:r>
            <w:r>
              <w:rPr>
                <w:rFonts w:hint="default" w:ascii="Times New Roman" w:hAnsi="Times New Roman" w:cs="Times New Roman"/>
                <w:color w:val="auto"/>
                <w:sz w:val="24"/>
                <w:highlight w:val="none"/>
                <w:lang w:val="en-US" w:eastAsia="zh-CN"/>
              </w:rPr>
              <w:t>，满足《工业企业厂界环境噪声排放标准》（GB12348-2008）3类标准。</w:t>
            </w:r>
          </w:p>
          <w:p w14:paraId="4EBD011C">
            <w:pPr>
              <w:pageBreakBefore w:val="0"/>
              <w:numPr>
                <w:ilvl w:val="0"/>
                <w:numId w:val="11"/>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固体废物</w:t>
            </w:r>
          </w:p>
          <w:p w14:paraId="38D209A2">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项目生产过程中收尘设施收集到的粉尘全部综合利用，生活垃圾集中收集、定期清运至垃圾填埋场。项目产生的电捕焦油储存于危废</w:t>
            </w:r>
            <w:r>
              <w:rPr>
                <w:rFonts w:hint="eastAsia" w:cs="Times New Roman"/>
                <w:color w:val="auto"/>
                <w:sz w:val="24"/>
                <w:highlight w:val="none"/>
                <w:lang w:val="en-US" w:eastAsia="zh-CN"/>
              </w:rPr>
              <w:t>暂存间</w:t>
            </w:r>
            <w:r>
              <w:rPr>
                <w:rFonts w:hint="default" w:ascii="Times New Roman" w:hAnsi="Times New Roman" w:cs="Times New Roman"/>
                <w:color w:val="auto"/>
                <w:sz w:val="24"/>
                <w:highlight w:val="none"/>
                <w:lang w:val="en-US" w:eastAsia="zh-CN"/>
              </w:rPr>
              <w:t>，交由有资质的单位处置，</w:t>
            </w:r>
            <w:r>
              <w:rPr>
                <w:rFonts w:hint="eastAsia" w:cs="Times New Roman"/>
                <w:color w:val="auto"/>
                <w:sz w:val="24"/>
                <w:highlight w:val="none"/>
                <w:lang w:val="en-US" w:eastAsia="zh-CN"/>
              </w:rPr>
              <w:t>技术改造</w:t>
            </w:r>
            <w:r>
              <w:rPr>
                <w:rFonts w:hint="default" w:ascii="Times New Roman" w:hAnsi="Times New Roman" w:cs="Times New Roman"/>
                <w:color w:val="auto"/>
                <w:sz w:val="24"/>
                <w:highlight w:val="none"/>
                <w:lang w:val="en-US" w:eastAsia="zh-CN"/>
              </w:rPr>
              <w:t>之前所有固体废物都能合规处置。</w:t>
            </w:r>
          </w:p>
          <w:p w14:paraId="5D523766">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原有项目存在的问题：</w:t>
            </w:r>
          </w:p>
          <w:p w14:paraId="31447B9B">
            <w:pPr>
              <w:pageBreakBefore w:val="0"/>
              <w:numPr>
                <w:ilvl w:val="0"/>
                <w:numId w:val="12"/>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针对依托的原有仓储厂房顶棚存在的渗水现象，本环评要求建设单位对厂房顶部进行加固及防渗漏修缮，确保厂房内部环境满足物料防淋、防潮及防流失的环保要求。</w:t>
            </w:r>
          </w:p>
          <w:p w14:paraId="20E8CD5A">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因本次技术改造项目需占用现有危废暂存间用地，建设单位须另行迁建该设施。迁建后的危废暂存间拟选址于厂区东南侧两座库房拐点位置（详见平面布置图）。新址的建设标准、防渗措施、废气处理设施及日常环境管理要求，均须严格执行《新疆阳光炭素有限公司危废暂存间建设项目环境影响报告表》及其批复的相关规定，且标准不得低于原批复要求，严禁擅自改变其原有使用功能。</w:t>
            </w:r>
          </w:p>
          <w:p w14:paraId="7A1F3F2C">
            <w:pPr>
              <w:pageBreakBefore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sz w:val="24"/>
                <w:highlight w:val="none"/>
                <w:lang w:val="en-US" w:eastAsia="zh-CN"/>
              </w:rPr>
              <w:t>项目未收到过环保处罚及周边企业投诉，不存在</w:t>
            </w:r>
            <w:r>
              <w:rPr>
                <w:rFonts w:hint="default" w:ascii="Times New Roman" w:hAnsi="Times New Roman" w:cs="Times New Roman"/>
                <w:color w:val="auto"/>
                <w:sz w:val="24"/>
                <w:highlight w:val="none"/>
              </w:rPr>
              <w:t>环境污染问题。</w:t>
            </w:r>
          </w:p>
        </w:tc>
      </w:tr>
    </w:tbl>
    <w:p w14:paraId="2EC08236">
      <w:pPr>
        <w:pStyle w:val="29"/>
        <w:jc w:val="center"/>
        <w:rPr>
          <w:rFonts w:hint="default" w:ascii="Times New Roman" w:hAnsi="Times New Roman" w:eastAsia="黑体" w:cs="Times New Roman"/>
          <w:snapToGrid w:val="0"/>
          <w:color w:val="auto"/>
          <w:sz w:val="36"/>
          <w:szCs w:val="36"/>
          <w:highlight w:val="none"/>
        </w:rPr>
        <w:sectPr>
          <w:headerReference r:id="rId11" w:type="default"/>
          <w:footerReference r:id="rId12" w:type="default"/>
          <w:pgSz w:w="11906" w:h="16838"/>
          <w:pgMar w:top="1440" w:right="1803" w:bottom="1440" w:left="1803" w:header="851" w:footer="851" w:gutter="0"/>
          <w:pgBorders>
            <w:top w:val="none" w:sz="0" w:space="0"/>
            <w:left w:val="none" w:sz="0" w:space="0"/>
            <w:bottom w:val="none" w:sz="0" w:space="0"/>
            <w:right w:val="none" w:sz="0" w:space="0"/>
          </w:pgBorders>
          <w:pgNumType w:start="1"/>
          <w:cols w:space="720" w:num="1"/>
          <w:docGrid w:linePitch="312" w:charSpace="0"/>
        </w:sectPr>
      </w:pPr>
    </w:p>
    <w:p w14:paraId="3C127ED2">
      <w:pPr>
        <w:pStyle w:val="2"/>
        <w:ind w:firstLineChars="0"/>
        <w:jc w:val="center"/>
        <w:rPr>
          <w:rFonts w:hint="default" w:ascii="Times New Roman" w:hAnsi="Times New Roman" w:cs="Times New Roman"/>
          <w:b/>
          <w:bCs/>
          <w:color w:val="auto"/>
          <w:sz w:val="28"/>
          <w:szCs w:val="28"/>
          <w:highlight w:val="none"/>
        </w:rPr>
      </w:pPr>
      <w:bookmarkStart w:id="16" w:name="_Toc81809518"/>
      <w:bookmarkStart w:id="17" w:name="_Toc2685"/>
      <w:bookmarkStart w:id="18" w:name="_Toc31082"/>
      <w:r>
        <w:rPr>
          <w:rFonts w:hint="default" w:ascii="Times New Roman" w:hAnsi="Times New Roman" w:cs="Times New Roman"/>
          <w:b/>
          <w:bCs/>
          <w:color w:val="auto"/>
          <w:sz w:val="28"/>
          <w:szCs w:val="28"/>
          <w:highlight w:val="none"/>
        </w:rPr>
        <w:t>三、区域环境质量现状、环境保护目标及评价标准</w:t>
      </w:r>
      <w:bookmarkEnd w:id="16"/>
      <w:bookmarkEnd w:id="17"/>
      <w:bookmarkEnd w:id="18"/>
    </w:p>
    <w:tbl>
      <w:tblPr>
        <w:tblStyle w:val="33"/>
        <w:tblW w:w="8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8112"/>
      </w:tblGrid>
      <w:tr w14:paraId="6B30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8" w:type="dxa"/>
            <w:tcBorders>
              <w:tl2br w:val="nil"/>
              <w:tr2bl w:val="nil"/>
            </w:tcBorders>
            <w:vAlign w:val="center"/>
          </w:tcPr>
          <w:p w14:paraId="4CF787C8">
            <w:pPr>
              <w:pStyle w:val="29"/>
              <w:spacing w:before="0" w:beforeAutospacing="0" w:after="0" w:afterAutospacing="0"/>
              <w:ind w:firstLine="0" w:firstLineChars="0"/>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2"/>
                <w:szCs w:val="24"/>
                <w:highlight w:val="none"/>
              </w:rPr>
              <w:t>区域环境质量现状</w:t>
            </w:r>
          </w:p>
        </w:tc>
        <w:tc>
          <w:tcPr>
            <w:tcW w:w="8112" w:type="dxa"/>
            <w:tcBorders>
              <w:tl2br w:val="nil"/>
              <w:tr2bl w:val="nil"/>
            </w:tcBorders>
            <w:vAlign w:val="center"/>
          </w:tcPr>
          <w:p w14:paraId="0AB266F3">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1.大气环境质量现状</w:t>
            </w:r>
          </w:p>
          <w:p w14:paraId="2A9C9255">
            <w:pPr>
              <w:pStyle w:val="4"/>
              <w:bidi w:val="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t>1.1区域环境质量达标评价</w:t>
            </w:r>
          </w:p>
          <w:p w14:paraId="09E9F05B">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本次区域环境质量现状选取昌吉回族自治州生态环境局2024年监测数据，根据昌吉回族自治州环境空气中六项基本污染物S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、NO</w:t>
            </w:r>
            <w:r>
              <w:rPr>
                <w:rFonts w:hint="default" w:ascii="Times New Roman" w:hAnsi="Times New Roman" w:eastAsia="宋体" w:cs="Times New Roman"/>
                <w:color w:val="auto"/>
                <w:kern w:val="0"/>
                <w:sz w:val="24"/>
                <w:szCs w:val="24"/>
                <w:highlight w:val="none"/>
                <w:vertAlign w:val="subscript"/>
                <w:lang w:val="en-US" w:eastAsia="zh-CN" w:bidi="ar"/>
              </w:rPr>
              <w:t>2</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10</w:t>
            </w:r>
            <w:r>
              <w:rPr>
                <w:rFonts w:hint="default" w:ascii="Times New Roman" w:hAnsi="Times New Roman" w:eastAsia="宋体" w:cs="Times New Roman"/>
                <w:color w:val="auto"/>
                <w:kern w:val="0"/>
                <w:sz w:val="24"/>
                <w:szCs w:val="24"/>
                <w:highlight w:val="none"/>
                <w:lang w:val="en-US" w:eastAsia="zh-CN" w:bidi="ar"/>
              </w:rPr>
              <w:t>、PM</w:t>
            </w:r>
            <w:r>
              <w:rPr>
                <w:rFonts w:hint="default" w:ascii="Times New Roman" w:hAnsi="Times New Roman" w:eastAsia="宋体" w:cs="Times New Roman"/>
                <w:color w:val="auto"/>
                <w:kern w:val="0"/>
                <w:sz w:val="24"/>
                <w:szCs w:val="24"/>
                <w:highlight w:val="none"/>
                <w:vertAlign w:val="subscript"/>
                <w:lang w:val="en-US" w:eastAsia="zh-CN" w:bidi="ar"/>
              </w:rPr>
              <w:t>2.5</w:t>
            </w:r>
            <w:r>
              <w:rPr>
                <w:rFonts w:hint="default" w:ascii="Times New Roman" w:hAnsi="Times New Roman" w:eastAsia="宋体" w:cs="Times New Roman"/>
                <w:color w:val="auto"/>
                <w:kern w:val="0"/>
                <w:sz w:val="24"/>
                <w:szCs w:val="24"/>
                <w:highlight w:val="none"/>
                <w:lang w:val="en-US" w:eastAsia="zh-CN" w:bidi="ar"/>
              </w:rPr>
              <w:t>、CO、O</w:t>
            </w:r>
            <w:r>
              <w:rPr>
                <w:rFonts w:hint="default" w:ascii="Times New Roman" w:hAnsi="Times New Roman" w:eastAsia="宋体" w:cs="Times New Roman"/>
                <w:color w:val="auto"/>
                <w:kern w:val="0"/>
                <w:sz w:val="24"/>
                <w:szCs w:val="24"/>
                <w:highlight w:val="none"/>
                <w:vertAlign w:val="sub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监测结果，对区域环境空气质量现状进行分析，统计结果见下表。</w:t>
            </w:r>
          </w:p>
          <w:p w14:paraId="3AD8B69D">
            <w:pPr>
              <w:widowControl w:val="0"/>
              <w:bidi w:val="0"/>
              <w:adjustRightInd w:val="0"/>
              <w:snapToGrid w:val="0"/>
              <w:spacing w:beforeAutospacing="0" w:afterAutospacing="0" w:line="360" w:lineRule="auto"/>
              <w:ind w:left="0" w:leftChars="0" w:firstLine="480" w:firstLineChars="200"/>
              <w:jc w:val="left"/>
              <w:outlineLvl w:val="2"/>
              <w:rPr>
                <w:rFonts w:hint="default" w:ascii="Times New Roman" w:hAnsi="Times New Roman" w:eastAsia="宋体" w:cs="Times New Roman"/>
                <w:b w:val="0"/>
                <w:bCs/>
                <w:color w:val="auto"/>
                <w:kern w:val="0"/>
                <w:sz w:val="24"/>
                <w:szCs w:val="27"/>
                <w:highlight w:val="none"/>
                <w:lang w:val="en-US" w:eastAsia="zh-CN" w:bidi="ar-SA"/>
              </w:rPr>
            </w:pPr>
            <w:r>
              <w:rPr>
                <w:rFonts w:hint="default" w:ascii="Times New Roman" w:hAnsi="Times New Roman" w:eastAsia="宋体" w:cs="Times New Roman"/>
                <w:b w:val="0"/>
                <w:bCs/>
                <w:color w:val="auto"/>
                <w:kern w:val="0"/>
                <w:sz w:val="24"/>
                <w:szCs w:val="27"/>
                <w:highlight w:val="none"/>
                <w:lang w:val="en-US" w:eastAsia="zh-CN" w:bidi="ar-SA"/>
              </w:rPr>
              <w:t>（1）评价标准</w:t>
            </w:r>
          </w:p>
          <w:p w14:paraId="18D19E18">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根据本项目所在区域的环境功能区划，基本污染物执行《环境空气质量标准》（GB</w:t>
            </w:r>
            <w:r>
              <w:rPr>
                <w:rFonts w:hint="eastAsia" w:eastAsia="宋体" w:cs="Times New Roman"/>
                <w:color w:val="auto"/>
                <w:highlight w:val="none"/>
                <w:lang w:val="en-US" w:eastAsia="zh-CN"/>
              </w:rPr>
              <w:t>3095-2026</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过渡阶段</w:t>
            </w:r>
            <w:r>
              <w:rPr>
                <w:rFonts w:hint="default" w:ascii="Times New Roman" w:hAnsi="Times New Roman" w:eastAsia="宋体" w:cs="Times New Roman"/>
                <w:color w:val="auto"/>
                <w:highlight w:val="none"/>
                <w:lang w:val="en-US" w:eastAsia="zh-CN"/>
              </w:rPr>
              <w:t>二级标准。</w:t>
            </w:r>
          </w:p>
          <w:p w14:paraId="338F415F">
            <w:pPr>
              <w:widowControl w:val="0"/>
              <w:bidi w:val="0"/>
              <w:adjustRightInd w:val="0"/>
              <w:snapToGrid w:val="0"/>
              <w:spacing w:beforeAutospacing="0" w:afterAutospacing="0" w:line="360" w:lineRule="auto"/>
              <w:ind w:firstLine="480" w:firstLineChars="200"/>
              <w:jc w:val="left"/>
              <w:outlineLvl w:val="2"/>
              <w:rPr>
                <w:rFonts w:hint="default" w:ascii="Times New Roman" w:hAnsi="Times New Roman" w:eastAsia="宋体" w:cs="Times New Roman"/>
                <w:b w:val="0"/>
                <w:bCs/>
                <w:color w:val="auto"/>
                <w:kern w:val="0"/>
                <w:sz w:val="24"/>
                <w:szCs w:val="27"/>
                <w:highlight w:val="none"/>
                <w:lang w:val="en-US" w:eastAsia="zh-CN" w:bidi="ar-SA"/>
              </w:rPr>
            </w:pPr>
            <w:r>
              <w:rPr>
                <w:rFonts w:hint="default" w:ascii="Times New Roman" w:hAnsi="Times New Roman" w:eastAsia="宋体" w:cs="Times New Roman"/>
                <w:b w:val="0"/>
                <w:bCs/>
                <w:color w:val="auto"/>
                <w:kern w:val="0"/>
                <w:sz w:val="24"/>
                <w:szCs w:val="27"/>
                <w:highlight w:val="none"/>
                <w:lang w:val="en-US" w:eastAsia="zh-CN" w:bidi="ar-SA"/>
              </w:rPr>
              <w:t>（2）评价方法</w:t>
            </w:r>
          </w:p>
          <w:p w14:paraId="2213DDD3">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基本污染物按照《环境空气质量评价技术规范》（HJ</w:t>
            </w:r>
            <w:r>
              <w:rPr>
                <w:rFonts w:hint="eastAsia" w:eastAsia="宋体" w:cs="Times New Roman"/>
                <w:color w:val="auto"/>
                <w:highlight w:val="none"/>
                <w:lang w:val="en-US" w:eastAsia="zh-CN"/>
              </w:rPr>
              <w:t>663-2026）</w:t>
            </w:r>
            <w:r>
              <w:rPr>
                <w:rFonts w:hint="default" w:ascii="Times New Roman" w:hAnsi="Times New Roman" w:eastAsia="宋体" w:cs="Times New Roman"/>
                <w:color w:val="auto"/>
                <w:highlight w:val="none"/>
                <w:lang w:val="en-US" w:eastAsia="zh-CN"/>
              </w:rPr>
              <w:t>中各评价项目的年评价指标进行判定。年评价指标中的年均浓度和相应百分位数24h平均或8h平均质量浓度满足GB3095中浓度限值要求的即为达标。对于超标的污染物，计算其超标倍数和超标率。</w:t>
            </w:r>
          </w:p>
          <w:p w14:paraId="699D0E21">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本次环境空气质量现状评价采用各取值时间最长占标率和超标率评价达标情况，最大占标率计算公式为：</w:t>
            </w:r>
          </w:p>
          <w:p w14:paraId="632B9612">
            <w:pPr>
              <w:bidi w:val="0"/>
              <w:ind w:left="0" w:leftChars="0" w:firstLine="0" w:firstLineChars="0"/>
              <w:jc w:val="center"/>
              <w:rPr>
                <w:rFonts w:hint="default" w:ascii="Times New Roman" w:hAnsi="Times New Roman" w:eastAsia="宋体" w:cs="Times New Roman"/>
                <w:color w:val="auto"/>
                <w:kern w:val="2"/>
                <w:sz w:val="24"/>
                <w:szCs w:val="24"/>
                <w:highlight w:val="none"/>
                <w:vertAlign w:val="subscript"/>
                <w:lang w:val="en-US" w:eastAsia="zh-CN" w:bidi="ar-SA"/>
              </w:rPr>
            </w:pPr>
            <w:r>
              <w:rPr>
                <w:rFonts w:hint="default" w:ascii="Times New Roman" w:hAnsi="Times New Roman" w:eastAsia="宋体" w:cs="Times New Roman"/>
                <w:i w:val="0"/>
                <w:color w:val="auto"/>
                <w:kern w:val="2"/>
                <w:position w:val="-12"/>
                <w:sz w:val="24"/>
                <w:szCs w:val="24"/>
                <w:highlight w:val="none"/>
                <w:vertAlign w:val="subscript"/>
                <w:lang w:val="en-US" w:eastAsia="zh-CN" w:bidi="ar-SA"/>
              </w:rPr>
              <w:object>
                <v:shape id="_x0000_i1025" o:spt="75" type="#_x0000_t75" style="height:18pt;width:94pt;" o:ole="t" filled="f" o:preferrelative="t" stroked="f" coordsize="21600,21600">
                  <v:path/>
                  <v:fill on="f" focussize="0,0"/>
                  <v:stroke on="f"/>
                  <v:imagedata r:id="rId28" o:title=""/>
                  <o:lock v:ext="edit" aspectratio="t"/>
                  <w10:wrap type="none"/>
                  <w10:anchorlock/>
                </v:shape>
                <o:OLEObject Type="Embed" ProgID="Equation.KSEE3" ShapeID="_x0000_i1025" DrawAspect="Content" ObjectID="_1468075725" r:id="rId27">
                  <o:LockedField>false</o:LockedField>
                </o:OLEObject>
              </w:object>
            </w:r>
          </w:p>
          <w:p w14:paraId="5CC3C3B7">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式中：P</w:t>
            </w:r>
            <w:r>
              <w:rPr>
                <w:rFonts w:hint="default" w:ascii="Times New Roman" w:hAnsi="Times New Roman" w:eastAsia="宋体" w:cs="Times New Roman"/>
                <w:color w:val="auto"/>
                <w:highlight w:val="none"/>
                <w:vertAlign w:val="subscript"/>
                <w:lang w:val="en-US" w:eastAsia="zh-CN"/>
              </w:rPr>
              <w:t>i</w:t>
            </w:r>
            <w:r>
              <w:rPr>
                <w:rFonts w:hint="eastAsia"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污染物i的单项污染指数；</w:t>
            </w:r>
          </w:p>
          <w:p w14:paraId="0128A23E">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Style w:val="112"/>
                <w:rFonts w:hint="default" w:ascii="Times New Roman" w:hAnsi="Times New Roman" w:eastAsia="宋体" w:cs="Times New Roman"/>
                <w:color w:val="auto"/>
                <w:kern w:val="2"/>
                <w:highlight w:val="none"/>
                <w:lang w:val="en-US" w:eastAsia="zh-CN" w:bidi="ar-SA"/>
              </w:rPr>
              <w:t>C</w:t>
            </w:r>
            <w:r>
              <w:rPr>
                <w:rStyle w:val="112"/>
                <w:rFonts w:hint="default" w:ascii="Times New Roman" w:hAnsi="Times New Roman" w:eastAsia="宋体" w:cs="Times New Roman"/>
                <w:color w:val="auto"/>
                <w:kern w:val="2"/>
                <w:highlight w:val="none"/>
                <w:vertAlign w:val="subscript"/>
                <w:lang w:val="en-US" w:eastAsia="zh-CN" w:bidi="ar-SA"/>
              </w:rPr>
              <w:t>i</w:t>
            </w:r>
            <w:r>
              <w:rPr>
                <w:rStyle w:val="112"/>
                <w:rFonts w:hint="eastAsia" w:ascii="Times New Roman" w:hAnsi="Times New Roman" w:eastAsia="宋体" w:cs="Times New Roman"/>
                <w:color w:val="auto"/>
                <w:kern w:val="2"/>
                <w:highlight w:val="none"/>
                <w:lang w:val="en-US" w:eastAsia="zh-CN" w:bidi="ar-SA"/>
              </w:rPr>
              <w:t>-</w:t>
            </w:r>
            <w:r>
              <w:rPr>
                <w:rStyle w:val="112"/>
                <w:rFonts w:hint="default" w:ascii="Times New Roman" w:hAnsi="Times New Roman" w:eastAsia="宋体" w:cs="Times New Roman"/>
                <w:color w:val="auto"/>
                <w:kern w:val="2"/>
                <w:highlight w:val="none"/>
                <w:lang w:val="en-US" w:eastAsia="zh-CN" w:bidi="ar-SA"/>
              </w:rPr>
              <w:t>污染物i的实测浓度值</w:t>
            </w:r>
            <w:r>
              <w:rPr>
                <w:rFonts w:hint="default" w:ascii="Times New Roman" w:hAnsi="Times New Roman" w:eastAsia="宋体" w:cs="Times New Roman"/>
                <w:color w:val="auto"/>
                <w:kern w:val="2"/>
                <w:sz w:val="24"/>
                <w:szCs w:val="24"/>
                <w:highlight w:val="none"/>
                <w:lang w:val="en-US" w:eastAsia="zh-CN" w:bidi="ar-SA"/>
              </w:rPr>
              <w:t>（mg/m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p>
          <w:p w14:paraId="0B6349E1">
            <w:pPr>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C</w:t>
            </w:r>
            <w:r>
              <w:rPr>
                <w:rFonts w:hint="default" w:ascii="Times New Roman" w:hAnsi="Times New Roman" w:eastAsia="宋体" w:cs="Times New Roman"/>
                <w:color w:val="auto"/>
                <w:kern w:val="2"/>
                <w:sz w:val="24"/>
                <w:szCs w:val="24"/>
                <w:highlight w:val="none"/>
                <w:vertAlign w:val="subscript"/>
                <w:lang w:val="en-US" w:eastAsia="zh-CN" w:bidi="ar-SA"/>
              </w:rPr>
              <w:t>0i</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污染物i的评价标准（mg/m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p>
          <w:p w14:paraId="2AB46D7A">
            <w:pPr>
              <w:pageBreakBefore w:val="0"/>
              <w:widowControl w:val="0"/>
              <w:kinsoku/>
              <w:wordWrap/>
              <w:overflowPunct/>
              <w:topLinePunct w:val="0"/>
              <w:autoSpaceDE/>
              <w:autoSpaceDN/>
              <w:bidi w:val="0"/>
              <w:adjustRightInd w:val="0"/>
              <w:snapToGrid w:val="0"/>
              <w:spacing w:line="360" w:lineRule="auto"/>
              <w:ind w:left="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具体见表3-1。</w:t>
            </w:r>
          </w:p>
          <w:p w14:paraId="3C233733">
            <w:pPr>
              <w:widowControl w:val="0"/>
              <w:adjustRightInd w:val="0"/>
              <w:snapToGrid w:val="0"/>
              <w:spacing w:line="240" w:lineRule="auto"/>
              <w:ind w:firstLine="422" w:firstLineChars="200"/>
              <w:jc w:val="center"/>
              <w:rPr>
                <w:rFonts w:ascii="Times New Roman" w:hAnsi="Times New Roman" w:eastAsia="宋体" w:cs="Times New Roman"/>
                <w:b/>
                <w:bCs/>
                <w:color w:val="000000"/>
                <w:kern w:val="0"/>
                <w:sz w:val="21"/>
                <w:szCs w:val="21"/>
                <w:highlight w:val="none"/>
                <w:lang w:val="en-US" w:eastAsia="zh-CN" w:bidi="ar-SA"/>
              </w:rPr>
            </w:pPr>
            <w:r>
              <w:rPr>
                <w:rFonts w:hint="eastAsia" w:ascii="Times New Roman" w:hAnsi="Times New Roman" w:eastAsia="宋体" w:cs="Times New Roman"/>
                <w:b/>
                <w:bCs/>
                <w:color w:val="000000"/>
                <w:kern w:val="0"/>
                <w:sz w:val="21"/>
                <w:szCs w:val="21"/>
                <w:highlight w:val="none"/>
                <w:lang w:val="en-US" w:eastAsia="zh-CN" w:bidi="ar-SA"/>
              </w:rPr>
              <w:t>表3-1环境空气质量评价标准限值</w:t>
            </w:r>
          </w:p>
          <w:tbl>
            <w:tblPr>
              <w:tblStyle w:val="34"/>
              <w:tblW w:w="8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922"/>
              <w:gridCol w:w="666"/>
              <w:gridCol w:w="701"/>
              <w:gridCol w:w="701"/>
              <w:gridCol w:w="701"/>
              <w:gridCol w:w="701"/>
              <w:gridCol w:w="701"/>
              <w:gridCol w:w="701"/>
              <w:gridCol w:w="701"/>
              <w:gridCol w:w="705"/>
            </w:tblGrid>
            <w:tr w14:paraId="2101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vMerge w:val="restart"/>
                  <w:tcBorders>
                    <w:tl2br w:val="nil"/>
                    <w:tr2bl w:val="nil"/>
                  </w:tcBorders>
                  <w:vAlign w:val="center"/>
                </w:tcPr>
                <w:p w14:paraId="153EE301">
                  <w:pPr>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bCs/>
                      <w:color w:val="auto"/>
                      <w:kern w:val="2"/>
                      <w:sz w:val="21"/>
                      <w:szCs w:val="21"/>
                      <w:highlight w:val="none"/>
                      <w:lang w:val="en-US" w:eastAsia="en-US" w:bidi="ar-SA"/>
                    </w:rPr>
                  </w:pPr>
                  <w:r>
                    <w:rPr>
                      <w:rFonts w:hint="default" w:ascii="Times New Roman" w:hAnsi="Times New Roman" w:eastAsia="宋体" w:cs="Times New Roman"/>
                      <w:b/>
                      <w:bCs/>
                      <w:color w:val="auto"/>
                      <w:kern w:val="2"/>
                      <w:sz w:val="21"/>
                      <w:szCs w:val="21"/>
                      <w:highlight w:val="none"/>
                      <w:lang w:val="en-US" w:eastAsia="zh-CN" w:bidi="ar-SA"/>
                    </w:rPr>
                    <w:t>污染物名称</w:t>
                  </w:r>
                </w:p>
              </w:tc>
              <w:tc>
                <w:tcPr>
                  <w:tcW w:w="922" w:type="dxa"/>
                  <w:vMerge w:val="restart"/>
                  <w:tcBorders>
                    <w:tl2br w:val="nil"/>
                    <w:tr2bl w:val="nil"/>
                  </w:tcBorders>
                  <w:shd w:val="clear" w:color="auto" w:fill="auto"/>
                  <w:vAlign w:val="center"/>
                </w:tcPr>
                <w:p w14:paraId="0FAC4C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lang w:eastAsia="zh-CN"/>
                    </w:rPr>
                    <w:t>年度</w:t>
                  </w:r>
                  <w:r>
                    <w:rPr>
                      <w:rFonts w:hint="default" w:ascii="Times New Roman" w:hAnsi="Times New Roman" w:eastAsia="宋体" w:cs="Times New Roman"/>
                      <w:b/>
                      <w:bCs/>
                      <w:caps w:val="0"/>
                      <w:smallCaps w:val="0"/>
                      <w:color w:val="auto"/>
                      <w:sz w:val="21"/>
                      <w:szCs w:val="21"/>
                      <w:highlight w:val="none"/>
                    </w:rPr>
                    <w:t>评价指标</w:t>
                  </w:r>
                </w:p>
              </w:tc>
              <w:tc>
                <w:tcPr>
                  <w:tcW w:w="666" w:type="dxa"/>
                  <w:vMerge w:val="restart"/>
                  <w:tcBorders>
                    <w:tl2br w:val="nil"/>
                    <w:tr2bl w:val="nil"/>
                  </w:tcBorders>
                  <w:shd w:val="clear" w:color="auto" w:fill="auto"/>
                  <w:vAlign w:val="center"/>
                </w:tcPr>
                <w:p w14:paraId="5E170B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现状浓度</w:t>
                  </w:r>
                </w:p>
                <w:p w14:paraId="4BF9DB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（μg/m</w:t>
                  </w:r>
                  <w:r>
                    <w:rPr>
                      <w:rFonts w:hint="default" w:ascii="Times New Roman" w:hAnsi="Times New Roman" w:eastAsia="宋体" w:cs="Times New Roman"/>
                      <w:b/>
                      <w:bCs/>
                      <w:caps w:val="0"/>
                      <w:smallCaps w:val="0"/>
                      <w:color w:val="auto"/>
                      <w:sz w:val="21"/>
                      <w:szCs w:val="21"/>
                      <w:highlight w:val="none"/>
                      <w:vertAlign w:val="superscript"/>
                    </w:rPr>
                    <w:t>3</w:t>
                  </w:r>
                  <w:r>
                    <w:rPr>
                      <w:rFonts w:hint="default" w:ascii="Times New Roman" w:hAnsi="Times New Roman" w:eastAsia="宋体" w:cs="Times New Roman"/>
                      <w:b/>
                      <w:bCs/>
                      <w:caps w:val="0"/>
                      <w:smallCaps w:val="0"/>
                      <w:color w:val="auto"/>
                      <w:sz w:val="21"/>
                      <w:szCs w:val="21"/>
                      <w:highlight w:val="none"/>
                    </w:rPr>
                    <w:t>）</w:t>
                  </w:r>
                </w:p>
              </w:tc>
              <w:tc>
                <w:tcPr>
                  <w:tcW w:w="2804" w:type="dxa"/>
                  <w:gridSpan w:val="4"/>
                  <w:tcBorders>
                    <w:tl2br w:val="nil"/>
                    <w:tr2bl w:val="nil"/>
                  </w:tcBorders>
                  <w:shd w:val="clear" w:color="auto" w:fill="auto"/>
                  <w:vAlign w:val="center"/>
                </w:tcPr>
                <w:p w14:paraId="491558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lang w:val="en-US"/>
                    </w:rPr>
                  </w:pPr>
                  <w:r>
                    <w:rPr>
                      <w:rFonts w:hint="default" w:ascii="Times New Roman" w:hAnsi="Times New Roman" w:eastAsia="宋体" w:cs="Times New Roman"/>
                      <w:b/>
                      <w:bCs/>
                      <w:caps w:val="0"/>
                      <w:smallCaps w:val="0"/>
                      <w:color w:val="auto"/>
                      <w:sz w:val="21"/>
                      <w:szCs w:val="21"/>
                      <w:highlight w:val="none"/>
                      <w:lang w:val="en-US" w:eastAsia="zh-CN"/>
                    </w:rPr>
                    <w:t>GB3095</w:t>
                  </w:r>
                  <w:r>
                    <w:rPr>
                      <w:rFonts w:hint="eastAsia" w:ascii="Times New Roman" w:hAnsi="Times New Roman" w:eastAsia="宋体" w:cs="Times New Roman"/>
                      <w:b/>
                      <w:bCs/>
                      <w:caps w:val="0"/>
                      <w:smallCaps w:val="0"/>
                      <w:color w:val="auto"/>
                      <w:sz w:val="21"/>
                      <w:szCs w:val="21"/>
                      <w:highlight w:val="none"/>
                      <w:lang w:val="en-US" w:eastAsia="zh-CN"/>
                    </w:rPr>
                    <w:t>-2012及修改单</w:t>
                  </w:r>
                </w:p>
              </w:tc>
              <w:tc>
                <w:tcPr>
                  <w:tcW w:w="2808" w:type="dxa"/>
                  <w:gridSpan w:val="4"/>
                  <w:tcBorders>
                    <w:tl2br w:val="nil"/>
                    <w:tr2bl w:val="nil"/>
                  </w:tcBorders>
                  <w:shd w:val="clear" w:color="auto" w:fill="auto"/>
                  <w:vAlign w:val="center"/>
                </w:tcPr>
                <w:p w14:paraId="1A7243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lang w:val="en-US" w:eastAsia="zh-CN"/>
                    </w:rPr>
                  </w:pPr>
                  <w:r>
                    <w:rPr>
                      <w:rFonts w:hint="default" w:ascii="Times New Roman" w:hAnsi="Times New Roman" w:eastAsia="宋体" w:cs="Times New Roman"/>
                      <w:b/>
                      <w:bCs/>
                      <w:caps w:val="0"/>
                      <w:smallCaps w:val="0"/>
                      <w:color w:val="auto"/>
                      <w:sz w:val="21"/>
                      <w:szCs w:val="21"/>
                      <w:highlight w:val="none"/>
                      <w:lang w:val="en-US" w:eastAsia="zh-CN"/>
                    </w:rPr>
                    <w:t>GB3095</w:t>
                  </w:r>
                  <w:r>
                    <w:rPr>
                      <w:rFonts w:hint="eastAsia" w:ascii="Times New Roman" w:hAnsi="Times New Roman" w:eastAsia="宋体" w:cs="Times New Roman"/>
                      <w:b/>
                      <w:bCs/>
                      <w:caps w:val="0"/>
                      <w:smallCaps w:val="0"/>
                      <w:color w:val="auto"/>
                      <w:sz w:val="21"/>
                      <w:szCs w:val="21"/>
                      <w:highlight w:val="none"/>
                      <w:lang w:val="en-US" w:eastAsia="zh-CN"/>
                    </w:rPr>
                    <w:t>-2026</w:t>
                  </w:r>
                </w:p>
              </w:tc>
            </w:tr>
            <w:tr w14:paraId="450C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vMerge w:val="continue"/>
                  <w:tcBorders>
                    <w:tl2br w:val="nil"/>
                    <w:tr2bl w:val="nil"/>
                  </w:tcBorders>
                  <w:vAlign w:val="center"/>
                </w:tcPr>
                <w:p w14:paraId="3853AB9C">
                  <w:pPr>
                    <w:keepNext w:val="0"/>
                    <w:keepLines w:val="0"/>
                    <w:pageBreakBefore w:val="0"/>
                    <w:widowControl w:val="0"/>
                    <w:kinsoku/>
                    <w:wordWrap/>
                    <w:overflowPunct/>
                    <w:topLinePunct w:val="0"/>
                    <w:autoSpaceDE/>
                    <w:autoSpaceDN/>
                    <w:bidi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p>
              </w:tc>
              <w:tc>
                <w:tcPr>
                  <w:tcW w:w="922" w:type="dxa"/>
                  <w:vMerge w:val="continue"/>
                  <w:tcBorders>
                    <w:tl2br w:val="nil"/>
                    <w:tr2bl w:val="nil"/>
                  </w:tcBorders>
                  <w:vAlign w:val="center"/>
                </w:tcPr>
                <w:p w14:paraId="4B913440">
                  <w:pPr>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en-US" w:bidi="ar-SA"/>
                    </w:rPr>
                  </w:pPr>
                  <w:r>
                    <w:rPr>
                      <w:rFonts w:hint="default" w:ascii="Times New Roman" w:hAnsi="Times New Roman" w:eastAsia="宋体" w:cs="Times New Roman"/>
                      <w:b w:val="0"/>
                      <w:bCs w:val="0"/>
                      <w:color w:val="auto"/>
                      <w:kern w:val="2"/>
                      <w:sz w:val="21"/>
                      <w:szCs w:val="21"/>
                      <w:highlight w:val="none"/>
                      <w:lang w:val="en-US" w:eastAsia="zh-CN" w:bidi="ar-SA"/>
                    </w:rPr>
                    <w:t>年平均</w:t>
                  </w:r>
                </w:p>
              </w:tc>
              <w:tc>
                <w:tcPr>
                  <w:tcW w:w="666" w:type="dxa"/>
                  <w:vMerge w:val="continue"/>
                  <w:tcBorders>
                    <w:tl2br w:val="nil"/>
                    <w:tr2bl w:val="nil"/>
                  </w:tcBorders>
                  <w:shd w:val="clear" w:color="auto" w:fill="auto"/>
                  <w:vAlign w:val="center"/>
                </w:tcPr>
                <w:p w14:paraId="174CE516">
                  <w:pPr>
                    <w:keepNext w:val="0"/>
                    <w:keepLines w:val="0"/>
                    <w:pageBreakBefore w:val="0"/>
                    <w:widowControl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p>
              </w:tc>
              <w:tc>
                <w:tcPr>
                  <w:tcW w:w="701" w:type="dxa"/>
                  <w:tcBorders>
                    <w:tl2br w:val="nil"/>
                    <w:tr2bl w:val="nil"/>
                  </w:tcBorders>
                  <w:shd w:val="clear" w:color="auto" w:fill="auto"/>
                  <w:vAlign w:val="center"/>
                </w:tcPr>
                <w:p w14:paraId="4ECD31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评价标准</w:t>
                  </w:r>
                </w:p>
                <w:p w14:paraId="3EA74C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（μg/m</w:t>
                  </w:r>
                  <w:r>
                    <w:rPr>
                      <w:rFonts w:hint="default" w:ascii="Times New Roman" w:hAnsi="Times New Roman" w:eastAsia="宋体" w:cs="Times New Roman"/>
                      <w:b/>
                      <w:bCs/>
                      <w:caps w:val="0"/>
                      <w:smallCaps w:val="0"/>
                      <w:color w:val="auto"/>
                      <w:sz w:val="21"/>
                      <w:szCs w:val="21"/>
                      <w:highlight w:val="none"/>
                      <w:vertAlign w:val="superscript"/>
                    </w:rPr>
                    <w:t>3</w:t>
                  </w:r>
                  <w:r>
                    <w:rPr>
                      <w:rFonts w:hint="default" w:ascii="Times New Roman" w:hAnsi="Times New Roman" w:eastAsia="宋体" w:cs="Times New Roman"/>
                      <w:b/>
                      <w:bCs/>
                      <w:caps w:val="0"/>
                      <w:smallCaps w:val="0"/>
                      <w:color w:val="auto"/>
                      <w:sz w:val="21"/>
                      <w:szCs w:val="21"/>
                      <w:highlight w:val="none"/>
                    </w:rPr>
                    <w:t>）</w:t>
                  </w:r>
                </w:p>
              </w:tc>
              <w:tc>
                <w:tcPr>
                  <w:tcW w:w="701" w:type="dxa"/>
                  <w:tcBorders>
                    <w:tl2br w:val="nil"/>
                    <w:tr2bl w:val="nil"/>
                  </w:tcBorders>
                  <w:shd w:val="clear" w:color="auto" w:fill="auto"/>
                  <w:vAlign w:val="center"/>
                </w:tcPr>
                <w:p w14:paraId="26B324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占标率（%）</w:t>
                  </w:r>
                </w:p>
              </w:tc>
              <w:tc>
                <w:tcPr>
                  <w:tcW w:w="701" w:type="dxa"/>
                  <w:tcBorders>
                    <w:tl2br w:val="nil"/>
                    <w:tr2bl w:val="nil"/>
                  </w:tcBorders>
                  <w:shd w:val="clear" w:color="auto" w:fill="auto"/>
                  <w:vAlign w:val="center"/>
                </w:tcPr>
                <w:p w14:paraId="7CB7E7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lang w:val="en-US" w:eastAsia="zh-CN"/>
                    </w:rPr>
                    <w:t>超标倍数</w:t>
                  </w:r>
                </w:p>
              </w:tc>
              <w:tc>
                <w:tcPr>
                  <w:tcW w:w="701" w:type="dxa"/>
                  <w:tcBorders>
                    <w:tl2br w:val="nil"/>
                    <w:tr2bl w:val="nil"/>
                  </w:tcBorders>
                  <w:shd w:val="clear" w:color="auto" w:fill="auto"/>
                  <w:vAlign w:val="center"/>
                </w:tcPr>
                <w:p w14:paraId="18D5B6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达标情况</w:t>
                  </w:r>
                </w:p>
              </w:tc>
              <w:tc>
                <w:tcPr>
                  <w:tcW w:w="701" w:type="dxa"/>
                  <w:tcBorders>
                    <w:tl2br w:val="nil"/>
                    <w:tr2bl w:val="nil"/>
                  </w:tcBorders>
                  <w:shd w:val="clear" w:color="auto" w:fill="auto"/>
                  <w:vAlign w:val="center"/>
                </w:tcPr>
                <w:p w14:paraId="10E64F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评价标准</w:t>
                  </w:r>
                </w:p>
                <w:p w14:paraId="155555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（μg/m</w:t>
                  </w:r>
                  <w:r>
                    <w:rPr>
                      <w:rFonts w:hint="default" w:ascii="Times New Roman" w:hAnsi="Times New Roman" w:eastAsia="宋体" w:cs="Times New Roman"/>
                      <w:b/>
                      <w:bCs/>
                      <w:caps w:val="0"/>
                      <w:smallCaps w:val="0"/>
                      <w:color w:val="auto"/>
                      <w:sz w:val="21"/>
                      <w:szCs w:val="21"/>
                      <w:highlight w:val="none"/>
                      <w:vertAlign w:val="superscript"/>
                    </w:rPr>
                    <w:t>3</w:t>
                  </w:r>
                  <w:r>
                    <w:rPr>
                      <w:rFonts w:hint="default" w:ascii="Times New Roman" w:hAnsi="Times New Roman" w:eastAsia="宋体" w:cs="Times New Roman"/>
                      <w:b/>
                      <w:bCs/>
                      <w:caps w:val="0"/>
                      <w:smallCaps w:val="0"/>
                      <w:color w:val="auto"/>
                      <w:sz w:val="21"/>
                      <w:szCs w:val="21"/>
                      <w:highlight w:val="none"/>
                    </w:rPr>
                    <w:t>）</w:t>
                  </w:r>
                </w:p>
              </w:tc>
              <w:tc>
                <w:tcPr>
                  <w:tcW w:w="701" w:type="dxa"/>
                  <w:tcBorders>
                    <w:tl2br w:val="nil"/>
                    <w:tr2bl w:val="nil"/>
                  </w:tcBorders>
                  <w:shd w:val="clear" w:color="auto" w:fill="auto"/>
                  <w:vAlign w:val="center"/>
                </w:tcPr>
                <w:p w14:paraId="2E13E9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占标率（%）</w:t>
                  </w:r>
                </w:p>
              </w:tc>
              <w:tc>
                <w:tcPr>
                  <w:tcW w:w="701" w:type="dxa"/>
                  <w:tcBorders>
                    <w:tl2br w:val="nil"/>
                    <w:tr2bl w:val="nil"/>
                  </w:tcBorders>
                  <w:shd w:val="clear" w:color="auto" w:fill="auto"/>
                  <w:vAlign w:val="center"/>
                </w:tcPr>
                <w:p w14:paraId="7A648B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lang w:val="en-US" w:eastAsia="zh-CN"/>
                    </w:rPr>
                    <w:t>超标倍数</w:t>
                  </w:r>
                </w:p>
              </w:tc>
              <w:tc>
                <w:tcPr>
                  <w:tcW w:w="705" w:type="dxa"/>
                  <w:tcBorders>
                    <w:tl2br w:val="nil"/>
                    <w:tr2bl w:val="nil"/>
                  </w:tcBorders>
                  <w:shd w:val="clear" w:color="auto" w:fill="auto"/>
                  <w:vAlign w:val="center"/>
                </w:tcPr>
                <w:p w14:paraId="0FA109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kern w:val="2"/>
                      <w:sz w:val="21"/>
                      <w:szCs w:val="21"/>
                      <w:highlight w:val="none"/>
                      <w:lang w:val="en-US" w:eastAsia="zh-CN" w:bidi="ar-SA"/>
                    </w:rPr>
                  </w:pPr>
                  <w:r>
                    <w:rPr>
                      <w:rFonts w:hint="default" w:ascii="Times New Roman" w:hAnsi="Times New Roman" w:eastAsia="宋体" w:cs="Times New Roman"/>
                      <w:b/>
                      <w:bCs/>
                      <w:caps w:val="0"/>
                      <w:smallCaps w:val="0"/>
                      <w:color w:val="auto"/>
                      <w:sz w:val="21"/>
                      <w:szCs w:val="21"/>
                      <w:highlight w:val="none"/>
                    </w:rPr>
                    <w:t>达标情况</w:t>
                  </w:r>
                </w:p>
              </w:tc>
            </w:tr>
            <w:tr w14:paraId="5D6D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tcBorders>
                    <w:tl2br w:val="nil"/>
                    <w:tr2bl w:val="nil"/>
                  </w:tcBorders>
                  <w:vAlign w:val="center"/>
                </w:tcPr>
                <w:p w14:paraId="23208D4C">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5"/>
                      <w:sz w:val="21"/>
                      <w:szCs w:val="21"/>
                      <w:highlight w:val="none"/>
                    </w:rPr>
                    <w:t>SO</w:t>
                  </w:r>
                  <w:r>
                    <w:rPr>
                      <w:rFonts w:hint="default" w:ascii="Times New Roman" w:hAnsi="Times New Roman" w:eastAsia="宋体" w:cs="Times New Roman"/>
                      <w:b w:val="0"/>
                      <w:bCs w:val="0"/>
                      <w:color w:val="auto"/>
                      <w:spacing w:val="-5"/>
                      <w:position w:val="-1"/>
                      <w:sz w:val="21"/>
                      <w:szCs w:val="21"/>
                      <w:highlight w:val="none"/>
                      <w:vertAlign w:val="subscript"/>
                    </w:rPr>
                    <w:t>2</w:t>
                  </w:r>
                </w:p>
              </w:tc>
              <w:tc>
                <w:tcPr>
                  <w:tcW w:w="922" w:type="dxa"/>
                  <w:tcBorders>
                    <w:tl2br w:val="nil"/>
                    <w:tr2bl w:val="nil"/>
                  </w:tcBorders>
                  <w:shd w:val="clear" w:color="auto" w:fill="auto"/>
                  <w:vAlign w:val="center"/>
                </w:tcPr>
                <w:p w14:paraId="699D0F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eastAsia" w:ascii="Times New Roman" w:hAnsi="Times New Roman" w:eastAsia="宋体" w:cs="Times New Roman"/>
                      <w:caps w:val="0"/>
                      <w:smallCaps w:val="0"/>
                      <w:color w:val="auto"/>
                      <w:sz w:val="21"/>
                      <w:szCs w:val="21"/>
                      <w:highlight w:val="none"/>
                      <w:lang w:val="en-US" w:eastAsia="zh-CN"/>
                    </w:rPr>
                    <w:t>年平均浓度</w:t>
                  </w:r>
                </w:p>
              </w:tc>
              <w:tc>
                <w:tcPr>
                  <w:tcW w:w="666" w:type="dxa"/>
                  <w:tcBorders>
                    <w:tl2br w:val="nil"/>
                    <w:tr2bl w:val="nil"/>
                  </w:tcBorders>
                  <w:shd w:val="clear" w:color="auto" w:fill="auto"/>
                  <w:vAlign w:val="center"/>
                </w:tcPr>
                <w:p w14:paraId="0D0602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7</w:t>
                  </w:r>
                </w:p>
              </w:tc>
              <w:tc>
                <w:tcPr>
                  <w:tcW w:w="701" w:type="dxa"/>
                  <w:tcBorders>
                    <w:tl2br w:val="nil"/>
                    <w:tr2bl w:val="nil"/>
                  </w:tcBorders>
                  <w:shd w:val="clear" w:color="auto" w:fill="auto"/>
                  <w:vAlign w:val="center"/>
                </w:tcPr>
                <w:p w14:paraId="67CDF6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60</w:t>
                  </w:r>
                </w:p>
              </w:tc>
              <w:tc>
                <w:tcPr>
                  <w:tcW w:w="701" w:type="dxa"/>
                  <w:tcBorders>
                    <w:tl2br w:val="nil"/>
                    <w:tr2bl w:val="nil"/>
                  </w:tcBorders>
                  <w:shd w:val="clear" w:color="auto" w:fill="auto"/>
                  <w:vAlign w:val="center"/>
                </w:tcPr>
                <w:p w14:paraId="7B7F99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11.67</w:t>
                  </w:r>
                </w:p>
              </w:tc>
              <w:tc>
                <w:tcPr>
                  <w:tcW w:w="701" w:type="dxa"/>
                  <w:tcBorders>
                    <w:tl2br w:val="nil"/>
                    <w:tr2bl w:val="nil"/>
                  </w:tcBorders>
                  <w:shd w:val="clear" w:color="auto" w:fill="auto"/>
                  <w:vAlign w:val="center"/>
                </w:tcPr>
                <w:p w14:paraId="0FB40B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0</w:t>
                  </w:r>
                </w:p>
              </w:tc>
              <w:tc>
                <w:tcPr>
                  <w:tcW w:w="701" w:type="dxa"/>
                  <w:tcBorders>
                    <w:tl2br w:val="nil"/>
                    <w:tr2bl w:val="nil"/>
                  </w:tcBorders>
                  <w:shd w:val="clear" w:color="auto" w:fill="auto"/>
                  <w:vAlign w:val="center"/>
                </w:tcPr>
                <w:p w14:paraId="514E75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eastAsia="宋体" w:cs="Times New Roman"/>
                      <w:caps w:val="0"/>
                      <w:smallCaps w:val="0"/>
                      <w:color w:val="auto"/>
                      <w:sz w:val="21"/>
                      <w:szCs w:val="21"/>
                      <w:highlight w:val="none"/>
                    </w:rPr>
                    <w:t>达标</w:t>
                  </w:r>
                </w:p>
              </w:tc>
              <w:tc>
                <w:tcPr>
                  <w:tcW w:w="701" w:type="dxa"/>
                  <w:tcBorders>
                    <w:tl2br w:val="nil"/>
                    <w:tr2bl w:val="nil"/>
                  </w:tcBorders>
                  <w:shd w:val="clear" w:color="auto" w:fill="auto"/>
                  <w:vAlign w:val="center"/>
                </w:tcPr>
                <w:p w14:paraId="77891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sz w:val="21"/>
                      <w:szCs w:val="21"/>
                      <w:highlight w:val="none"/>
                      <w:lang w:val="en-US" w:eastAsia="zh-CN"/>
                    </w:rPr>
                    <w:t>60</w:t>
                  </w:r>
                </w:p>
              </w:tc>
              <w:tc>
                <w:tcPr>
                  <w:tcW w:w="701" w:type="dxa"/>
                  <w:tcBorders>
                    <w:tl2br w:val="nil"/>
                    <w:tr2bl w:val="nil"/>
                  </w:tcBorders>
                  <w:shd w:val="clear" w:color="auto" w:fill="auto"/>
                  <w:vAlign w:val="center"/>
                </w:tcPr>
                <w:p w14:paraId="15C7B6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11.7</w:t>
                  </w:r>
                </w:p>
              </w:tc>
              <w:tc>
                <w:tcPr>
                  <w:tcW w:w="701" w:type="dxa"/>
                  <w:tcBorders>
                    <w:tl2br w:val="nil"/>
                    <w:tr2bl w:val="nil"/>
                  </w:tcBorders>
                  <w:shd w:val="clear" w:color="auto" w:fill="auto"/>
                  <w:vAlign w:val="center"/>
                </w:tcPr>
                <w:p w14:paraId="3C2E3B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705" w:type="dxa"/>
                  <w:tcBorders>
                    <w:tl2br w:val="nil"/>
                    <w:tr2bl w:val="nil"/>
                  </w:tcBorders>
                  <w:shd w:val="clear" w:color="auto" w:fill="auto"/>
                  <w:vAlign w:val="center"/>
                </w:tcPr>
                <w:p w14:paraId="023616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r w14:paraId="1A60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tcBorders>
                    <w:tl2br w:val="nil"/>
                    <w:tr2bl w:val="nil"/>
                  </w:tcBorders>
                  <w:vAlign w:val="center"/>
                </w:tcPr>
                <w:p w14:paraId="2690EA9A">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NO</w:t>
                  </w:r>
                  <w:r>
                    <w:rPr>
                      <w:rFonts w:hint="default" w:ascii="Times New Roman" w:hAnsi="Times New Roman" w:eastAsia="宋体" w:cs="Times New Roman"/>
                      <w:b w:val="0"/>
                      <w:bCs w:val="0"/>
                      <w:color w:val="auto"/>
                      <w:spacing w:val="2"/>
                      <w:position w:val="-1"/>
                      <w:sz w:val="21"/>
                      <w:szCs w:val="21"/>
                      <w:highlight w:val="none"/>
                      <w:vertAlign w:val="subscript"/>
                    </w:rPr>
                    <w:t>2</w:t>
                  </w:r>
                </w:p>
              </w:tc>
              <w:tc>
                <w:tcPr>
                  <w:tcW w:w="922" w:type="dxa"/>
                  <w:tcBorders>
                    <w:tl2br w:val="nil"/>
                    <w:tr2bl w:val="nil"/>
                  </w:tcBorders>
                  <w:shd w:val="clear" w:color="auto" w:fill="auto"/>
                  <w:vAlign w:val="center"/>
                </w:tcPr>
                <w:p w14:paraId="0EB4F7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年平均</w:t>
                  </w:r>
                  <w:r>
                    <w:rPr>
                      <w:rFonts w:hint="eastAsia" w:ascii="宋体" w:hAnsi="宋体" w:eastAsia="宋体" w:cs="宋体"/>
                      <w:color w:val="000000"/>
                      <w:kern w:val="0"/>
                      <w:sz w:val="20"/>
                      <w:szCs w:val="20"/>
                      <w:highlight w:val="none"/>
                      <w:lang w:val="en-US" w:eastAsia="zh-CN" w:bidi="ar"/>
                    </w:rPr>
                    <w:t>浓度</w:t>
                  </w:r>
                </w:p>
              </w:tc>
              <w:tc>
                <w:tcPr>
                  <w:tcW w:w="666" w:type="dxa"/>
                  <w:tcBorders>
                    <w:tl2br w:val="nil"/>
                    <w:tr2bl w:val="nil"/>
                  </w:tcBorders>
                  <w:shd w:val="clear" w:color="auto" w:fill="auto"/>
                  <w:vAlign w:val="center"/>
                </w:tcPr>
                <w:p w14:paraId="5E1754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30</w:t>
                  </w:r>
                </w:p>
              </w:tc>
              <w:tc>
                <w:tcPr>
                  <w:tcW w:w="701" w:type="dxa"/>
                  <w:tcBorders>
                    <w:tl2br w:val="nil"/>
                    <w:tr2bl w:val="nil"/>
                  </w:tcBorders>
                  <w:shd w:val="clear" w:color="auto" w:fill="auto"/>
                  <w:vAlign w:val="center"/>
                </w:tcPr>
                <w:p w14:paraId="7E6C8B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40</w:t>
                  </w:r>
                </w:p>
              </w:tc>
              <w:tc>
                <w:tcPr>
                  <w:tcW w:w="701" w:type="dxa"/>
                  <w:tcBorders>
                    <w:tl2br w:val="nil"/>
                    <w:tr2bl w:val="nil"/>
                  </w:tcBorders>
                  <w:shd w:val="clear" w:color="auto" w:fill="auto"/>
                  <w:vAlign w:val="center"/>
                </w:tcPr>
                <w:p w14:paraId="0667C1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75.00</w:t>
                  </w:r>
                </w:p>
              </w:tc>
              <w:tc>
                <w:tcPr>
                  <w:tcW w:w="701" w:type="dxa"/>
                  <w:tcBorders>
                    <w:tl2br w:val="nil"/>
                    <w:tr2bl w:val="nil"/>
                  </w:tcBorders>
                  <w:shd w:val="clear" w:color="auto" w:fill="auto"/>
                  <w:vAlign w:val="center"/>
                </w:tcPr>
                <w:p w14:paraId="48910B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rPr>
                  </w:pPr>
                  <w:r>
                    <w:rPr>
                      <w:rFonts w:hint="eastAsia" w:cs="Times New Roman"/>
                      <w:caps w:val="0"/>
                      <w:smallCaps w:val="0"/>
                      <w:color w:val="auto"/>
                      <w:sz w:val="21"/>
                      <w:szCs w:val="21"/>
                      <w:highlight w:val="none"/>
                      <w:lang w:val="en-US" w:eastAsia="zh-CN"/>
                    </w:rPr>
                    <w:t>0</w:t>
                  </w:r>
                </w:p>
              </w:tc>
              <w:tc>
                <w:tcPr>
                  <w:tcW w:w="701" w:type="dxa"/>
                  <w:tcBorders>
                    <w:tl2br w:val="nil"/>
                    <w:tr2bl w:val="nil"/>
                  </w:tcBorders>
                  <w:shd w:val="clear" w:color="auto" w:fill="auto"/>
                  <w:vAlign w:val="center"/>
                </w:tcPr>
                <w:p w14:paraId="391E22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rPr>
                  </w:pPr>
                  <w:r>
                    <w:rPr>
                      <w:rFonts w:hint="default" w:ascii="Times New Roman" w:hAnsi="Times New Roman" w:eastAsia="宋体" w:cs="Times New Roman"/>
                      <w:caps w:val="0"/>
                      <w:smallCaps w:val="0"/>
                      <w:color w:val="auto"/>
                      <w:sz w:val="21"/>
                      <w:szCs w:val="21"/>
                      <w:highlight w:val="none"/>
                    </w:rPr>
                    <w:t>达标</w:t>
                  </w:r>
                </w:p>
              </w:tc>
              <w:tc>
                <w:tcPr>
                  <w:tcW w:w="701" w:type="dxa"/>
                  <w:tcBorders>
                    <w:tl2br w:val="nil"/>
                    <w:tr2bl w:val="nil"/>
                  </w:tcBorders>
                  <w:shd w:val="clear" w:color="auto" w:fill="auto"/>
                  <w:vAlign w:val="center"/>
                </w:tcPr>
                <w:p w14:paraId="191020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40</w:t>
                  </w:r>
                </w:p>
              </w:tc>
              <w:tc>
                <w:tcPr>
                  <w:tcW w:w="701" w:type="dxa"/>
                  <w:tcBorders>
                    <w:tl2br w:val="nil"/>
                    <w:tr2bl w:val="nil"/>
                  </w:tcBorders>
                  <w:shd w:val="clear" w:color="auto" w:fill="auto"/>
                  <w:vAlign w:val="center"/>
                </w:tcPr>
                <w:p w14:paraId="4ACED0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yellow"/>
                      <w:lang w:val="en-US" w:eastAsia="zh-CN" w:bidi="ar-SA"/>
                    </w:rPr>
                  </w:pPr>
                  <w:r>
                    <w:rPr>
                      <w:rFonts w:hint="eastAsia" w:cs="Times New Roman"/>
                      <w:caps w:val="0"/>
                      <w:smallCaps w:val="0"/>
                      <w:color w:val="auto"/>
                      <w:kern w:val="2"/>
                      <w:sz w:val="21"/>
                      <w:szCs w:val="21"/>
                      <w:highlight w:val="none"/>
                      <w:u w:val="none"/>
                      <w:lang w:val="en-US" w:eastAsia="zh-CN" w:bidi="ar-SA"/>
                    </w:rPr>
                    <w:t>75.0</w:t>
                  </w:r>
                </w:p>
              </w:tc>
              <w:tc>
                <w:tcPr>
                  <w:tcW w:w="701" w:type="dxa"/>
                  <w:tcBorders>
                    <w:tl2br w:val="nil"/>
                    <w:tr2bl w:val="nil"/>
                  </w:tcBorders>
                  <w:shd w:val="clear" w:color="auto" w:fill="auto"/>
                  <w:vAlign w:val="center"/>
                </w:tcPr>
                <w:p w14:paraId="1A321D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705" w:type="dxa"/>
                  <w:tcBorders>
                    <w:tl2br w:val="nil"/>
                    <w:tr2bl w:val="nil"/>
                  </w:tcBorders>
                  <w:shd w:val="clear" w:color="auto" w:fill="auto"/>
                  <w:vAlign w:val="center"/>
                </w:tcPr>
                <w:p w14:paraId="5CCFF6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r w14:paraId="2FBA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tcBorders>
                    <w:tl2br w:val="nil"/>
                    <w:tr2bl w:val="nil"/>
                  </w:tcBorders>
                  <w:vAlign w:val="center"/>
                </w:tcPr>
                <w:p w14:paraId="1D5D80EA">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PM</w:t>
                  </w:r>
                  <w:r>
                    <w:rPr>
                      <w:rFonts w:hint="default" w:ascii="Times New Roman" w:hAnsi="Times New Roman" w:eastAsia="宋体" w:cs="Times New Roman"/>
                      <w:b w:val="0"/>
                      <w:bCs w:val="0"/>
                      <w:color w:val="auto"/>
                      <w:spacing w:val="2"/>
                      <w:position w:val="-1"/>
                      <w:sz w:val="21"/>
                      <w:szCs w:val="21"/>
                      <w:highlight w:val="none"/>
                      <w:vertAlign w:val="subscript"/>
                    </w:rPr>
                    <w:t>10</w:t>
                  </w:r>
                </w:p>
              </w:tc>
              <w:tc>
                <w:tcPr>
                  <w:tcW w:w="922" w:type="dxa"/>
                  <w:tcBorders>
                    <w:tl2br w:val="nil"/>
                    <w:tr2bl w:val="nil"/>
                  </w:tcBorders>
                  <w:shd w:val="clear" w:color="auto" w:fill="auto"/>
                  <w:vAlign w:val="center"/>
                </w:tcPr>
                <w:p w14:paraId="602947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年平均</w:t>
                  </w:r>
                  <w:r>
                    <w:rPr>
                      <w:rFonts w:hint="eastAsia" w:ascii="宋体" w:hAnsi="宋体" w:eastAsia="宋体" w:cs="宋体"/>
                      <w:color w:val="000000"/>
                      <w:kern w:val="0"/>
                      <w:sz w:val="20"/>
                      <w:szCs w:val="20"/>
                      <w:highlight w:val="none"/>
                      <w:lang w:val="en-US" w:eastAsia="zh-CN" w:bidi="ar"/>
                    </w:rPr>
                    <w:t>浓度</w:t>
                  </w:r>
                </w:p>
              </w:tc>
              <w:tc>
                <w:tcPr>
                  <w:tcW w:w="666" w:type="dxa"/>
                  <w:tcBorders>
                    <w:tl2br w:val="nil"/>
                    <w:tr2bl w:val="nil"/>
                  </w:tcBorders>
                  <w:shd w:val="clear" w:color="auto" w:fill="auto"/>
                  <w:vAlign w:val="center"/>
                </w:tcPr>
                <w:p w14:paraId="077FD2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70</w:t>
                  </w:r>
                </w:p>
              </w:tc>
              <w:tc>
                <w:tcPr>
                  <w:tcW w:w="701" w:type="dxa"/>
                  <w:tcBorders>
                    <w:tl2br w:val="nil"/>
                    <w:tr2bl w:val="nil"/>
                  </w:tcBorders>
                  <w:shd w:val="clear" w:color="auto" w:fill="auto"/>
                  <w:vAlign w:val="center"/>
                </w:tcPr>
                <w:p w14:paraId="0CA865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70</w:t>
                  </w:r>
                </w:p>
              </w:tc>
              <w:tc>
                <w:tcPr>
                  <w:tcW w:w="701" w:type="dxa"/>
                  <w:tcBorders>
                    <w:tl2br w:val="nil"/>
                    <w:tr2bl w:val="nil"/>
                  </w:tcBorders>
                  <w:shd w:val="clear" w:color="auto" w:fill="auto"/>
                  <w:vAlign w:val="center"/>
                </w:tcPr>
                <w:p w14:paraId="516AC9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100.00</w:t>
                  </w:r>
                </w:p>
              </w:tc>
              <w:tc>
                <w:tcPr>
                  <w:tcW w:w="701" w:type="dxa"/>
                  <w:tcBorders>
                    <w:tl2br w:val="nil"/>
                    <w:tr2bl w:val="nil"/>
                  </w:tcBorders>
                  <w:shd w:val="clear" w:color="auto" w:fill="auto"/>
                  <w:vAlign w:val="center"/>
                </w:tcPr>
                <w:p w14:paraId="4ED9A4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w:t>
                  </w:r>
                </w:p>
              </w:tc>
              <w:tc>
                <w:tcPr>
                  <w:tcW w:w="701" w:type="dxa"/>
                  <w:tcBorders>
                    <w:tl2br w:val="nil"/>
                    <w:tr2bl w:val="nil"/>
                  </w:tcBorders>
                  <w:shd w:val="clear" w:color="auto" w:fill="auto"/>
                  <w:vAlign w:val="center"/>
                </w:tcPr>
                <w:p w14:paraId="5B76B7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eastAsia="宋体" w:cs="Times New Roman"/>
                      <w:caps w:val="0"/>
                      <w:smallCaps w:val="0"/>
                      <w:color w:val="auto"/>
                      <w:sz w:val="21"/>
                      <w:szCs w:val="21"/>
                      <w:highlight w:val="none"/>
                    </w:rPr>
                    <w:t>不达标</w:t>
                  </w:r>
                </w:p>
              </w:tc>
              <w:tc>
                <w:tcPr>
                  <w:tcW w:w="701" w:type="dxa"/>
                  <w:tcBorders>
                    <w:tl2br w:val="nil"/>
                    <w:tr2bl w:val="nil"/>
                  </w:tcBorders>
                  <w:shd w:val="clear" w:color="auto" w:fill="auto"/>
                  <w:vAlign w:val="center"/>
                </w:tcPr>
                <w:p w14:paraId="77B68E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sz w:val="21"/>
                      <w:szCs w:val="21"/>
                      <w:highlight w:val="none"/>
                      <w:lang w:val="en-US" w:eastAsia="zh-CN"/>
                    </w:rPr>
                    <w:t>60</w:t>
                  </w:r>
                </w:p>
              </w:tc>
              <w:tc>
                <w:tcPr>
                  <w:tcW w:w="701" w:type="dxa"/>
                  <w:tcBorders>
                    <w:tl2br w:val="nil"/>
                    <w:tr2bl w:val="nil"/>
                  </w:tcBorders>
                  <w:shd w:val="clear" w:color="auto" w:fill="auto"/>
                  <w:vAlign w:val="center"/>
                </w:tcPr>
                <w:p w14:paraId="2AAD34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116.7</w:t>
                  </w:r>
                </w:p>
              </w:tc>
              <w:tc>
                <w:tcPr>
                  <w:tcW w:w="701" w:type="dxa"/>
                  <w:tcBorders>
                    <w:tl2br w:val="nil"/>
                    <w:tr2bl w:val="nil"/>
                  </w:tcBorders>
                  <w:shd w:val="clear" w:color="auto" w:fill="auto"/>
                  <w:vAlign w:val="center"/>
                </w:tcPr>
                <w:p w14:paraId="3B1532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0.17</w:t>
                  </w:r>
                </w:p>
              </w:tc>
              <w:tc>
                <w:tcPr>
                  <w:tcW w:w="705" w:type="dxa"/>
                  <w:tcBorders>
                    <w:tl2br w:val="nil"/>
                    <w:tr2bl w:val="nil"/>
                  </w:tcBorders>
                  <w:shd w:val="clear" w:color="auto" w:fill="auto"/>
                  <w:vAlign w:val="center"/>
                </w:tcPr>
                <w:p w14:paraId="3AF87F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不达标</w:t>
                  </w:r>
                </w:p>
              </w:tc>
            </w:tr>
            <w:tr w14:paraId="2AE6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tcBorders>
                    <w:tl2br w:val="nil"/>
                    <w:tr2bl w:val="nil"/>
                  </w:tcBorders>
                  <w:vAlign w:val="center"/>
                </w:tcPr>
                <w:p w14:paraId="14DCFC56">
                  <w:pPr>
                    <w:keepNext w:val="0"/>
                    <w:keepLines w:val="0"/>
                    <w:pageBreakBefore w:val="0"/>
                    <w:kinsoku/>
                    <w:wordWrap/>
                    <w:overflowPunct/>
                    <w:topLinePunct w:val="0"/>
                    <w:autoSpaceDE/>
                    <w:autoSpaceDN/>
                    <w:bidi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1"/>
                      <w:sz w:val="21"/>
                      <w:szCs w:val="21"/>
                      <w:highlight w:val="none"/>
                    </w:rPr>
                    <w:t>PM</w:t>
                  </w:r>
                  <w:r>
                    <w:rPr>
                      <w:rFonts w:hint="default" w:ascii="Times New Roman" w:hAnsi="Times New Roman" w:eastAsia="宋体" w:cs="Times New Roman"/>
                      <w:b w:val="0"/>
                      <w:bCs w:val="0"/>
                      <w:color w:val="auto"/>
                      <w:spacing w:val="-1"/>
                      <w:position w:val="-1"/>
                      <w:sz w:val="21"/>
                      <w:szCs w:val="21"/>
                      <w:highlight w:val="none"/>
                      <w:vertAlign w:val="subscript"/>
                    </w:rPr>
                    <w:t>2.5</w:t>
                  </w:r>
                </w:p>
              </w:tc>
              <w:tc>
                <w:tcPr>
                  <w:tcW w:w="922" w:type="dxa"/>
                  <w:tcBorders>
                    <w:tl2br w:val="nil"/>
                    <w:tr2bl w:val="nil"/>
                  </w:tcBorders>
                  <w:shd w:val="clear" w:color="auto" w:fill="auto"/>
                  <w:vAlign w:val="center"/>
                </w:tcPr>
                <w:p w14:paraId="5BB62B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年平均</w:t>
                  </w:r>
                  <w:r>
                    <w:rPr>
                      <w:rFonts w:hint="eastAsia" w:ascii="宋体" w:hAnsi="宋体" w:eastAsia="宋体" w:cs="宋体"/>
                      <w:color w:val="000000"/>
                      <w:kern w:val="0"/>
                      <w:sz w:val="20"/>
                      <w:szCs w:val="20"/>
                      <w:highlight w:val="none"/>
                      <w:lang w:val="en-US" w:eastAsia="zh-CN" w:bidi="ar"/>
                    </w:rPr>
                    <w:t>浓度</w:t>
                  </w:r>
                </w:p>
              </w:tc>
              <w:tc>
                <w:tcPr>
                  <w:tcW w:w="666" w:type="dxa"/>
                  <w:tcBorders>
                    <w:tl2br w:val="nil"/>
                    <w:tr2bl w:val="nil"/>
                  </w:tcBorders>
                  <w:shd w:val="clear" w:color="auto" w:fill="auto"/>
                  <w:vAlign w:val="center"/>
                </w:tcPr>
                <w:p w14:paraId="1D850F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40</w:t>
                  </w:r>
                </w:p>
              </w:tc>
              <w:tc>
                <w:tcPr>
                  <w:tcW w:w="701" w:type="dxa"/>
                  <w:tcBorders>
                    <w:tl2br w:val="nil"/>
                    <w:tr2bl w:val="nil"/>
                  </w:tcBorders>
                  <w:shd w:val="clear" w:color="auto" w:fill="auto"/>
                  <w:vAlign w:val="center"/>
                </w:tcPr>
                <w:p w14:paraId="5903BC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35</w:t>
                  </w:r>
                </w:p>
              </w:tc>
              <w:tc>
                <w:tcPr>
                  <w:tcW w:w="701" w:type="dxa"/>
                  <w:tcBorders>
                    <w:tl2br w:val="nil"/>
                    <w:tr2bl w:val="nil"/>
                  </w:tcBorders>
                  <w:shd w:val="clear" w:color="auto" w:fill="auto"/>
                  <w:vAlign w:val="center"/>
                </w:tcPr>
                <w:p w14:paraId="6135F3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114.29</w:t>
                  </w:r>
                </w:p>
              </w:tc>
              <w:tc>
                <w:tcPr>
                  <w:tcW w:w="701" w:type="dxa"/>
                  <w:tcBorders>
                    <w:tl2br w:val="nil"/>
                    <w:tr2bl w:val="nil"/>
                  </w:tcBorders>
                  <w:shd w:val="clear" w:color="auto" w:fill="auto"/>
                  <w:vAlign w:val="center"/>
                </w:tcPr>
                <w:p w14:paraId="739204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s="Times New Roman"/>
                      <w:caps w:val="0"/>
                      <w:smallCaps w:val="0"/>
                      <w:color w:val="auto"/>
                      <w:sz w:val="21"/>
                      <w:szCs w:val="21"/>
                      <w:highlight w:val="none"/>
                      <w:lang w:val="en-US" w:eastAsia="zh-CN"/>
                    </w:rPr>
                  </w:pPr>
                  <w:r>
                    <w:rPr>
                      <w:rFonts w:hint="eastAsia" w:cs="Times New Roman"/>
                      <w:caps w:val="0"/>
                      <w:smallCaps w:val="0"/>
                      <w:color w:val="auto"/>
                      <w:sz w:val="21"/>
                      <w:szCs w:val="21"/>
                      <w:highlight w:val="none"/>
                      <w:lang w:val="en-US" w:eastAsia="zh-CN"/>
                    </w:rPr>
                    <w:t>0.14</w:t>
                  </w:r>
                </w:p>
              </w:tc>
              <w:tc>
                <w:tcPr>
                  <w:tcW w:w="701" w:type="dxa"/>
                  <w:tcBorders>
                    <w:tl2br w:val="nil"/>
                    <w:tr2bl w:val="nil"/>
                  </w:tcBorders>
                  <w:shd w:val="clear" w:color="auto" w:fill="auto"/>
                  <w:vAlign w:val="center"/>
                </w:tcPr>
                <w:p w14:paraId="16C7F2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eastAsia="宋体" w:cs="Times New Roman"/>
                      <w:caps w:val="0"/>
                      <w:smallCaps w:val="0"/>
                      <w:color w:val="auto"/>
                      <w:sz w:val="21"/>
                      <w:szCs w:val="21"/>
                      <w:highlight w:val="none"/>
                    </w:rPr>
                    <w:t>不达标</w:t>
                  </w:r>
                </w:p>
              </w:tc>
              <w:tc>
                <w:tcPr>
                  <w:tcW w:w="701" w:type="dxa"/>
                  <w:tcBorders>
                    <w:tl2br w:val="nil"/>
                    <w:tr2bl w:val="nil"/>
                  </w:tcBorders>
                  <w:shd w:val="clear" w:color="auto" w:fill="auto"/>
                  <w:vAlign w:val="center"/>
                </w:tcPr>
                <w:p w14:paraId="03F196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sz w:val="21"/>
                      <w:szCs w:val="21"/>
                      <w:highlight w:val="none"/>
                      <w:lang w:val="en-US" w:eastAsia="zh-CN"/>
                    </w:rPr>
                    <w:t>30</w:t>
                  </w:r>
                </w:p>
              </w:tc>
              <w:tc>
                <w:tcPr>
                  <w:tcW w:w="701" w:type="dxa"/>
                  <w:tcBorders>
                    <w:tl2br w:val="nil"/>
                    <w:tr2bl w:val="nil"/>
                  </w:tcBorders>
                  <w:shd w:val="clear" w:color="auto" w:fill="auto"/>
                  <w:vAlign w:val="center"/>
                </w:tcPr>
                <w:p w14:paraId="1BF765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1</w:t>
                  </w:r>
                  <w:r>
                    <w:rPr>
                      <w:rFonts w:hint="eastAsia" w:cs="Times New Roman"/>
                      <w:caps w:val="0"/>
                      <w:smallCaps w:val="0"/>
                      <w:color w:val="auto"/>
                      <w:kern w:val="2"/>
                      <w:sz w:val="21"/>
                      <w:szCs w:val="21"/>
                      <w:highlight w:val="none"/>
                      <w:lang w:val="en-US" w:eastAsia="zh-CN" w:bidi="ar-SA"/>
                    </w:rPr>
                    <w:t>3</w:t>
                  </w:r>
                  <w:r>
                    <w:rPr>
                      <w:rFonts w:hint="eastAsia" w:ascii="Times New Roman" w:hAnsi="Times New Roman" w:eastAsia="宋体" w:cs="Times New Roman"/>
                      <w:caps w:val="0"/>
                      <w:smallCaps w:val="0"/>
                      <w:color w:val="auto"/>
                      <w:kern w:val="2"/>
                      <w:sz w:val="21"/>
                      <w:szCs w:val="21"/>
                      <w:highlight w:val="none"/>
                      <w:lang w:val="en-US" w:eastAsia="zh-CN" w:bidi="ar-SA"/>
                    </w:rPr>
                    <w:t>3.3</w:t>
                  </w:r>
                </w:p>
              </w:tc>
              <w:tc>
                <w:tcPr>
                  <w:tcW w:w="701" w:type="dxa"/>
                  <w:tcBorders>
                    <w:tl2br w:val="nil"/>
                    <w:tr2bl w:val="nil"/>
                  </w:tcBorders>
                  <w:shd w:val="clear" w:color="auto" w:fill="auto"/>
                  <w:vAlign w:val="center"/>
                </w:tcPr>
                <w:p w14:paraId="0D6760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r>
                    <w:rPr>
                      <w:rFonts w:hint="eastAsia" w:eastAsia="宋体" w:cs="Times New Roman"/>
                      <w:caps w:val="0"/>
                      <w:smallCaps w:val="0"/>
                      <w:color w:val="auto"/>
                      <w:kern w:val="2"/>
                      <w:sz w:val="21"/>
                      <w:szCs w:val="21"/>
                      <w:highlight w:val="none"/>
                      <w:lang w:val="en-US" w:eastAsia="zh-CN" w:bidi="ar-SA"/>
                    </w:rPr>
                    <w:t>33</w:t>
                  </w:r>
                </w:p>
              </w:tc>
              <w:tc>
                <w:tcPr>
                  <w:tcW w:w="705" w:type="dxa"/>
                  <w:tcBorders>
                    <w:tl2br w:val="nil"/>
                    <w:tr2bl w:val="nil"/>
                  </w:tcBorders>
                  <w:shd w:val="clear" w:color="auto" w:fill="auto"/>
                  <w:vAlign w:val="center"/>
                </w:tcPr>
                <w:p w14:paraId="557F5F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不达标</w:t>
                  </w:r>
                </w:p>
              </w:tc>
            </w:tr>
            <w:tr w14:paraId="5357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tcBorders>
                    <w:tl2br w:val="nil"/>
                    <w:tr2bl w:val="nil"/>
                  </w:tcBorders>
                  <w:vAlign w:val="center"/>
                </w:tcPr>
                <w:p w14:paraId="07784A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en-US" w:bidi="ar-SA"/>
                    </w:rPr>
                  </w:pPr>
                  <w:r>
                    <w:rPr>
                      <w:rFonts w:hint="default" w:ascii="Times New Roman" w:hAnsi="Times New Roman" w:eastAsia="宋体" w:cs="Times New Roman"/>
                      <w:b w:val="0"/>
                      <w:bCs w:val="0"/>
                      <w:color w:val="auto"/>
                      <w:spacing w:val="-3"/>
                      <w:kern w:val="2"/>
                      <w:sz w:val="21"/>
                      <w:szCs w:val="21"/>
                      <w:highlight w:val="none"/>
                      <w:lang w:val="en-US" w:eastAsia="en-US" w:bidi="ar-SA"/>
                    </w:rPr>
                    <w:t>一氧化碳</w:t>
                  </w:r>
                  <w:r>
                    <w:rPr>
                      <w:rFonts w:hint="default" w:ascii="Times New Roman" w:hAnsi="Times New Roman" w:eastAsia="宋体" w:cs="Times New Roman"/>
                      <w:b w:val="0"/>
                      <w:bCs w:val="0"/>
                      <w:color w:val="auto"/>
                      <w:spacing w:val="-4"/>
                      <w:kern w:val="2"/>
                      <w:sz w:val="21"/>
                      <w:szCs w:val="21"/>
                      <w:highlight w:val="none"/>
                      <w:lang w:val="en-US" w:eastAsia="en-US" w:bidi="ar-SA"/>
                    </w:rPr>
                    <w:t>（CO）</w:t>
                  </w:r>
                </w:p>
              </w:tc>
              <w:tc>
                <w:tcPr>
                  <w:tcW w:w="922" w:type="dxa"/>
                  <w:tcBorders>
                    <w:tl2br w:val="nil"/>
                    <w:tr2bl w:val="nil"/>
                  </w:tcBorders>
                  <w:vAlign w:val="center"/>
                </w:tcPr>
                <w:p w14:paraId="7FE1BF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3"/>
                      <w:kern w:val="2"/>
                      <w:sz w:val="21"/>
                      <w:szCs w:val="21"/>
                      <w:highlight w:val="none"/>
                      <w:lang w:val="en-US" w:eastAsia="zh-CN" w:bidi="ar-SA"/>
                    </w:rPr>
                    <w:t>日平均第95百分位数</w:t>
                  </w:r>
                </w:p>
              </w:tc>
              <w:tc>
                <w:tcPr>
                  <w:tcW w:w="666" w:type="dxa"/>
                  <w:tcBorders>
                    <w:tl2br w:val="nil"/>
                    <w:tr2bl w:val="nil"/>
                  </w:tcBorders>
                  <w:shd w:val="clear" w:color="auto" w:fill="auto"/>
                  <w:vAlign w:val="center"/>
                </w:tcPr>
                <w:p w14:paraId="2F4938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eastAsia="宋体" w:cs="Times New Roman"/>
                      <w:b w:val="0"/>
                      <w:bCs w:val="0"/>
                      <w:caps w:val="0"/>
                      <w:smallCaps w:val="0"/>
                      <w:color w:val="auto"/>
                      <w:kern w:val="2"/>
                      <w:sz w:val="21"/>
                      <w:szCs w:val="21"/>
                      <w:highlight w:val="none"/>
                      <w:lang w:val="en-US" w:eastAsia="zh-CN" w:bidi="ar-SA"/>
                    </w:rPr>
                    <w:t>1.8m</w:t>
                  </w:r>
                  <w:r>
                    <w:rPr>
                      <w:rFonts w:hint="default" w:ascii="Times New Roman" w:hAnsi="Times New Roman" w:eastAsia="宋体" w:cs="Times New Roman"/>
                      <w:b w:val="0"/>
                      <w:bCs w:val="0"/>
                      <w:caps w:val="0"/>
                      <w:smallCaps w:val="0"/>
                      <w:color w:val="auto"/>
                      <w:sz w:val="21"/>
                      <w:szCs w:val="21"/>
                      <w:highlight w:val="none"/>
                    </w:rPr>
                    <w:t>g/m</w:t>
                  </w:r>
                  <w:r>
                    <w:rPr>
                      <w:rFonts w:hint="default" w:ascii="Times New Roman" w:hAnsi="Times New Roman" w:eastAsia="宋体" w:cs="Times New Roman"/>
                      <w:b w:val="0"/>
                      <w:bCs w:val="0"/>
                      <w:caps w:val="0"/>
                      <w:smallCaps w:val="0"/>
                      <w:color w:val="auto"/>
                      <w:sz w:val="21"/>
                      <w:szCs w:val="21"/>
                      <w:highlight w:val="none"/>
                      <w:vertAlign w:val="superscript"/>
                    </w:rPr>
                    <w:t>3</w:t>
                  </w:r>
                </w:p>
              </w:tc>
              <w:tc>
                <w:tcPr>
                  <w:tcW w:w="701" w:type="dxa"/>
                  <w:tcBorders>
                    <w:tl2br w:val="nil"/>
                    <w:tr2bl w:val="nil"/>
                  </w:tcBorders>
                  <w:shd w:val="clear" w:color="auto" w:fill="auto"/>
                  <w:vAlign w:val="center"/>
                </w:tcPr>
                <w:p w14:paraId="48A251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cs="Times New Roman"/>
                      <w:b w:val="0"/>
                      <w:bCs w:val="0"/>
                      <w:caps w:val="0"/>
                      <w:smallCaps w:val="0"/>
                      <w:color w:val="auto"/>
                      <w:kern w:val="2"/>
                      <w:sz w:val="21"/>
                      <w:szCs w:val="21"/>
                      <w:highlight w:val="none"/>
                      <w:lang w:val="en-US" w:eastAsia="zh-CN" w:bidi="ar-SA"/>
                    </w:rPr>
                    <w:t>4</w:t>
                  </w:r>
                  <w:r>
                    <w:rPr>
                      <w:rFonts w:hint="eastAsia" w:eastAsia="宋体" w:cs="Times New Roman"/>
                      <w:b w:val="0"/>
                      <w:bCs w:val="0"/>
                      <w:caps w:val="0"/>
                      <w:smallCaps w:val="0"/>
                      <w:color w:val="auto"/>
                      <w:kern w:val="2"/>
                      <w:sz w:val="21"/>
                      <w:szCs w:val="21"/>
                      <w:highlight w:val="none"/>
                      <w:lang w:val="en-US" w:eastAsia="zh-CN" w:bidi="ar-SA"/>
                    </w:rPr>
                    <w:t>m</w:t>
                  </w:r>
                  <w:r>
                    <w:rPr>
                      <w:rFonts w:hint="default" w:ascii="Times New Roman" w:hAnsi="Times New Roman" w:eastAsia="宋体" w:cs="Times New Roman"/>
                      <w:b w:val="0"/>
                      <w:bCs w:val="0"/>
                      <w:caps w:val="0"/>
                      <w:smallCaps w:val="0"/>
                      <w:color w:val="auto"/>
                      <w:sz w:val="21"/>
                      <w:szCs w:val="21"/>
                      <w:highlight w:val="none"/>
                    </w:rPr>
                    <w:t>g/m</w:t>
                  </w:r>
                  <w:r>
                    <w:rPr>
                      <w:rFonts w:hint="default" w:ascii="Times New Roman" w:hAnsi="Times New Roman" w:eastAsia="宋体" w:cs="Times New Roman"/>
                      <w:b w:val="0"/>
                      <w:bCs w:val="0"/>
                      <w:caps w:val="0"/>
                      <w:smallCaps w:val="0"/>
                      <w:color w:val="auto"/>
                      <w:sz w:val="21"/>
                      <w:szCs w:val="21"/>
                      <w:highlight w:val="none"/>
                      <w:vertAlign w:val="superscript"/>
                    </w:rPr>
                    <w:t>3</w:t>
                  </w:r>
                </w:p>
              </w:tc>
              <w:tc>
                <w:tcPr>
                  <w:tcW w:w="701" w:type="dxa"/>
                  <w:tcBorders>
                    <w:tl2br w:val="nil"/>
                    <w:tr2bl w:val="nil"/>
                  </w:tcBorders>
                  <w:shd w:val="clear" w:color="auto" w:fill="auto"/>
                  <w:vAlign w:val="center"/>
                </w:tcPr>
                <w:p w14:paraId="010968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cs="Times New Roman"/>
                      <w:b w:val="0"/>
                      <w:bCs w:val="0"/>
                      <w:caps w:val="0"/>
                      <w:smallCaps w:val="0"/>
                      <w:color w:val="auto"/>
                      <w:kern w:val="2"/>
                      <w:sz w:val="21"/>
                      <w:szCs w:val="21"/>
                      <w:highlight w:val="none"/>
                      <w:lang w:val="en-US" w:eastAsia="zh-CN" w:bidi="ar-SA"/>
                    </w:rPr>
                    <w:t>45.0</w:t>
                  </w:r>
                </w:p>
              </w:tc>
              <w:tc>
                <w:tcPr>
                  <w:tcW w:w="701" w:type="dxa"/>
                  <w:tcBorders>
                    <w:tl2br w:val="nil"/>
                    <w:tr2bl w:val="nil"/>
                  </w:tcBorders>
                  <w:shd w:val="clear" w:color="auto" w:fill="auto"/>
                  <w:vAlign w:val="center"/>
                </w:tcPr>
                <w:p w14:paraId="090668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cs="Times New Roman"/>
                      <w:caps w:val="0"/>
                      <w:smallCaps w:val="0"/>
                      <w:color w:val="auto"/>
                      <w:sz w:val="21"/>
                      <w:szCs w:val="21"/>
                      <w:highlight w:val="none"/>
                      <w:lang w:val="en-US" w:eastAsia="zh-CN"/>
                    </w:rPr>
                    <w:t>0</w:t>
                  </w:r>
                </w:p>
              </w:tc>
              <w:tc>
                <w:tcPr>
                  <w:tcW w:w="701" w:type="dxa"/>
                  <w:tcBorders>
                    <w:tl2br w:val="nil"/>
                    <w:tr2bl w:val="nil"/>
                  </w:tcBorders>
                  <w:shd w:val="clear" w:color="auto" w:fill="auto"/>
                  <w:vAlign w:val="center"/>
                </w:tcPr>
                <w:p w14:paraId="1D9245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c>
                <w:tcPr>
                  <w:tcW w:w="701" w:type="dxa"/>
                  <w:tcBorders>
                    <w:tl2br w:val="nil"/>
                    <w:tr2bl w:val="nil"/>
                  </w:tcBorders>
                  <w:shd w:val="clear" w:color="auto" w:fill="auto"/>
                  <w:vAlign w:val="center"/>
                </w:tcPr>
                <w:p w14:paraId="7C4B3B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aps w:val="0"/>
                      <w:smallCaps w:val="0"/>
                      <w:color w:val="auto"/>
                      <w:kern w:val="2"/>
                      <w:sz w:val="21"/>
                      <w:szCs w:val="21"/>
                      <w:highlight w:val="none"/>
                      <w:lang w:val="en-US" w:eastAsia="zh-CN" w:bidi="ar-SA"/>
                    </w:rPr>
                  </w:pPr>
                  <w:r>
                    <w:rPr>
                      <w:rFonts w:hint="eastAsia" w:ascii="Times New Roman" w:hAnsi="Times New Roman" w:eastAsia="宋体" w:cs="Times New Roman"/>
                      <w:b w:val="0"/>
                      <w:bCs w:val="0"/>
                      <w:caps w:val="0"/>
                      <w:smallCaps w:val="0"/>
                      <w:color w:val="auto"/>
                      <w:kern w:val="2"/>
                      <w:sz w:val="21"/>
                      <w:szCs w:val="21"/>
                      <w:highlight w:val="none"/>
                      <w:lang w:val="en-US" w:eastAsia="zh-CN" w:bidi="ar-SA"/>
                    </w:rPr>
                    <w:t>4</w:t>
                  </w:r>
                  <w:r>
                    <w:rPr>
                      <w:rFonts w:hint="eastAsia" w:eastAsia="宋体" w:cs="Times New Roman"/>
                      <w:b w:val="0"/>
                      <w:bCs w:val="0"/>
                      <w:caps w:val="0"/>
                      <w:smallCaps w:val="0"/>
                      <w:color w:val="auto"/>
                      <w:kern w:val="2"/>
                      <w:sz w:val="21"/>
                      <w:szCs w:val="21"/>
                      <w:highlight w:val="none"/>
                      <w:lang w:val="en-US" w:eastAsia="zh-CN" w:bidi="ar-SA"/>
                    </w:rPr>
                    <w:t>m</w:t>
                  </w:r>
                  <w:r>
                    <w:rPr>
                      <w:rFonts w:hint="default" w:ascii="Times New Roman" w:hAnsi="Times New Roman" w:eastAsia="宋体" w:cs="Times New Roman"/>
                      <w:b w:val="0"/>
                      <w:bCs w:val="0"/>
                      <w:caps w:val="0"/>
                      <w:smallCaps w:val="0"/>
                      <w:color w:val="auto"/>
                      <w:sz w:val="21"/>
                      <w:szCs w:val="21"/>
                      <w:highlight w:val="none"/>
                    </w:rPr>
                    <w:t>g/m</w:t>
                  </w:r>
                  <w:r>
                    <w:rPr>
                      <w:rFonts w:hint="default" w:ascii="Times New Roman" w:hAnsi="Times New Roman" w:eastAsia="宋体" w:cs="Times New Roman"/>
                      <w:b w:val="0"/>
                      <w:bCs w:val="0"/>
                      <w:caps w:val="0"/>
                      <w:smallCaps w:val="0"/>
                      <w:color w:val="auto"/>
                      <w:sz w:val="21"/>
                      <w:szCs w:val="21"/>
                      <w:highlight w:val="none"/>
                      <w:vertAlign w:val="superscript"/>
                    </w:rPr>
                    <w:t>3</w:t>
                  </w:r>
                </w:p>
              </w:tc>
              <w:tc>
                <w:tcPr>
                  <w:tcW w:w="701" w:type="dxa"/>
                  <w:tcBorders>
                    <w:tl2br w:val="nil"/>
                    <w:tr2bl w:val="nil"/>
                  </w:tcBorders>
                  <w:shd w:val="clear" w:color="auto" w:fill="auto"/>
                  <w:vAlign w:val="center"/>
                </w:tcPr>
                <w:p w14:paraId="126105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45.0</w:t>
                  </w:r>
                </w:p>
              </w:tc>
              <w:tc>
                <w:tcPr>
                  <w:tcW w:w="701" w:type="dxa"/>
                  <w:tcBorders>
                    <w:tl2br w:val="nil"/>
                    <w:tr2bl w:val="nil"/>
                  </w:tcBorders>
                  <w:shd w:val="clear" w:color="auto" w:fill="auto"/>
                  <w:vAlign w:val="center"/>
                </w:tcPr>
                <w:p w14:paraId="5F9779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705" w:type="dxa"/>
                  <w:tcBorders>
                    <w:tl2br w:val="nil"/>
                    <w:tr2bl w:val="nil"/>
                  </w:tcBorders>
                  <w:shd w:val="clear" w:color="auto" w:fill="auto"/>
                  <w:vAlign w:val="center"/>
                </w:tcPr>
                <w:p w14:paraId="37324F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r w14:paraId="1719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tcBorders>
                    <w:tl2br w:val="nil"/>
                    <w:tr2bl w:val="nil"/>
                  </w:tcBorders>
                  <w:vAlign w:val="center"/>
                </w:tcPr>
                <w:p w14:paraId="6B3C61E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en-US" w:bidi="ar-SA"/>
                    </w:rPr>
                  </w:pPr>
                  <w:r>
                    <w:rPr>
                      <w:rFonts w:hint="default" w:ascii="Times New Roman" w:hAnsi="Times New Roman" w:eastAsia="宋体" w:cs="Times New Roman"/>
                      <w:b w:val="0"/>
                      <w:bCs w:val="0"/>
                      <w:color w:val="auto"/>
                      <w:spacing w:val="-2"/>
                      <w:kern w:val="2"/>
                      <w:sz w:val="21"/>
                      <w:szCs w:val="21"/>
                      <w:highlight w:val="none"/>
                      <w:lang w:val="en-US" w:eastAsia="en-US" w:bidi="ar-SA"/>
                    </w:rPr>
                    <w:t>臭氧（O</w:t>
                  </w:r>
                  <w:r>
                    <w:rPr>
                      <w:rFonts w:hint="default" w:ascii="Times New Roman" w:hAnsi="Times New Roman" w:eastAsia="宋体" w:cs="Times New Roman"/>
                      <w:b w:val="0"/>
                      <w:bCs w:val="0"/>
                      <w:color w:val="auto"/>
                      <w:spacing w:val="-2"/>
                      <w:kern w:val="2"/>
                      <w:position w:val="-1"/>
                      <w:sz w:val="21"/>
                      <w:szCs w:val="21"/>
                      <w:highlight w:val="none"/>
                      <w:vertAlign w:val="subscript"/>
                      <w:lang w:val="en-US" w:eastAsia="en-US" w:bidi="ar-SA"/>
                    </w:rPr>
                    <w:t>3</w:t>
                  </w:r>
                  <w:r>
                    <w:rPr>
                      <w:rFonts w:hint="default" w:ascii="Times New Roman" w:hAnsi="Times New Roman" w:eastAsia="宋体" w:cs="Times New Roman"/>
                      <w:b w:val="0"/>
                      <w:bCs w:val="0"/>
                      <w:color w:val="auto"/>
                      <w:spacing w:val="-2"/>
                      <w:kern w:val="2"/>
                      <w:sz w:val="21"/>
                      <w:szCs w:val="21"/>
                      <w:highlight w:val="none"/>
                      <w:lang w:val="en-US" w:eastAsia="en-US" w:bidi="ar-SA"/>
                    </w:rPr>
                    <w:t>）</w:t>
                  </w:r>
                </w:p>
              </w:tc>
              <w:tc>
                <w:tcPr>
                  <w:tcW w:w="922" w:type="dxa"/>
                  <w:tcBorders>
                    <w:tl2br w:val="nil"/>
                    <w:tr2bl w:val="nil"/>
                  </w:tcBorders>
                  <w:vAlign w:val="center"/>
                </w:tcPr>
                <w:p w14:paraId="6E0D578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pacing w:val="-3"/>
                      <w:kern w:val="2"/>
                      <w:sz w:val="21"/>
                      <w:szCs w:val="21"/>
                      <w:highlight w:val="none"/>
                      <w:lang w:val="en-US" w:eastAsia="zh-CN" w:bidi="ar-SA"/>
                    </w:rPr>
                    <w:t>日最大8小时平均第90百分位数</w:t>
                  </w:r>
                </w:p>
              </w:tc>
              <w:tc>
                <w:tcPr>
                  <w:tcW w:w="666" w:type="dxa"/>
                  <w:tcBorders>
                    <w:tl2br w:val="nil"/>
                    <w:tr2bl w:val="nil"/>
                  </w:tcBorders>
                  <w:shd w:val="clear" w:color="auto" w:fill="auto"/>
                  <w:vAlign w:val="center"/>
                </w:tcPr>
                <w:p w14:paraId="3446B9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134</w:t>
                  </w:r>
                </w:p>
              </w:tc>
              <w:tc>
                <w:tcPr>
                  <w:tcW w:w="701" w:type="dxa"/>
                  <w:tcBorders>
                    <w:tl2br w:val="nil"/>
                    <w:tr2bl w:val="nil"/>
                  </w:tcBorders>
                  <w:shd w:val="clear" w:color="auto" w:fill="auto"/>
                  <w:vAlign w:val="center"/>
                </w:tcPr>
                <w:p w14:paraId="2E5834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kern w:val="2"/>
                      <w:sz w:val="21"/>
                      <w:szCs w:val="21"/>
                      <w:highlight w:val="none"/>
                      <w:lang w:val="en-US" w:eastAsia="zh-CN" w:bidi="ar-SA"/>
                    </w:rPr>
                    <w:t>160</w:t>
                  </w:r>
                </w:p>
              </w:tc>
              <w:tc>
                <w:tcPr>
                  <w:tcW w:w="701" w:type="dxa"/>
                  <w:tcBorders>
                    <w:tl2br w:val="nil"/>
                    <w:tr2bl w:val="nil"/>
                  </w:tcBorders>
                  <w:shd w:val="clear" w:color="auto" w:fill="auto"/>
                  <w:vAlign w:val="center"/>
                </w:tcPr>
                <w:p w14:paraId="69DDE1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kern w:val="2"/>
                      <w:sz w:val="21"/>
                      <w:szCs w:val="21"/>
                      <w:highlight w:val="none"/>
                      <w:lang w:val="en-US" w:eastAsia="zh-CN" w:bidi="ar-SA"/>
                    </w:rPr>
                    <w:t>0.838</w:t>
                  </w:r>
                </w:p>
              </w:tc>
              <w:tc>
                <w:tcPr>
                  <w:tcW w:w="701" w:type="dxa"/>
                  <w:tcBorders>
                    <w:tl2br w:val="nil"/>
                    <w:tr2bl w:val="nil"/>
                  </w:tcBorders>
                  <w:shd w:val="clear" w:color="auto" w:fill="auto"/>
                  <w:vAlign w:val="center"/>
                </w:tcPr>
                <w:p w14:paraId="7A3220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cs="Times New Roman"/>
                      <w:caps w:val="0"/>
                      <w:smallCaps w:val="0"/>
                      <w:color w:val="auto"/>
                      <w:sz w:val="21"/>
                      <w:szCs w:val="21"/>
                      <w:highlight w:val="none"/>
                      <w:lang w:val="en-US" w:eastAsia="zh-CN"/>
                    </w:rPr>
                    <w:t>0</w:t>
                  </w:r>
                </w:p>
              </w:tc>
              <w:tc>
                <w:tcPr>
                  <w:tcW w:w="701" w:type="dxa"/>
                  <w:tcBorders>
                    <w:tl2br w:val="nil"/>
                    <w:tr2bl w:val="nil"/>
                  </w:tcBorders>
                  <w:shd w:val="clear" w:color="auto" w:fill="auto"/>
                  <w:vAlign w:val="center"/>
                </w:tcPr>
                <w:p w14:paraId="16D5D0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c>
                <w:tcPr>
                  <w:tcW w:w="701" w:type="dxa"/>
                  <w:tcBorders>
                    <w:tl2br w:val="nil"/>
                    <w:tr2bl w:val="nil"/>
                  </w:tcBorders>
                  <w:shd w:val="clear" w:color="auto" w:fill="auto"/>
                  <w:vAlign w:val="center"/>
                </w:tcPr>
                <w:p w14:paraId="3AB2BC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160</w:t>
                  </w:r>
                </w:p>
              </w:tc>
              <w:tc>
                <w:tcPr>
                  <w:tcW w:w="701" w:type="dxa"/>
                  <w:tcBorders>
                    <w:tl2br w:val="nil"/>
                    <w:tr2bl w:val="nil"/>
                  </w:tcBorders>
                  <w:shd w:val="clear" w:color="auto" w:fill="auto"/>
                  <w:vAlign w:val="center"/>
                </w:tcPr>
                <w:p w14:paraId="6392B4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eastAsia="宋体" w:cs="Times New Roman"/>
                      <w:caps w:val="0"/>
                      <w:smallCaps w:val="0"/>
                      <w:color w:val="auto"/>
                      <w:kern w:val="2"/>
                      <w:sz w:val="21"/>
                      <w:szCs w:val="21"/>
                      <w:highlight w:val="none"/>
                      <w:lang w:val="en-US" w:eastAsia="zh-CN" w:bidi="ar-SA"/>
                    </w:rPr>
                    <w:t>83.</w:t>
                  </w:r>
                  <w:r>
                    <w:rPr>
                      <w:rFonts w:hint="eastAsia" w:cs="Times New Roman"/>
                      <w:caps w:val="0"/>
                      <w:smallCaps w:val="0"/>
                      <w:color w:val="auto"/>
                      <w:kern w:val="2"/>
                      <w:sz w:val="21"/>
                      <w:szCs w:val="21"/>
                      <w:highlight w:val="none"/>
                      <w:lang w:val="en-US" w:eastAsia="zh-CN" w:bidi="ar-SA"/>
                    </w:rPr>
                    <w:t>8</w:t>
                  </w:r>
                </w:p>
              </w:tc>
              <w:tc>
                <w:tcPr>
                  <w:tcW w:w="701" w:type="dxa"/>
                  <w:tcBorders>
                    <w:tl2br w:val="nil"/>
                    <w:tr2bl w:val="nil"/>
                  </w:tcBorders>
                  <w:shd w:val="clear" w:color="auto" w:fill="auto"/>
                  <w:vAlign w:val="center"/>
                </w:tcPr>
                <w:p w14:paraId="583CCD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eastAsia" w:ascii="Times New Roman" w:hAnsi="Times New Roman" w:eastAsia="宋体" w:cs="Times New Roman"/>
                      <w:caps w:val="0"/>
                      <w:smallCaps w:val="0"/>
                      <w:color w:val="auto"/>
                      <w:kern w:val="2"/>
                      <w:sz w:val="21"/>
                      <w:szCs w:val="21"/>
                      <w:highlight w:val="none"/>
                      <w:lang w:val="en-US" w:eastAsia="zh-CN" w:bidi="ar-SA"/>
                    </w:rPr>
                    <w:t>0</w:t>
                  </w:r>
                </w:p>
              </w:tc>
              <w:tc>
                <w:tcPr>
                  <w:tcW w:w="705" w:type="dxa"/>
                  <w:tcBorders>
                    <w:tl2br w:val="nil"/>
                    <w:tr2bl w:val="nil"/>
                  </w:tcBorders>
                  <w:shd w:val="clear" w:color="auto" w:fill="auto"/>
                  <w:vAlign w:val="center"/>
                </w:tcPr>
                <w:p w14:paraId="19863E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kern w:val="2"/>
                      <w:sz w:val="21"/>
                      <w:szCs w:val="21"/>
                      <w:highlight w:val="none"/>
                      <w:lang w:val="en-US" w:eastAsia="zh-CN" w:bidi="ar-SA"/>
                    </w:rPr>
                  </w:pPr>
                  <w:r>
                    <w:rPr>
                      <w:rFonts w:hint="default" w:ascii="Times New Roman" w:hAnsi="Times New Roman" w:eastAsia="宋体" w:cs="Times New Roman"/>
                      <w:caps w:val="0"/>
                      <w:smallCaps w:val="0"/>
                      <w:color w:val="auto"/>
                      <w:sz w:val="21"/>
                      <w:szCs w:val="21"/>
                      <w:highlight w:val="none"/>
                    </w:rPr>
                    <w:t>达标</w:t>
                  </w:r>
                </w:p>
              </w:tc>
            </w:tr>
          </w:tbl>
          <w:p w14:paraId="26B9EC5A">
            <w:pPr>
              <w:widowControl/>
              <w:shd w:val="clear" w:color="auto" w:fill="auto"/>
              <w:adjustRightInd w:val="0"/>
              <w:snapToGrid w:val="0"/>
              <w:spacing w:before="0" w:beforeAutospacing="0" w:after="0" w:afterAutospacing="0" w:line="360" w:lineRule="auto"/>
              <w:ind w:firstLine="480" w:firstLineChars="200"/>
              <w:jc w:val="left"/>
              <w:rPr>
                <w:rFonts w:hint="default" w:ascii="Times New Roman" w:hAnsi="Times New Roman"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由上表可知，区域</w:t>
            </w:r>
            <w:r>
              <w:rPr>
                <w:rFonts w:hint="default" w:ascii="Times New Roman" w:hAnsi="Times New Roman" w:eastAsia="宋体" w:cs="Times New Roman"/>
                <w:color w:val="000000"/>
                <w:kern w:val="2"/>
                <w:sz w:val="24"/>
                <w:szCs w:val="24"/>
                <w:highlight w:val="none"/>
                <w:lang w:val="en-US" w:eastAsia="zh-CN" w:bidi="ar-SA"/>
              </w:rPr>
              <w:t>SO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、NO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、CO、和O</w:t>
            </w:r>
            <w:r>
              <w:rPr>
                <w:rFonts w:hint="default" w:ascii="Times New Roman" w:hAnsi="Times New Roman" w:eastAsia="宋体" w:cs="Times New Roman"/>
                <w:color w:val="000000"/>
                <w:kern w:val="2"/>
                <w:sz w:val="24"/>
                <w:szCs w:val="24"/>
                <w:highlight w:val="none"/>
                <w:vertAlign w:val="subscript"/>
                <w:lang w:val="en-US" w:eastAsia="zh-CN" w:bidi="ar-SA"/>
              </w:rPr>
              <w:t>3</w:t>
            </w:r>
            <w:r>
              <w:rPr>
                <w:rFonts w:hint="eastAsia" w:ascii="宋体" w:hAnsi="宋体" w:eastAsia="宋体" w:cs="Times New Roman"/>
                <w:color w:val="000000"/>
                <w:kern w:val="2"/>
                <w:sz w:val="24"/>
                <w:szCs w:val="24"/>
                <w:highlight w:val="none"/>
                <w:lang w:val="en-US" w:eastAsia="zh-CN" w:bidi="ar-SA"/>
              </w:rPr>
              <w:t>等四项污染物达标，</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2.5</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10</w:t>
            </w:r>
            <w:r>
              <w:rPr>
                <w:rFonts w:hint="default" w:ascii="Times New Roman" w:hAnsi="Times New Roman" w:eastAsia="宋体" w:cs="Times New Roman"/>
                <w:color w:val="000000"/>
                <w:kern w:val="2"/>
                <w:sz w:val="24"/>
                <w:szCs w:val="24"/>
                <w:highlight w:val="none"/>
                <w:lang w:val="en-US" w:eastAsia="zh-CN" w:bidi="ar-SA"/>
              </w:rPr>
              <w:t>不达标。根据《环境影响评价技术导则大气环境》（HJ2.2-2018），SO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、NO</w:t>
            </w:r>
            <w:r>
              <w:rPr>
                <w:rFonts w:hint="default" w:ascii="Times New Roman" w:hAnsi="Times New Roman" w:eastAsia="宋体" w:cs="Times New Roman"/>
                <w:color w:val="000000"/>
                <w:kern w:val="2"/>
                <w:sz w:val="24"/>
                <w:szCs w:val="24"/>
                <w:highlight w:val="none"/>
                <w:vertAlign w:val="subscript"/>
                <w:lang w:val="en-US" w:eastAsia="zh-CN" w:bidi="ar-SA"/>
              </w:rPr>
              <w:t>2</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2.5</w:t>
            </w:r>
            <w:r>
              <w:rPr>
                <w:rFonts w:hint="default" w:ascii="Times New Roman" w:hAnsi="Times New Roman" w:eastAsia="宋体" w:cs="Times New Roman"/>
                <w:color w:val="000000"/>
                <w:kern w:val="2"/>
                <w:sz w:val="24"/>
                <w:szCs w:val="24"/>
                <w:highlight w:val="none"/>
                <w:lang w:val="en-US" w:eastAsia="zh-CN" w:bidi="ar-SA"/>
              </w:rPr>
              <w:t>、CO和O</w:t>
            </w:r>
            <w:r>
              <w:rPr>
                <w:rFonts w:hint="default" w:ascii="Times New Roman" w:hAnsi="Times New Roman" w:eastAsia="宋体" w:cs="Times New Roman"/>
                <w:color w:val="000000"/>
                <w:kern w:val="2"/>
                <w:sz w:val="24"/>
                <w:szCs w:val="24"/>
                <w:highlight w:val="none"/>
                <w:vertAlign w:val="subscript"/>
                <w:lang w:val="en-US" w:eastAsia="zh-CN" w:bidi="ar-SA"/>
              </w:rPr>
              <w:t>3</w:t>
            </w:r>
            <w:r>
              <w:rPr>
                <w:rFonts w:hint="default" w:ascii="Times New Roman" w:hAnsi="Times New Roman" w:eastAsia="宋体" w:cs="Times New Roman"/>
                <w:color w:val="000000"/>
                <w:kern w:val="2"/>
                <w:sz w:val="24"/>
                <w:szCs w:val="24"/>
                <w:highlight w:val="none"/>
                <w:lang w:val="en-US" w:eastAsia="zh-CN" w:bidi="ar-SA"/>
              </w:rPr>
              <w:t>等</w:t>
            </w:r>
            <w:r>
              <w:rPr>
                <w:rFonts w:hint="eastAsia" w:ascii="Times New Roman" w:hAnsi="Times New Roman" w:eastAsia="宋体" w:cs="Times New Roman"/>
                <w:color w:val="000000"/>
                <w:kern w:val="2"/>
                <w:sz w:val="24"/>
                <w:szCs w:val="24"/>
                <w:highlight w:val="none"/>
                <w:lang w:val="en-US" w:eastAsia="zh-CN" w:bidi="ar-SA"/>
              </w:rPr>
              <w:t>五</w:t>
            </w:r>
            <w:r>
              <w:rPr>
                <w:rFonts w:hint="default" w:ascii="Times New Roman" w:hAnsi="Times New Roman" w:eastAsia="宋体" w:cs="Times New Roman"/>
                <w:color w:val="000000"/>
                <w:kern w:val="2"/>
                <w:sz w:val="24"/>
                <w:szCs w:val="24"/>
                <w:highlight w:val="none"/>
                <w:lang w:val="en-US" w:eastAsia="zh-CN" w:bidi="ar-SA"/>
              </w:rPr>
              <w:t>项污染物全部达标即为城市环境空气质量达标，由表</w:t>
            </w:r>
            <w:r>
              <w:rPr>
                <w:rFonts w:hint="eastAsia" w:ascii="Times New Roman" w:hAnsi="Times New Roman" w:eastAsia="宋体" w:cs="Times New Roman"/>
                <w:color w:val="000000"/>
                <w:kern w:val="2"/>
                <w:sz w:val="24"/>
                <w:szCs w:val="24"/>
                <w:highlight w:val="none"/>
                <w:lang w:val="en-US" w:eastAsia="zh-CN" w:bidi="ar-SA"/>
              </w:rPr>
              <w:t>3-1</w:t>
            </w:r>
            <w:r>
              <w:rPr>
                <w:rFonts w:hint="default" w:ascii="Times New Roman" w:hAnsi="Times New Roman" w:eastAsia="宋体" w:cs="Times New Roman"/>
                <w:color w:val="000000"/>
                <w:kern w:val="2"/>
                <w:sz w:val="24"/>
                <w:szCs w:val="24"/>
                <w:highlight w:val="none"/>
                <w:lang w:val="en-US" w:eastAsia="zh-CN" w:bidi="ar-SA"/>
              </w:rPr>
              <w:t>可知，项目所在区域为不达标区。</w:t>
            </w:r>
          </w:p>
          <w:p w14:paraId="5CE622AF">
            <w:pPr>
              <w:widowControl w:val="0"/>
              <w:adjustRightInd w:val="0"/>
              <w:snapToGrid w:val="0"/>
              <w:spacing w:line="360" w:lineRule="auto"/>
              <w:ind w:firstLine="480" w:firstLineChars="200"/>
              <w:jc w:val="both"/>
              <w:rPr>
                <w:rFonts w:hint="default" w:ascii="Times New Roman" w:hAnsi="Times New Roman" w:eastAsia="宋体" w:cs="Times New Roman"/>
                <w:color w:val="000000"/>
                <w:kern w:val="2"/>
                <w:sz w:val="24"/>
                <w:szCs w:val="24"/>
                <w:highlight w:val="none"/>
                <w:lang w:val="en-US" w:eastAsia="zh-CN" w:bidi="ar-SA"/>
              </w:rPr>
            </w:pPr>
            <w:r>
              <w:rPr>
                <w:rFonts w:hint="default" w:ascii="Times New Roman" w:hAnsi="Times New Roman" w:eastAsia="宋体" w:cs="Times New Roman"/>
                <w:color w:val="000000"/>
                <w:kern w:val="2"/>
                <w:sz w:val="24"/>
                <w:szCs w:val="24"/>
                <w:highlight w:val="none"/>
                <w:lang w:val="en-US" w:eastAsia="zh-CN" w:bidi="ar-SA"/>
              </w:rPr>
              <w:t>由评价结果可知，各项评价因子中除PM</w:t>
            </w:r>
            <w:r>
              <w:rPr>
                <w:rFonts w:hint="default" w:ascii="Times New Roman" w:hAnsi="Times New Roman" w:eastAsia="宋体" w:cs="Times New Roman"/>
                <w:color w:val="000000"/>
                <w:kern w:val="2"/>
                <w:sz w:val="24"/>
                <w:szCs w:val="24"/>
                <w:highlight w:val="none"/>
                <w:vertAlign w:val="subscript"/>
                <w:lang w:val="en-US" w:eastAsia="zh-CN" w:bidi="ar-SA"/>
              </w:rPr>
              <w:t>2.5</w:t>
            </w:r>
            <w:r>
              <w:rPr>
                <w:rFonts w:hint="default" w:ascii="Times New Roman" w:hAnsi="Times New Roman" w:eastAsia="宋体" w:cs="Times New Roman"/>
                <w:color w:val="000000"/>
                <w:kern w:val="2"/>
                <w:sz w:val="24"/>
                <w:szCs w:val="24"/>
                <w:highlight w:val="none"/>
                <w:lang w:val="en-US" w:eastAsia="zh-CN" w:bidi="ar-SA"/>
              </w:rPr>
              <w:t>、PM</w:t>
            </w:r>
            <w:r>
              <w:rPr>
                <w:rFonts w:hint="default" w:ascii="Times New Roman" w:hAnsi="Times New Roman" w:eastAsia="宋体" w:cs="Times New Roman"/>
                <w:color w:val="000000"/>
                <w:kern w:val="2"/>
                <w:sz w:val="24"/>
                <w:szCs w:val="24"/>
                <w:highlight w:val="none"/>
                <w:vertAlign w:val="subscript"/>
                <w:lang w:val="en-US" w:eastAsia="zh-CN" w:bidi="ar-SA"/>
              </w:rPr>
              <w:t>10</w:t>
            </w:r>
            <w:r>
              <w:rPr>
                <w:rFonts w:hint="default" w:ascii="Times New Roman" w:hAnsi="Times New Roman" w:eastAsia="宋体" w:cs="Times New Roman"/>
                <w:color w:val="000000"/>
                <w:kern w:val="2"/>
                <w:sz w:val="24"/>
                <w:szCs w:val="24"/>
                <w:highlight w:val="none"/>
                <w:lang w:val="en-US" w:eastAsia="zh-CN" w:bidi="ar-SA"/>
              </w:rPr>
              <w:t>超标外，其他常规因子均满足《环境空气质量标准》（</w:t>
            </w:r>
            <w:r>
              <w:rPr>
                <w:rFonts w:hint="eastAsia" w:ascii="Times New Roman" w:hAnsi="Times New Roman" w:eastAsia="宋体" w:cs="Times New Roman"/>
                <w:color w:val="000000"/>
                <w:kern w:val="2"/>
                <w:sz w:val="24"/>
                <w:szCs w:val="24"/>
                <w:highlight w:val="none"/>
                <w:lang w:val="en-US" w:eastAsia="zh-CN" w:bidi="ar-SA"/>
              </w:rPr>
              <w:t>GB3095-2026</w:t>
            </w:r>
            <w:r>
              <w:rPr>
                <w:rFonts w:hint="default" w:ascii="Times New Roman" w:hAnsi="Times New Roman" w:eastAsia="宋体" w:cs="Times New Roman"/>
                <w:color w:val="000000"/>
                <w:kern w:val="2"/>
                <w:sz w:val="24"/>
                <w:szCs w:val="24"/>
                <w:highlight w:val="none"/>
                <w:lang w:val="en-US" w:eastAsia="zh-CN" w:bidi="ar-SA"/>
              </w:rPr>
              <w:t>）二级标准。</w:t>
            </w:r>
          </w:p>
          <w:p w14:paraId="6A836B85">
            <w:pPr>
              <w:pStyle w:val="4"/>
              <w:bidi w:val="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1.2</w:t>
            </w:r>
            <w:r>
              <w:rPr>
                <w:rFonts w:hint="default" w:ascii="Times New Roman" w:hAnsi="Times New Roman" w:cs="Times New Roman"/>
                <w:color w:val="auto"/>
                <w:highlight w:val="none"/>
              </w:rPr>
              <w:t>其他污染物补充监测</w:t>
            </w:r>
          </w:p>
          <w:p w14:paraId="0FE9D8E9">
            <w:pPr>
              <w:keepNext w:val="0"/>
              <w:keepLines w:val="0"/>
              <w:widowControl/>
              <w:suppressLineNumbers w:val="0"/>
              <w:jc w:val="left"/>
              <w:rPr>
                <w:rFonts w:hint="default" w:ascii="Times New Roman" w:hAnsi="Times New Roman" w:cs="Times New Roman"/>
                <w:color w:val="auto"/>
                <w:highlight w:val="none"/>
                <w:lang w:val="en-US"/>
              </w:rPr>
            </w:pPr>
            <w:r>
              <w:rPr>
                <w:rFonts w:hint="default" w:ascii="Times New Roman" w:hAnsi="Times New Roman" w:eastAsia="宋体" w:cs="Times New Roman"/>
                <w:color w:val="auto"/>
                <w:kern w:val="0"/>
                <w:sz w:val="24"/>
                <w:szCs w:val="24"/>
                <w:highlight w:val="none"/>
                <w:lang w:val="en-US" w:eastAsia="zh-CN" w:bidi="ar"/>
              </w:rPr>
              <w:t>根据《建设项目环境影响报告表编制技术指南（污染影响类）》（试行），</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排放国家、地方环境空气质量标准中有标准限值要求的特征污染物时，引用建设项目周边5千米范围内近3年的现有监测数据，</w:t>
            </w:r>
            <w:r>
              <w:rPr>
                <w:rFonts w:hint="default" w:ascii="Times New Roman" w:hAnsi="Times New Roman" w:cs="Times New Roman"/>
                <w:bCs/>
                <w:color w:val="auto"/>
                <w:sz w:val="24"/>
                <w:szCs w:val="24"/>
                <w:highlight w:val="none"/>
                <w:lang w:val="en-US" w:eastAsia="zh-CN"/>
              </w:rPr>
              <w:t>本项目引用新疆锡水金山环境科技有限公司</w:t>
            </w:r>
            <w:r>
              <w:rPr>
                <w:rFonts w:hint="default" w:ascii="Times New Roman" w:hAnsi="Times New Roman" w:cs="Times New Roman"/>
                <w:bCs/>
                <w:color w:val="auto"/>
                <w:sz w:val="24"/>
                <w:szCs w:val="24"/>
                <w:highlight w:val="none"/>
              </w:rPr>
              <w:t>于</w:t>
            </w:r>
            <w:r>
              <w:rPr>
                <w:rFonts w:hint="default" w:ascii="Times New Roman" w:hAnsi="Times New Roman" w:eastAsia="宋体" w:cs="Times New Roman"/>
                <w:color w:val="auto"/>
                <w:sz w:val="24"/>
                <w:szCs w:val="24"/>
                <w:highlight w:val="none"/>
              </w:rPr>
              <w:t>202</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日至202</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月</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日</w:t>
            </w:r>
            <w:r>
              <w:rPr>
                <w:rFonts w:hint="default" w:ascii="Times New Roman" w:hAnsi="Times New Roman" w:cs="Times New Roman"/>
                <w:bCs/>
                <w:color w:val="auto"/>
                <w:sz w:val="24"/>
                <w:szCs w:val="24"/>
                <w:highlight w:val="none"/>
                <w:lang w:val="en-US" w:eastAsia="zh-CN"/>
              </w:rPr>
              <w:t>对《</w:t>
            </w:r>
            <w:r>
              <w:rPr>
                <w:rFonts w:hint="default" w:ascii="Times New Roman" w:hAnsi="Times New Roman" w:cs="Times New Roman"/>
                <w:color w:val="auto"/>
                <w:sz w:val="24"/>
                <w:highlight w:val="none"/>
                <w:lang w:val="en-US" w:eastAsia="zh-CN"/>
              </w:rPr>
              <w:t>新疆天之泽化工有限公司15万吨/年碳材料项目</w:t>
            </w:r>
            <w:r>
              <w:rPr>
                <w:rFonts w:hint="default" w:ascii="Times New Roman" w:hAnsi="Times New Roman" w:cs="Times New Roman"/>
                <w:bCs/>
                <w:color w:val="auto"/>
                <w:sz w:val="24"/>
                <w:szCs w:val="24"/>
                <w:highlight w:val="none"/>
                <w:lang w:val="en-US" w:eastAsia="zh-CN"/>
              </w:rPr>
              <w:t>》中对TSP的监测数据</w:t>
            </w: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lang w:val="en-US" w:eastAsia="zh-CN"/>
              </w:rPr>
              <w:t>该监测点在</w:t>
            </w:r>
            <w:r>
              <w:rPr>
                <w:rFonts w:hint="default" w:ascii="Times New Roman" w:hAnsi="Times New Roman" w:cs="Times New Roman"/>
                <w:bCs/>
                <w:color w:val="auto"/>
                <w:sz w:val="24"/>
                <w:szCs w:val="24"/>
                <w:highlight w:val="none"/>
              </w:rPr>
              <w:t>本项目</w:t>
            </w:r>
            <w:r>
              <w:rPr>
                <w:rFonts w:hint="eastAsia" w:cs="Times New Roman"/>
                <w:bCs/>
                <w:color w:val="auto"/>
                <w:sz w:val="24"/>
                <w:szCs w:val="24"/>
                <w:highlight w:val="none"/>
                <w:lang w:val="en-US" w:eastAsia="zh-CN"/>
              </w:rPr>
              <w:t>东</w:t>
            </w:r>
            <w:r>
              <w:rPr>
                <w:rFonts w:hint="default" w:ascii="Times New Roman" w:hAnsi="Times New Roman" w:cs="Times New Roman"/>
                <w:bCs/>
                <w:color w:val="auto"/>
                <w:sz w:val="24"/>
                <w:szCs w:val="24"/>
                <w:highlight w:val="none"/>
                <w:lang w:val="en-US" w:eastAsia="zh-CN"/>
              </w:rPr>
              <w:t>北侧</w:t>
            </w:r>
            <w:r>
              <w:rPr>
                <w:rFonts w:hint="eastAsia" w:cs="Times New Roman"/>
                <w:bCs/>
                <w:color w:val="auto"/>
                <w:sz w:val="24"/>
                <w:szCs w:val="24"/>
                <w:highlight w:val="none"/>
                <w:lang w:val="en-US" w:eastAsia="zh-CN"/>
              </w:rPr>
              <w:t>3436</w:t>
            </w:r>
            <w:r>
              <w:rPr>
                <w:rFonts w:hint="default" w:ascii="Times New Roman" w:hAnsi="Times New Roman" w:cs="Times New Roman"/>
                <w:bCs/>
                <w:color w:val="auto"/>
                <w:sz w:val="24"/>
                <w:szCs w:val="24"/>
                <w:highlight w:val="none"/>
                <w:lang w:val="en-US" w:eastAsia="zh-CN"/>
              </w:rPr>
              <w:t>m处</w:t>
            </w:r>
            <w:r>
              <w:rPr>
                <w:rFonts w:hint="default" w:ascii="Times New Roman" w:hAnsi="Times New Roman" w:cs="Times New Roman"/>
                <w:color w:val="auto"/>
                <w:kern w:val="0"/>
                <w:sz w:val="24"/>
                <w:szCs w:val="24"/>
                <w:highlight w:val="none"/>
                <w:lang w:val="en-US" w:eastAsia="zh-CN" w:bidi="ar"/>
              </w:rPr>
              <w:t>。引用报告见附件</w:t>
            </w:r>
            <w:r>
              <w:rPr>
                <w:rFonts w:hint="eastAsia" w:cs="Times New Roman"/>
                <w:color w:val="auto"/>
                <w:kern w:val="0"/>
                <w:sz w:val="24"/>
                <w:szCs w:val="24"/>
                <w:highlight w:val="none"/>
                <w:lang w:val="en-US" w:eastAsia="zh-CN" w:bidi="ar"/>
              </w:rPr>
              <w:t>7</w:t>
            </w:r>
            <w:r>
              <w:rPr>
                <w:rFonts w:hint="default" w:ascii="Times New Roman" w:hAnsi="Times New Roman" w:cs="Times New Roman"/>
                <w:color w:val="auto"/>
                <w:kern w:val="0"/>
                <w:sz w:val="24"/>
                <w:szCs w:val="24"/>
                <w:highlight w:val="none"/>
                <w:lang w:val="en-US" w:eastAsia="zh-CN" w:bidi="ar"/>
              </w:rPr>
              <w:t>。</w:t>
            </w:r>
          </w:p>
          <w:p w14:paraId="501B391B">
            <w:pPr>
              <w:numPr>
                <w:ilvl w:val="0"/>
                <w:numId w:val="13"/>
              </w:numP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监测点位</w:t>
            </w:r>
          </w:p>
          <w:p w14:paraId="6ACB0A61">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位于本项目</w:t>
            </w:r>
            <w:r>
              <w:rPr>
                <w:rFonts w:hint="eastAsia" w:cs="Times New Roman"/>
                <w:bCs/>
                <w:color w:val="auto"/>
                <w:sz w:val="24"/>
                <w:szCs w:val="24"/>
                <w:highlight w:val="none"/>
                <w:lang w:val="en-US" w:eastAsia="zh-CN"/>
              </w:rPr>
              <w:t>东</w:t>
            </w:r>
            <w:r>
              <w:rPr>
                <w:rFonts w:hint="default" w:ascii="Times New Roman" w:hAnsi="Times New Roman" w:cs="Times New Roman"/>
                <w:bCs/>
                <w:color w:val="auto"/>
                <w:sz w:val="24"/>
                <w:szCs w:val="24"/>
                <w:highlight w:val="none"/>
                <w:lang w:val="en-US" w:eastAsia="zh-CN"/>
              </w:rPr>
              <w:t>北侧</w:t>
            </w:r>
            <w:r>
              <w:rPr>
                <w:rFonts w:hint="eastAsia" w:cs="Times New Roman"/>
                <w:bCs/>
                <w:color w:val="auto"/>
                <w:sz w:val="24"/>
                <w:szCs w:val="24"/>
                <w:highlight w:val="none"/>
                <w:lang w:val="en-US" w:eastAsia="zh-CN"/>
              </w:rPr>
              <w:t>3436</w:t>
            </w:r>
            <w:r>
              <w:rPr>
                <w:rFonts w:hint="default" w:ascii="Times New Roman" w:hAnsi="Times New Roman" w:cs="Times New Roman"/>
                <w:bCs/>
                <w:color w:val="auto"/>
                <w:sz w:val="24"/>
                <w:szCs w:val="24"/>
                <w:highlight w:val="none"/>
                <w:lang w:val="en-US" w:eastAsia="zh-CN"/>
              </w:rPr>
              <w:t>m</w:t>
            </w:r>
            <w:r>
              <w:rPr>
                <w:rFonts w:hint="default" w:ascii="Times New Roman" w:hAnsi="Times New Roman" w:eastAsia="宋体" w:cs="Times New Roman"/>
                <w:color w:val="auto"/>
                <w:kern w:val="0"/>
                <w:sz w:val="24"/>
                <w:szCs w:val="24"/>
                <w:highlight w:val="none"/>
                <w:lang w:val="en-US" w:eastAsia="zh-CN" w:bidi="ar"/>
              </w:rPr>
              <w:t>处，坐标：E:86°36′16.62″</w:t>
            </w:r>
            <w:r>
              <w:rPr>
                <w:rFonts w:hint="default"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N</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44°17′43.55"</w:t>
            </w:r>
            <w:r>
              <w:rPr>
                <w:rFonts w:hint="default" w:ascii="Times New Roman" w:hAnsi="Times New Roman" w:cs="Times New Roman"/>
                <w:color w:val="auto"/>
                <w:kern w:val="0"/>
                <w:sz w:val="24"/>
                <w:szCs w:val="24"/>
                <w:highlight w:val="none"/>
                <w:lang w:val="en-US" w:eastAsia="zh-CN" w:bidi="ar"/>
              </w:rPr>
              <w:t>，监测点位详见附图7。</w:t>
            </w:r>
          </w:p>
          <w:p w14:paraId="7429516F">
            <w:pPr>
              <w:numPr>
                <w:ilvl w:val="0"/>
                <w:numId w:val="13"/>
              </w:numPr>
              <w:ind w:left="0" w:leftChars="0"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监测时间及频率</w:t>
            </w:r>
          </w:p>
          <w:p w14:paraId="75FA7164">
            <w:pPr>
              <w:numPr>
                <w:ilvl w:val="0"/>
                <w:numId w:val="0"/>
              </w:numPr>
              <w:ind w:left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监测时间为</w:t>
            </w:r>
            <w:r>
              <w:rPr>
                <w:rFonts w:hint="default" w:ascii="Times New Roman" w:hAnsi="Times New Roman" w:eastAsia="宋体" w:cs="Times New Roman"/>
                <w:color w:val="auto"/>
                <w:sz w:val="24"/>
                <w:szCs w:val="24"/>
                <w:highlight w:val="none"/>
              </w:rPr>
              <w:t>202</w:t>
            </w:r>
            <w:r>
              <w:rPr>
                <w:rFonts w:hint="default"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12</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日至202</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月</w:t>
            </w: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日</w:t>
            </w:r>
            <w:r>
              <w:rPr>
                <w:rFonts w:hint="default" w:ascii="Times New Roman" w:hAnsi="Times New Roman" w:cs="Times New Roman"/>
                <w:color w:val="auto"/>
                <w:highlight w:val="none"/>
                <w:lang w:val="en-US" w:eastAsia="zh-CN"/>
              </w:rPr>
              <w:t>，连续7天日均值。</w:t>
            </w:r>
          </w:p>
          <w:p w14:paraId="64BA83F8">
            <w:pPr>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）评价方法</w:t>
            </w:r>
          </w:p>
          <w:p w14:paraId="68B4B88F">
            <w:pPr>
              <w:rPr>
                <w:rFonts w:hint="default" w:ascii="Times New Roman" w:hAnsi="Times New Roman" w:cs="Times New Roman"/>
                <w:color w:val="auto"/>
                <w:highlight w:val="none"/>
              </w:rPr>
            </w:pPr>
            <w:r>
              <w:rPr>
                <w:rFonts w:hint="default" w:ascii="Times New Roman" w:hAnsi="Times New Roman" w:cs="Times New Roman"/>
                <w:color w:val="auto"/>
                <w:highlight w:val="none"/>
              </w:rPr>
              <w:t>采用占标率法进行环境空气质量的现状评价，其评价公式为：</w:t>
            </w:r>
          </w:p>
          <w:p w14:paraId="17F405C6">
            <w:pPr>
              <w:ind w:left="0" w:leftChars="0"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P</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i</w:t>
            </w: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0i</w:t>
            </w:r>
            <w:r>
              <w:rPr>
                <w:rFonts w:hint="default" w:ascii="Times New Roman" w:hAnsi="Times New Roman" w:cs="Times New Roman"/>
                <w:color w:val="auto"/>
                <w:highlight w:val="none"/>
              </w:rPr>
              <w:t>）×100%</w:t>
            </w:r>
          </w:p>
          <w:p w14:paraId="0D251293">
            <w:pPr>
              <w:rPr>
                <w:rFonts w:hint="default" w:ascii="Times New Roman" w:hAnsi="Times New Roman" w:cs="Times New Roman"/>
                <w:color w:val="auto"/>
                <w:highlight w:val="none"/>
              </w:rPr>
            </w:pPr>
            <w:r>
              <w:rPr>
                <w:rFonts w:hint="default" w:ascii="Times New Roman" w:hAnsi="Times New Roman" w:cs="Times New Roman"/>
                <w:color w:val="auto"/>
                <w:highlight w:val="none"/>
              </w:rPr>
              <w:t>式中：P</w:t>
            </w:r>
            <w:r>
              <w:rPr>
                <w:rFonts w:hint="default" w:ascii="Times New Roman" w:hAnsi="Times New Roman" w:cs="Times New Roman"/>
                <w:color w:val="auto"/>
                <w:highlight w:val="none"/>
                <w:vertAlign w:val="subscript"/>
              </w:rPr>
              <w:t>i</w:t>
            </w:r>
            <w:r>
              <w:rPr>
                <w:rFonts w:hint="eastAsia" w:cs="Times New Roman"/>
                <w:color w:val="auto"/>
                <w:highlight w:val="none"/>
                <w:lang w:val="en-US" w:eastAsia="zh-CN"/>
              </w:rPr>
              <w:t>-</w:t>
            </w:r>
            <w:r>
              <w:rPr>
                <w:rFonts w:hint="default" w:ascii="Times New Roman" w:hAnsi="Times New Roman" w:cs="Times New Roman"/>
                <w:color w:val="auto"/>
                <w:highlight w:val="none"/>
              </w:rPr>
              <w:t>i污染物的质量浓度占标率；</w:t>
            </w:r>
          </w:p>
          <w:p w14:paraId="1937292F">
            <w:pPr>
              <w:rPr>
                <w:rFonts w:hint="default" w:ascii="Times New Roman" w:hAnsi="Times New Roman" w:cs="Times New Roman"/>
                <w:color w:val="auto"/>
                <w:highlight w:val="none"/>
              </w:rPr>
            </w:pP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rPr>
              <w:t>i</w:t>
            </w:r>
            <w:r>
              <w:rPr>
                <w:rFonts w:hint="eastAsia" w:cs="Times New Roman"/>
                <w:color w:val="auto"/>
                <w:highlight w:val="none"/>
                <w:lang w:val="en-US" w:eastAsia="zh-CN"/>
              </w:rPr>
              <w:t>-</w:t>
            </w:r>
            <w:r>
              <w:rPr>
                <w:rFonts w:hint="default" w:ascii="Times New Roman" w:hAnsi="Times New Roman" w:cs="Times New Roman"/>
                <w:color w:val="auto"/>
                <w:highlight w:val="none"/>
              </w:rPr>
              <w:t>i污染物的监测浓度值，mg/m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或μg/m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p w14:paraId="416382E0">
            <w:pPr>
              <w:rPr>
                <w:rFonts w:hint="default" w:ascii="Times New Roman" w:hAnsi="Times New Roman" w:cs="Times New Roman"/>
                <w:color w:val="auto"/>
                <w:highlight w:val="none"/>
              </w:rPr>
            </w:pPr>
            <w:r>
              <w:rPr>
                <w:rFonts w:hint="default" w:ascii="Times New Roman" w:hAnsi="Times New Roman" w:cs="Times New Roman"/>
                <w:color w:val="auto"/>
                <w:highlight w:val="none"/>
              </w:rPr>
              <w:t>C</w:t>
            </w:r>
            <w:r>
              <w:rPr>
                <w:rFonts w:hint="default" w:ascii="Times New Roman" w:hAnsi="Times New Roman" w:cs="Times New Roman"/>
                <w:color w:val="auto"/>
                <w:highlight w:val="none"/>
                <w:vertAlign w:val="subscript"/>
                <w:lang w:val="en-US" w:eastAsia="zh-CN"/>
              </w:rPr>
              <w:t>0</w:t>
            </w:r>
            <w:r>
              <w:rPr>
                <w:rFonts w:hint="default" w:ascii="Times New Roman" w:hAnsi="Times New Roman" w:cs="Times New Roman"/>
                <w:color w:val="auto"/>
                <w:highlight w:val="none"/>
                <w:vertAlign w:val="subscript"/>
              </w:rPr>
              <w:t>i</w:t>
            </w:r>
            <w:r>
              <w:rPr>
                <w:rFonts w:hint="eastAsia" w:cs="Times New Roman"/>
                <w:color w:val="auto"/>
                <w:highlight w:val="none"/>
                <w:lang w:val="en-US" w:eastAsia="zh-CN"/>
              </w:rPr>
              <w:t>-</w:t>
            </w:r>
            <w:r>
              <w:rPr>
                <w:rFonts w:hint="default" w:ascii="Times New Roman" w:hAnsi="Times New Roman" w:cs="Times New Roman"/>
                <w:color w:val="auto"/>
                <w:highlight w:val="none"/>
              </w:rPr>
              <w:t>i污染物的评价标准，mg/m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或μg/m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w:t>
            </w:r>
          </w:p>
          <w:p w14:paraId="7BB7FEF7">
            <w:pP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监测结果及评价</w:t>
            </w:r>
          </w:p>
          <w:p w14:paraId="6A0B284B">
            <w:pP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监测结果及评价</w:t>
            </w:r>
            <w:r>
              <w:rPr>
                <w:rFonts w:hint="default" w:ascii="Times New Roman" w:hAnsi="Times New Roman" w:cs="Times New Roman"/>
                <w:color w:val="auto"/>
                <w:highlight w:val="none"/>
              </w:rPr>
              <w:t>见表</w:t>
            </w:r>
            <w:r>
              <w:rPr>
                <w:rFonts w:hint="default" w:ascii="Times New Roman" w:hAnsi="Times New Roman" w:cs="Times New Roman"/>
                <w:color w:val="auto"/>
                <w:highlight w:val="none"/>
                <w:lang w:val="en-US" w:eastAsia="zh-CN"/>
              </w:rPr>
              <w:t>3-2</w:t>
            </w:r>
            <w:r>
              <w:rPr>
                <w:rFonts w:hint="default" w:ascii="Times New Roman" w:hAnsi="Times New Roman" w:cs="Times New Roman"/>
                <w:color w:val="auto"/>
                <w:highlight w:val="none"/>
              </w:rPr>
              <w:t>。</w:t>
            </w:r>
          </w:p>
          <w:p w14:paraId="646CE01C">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表3-2其他污染物补充</w:t>
            </w:r>
            <w:r>
              <w:rPr>
                <w:rFonts w:hint="default" w:ascii="Times New Roman" w:hAnsi="Times New Roman" w:cs="Times New Roman"/>
                <w:b/>
                <w:bCs/>
                <w:color w:val="auto"/>
                <w:sz w:val="21"/>
                <w:szCs w:val="21"/>
                <w:highlight w:val="none"/>
              </w:rPr>
              <w:t>监测数据统计结果表</w:t>
            </w:r>
          </w:p>
          <w:tbl>
            <w:tblPr>
              <w:tblStyle w:val="34"/>
              <w:tblW w:w="785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87"/>
              <w:gridCol w:w="1096"/>
              <w:gridCol w:w="670"/>
              <w:gridCol w:w="682"/>
              <w:gridCol w:w="1129"/>
              <w:gridCol w:w="1048"/>
              <w:gridCol w:w="864"/>
              <w:gridCol w:w="664"/>
              <w:gridCol w:w="710"/>
            </w:tblGrid>
            <w:tr w14:paraId="724C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 w:hRule="atLeast"/>
              </w:trPr>
              <w:tc>
                <w:tcPr>
                  <w:tcW w:w="987" w:type="dxa"/>
                  <w:tcBorders>
                    <w:tl2br w:val="nil"/>
                    <w:tr2bl w:val="nil"/>
                  </w:tcBorders>
                  <w:shd w:val="clear" w:color="auto" w:fill="auto"/>
                  <w:vAlign w:val="center"/>
                </w:tcPr>
                <w:p w14:paraId="28D772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监测</w:t>
                  </w:r>
                </w:p>
                <w:p w14:paraId="3CCF8A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点位</w:t>
                  </w:r>
                </w:p>
              </w:tc>
              <w:tc>
                <w:tcPr>
                  <w:tcW w:w="1096" w:type="dxa"/>
                  <w:tcBorders>
                    <w:tl2br w:val="nil"/>
                    <w:tr2bl w:val="nil"/>
                  </w:tcBorders>
                  <w:shd w:val="clear" w:color="auto" w:fill="auto"/>
                  <w:vAlign w:val="center"/>
                </w:tcPr>
                <w:p w14:paraId="784480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监测</w:t>
                  </w:r>
                </w:p>
                <w:p w14:paraId="511F4C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时间</w:t>
                  </w:r>
                </w:p>
              </w:tc>
              <w:tc>
                <w:tcPr>
                  <w:tcW w:w="670" w:type="dxa"/>
                  <w:tcBorders>
                    <w:tl2br w:val="nil"/>
                    <w:tr2bl w:val="nil"/>
                  </w:tcBorders>
                  <w:shd w:val="clear" w:color="auto" w:fill="auto"/>
                  <w:vAlign w:val="center"/>
                </w:tcPr>
                <w:p w14:paraId="2C6233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污染物</w:t>
                  </w:r>
                </w:p>
              </w:tc>
              <w:tc>
                <w:tcPr>
                  <w:tcW w:w="682" w:type="dxa"/>
                  <w:tcBorders>
                    <w:tl2br w:val="nil"/>
                    <w:tr2bl w:val="nil"/>
                  </w:tcBorders>
                  <w:shd w:val="clear" w:color="auto" w:fill="auto"/>
                  <w:vAlign w:val="center"/>
                </w:tcPr>
                <w:p w14:paraId="6C8FA4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平均时间</w:t>
                  </w:r>
                </w:p>
              </w:tc>
              <w:tc>
                <w:tcPr>
                  <w:tcW w:w="1129" w:type="dxa"/>
                  <w:tcBorders>
                    <w:tl2br w:val="nil"/>
                    <w:tr2bl w:val="nil"/>
                  </w:tcBorders>
                  <w:shd w:val="clear" w:color="auto" w:fill="auto"/>
                  <w:vAlign w:val="center"/>
                </w:tcPr>
                <w:p w14:paraId="3FE93D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评价</w:t>
                  </w:r>
                </w:p>
                <w:p w14:paraId="5D73B2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标准</w:t>
                  </w:r>
                  <w:r>
                    <w:rPr>
                      <w:rFonts w:hint="eastAsia" w:cs="Times New Roman"/>
                      <w:b/>
                      <w:bCs/>
                      <w:caps w:val="0"/>
                      <w:smallCaps w:val="0"/>
                      <w:color w:val="auto"/>
                      <w:sz w:val="21"/>
                      <w:szCs w:val="21"/>
                      <w:highlight w:val="none"/>
                      <w:lang w:val="en-US" w:eastAsia="zh-CN"/>
                    </w:rPr>
                    <w:t>（</w:t>
                  </w:r>
                  <w:r>
                    <w:rPr>
                      <w:rFonts w:hint="default" w:ascii="Times New Roman" w:hAnsi="Times New Roman" w:cs="Times New Roman"/>
                      <w:b/>
                      <w:bCs/>
                      <w:caps w:val="0"/>
                      <w:smallCaps w:val="0"/>
                      <w:color w:val="auto"/>
                      <w:sz w:val="21"/>
                      <w:szCs w:val="21"/>
                      <w:highlight w:val="none"/>
                      <w:lang w:val="en-US" w:eastAsia="zh-CN"/>
                    </w:rPr>
                    <w:t>μ</w:t>
                  </w:r>
                  <w:r>
                    <w:rPr>
                      <w:rFonts w:hint="default" w:ascii="Times New Roman" w:hAnsi="Times New Roman" w:cs="Times New Roman"/>
                      <w:b/>
                      <w:bCs/>
                      <w:color w:val="auto"/>
                      <w:sz w:val="21"/>
                      <w:szCs w:val="21"/>
                      <w:highlight w:val="none"/>
                    </w:rPr>
                    <w:t>g/m</w:t>
                  </w:r>
                  <w:r>
                    <w:rPr>
                      <w:rFonts w:hint="default" w:ascii="Times New Roman" w:hAnsi="Times New Roman" w:cs="Times New Roman"/>
                      <w:b/>
                      <w:bCs/>
                      <w:color w:val="auto"/>
                      <w:sz w:val="21"/>
                      <w:szCs w:val="21"/>
                      <w:highlight w:val="none"/>
                      <w:vertAlign w:val="superscript"/>
                    </w:rPr>
                    <w:t>3</w:t>
                  </w:r>
                  <w:r>
                    <w:rPr>
                      <w:rFonts w:hint="eastAsia" w:cs="Times New Roman"/>
                      <w:b/>
                      <w:bCs/>
                      <w:color w:val="auto"/>
                      <w:sz w:val="21"/>
                      <w:szCs w:val="21"/>
                      <w:highlight w:val="none"/>
                      <w:vertAlign w:val="baseline"/>
                      <w:lang w:val="en-US" w:eastAsia="zh-CN"/>
                    </w:rPr>
                    <w:t>）</w:t>
                  </w:r>
                </w:p>
              </w:tc>
              <w:tc>
                <w:tcPr>
                  <w:tcW w:w="1048" w:type="dxa"/>
                  <w:tcBorders>
                    <w:tl2br w:val="nil"/>
                    <w:tr2bl w:val="nil"/>
                  </w:tcBorders>
                  <w:shd w:val="clear" w:color="auto" w:fill="auto"/>
                  <w:vAlign w:val="center"/>
                </w:tcPr>
                <w:p w14:paraId="628369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vertAlign w:val="baseline"/>
                      <w:lang w:val="en-US" w:eastAsia="zh-CN"/>
                    </w:rPr>
                  </w:pPr>
                  <w:r>
                    <w:rPr>
                      <w:rFonts w:hint="default" w:ascii="Times New Roman" w:hAnsi="Times New Roman" w:eastAsia="宋体" w:cs="Times New Roman"/>
                      <w:b/>
                      <w:bCs/>
                      <w:caps w:val="0"/>
                      <w:smallCaps w:val="0"/>
                      <w:color w:val="auto"/>
                      <w:sz w:val="21"/>
                      <w:szCs w:val="21"/>
                      <w:highlight w:val="none"/>
                    </w:rPr>
                    <w:t>监测浓度范围</w:t>
                  </w:r>
                  <w:r>
                    <w:rPr>
                      <w:rFonts w:hint="eastAsia" w:cs="Times New Roman"/>
                      <w:b/>
                      <w:bCs/>
                      <w:caps w:val="0"/>
                      <w:smallCaps w:val="0"/>
                      <w:color w:val="auto"/>
                      <w:spacing w:val="-20"/>
                      <w:sz w:val="21"/>
                      <w:szCs w:val="21"/>
                      <w:highlight w:val="none"/>
                      <w:lang w:val="en-US" w:eastAsia="zh-CN"/>
                    </w:rPr>
                    <w:t>（</w:t>
                  </w:r>
                  <w:r>
                    <w:rPr>
                      <w:rFonts w:hint="default" w:ascii="Times New Roman" w:hAnsi="Times New Roman" w:cs="Times New Roman"/>
                      <w:b/>
                      <w:bCs/>
                      <w:color w:val="auto"/>
                      <w:spacing w:val="-20"/>
                      <w:sz w:val="21"/>
                      <w:szCs w:val="21"/>
                      <w:highlight w:val="none"/>
                      <w:lang w:val="en-US" w:eastAsia="zh-CN"/>
                    </w:rPr>
                    <w:t>m</w:t>
                  </w:r>
                  <w:r>
                    <w:rPr>
                      <w:rFonts w:hint="default" w:ascii="Times New Roman" w:hAnsi="Times New Roman" w:cs="Times New Roman"/>
                      <w:b/>
                      <w:bCs/>
                      <w:color w:val="auto"/>
                      <w:spacing w:val="-20"/>
                      <w:sz w:val="21"/>
                      <w:szCs w:val="21"/>
                      <w:highlight w:val="none"/>
                    </w:rPr>
                    <w:t>g/m</w:t>
                  </w:r>
                  <w:r>
                    <w:rPr>
                      <w:rFonts w:hint="default" w:ascii="Times New Roman" w:hAnsi="Times New Roman" w:cs="Times New Roman"/>
                      <w:b/>
                      <w:bCs/>
                      <w:color w:val="auto"/>
                      <w:spacing w:val="-20"/>
                      <w:sz w:val="21"/>
                      <w:szCs w:val="21"/>
                      <w:highlight w:val="none"/>
                      <w:vertAlign w:val="superscript"/>
                    </w:rPr>
                    <w:t>3</w:t>
                  </w:r>
                  <w:r>
                    <w:rPr>
                      <w:rFonts w:hint="eastAsia" w:cs="Times New Roman"/>
                      <w:b/>
                      <w:bCs/>
                      <w:color w:val="auto"/>
                      <w:spacing w:val="-20"/>
                      <w:sz w:val="21"/>
                      <w:szCs w:val="21"/>
                      <w:highlight w:val="none"/>
                      <w:vertAlign w:val="baseline"/>
                      <w:lang w:val="en-US" w:eastAsia="zh-CN"/>
                    </w:rPr>
                    <w:t>）</w:t>
                  </w:r>
                </w:p>
              </w:tc>
              <w:tc>
                <w:tcPr>
                  <w:tcW w:w="864" w:type="dxa"/>
                  <w:tcBorders>
                    <w:tl2br w:val="nil"/>
                    <w:tr2bl w:val="nil"/>
                  </w:tcBorders>
                  <w:shd w:val="clear" w:color="auto" w:fill="auto"/>
                  <w:vAlign w:val="center"/>
                </w:tcPr>
                <w:p w14:paraId="069C36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最大浓度占标率/%</w:t>
                  </w:r>
                </w:p>
              </w:tc>
              <w:tc>
                <w:tcPr>
                  <w:tcW w:w="664" w:type="dxa"/>
                  <w:tcBorders>
                    <w:tl2br w:val="nil"/>
                    <w:tr2bl w:val="nil"/>
                  </w:tcBorders>
                  <w:shd w:val="clear" w:color="auto" w:fill="auto"/>
                  <w:vAlign w:val="center"/>
                </w:tcPr>
                <w:p w14:paraId="0A28EF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超标率</w:t>
                  </w:r>
                </w:p>
                <w:p w14:paraId="419F7D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lang w:val="en-US" w:eastAsia="zh-CN"/>
                    </w:rPr>
                  </w:pPr>
                  <w:r>
                    <w:rPr>
                      <w:rFonts w:hint="default" w:ascii="Times New Roman" w:hAnsi="Times New Roman" w:eastAsia="宋体" w:cs="Times New Roman"/>
                      <w:b/>
                      <w:bCs/>
                      <w:caps w:val="0"/>
                      <w:smallCaps w:val="0"/>
                      <w:color w:val="auto"/>
                      <w:sz w:val="21"/>
                      <w:szCs w:val="21"/>
                      <w:highlight w:val="none"/>
                      <w:lang w:val="en-US" w:eastAsia="zh-CN"/>
                    </w:rPr>
                    <w:t>/%</w:t>
                  </w:r>
                </w:p>
              </w:tc>
              <w:tc>
                <w:tcPr>
                  <w:tcW w:w="710" w:type="dxa"/>
                  <w:tcBorders>
                    <w:tl2br w:val="nil"/>
                    <w:tr2bl w:val="nil"/>
                  </w:tcBorders>
                  <w:shd w:val="clear" w:color="auto" w:fill="auto"/>
                  <w:vAlign w:val="center"/>
                </w:tcPr>
                <w:p w14:paraId="3E1F40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aps w:val="0"/>
                      <w:smallCaps w:val="0"/>
                      <w:color w:val="auto"/>
                      <w:sz w:val="21"/>
                      <w:szCs w:val="21"/>
                      <w:highlight w:val="none"/>
                    </w:rPr>
                  </w:pPr>
                  <w:r>
                    <w:rPr>
                      <w:rFonts w:hint="default" w:ascii="Times New Roman" w:hAnsi="Times New Roman" w:eastAsia="宋体" w:cs="Times New Roman"/>
                      <w:b/>
                      <w:bCs/>
                      <w:caps w:val="0"/>
                      <w:smallCaps w:val="0"/>
                      <w:color w:val="auto"/>
                      <w:sz w:val="21"/>
                      <w:szCs w:val="21"/>
                      <w:highlight w:val="none"/>
                    </w:rPr>
                    <w:t>达标情况</w:t>
                  </w:r>
                </w:p>
              </w:tc>
            </w:tr>
            <w:tr w14:paraId="295B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87" w:type="dxa"/>
                  <w:tcBorders>
                    <w:tl2br w:val="nil"/>
                    <w:tr2bl w:val="nil"/>
                  </w:tcBorders>
                  <w:shd w:val="clear" w:color="auto" w:fill="auto"/>
                  <w:vAlign w:val="center"/>
                </w:tcPr>
                <w:p w14:paraId="087279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eastAsia="宋体" w:cs="Times New Roman"/>
                      <w:caps w:val="0"/>
                      <w:smallCaps w:val="0"/>
                      <w:color w:val="auto"/>
                      <w:sz w:val="21"/>
                      <w:szCs w:val="21"/>
                      <w:highlight w:val="none"/>
                      <w:lang w:val="en-US" w:eastAsia="zh-CN"/>
                    </w:rPr>
                    <w:t>项目</w:t>
                  </w:r>
                  <w:r>
                    <w:rPr>
                      <w:rFonts w:hint="eastAsia" w:cs="Times New Roman"/>
                      <w:caps w:val="0"/>
                      <w:smallCaps w:val="0"/>
                      <w:color w:val="auto"/>
                      <w:sz w:val="21"/>
                      <w:szCs w:val="21"/>
                      <w:highlight w:val="none"/>
                      <w:lang w:val="en-US" w:eastAsia="zh-CN"/>
                    </w:rPr>
                    <w:t>东北侧</w:t>
                  </w:r>
                  <w:r>
                    <w:rPr>
                      <w:rFonts w:hint="default" w:ascii="Times New Roman" w:hAnsi="Times New Roman" w:eastAsia="宋体" w:cs="Times New Roman"/>
                      <w:caps w:val="0"/>
                      <w:smallCaps w:val="0"/>
                      <w:color w:val="auto"/>
                      <w:sz w:val="21"/>
                      <w:szCs w:val="21"/>
                      <w:highlight w:val="none"/>
                      <w:lang w:val="en-US" w:eastAsia="zh-CN"/>
                    </w:rPr>
                    <w:t>方向</w:t>
                  </w:r>
                  <w:r>
                    <w:rPr>
                      <w:rFonts w:hint="eastAsia" w:cs="Times New Roman"/>
                      <w:caps w:val="0"/>
                      <w:smallCaps w:val="0"/>
                      <w:color w:val="auto"/>
                      <w:sz w:val="21"/>
                      <w:szCs w:val="21"/>
                      <w:highlight w:val="none"/>
                      <w:lang w:val="en-US" w:eastAsia="zh-CN"/>
                    </w:rPr>
                    <w:t>3436</w:t>
                  </w:r>
                  <w:r>
                    <w:rPr>
                      <w:rFonts w:hint="default" w:ascii="Times New Roman" w:hAnsi="Times New Roman" w:eastAsia="宋体" w:cs="Times New Roman"/>
                      <w:caps w:val="0"/>
                      <w:smallCaps w:val="0"/>
                      <w:color w:val="auto"/>
                      <w:sz w:val="21"/>
                      <w:szCs w:val="21"/>
                      <w:highlight w:val="none"/>
                      <w:lang w:val="en-US" w:eastAsia="zh-CN"/>
                    </w:rPr>
                    <w:t>m处</w:t>
                  </w:r>
                </w:p>
              </w:tc>
              <w:tc>
                <w:tcPr>
                  <w:tcW w:w="1096" w:type="dxa"/>
                  <w:tcBorders>
                    <w:tl2br w:val="nil"/>
                    <w:tr2bl w:val="nil"/>
                  </w:tcBorders>
                  <w:shd w:val="clear" w:color="auto" w:fill="auto"/>
                  <w:vAlign w:val="center"/>
                </w:tcPr>
                <w:p w14:paraId="59154B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rPr>
                  </w:pPr>
                  <w:r>
                    <w:rPr>
                      <w:rFonts w:hint="default" w:ascii="Times New Roman" w:hAnsi="Times New Roman" w:eastAsia="宋体" w:cs="Times New Roman"/>
                      <w:caps w:val="0"/>
                      <w:smallCaps w:val="0"/>
                      <w:color w:val="auto"/>
                      <w:sz w:val="21"/>
                      <w:szCs w:val="21"/>
                      <w:highlight w:val="none"/>
                    </w:rPr>
                    <w:t>202</w:t>
                  </w:r>
                  <w:r>
                    <w:rPr>
                      <w:rFonts w:hint="default" w:ascii="Times New Roman" w:hAnsi="Times New Roman" w:eastAsia="宋体" w:cs="Times New Roman"/>
                      <w:caps w:val="0"/>
                      <w:smallCaps w:val="0"/>
                      <w:color w:val="auto"/>
                      <w:sz w:val="21"/>
                      <w:szCs w:val="21"/>
                      <w:highlight w:val="none"/>
                      <w:lang w:val="en-US" w:eastAsia="zh-CN"/>
                    </w:rPr>
                    <w:t>3</w:t>
                  </w:r>
                  <w:r>
                    <w:rPr>
                      <w:rFonts w:hint="default" w:ascii="Times New Roman" w:hAnsi="Times New Roman" w:eastAsia="宋体" w:cs="Times New Roman"/>
                      <w:caps w:val="0"/>
                      <w:smallCaps w:val="0"/>
                      <w:color w:val="auto"/>
                      <w:sz w:val="21"/>
                      <w:szCs w:val="21"/>
                      <w:highlight w:val="none"/>
                    </w:rPr>
                    <w:t>年</w:t>
                  </w:r>
                  <w:r>
                    <w:rPr>
                      <w:rFonts w:hint="default" w:ascii="Times New Roman" w:hAnsi="Times New Roman" w:eastAsia="宋体" w:cs="Times New Roman"/>
                      <w:caps w:val="0"/>
                      <w:smallCaps w:val="0"/>
                      <w:color w:val="auto"/>
                      <w:sz w:val="21"/>
                      <w:szCs w:val="21"/>
                      <w:highlight w:val="none"/>
                      <w:lang w:val="en-US" w:eastAsia="zh-CN"/>
                    </w:rPr>
                    <w:t>12</w:t>
                  </w:r>
                  <w:r>
                    <w:rPr>
                      <w:rFonts w:hint="default" w:ascii="Times New Roman" w:hAnsi="Times New Roman" w:eastAsia="宋体" w:cs="Times New Roman"/>
                      <w:caps w:val="0"/>
                      <w:smallCaps w:val="0"/>
                      <w:color w:val="auto"/>
                      <w:sz w:val="21"/>
                      <w:szCs w:val="21"/>
                      <w:highlight w:val="none"/>
                    </w:rPr>
                    <w:t>月</w:t>
                  </w:r>
                  <w:r>
                    <w:rPr>
                      <w:rFonts w:hint="default" w:ascii="Times New Roman" w:hAnsi="Times New Roman" w:eastAsia="宋体" w:cs="Times New Roman"/>
                      <w:caps w:val="0"/>
                      <w:smallCaps w:val="0"/>
                      <w:color w:val="auto"/>
                      <w:sz w:val="21"/>
                      <w:szCs w:val="21"/>
                      <w:highlight w:val="none"/>
                      <w:lang w:val="en-US" w:eastAsia="zh-CN"/>
                    </w:rPr>
                    <w:t>26</w:t>
                  </w:r>
                  <w:r>
                    <w:rPr>
                      <w:rFonts w:hint="default" w:ascii="Times New Roman" w:hAnsi="Times New Roman" w:eastAsia="宋体" w:cs="Times New Roman"/>
                      <w:caps w:val="0"/>
                      <w:smallCaps w:val="0"/>
                      <w:color w:val="auto"/>
                      <w:sz w:val="21"/>
                      <w:szCs w:val="21"/>
                      <w:highlight w:val="none"/>
                    </w:rPr>
                    <w:t>日至202</w:t>
                  </w:r>
                  <w:r>
                    <w:rPr>
                      <w:rFonts w:hint="default" w:ascii="Times New Roman" w:hAnsi="Times New Roman" w:eastAsia="宋体" w:cs="Times New Roman"/>
                      <w:caps w:val="0"/>
                      <w:smallCaps w:val="0"/>
                      <w:color w:val="auto"/>
                      <w:sz w:val="21"/>
                      <w:szCs w:val="21"/>
                      <w:highlight w:val="none"/>
                      <w:lang w:val="en-US" w:eastAsia="zh-CN"/>
                    </w:rPr>
                    <w:t>4</w:t>
                  </w:r>
                  <w:r>
                    <w:rPr>
                      <w:rFonts w:hint="default" w:ascii="Times New Roman" w:hAnsi="Times New Roman" w:eastAsia="宋体" w:cs="Times New Roman"/>
                      <w:caps w:val="0"/>
                      <w:smallCaps w:val="0"/>
                      <w:color w:val="auto"/>
                      <w:sz w:val="21"/>
                      <w:szCs w:val="21"/>
                      <w:highlight w:val="none"/>
                    </w:rPr>
                    <w:t>年</w:t>
                  </w:r>
                  <w:r>
                    <w:rPr>
                      <w:rFonts w:hint="default" w:ascii="Times New Roman" w:hAnsi="Times New Roman" w:eastAsia="宋体" w:cs="Times New Roman"/>
                      <w:caps w:val="0"/>
                      <w:smallCaps w:val="0"/>
                      <w:color w:val="auto"/>
                      <w:sz w:val="21"/>
                      <w:szCs w:val="21"/>
                      <w:highlight w:val="none"/>
                      <w:lang w:val="en-US" w:eastAsia="zh-CN"/>
                    </w:rPr>
                    <w:t>1</w:t>
                  </w:r>
                  <w:r>
                    <w:rPr>
                      <w:rFonts w:hint="default" w:ascii="Times New Roman" w:hAnsi="Times New Roman" w:eastAsia="宋体" w:cs="Times New Roman"/>
                      <w:caps w:val="0"/>
                      <w:smallCaps w:val="0"/>
                      <w:color w:val="auto"/>
                      <w:sz w:val="21"/>
                      <w:szCs w:val="21"/>
                      <w:highlight w:val="none"/>
                    </w:rPr>
                    <w:t>月</w:t>
                  </w:r>
                  <w:r>
                    <w:rPr>
                      <w:rFonts w:hint="default" w:ascii="Times New Roman" w:hAnsi="Times New Roman" w:eastAsia="宋体" w:cs="Times New Roman"/>
                      <w:caps w:val="0"/>
                      <w:smallCaps w:val="0"/>
                      <w:color w:val="auto"/>
                      <w:sz w:val="21"/>
                      <w:szCs w:val="21"/>
                      <w:highlight w:val="none"/>
                      <w:lang w:val="en-US" w:eastAsia="zh-CN"/>
                    </w:rPr>
                    <w:t>1</w:t>
                  </w:r>
                  <w:r>
                    <w:rPr>
                      <w:rFonts w:hint="default" w:ascii="Times New Roman" w:hAnsi="Times New Roman" w:eastAsia="宋体" w:cs="Times New Roman"/>
                      <w:caps w:val="0"/>
                      <w:smallCaps w:val="0"/>
                      <w:color w:val="auto"/>
                      <w:sz w:val="21"/>
                      <w:szCs w:val="21"/>
                      <w:highlight w:val="none"/>
                    </w:rPr>
                    <w:t>日</w:t>
                  </w:r>
                </w:p>
              </w:tc>
              <w:tc>
                <w:tcPr>
                  <w:tcW w:w="670" w:type="dxa"/>
                  <w:tcBorders>
                    <w:tl2br w:val="nil"/>
                    <w:tr2bl w:val="nil"/>
                  </w:tcBorders>
                  <w:shd w:val="clear" w:color="auto" w:fill="auto"/>
                  <w:vAlign w:val="center"/>
                </w:tcPr>
                <w:p w14:paraId="3697F8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rPr>
                  </w:pPr>
                  <w:r>
                    <w:rPr>
                      <w:rFonts w:hint="default" w:ascii="Times New Roman" w:hAnsi="Times New Roman" w:eastAsia="宋体" w:cs="Times New Roman"/>
                      <w:caps w:val="0"/>
                      <w:smallCaps w:val="0"/>
                      <w:color w:val="auto"/>
                      <w:sz w:val="21"/>
                      <w:szCs w:val="21"/>
                      <w:highlight w:val="none"/>
                    </w:rPr>
                    <w:t>TSP</w:t>
                  </w:r>
                </w:p>
              </w:tc>
              <w:tc>
                <w:tcPr>
                  <w:tcW w:w="682" w:type="dxa"/>
                  <w:tcBorders>
                    <w:tl2br w:val="nil"/>
                    <w:tr2bl w:val="nil"/>
                  </w:tcBorders>
                  <w:shd w:val="clear" w:color="auto" w:fill="auto"/>
                  <w:vAlign w:val="center"/>
                </w:tcPr>
                <w:p w14:paraId="3925CE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rPr>
                  </w:pPr>
                  <w:r>
                    <w:rPr>
                      <w:rFonts w:hint="default" w:ascii="Times New Roman" w:hAnsi="Times New Roman" w:eastAsia="宋体" w:cs="Times New Roman"/>
                      <w:caps w:val="0"/>
                      <w:smallCaps w:val="0"/>
                      <w:color w:val="auto"/>
                      <w:sz w:val="21"/>
                      <w:szCs w:val="21"/>
                      <w:highlight w:val="none"/>
                    </w:rPr>
                    <w:t>24h平均</w:t>
                  </w:r>
                </w:p>
              </w:tc>
              <w:tc>
                <w:tcPr>
                  <w:tcW w:w="1129" w:type="dxa"/>
                  <w:tcBorders>
                    <w:tl2br w:val="nil"/>
                    <w:tr2bl w:val="nil"/>
                  </w:tcBorders>
                  <w:shd w:val="clear" w:color="auto" w:fill="auto"/>
                  <w:vAlign w:val="center"/>
                </w:tcPr>
                <w:p w14:paraId="008B86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cs="Times New Roman"/>
                      <w:caps w:val="0"/>
                      <w:smallCaps w:val="0"/>
                      <w:color w:val="auto"/>
                      <w:sz w:val="21"/>
                      <w:szCs w:val="21"/>
                      <w:highlight w:val="none"/>
                      <w:lang w:val="en-US" w:eastAsia="zh-CN"/>
                    </w:rPr>
                    <w:t>300</w:t>
                  </w:r>
                </w:p>
              </w:tc>
              <w:tc>
                <w:tcPr>
                  <w:tcW w:w="1048" w:type="dxa"/>
                  <w:tcBorders>
                    <w:tl2br w:val="nil"/>
                    <w:tr2bl w:val="nil"/>
                  </w:tcBorders>
                  <w:shd w:val="clear" w:color="auto" w:fill="auto"/>
                  <w:vAlign w:val="center"/>
                </w:tcPr>
                <w:p w14:paraId="2F2992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cs="Times New Roman"/>
                      <w:caps w:val="0"/>
                      <w:smallCaps w:val="0"/>
                      <w:color w:val="auto"/>
                      <w:sz w:val="21"/>
                      <w:szCs w:val="21"/>
                      <w:highlight w:val="none"/>
                      <w:lang w:val="en-US" w:eastAsia="zh-CN"/>
                    </w:rPr>
                    <w:t>0.</w:t>
                  </w:r>
                  <w:r>
                    <w:rPr>
                      <w:rFonts w:hint="eastAsia" w:cs="Times New Roman"/>
                      <w:caps w:val="0"/>
                      <w:smallCaps w:val="0"/>
                      <w:color w:val="auto"/>
                      <w:sz w:val="21"/>
                      <w:szCs w:val="21"/>
                      <w:highlight w:val="none"/>
                      <w:lang w:val="en-US" w:eastAsia="zh-CN"/>
                    </w:rPr>
                    <w:t>159~0.178</w:t>
                  </w:r>
                </w:p>
              </w:tc>
              <w:tc>
                <w:tcPr>
                  <w:tcW w:w="864" w:type="dxa"/>
                  <w:tcBorders>
                    <w:tl2br w:val="nil"/>
                    <w:tr2bl w:val="nil"/>
                  </w:tcBorders>
                  <w:shd w:val="clear" w:color="auto" w:fill="auto"/>
                  <w:vAlign w:val="center"/>
                </w:tcPr>
                <w:p w14:paraId="47C9BE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cs="Times New Roman"/>
                      <w:caps w:val="0"/>
                      <w:smallCaps w:val="0"/>
                      <w:color w:val="auto"/>
                      <w:sz w:val="21"/>
                      <w:szCs w:val="21"/>
                      <w:highlight w:val="none"/>
                      <w:lang w:val="en-US" w:eastAsia="zh-CN"/>
                    </w:rPr>
                    <w:t>59.3</w:t>
                  </w:r>
                </w:p>
              </w:tc>
              <w:tc>
                <w:tcPr>
                  <w:tcW w:w="664" w:type="dxa"/>
                  <w:tcBorders>
                    <w:tl2br w:val="nil"/>
                    <w:tr2bl w:val="nil"/>
                  </w:tcBorders>
                  <w:shd w:val="clear" w:color="auto" w:fill="auto"/>
                  <w:vAlign w:val="center"/>
                </w:tcPr>
                <w:p w14:paraId="186878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cs="Times New Roman"/>
                      <w:caps w:val="0"/>
                      <w:smallCaps w:val="0"/>
                      <w:color w:val="auto"/>
                      <w:sz w:val="21"/>
                      <w:szCs w:val="21"/>
                      <w:highlight w:val="none"/>
                      <w:lang w:val="en-US" w:eastAsia="zh-CN"/>
                    </w:rPr>
                    <w:t>0.0</w:t>
                  </w:r>
                </w:p>
              </w:tc>
              <w:tc>
                <w:tcPr>
                  <w:tcW w:w="710" w:type="dxa"/>
                  <w:tcBorders>
                    <w:tl2br w:val="nil"/>
                    <w:tr2bl w:val="nil"/>
                  </w:tcBorders>
                  <w:shd w:val="clear" w:color="auto" w:fill="auto"/>
                  <w:vAlign w:val="center"/>
                </w:tcPr>
                <w:p w14:paraId="2F481A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aps w:val="0"/>
                      <w:smallCaps w:val="0"/>
                      <w:color w:val="auto"/>
                      <w:sz w:val="21"/>
                      <w:szCs w:val="21"/>
                      <w:highlight w:val="none"/>
                      <w:lang w:val="en-US" w:eastAsia="zh-CN"/>
                    </w:rPr>
                  </w:pPr>
                  <w:r>
                    <w:rPr>
                      <w:rFonts w:hint="default" w:ascii="Times New Roman" w:hAnsi="Times New Roman" w:eastAsia="宋体" w:cs="Times New Roman"/>
                      <w:caps w:val="0"/>
                      <w:smallCaps w:val="0"/>
                      <w:color w:val="auto"/>
                      <w:sz w:val="21"/>
                      <w:szCs w:val="21"/>
                      <w:highlight w:val="none"/>
                    </w:rPr>
                    <w:t>达标</w:t>
                  </w:r>
                </w:p>
              </w:tc>
            </w:tr>
          </w:tbl>
          <w:p w14:paraId="435AFBFA">
            <w:pPr>
              <w:pStyle w:val="4"/>
              <w:shd w:val="clear"/>
              <w:rPr>
                <w:rFonts w:hint="default" w:ascii="Times New Roman" w:hAnsi="Times New Roman" w:eastAsia="宋体" w:cs="Times New Roman"/>
                <w:b w:val="0"/>
                <w:color w:val="auto"/>
                <w:kern w:val="0"/>
                <w:sz w:val="24"/>
                <w:szCs w:val="24"/>
                <w:highlight w:val="yellow"/>
                <w:lang w:val="en-US" w:eastAsia="zh-CN" w:bidi="ar"/>
              </w:rPr>
            </w:pPr>
            <w:r>
              <w:rPr>
                <w:rFonts w:hint="default" w:ascii="Times New Roman" w:hAnsi="Times New Roman" w:eastAsia="宋体" w:cs="Times New Roman"/>
                <w:b w:val="0"/>
                <w:color w:val="auto"/>
                <w:kern w:val="0"/>
                <w:sz w:val="24"/>
                <w:szCs w:val="24"/>
                <w:highlight w:val="none"/>
                <w:lang w:val="en-US" w:eastAsia="zh-CN" w:bidi="ar"/>
              </w:rPr>
              <w:t>结合上表可知，项目厂区附近环境空气中TSP满足《环境空气质量标准》（GB3095-20</w:t>
            </w:r>
            <w:r>
              <w:rPr>
                <w:rFonts w:hint="eastAsia" w:ascii="Times New Roman" w:hAnsi="Times New Roman" w:cs="Times New Roman"/>
                <w:b w:val="0"/>
                <w:color w:val="auto"/>
                <w:kern w:val="0"/>
                <w:sz w:val="24"/>
                <w:szCs w:val="24"/>
                <w:highlight w:val="none"/>
                <w:lang w:val="en-US" w:eastAsia="zh-CN" w:bidi="ar"/>
              </w:rPr>
              <w:t>26</w:t>
            </w:r>
            <w:r>
              <w:rPr>
                <w:rFonts w:hint="default" w:ascii="Times New Roman" w:hAnsi="Times New Roman" w:eastAsia="宋体" w:cs="Times New Roman"/>
                <w:b w:val="0"/>
                <w:color w:val="auto"/>
                <w:kern w:val="0"/>
                <w:sz w:val="24"/>
                <w:szCs w:val="24"/>
                <w:highlight w:val="none"/>
                <w:lang w:val="en-US" w:eastAsia="zh-CN" w:bidi="ar"/>
              </w:rPr>
              <w:t>）中二级标准</w:t>
            </w:r>
            <w:r>
              <w:rPr>
                <w:rFonts w:hint="default" w:ascii="Times New Roman" w:hAnsi="Times New Roman" w:cs="Times New Roman"/>
                <w:b w:val="0"/>
                <w:color w:val="auto"/>
                <w:kern w:val="0"/>
                <w:sz w:val="24"/>
                <w:szCs w:val="24"/>
                <w:highlight w:val="none"/>
                <w:lang w:val="en-US" w:eastAsia="zh-CN" w:bidi="ar"/>
              </w:rPr>
              <w:t>及《环境影响评价技术导则大气环境》</w:t>
            </w:r>
            <w:r>
              <w:rPr>
                <w:rFonts w:hint="eastAsia" w:ascii="Times New Roman" w:hAnsi="Times New Roman" w:cs="Times New Roman"/>
                <w:b w:val="0"/>
                <w:color w:val="auto"/>
                <w:kern w:val="0"/>
                <w:sz w:val="24"/>
                <w:szCs w:val="24"/>
                <w:highlight w:val="none"/>
                <w:lang w:val="en-US" w:eastAsia="zh-CN" w:bidi="ar"/>
              </w:rPr>
              <w:t>（</w:t>
            </w:r>
            <w:r>
              <w:rPr>
                <w:rFonts w:hint="default" w:ascii="Times New Roman" w:hAnsi="Times New Roman" w:cs="Times New Roman"/>
                <w:b w:val="0"/>
                <w:color w:val="auto"/>
                <w:kern w:val="0"/>
                <w:sz w:val="24"/>
                <w:szCs w:val="24"/>
                <w:highlight w:val="none"/>
                <w:lang w:val="en-US" w:eastAsia="zh-CN" w:bidi="ar"/>
              </w:rPr>
              <w:t>HJ2.2-2018</w:t>
            </w:r>
            <w:r>
              <w:rPr>
                <w:rFonts w:hint="eastAsia" w:ascii="Times New Roman" w:hAnsi="Times New Roman" w:cs="Times New Roman"/>
                <w:b w:val="0"/>
                <w:color w:val="auto"/>
                <w:kern w:val="0"/>
                <w:sz w:val="24"/>
                <w:szCs w:val="24"/>
                <w:highlight w:val="none"/>
                <w:lang w:val="en-US" w:eastAsia="zh-CN" w:bidi="ar"/>
              </w:rPr>
              <w:t>）</w:t>
            </w:r>
            <w:r>
              <w:rPr>
                <w:rFonts w:hint="default" w:ascii="Times New Roman" w:hAnsi="Times New Roman" w:cs="Times New Roman"/>
                <w:b w:val="0"/>
                <w:color w:val="auto"/>
                <w:kern w:val="0"/>
                <w:sz w:val="24"/>
                <w:szCs w:val="24"/>
                <w:highlight w:val="none"/>
                <w:lang w:val="en-US" w:eastAsia="zh-CN" w:bidi="ar"/>
              </w:rPr>
              <w:t>附录D中的浓度限值</w:t>
            </w:r>
            <w:r>
              <w:rPr>
                <w:rFonts w:hint="default" w:ascii="Times New Roman" w:hAnsi="Times New Roman" w:eastAsia="宋体" w:cs="Times New Roman"/>
                <w:b w:val="0"/>
                <w:color w:val="auto"/>
                <w:kern w:val="0"/>
                <w:sz w:val="24"/>
                <w:szCs w:val="24"/>
                <w:highlight w:val="none"/>
                <w:lang w:val="en-US" w:eastAsia="zh-CN" w:bidi="ar"/>
              </w:rPr>
              <w:t>。项目区环境空气质量良好。</w:t>
            </w:r>
          </w:p>
          <w:p w14:paraId="01919D1F">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3.地表水环境质量现状</w:t>
            </w:r>
          </w:p>
          <w:p w14:paraId="52C65DF1">
            <w:pPr>
              <w:keepNext w:val="0"/>
              <w:keepLines w:val="0"/>
              <w:widowControl/>
              <w:suppressLineNumbers w:val="0"/>
              <w:jc w:val="left"/>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本项目为</w:t>
            </w:r>
            <w:r>
              <w:rPr>
                <w:rFonts w:hint="eastAsia" w:cs="Times New Roman"/>
                <w:color w:val="auto"/>
                <w:kern w:val="0"/>
                <w:sz w:val="24"/>
                <w:szCs w:val="24"/>
                <w:highlight w:val="none"/>
                <w:lang w:val="en-US" w:eastAsia="zh-CN" w:bidi="ar"/>
              </w:rPr>
              <w:t>周边5km范围内无地表水系分布，根据昌吉回族自治州人民政府2025年8月20日在官网上发布的2025年7月饮用水安全状况，“按照《地表水环境质量标准》（GB 3838-2002）和《地下水质量标准》（GB/T 14848-2017）评价，2025年7月，全州共监测了13个集中式饮用水源地，其中阜康市第一水厂水源地、呼图壁县县城地表水水源地水质均达到Ⅲ类标准，与去年同期相比有所下降（变差），下降的主要影响指标是分别是溶解性总固体、溶解氧，其余无明显变化”。项目不涉及生产废水排放，生活污水经化粪池处理后排入园区管网，</w:t>
            </w:r>
            <w:r>
              <w:rPr>
                <w:rFonts w:hint="eastAsia" w:ascii="宋体" w:hAnsi="宋体" w:eastAsia="宋体" w:cs="宋体"/>
                <w:color w:val="000000"/>
                <w:kern w:val="0"/>
                <w:sz w:val="24"/>
                <w:szCs w:val="24"/>
                <w:lang w:val="en-US" w:eastAsia="zh-CN" w:bidi="ar"/>
              </w:rPr>
              <w:t>不与地表水体发生直接联系，</w:t>
            </w:r>
            <w:r>
              <w:rPr>
                <w:rFonts w:hint="eastAsia" w:cs="Times New Roman"/>
                <w:color w:val="auto"/>
                <w:kern w:val="0"/>
                <w:sz w:val="24"/>
                <w:szCs w:val="24"/>
                <w:highlight w:val="none"/>
                <w:lang w:val="en-US" w:eastAsia="zh-CN" w:bidi="ar"/>
              </w:rPr>
              <w:t>因此</w:t>
            </w:r>
            <w:r>
              <w:rPr>
                <w:rFonts w:hint="default" w:ascii="Times New Roman" w:hAnsi="Times New Roman" w:eastAsia="宋体" w:cs="Times New Roman"/>
                <w:color w:val="auto"/>
                <w:kern w:val="0"/>
                <w:sz w:val="24"/>
                <w:szCs w:val="24"/>
                <w:highlight w:val="none"/>
                <w:lang w:val="en-US" w:eastAsia="zh-CN" w:bidi="ar"/>
              </w:rPr>
              <w:t>无需开展地表水环境质量现状调查。</w:t>
            </w:r>
          </w:p>
          <w:p w14:paraId="428BDBF4">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地下水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土壤</w:t>
            </w:r>
            <w:r>
              <w:rPr>
                <w:rFonts w:hint="default" w:ascii="Times New Roman" w:hAnsi="Times New Roman" w:cs="Times New Roman"/>
                <w:color w:val="auto"/>
                <w:highlight w:val="none"/>
              </w:rPr>
              <w:t>环境质量现状</w:t>
            </w:r>
          </w:p>
          <w:p w14:paraId="2881A908">
            <w:pPr>
              <w:adjustRightInd w:val="0"/>
              <w:snapToGrid w:val="0"/>
              <w:spacing w:line="360" w:lineRule="auto"/>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根据《建设项目环境影响报告表编制技术指南</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污染影响类</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试行</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原则上不开展环境质量现状调查。建设项目存在土壤、地下水环境污染途径的，应结合污染源、保护目标分布情况开展现状调查以留作背景值。本项目不存在地下水</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土壤</w:t>
            </w:r>
            <w:r>
              <w:rPr>
                <w:rFonts w:hint="default" w:ascii="Times New Roman" w:hAnsi="Times New Roman" w:cs="Times New Roman"/>
                <w:color w:val="auto"/>
                <w:sz w:val="24"/>
                <w:highlight w:val="none"/>
              </w:rPr>
              <w:t>污染途径，因此不进行地下水</w:t>
            </w:r>
            <w:r>
              <w:rPr>
                <w:rFonts w:hint="default" w:ascii="Times New Roman" w:hAnsi="Times New Roman" w:cs="Times New Roman"/>
                <w:color w:val="auto"/>
                <w:sz w:val="24"/>
                <w:highlight w:val="none"/>
                <w:lang w:val="en-US" w:eastAsia="zh-CN"/>
              </w:rPr>
              <w:t>和地下水</w:t>
            </w:r>
            <w:r>
              <w:rPr>
                <w:rFonts w:hint="default" w:ascii="Times New Roman" w:hAnsi="Times New Roman" w:cs="Times New Roman"/>
                <w:color w:val="auto"/>
                <w:sz w:val="24"/>
                <w:highlight w:val="none"/>
              </w:rPr>
              <w:t>环境质量现状评价。</w:t>
            </w:r>
          </w:p>
          <w:p w14:paraId="09C9407C">
            <w:pPr>
              <w:pStyle w:val="3"/>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声环境质量现状</w:t>
            </w:r>
          </w:p>
          <w:p w14:paraId="65B723E0">
            <w:pPr>
              <w:rPr>
                <w:rFonts w:hint="default" w:ascii="Times New Roman" w:hAnsi="Times New Roman" w:cs="Times New Roman"/>
                <w:color w:val="auto"/>
                <w:highlight w:val="none"/>
              </w:rPr>
            </w:pPr>
            <w:r>
              <w:rPr>
                <w:rFonts w:hint="default" w:ascii="Times New Roman" w:hAnsi="Times New Roman" w:cs="Times New Roman"/>
                <w:color w:val="auto"/>
                <w:highlight w:val="none"/>
              </w:rPr>
              <w:t>根据《建设项目环境影响报告表编制技术指南（污染影响类）（试行）》的要求，本项目界外周边50m范围无声环境保护目标，故本项目可不进行声环境质量监测。</w:t>
            </w:r>
          </w:p>
          <w:p w14:paraId="303E5C2D">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生态环境</w:t>
            </w:r>
            <w:r>
              <w:rPr>
                <w:rFonts w:hint="default" w:ascii="Times New Roman" w:hAnsi="Times New Roman" w:cs="Times New Roman"/>
                <w:color w:val="auto"/>
                <w:highlight w:val="none"/>
                <w:lang w:val="en-US" w:eastAsia="zh-CN"/>
              </w:rPr>
              <w:t>现状</w:t>
            </w:r>
          </w:p>
          <w:p w14:paraId="138801D3">
            <w:pPr>
              <w:keepNext w:val="0"/>
              <w:keepLines w:val="0"/>
              <w:widowControl/>
              <w:suppressLineNumbers w:val="0"/>
              <w:jc w:val="left"/>
              <w:rPr>
                <w:rFonts w:hint="default" w:ascii="Times New Roman" w:hAnsi="Times New Roman" w:eastAsia="宋体" w:cs="Times New Roman"/>
                <w:color w:val="auto"/>
                <w:highlight w:val="yellow"/>
                <w:lang w:eastAsia="zh-CN"/>
              </w:rPr>
            </w:pPr>
            <w:r>
              <w:rPr>
                <w:rFonts w:hint="default" w:ascii="Times New Roman" w:hAnsi="Times New Roman" w:cs="Times New Roman"/>
                <w:color w:val="auto"/>
                <w:highlight w:val="none"/>
              </w:rPr>
              <w:t>根据</w:t>
            </w:r>
            <w:r>
              <w:rPr>
                <w:rFonts w:hint="default" w:ascii="Times New Roman" w:hAnsi="Times New Roman" w:cs="Times New Roman"/>
                <w:color w:val="auto"/>
                <w:highlight w:val="none"/>
                <w:lang w:eastAsia="zh-CN"/>
              </w:rPr>
              <w:t>《建设项目环境影响报告表编制技术指南（污染影响类）（试行）》，</w:t>
            </w:r>
            <w:r>
              <w:rPr>
                <w:rFonts w:hint="eastAsia" w:cs="Times New Roman"/>
                <w:color w:val="auto"/>
                <w:highlight w:val="none"/>
                <w:lang w:eastAsia="zh-CN"/>
              </w:rPr>
              <w:t>“</w:t>
            </w:r>
            <w:r>
              <w:rPr>
                <w:rFonts w:hint="default" w:ascii="Times New Roman" w:hAnsi="Times New Roman" w:cs="Times New Roman"/>
                <w:color w:val="auto"/>
                <w:highlight w:val="none"/>
              </w:rPr>
              <w:t>产业园区外建设项目新增用地且用地范围内含有生态环境保护目标时，应进行生态现状调查。</w:t>
            </w:r>
            <w:r>
              <w:rPr>
                <w:rFonts w:hint="eastAsia" w:cs="Times New Roman"/>
                <w:color w:val="auto"/>
                <w:highlight w:val="none"/>
                <w:lang w:eastAsia="zh-CN"/>
              </w:rPr>
              <w:t>”</w:t>
            </w:r>
            <w:r>
              <w:rPr>
                <w:rFonts w:hint="default" w:ascii="Times New Roman" w:hAnsi="Times New Roman" w:cs="Times New Roman"/>
                <w:color w:val="auto"/>
                <w:highlight w:val="none"/>
              </w:rPr>
              <w:t>本项目位于呼图壁县工业园化工新材料产业区，根据现场踏勘，用地范围内</w:t>
            </w:r>
            <w:r>
              <w:rPr>
                <w:rFonts w:hint="default" w:ascii="Times New Roman" w:hAnsi="Times New Roman" w:eastAsia="宋体" w:cs="Times New Roman"/>
                <w:color w:val="auto"/>
                <w:kern w:val="0"/>
                <w:sz w:val="24"/>
                <w:szCs w:val="24"/>
                <w:highlight w:val="none"/>
                <w:lang w:val="en-US" w:eastAsia="zh-CN" w:bidi="ar"/>
              </w:rPr>
              <w:t>项目不涉及国家公园、自然保护区、世界自然遗产、重要生境以及自然公园、生态保护红线；不涉及天然林、公益林、湿地等生态保护目标</w:t>
            </w:r>
            <w:r>
              <w:rPr>
                <w:rFonts w:hint="default" w:ascii="Times New Roman" w:hAnsi="Times New Roman" w:cs="Times New Roman"/>
                <w:color w:val="auto"/>
                <w:highlight w:val="none"/>
              </w:rPr>
              <w:t>，因此本项目</w:t>
            </w:r>
            <w:r>
              <w:rPr>
                <w:rFonts w:hint="default" w:ascii="Times New Roman" w:hAnsi="Times New Roman" w:cs="Times New Roman"/>
                <w:color w:val="auto"/>
                <w:highlight w:val="none"/>
                <w:lang w:val="en-US" w:eastAsia="zh-CN"/>
              </w:rPr>
              <w:t>不</w:t>
            </w:r>
            <w:r>
              <w:rPr>
                <w:rFonts w:hint="default" w:ascii="Times New Roman" w:hAnsi="Times New Roman" w:cs="Times New Roman"/>
                <w:color w:val="auto"/>
                <w:highlight w:val="none"/>
              </w:rPr>
              <w:t>进行生态现状调查。</w:t>
            </w:r>
          </w:p>
        </w:tc>
      </w:tr>
      <w:tr w14:paraId="4DE0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4" w:hRule="atLeast"/>
          <w:jc w:val="center"/>
        </w:trPr>
        <w:tc>
          <w:tcPr>
            <w:tcW w:w="878" w:type="dxa"/>
            <w:tcBorders>
              <w:tl2br w:val="nil"/>
              <w:tr2bl w:val="nil"/>
            </w:tcBorders>
            <w:vAlign w:val="center"/>
          </w:tcPr>
          <w:p w14:paraId="56E1276B">
            <w:pPr>
              <w:ind w:firstLine="0" w:firstLineChars="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环境保护目标</w:t>
            </w:r>
          </w:p>
        </w:tc>
        <w:tc>
          <w:tcPr>
            <w:tcW w:w="8112" w:type="dxa"/>
            <w:tcBorders>
              <w:tl2br w:val="nil"/>
              <w:tr2bl w:val="nil"/>
            </w:tcBorders>
            <w:vAlign w:val="center"/>
          </w:tcPr>
          <w:p w14:paraId="59C5B00B">
            <w:pPr>
              <w:pStyle w:val="3"/>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1.大气环境</w:t>
            </w:r>
          </w:p>
          <w:p w14:paraId="3E5DD351">
            <w:pPr>
              <w:numPr>
                <w:ilvl w:val="0"/>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本项目厂界外500m范围内无自然保护区、风景名胜区、居住区、文化区和农村地区中人群集中的区域</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无大气环境敏感区域</w:t>
            </w:r>
            <w:r>
              <w:rPr>
                <w:rFonts w:hint="default" w:ascii="Times New Roman" w:hAnsi="Times New Roman" w:cs="Times New Roman"/>
                <w:color w:val="auto"/>
                <w:highlight w:val="none"/>
              </w:rPr>
              <w:t>。</w:t>
            </w:r>
          </w:p>
          <w:p w14:paraId="6E74B17F">
            <w:pPr>
              <w:numPr>
                <w:ilvl w:val="0"/>
                <w:numId w:val="0"/>
              </w:numPr>
              <w:rPr>
                <w:rFonts w:hint="default" w:ascii="Times New Roman" w:hAnsi="Times New Roman" w:eastAsia="宋体" w:cs="Times New Roman"/>
                <w:b/>
                <w:color w:val="auto"/>
                <w:kern w:val="2"/>
                <w:sz w:val="24"/>
                <w:szCs w:val="24"/>
                <w:highlight w:val="none"/>
                <w:lang w:val="en-US" w:eastAsia="zh-CN" w:bidi="ar-SA"/>
              </w:rPr>
            </w:pPr>
            <w:r>
              <w:rPr>
                <w:rFonts w:hint="default" w:ascii="Times New Roman" w:hAnsi="Times New Roman" w:cs="Times New Roman"/>
                <w:b/>
                <w:color w:val="auto"/>
                <w:kern w:val="2"/>
                <w:sz w:val="24"/>
                <w:szCs w:val="24"/>
                <w:highlight w:val="none"/>
                <w:lang w:val="en-US" w:eastAsia="zh-CN" w:bidi="ar-SA"/>
              </w:rPr>
              <w:t>2.水环境</w:t>
            </w:r>
          </w:p>
          <w:p w14:paraId="5684928D">
            <w:pPr>
              <w:numPr>
                <w:ilvl w:val="0"/>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本项目厂界外500m范围内无地下水集中式饮用水水源和热水、矿泉水、温泉等特殊地下水资源</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无水环境敏感区域</w:t>
            </w:r>
            <w:r>
              <w:rPr>
                <w:rFonts w:hint="default" w:ascii="Times New Roman" w:hAnsi="Times New Roman" w:cs="Times New Roman"/>
                <w:color w:val="auto"/>
                <w:highlight w:val="none"/>
              </w:rPr>
              <w:t>。</w:t>
            </w:r>
          </w:p>
          <w:p w14:paraId="426F82D9">
            <w:pPr>
              <w:numPr>
                <w:ilvl w:val="0"/>
                <w:numId w:val="0"/>
              </w:numPr>
              <w:rPr>
                <w:rFonts w:hint="default" w:ascii="Times New Roman" w:hAnsi="Times New Roman" w:cs="Times New Roman"/>
                <w:b/>
                <w:color w:val="auto"/>
                <w:kern w:val="2"/>
                <w:sz w:val="24"/>
                <w:szCs w:val="24"/>
                <w:highlight w:val="none"/>
                <w:lang w:val="en-US" w:eastAsia="zh-CN" w:bidi="ar-SA"/>
              </w:rPr>
            </w:pPr>
            <w:r>
              <w:rPr>
                <w:rFonts w:hint="default" w:ascii="Times New Roman" w:hAnsi="Times New Roman" w:cs="Times New Roman"/>
                <w:b/>
                <w:color w:val="auto"/>
                <w:kern w:val="2"/>
                <w:sz w:val="24"/>
                <w:szCs w:val="24"/>
                <w:highlight w:val="none"/>
                <w:lang w:val="en-US" w:eastAsia="zh-CN" w:bidi="ar-SA"/>
              </w:rPr>
              <w:t>3.声环境</w:t>
            </w:r>
          </w:p>
          <w:p w14:paraId="7FE76E2B">
            <w:pPr>
              <w:numPr>
                <w:ilvl w:val="0"/>
                <w:numId w:val="0"/>
              </w:numPr>
              <w:ind w:leftChars="0"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本项目厂界外50m范围内无声环境保护目标。</w:t>
            </w:r>
          </w:p>
          <w:p w14:paraId="0605296E">
            <w:pPr>
              <w:numPr>
                <w:ilvl w:val="0"/>
                <w:numId w:val="0"/>
              </w:numPr>
              <w:rPr>
                <w:rFonts w:hint="default" w:ascii="Times New Roman" w:hAnsi="Times New Roman" w:cs="Times New Roman"/>
                <w:b/>
                <w:color w:val="auto"/>
                <w:kern w:val="2"/>
                <w:sz w:val="24"/>
                <w:szCs w:val="24"/>
                <w:highlight w:val="none"/>
                <w:lang w:val="en-US" w:eastAsia="zh-CN" w:bidi="ar-SA"/>
              </w:rPr>
            </w:pPr>
            <w:r>
              <w:rPr>
                <w:rFonts w:hint="default" w:ascii="Times New Roman" w:hAnsi="Times New Roman" w:cs="Times New Roman"/>
                <w:b/>
                <w:color w:val="auto"/>
                <w:kern w:val="2"/>
                <w:sz w:val="24"/>
                <w:szCs w:val="24"/>
                <w:highlight w:val="none"/>
                <w:lang w:val="en-US" w:eastAsia="zh-CN" w:bidi="ar-SA"/>
              </w:rPr>
              <w:t>4.生态环境</w:t>
            </w:r>
          </w:p>
          <w:p w14:paraId="1236A6A8">
            <w:pPr>
              <w:ind w:left="0" w:leftChars="0" w:firstLine="480" w:firstLineChars="200"/>
              <w:rPr>
                <w:rFonts w:hint="default" w:ascii="Times New Roman" w:hAnsi="Times New Roman" w:cs="Times New Roman"/>
                <w:color w:val="auto"/>
                <w:highlight w:val="yellow"/>
              </w:rPr>
            </w:pPr>
            <w:r>
              <w:rPr>
                <w:rFonts w:hint="default" w:ascii="Times New Roman" w:hAnsi="Times New Roman" w:cs="Times New Roman"/>
                <w:color w:val="auto"/>
                <w:highlight w:val="none"/>
              </w:rPr>
              <w:t>本项目位于工业园区内，项目</w:t>
            </w:r>
            <w:r>
              <w:rPr>
                <w:rFonts w:hint="default" w:ascii="Times New Roman" w:hAnsi="Times New Roman" w:cs="Times New Roman"/>
                <w:color w:val="auto"/>
                <w:highlight w:val="none"/>
                <w:lang w:val="en-US" w:eastAsia="zh-CN"/>
              </w:rPr>
              <w:t>属于工业用地，</w:t>
            </w:r>
            <w:r>
              <w:rPr>
                <w:rFonts w:hint="default" w:ascii="Times New Roman" w:hAnsi="Times New Roman" w:cs="Times New Roman"/>
                <w:color w:val="auto"/>
                <w:highlight w:val="none"/>
              </w:rPr>
              <w:t>周边500m无生态环境保护目标。</w:t>
            </w:r>
          </w:p>
        </w:tc>
      </w:tr>
      <w:tr w14:paraId="3465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8" w:type="dxa"/>
            <w:tcBorders>
              <w:tl2br w:val="nil"/>
              <w:tr2bl w:val="nil"/>
            </w:tcBorders>
            <w:tcMar>
              <w:left w:w="28" w:type="dxa"/>
              <w:right w:w="28" w:type="dxa"/>
            </w:tcMar>
            <w:vAlign w:val="center"/>
          </w:tcPr>
          <w:p w14:paraId="52E48671">
            <w:pPr>
              <w:pStyle w:val="29"/>
              <w:spacing w:before="0" w:beforeAutospacing="0" w:after="0" w:afterAutospacing="0"/>
              <w:ind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2"/>
                <w:szCs w:val="24"/>
                <w:highlight w:val="none"/>
              </w:rPr>
              <w:t>污染物排放控制标准</w:t>
            </w:r>
          </w:p>
        </w:tc>
        <w:tc>
          <w:tcPr>
            <w:tcW w:w="8112" w:type="dxa"/>
            <w:tcBorders>
              <w:tl2br w:val="nil"/>
              <w:tr2bl w:val="nil"/>
            </w:tcBorders>
            <w:vAlign w:val="center"/>
          </w:tcPr>
          <w:p w14:paraId="5AFF2AED">
            <w:pPr>
              <w:pStyle w:val="3"/>
              <w:numPr>
                <w:ilvl w:val="0"/>
                <w:numId w:val="14"/>
              </w:num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废气污染物排放标准</w:t>
            </w:r>
          </w:p>
          <w:p w14:paraId="17696620">
            <w:pPr>
              <w:pStyle w:val="2"/>
              <w:numPr>
                <w:ilvl w:val="0"/>
                <w:numId w:val="0"/>
              </w:numPr>
              <w:ind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本项目</w:t>
            </w:r>
            <w:r>
              <w:rPr>
                <w:rFonts w:hint="eastAsia" w:cs="Times New Roman"/>
                <w:color w:val="auto"/>
                <w:highlight w:val="none"/>
                <w:lang w:val="en-US" w:eastAsia="zh-CN"/>
              </w:rPr>
              <w:t>技术改造后</w:t>
            </w:r>
            <w:r>
              <w:rPr>
                <w:rFonts w:hint="default" w:ascii="Times New Roman" w:hAnsi="Times New Roman" w:cs="Times New Roman"/>
                <w:color w:val="auto"/>
                <w:highlight w:val="none"/>
                <w:lang w:val="en-US" w:eastAsia="zh-CN"/>
              </w:rPr>
              <w:t>运营期</w:t>
            </w:r>
            <w:r>
              <w:rPr>
                <w:rFonts w:hint="eastAsia" w:cs="Times New Roman"/>
                <w:color w:val="auto"/>
                <w:highlight w:val="none"/>
                <w:lang w:val="en-US" w:eastAsia="zh-CN"/>
              </w:rPr>
              <w:t>产生的废气</w:t>
            </w:r>
            <w:r>
              <w:rPr>
                <w:rFonts w:hint="default" w:ascii="Times New Roman" w:hAnsi="Times New Roman" w:cs="Times New Roman"/>
                <w:color w:val="auto"/>
                <w:highlight w:val="none"/>
                <w:lang w:val="en-US" w:eastAsia="zh-CN"/>
              </w:rPr>
              <w:t>主要来自生产过</w:t>
            </w:r>
            <w:r>
              <w:rPr>
                <w:rFonts w:hint="eastAsia" w:cs="Times New Roman"/>
                <w:color w:val="auto"/>
                <w:highlight w:val="none"/>
                <w:lang w:val="en-US" w:eastAsia="zh-CN"/>
              </w:rPr>
              <w:t>程中各工序</w:t>
            </w:r>
            <w:r>
              <w:rPr>
                <w:rFonts w:hint="default" w:ascii="Times New Roman" w:hAnsi="Times New Roman" w:cs="Times New Roman"/>
                <w:color w:val="auto"/>
                <w:highlight w:val="none"/>
                <w:lang w:val="en-US" w:eastAsia="zh-CN"/>
              </w:rPr>
              <w:t>产生的无组织废气颗粒物</w:t>
            </w:r>
            <w:r>
              <w:rPr>
                <w:rFonts w:hint="eastAsia" w:cs="Times New Roman"/>
                <w:color w:val="auto"/>
                <w:highlight w:val="none"/>
                <w:lang w:val="en-US" w:eastAsia="zh-CN"/>
              </w:rPr>
              <w:t>、有</w:t>
            </w:r>
            <w:r>
              <w:rPr>
                <w:rFonts w:hint="default" w:ascii="Times New Roman" w:hAnsi="Times New Roman" w:cs="Times New Roman"/>
                <w:color w:val="auto"/>
                <w:highlight w:val="none"/>
                <w:lang w:val="en-US" w:eastAsia="zh-CN"/>
              </w:rPr>
              <w:t>组织废气颗粒物</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lang w:val="en-US" w:eastAsia="zh-CN"/>
              </w:rPr>
              <w:t>执行</w:t>
            </w:r>
            <w:r>
              <w:rPr>
                <w:rFonts w:hint="default" w:ascii="Times New Roman" w:hAnsi="Times New Roman" w:cs="Times New Roman"/>
                <w:color w:val="auto"/>
                <w:highlight w:val="none"/>
              </w:rPr>
              <w:t>《大气污染物</w:t>
            </w:r>
            <w:r>
              <w:rPr>
                <w:rFonts w:hint="default" w:ascii="Times New Roman" w:hAnsi="Times New Roman" w:cs="Times New Roman"/>
                <w:color w:val="auto"/>
                <w:highlight w:val="none"/>
                <w:lang w:val="en-US" w:eastAsia="zh-CN"/>
              </w:rPr>
              <w:t>综合</w:t>
            </w:r>
            <w:r>
              <w:rPr>
                <w:rFonts w:hint="default" w:ascii="Times New Roman" w:hAnsi="Times New Roman" w:cs="Times New Roman"/>
                <w:color w:val="auto"/>
                <w:highlight w:val="none"/>
              </w:rPr>
              <w:t>排放标准》（GB</w:t>
            </w:r>
            <w:r>
              <w:rPr>
                <w:rFonts w:hint="default" w:ascii="Times New Roman" w:hAnsi="Times New Roman" w:cs="Times New Roman"/>
                <w:color w:val="auto"/>
                <w:highlight w:val="none"/>
                <w:lang w:val="en-US" w:eastAsia="zh-CN"/>
              </w:rPr>
              <w:t>16297-1996</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表2</w:t>
            </w:r>
            <w:r>
              <w:rPr>
                <w:rFonts w:hint="eastAsia" w:cs="Times New Roman"/>
                <w:color w:val="auto"/>
                <w:highlight w:val="none"/>
                <w:lang w:val="en-US" w:eastAsia="zh-CN"/>
              </w:rPr>
              <w:t>新污染源大气污染物排放</w:t>
            </w:r>
            <w:r>
              <w:rPr>
                <w:rFonts w:hint="default" w:ascii="Times New Roman" w:hAnsi="Times New Roman" w:cs="Times New Roman"/>
                <w:color w:val="auto"/>
                <w:highlight w:val="none"/>
                <w:lang w:val="en-US" w:eastAsia="zh-CN"/>
              </w:rPr>
              <w:t>限值。</w:t>
            </w:r>
            <w:r>
              <w:rPr>
                <w:rFonts w:hint="default" w:ascii="Times New Roman" w:hAnsi="Times New Roman" w:cs="Times New Roman"/>
                <w:color w:val="auto"/>
                <w:highlight w:val="none"/>
              </w:rPr>
              <w:t>详见表</w:t>
            </w:r>
            <w:r>
              <w:rPr>
                <w:rFonts w:hint="default" w:ascii="Times New Roman" w:hAnsi="Times New Roman" w:cs="Times New Roman"/>
                <w:color w:val="auto"/>
                <w:highlight w:val="none"/>
                <w:lang w:val="en-US" w:eastAsia="zh-CN"/>
              </w:rPr>
              <w:t>3-3</w:t>
            </w:r>
            <w:r>
              <w:rPr>
                <w:rFonts w:hint="default" w:ascii="Times New Roman" w:hAnsi="Times New Roman" w:cs="Times New Roman"/>
                <w:color w:val="auto"/>
                <w:highlight w:val="none"/>
              </w:rPr>
              <w:t>。</w:t>
            </w:r>
          </w:p>
          <w:p w14:paraId="69B47062">
            <w:pPr>
              <w:pStyle w:val="47"/>
              <w:bidi w:val="0"/>
              <w:spacing w:line="240" w:lineRule="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表3-3大气污染物排放限值</w:t>
            </w:r>
          </w:p>
          <w:tbl>
            <w:tblPr>
              <w:tblStyle w:val="34"/>
              <w:tblW w:w="7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572"/>
              <w:gridCol w:w="1632"/>
              <w:gridCol w:w="1637"/>
              <w:gridCol w:w="2229"/>
            </w:tblGrid>
            <w:tr w14:paraId="76D1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tcBorders>
                    <w:tl2br w:val="nil"/>
                    <w:tr2bl w:val="nil"/>
                  </w:tcBorders>
                  <w:vAlign w:val="center"/>
                </w:tcPr>
                <w:p w14:paraId="752668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污染物</w:t>
                  </w:r>
                </w:p>
              </w:tc>
              <w:tc>
                <w:tcPr>
                  <w:tcW w:w="991" w:type="pct"/>
                  <w:tcBorders>
                    <w:tl2br w:val="nil"/>
                    <w:tr2bl w:val="nil"/>
                  </w:tcBorders>
                  <w:vAlign w:val="center"/>
                </w:tcPr>
                <w:p w14:paraId="3C5D16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排放</w:t>
                  </w:r>
                  <w:r>
                    <w:rPr>
                      <w:rFonts w:hint="default" w:ascii="Times New Roman" w:hAnsi="Times New Roman" w:cs="Times New Roman"/>
                      <w:b/>
                      <w:bCs/>
                      <w:color w:val="auto"/>
                      <w:sz w:val="21"/>
                      <w:szCs w:val="21"/>
                      <w:highlight w:val="none"/>
                      <w:lang w:val="en-US" w:eastAsia="zh-CN"/>
                    </w:rPr>
                    <w:t>限值</w:t>
                  </w:r>
                  <w:r>
                    <w:rPr>
                      <w:rFonts w:hint="eastAsia" w:ascii="Times New Roman" w:hAnsi="Times New Roman" w:cs="Times New Roman"/>
                      <w:b/>
                      <w:bCs/>
                      <w:color w:val="auto"/>
                      <w:sz w:val="21"/>
                      <w:szCs w:val="21"/>
                      <w:highlight w:val="none"/>
                      <w:lang w:val="en-US" w:eastAsia="zh-CN"/>
                    </w:rPr>
                    <w:t>要求</w:t>
                  </w:r>
                </w:p>
                <w:p w14:paraId="08D48D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w:t>
                  </w:r>
                  <w:r>
                    <w:rPr>
                      <w:rFonts w:hint="eastAsia" w:ascii="Times New Roman" w:hAnsi="Times New Roman" w:cs="Times New Roman"/>
                      <w:b/>
                      <w:bCs/>
                      <w:color w:val="auto"/>
                      <w:sz w:val="21"/>
                      <w:szCs w:val="21"/>
                      <w:highlight w:val="none"/>
                      <w:lang w:val="en-US" w:eastAsia="zh-CN"/>
                    </w:rPr>
                    <w:t>mg/m</w:t>
                  </w:r>
                  <w:r>
                    <w:rPr>
                      <w:rFonts w:hint="eastAsia" w:ascii="Times New Roman" w:hAnsi="Times New Roman" w:cs="Times New Roman"/>
                      <w:b/>
                      <w:bCs/>
                      <w:color w:val="auto"/>
                      <w:sz w:val="21"/>
                      <w:szCs w:val="21"/>
                      <w:highlight w:val="none"/>
                      <w:vertAlign w:val="superscript"/>
                      <w:lang w:val="en-US" w:eastAsia="zh-CN"/>
                    </w:rPr>
                    <w:t>3</w:t>
                  </w:r>
                  <w:r>
                    <w:rPr>
                      <w:rFonts w:hint="default" w:ascii="Times New Roman" w:hAnsi="Times New Roman" w:cs="Times New Roman"/>
                      <w:b/>
                      <w:bCs/>
                      <w:color w:val="auto"/>
                      <w:sz w:val="21"/>
                      <w:szCs w:val="21"/>
                      <w:highlight w:val="none"/>
                      <w:lang w:val="en-US" w:eastAsia="zh-CN"/>
                    </w:rPr>
                    <w:t>）</w:t>
                  </w:r>
                </w:p>
              </w:tc>
              <w:tc>
                <w:tcPr>
                  <w:tcW w:w="1029" w:type="pct"/>
                  <w:tcBorders>
                    <w:tl2br w:val="nil"/>
                    <w:tr2bl w:val="nil"/>
                  </w:tcBorders>
                  <w:vAlign w:val="center"/>
                </w:tcPr>
                <w:p w14:paraId="2D3103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最高允许排放速率（kg/h）</w:t>
                  </w:r>
                </w:p>
              </w:tc>
              <w:tc>
                <w:tcPr>
                  <w:tcW w:w="1032" w:type="pct"/>
                  <w:tcBorders>
                    <w:tl2br w:val="nil"/>
                    <w:tr2bl w:val="nil"/>
                  </w:tcBorders>
                  <w:vAlign w:val="center"/>
                </w:tcPr>
                <w:p w14:paraId="12827D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排气筒高度（m）</w:t>
                  </w:r>
                </w:p>
              </w:tc>
              <w:tc>
                <w:tcPr>
                  <w:tcW w:w="1405" w:type="pct"/>
                  <w:tcBorders>
                    <w:tl2br w:val="nil"/>
                    <w:tr2bl w:val="nil"/>
                  </w:tcBorders>
                  <w:vAlign w:val="center"/>
                </w:tcPr>
                <w:p w14:paraId="09D352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执行标准</w:t>
                  </w:r>
                </w:p>
              </w:tc>
            </w:tr>
            <w:tr w14:paraId="60A4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tcBorders>
                    <w:tl2br w:val="nil"/>
                    <w:tr2bl w:val="nil"/>
                  </w:tcBorders>
                  <w:vAlign w:val="center"/>
                </w:tcPr>
                <w:p w14:paraId="4806BC67">
                  <w:pPr>
                    <w:pStyle w:val="43"/>
                    <w:ind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颗粒物</w:t>
                  </w:r>
                </w:p>
              </w:tc>
              <w:tc>
                <w:tcPr>
                  <w:tcW w:w="991" w:type="pct"/>
                  <w:tcBorders>
                    <w:tl2br w:val="nil"/>
                    <w:tr2bl w:val="nil"/>
                  </w:tcBorders>
                  <w:vAlign w:val="center"/>
                </w:tcPr>
                <w:p w14:paraId="6C90F6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120</w:t>
                  </w:r>
                </w:p>
              </w:tc>
              <w:tc>
                <w:tcPr>
                  <w:tcW w:w="1029" w:type="pct"/>
                  <w:tcBorders>
                    <w:tl2br w:val="nil"/>
                    <w:tr2bl w:val="nil"/>
                  </w:tcBorders>
                  <w:vAlign w:val="center"/>
                </w:tcPr>
                <w:p w14:paraId="65DD10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1032" w:type="pct"/>
                  <w:tcBorders>
                    <w:tl2br w:val="nil"/>
                    <w:tr2bl w:val="nil"/>
                  </w:tcBorders>
                  <w:vAlign w:val="center"/>
                </w:tcPr>
                <w:p w14:paraId="3F5B5B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1405" w:type="pct"/>
                  <w:vMerge w:val="restart"/>
                  <w:tcBorders>
                    <w:tl2br w:val="nil"/>
                    <w:tr2bl w:val="nil"/>
                  </w:tcBorders>
                  <w:vAlign w:val="center"/>
                </w:tcPr>
                <w:p w14:paraId="23E842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《大气污染物</w:t>
                  </w:r>
                  <w:r>
                    <w:rPr>
                      <w:rFonts w:hint="default" w:ascii="Times New Roman" w:hAnsi="Times New Roman" w:cs="Times New Roman"/>
                      <w:color w:val="auto"/>
                      <w:sz w:val="21"/>
                      <w:szCs w:val="21"/>
                      <w:highlight w:val="none"/>
                      <w:lang w:val="en-US" w:eastAsia="zh-CN"/>
                    </w:rPr>
                    <w:t>综合</w:t>
                  </w:r>
                  <w:r>
                    <w:rPr>
                      <w:rFonts w:hint="default" w:ascii="Times New Roman" w:hAnsi="Times New Roman" w:cs="Times New Roman"/>
                      <w:color w:val="auto"/>
                      <w:sz w:val="21"/>
                      <w:szCs w:val="21"/>
                      <w:highlight w:val="none"/>
                    </w:rPr>
                    <w:t>排放标准》（GB</w:t>
                  </w:r>
                  <w:r>
                    <w:rPr>
                      <w:rFonts w:hint="default" w:ascii="Times New Roman" w:hAnsi="Times New Roman" w:cs="Times New Roman"/>
                      <w:color w:val="auto"/>
                      <w:sz w:val="21"/>
                      <w:szCs w:val="21"/>
                      <w:highlight w:val="none"/>
                      <w:lang w:val="en-US" w:eastAsia="zh-CN"/>
                    </w:rPr>
                    <w:t>16297-1996</w:t>
                  </w:r>
                  <w:r>
                    <w:rPr>
                      <w:rFonts w:hint="default" w:ascii="Times New Roman" w:hAnsi="Times New Roman" w:cs="Times New Roman"/>
                      <w:color w:val="auto"/>
                      <w:sz w:val="21"/>
                      <w:szCs w:val="21"/>
                      <w:highlight w:val="none"/>
                    </w:rPr>
                    <w:t>）</w:t>
                  </w:r>
                </w:p>
              </w:tc>
            </w:tr>
            <w:tr w14:paraId="7AD7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tcBorders>
                    <w:tl2br w:val="nil"/>
                    <w:tr2bl w:val="nil"/>
                  </w:tcBorders>
                  <w:vAlign w:val="center"/>
                </w:tcPr>
                <w:p w14:paraId="70E26B78">
                  <w:pPr>
                    <w:pStyle w:val="43"/>
                    <w:ind w:firstLine="0" w:firstLineChars="0"/>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污染物</w:t>
                  </w:r>
                </w:p>
              </w:tc>
              <w:tc>
                <w:tcPr>
                  <w:tcW w:w="3052" w:type="pct"/>
                  <w:gridSpan w:val="3"/>
                  <w:tcBorders>
                    <w:tl2br w:val="nil"/>
                    <w:tr2bl w:val="nil"/>
                  </w:tcBorders>
                  <w:vAlign w:val="center"/>
                </w:tcPr>
                <w:p w14:paraId="0E0A6D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排放</w:t>
                  </w:r>
                  <w:r>
                    <w:rPr>
                      <w:rFonts w:hint="default" w:ascii="Times New Roman" w:hAnsi="Times New Roman" w:cs="Times New Roman"/>
                      <w:b w:val="0"/>
                      <w:bCs w:val="0"/>
                      <w:color w:val="auto"/>
                      <w:sz w:val="21"/>
                      <w:szCs w:val="21"/>
                      <w:highlight w:val="none"/>
                      <w:lang w:val="en-US" w:eastAsia="zh-CN"/>
                    </w:rPr>
                    <w:t>限值</w:t>
                  </w:r>
                  <w:r>
                    <w:rPr>
                      <w:rFonts w:hint="eastAsia" w:ascii="Times New Roman" w:hAnsi="Times New Roman" w:cs="Times New Roman"/>
                      <w:b w:val="0"/>
                      <w:bCs w:val="0"/>
                      <w:color w:val="auto"/>
                      <w:sz w:val="21"/>
                      <w:szCs w:val="21"/>
                      <w:highlight w:val="none"/>
                      <w:lang w:val="en-US" w:eastAsia="zh-CN"/>
                    </w:rPr>
                    <w:t>要求</w:t>
                  </w:r>
                  <w:r>
                    <w:rPr>
                      <w:rFonts w:hint="default" w:ascii="Times New Roman" w:hAnsi="Times New Roman"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mg/m</w:t>
                  </w:r>
                  <w:r>
                    <w:rPr>
                      <w:rFonts w:hint="eastAsia"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w:t>
                  </w:r>
                </w:p>
              </w:tc>
              <w:tc>
                <w:tcPr>
                  <w:tcW w:w="1405" w:type="pct"/>
                  <w:vMerge w:val="continue"/>
                  <w:tcBorders>
                    <w:tl2br w:val="nil"/>
                    <w:tr2bl w:val="nil"/>
                  </w:tcBorders>
                  <w:vAlign w:val="center"/>
                </w:tcPr>
                <w:p w14:paraId="4F1DEF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p>
              </w:tc>
            </w:tr>
            <w:tr w14:paraId="4EE4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tcBorders>
                    <w:tl2br w:val="nil"/>
                    <w:tr2bl w:val="nil"/>
                  </w:tcBorders>
                  <w:vAlign w:val="center"/>
                </w:tcPr>
                <w:p w14:paraId="6C51370A">
                  <w:pPr>
                    <w:pStyle w:val="43"/>
                    <w:ind w:firstLine="0" w:firstLineChars="0"/>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颗粒物</w:t>
                  </w:r>
                </w:p>
              </w:tc>
              <w:tc>
                <w:tcPr>
                  <w:tcW w:w="3052" w:type="pct"/>
                  <w:gridSpan w:val="3"/>
                  <w:tcBorders>
                    <w:tl2br w:val="nil"/>
                    <w:tr2bl w:val="nil"/>
                  </w:tcBorders>
                  <w:vAlign w:val="center"/>
                </w:tcPr>
                <w:p w14:paraId="688DAF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1405" w:type="pct"/>
                  <w:vMerge w:val="continue"/>
                  <w:tcBorders>
                    <w:tl2br w:val="nil"/>
                    <w:tr2bl w:val="nil"/>
                  </w:tcBorders>
                  <w:vAlign w:val="center"/>
                </w:tcPr>
                <w:p w14:paraId="11E2C1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p>
              </w:tc>
            </w:tr>
          </w:tbl>
          <w:p w14:paraId="048157C0">
            <w:pPr>
              <w:bidi w:val="0"/>
              <w:ind w:left="0" w:leftChars="0" w:firstLine="0" w:firstLineChars="0"/>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2.废水</w:t>
            </w:r>
          </w:p>
          <w:p w14:paraId="3DD49BAA">
            <w:pPr>
              <w:bidi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w:t>
            </w:r>
            <w:r>
              <w:rPr>
                <w:rFonts w:hint="default" w:ascii="Times New Roman" w:hAnsi="Times New Roman" w:cs="Times New Roman"/>
                <w:color w:val="auto"/>
                <w:sz w:val="24"/>
                <w:szCs w:val="24"/>
                <w:highlight w:val="none"/>
                <w:lang w:val="en-US" w:eastAsia="zh-CN"/>
              </w:rPr>
              <w:t>施工期废水为车辆冲洗废水，均蒸发消散，不外排，</w:t>
            </w:r>
            <w:r>
              <w:rPr>
                <w:rFonts w:hint="default" w:ascii="Times New Roman" w:hAnsi="Times New Roman" w:cs="Times New Roman"/>
                <w:b w:val="0"/>
                <w:bCs w:val="0"/>
                <w:i w:val="0"/>
                <w:iCs w:val="0"/>
                <w:color w:val="auto"/>
                <w:sz w:val="24"/>
                <w:szCs w:val="24"/>
                <w:highlight w:val="none"/>
                <w:lang w:val="en-US" w:eastAsia="zh-CN"/>
              </w:rPr>
              <w:t>生活污水排入园区管网；本项目运营期</w:t>
            </w:r>
            <w:r>
              <w:rPr>
                <w:rFonts w:hint="default" w:ascii="Times New Roman" w:hAnsi="Times New Roman" w:cs="Times New Roman"/>
                <w:color w:val="auto"/>
                <w:sz w:val="24"/>
                <w:szCs w:val="24"/>
                <w:highlight w:val="none"/>
                <w:lang w:val="en-US" w:eastAsia="zh-CN"/>
              </w:rPr>
              <w:t>生产废水</w:t>
            </w:r>
            <w:r>
              <w:rPr>
                <w:rFonts w:hint="eastAsia" w:cs="Times New Roman"/>
                <w:color w:val="auto"/>
                <w:sz w:val="24"/>
                <w:szCs w:val="24"/>
                <w:highlight w:val="none"/>
                <w:lang w:val="en-US" w:eastAsia="zh-CN"/>
              </w:rPr>
              <w:t>循环利用，</w:t>
            </w:r>
            <w:r>
              <w:rPr>
                <w:rFonts w:hint="default" w:ascii="Times New Roman" w:hAnsi="Times New Roman" w:cs="Times New Roman"/>
                <w:color w:val="auto"/>
                <w:sz w:val="24"/>
                <w:szCs w:val="24"/>
                <w:highlight w:val="none"/>
                <w:lang w:val="en-US" w:eastAsia="zh-CN"/>
              </w:rPr>
              <w:t>不外排，</w:t>
            </w:r>
            <w:r>
              <w:rPr>
                <w:rFonts w:hint="default" w:ascii="Times New Roman" w:hAnsi="Times New Roman" w:cs="Times New Roman"/>
                <w:b w:val="0"/>
                <w:bCs w:val="0"/>
                <w:i w:val="0"/>
                <w:iCs w:val="0"/>
                <w:color w:val="auto"/>
                <w:sz w:val="24"/>
                <w:szCs w:val="24"/>
                <w:highlight w:val="none"/>
                <w:lang w:val="en-US" w:eastAsia="zh-CN"/>
              </w:rPr>
              <w:t>生活污水经化粪池处理后直接排入园区管网，</w:t>
            </w:r>
            <w:r>
              <w:rPr>
                <w:rFonts w:hint="default" w:ascii="Times New Roman" w:hAnsi="Times New Roman" w:eastAsia="宋体" w:cs="Times New Roman"/>
                <w:color w:val="auto"/>
                <w:kern w:val="0"/>
                <w:sz w:val="24"/>
                <w:szCs w:val="24"/>
                <w:highlight w:val="none"/>
                <w:lang w:val="en-US" w:eastAsia="zh-CN" w:bidi="ar"/>
              </w:rPr>
              <w:t>主要污染物为</w:t>
            </w:r>
            <w:r>
              <w:rPr>
                <w:rFonts w:hint="default" w:ascii="Times New Roman" w:hAnsi="Times New Roman" w:cs="Times New Roman"/>
                <w:color w:val="auto"/>
                <w:kern w:val="0"/>
                <w:sz w:val="24"/>
                <w:szCs w:val="24"/>
                <w:highlight w:val="none"/>
                <w:lang w:val="en-US" w:eastAsia="zh-CN" w:bidi="ar"/>
              </w:rPr>
              <w:t>pH值、</w:t>
            </w:r>
            <w:r>
              <w:rPr>
                <w:rFonts w:hint="default" w:ascii="Times New Roman" w:hAnsi="Times New Roman" w:eastAsia="宋体" w:cs="Times New Roman"/>
                <w:color w:val="auto"/>
                <w:kern w:val="0"/>
                <w:sz w:val="24"/>
                <w:szCs w:val="24"/>
                <w:highlight w:val="none"/>
                <w:lang w:val="en-US" w:eastAsia="zh-CN" w:bidi="ar"/>
              </w:rPr>
              <w:t>SS、COD</w:t>
            </w:r>
            <w:r>
              <w:rPr>
                <w:rFonts w:hint="default" w:ascii="Times New Roman" w:hAnsi="Times New Roman" w:eastAsia="宋体" w:cs="Times New Roman"/>
                <w:color w:val="auto"/>
                <w:kern w:val="0"/>
                <w:sz w:val="24"/>
                <w:szCs w:val="24"/>
                <w:highlight w:val="none"/>
                <w:vertAlign w:val="subscript"/>
                <w:lang w:val="en-US" w:eastAsia="zh-CN" w:bidi="ar"/>
              </w:rPr>
              <w:t>Cr</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BOD</w:t>
            </w:r>
            <w:r>
              <w:rPr>
                <w:rFonts w:hint="eastAsia" w:cs="Times New Roman"/>
                <w:color w:val="auto"/>
                <w:kern w:val="0"/>
                <w:sz w:val="24"/>
                <w:szCs w:val="24"/>
                <w:highlight w:val="none"/>
                <w:vertAlign w:val="subscript"/>
                <w:lang w:val="en-US" w:eastAsia="zh-CN" w:bidi="ar"/>
              </w:rPr>
              <w:t>5</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NH</w:t>
            </w:r>
            <w:r>
              <w:rPr>
                <w:rFonts w:hint="default" w:ascii="Times New Roman" w:hAnsi="Times New Roman" w:eastAsia="宋体" w:cs="Times New Roman"/>
                <w:color w:val="auto"/>
                <w:kern w:val="0"/>
                <w:sz w:val="24"/>
                <w:szCs w:val="24"/>
                <w:highlight w:val="none"/>
                <w:vertAlign w:val="sub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-N</w:t>
            </w:r>
            <w:r>
              <w:rPr>
                <w:rFonts w:hint="eastAsia" w:cs="Times New Roman"/>
                <w:color w:val="auto"/>
                <w:kern w:val="0"/>
                <w:sz w:val="24"/>
                <w:szCs w:val="24"/>
                <w:highlight w:val="none"/>
                <w:lang w:val="en-US" w:eastAsia="zh-CN" w:bidi="ar"/>
              </w:rPr>
              <w:t>、动植物油类、总磷</w:t>
            </w:r>
            <w:r>
              <w:rPr>
                <w:rFonts w:hint="default" w:ascii="Times New Roman" w:hAnsi="Times New Roman" w:eastAsia="宋体" w:cs="Times New Roman"/>
                <w:color w:val="auto"/>
                <w:kern w:val="0"/>
                <w:sz w:val="24"/>
                <w:szCs w:val="24"/>
                <w:highlight w:val="none"/>
                <w:lang w:val="en-US" w:eastAsia="zh-CN" w:bidi="ar"/>
              </w:rPr>
              <w:t>等</w:t>
            </w:r>
            <w:r>
              <w:rPr>
                <w:rFonts w:hint="eastAsia" w:cs="Times New Roman"/>
                <w:color w:val="auto"/>
                <w:kern w:val="0"/>
                <w:sz w:val="24"/>
                <w:szCs w:val="24"/>
                <w:highlight w:val="none"/>
                <w:lang w:val="en-US" w:eastAsia="zh-CN" w:bidi="ar"/>
              </w:rPr>
              <w:t>，执行</w:t>
            </w:r>
            <w:r>
              <w:rPr>
                <w:rFonts w:hint="default" w:ascii="Times New Roman" w:hAnsi="Times New Roman" w:eastAsia="宋体" w:cs="Times New Roman"/>
                <w:b w:val="0"/>
                <w:bCs/>
                <w:color w:val="auto"/>
                <w:sz w:val="24"/>
                <w:szCs w:val="24"/>
                <w:highlight w:val="none"/>
                <w:vertAlign w:val="baseline"/>
                <w:lang w:val="en-US" w:eastAsia="zh-CN"/>
              </w:rPr>
              <w:t>《污水综合排放标准》（GB8978-1996）表4</w:t>
            </w:r>
            <w:r>
              <w:rPr>
                <w:rFonts w:hint="eastAsia" w:cs="Times New Roman"/>
                <w:b w:val="0"/>
                <w:bCs/>
                <w:color w:val="auto"/>
                <w:sz w:val="24"/>
                <w:szCs w:val="24"/>
                <w:highlight w:val="none"/>
                <w:vertAlign w:val="baseline"/>
                <w:lang w:val="en-US" w:eastAsia="zh-CN"/>
              </w:rPr>
              <w:t>二</w:t>
            </w:r>
            <w:r>
              <w:rPr>
                <w:rFonts w:hint="default" w:ascii="Times New Roman" w:hAnsi="Times New Roman" w:eastAsia="宋体" w:cs="Times New Roman"/>
                <w:b w:val="0"/>
                <w:bCs/>
                <w:color w:val="auto"/>
                <w:sz w:val="24"/>
                <w:szCs w:val="24"/>
                <w:highlight w:val="none"/>
                <w:vertAlign w:val="baseline"/>
                <w:lang w:val="en-US" w:eastAsia="zh-CN"/>
              </w:rPr>
              <w:t>级</w:t>
            </w:r>
            <w:r>
              <w:rPr>
                <w:rFonts w:hint="default" w:ascii="Times New Roman" w:hAnsi="Times New Roman" w:eastAsia="宋体" w:cs="Times New Roman"/>
                <w:color w:val="auto"/>
                <w:sz w:val="24"/>
                <w:szCs w:val="24"/>
                <w:highlight w:val="none"/>
              </w:rPr>
              <w:t>。</w:t>
            </w:r>
          </w:p>
          <w:p w14:paraId="4C5EF73C">
            <w:pPr>
              <w:bidi w:val="0"/>
              <w:ind w:left="0" w:leftChars="0" w:firstLine="0" w:firstLineChars="0"/>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3.噪声</w:t>
            </w:r>
          </w:p>
          <w:p w14:paraId="0F1E257D">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施工期执行《</w:t>
            </w:r>
            <w:r>
              <w:rPr>
                <w:rFonts w:hint="eastAsia" w:cs="Times New Roman"/>
                <w:color w:val="auto"/>
                <w:kern w:val="0"/>
                <w:sz w:val="24"/>
                <w:szCs w:val="24"/>
                <w:highlight w:val="none"/>
                <w:lang w:val="en-US" w:eastAsia="zh-CN" w:bidi="ar"/>
              </w:rPr>
              <w:t>建筑施工噪声排放标准</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kern w:val="0"/>
                <w:sz w:val="24"/>
                <w:szCs w:val="24"/>
                <w:highlight w:val="none"/>
                <w:lang w:val="en-US" w:eastAsia="zh-CN" w:bidi="ar"/>
              </w:rPr>
              <w:t>GB12523-20</w:t>
            </w:r>
            <w:r>
              <w:rPr>
                <w:rFonts w:hint="eastAsia" w:cs="Times New Roman"/>
                <w:color w:val="auto"/>
                <w:kern w:val="0"/>
                <w:sz w:val="24"/>
                <w:szCs w:val="24"/>
                <w:highlight w:val="none"/>
                <w:lang w:val="en-US" w:eastAsia="zh-CN" w:bidi="ar"/>
              </w:rPr>
              <w:t>25</w:t>
            </w:r>
            <w:r>
              <w:rPr>
                <w:rFonts w:hint="default" w:ascii="Times New Roman" w:hAnsi="Times New Roman" w:eastAsia="宋体" w:cs="Times New Roman"/>
                <w:color w:val="auto"/>
                <w:kern w:val="0"/>
                <w:sz w:val="24"/>
                <w:szCs w:val="24"/>
                <w:highlight w:val="none"/>
                <w:lang w:val="en-US" w:eastAsia="zh-CN" w:bidi="ar"/>
              </w:rPr>
              <w:t>）</w:t>
            </w:r>
          </w:p>
          <w:p w14:paraId="5F7967EC">
            <w:pPr>
              <w:keepNext w:val="0"/>
              <w:keepLines w:val="0"/>
              <w:widowControl/>
              <w:suppressLineNumbers w:val="0"/>
              <w:ind w:left="0" w:leftChars="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表1排放限值；运营期</w:t>
            </w:r>
            <w:r>
              <w:rPr>
                <w:rFonts w:hint="default" w:ascii="Times New Roman" w:hAnsi="Times New Roman" w:cs="Times New Roman"/>
                <w:color w:val="auto"/>
                <w:highlight w:val="none"/>
              </w:rPr>
              <w:t>噪声</w:t>
            </w:r>
            <w:r>
              <w:rPr>
                <w:rFonts w:hint="default" w:ascii="Times New Roman" w:hAnsi="Times New Roman" w:cs="Times New Roman"/>
                <w:color w:val="auto"/>
                <w:highlight w:val="none"/>
                <w:lang w:val="en-US" w:eastAsia="zh-CN"/>
              </w:rPr>
              <w:t>执行</w:t>
            </w:r>
            <w:r>
              <w:rPr>
                <w:rFonts w:hint="default" w:ascii="Times New Roman" w:hAnsi="Times New Roman" w:cs="Times New Roman"/>
                <w:color w:val="auto"/>
                <w:highlight w:val="none"/>
              </w:rPr>
              <w:t>《工业企业厂界环境噪声排放标准》（GB12348-2008）3类声功能区</w:t>
            </w:r>
            <w:r>
              <w:rPr>
                <w:rFonts w:hint="default" w:ascii="Times New Roman" w:hAnsi="Times New Roman" w:cs="Times New Roman"/>
                <w:color w:val="auto"/>
                <w:highlight w:val="none"/>
                <w:lang w:val="en-US" w:eastAsia="zh-CN"/>
              </w:rPr>
              <w:t>标准</w:t>
            </w:r>
            <w:r>
              <w:rPr>
                <w:rFonts w:hint="default" w:ascii="Times New Roman" w:hAnsi="Times New Roman" w:cs="Times New Roman"/>
                <w:color w:val="auto"/>
                <w:highlight w:val="none"/>
              </w:rPr>
              <w:t>，详见表</w:t>
            </w:r>
            <w:r>
              <w:rPr>
                <w:rFonts w:hint="default" w:ascii="Times New Roman" w:hAnsi="Times New Roman" w:cs="Times New Roman"/>
                <w:color w:val="auto"/>
                <w:highlight w:val="none"/>
                <w:lang w:val="en-US" w:eastAsia="zh-CN"/>
              </w:rPr>
              <w:t>3-</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w:t>
            </w:r>
          </w:p>
          <w:p w14:paraId="368AAB73">
            <w:pPr>
              <w:pStyle w:val="4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表3-</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噪声排放标准</w:t>
            </w:r>
          </w:p>
          <w:tbl>
            <w:tblPr>
              <w:tblStyle w:val="3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1036"/>
              <w:gridCol w:w="990"/>
              <w:gridCol w:w="4016"/>
            </w:tblGrid>
            <w:tr w14:paraId="61612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vMerge w:val="restart"/>
                  <w:tcBorders>
                    <w:tl2br w:val="nil"/>
                    <w:tr2bl w:val="nil"/>
                  </w:tcBorders>
                  <w:vAlign w:val="center"/>
                </w:tcPr>
                <w:p w14:paraId="48A63D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污染源类型</w:t>
                  </w:r>
                </w:p>
              </w:tc>
              <w:tc>
                <w:tcPr>
                  <w:tcW w:w="1284" w:type="pct"/>
                  <w:gridSpan w:val="2"/>
                  <w:tcBorders>
                    <w:tl2br w:val="nil"/>
                    <w:tr2bl w:val="nil"/>
                  </w:tcBorders>
                  <w:vAlign w:val="center"/>
                </w:tcPr>
                <w:p w14:paraId="01890D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时段（dB</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A</w:t>
                  </w:r>
                  <w:r>
                    <w:rPr>
                      <w:rFonts w:hint="eastAsia"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w:t>
                  </w:r>
                </w:p>
              </w:tc>
              <w:tc>
                <w:tcPr>
                  <w:tcW w:w="2546" w:type="pct"/>
                  <w:vMerge w:val="restart"/>
                  <w:tcBorders>
                    <w:tl2br w:val="nil"/>
                    <w:tr2bl w:val="nil"/>
                  </w:tcBorders>
                  <w:vAlign w:val="center"/>
                </w:tcPr>
                <w:p w14:paraId="5F69B1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标准来源</w:t>
                  </w:r>
                </w:p>
              </w:tc>
            </w:tr>
            <w:tr w14:paraId="7452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vMerge w:val="continue"/>
                  <w:tcBorders>
                    <w:tl2br w:val="nil"/>
                    <w:tr2bl w:val="nil"/>
                  </w:tcBorders>
                  <w:vAlign w:val="center"/>
                </w:tcPr>
                <w:p w14:paraId="733C56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rPr>
                  </w:pPr>
                </w:p>
              </w:tc>
              <w:tc>
                <w:tcPr>
                  <w:tcW w:w="656" w:type="pct"/>
                  <w:tcBorders>
                    <w:tl2br w:val="nil"/>
                    <w:tr2bl w:val="nil"/>
                  </w:tcBorders>
                  <w:vAlign w:val="center"/>
                </w:tcPr>
                <w:p w14:paraId="05246C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昼间</w:t>
                  </w:r>
                </w:p>
              </w:tc>
              <w:tc>
                <w:tcPr>
                  <w:tcW w:w="627" w:type="pct"/>
                  <w:tcBorders>
                    <w:tl2br w:val="nil"/>
                    <w:tr2bl w:val="nil"/>
                  </w:tcBorders>
                  <w:vAlign w:val="center"/>
                </w:tcPr>
                <w:p w14:paraId="561943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夜间</w:t>
                  </w:r>
                </w:p>
              </w:tc>
              <w:tc>
                <w:tcPr>
                  <w:tcW w:w="2546" w:type="pct"/>
                  <w:vMerge w:val="continue"/>
                  <w:tcBorders>
                    <w:tl2br w:val="nil"/>
                    <w:tr2bl w:val="nil"/>
                  </w:tcBorders>
                  <w:vAlign w:val="center"/>
                </w:tcPr>
                <w:p w14:paraId="0E5C8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rPr>
                  </w:pPr>
                </w:p>
              </w:tc>
            </w:tr>
            <w:tr w14:paraId="04D3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tcBorders>
                    <w:tl2br w:val="nil"/>
                    <w:tr2bl w:val="nil"/>
                  </w:tcBorders>
                  <w:vAlign w:val="center"/>
                </w:tcPr>
                <w:p w14:paraId="44165E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施工期噪声</w:t>
                  </w:r>
                </w:p>
              </w:tc>
              <w:tc>
                <w:tcPr>
                  <w:tcW w:w="656" w:type="pct"/>
                  <w:tcBorders>
                    <w:tl2br w:val="nil"/>
                    <w:tr2bl w:val="nil"/>
                  </w:tcBorders>
                  <w:vAlign w:val="center"/>
                </w:tcPr>
                <w:p w14:paraId="2D6772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70</w:t>
                  </w:r>
                </w:p>
              </w:tc>
              <w:tc>
                <w:tcPr>
                  <w:tcW w:w="627" w:type="pct"/>
                  <w:tcBorders>
                    <w:tl2br w:val="nil"/>
                    <w:tr2bl w:val="nil"/>
                  </w:tcBorders>
                  <w:vAlign w:val="center"/>
                </w:tcPr>
                <w:p w14:paraId="34E0BA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55</w:t>
                  </w:r>
                </w:p>
              </w:tc>
              <w:tc>
                <w:tcPr>
                  <w:tcW w:w="2546" w:type="pct"/>
                  <w:tcBorders>
                    <w:tl2br w:val="nil"/>
                    <w:tr2bl w:val="nil"/>
                  </w:tcBorders>
                  <w:vAlign w:val="center"/>
                </w:tcPr>
                <w:p w14:paraId="6F281A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w:t>
                  </w:r>
                  <w:r>
                    <w:rPr>
                      <w:rFonts w:hint="eastAsia" w:cs="Times New Roman"/>
                      <w:b w:val="0"/>
                      <w:bCs w:val="0"/>
                      <w:color w:val="auto"/>
                      <w:sz w:val="21"/>
                      <w:szCs w:val="21"/>
                      <w:highlight w:val="none"/>
                      <w:lang w:val="en-US" w:eastAsia="zh-CN"/>
                    </w:rPr>
                    <w:t>建筑施工噪声排放标准</w:t>
                  </w:r>
                  <w:r>
                    <w:rPr>
                      <w:rFonts w:hint="default" w:ascii="Times New Roman" w:hAnsi="Times New Roman" w:cs="Times New Roman"/>
                      <w:b w:val="0"/>
                      <w:bCs w:val="0"/>
                      <w:color w:val="auto"/>
                      <w:sz w:val="21"/>
                      <w:szCs w:val="21"/>
                      <w:highlight w:val="none"/>
                      <w:lang w:val="en-US" w:eastAsia="zh-CN"/>
                    </w:rPr>
                    <w:t>》（GB12523-20</w:t>
                  </w:r>
                  <w:r>
                    <w:rPr>
                      <w:rFonts w:hint="eastAsia" w:cs="Times New Roman"/>
                      <w:b w:val="0"/>
                      <w:bCs w:val="0"/>
                      <w:color w:val="auto"/>
                      <w:sz w:val="21"/>
                      <w:szCs w:val="21"/>
                      <w:highlight w:val="none"/>
                      <w:lang w:val="en-US" w:eastAsia="zh-CN"/>
                    </w:rPr>
                    <w:t>25</w:t>
                  </w:r>
                  <w:r>
                    <w:rPr>
                      <w:rFonts w:hint="default" w:ascii="Times New Roman" w:hAnsi="Times New Roman" w:cs="Times New Roman"/>
                      <w:b w:val="0"/>
                      <w:bCs w:val="0"/>
                      <w:color w:val="auto"/>
                      <w:sz w:val="21"/>
                      <w:szCs w:val="21"/>
                      <w:highlight w:val="none"/>
                      <w:lang w:val="en-US" w:eastAsia="zh-CN"/>
                    </w:rPr>
                    <w:t>）表1排放限值</w:t>
                  </w:r>
                </w:p>
              </w:tc>
            </w:tr>
            <w:tr w14:paraId="7617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9" w:type="pct"/>
                  <w:tcBorders>
                    <w:tl2br w:val="nil"/>
                    <w:tr2bl w:val="nil"/>
                  </w:tcBorders>
                  <w:vAlign w:val="center"/>
                </w:tcPr>
                <w:p w14:paraId="38D1B6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运营期噪声</w:t>
                  </w:r>
                </w:p>
              </w:tc>
              <w:tc>
                <w:tcPr>
                  <w:tcW w:w="656" w:type="pct"/>
                  <w:tcBorders>
                    <w:tl2br w:val="nil"/>
                    <w:tr2bl w:val="nil"/>
                  </w:tcBorders>
                  <w:shd w:val="clear" w:color="auto" w:fill="auto"/>
                  <w:vAlign w:val="center"/>
                </w:tcPr>
                <w:p w14:paraId="5A4295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65</w:t>
                  </w:r>
                </w:p>
              </w:tc>
              <w:tc>
                <w:tcPr>
                  <w:tcW w:w="627" w:type="pct"/>
                  <w:tcBorders>
                    <w:tl2br w:val="nil"/>
                    <w:tr2bl w:val="nil"/>
                  </w:tcBorders>
                  <w:shd w:val="clear" w:color="auto" w:fill="auto"/>
                  <w:vAlign w:val="center"/>
                </w:tcPr>
                <w:p w14:paraId="1E7616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55</w:t>
                  </w:r>
                </w:p>
              </w:tc>
              <w:tc>
                <w:tcPr>
                  <w:tcW w:w="2546" w:type="pct"/>
                  <w:tcBorders>
                    <w:tl2br w:val="nil"/>
                    <w:tr2bl w:val="nil"/>
                  </w:tcBorders>
                  <w:shd w:val="clear" w:color="auto" w:fill="auto"/>
                  <w:vAlign w:val="center"/>
                </w:tcPr>
                <w:p w14:paraId="644F3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《工业企业厂界环境噪声排放标准》（GB12348-2008）中的3类声功能区</w:t>
                  </w:r>
                </w:p>
              </w:tc>
            </w:tr>
          </w:tbl>
          <w:p w14:paraId="57F2B6E1">
            <w:pPr>
              <w:pStyle w:val="4"/>
              <w:numPr>
                <w:ilvl w:val="0"/>
                <w:numId w:val="0"/>
              </w:numPr>
              <w:ind w:left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4.固体废物</w:t>
            </w:r>
          </w:p>
          <w:p w14:paraId="24DC0C9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4"/>
                <w:highlight w:val="none"/>
                <w:lang w:eastAsia="zh-CN"/>
              </w:rPr>
            </w:pPr>
            <w:r>
              <w:rPr>
                <w:rFonts w:hint="eastAsia" w:cs="Times New Roman"/>
                <w:bCs/>
                <w:color w:val="auto"/>
                <w:sz w:val="24"/>
                <w:szCs w:val="24"/>
                <w:highlight w:val="none"/>
                <w:lang w:val="en-US" w:eastAsia="zh-CN"/>
              </w:rPr>
              <w:t>（1）</w:t>
            </w:r>
            <w:r>
              <w:rPr>
                <w:rFonts w:hint="default" w:ascii="Times New Roman" w:hAnsi="Times New Roman" w:eastAsia="宋体" w:cs="Times New Roman"/>
                <w:bCs/>
                <w:color w:val="auto"/>
                <w:sz w:val="24"/>
                <w:szCs w:val="24"/>
                <w:highlight w:val="none"/>
              </w:rPr>
              <w:t>《一般工业固体废物贮存</w:t>
            </w:r>
            <w:r>
              <w:rPr>
                <w:rFonts w:hint="default" w:ascii="Times New Roman" w:hAnsi="Times New Roman" w:eastAsia="宋体" w:cs="Times New Roman"/>
                <w:bCs/>
                <w:color w:val="auto"/>
                <w:sz w:val="24"/>
                <w:szCs w:val="24"/>
                <w:highlight w:val="none"/>
                <w:lang w:val="en-US" w:eastAsia="zh-CN"/>
              </w:rPr>
              <w:t>和填埋</w:t>
            </w:r>
            <w:r>
              <w:rPr>
                <w:rFonts w:hint="default" w:ascii="Times New Roman" w:hAnsi="Times New Roman" w:eastAsia="宋体" w:cs="Times New Roman"/>
                <w:bCs/>
                <w:color w:val="auto"/>
                <w:sz w:val="24"/>
                <w:szCs w:val="24"/>
                <w:highlight w:val="none"/>
              </w:rPr>
              <w:t>污染控制标准》（GB18599-20</w:t>
            </w:r>
            <w:r>
              <w:rPr>
                <w:rFonts w:hint="default" w:ascii="Times New Roman" w:hAnsi="Times New Roman" w:eastAsia="宋体" w:cs="Times New Roman"/>
                <w:bCs/>
                <w:color w:val="auto"/>
                <w:sz w:val="24"/>
                <w:szCs w:val="24"/>
                <w:highlight w:val="none"/>
                <w:lang w:val="en-US" w:eastAsia="zh-CN"/>
              </w:rPr>
              <w:t>20</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bCs/>
                <w:color w:val="auto"/>
                <w:sz w:val="24"/>
                <w:szCs w:val="24"/>
                <w:highlight w:val="none"/>
                <w:lang w:eastAsia="zh-CN"/>
              </w:rPr>
              <w:t>。</w:t>
            </w:r>
          </w:p>
          <w:p w14:paraId="300644A3">
            <w:pPr>
              <w:numPr>
                <w:ilvl w:val="0"/>
                <w:numId w:val="0"/>
              </w:numPr>
              <w:ind w:leftChars="0" w:firstLine="480" w:firstLineChars="20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《危险废物贮存污染控制标准》（GB18597-20</w:t>
            </w:r>
            <w:r>
              <w:rPr>
                <w:rFonts w:hint="default" w:ascii="Times New Roman" w:hAnsi="Times New Roman" w:cs="Times New Roman"/>
                <w:color w:val="auto"/>
                <w:sz w:val="24"/>
                <w:szCs w:val="24"/>
                <w:highlight w:val="none"/>
                <w:lang w:val="en-US" w:eastAsia="zh-CN"/>
              </w:rPr>
              <w:t>23</w:t>
            </w:r>
            <w:r>
              <w:rPr>
                <w:rFonts w:hint="default" w:ascii="Times New Roman" w:hAnsi="Times New Roman" w:eastAsia="宋体" w:cs="Times New Roman"/>
                <w:color w:val="auto"/>
                <w:sz w:val="24"/>
                <w:szCs w:val="24"/>
                <w:highlight w:val="none"/>
                <w:lang w:val="en-US" w:eastAsia="zh-CN"/>
              </w:rPr>
              <w:t>）。</w:t>
            </w:r>
          </w:p>
          <w:p w14:paraId="527D8B25">
            <w:pPr>
              <w:keepNext w:val="0"/>
              <w:keepLines w:val="0"/>
              <w:suppressLineNumbers w:val="0"/>
              <w:adjustRightInd w:val="0"/>
              <w:snapToGrid w:val="0"/>
              <w:spacing w:before="0" w:beforeAutospacing="0" w:after="0" w:afterAutospacing="0" w:line="360" w:lineRule="auto"/>
              <w:ind w:left="0" w:right="0" w:firstLine="480" w:firstLineChars="200"/>
              <w:rPr>
                <w:rFonts w:hint="default"/>
                <w:lang w:val="en-US" w:eastAsia="zh-CN"/>
              </w:rPr>
            </w:pPr>
            <w:r>
              <w:rPr>
                <w:rFonts w:hint="eastAsia" w:ascii="Times New Roman" w:hAnsi="Times New Roman" w:eastAsia="宋体" w:cs="Times New Roman"/>
                <w:bCs/>
                <w:color w:val="auto"/>
                <w:sz w:val="24"/>
                <w:szCs w:val="24"/>
                <w:highlight w:val="none"/>
                <w:lang w:val="en-US" w:eastAsia="zh-CN"/>
              </w:rPr>
              <w:t>（3）《固体废物再生利用污染防治技术导则》（HJ 1091-2020）。</w:t>
            </w:r>
          </w:p>
        </w:tc>
      </w:tr>
      <w:tr w14:paraId="11FE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0" w:hRule="atLeast"/>
          <w:jc w:val="center"/>
        </w:trPr>
        <w:tc>
          <w:tcPr>
            <w:tcW w:w="878" w:type="dxa"/>
            <w:tcBorders>
              <w:tl2br w:val="nil"/>
              <w:tr2bl w:val="nil"/>
            </w:tcBorders>
            <w:vAlign w:val="center"/>
          </w:tcPr>
          <w:p w14:paraId="6AA5563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highlight w:val="none"/>
              </w:rPr>
              <w:t>总量控制指标</w:t>
            </w:r>
          </w:p>
        </w:tc>
        <w:tc>
          <w:tcPr>
            <w:tcW w:w="8112" w:type="dxa"/>
            <w:tcBorders>
              <w:tl2br w:val="nil"/>
              <w:tr2bl w:val="nil"/>
            </w:tcBorders>
            <w:vAlign w:val="top"/>
          </w:tcPr>
          <w:p w14:paraId="1DD26E3E">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根据国家环保部已颁布的</w:t>
            </w:r>
            <w:r>
              <w:rPr>
                <w:rFonts w:hint="eastAsia" w:cs="Times New Roman"/>
                <w:color w:val="auto"/>
                <w:highlight w:val="none"/>
                <w:lang w:eastAsia="zh-CN"/>
              </w:rPr>
              <w:t>“</w:t>
            </w:r>
            <w:r>
              <w:rPr>
                <w:rFonts w:hint="default" w:ascii="Times New Roman" w:hAnsi="Times New Roman" w:cs="Times New Roman"/>
                <w:color w:val="auto"/>
                <w:highlight w:val="none"/>
              </w:rPr>
              <w:t>十四五</w:t>
            </w:r>
            <w:r>
              <w:rPr>
                <w:rFonts w:hint="eastAsia" w:cs="Times New Roman"/>
                <w:color w:val="auto"/>
                <w:highlight w:val="none"/>
                <w:lang w:eastAsia="zh-CN"/>
              </w:rPr>
              <w:t>”</w:t>
            </w:r>
            <w:r>
              <w:rPr>
                <w:rFonts w:hint="default" w:ascii="Times New Roman" w:hAnsi="Times New Roman" w:cs="Times New Roman"/>
                <w:color w:val="auto"/>
                <w:highlight w:val="none"/>
              </w:rPr>
              <w:t>期间</w:t>
            </w:r>
            <w:r>
              <w:rPr>
                <w:rFonts w:hint="default" w:ascii="Times New Roman" w:hAnsi="Times New Roman" w:cs="Times New Roman"/>
                <w:color w:val="auto"/>
                <w:highlight w:val="none"/>
                <w:lang w:val="en-US" w:eastAsia="zh-CN"/>
              </w:rPr>
              <w:t>总量控制计划，并结合本项目排污特点，所在区域环境质量现状等因素综合考虑，本项目的总量控制指标分析如下：</w:t>
            </w:r>
          </w:p>
          <w:p w14:paraId="39F87515">
            <w:pPr>
              <w:pStyle w:val="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eastAsia"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根据《关于新疆阳光</w:t>
            </w:r>
            <w:r>
              <w:rPr>
                <w:rFonts w:hint="eastAsia" w:cs="Times New Roman"/>
                <w:bCs/>
                <w:color w:val="auto"/>
                <w:sz w:val="24"/>
                <w:szCs w:val="24"/>
                <w:highlight w:val="none"/>
                <w:lang w:val="en-US" w:eastAsia="zh-CN"/>
              </w:rPr>
              <w:t>炭</w:t>
            </w:r>
            <w:r>
              <w:rPr>
                <w:rFonts w:hint="default" w:ascii="Times New Roman" w:hAnsi="Times New Roman" w:cs="Times New Roman"/>
                <w:bCs/>
                <w:color w:val="auto"/>
                <w:sz w:val="24"/>
                <w:szCs w:val="24"/>
                <w:highlight w:val="none"/>
                <w:lang w:val="en-US" w:eastAsia="zh-CN"/>
              </w:rPr>
              <w:t>素有限公司30万吨/年电极糊项目环境影响报告书的批复》新环评价函[2012]736号，企业批复总量为二氧化硫9.6t/a、氮氧化物3.61t/a。企业分期建设，目前一期为15万吨/年产能，故总量控制指标为二氧化硫4.8t/a、氮氧化物1.805t/a。</w:t>
            </w:r>
            <w:r>
              <w:rPr>
                <w:rFonts w:hint="eastAsia" w:cs="Times New Roman"/>
                <w:bCs/>
                <w:color w:val="auto"/>
                <w:sz w:val="24"/>
                <w:szCs w:val="24"/>
                <w:highlight w:val="none"/>
                <w:lang w:val="en-US" w:eastAsia="zh-CN"/>
              </w:rPr>
              <w:t>原批复未对颗粒物做总量要求，本项目不涉及二氧化硫、氮氧化物。</w:t>
            </w:r>
          </w:p>
          <w:p w14:paraId="7385A649">
            <w:pPr>
              <w:pStyle w:val="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颗粒物排放量：</w:t>
            </w:r>
            <w:r>
              <w:rPr>
                <w:rFonts w:hint="eastAsia" w:cs="Times New Roman"/>
                <w:bCs/>
                <w:color w:val="auto"/>
                <w:sz w:val="24"/>
                <w:szCs w:val="24"/>
                <w:highlight w:val="none"/>
                <w:lang w:val="en-US" w:eastAsia="zh-CN"/>
              </w:rPr>
              <w:t>0.297</w:t>
            </w:r>
            <w:r>
              <w:rPr>
                <w:rFonts w:hint="default" w:ascii="Times New Roman" w:hAnsi="Times New Roman" w:cs="Times New Roman"/>
                <w:bCs/>
                <w:color w:val="auto"/>
                <w:sz w:val="24"/>
                <w:szCs w:val="24"/>
                <w:highlight w:val="none"/>
                <w:lang w:val="en-US" w:eastAsia="zh-CN"/>
              </w:rPr>
              <w:t>t/a。</w:t>
            </w:r>
          </w:p>
          <w:p w14:paraId="2772B240">
            <w:pPr>
              <w:pStyle w:val="2"/>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bCs/>
                <w:color w:val="auto"/>
                <w:sz w:val="24"/>
                <w:szCs w:val="24"/>
                <w:highlight w:val="none"/>
                <w:lang w:val="en-US" w:eastAsia="zh-CN"/>
              </w:rPr>
              <w:t>项目所在区域位于</w:t>
            </w:r>
            <w:r>
              <w:rPr>
                <w:rFonts w:hint="eastAsia" w:cs="Times New Roman"/>
                <w:bCs/>
                <w:color w:val="auto"/>
                <w:sz w:val="24"/>
                <w:szCs w:val="24"/>
                <w:highlight w:val="none"/>
                <w:lang w:val="en-US" w:eastAsia="zh-CN"/>
              </w:rPr>
              <w:t>“</w:t>
            </w:r>
            <w:r>
              <w:rPr>
                <w:rFonts w:hint="default" w:ascii="Times New Roman" w:hAnsi="Times New Roman" w:cs="Times New Roman"/>
                <w:bCs/>
                <w:color w:val="auto"/>
                <w:sz w:val="24"/>
                <w:szCs w:val="24"/>
                <w:highlight w:val="none"/>
                <w:lang w:val="en-US" w:eastAsia="zh-CN"/>
              </w:rPr>
              <w:t>乌-昌-石</w:t>
            </w:r>
            <w:r>
              <w:rPr>
                <w:rFonts w:hint="eastAsia" w:cs="Times New Roman"/>
                <w:bCs/>
                <w:color w:val="auto"/>
                <w:sz w:val="24"/>
                <w:szCs w:val="24"/>
                <w:highlight w:val="none"/>
                <w:lang w:val="en-US" w:eastAsia="zh-CN"/>
              </w:rPr>
              <w:t>”</w:t>
            </w:r>
            <w:r>
              <w:rPr>
                <w:rFonts w:hint="default" w:ascii="Times New Roman" w:hAnsi="Times New Roman" w:cs="Times New Roman"/>
                <w:bCs/>
                <w:color w:val="auto"/>
                <w:sz w:val="24"/>
                <w:szCs w:val="24"/>
                <w:highlight w:val="none"/>
                <w:lang w:val="en-US" w:eastAsia="zh-CN"/>
              </w:rPr>
              <w:t>大气污染联防联控区，为不达标区域，需落实重点区域大气污染物总量控制指标2倍削减替代的要求。倍量替代量颗粒物排放量：</w:t>
            </w:r>
            <w:r>
              <w:rPr>
                <w:rFonts w:hint="eastAsia" w:cs="Times New Roman"/>
                <w:bCs/>
                <w:color w:val="auto"/>
                <w:sz w:val="24"/>
                <w:szCs w:val="24"/>
                <w:highlight w:val="none"/>
                <w:lang w:val="en-US" w:eastAsia="zh-CN"/>
              </w:rPr>
              <w:t>0.594</w:t>
            </w:r>
            <w:r>
              <w:rPr>
                <w:rFonts w:hint="default" w:ascii="Times New Roman" w:hAnsi="Times New Roman" w:cs="Times New Roman"/>
                <w:bCs/>
                <w:color w:val="auto"/>
                <w:sz w:val="24"/>
                <w:szCs w:val="24"/>
                <w:highlight w:val="none"/>
                <w:lang w:val="en-US" w:eastAsia="zh-CN"/>
              </w:rPr>
              <w:t>t/a</w:t>
            </w:r>
            <w:r>
              <w:rPr>
                <w:rFonts w:hint="eastAsia" w:cs="Times New Roman"/>
                <w:bCs/>
                <w:color w:val="auto"/>
                <w:sz w:val="24"/>
                <w:szCs w:val="24"/>
                <w:highlight w:val="none"/>
                <w:lang w:val="en-US" w:eastAsia="zh-CN"/>
              </w:rPr>
              <w:t>。</w:t>
            </w:r>
          </w:p>
        </w:tc>
      </w:tr>
    </w:tbl>
    <w:p w14:paraId="5E9327E6">
      <w:pPr>
        <w:pStyle w:val="2"/>
        <w:ind w:firstLineChars="0"/>
        <w:jc w:val="center"/>
        <w:rPr>
          <w:rFonts w:hint="default" w:ascii="Times New Roman" w:hAnsi="Times New Roman" w:cs="Times New Roman"/>
          <w:b/>
          <w:bCs/>
          <w:snapToGrid w:val="0"/>
          <w:color w:val="auto"/>
          <w:highlight w:val="none"/>
        </w:rPr>
      </w:pPr>
      <w:r>
        <w:rPr>
          <w:rFonts w:hint="default" w:ascii="Times New Roman" w:hAnsi="Times New Roman" w:cs="Times New Roman"/>
          <w:snapToGrid w:val="0"/>
          <w:color w:val="auto"/>
          <w:sz w:val="36"/>
          <w:szCs w:val="36"/>
          <w:highlight w:val="none"/>
        </w:rPr>
        <w:br w:type="page"/>
      </w:r>
      <w:bookmarkStart w:id="19" w:name="_Toc81809519"/>
      <w:bookmarkStart w:id="20" w:name="_Toc15522"/>
      <w:r>
        <w:rPr>
          <w:rFonts w:hint="default" w:ascii="Times New Roman" w:hAnsi="Times New Roman" w:cs="Times New Roman"/>
          <w:b/>
          <w:bCs/>
          <w:color w:val="auto"/>
          <w:sz w:val="28"/>
          <w:szCs w:val="28"/>
          <w:highlight w:val="none"/>
        </w:rPr>
        <w:t>四、主要环境影响和保护措施</w:t>
      </w:r>
      <w:bookmarkEnd w:id="19"/>
      <w:bookmarkEnd w:id="20"/>
    </w:p>
    <w:tbl>
      <w:tblPr>
        <w:tblStyle w:val="33"/>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8052"/>
      </w:tblGrid>
      <w:tr w14:paraId="2BE6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929" w:type="dxa"/>
            <w:tcBorders>
              <w:tl2br w:val="nil"/>
              <w:tr2bl w:val="nil"/>
            </w:tcBorders>
            <w:tcMar>
              <w:left w:w="28" w:type="dxa"/>
              <w:right w:w="28" w:type="dxa"/>
            </w:tcMar>
            <w:vAlign w:val="center"/>
          </w:tcPr>
          <w:p w14:paraId="064B169C">
            <w:pPr>
              <w:pStyle w:val="29"/>
              <w:spacing w:before="0" w:beforeAutospacing="0" w:after="0" w:afterAutospacing="0"/>
              <w:ind w:firstLine="0" w:firstLineChars="0"/>
              <w:jc w:val="center"/>
              <w:rPr>
                <w:rFonts w:hint="default" w:ascii="Times New Roman" w:hAnsi="Times New Roman" w:eastAsia="宋体" w:cs="Times New Roman"/>
                <w:color w:val="auto"/>
                <w:kern w:val="2"/>
                <w:sz w:val="21"/>
                <w:szCs w:val="21"/>
                <w:highlight w:val="yellow"/>
              </w:rPr>
            </w:pPr>
            <w:r>
              <w:rPr>
                <w:rFonts w:hint="default" w:ascii="Times New Roman" w:hAnsi="Times New Roman" w:eastAsia="宋体" w:cs="Times New Roman"/>
                <w:color w:val="auto"/>
                <w:kern w:val="2"/>
                <w:szCs w:val="24"/>
                <w:highlight w:val="none"/>
              </w:rPr>
              <w:t>施工期环境保护措施</w:t>
            </w:r>
          </w:p>
        </w:tc>
        <w:tc>
          <w:tcPr>
            <w:tcW w:w="8052" w:type="dxa"/>
            <w:tcBorders>
              <w:tl2br w:val="nil"/>
              <w:tr2bl w:val="nil"/>
            </w:tcBorders>
            <w:vAlign w:val="center"/>
          </w:tcPr>
          <w:p w14:paraId="541A70F5">
            <w:pPr>
              <w:pStyle w:val="3"/>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rPr>
              <w:t>施工期</w:t>
            </w:r>
            <w:r>
              <w:rPr>
                <w:rFonts w:hint="default" w:ascii="Times New Roman" w:hAnsi="Times New Roman" w:eastAsia="宋体" w:cs="Times New Roman"/>
                <w:color w:val="auto"/>
                <w:highlight w:val="none"/>
                <w:lang w:val="zh-CN"/>
              </w:rPr>
              <w:t>大气污染防治措施</w:t>
            </w:r>
          </w:p>
          <w:p w14:paraId="5EA3B956">
            <w:pPr>
              <w:pStyle w:val="3"/>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1.1</w:t>
            </w:r>
            <w:r>
              <w:rPr>
                <w:rFonts w:hint="default" w:ascii="Times New Roman" w:hAnsi="Times New Roman" w:eastAsia="宋体" w:cs="Times New Roman"/>
                <w:color w:val="auto"/>
                <w:highlight w:val="none"/>
              </w:rPr>
              <w:t>施工扬尘</w:t>
            </w:r>
          </w:p>
          <w:p w14:paraId="2A41263C">
            <w:pPr>
              <w:keepNext w:val="0"/>
              <w:keepLines w:val="0"/>
              <w:widowControl/>
              <w:suppressLineNumbers w:val="0"/>
              <w:jc w:val="left"/>
              <w:rPr>
                <w:rFonts w:hint="default" w:ascii="Times New Roman" w:hAnsi="Times New Roman" w:eastAsia="宋体" w:cs="Times New Roman"/>
                <w:color w:val="auto"/>
                <w:highlight w:val="none"/>
                <w:lang w:val="en-US"/>
              </w:rPr>
            </w:pPr>
            <w:r>
              <w:rPr>
                <w:rFonts w:hint="default" w:ascii="Times New Roman" w:hAnsi="Times New Roman" w:eastAsia="宋体" w:cs="Times New Roman"/>
                <w:color w:val="auto"/>
                <w:kern w:val="0"/>
                <w:sz w:val="24"/>
                <w:szCs w:val="24"/>
                <w:highlight w:val="none"/>
                <w:lang w:val="en-US" w:eastAsia="zh-CN" w:bidi="ar"/>
              </w:rPr>
              <w:t>本项目建设内容为一般土建工程，其基础工程、主体工程、装饰工程、设备安装、工程验收等工序以噪声、扬尘、固体废弃物、少量污水和废气等污染物为主，排放量随工期和施工强度不同而有所变化。防治措施如下：</w:t>
            </w:r>
          </w:p>
          <w:p w14:paraId="3BF26B13">
            <w:pPr>
              <w:keepNext w:val="0"/>
              <w:keepLines w:val="0"/>
              <w:widowControl/>
              <w:suppressLineNumbers w:val="0"/>
              <w:jc w:val="left"/>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eastAsia="zh-CN"/>
              </w:rPr>
              <w:t>（1）</w:t>
            </w:r>
            <w:r>
              <w:rPr>
                <w:rFonts w:hint="default" w:ascii="Times New Roman" w:hAnsi="Times New Roman" w:cs="Times New Roman"/>
                <w:color w:val="auto"/>
                <w:kern w:val="0"/>
                <w:sz w:val="24"/>
                <w:highlight w:val="none"/>
                <w:lang w:val="en-US" w:eastAsia="zh-CN"/>
              </w:rPr>
              <w:t>扬尘</w:t>
            </w:r>
          </w:p>
          <w:p w14:paraId="3639B818">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在施工阶段，产生扬尘的作业主要有土地平整、建材运输、装卸等</w:t>
            </w:r>
            <w:r>
              <w:rPr>
                <w:rFonts w:hint="eastAsia" w:cs="Times New Roman"/>
                <w:color w:val="auto"/>
                <w:kern w:val="0"/>
                <w:sz w:val="24"/>
                <w:szCs w:val="24"/>
                <w:highlight w:val="none"/>
                <w:lang w:val="en-US" w:eastAsia="zh-CN" w:bidi="ar"/>
              </w:rPr>
              <w:t>工序</w:t>
            </w:r>
            <w:r>
              <w:rPr>
                <w:rFonts w:hint="default" w:ascii="Times New Roman" w:hAnsi="Times New Roman" w:eastAsia="宋体" w:cs="Times New Roman"/>
                <w:color w:val="auto"/>
                <w:kern w:val="0"/>
                <w:sz w:val="24"/>
                <w:szCs w:val="24"/>
                <w:highlight w:val="none"/>
                <w:lang w:val="en-US" w:eastAsia="zh-CN" w:bidi="ar"/>
              </w:rPr>
              <w:t>，为减轻施工期扬尘对大气环境的影响，施工单位必须严格按照《防治城市扬尘污染技术规范》（HJ/T393-2007）进行施工，</w:t>
            </w:r>
            <w:r>
              <w:rPr>
                <w:rFonts w:hint="eastAsia" w:cs="Times New Roman"/>
                <w:color w:val="auto"/>
                <w:kern w:val="0"/>
                <w:sz w:val="24"/>
                <w:szCs w:val="24"/>
                <w:highlight w:val="none"/>
                <w:lang w:val="en-US" w:eastAsia="zh-CN" w:bidi="ar"/>
              </w:rPr>
              <w:t>并</w:t>
            </w:r>
            <w:r>
              <w:rPr>
                <w:rFonts w:hint="default" w:ascii="Times New Roman" w:hAnsi="Times New Roman" w:eastAsia="宋体" w:cs="Times New Roman"/>
                <w:color w:val="auto"/>
                <w:kern w:val="0"/>
                <w:sz w:val="24"/>
                <w:szCs w:val="24"/>
                <w:highlight w:val="none"/>
                <w:lang w:val="en-US" w:eastAsia="zh-CN" w:bidi="ar"/>
              </w:rPr>
              <w:t>采取以下扬尘防治措施：</w:t>
            </w:r>
          </w:p>
          <w:p w14:paraId="11E16F87">
            <w:pPr>
              <w:keepNext w:val="0"/>
              <w:keepLines w:val="0"/>
              <w:widowControl/>
              <w:suppressLineNumbers w:val="0"/>
              <w:jc w:val="left"/>
              <w:rPr>
                <w:rFonts w:hint="default" w:ascii="Times New Roman" w:hAnsi="Times New Roman" w:cs="Times New Roman"/>
                <w:color w:val="auto"/>
                <w:highlight w:val="none"/>
              </w:rPr>
            </w:pPr>
            <w:r>
              <w:rPr>
                <w:rFonts w:hint="eastAsia"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施工单位文明施工，定期对地面洒水，并对撒落在路面的渣土及时清除，清理阶段做到先洒水后清扫，避免产生扬尘。</w:t>
            </w:r>
          </w:p>
          <w:p w14:paraId="00BC5165">
            <w:pPr>
              <w:keepNext w:val="0"/>
              <w:keepLines w:val="0"/>
              <w:widowControl/>
              <w:suppressLineNumbers w:val="0"/>
              <w:jc w:val="left"/>
              <w:rPr>
                <w:rFonts w:hint="default" w:ascii="Times New Roman" w:hAnsi="Times New Roman" w:cs="Times New Roman"/>
                <w:color w:val="auto"/>
                <w:highlight w:val="none"/>
              </w:rPr>
            </w:pPr>
            <w:r>
              <w:rPr>
                <w:rFonts w:hint="eastAsia"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施工车辆实施限速管理，施工现场主要运输道路</w:t>
            </w:r>
            <w:r>
              <w:rPr>
                <w:rFonts w:hint="eastAsia" w:cs="Times New Roman"/>
                <w:color w:val="auto"/>
                <w:kern w:val="0"/>
                <w:sz w:val="24"/>
                <w:szCs w:val="24"/>
                <w:highlight w:val="none"/>
                <w:lang w:val="en-US" w:eastAsia="zh-CN" w:bidi="ar"/>
              </w:rPr>
              <w:t>须</w:t>
            </w:r>
            <w:r>
              <w:rPr>
                <w:rFonts w:hint="default" w:ascii="Times New Roman" w:hAnsi="Times New Roman" w:eastAsia="宋体" w:cs="Times New Roman"/>
                <w:color w:val="auto"/>
                <w:kern w:val="0"/>
                <w:sz w:val="24"/>
                <w:szCs w:val="24"/>
                <w:highlight w:val="none"/>
                <w:lang w:val="en-US" w:eastAsia="zh-CN" w:bidi="ar"/>
              </w:rPr>
              <w:t>定期洒水抑尘；施工场地出口设置喷淋、冲洗等防尘降尘设施，对驶离车辆</w:t>
            </w:r>
            <w:r>
              <w:rPr>
                <w:rFonts w:hint="eastAsia" w:cs="Times New Roman"/>
                <w:color w:val="auto"/>
                <w:kern w:val="0"/>
                <w:sz w:val="24"/>
                <w:szCs w:val="24"/>
                <w:highlight w:val="none"/>
                <w:lang w:val="en-US" w:eastAsia="zh-CN" w:bidi="ar"/>
              </w:rPr>
              <w:t>及时</w:t>
            </w:r>
            <w:r>
              <w:rPr>
                <w:rFonts w:hint="default" w:ascii="Times New Roman" w:hAnsi="Times New Roman" w:eastAsia="宋体" w:cs="Times New Roman"/>
                <w:color w:val="auto"/>
                <w:kern w:val="0"/>
                <w:sz w:val="24"/>
                <w:szCs w:val="24"/>
                <w:highlight w:val="none"/>
                <w:lang w:val="en-US" w:eastAsia="zh-CN" w:bidi="ar"/>
              </w:rPr>
              <w:t>冲洗。</w:t>
            </w:r>
          </w:p>
          <w:p w14:paraId="2826EFDB">
            <w:pPr>
              <w:keepNext w:val="0"/>
              <w:keepLines w:val="0"/>
              <w:widowControl/>
              <w:suppressLineNumbers w:val="0"/>
              <w:jc w:val="left"/>
              <w:rPr>
                <w:rFonts w:hint="default" w:ascii="Times New Roman" w:hAnsi="Times New Roman" w:cs="Times New Roman"/>
                <w:color w:val="auto"/>
                <w:highlight w:val="none"/>
              </w:rPr>
            </w:pPr>
            <w:r>
              <w:rPr>
                <w:rFonts w:hint="eastAsia"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运输车辆严禁超载行驶，必须采取密闭运输，装卸作业时必须采取有效防护措施，不得遗撒、泄漏、违规倾倒；运输时应选择对周围环境影响较小的运输路线，定时对运输路线进行清扫。</w:t>
            </w:r>
          </w:p>
          <w:p w14:paraId="77453026">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4）</w:t>
            </w:r>
            <w:r>
              <w:rPr>
                <w:rFonts w:hint="default" w:ascii="Times New Roman" w:hAnsi="Times New Roman" w:eastAsia="宋体" w:cs="Times New Roman"/>
                <w:color w:val="auto"/>
                <w:kern w:val="0"/>
                <w:sz w:val="24"/>
                <w:szCs w:val="24"/>
                <w:highlight w:val="none"/>
                <w:lang w:val="en-US" w:eastAsia="zh-CN" w:bidi="ar"/>
              </w:rPr>
              <w:t>建材堆放地点</w:t>
            </w:r>
            <w:r>
              <w:rPr>
                <w:rFonts w:hint="eastAsia" w:cs="Times New Roman"/>
                <w:color w:val="auto"/>
                <w:kern w:val="0"/>
                <w:sz w:val="24"/>
                <w:szCs w:val="24"/>
                <w:highlight w:val="none"/>
                <w:lang w:val="en-US" w:eastAsia="zh-CN" w:bidi="ar"/>
              </w:rPr>
              <w:t>应</w:t>
            </w:r>
            <w:r>
              <w:rPr>
                <w:rFonts w:hint="default" w:ascii="Times New Roman" w:hAnsi="Times New Roman" w:eastAsia="宋体" w:cs="Times New Roman"/>
                <w:color w:val="auto"/>
                <w:kern w:val="0"/>
                <w:sz w:val="24"/>
                <w:szCs w:val="24"/>
                <w:highlight w:val="none"/>
                <w:lang w:val="en-US" w:eastAsia="zh-CN" w:bidi="ar"/>
              </w:rPr>
              <w:t>相对集中，建筑垃圾应及时清运，堆场以防尘布覆盖，禁止露天堆放。</w:t>
            </w:r>
          </w:p>
          <w:p w14:paraId="35E59D2A">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eastAsia="宋体" w:cs="Times New Roman"/>
                <w:b w:val="0"/>
                <w:bCs w:val="0"/>
                <w:color w:val="auto"/>
                <w:kern w:val="0"/>
                <w:sz w:val="24"/>
                <w:highlight w:val="none"/>
                <w:lang w:eastAsia="zh-CN"/>
              </w:rPr>
            </w:pPr>
            <w:r>
              <w:rPr>
                <w:rFonts w:hint="eastAsia"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highlight w:val="none"/>
                <w:lang w:eastAsia="zh-CN"/>
              </w:rPr>
              <w:t>使</w:t>
            </w:r>
            <w:r>
              <w:rPr>
                <w:rFonts w:hint="default" w:ascii="Times New Roman" w:hAnsi="Times New Roman" w:eastAsia="宋体" w:cs="Times New Roman"/>
                <w:b w:val="0"/>
                <w:bCs w:val="0"/>
                <w:color w:val="auto"/>
                <w:kern w:val="0"/>
                <w:sz w:val="24"/>
                <w:highlight w:val="none"/>
                <w:lang w:eastAsia="zh-CN"/>
              </w:rPr>
              <w:t>用节能低耗的运输车辆，减少汽车尾气产生量。</w:t>
            </w:r>
          </w:p>
          <w:p w14:paraId="0712556A">
            <w:pPr>
              <w:keepNext w:val="0"/>
              <w:keepLines w:val="0"/>
              <w:widowControl/>
              <w:suppressLineNumbers w:val="0"/>
              <w:jc w:val="left"/>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kern w:val="0"/>
                <w:sz w:val="24"/>
                <w:highlight w:val="none"/>
                <w:lang w:eastAsia="zh-CN"/>
              </w:rPr>
              <w:t>（</w:t>
            </w:r>
            <w:r>
              <w:rPr>
                <w:rFonts w:hint="default" w:ascii="Times New Roman" w:hAnsi="Times New Roman" w:cs="Times New Roman"/>
                <w:b w:val="0"/>
                <w:bCs w:val="0"/>
                <w:color w:val="auto"/>
                <w:kern w:val="0"/>
                <w:sz w:val="24"/>
                <w:highlight w:val="none"/>
                <w:lang w:val="en-US" w:eastAsia="zh-CN"/>
              </w:rPr>
              <w:t>2</w:t>
            </w:r>
            <w:r>
              <w:rPr>
                <w:rFonts w:hint="default" w:ascii="Times New Roman" w:hAnsi="Times New Roman" w:cs="Times New Roman"/>
                <w:b w:val="0"/>
                <w:bCs w:val="0"/>
                <w:color w:val="auto"/>
                <w:kern w:val="0"/>
                <w:sz w:val="24"/>
                <w:highlight w:val="none"/>
                <w:lang w:eastAsia="zh-CN"/>
              </w:rPr>
              <w:t>）</w:t>
            </w:r>
            <w:r>
              <w:rPr>
                <w:rFonts w:hint="default" w:ascii="Times New Roman" w:hAnsi="Times New Roman" w:eastAsia="宋体" w:cs="Times New Roman"/>
                <w:b w:val="0"/>
                <w:bCs w:val="0"/>
                <w:color w:val="auto"/>
                <w:kern w:val="0"/>
                <w:sz w:val="24"/>
                <w:szCs w:val="24"/>
                <w:highlight w:val="none"/>
                <w:lang w:val="en-US" w:eastAsia="zh-CN" w:bidi="ar"/>
              </w:rPr>
              <w:t>施工机械废气</w:t>
            </w:r>
          </w:p>
          <w:p w14:paraId="77D0F338">
            <w:pPr>
              <w:keepNext w:val="0"/>
              <w:keepLines w:val="0"/>
              <w:widowControl/>
              <w:suppressLineNumbers w:val="0"/>
              <w:jc w:val="left"/>
              <w:rPr>
                <w:rFonts w:hint="default" w:ascii="Times New Roman" w:hAnsi="Times New Roman" w:cs="Times New Roman"/>
                <w:b w:val="0"/>
                <w:bCs w:val="0"/>
                <w:color w:val="auto"/>
                <w:highlight w:val="none"/>
              </w:rPr>
            </w:pPr>
            <w:r>
              <w:rPr>
                <w:rFonts w:hint="default" w:ascii="Times New Roman" w:hAnsi="Times New Roman" w:eastAsia="宋体" w:cs="Times New Roman"/>
                <w:b w:val="0"/>
                <w:bCs w:val="0"/>
                <w:color w:val="auto"/>
                <w:kern w:val="0"/>
                <w:sz w:val="24"/>
                <w:szCs w:val="24"/>
                <w:highlight w:val="none"/>
                <w:lang w:val="en-US" w:eastAsia="zh-CN" w:bidi="ar"/>
              </w:rPr>
              <w:t>本项目施工期工程量小，施工设备和建筑机械设备的运转，会排放一定量的CO、NOx以及未完全燃烧的THC等。由于其属</w:t>
            </w:r>
            <w:r>
              <w:rPr>
                <w:rFonts w:hint="eastAsia" w:cs="Times New Roman"/>
                <w:b w:val="0"/>
                <w:bCs w:val="0"/>
                <w:color w:val="auto"/>
                <w:kern w:val="0"/>
                <w:sz w:val="24"/>
                <w:szCs w:val="24"/>
                <w:highlight w:val="none"/>
                <w:lang w:val="en-US" w:eastAsia="zh-CN" w:bidi="ar"/>
              </w:rPr>
              <w:t>于</w:t>
            </w:r>
            <w:r>
              <w:rPr>
                <w:rFonts w:hint="default" w:ascii="Times New Roman" w:hAnsi="Times New Roman" w:eastAsia="宋体" w:cs="Times New Roman"/>
                <w:b w:val="0"/>
                <w:bCs w:val="0"/>
                <w:color w:val="auto"/>
                <w:kern w:val="0"/>
                <w:sz w:val="24"/>
                <w:szCs w:val="24"/>
                <w:highlight w:val="none"/>
                <w:lang w:val="en-US" w:eastAsia="zh-CN" w:bidi="ar"/>
              </w:rPr>
              <w:t>间断性无组织排放，特点是排放量小，加之施工场地开阔，扩散条件良好，对其不加处理也可达到相应的排放标准。在施工期内应多加注意施工设备的维护，使其能够正常的运行，提高设备原料的利用率。</w:t>
            </w:r>
          </w:p>
          <w:p w14:paraId="56948BF2">
            <w:pPr>
              <w:pStyle w:val="3"/>
              <w:bidi w:val="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rPr>
              <w:t>施工期</w:t>
            </w:r>
            <w:r>
              <w:rPr>
                <w:rFonts w:hint="default" w:ascii="Times New Roman" w:hAnsi="Times New Roman" w:eastAsia="宋体" w:cs="Times New Roman"/>
                <w:color w:val="auto"/>
                <w:highlight w:val="none"/>
                <w:lang w:val="en-US" w:eastAsia="zh-CN"/>
              </w:rPr>
              <w:t>废水防治措施</w:t>
            </w:r>
          </w:p>
          <w:p w14:paraId="6DEABFED">
            <w:pPr>
              <w:keepNext w:val="0"/>
              <w:keepLines w:val="0"/>
              <w:widowControl/>
              <w:suppressLineNumbers w:val="0"/>
              <w:jc w:val="left"/>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本项目施工期施工人员约</w:t>
            </w:r>
            <w:r>
              <w:rPr>
                <w:rFonts w:hint="default" w:ascii="Times New Roman" w:hAnsi="Times New Roman" w:cs="Times New Roman"/>
                <w:color w:val="auto"/>
                <w:kern w:val="0"/>
                <w:sz w:val="24"/>
                <w:szCs w:val="24"/>
                <w:highlight w:val="none"/>
                <w:lang w:val="en-US" w:eastAsia="zh-CN" w:bidi="ar"/>
              </w:rPr>
              <w:t>2</w:t>
            </w:r>
            <w:r>
              <w:rPr>
                <w:rFonts w:hint="eastAsia"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人，施工人员生活用水量按100L/d，生活污水产生量按用水量的80%计，则施工期生活污水产生量为</w:t>
            </w:r>
            <w:r>
              <w:rPr>
                <w:rFonts w:hint="eastAsia" w:cs="Times New Roman"/>
                <w:color w:val="auto"/>
                <w:kern w:val="0"/>
                <w:sz w:val="24"/>
                <w:szCs w:val="24"/>
                <w:highlight w:val="none"/>
                <w:lang w:val="en-US" w:eastAsia="zh-CN" w:bidi="ar"/>
              </w:rPr>
              <w:t>2</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/d</w:t>
            </w:r>
            <w:r>
              <w:rPr>
                <w:rFonts w:hint="eastAsia" w:cs="Times New Roman"/>
                <w:color w:val="auto"/>
                <w:kern w:val="0"/>
                <w:sz w:val="24"/>
                <w:szCs w:val="24"/>
                <w:highlight w:val="none"/>
                <w:lang w:val="en-US" w:eastAsia="zh-CN" w:bidi="ar"/>
              </w:rPr>
              <w:t>，</w:t>
            </w:r>
            <w:r>
              <w:rPr>
                <w:rFonts w:hint="default" w:ascii="Times New Roman" w:hAnsi="Times New Roman" w:cs="Times New Roman"/>
                <w:b w:val="0"/>
                <w:bCs w:val="0"/>
                <w:i w:val="0"/>
                <w:iCs w:val="0"/>
                <w:color w:val="auto"/>
                <w:sz w:val="24"/>
                <w:szCs w:val="24"/>
                <w:highlight w:val="none"/>
                <w:lang w:val="en-US" w:eastAsia="zh-CN"/>
              </w:rPr>
              <w:t>生活污水经化粪池处理后直接排入园区管网</w:t>
            </w:r>
            <w:r>
              <w:rPr>
                <w:rFonts w:hint="eastAsia" w:cs="Times New Roman"/>
                <w:b w:val="0"/>
                <w:bCs w:val="0"/>
                <w:i w:val="0"/>
                <w:iCs w:val="0"/>
                <w:color w:val="auto"/>
                <w:sz w:val="24"/>
                <w:szCs w:val="24"/>
                <w:highlight w:val="none"/>
                <w:lang w:val="en-US" w:eastAsia="zh-CN"/>
              </w:rPr>
              <w:t>。</w:t>
            </w:r>
          </w:p>
          <w:p w14:paraId="7D3AABE3">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3.施工期</w:t>
            </w:r>
            <w:r>
              <w:rPr>
                <w:rFonts w:hint="default" w:ascii="Times New Roman" w:hAnsi="Times New Roman" w:cs="Times New Roman"/>
                <w:color w:val="auto"/>
                <w:highlight w:val="none"/>
                <w:lang w:val="en-US" w:eastAsia="zh-CN"/>
              </w:rPr>
              <w:t>固体废物</w:t>
            </w:r>
            <w:r>
              <w:rPr>
                <w:rFonts w:hint="default" w:ascii="Times New Roman" w:hAnsi="Times New Roman" w:eastAsia="宋体" w:cs="Times New Roman"/>
                <w:color w:val="auto"/>
                <w:highlight w:val="none"/>
                <w:lang w:val="en-US" w:eastAsia="zh-CN"/>
              </w:rPr>
              <w:t>防治措施</w:t>
            </w:r>
          </w:p>
          <w:p w14:paraId="1E8EAA2E">
            <w:pPr>
              <w:ind w:firstLine="480"/>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施工期</w:t>
            </w:r>
            <w:r>
              <w:rPr>
                <w:rFonts w:hint="default" w:ascii="Times New Roman" w:hAnsi="Times New Roman" w:eastAsia="宋体" w:cs="Times New Roman"/>
                <w:color w:val="auto"/>
                <w:kern w:val="0"/>
                <w:sz w:val="24"/>
                <w:highlight w:val="none"/>
                <w:lang w:val="en-US" w:eastAsia="zh-CN"/>
              </w:rPr>
              <w:t>产生的固体废物主要为</w:t>
            </w:r>
            <w:r>
              <w:rPr>
                <w:rFonts w:hint="default" w:ascii="Times New Roman" w:hAnsi="Times New Roman" w:cs="Times New Roman"/>
                <w:color w:val="auto"/>
                <w:kern w:val="0"/>
                <w:sz w:val="24"/>
                <w:highlight w:val="none"/>
                <w:lang w:val="en-US" w:eastAsia="zh-CN"/>
              </w:rPr>
              <w:t>建材垃圾、</w:t>
            </w:r>
            <w:r>
              <w:rPr>
                <w:rFonts w:hint="default" w:ascii="Times New Roman" w:hAnsi="Times New Roman" w:eastAsia="宋体" w:cs="Times New Roman"/>
                <w:color w:val="auto"/>
                <w:kern w:val="0"/>
                <w:sz w:val="24"/>
                <w:highlight w:val="none"/>
                <w:lang w:val="en-US" w:eastAsia="zh-CN"/>
              </w:rPr>
              <w:t>包装垃圾</w:t>
            </w:r>
            <w:r>
              <w:rPr>
                <w:rFonts w:hint="default" w:ascii="Times New Roman" w:hAnsi="Times New Roman" w:eastAsia="宋体" w:cs="Times New Roman"/>
                <w:color w:val="auto"/>
                <w:kern w:val="0"/>
                <w:sz w:val="24"/>
                <w:highlight w:val="none"/>
                <w:lang w:eastAsia="zh-CN"/>
              </w:rPr>
              <w:t>生活垃圾。</w:t>
            </w:r>
          </w:p>
          <w:p w14:paraId="7A92C65E">
            <w:pPr>
              <w:keepNext w:val="0"/>
              <w:keepLines w:val="0"/>
              <w:widowControl/>
              <w:suppressLineNumbers w:val="0"/>
              <w:jc w:val="left"/>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val="en-US" w:eastAsia="zh-CN"/>
              </w:rPr>
              <w:t>本项目</w:t>
            </w:r>
            <w:r>
              <w:rPr>
                <w:rFonts w:hint="default" w:ascii="Times New Roman" w:hAnsi="Times New Roman" w:cs="Times New Roman"/>
                <w:color w:val="auto"/>
                <w:kern w:val="0"/>
                <w:sz w:val="24"/>
                <w:szCs w:val="24"/>
                <w:highlight w:val="none"/>
                <w:lang w:val="en-US" w:eastAsia="zh-CN" w:bidi="ar"/>
              </w:rPr>
              <w:t>建材垃圾以钢材为主；</w:t>
            </w:r>
            <w:r>
              <w:rPr>
                <w:rFonts w:hint="default" w:ascii="Times New Roman" w:hAnsi="Times New Roman" w:eastAsia="宋体" w:cs="Times New Roman"/>
                <w:color w:val="auto"/>
                <w:kern w:val="0"/>
                <w:sz w:val="24"/>
                <w:szCs w:val="24"/>
                <w:highlight w:val="none"/>
                <w:lang w:val="en-US" w:eastAsia="zh-CN" w:bidi="ar"/>
              </w:rPr>
              <w:t>废包装材料以塑料、纸板、木板等为主，应分类收集后</w:t>
            </w:r>
            <w:r>
              <w:rPr>
                <w:rFonts w:hint="default" w:ascii="Times New Roman" w:hAnsi="Times New Roman" w:cs="Times New Roman"/>
                <w:color w:val="auto"/>
                <w:kern w:val="0"/>
                <w:sz w:val="24"/>
                <w:szCs w:val="24"/>
                <w:highlight w:val="none"/>
                <w:lang w:val="en-US" w:eastAsia="zh-CN" w:bidi="ar"/>
              </w:rPr>
              <w:t>与建材垃圾</w:t>
            </w:r>
            <w:r>
              <w:rPr>
                <w:rFonts w:hint="default" w:ascii="Times New Roman" w:hAnsi="Times New Roman" w:eastAsia="宋体" w:cs="Times New Roman"/>
                <w:color w:val="auto"/>
                <w:kern w:val="0"/>
                <w:sz w:val="24"/>
                <w:szCs w:val="24"/>
                <w:highlight w:val="none"/>
                <w:lang w:val="en-US" w:eastAsia="zh-CN" w:bidi="ar"/>
              </w:rPr>
              <w:t>统一外售至废旧物资回收站；</w:t>
            </w:r>
            <w:r>
              <w:rPr>
                <w:rFonts w:hint="default" w:ascii="Times New Roman" w:hAnsi="Times New Roman" w:eastAsia="宋体" w:cs="Times New Roman"/>
                <w:color w:val="auto"/>
                <w:kern w:val="0"/>
                <w:sz w:val="24"/>
                <w:highlight w:val="none"/>
                <w:lang w:eastAsia="zh-CN"/>
              </w:rPr>
              <w:t>生活垃圾</w:t>
            </w:r>
            <w:r>
              <w:rPr>
                <w:rFonts w:hint="default" w:ascii="Times New Roman" w:hAnsi="Times New Roman" w:eastAsia="宋体" w:cs="Times New Roman"/>
                <w:color w:val="auto"/>
                <w:kern w:val="0"/>
                <w:sz w:val="24"/>
                <w:highlight w:val="none"/>
                <w:lang w:val="en-US" w:eastAsia="zh-CN"/>
              </w:rPr>
              <w:t>产生量少，统一收集至封闭垃圾箱，由环卫部门定期清运处理</w:t>
            </w:r>
            <w:r>
              <w:rPr>
                <w:rFonts w:hint="default" w:ascii="Times New Roman" w:hAnsi="Times New Roman" w:eastAsia="宋体" w:cs="Times New Roman"/>
                <w:color w:val="auto"/>
                <w:kern w:val="0"/>
                <w:sz w:val="24"/>
                <w:highlight w:val="none"/>
                <w:lang w:eastAsia="zh-CN"/>
              </w:rPr>
              <w:t>。</w:t>
            </w:r>
          </w:p>
          <w:p w14:paraId="1AD7D75E">
            <w:pPr>
              <w:pStyle w:val="3"/>
              <w:numPr>
                <w:ilvl w:val="0"/>
                <w:numId w:val="0"/>
              </w:numPr>
              <w:bidi w:val="0"/>
              <w:ind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color w:val="auto"/>
                <w:kern w:val="2"/>
                <w:sz w:val="24"/>
                <w:szCs w:val="24"/>
                <w:highlight w:val="none"/>
                <w:lang w:val="en-US" w:eastAsia="zh-CN" w:bidi="ar-SA"/>
              </w:rPr>
              <w:t>4.</w:t>
            </w:r>
            <w:r>
              <w:rPr>
                <w:rFonts w:hint="default" w:ascii="Times New Roman" w:hAnsi="Times New Roman" w:eastAsia="宋体" w:cs="Times New Roman"/>
                <w:color w:val="auto"/>
                <w:highlight w:val="none"/>
                <w:lang w:val="en-US" w:eastAsia="zh-CN"/>
              </w:rPr>
              <w:t>施工期噪声防治措施</w:t>
            </w:r>
          </w:p>
          <w:p w14:paraId="1384D668">
            <w:pPr>
              <w:ind w:firstLine="480"/>
              <w:rPr>
                <w:rFonts w:hint="default" w:ascii="Times New Roman" w:hAnsi="Times New Roman" w:eastAsia="宋体" w:cs="Times New Roman"/>
                <w:color w:val="auto"/>
                <w:kern w:val="0"/>
                <w:sz w:val="24"/>
                <w:highlight w:val="none"/>
                <w:lang w:eastAsia="zh-CN"/>
              </w:rPr>
            </w:pPr>
            <w:r>
              <w:rPr>
                <w:rFonts w:hint="eastAsia" w:ascii="Times New Roman" w:hAnsi="Times New Roman" w:eastAsia="宋体" w:cs="Times New Roman"/>
                <w:color w:val="auto"/>
                <w:kern w:val="0"/>
                <w:sz w:val="24"/>
                <w:highlight w:val="none"/>
                <w:lang w:eastAsia="zh-CN"/>
              </w:rPr>
              <w:t>本项目施工期间的主要噪声源包括</w:t>
            </w:r>
            <w:r>
              <w:rPr>
                <w:rFonts w:hint="eastAsia" w:ascii="Times New Roman" w:hAnsi="Times New Roman" w:cs="Times New Roman"/>
                <w:color w:val="auto"/>
                <w:kern w:val="0"/>
                <w:sz w:val="24"/>
                <w:highlight w:val="none"/>
                <w:lang w:val="en-US" w:eastAsia="zh-CN"/>
              </w:rPr>
              <w:t>机械</w:t>
            </w:r>
            <w:r>
              <w:rPr>
                <w:rFonts w:hint="eastAsia" w:ascii="Times New Roman" w:hAnsi="Times New Roman" w:eastAsia="宋体" w:cs="Times New Roman"/>
                <w:color w:val="auto"/>
                <w:kern w:val="0"/>
                <w:sz w:val="24"/>
                <w:highlight w:val="none"/>
                <w:lang w:val="en-US" w:eastAsia="zh-CN"/>
              </w:rPr>
              <w:t>设备安装与调试作业，以及运输车辆通行产生的噪声</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夜间不进行</w:t>
            </w:r>
            <w:r>
              <w:rPr>
                <w:rFonts w:hint="default" w:ascii="Times New Roman" w:hAnsi="Times New Roman" w:cs="Times New Roman"/>
                <w:color w:val="auto"/>
                <w:kern w:val="0"/>
                <w:sz w:val="24"/>
                <w:highlight w:val="none"/>
                <w:lang w:val="en-US" w:eastAsia="zh-CN"/>
              </w:rPr>
              <w:t>施工</w:t>
            </w:r>
            <w:r>
              <w:rPr>
                <w:rFonts w:hint="default" w:ascii="Times New Roman" w:hAnsi="Times New Roman" w:eastAsia="宋体" w:cs="Times New Roman"/>
                <w:color w:val="auto"/>
                <w:kern w:val="0"/>
                <w:sz w:val="24"/>
                <w:highlight w:val="none"/>
                <w:lang w:eastAsia="zh-CN"/>
              </w:rPr>
              <w:t>。根据《中华人民共和国噪声污染防治法》相关规定，结合</w:t>
            </w:r>
            <w:r>
              <w:rPr>
                <w:rFonts w:hint="default" w:ascii="Times New Roman" w:hAnsi="Times New Roman" w:eastAsia="宋体" w:cs="Times New Roman"/>
                <w:color w:val="auto"/>
                <w:kern w:val="0"/>
                <w:sz w:val="24"/>
                <w:highlight w:val="none"/>
                <w:lang w:val="en-US" w:eastAsia="zh-CN"/>
              </w:rPr>
              <w:t>项目</w:t>
            </w:r>
            <w:r>
              <w:rPr>
                <w:rFonts w:hint="default" w:ascii="Times New Roman" w:hAnsi="Times New Roman" w:eastAsia="宋体" w:cs="Times New Roman"/>
                <w:color w:val="auto"/>
                <w:kern w:val="0"/>
                <w:sz w:val="24"/>
                <w:highlight w:val="none"/>
                <w:lang w:eastAsia="zh-CN"/>
              </w:rPr>
              <w:t>实际情况，对施工期噪声环境影响提出以下措施：</w:t>
            </w:r>
          </w:p>
          <w:p w14:paraId="0432737D">
            <w:pPr>
              <w:spacing w:line="360" w:lineRule="auto"/>
              <w:ind w:firstLine="480" w:firstLineChars="200"/>
              <w:contextualSpacing/>
              <w:rPr>
                <w:rFonts w:hint="default" w:ascii="Times New Roman" w:hAnsi="Times New Roman" w:eastAsia="宋体" w:cs="Times New Roman"/>
                <w:snapToGrid w:val="0"/>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snapToGrid w:val="0"/>
                <w:color w:val="auto"/>
                <w:kern w:val="0"/>
                <w:sz w:val="24"/>
                <w:highlight w:val="none"/>
              </w:rPr>
              <w:t>严格</w:t>
            </w:r>
            <w:r>
              <w:rPr>
                <w:rFonts w:hint="eastAsia" w:cs="Times New Roman"/>
                <w:snapToGrid w:val="0"/>
                <w:color w:val="auto"/>
                <w:kern w:val="0"/>
                <w:sz w:val="24"/>
                <w:highlight w:val="none"/>
                <w:lang w:val="en-US" w:eastAsia="zh-CN"/>
              </w:rPr>
              <w:t>按照</w:t>
            </w:r>
            <w:r>
              <w:rPr>
                <w:rFonts w:hint="default" w:ascii="Times New Roman" w:hAnsi="Times New Roman" w:eastAsia="宋体" w:cs="Times New Roman"/>
                <w:snapToGrid w:val="0"/>
                <w:color w:val="auto"/>
                <w:kern w:val="0"/>
                <w:sz w:val="24"/>
                <w:highlight w:val="none"/>
              </w:rPr>
              <w:t>操作规程，加强</w:t>
            </w:r>
            <w:r>
              <w:rPr>
                <w:rFonts w:hint="default" w:ascii="Times New Roman" w:hAnsi="Times New Roman" w:eastAsia="宋体" w:cs="Times New Roman"/>
                <w:snapToGrid w:val="0"/>
                <w:color w:val="auto"/>
                <w:kern w:val="0"/>
                <w:sz w:val="24"/>
                <w:highlight w:val="none"/>
                <w:lang w:val="en-US" w:eastAsia="zh-CN"/>
              </w:rPr>
              <w:t>安装</w:t>
            </w:r>
            <w:r>
              <w:rPr>
                <w:rFonts w:hint="default" w:ascii="Times New Roman" w:hAnsi="Times New Roman" w:eastAsia="宋体" w:cs="Times New Roman"/>
                <w:snapToGrid w:val="0"/>
                <w:color w:val="auto"/>
                <w:kern w:val="0"/>
                <w:sz w:val="24"/>
                <w:highlight w:val="none"/>
              </w:rPr>
              <w:t>机械管理，降低人为噪声影响</w:t>
            </w:r>
            <w:r>
              <w:rPr>
                <w:rFonts w:hint="default" w:ascii="Times New Roman" w:hAnsi="Times New Roman" w:eastAsia="宋体" w:cs="Times New Roman"/>
                <w:snapToGrid w:val="0"/>
                <w:color w:val="auto"/>
                <w:kern w:val="0"/>
                <w:sz w:val="24"/>
                <w:highlight w:val="none"/>
                <w:lang w:eastAsia="zh-CN"/>
              </w:rPr>
              <w:t>；</w:t>
            </w:r>
          </w:p>
          <w:p w14:paraId="3540D613">
            <w:pPr>
              <w:spacing w:line="360" w:lineRule="auto"/>
              <w:ind w:firstLine="480" w:firstLineChars="200"/>
              <w:contextualSpacing/>
              <w:rPr>
                <w:rFonts w:hint="default" w:ascii="Times New Roman" w:hAnsi="Times New Roman" w:eastAsia="宋体" w:cs="Times New Roman"/>
                <w:snapToGrid w:val="0"/>
                <w:color w:val="auto"/>
                <w:kern w:val="0"/>
                <w:sz w:val="24"/>
                <w:highlight w:val="none"/>
                <w:lang w:eastAsia="zh-CN"/>
              </w:rPr>
            </w:pPr>
            <w:r>
              <w:rPr>
                <w:rFonts w:hint="default" w:ascii="Times New Roman" w:hAnsi="Times New Roman" w:eastAsia="宋体" w:cs="Times New Roman"/>
                <w:snapToGrid w:val="0"/>
                <w:color w:val="auto"/>
                <w:kern w:val="0"/>
                <w:sz w:val="24"/>
                <w:highlight w:val="none"/>
                <w:lang w:eastAsia="zh-CN"/>
              </w:rPr>
              <w:t>（</w:t>
            </w:r>
            <w:r>
              <w:rPr>
                <w:rFonts w:hint="default" w:ascii="Times New Roman" w:hAnsi="Times New Roman" w:eastAsia="宋体" w:cs="Times New Roman"/>
                <w:snapToGrid w:val="0"/>
                <w:color w:val="auto"/>
                <w:kern w:val="0"/>
                <w:sz w:val="24"/>
                <w:highlight w:val="none"/>
                <w:lang w:val="en-US" w:eastAsia="zh-CN"/>
              </w:rPr>
              <w:t>2</w:t>
            </w:r>
            <w:r>
              <w:rPr>
                <w:rFonts w:hint="default" w:ascii="Times New Roman" w:hAnsi="Times New Roman" w:eastAsia="宋体" w:cs="Times New Roman"/>
                <w:snapToGrid w:val="0"/>
                <w:color w:val="auto"/>
                <w:kern w:val="0"/>
                <w:sz w:val="24"/>
                <w:highlight w:val="none"/>
                <w:lang w:eastAsia="zh-CN"/>
              </w:rPr>
              <w:t>）</w:t>
            </w:r>
            <w:r>
              <w:rPr>
                <w:rFonts w:hint="default" w:ascii="Times New Roman" w:hAnsi="Times New Roman" w:eastAsia="宋体" w:cs="Times New Roman"/>
                <w:snapToGrid w:val="0"/>
                <w:color w:val="auto"/>
                <w:kern w:val="0"/>
                <w:sz w:val="24"/>
                <w:highlight w:val="none"/>
              </w:rPr>
              <w:t>采取有效的隔音、减振，降低噪声级</w:t>
            </w:r>
            <w:r>
              <w:rPr>
                <w:rFonts w:hint="default" w:ascii="Times New Roman" w:hAnsi="Times New Roman" w:eastAsia="宋体" w:cs="Times New Roman"/>
                <w:snapToGrid w:val="0"/>
                <w:color w:val="auto"/>
                <w:kern w:val="0"/>
                <w:sz w:val="24"/>
                <w:highlight w:val="none"/>
                <w:lang w:eastAsia="zh-CN"/>
              </w:rPr>
              <w:t>；</w:t>
            </w:r>
          </w:p>
          <w:p w14:paraId="684BEFDC">
            <w:pPr>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3）设备安装装卸时</w:t>
            </w:r>
            <w:r>
              <w:rPr>
                <w:rFonts w:hint="default" w:ascii="Times New Roman" w:hAnsi="Times New Roman" w:eastAsia="宋体" w:cs="Times New Roman"/>
                <w:color w:val="auto"/>
                <w:kern w:val="0"/>
                <w:sz w:val="24"/>
                <w:highlight w:val="none"/>
              </w:rPr>
              <w:t>轻拿轻放；</w:t>
            </w:r>
          </w:p>
          <w:p w14:paraId="5F4576A0">
            <w:pPr>
              <w:spacing w:line="360" w:lineRule="auto"/>
              <w:ind w:firstLine="480" w:firstLineChars="200"/>
              <w:rPr>
                <w:rFonts w:hint="default" w:ascii="Times New Roman" w:hAnsi="Times New Roman" w:eastAsia="宋体" w:cs="Times New Roman"/>
                <w:color w:val="auto"/>
                <w:kern w:val="0"/>
                <w:sz w:val="24"/>
                <w:highlight w:val="none"/>
                <w:lang w:eastAsia="zh-CN"/>
              </w:rPr>
            </w:pP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4）</w:t>
            </w:r>
            <w:r>
              <w:rPr>
                <w:rFonts w:hint="default" w:ascii="Times New Roman" w:hAnsi="Times New Roman" w:eastAsia="宋体" w:cs="Times New Roman"/>
                <w:color w:val="auto"/>
                <w:kern w:val="0"/>
                <w:sz w:val="24"/>
                <w:highlight w:val="none"/>
              </w:rPr>
              <w:t>承担设备运输的车辆，进出施工场地时要做到减速慢行，禁止鸣笛</w:t>
            </w:r>
            <w:r>
              <w:rPr>
                <w:rFonts w:hint="default" w:ascii="Times New Roman" w:hAnsi="Times New Roman" w:cs="Times New Roman"/>
                <w:color w:val="auto"/>
                <w:kern w:val="0"/>
                <w:sz w:val="24"/>
                <w:highlight w:val="none"/>
                <w:lang w:eastAsia="zh-CN"/>
              </w:rPr>
              <w:t>。</w:t>
            </w:r>
          </w:p>
          <w:p w14:paraId="3BBA36F3">
            <w:pPr>
              <w:spacing w:line="360" w:lineRule="auto"/>
              <w:ind w:firstLine="480" w:firstLineChars="200"/>
              <w:contextualSpacing/>
              <w:rPr>
                <w:rFonts w:hint="default" w:ascii="Times New Roman" w:hAnsi="Times New Roman" w:eastAsia="宋体" w:cs="Times New Roman"/>
                <w:snapToGrid w:val="0"/>
                <w:color w:val="auto"/>
                <w:kern w:val="0"/>
                <w:sz w:val="24"/>
                <w:highlight w:val="none"/>
              </w:rPr>
            </w:pPr>
            <w:r>
              <w:rPr>
                <w:rFonts w:hint="default" w:ascii="Times New Roman" w:hAnsi="Times New Roman" w:eastAsia="宋体" w:cs="Times New Roman"/>
                <w:snapToGrid w:val="0"/>
                <w:color w:val="auto"/>
                <w:kern w:val="0"/>
                <w:sz w:val="24"/>
                <w:highlight w:val="none"/>
              </w:rPr>
              <w:t>采取以上措施后，本项目</w:t>
            </w:r>
            <w:r>
              <w:rPr>
                <w:rFonts w:hint="default" w:ascii="Times New Roman" w:hAnsi="Times New Roman" w:eastAsia="宋体" w:cs="Times New Roman"/>
                <w:snapToGrid w:val="0"/>
                <w:color w:val="auto"/>
                <w:kern w:val="0"/>
                <w:sz w:val="24"/>
                <w:highlight w:val="none"/>
                <w:lang w:val="en-US" w:eastAsia="zh-CN"/>
              </w:rPr>
              <w:t>施工</w:t>
            </w:r>
            <w:r>
              <w:rPr>
                <w:rFonts w:hint="default" w:ascii="Times New Roman" w:hAnsi="Times New Roman" w:eastAsia="宋体" w:cs="Times New Roman"/>
                <w:snapToGrid w:val="0"/>
                <w:color w:val="auto"/>
                <w:kern w:val="0"/>
                <w:sz w:val="24"/>
                <w:highlight w:val="none"/>
              </w:rPr>
              <w:t>噪声</w:t>
            </w:r>
            <w:r>
              <w:rPr>
                <w:rFonts w:hint="default" w:ascii="Times New Roman" w:hAnsi="Times New Roman" w:eastAsia="宋体" w:cs="Times New Roman"/>
                <w:snapToGrid w:val="0"/>
                <w:color w:val="auto"/>
                <w:kern w:val="0"/>
                <w:sz w:val="24"/>
                <w:highlight w:val="none"/>
                <w:lang w:val="en-US" w:eastAsia="zh-CN"/>
              </w:rPr>
              <w:t>应</w:t>
            </w:r>
            <w:r>
              <w:rPr>
                <w:rFonts w:hint="default" w:ascii="Times New Roman" w:hAnsi="Times New Roman" w:eastAsia="宋体" w:cs="Times New Roman"/>
                <w:snapToGrid w:val="0"/>
                <w:color w:val="auto"/>
                <w:kern w:val="0"/>
                <w:sz w:val="24"/>
                <w:highlight w:val="none"/>
              </w:rPr>
              <w:t>满足《</w:t>
            </w:r>
            <w:r>
              <w:rPr>
                <w:rFonts w:hint="eastAsia" w:cs="Times New Roman"/>
                <w:snapToGrid w:val="0"/>
                <w:color w:val="auto"/>
                <w:kern w:val="0"/>
                <w:sz w:val="24"/>
                <w:highlight w:val="none"/>
                <w:lang w:eastAsia="zh-CN"/>
              </w:rPr>
              <w:t>建筑施工噪声排放标准</w:t>
            </w:r>
            <w:r>
              <w:rPr>
                <w:rFonts w:hint="default" w:ascii="Times New Roman" w:hAnsi="Times New Roman" w:eastAsia="宋体" w:cs="Times New Roman"/>
                <w:snapToGrid w:val="0"/>
                <w:color w:val="auto"/>
                <w:kern w:val="0"/>
                <w:sz w:val="24"/>
                <w:highlight w:val="none"/>
              </w:rPr>
              <w:t>》（GB12523-20</w:t>
            </w:r>
            <w:r>
              <w:rPr>
                <w:rFonts w:hint="eastAsia" w:cs="Times New Roman"/>
                <w:snapToGrid w:val="0"/>
                <w:color w:val="auto"/>
                <w:kern w:val="0"/>
                <w:sz w:val="24"/>
                <w:highlight w:val="none"/>
                <w:lang w:val="en-US" w:eastAsia="zh-CN"/>
              </w:rPr>
              <w:t>25</w:t>
            </w:r>
            <w:r>
              <w:rPr>
                <w:rFonts w:hint="default" w:ascii="Times New Roman" w:hAnsi="Times New Roman" w:eastAsia="宋体" w:cs="Times New Roman"/>
                <w:snapToGrid w:val="0"/>
                <w:color w:val="auto"/>
                <w:kern w:val="0"/>
                <w:sz w:val="24"/>
                <w:highlight w:val="none"/>
              </w:rPr>
              <w:t>）（昼间≤70dB</w:t>
            </w:r>
            <w:r>
              <w:rPr>
                <w:rFonts w:hint="eastAsia" w:cs="Times New Roman"/>
                <w:snapToGrid w:val="0"/>
                <w:color w:val="auto"/>
                <w:kern w:val="0"/>
                <w:sz w:val="24"/>
                <w:highlight w:val="none"/>
                <w:lang w:eastAsia="zh-CN"/>
              </w:rPr>
              <w:t>，</w:t>
            </w:r>
            <w:r>
              <w:rPr>
                <w:rFonts w:hint="eastAsia" w:cs="Times New Roman"/>
                <w:snapToGrid w:val="0"/>
                <w:color w:val="auto"/>
                <w:kern w:val="0"/>
                <w:sz w:val="24"/>
                <w:highlight w:val="none"/>
                <w:lang w:val="en-US" w:eastAsia="zh-CN"/>
              </w:rPr>
              <w:t>夜间</w:t>
            </w:r>
            <w:r>
              <w:rPr>
                <w:rFonts w:hint="default" w:ascii="Times New Roman" w:hAnsi="Times New Roman" w:eastAsia="宋体" w:cs="Times New Roman"/>
                <w:snapToGrid w:val="0"/>
                <w:color w:val="auto"/>
                <w:kern w:val="0"/>
                <w:sz w:val="24"/>
                <w:highlight w:val="none"/>
              </w:rPr>
              <w:t>≤</w:t>
            </w:r>
            <w:r>
              <w:rPr>
                <w:rFonts w:hint="eastAsia" w:ascii="Times New Roman" w:hAnsi="Times New Roman" w:eastAsia="宋体" w:cs="Times New Roman"/>
                <w:snapToGrid w:val="0"/>
                <w:color w:val="auto"/>
                <w:kern w:val="0"/>
                <w:sz w:val="24"/>
                <w:highlight w:val="none"/>
                <w:lang w:val="en-US" w:eastAsia="zh-CN"/>
              </w:rPr>
              <w:t>55</w:t>
            </w:r>
            <w:r>
              <w:rPr>
                <w:rFonts w:hint="default" w:ascii="Times New Roman" w:hAnsi="Times New Roman" w:eastAsia="宋体" w:cs="Times New Roman"/>
                <w:snapToGrid w:val="0"/>
                <w:color w:val="auto"/>
                <w:kern w:val="0"/>
                <w:sz w:val="24"/>
                <w:highlight w:val="none"/>
              </w:rPr>
              <w:t>dB）。</w:t>
            </w:r>
          </w:p>
          <w:p w14:paraId="11B113A9">
            <w:pPr>
              <w:spacing w:line="360" w:lineRule="auto"/>
              <w:ind w:firstLine="480" w:firstLineChars="200"/>
              <w:contextualSpacing/>
              <w:rPr>
                <w:rFonts w:hint="default" w:ascii="Times New Roman" w:hAnsi="Times New Roman" w:eastAsia="宋体" w:cs="Times New Roman"/>
                <w:snapToGrid w:val="0"/>
                <w:color w:val="auto"/>
                <w:kern w:val="0"/>
                <w:sz w:val="24"/>
                <w:highlight w:val="yellow"/>
                <w:lang w:val="en-US" w:eastAsia="zh-CN"/>
              </w:rPr>
            </w:pPr>
            <w:r>
              <w:rPr>
                <w:rFonts w:hint="default" w:ascii="Times New Roman" w:hAnsi="Times New Roman" w:eastAsia="宋体" w:cs="Times New Roman"/>
                <w:snapToGrid w:val="0"/>
                <w:color w:val="auto"/>
                <w:kern w:val="0"/>
                <w:sz w:val="24"/>
                <w:highlight w:val="none"/>
              </w:rPr>
              <w:t>施工期噪声对区域噪声环境质量的影响</w:t>
            </w:r>
            <w:r>
              <w:rPr>
                <w:rFonts w:hint="default" w:ascii="Times New Roman" w:hAnsi="Times New Roman" w:eastAsia="宋体" w:cs="Times New Roman"/>
                <w:snapToGrid w:val="0"/>
                <w:color w:val="auto"/>
                <w:kern w:val="0"/>
                <w:sz w:val="24"/>
                <w:highlight w:val="none"/>
                <w:lang w:val="en-US" w:eastAsia="zh-CN"/>
              </w:rPr>
              <w:t>随着施工结束</w:t>
            </w:r>
            <w:r>
              <w:rPr>
                <w:rFonts w:hint="default" w:ascii="Times New Roman" w:hAnsi="Times New Roman" w:eastAsia="宋体" w:cs="Times New Roman"/>
                <w:snapToGrid w:val="0"/>
                <w:color w:val="auto"/>
                <w:kern w:val="0"/>
                <w:sz w:val="24"/>
                <w:highlight w:val="none"/>
              </w:rPr>
              <w:t>，影响也随之消除。</w:t>
            </w:r>
          </w:p>
        </w:tc>
      </w:tr>
      <w:tr w14:paraId="5499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929" w:type="dxa"/>
            <w:tcBorders>
              <w:tl2br w:val="nil"/>
              <w:tr2bl w:val="nil"/>
            </w:tcBorders>
            <w:tcMar>
              <w:left w:w="28" w:type="dxa"/>
              <w:right w:w="28" w:type="dxa"/>
            </w:tcMar>
            <w:vAlign w:val="center"/>
          </w:tcPr>
          <w:p w14:paraId="2E12EF41">
            <w:pPr>
              <w:pStyle w:val="29"/>
              <w:spacing w:before="0" w:beforeAutospacing="0" w:after="0" w:afterAutospacing="0"/>
              <w:ind w:firstLine="0" w:firstLineChars="0"/>
              <w:jc w:val="center"/>
              <w:rPr>
                <w:rFonts w:hint="default" w:ascii="Times New Roman" w:hAnsi="Times New Roman" w:eastAsia="宋体" w:cs="Times New Roman"/>
                <w:color w:val="auto"/>
                <w:kern w:val="2"/>
                <w:szCs w:val="24"/>
                <w:highlight w:val="none"/>
              </w:rPr>
            </w:pPr>
            <w:r>
              <w:rPr>
                <w:rFonts w:hint="default" w:ascii="Times New Roman" w:hAnsi="Times New Roman" w:eastAsia="宋体" w:cs="Times New Roman"/>
                <w:color w:val="auto"/>
                <w:sz w:val="24"/>
                <w:szCs w:val="24"/>
                <w:highlight w:val="none"/>
              </w:rPr>
              <w:t>运营期环境影响和保护措施</w:t>
            </w:r>
          </w:p>
        </w:tc>
        <w:tc>
          <w:tcPr>
            <w:tcW w:w="8052" w:type="dxa"/>
            <w:tcBorders>
              <w:tl2br w:val="nil"/>
              <w:tr2bl w:val="nil"/>
            </w:tcBorders>
            <w:vAlign w:val="center"/>
          </w:tcPr>
          <w:p w14:paraId="0C8DAEF6">
            <w:pPr>
              <w:pStyle w:val="3"/>
              <w:bidi w:val="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lang w:val="en-US" w:eastAsia="zh-CN"/>
              </w:rPr>
              <w:t>1.</w:t>
            </w:r>
            <w:r>
              <w:rPr>
                <w:rFonts w:hint="default" w:ascii="Times New Roman" w:hAnsi="Times New Roman" w:eastAsia="宋体" w:cs="Times New Roman"/>
                <w:b/>
                <w:bCs/>
                <w:color w:val="auto"/>
                <w:sz w:val="24"/>
                <w:highlight w:val="none"/>
              </w:rPr>
              <w:t>运营期主要环境影响和保护措施</w:t>
            </w:r>
          </w:p>
          <w:p w14:paraId="115B55A7">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1.1废气</w:t>
            </w:r>
          </w:p>
          <w:p w14:paraId="7E255DAE">
            <w:pPr>
              <w:numPr>
                <w:ilvl w:val="0"/>
                <w:numId w:val="0"/>
              </w:numPr>
              <w:rPr>
                <w:rFonts w:hint="eastAsia" w:cs="Times New Roman"/>
                <w:color w:val="auto"/>
                <w:highlight w:val="none"/>
                <w:lang w:val="en-US" w:eastAsia="zh-CN"/>
              </w:rPr>
            </w:pPr>
            <w:r>
              <w:rPr>
                <w:rFonts w:hint="eastAsia" w:cs="Times New Roman"/>
                <w:color w:val="auto"/>
                <w:highlight w:val="none"/>
                <w:lang w:val="en-US" w:eastAsia="zh-CN"/>
              </w:rPr>
              <w:t>（1）无组织废气</w:t>
            </w:r>
          </w:p>
          <w:p w14:paraId="01C7D4DA">
            <w:pPr>
              <w:pStyle w:val="126"/>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rPr>
                <w:rFonts w:hint="default" w:ascii="Times New Roman" w:hAnsi="Times New Roman" w:eastAsia="宋体" w:cs="Times New Roman"/>
                <w:bCs/>
                <w:sz w:val="24"/>
                <w:szCs w:val="24"/>
                <w:highlight w:val="none"/>
                <w:lang w:val="en-US" w:eastAsia="zh-CN"/>
              </w:rPr>
            </w:pPr>
            <w:r>
              <w:rPr>
                <w:rFonts w:hint="eastAsia" w:cs="Times New Roman"/>
                <w:color w:val="auto"/>
                <w:highlight w:val="none"/>
                <w:lang w:val="en-US" w:eastAsia="zh-CN"/>
              </w:rPr>
              <w:t>1）</w:t>
            </w:r>
            <w:r>
              <w:rPr>
                <w:rFonts w:hint="default" w:ascii="Times New Roman" w:hAnsi="Times New Roman" w:eastAsia="宋体" w:cs="Times New Roman"/>
                <w:bCs/>
                <w:sz w:val="24"/>
                <w:szCs w:val="24"/>
                <w:highlight w:val="none"/>
                <w:lang w:val="en-US" w:eastAsia="zh-CN"/>
              </w:rPr>
              <w:t>运输车辆扬尘</w:t>
            </w:r>
          </w:p>
          <w:p w14:paraId="0A0D93AA">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color w:val="000000"/>
                <w:spacing w:val="-5"/>
                <w:kern w:val="2"/>
                <w:sz w:val="24"/>
                <w:szCs w:val="24"/>
                <w:lang w:val="en-US" w:eastAsia="zh-CN" w:bidi="ar-SA"/>
              </w:rPr>
              <w:t>项目运输车辆在厂区作业或者进出场地时会有扬尘产生，并在风力作用下向四周扩散，使空气环境中的TSP和PM</w:t>
            </w:r>
            <w:r>
              <w:rPr>
                <w:rFonts w:hint="default" w:ascii="Times New Roman" w:hAnsi="Times New Roman" w:eastAsia="宋体" w:cs="Times New Roman"/>
                <w:color w:val="000000"/>
                <w:spacing w:val="-5"/>
                <w:kern w:val="2"/>
                <w:sz w:val="24"/>
                <w:szCs w:val="24"/>
                <w:vertAlign w:val="subscript"/>
                <w:lang w:val="en-US" w:eastAsia="zh-CN" w:bidi="ar-SA"/>
              </w:rPr>
              <w:t>10</w:t>
            </w:r>
            <w:r>
              <w:rPr>
                <w:rFonts w:hint="default" w:ascii="Times New Roman" w:hAnsi="Times New Roman" w:eastAsia="宋体" w:cs="Times New Roman"/>
                <w:color w:val="000000"/>
                <w:spacing w:val="-5"/>
                <w:kern w:val="2"/>
                <w:sz w:val="24"/>
                <w:szCs w:val="24"/>
                <w:lang w:val="en-US" w:eastAsia="zh-CN" w:bidi="ar-SA"/>
              </w:rPr>
              <w:t>含量升高，对周边空气环境造成一定影响。扬尘的产生量、扬尘的污染程度与车辆的运输方式、路况、天气条件等因素关系密切，可按下列经验公式计算：</w:t>
            </w:r>
          </w:p>
          <w:p w14:paraId="2B0F7AF9">
            <w:pPr>
              <w:spacing w:line="360" w:lineRule="auto"/>
              <w:ind w:firstLine="480" w:firstLineChars="200"/>
              <w:contextualSpacing/>
              <w:rPr>
                <w:rFonts w:hint="default" w:ascii="Times New Roman" w:hAnsi="Times New Roman" w:eastAsia="宋体" w:cs="Times New Roman"/>
                <w:snapToGrid w:val="0"/>
                <w:color w:val="auto"/>
                <w:kern w:val="0"/>
                <w:sz w:val="24"/>
                <w:highlight w:val="none"/>
              </w:rPr>
            </w:pPr>
          </w:p>
        </w:tc>
      </w:tr>
    </w:tbl>
    <w:p w14:paraId="30DB33C6">
      <w:pPr>
        <w:pStyle w:val="29"/>
        <w:spacing w:before="0" w:beforeAutospacing="0" w:after="0" w:afterAutospacing="0"/>
        <w:ind w:firstLine="0" w:firstLineChars="0"/>
        <w:jc w:val="center"/>
        <w:rPr>
          <w:rFonts w:hint="default" w:ascii="Times New Roman" w:hAnsi="Times New Roman" w:eastAsia="宋体" w:cs="Times New Roman"/>
          <w:color w:val="auto"/>
          <w:sz w:val="24"/>
          <w:szCs w:val="24"/>
          <w:highlight w:val="none"/>
        </w:rPr>
        <w:sectPr>
          <w:footerReference r:id="rId13" w:type="default"/>
          <w:pgSz w:w="11906" w:h="16838"/>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p>
    <w:tbl>
      <w:tblPr>
        <w:tblStyle w:val="33"/>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8044"/>
      </w:tblGrid>
      <w:tr w14:paraId="1C11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6" w:hRule="atLeast"/>
          <w:jc w:val="center"/>
        </w:trPr>
        <w:tc>
          <w:tcPr>
            <w:tcW w:w="937" w:type="dxa"/>
            <w:tcBorders>
              <w:tl2br w:val="nil"/>
              <w:tr2bl w:val="nil"/>
            </w:tcBorders>
            <w:tcMar>
              <w:left w:w="28" w:type="dxa"/>
              <w:right w:w="28" w:type="dxa"/>
            </w:tcMar>
            <w:vAlign w:val="center"/>
          </w:tcPr>
          <w:p w14:paraId="5220D27D">
            <w:pPr>
              <w:pStyle w:val="29"/>
              <w:spacing w:before="0" w:beforeAutospacing="0" w:after="0" w:afterAutospacing="0"/>
              <w:ind w:firstLine="0" w:firstLineChars="0"/>
              <w:jc w:val="center"/>
              <w:rPr>
                <w:rFonts w:hint="default" w:ascii="Times New Roman" w:hAnsi="Times New Roman" w:eastAsia="宋体" w:cs="Times New Roman"/>
                <w:color w:val="auto"/>
                <w:kern w:val="2"/>
                <w:sz w:val="21"/>
                <w:szCs w:val="21"/>
                <w:highlight w:val="yellow"/>
              </w:rPr>
            </w:pPr>
            <w:r>
              <w:rPr>
                <w:rFonts w:hint="default" w:ascii="Times New Roman" w:hAnsi="Times New Roman" w:eastAsia="宋体" w:cs="Times New Roman"/>
                <w:color w:val="auto"/>
                <w:sz w:val="24"/>
                <w:szCs w:val="24"/>
                <w:highlight w:val="none"/>
              </w:rPr>
              <w:t>运营期环境影响和保护措施</w:t>
            </w:r>
          </w:p>
        </w:tc>
        <w:tc>
          <w:tcPr>
            <w:tcW w:w="8044" w:type="dxa"/>
            <w:tcBorders>
              <w:tl2br w:val="nil"/>
              <w:tr2bl w:val="nil"/>
            </w:tcBorders>
            <w:vAlign w:val="center"/>
          </w:tcPr>
          <w:p w14:paraId="71FBD09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auto"/>
            </w:pPr>
            <w:r>
              <w:drawing>
                <wp:inline distT="0" distB="0" distL="114300" distR="114300">
                  <wp:extent cx="3310890" cy="588010"/>
                  <wp:effectExtent l="0" t="0" r="3810" b="254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29"/>
                          <a:stretch>
                            <a:fillRect/>
                          </a:stretch>
                        </pic:blipFill>
                        <pic:spPr>
                          <a:xfrm>
                            <a:off x="0" y="0"/>
                            <a:ext cx="3310890" cy="588010"/>
                          </a:xfrm>
                          <a:prstGeom prst="rect">
                            <a:avLst/>
                          </a:prstGeom>
                          <a:noFill/>
                          <a:ln>
                            <a:noFill/>
                          </a:ln>
                        </pic:spPr>
                      </pic:pic>
                    </a:graphicData>
                  </a:graphic>
                </wp:inline>
              </w:drawing>
            </w:r>
          </w:p>
          <w:p w14:paraId="58DAF924">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default" w:ascii="Times New Roman" w:hAnsi="Times New Roman" w:eastAsia="宋体" w:cs="Times New Roman"/>
                <w:color w:val="000000"/>
                <w:spacing w:val="-5"/>
                <w:kern w:val="2"/>
                <w:sz w:val="24"/>
                <w:szCs w:val="24"/>
                <w:vertAlign w:val="baseline"/>
                <w:lang w:val="en-US" w:eastAsia="zh-CN" w:bidi="ar-SA"/>
              </w:rPr>
            </w:pPr>
            <w:r>
              <w:rPr>
                <w:rFonts w:hint="default" w:ascii="Times New Roman" w:hAnsi="Times New Roman" w:eastAsia="宋体" w:cs="Times New Roman"/>
                <w:color w:val="000000"/>
                <w:spacing w:val="-5"/>
                <w:kern w:val="2"/>
                <w:sz w:val="24"/>
                <w:szCs w:val="24"/>
                <w:lang w:val="en-US" w:eastAsia="zh-CN" w:bidi="ar-SA"/>
              </w:rPr>
              <w:t>式中：</w:t>
            </w:r>
            <w:r>
              <w:rPr>
                <w:rFonts w:hint="eastAsia" w:ascii="Times New Roman" w:hAnsi="Times New Roman" w:eastAsia="宋体" w:cs="Times New Roman"/>
                <w:color w:val="000000"/>
                <w:spacing w:val="-5"/>
                <w:kern w:val="2"/>
                <w:sz w:val="24"/>
                <w:szCs w:val="24"/>
                <w:lang w:val="en-US" w:eastAsia="zh-CN" w:bidi="ar-SA"/>
              </w:rPr>
              <w:t>Q`</w:t>
            </w:r>
            <w:r>
              <w:rPr>
                <w:rFonts w:hint="eastAsia" w:ascii="Times New Roman" w:hAnsi="Times New Roman" w:eastAsia="宋体" w:cs="Times New Roman"/>
                <w:color w:val="000000"/>
                <w:spacing w:val="-5"/>
                <w:kern w:val="2"/>
                <w:sz w:val="24"/>
                <w:szCs w:val="24"/>
                <w:vertAlign w:val="subscript"/>
                <w:lang w:val="en-US" w:eastAsia="zh-CN" w:bidi="ar-SA"/>
              </w:rPr>
              <w:t>p</w:t>
            </w:r>
            <w:r>
              <w:rPr>
                <w:rFonts w:hint="default" w:ascii="Times New Roman" w:hAnsi="Times New Roman" w:eastAsia="宋体" w:cs="Times New Roman"/>
                <w:color w:val="000000"/>
                <w:spacing w:val="-5"/>
                <w:kern w:val="2"/>
                <w:sz w:val="24"/>
                <w:szCs w:val="24"/>
                <w:lang w:val="en-US" w:eastAsia="zh-CN" w:bidi="ar-SA"/>
              </w:rPr>
              <w:t>—</w:t>
            </w:r>
            <w:r>
              <w:rPr>
                <w:rFonts w:hint="eastAsia" w:ascii="Times New Roman" w:hAnsi="Times New Roman" w:eastAsia="宋体" w:cs="Times New Roman"/>
                <w:color w:val="000000"/>
                <w:spacing w:val="-5"/>
                <w:kern w:val="2"/>
                <w:sz w:val="24"/>
                <w:szCs w:val="24"/>
                <w:lang w:val="en-US" w:eastAsia="zh-CN" w:bidi="ar-SA"/>
              </w:rPr>
              <w:t>运输途中起尘量，kg/a；</w:t>
            </w:r>
          </w:p>
          <w:p w14:paraId="37E03CEF">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default" w:ascii="Times New Roman" w:hAnsi="Times New Roman" w:eastAsia="宋体" w:cs="Times New Roman"/>
                <w:color w:val="000000"/>
                <w:spacing w:val="-5"/>
                <w:kern w:val="2"/>
                <w:sz w:val="24"/>
                <w:szCs w:val="24"/>
                <w:lang w:val="en-US" w:eastAsia="zh-CN" w:bidi="ar-SA"/>
              </w:rPr>
            </w:pPr>
            <w:r>
              <w:rPr>
                <w:rFonts w:hint="default" w:ascii="Times New Roman" w:hAnsi="Times New Roman" w:eastAsia="宋体" w:cs="Times New Roman"/>
                <w:color w:val="000000"/>
                <w:spacing w:val="-5"/>
                <w:kern w:val="2"/>
                <w:sz w:val="24"/>
                <w:szCs w:val="24"/>
                <w:lang w:val="en-US" w:eastAsia="zh-CN" w:bidi="ar-SA"/>
              </w:rPr>
              <w:t>Q</w:t>
            </w:r>
            <w:r>
              <w:rPr>
                <w:rFonts w:hint="eastAsia" w:ascii="Times New Roman" w:hAnsi="Times New Roman" w:eastAsia="宋体" w:cs="Times New Roman"/>
                <w:color w:val="000000"/>
                <w:spacing w:val="-5"/>
                <w:kern w:val="2"/>
                <w:sz w:val="24"/>
                <w:szCs w:val="24"/>
                <w:vertAlign w:val="subscript"/>
                <w:lang w:val="en-US" w:eastAsia="zh-CN" w:bidi="ar-SA"/>
              </w:rPr>
              <w:t>p</w:t>
            </w:r>
            <w:r>
              <w:rPr>
                <w:rFonts w:hint="default" w:ascii="Times New Roman" w:hAnsi="Times New Roman" w:eastAsia="宋体" w:cs="Times New Roman"/>
                <w:color w:val="000000"/>
                <w:spacing w:val="-5"/>
                <w:kern w:val="2"/>
                <w:sz w:val="24"/>
                <w:szCs w:val="24"/>
                <w:lang w:val="en-US" w:eastAsia="zh-CN" w:bidi="ar-SA"/>
              </w:rPr>
              <w:t>—汽车行驶时的扬尘，kg/km·辆；</w:t>
            </w:r>
          </w:p>
          <w:p w14:paraId="0A7AE1CB">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default" w:ascii="Times New Roman" w:hAnsi="Times New Roman" w:eastAsia="宋体" w:cs="Times New Roman"/>
                <w:color w:val="000000"/>
                <w:spacing w:val="-5"/>
                <w:kern w:val="2"/>
                <w:sz w:val="24"/>
                <w:szCs w:val="24"/>
                <w:lang w:val="en-US" w:eastAsia="zh-CN" w:bidi="ar-SA"/>
              </w:rPr>
            </w:pPr>
            <w:r>
              <w:rPr>
                <w:rFonts w:hint="default" w:ascii="Times New Roman" w:hAnsi="Times New Roman" w:eastAsia="宋体" w:cs="Times New Roman"/>
                <w:color w:val="000000"/>
                <w:spacing w:val="-5"/>
                <w:kern w:val="2"/>
                <w:sz w:val="24"/>
                <w:szCs w:val="24"/>
                <w:lang w:val="en-US" w:eastAsia="zh-CN" w:bidi="ar-SA"/>
              </w:rPr>
              <w:t>v—汽车速度，</w:t>
            </w:r>
            <w:r>
              <w:rPr>
                <w:rFonts w:hint="eastAsia" w:ascii="Times New Roman" w:hAnsi="Times New Roman" w:eastAsia="宋体" w:cs="Times New Roman"/>
                <w:color w:val="000000"/>
                <w:spacing w:val="-5"/>
                <w:kern w:val="2"/>
                <w:sz w:val="24"/>
                <w:szCs w:val="24"/>
                <w:lang w:val="en-US" w:eastAsia="zh-CN" w:bidi="ar-SA"/>
              </w:rPr>
              <w:t>5</w:t>
            </w:r>
            <w:r>
              <w:rPr>
                <w:rFonts w:hint="default" w:ascii="Times New Roman" w:hAnsi="Times New Roman" w:eastAsia="宋体" w:cs="Times New Roman"/>
                <w:color w:val="000000"/>
                <w:spacing w:val="-5"/>
                <w:kern w:val="2"/>
                <w:sz w:val="24"/>
                <w:szCs w:val="24"/>
                <w:lang w:val="en-US" w:eastAsia="zh-CN" w:bidi="ar-SA"/>
              </w:rPr>
              <w:t>km/h；</w:t>
            </w:r>
          </w:p>
          <w:p w14:paraId="27B1AE2D">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default" w:ascii="Times New Roman" w:hAnsi="Times New Roman" w:eastAsia="宋体" w:cs="Times New Roman"/>
                <w:color w:val="000000"/>
                <w:spacing w:val="-5"/>
                <w:kern w:val="2"/>
                <w:sz w:val="24"/>
                <w:szCs w:val="24"/>
                <w:lang w:val="en-US" w:eastAsia="zh-CN" w:bidi="ar-SA"/>
              </w:rPr>
            </w:pPr>
            <w:r>
              <w:rPr>
                <w:rFonts w:hint="eastAsia" w:ascii="Times New Roman" w:hAnsi="Times New Roman" w:eastAsia="宋体" w:cs="Times New Roman"/>
                <w:color w:val="000000"/>
                <w:spacing w:val="-5"/>
                <w:kern w:val="2"/>
                <w:sz w:val="24"/>
                <w:szCs w:val="24"/>
                <w:lang w:val="en-US" w:eastAsia="zh-CN" w:bidi="ar-SA"/>
              </w:rPr>
              <w:t>M</w:t>
            </w:r>
            <w:r>
              <w:rPr>
                <w:rFonts w:hint="default" w:ascii="Times New Roman" w:hAnsi="Times New Roman" w:eastAsia="宋体" w:cs="Times New Roman"/>
                <w:color w:val="000000"/>
                <w:spacing w:val="-5"/>
                <w:kern w:val="2"/>
                <w:sz w:val="24"/>
                <w:szCs w:val="24"/>
                <w:lang w:val="en-US" w:eastAsia="zh-CN" w:bidi="ar-SA"/>
              </w:rPr>
              <w:t>—汽车载重量，</w:t>
            </w:r>
            <w:r>
              <w:rPr>
                <w:rFonts w:hint="eastAsia" w:ascii="Times New Roman" w:hAnsi="Times New Roman" w:eastAsia="宋体" w:cs="Times New Roman"/>
                <w:color w:val="000000"/>
                <w:spacing w:val="-5"/>
                <w:kern w:val="2"/>
                <w:sz w:val="24"/>
                <w:szCs w:val="24"/>
                <w:lang w:val="en-US" w:eastAsia="zh-CN" w:bidi="ar-SA"/>
              </w:rPr>
              <w:t>20</w:t>
            </w:r>
            <w:r>
              <w:rPr>
                <w:rFonts w:hint="default" w:ascii="Times New Roman" w:hAnsi="Times New Roman" w:eastAsia="宋体" w:cs="Times New Roman"/>
                <w:color w:val="000000"/>
                <w:spacing w:val="-5"/>
                <w:kern w:val="2"/>
                <w:sz w:val="24"/>
                <w:szCs w:val="24"/>
                <w:lang w:val="en-US" w:eastAsia="zh-CN" w:bidi="ar-SA"/>
              </w:rPr>
              <w:t>t；</w:t>
            </w:r>
          </w:p>
          <w:p w14:paraId="7C50D411">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eastAsia" w:ascii="Times New Roman" w:hAnsi="Times New Roman" w:eastAsia="宋体" w:cs="Times New Roman"/>
                <w:color w:val="000000"/>
                <w:spacing w:val="-5"/>
                <w:kern w:val="2"/>
                <w:sz w:val="24"/>
                <w:szCs w:val="24"/>
                <w:vertAlign w:val="baseline"/>
                <w:lang w:val="en-US" w:eastAsia="zh-CN" w:bidi="ar-SA"/>
              </w:rPr>
            </w:pPr>
            <w:r>
              <w:rPr>
                <w:rFonts w:hint="default" w:ascii="Times New Roman" w:hAnsi="Times New Roman" w:eastAsia="宋体" w:cs="Times New Roman"/>
                <w:color w:val="000000"/>
                <w:spacing w:val="-5"/>
                <w:kern w:val="2"/>
                <w:sz w:val="24"/>
                <w:szCs w:val="24"/>
                <w:lang w:val="en-US" w:eastAsia="zh-CN" w:bidi="ar-SA"/>
              </w:rPr>
              <w:t>P—道路表面粉尘量，</w:t>
            </w:r>
            <w:r>
              <w:rPr>
                <w:rFonts w:hint="eastAsia" w:ascii="Times New Roman" w:hAnsi="Times New Roman" w:eastAsia="宋体" w:cs="Times New Roman"/>
                <w:color w:val="000000"/>
                <w:spacing w:val="-5"/>
                <w:kern w:val="2"/>
                <w:sz w:val="24"/>
                <w:szCs w:val="24"/>
                <w:lang w:val="en-US" w:eastAsia="zh-CN" w:bidi="ar-SA"/>
              </w:rPr>
              <w:t>0.1</w:t>
            </w:r>
            <w:r>
              <w:rPr>
                <w:rFonts w:hint="default" w:ascii="Times New Roman" w:hAnsi="Times New Roman" w:eastAsia="宋体" w:cs="Times New Roman"/>
                <w:color w:val="000000"/>
                <w:spacing w:val="-5"/>
                <w:kern w:val="2"/>
                <w:sz w:val="24"/>
                <w:szCs w:val="24"/>
                <w:lang w:val="en-US" w:eastAsia="zh-CN" w:bidi="ar-SA"/>
              </w:rPr>
              <w:t>kg/m</w:t>
            </w:r>
            <w:r>
              <w:rPr>
                <w:rFonts w:hint="default" w:ascii="Times New Roman" w:hAnsi="Times New Roman" w:eastAsia="宋体" w:cs="Times New Roman"/>
                <w:color w:val="000000"/>
                <w:spacing w:val="-5"/>
                <w:kern w:val="2"/>
                <w:sz w:val="24"/>
                <w:szCs w:val="24"/>
                <w:vertAlign w:val="superscript"/>
                <w:lang w:val="en-US" w:eastAsia="zh-CN" w:bidi="ar-SA"/>
              </w:rPr>
              <w:t>2</w:t>
            </w:r>
            <w:r>
              <w:rPr>
                <w:rFonts w:hint="eastAsia" w:ascii="Times New Roman" w:hAnsi="Times New Roman" w:eastAsia="宋体" w:cs="Times New Roman"/>
                <w:color w:val="000000"/>
                <w:spacing w:val="-5"/>
                <w:kern w:val="2"/>
                <w:sz w:val="24"/>
                <w:szCs w:val="24"/>
                <w:vertAlign w:val="baseline"/>
                <w:lang w:val="en-US" w:eastAsia="zh-CN" w:bidi="ar-SA"/>
              </w:rPr>
              <w:t>；</w:t>
            </w:r>
          </w:p>
          <w:p w14:paraId="52AD9ED1">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eastAsia" w:ascii="Times New Roman" w:hAnsi="Times New Roman" w:eastAsia="宋体" w:cs="Times New Roman"/>
                <w:color w:val="000000"/>
                <w:spacing w:val="-5"/>
                <w:kern w:val="2"/>
                <w:sz w:val="24"/>
                <w:szCs w:val="24"/>
                <w:lang w:val="en-US" w:eastAsia="zh-CN" w:bidi="ar-SA"/>
              </w:rPr>
            </w:pPr>
            <w:r>
              <w:rPr>
                <w:rFonts w:hint="eastAsia" w:ascii="Times New Roman" w:hAnsi="Times New Roman" w:eastAsia="宋体" w:cs="Times New Roman"/>
                <w:color w:val="000000"/>
                <w:spacing w:val="-5"/>
                <w:kern w:val="2"/>
                <w:sz w:val="24"/>
                <w:szCs w:val="24"/>
                <w:vertAlign w:val="baseline"/>
                <w:lang w:val="en-US" w:eastAsia="zh-CN" w:bidi="ar-SA"/>
              </w:rPr>
              <w:t>L</w:t>
            </w:r>
            <w:r>
              <w:rPr>
                <w:rFonts w:hint="default" w:ascii="Times New Roman" w:hAnsi="Times New Roman" w:eastAsia="宋体" w:cs="Times New Roman"/>
                <w:color w:val="000000"/>
                <w:spacing w:val="-5"/>
                <w:kern w:val="2"/>
                <w:sz w:val="24"/>
                <w:szCs w:val="24"/>
                <w:lang w:val="en-US" w:eastAsia="zh-CN" w:bidi="ar-SA"/>
              </w:rPr>
              <w:t>—</w:t>
            </w:r>
            <w:r>
              <w:rPr>
                <w:rFonts w:hint="eastAsia" w:ascii="Times New Roman" w:hAnsi="Times New Roman" w:eastAsia="宋体" w:cs="Times New Roman"/>
                <w:color w:val="000000"/>
                <w:spacing w:val="-5"/>
                <w:kern w:val="2"/>
                <w:sz w:val="24"/>
                <w:szCs w:val="24"/>
                <w:lang w:val="en-US" w:eastAsia="zh-CN" w:bidi="ar-SA"/>
              </w:rPr>
              <w:t>运输距离，0.4km；</w:t>
            </w:r>
          </w:p>
          <w:p w14:paraId="0ACE05CB">
            <w:pPr>
              <w:keepNext w:val="0"/>
              <w:keepLines w:val="0"/>
              <w:pageBreakBefore w:val="0"/>
              <w:widowControl/>
              <w:suppressLineNumbers w:val="0"/>
              <w:kinsoku/>
              <w:wordWrap/>
              <w:overflowPunct/>
              <w:topLinePunct w:val="0"/>
              <w:autoSpaceDE/>
              <w:autoSpaceDN/>
              <w:bidi w:val="0"/>
              <w:adjustRightInd/>
              <w:snapToGrid/>
              <w:spacing w:line="360" w:lineRule="auto"/>
              <w:ind w:firstLine="460" w:firstLineChars="200"/>
              <w:jc w:val="left"/>
              <w:textAlignment w:val="auto"/>
              <w:rPr>
                <w:rFonts w:hint="default" w:ascii="Times New Roman" w:hAnsi="Times New Roman" w:eastAsia="宋体" w:cs="Times New Roman"/>
                <w:color w:val="000000"/>
                <w:spacing w:val="-5"/>
                <w:kern w:val="2"/>
                <w:sz w:val="24"/>
                <w:szCs w:val="24"/>
                <w:lang w:val="en-US" w:eastAsia="zh-CN" w:bidi="ar-SA"/>
              </w:rPr>
            </w:pPr>
            <w:r>
              <w:rPr>
                <w:rFonts w:hint="eastAsia" w:ascii="Times New Roman" w:hAnsi="Times New Roman" w:eastAsia="宋体" w:cs="Times New Roman"/>
                <w:color w:val="000000"/>
                <w:spacing w:val="-5"/>
                <w:kern w:val="2"/>
                <w:sz w:val="24"/>
                <w:szCs w:val="24"/>
                <w:lang w:val="en-US" w:eastAsia="zh-CN" w:bidi="ar-SA"/>
              </w:rPr>
              <w:t>Q</w:t>
            </w:r>
            <w:r>
              <w:rPr>
                <w:rFonts w:hint="default" w:ascii="Times New Roman" w:hAnsi="Times New Roman" w:eastAsia="宋体" w:cs="Times New Roman"/>
                <w:color w:val="000000"/>
                <w:spacing w:val="-5"/>
                <w:kern w:val="2"/>
                <w:sz w:val="24"/>
                <w:szCs w:val="24"/>
                <w:lang w:val="en-US" w:eastAsia="zh-CN" w:bidi="ar-SA"/>
              </w:rPr>
              <w:t>—</w:t>
            </w:r>
            <w:r>
              <w:rPr>
                <w:rFonts w:hint="eastAsia" w:ascii="Times New Roman" w:hAnsi="Times New Roman" w:eastAsia="宋体" w:cs="Times New Roman"/>
                <w:color w:val="000000"/>
                <w:spacing w:val="-5"/>
                <w:kern w:val="2"/>
                <w:sz w:val="24"/>
                <w:szCs w:val="24"/>
                <w:lang w:val="en-US" w:eastAsia="zh-CN" w:bidi="ar-SA"/>
              </w:rPr>
              <w:t>运输量，5万t/a</w:t>
            </w:r>
            <w:r>
              <w:rPr>
                <w:rFonts w:hint="default" w:ascii="Times New Roman" w:hAnsi="Times New Roman" w:eastAsia="宋体" w:cs="Times New Roman"/>
                <w:color w:val="000000"/>
                <w:spacing w:val="-5"/>
                <w:kern w:val="2"/>
                <w:sz w:val="24"/>
                <w:szCs w:val="24"/>
                <w:lang w:val="en-US" w:eastAsia="zh-CN" w:bidi="ar-SA"/>
              </w:rPr>
              <w:t>。</w:t>
            </w:r>
          </w:p>
          <w:p w14:paraId="1F7046A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Times New Roman" w:hAnsi="Times New Roman" w:eastAsia="宋体" w:cs="Times New Roman"/>
                <w:color w:val="000000"/>
                <w:spacing w:val="-5"/>
                <w:kern w:val="2"/>
                <w:sz w:val="24"/>
                <w:szCs w:val="24"/>
                <w:lang w:val="en-US" w:eastAsia="zh-CN" w:bidi="ar-SA"/>
              </w:rPr>
            </w:pPr>
            <w:r>
              <w:rPr>
                <w:rFonts w:hint="default" w:ascii="Times New Roman" w:hAnsi="Times New Roman" w:eastAsia="宋体" w:cs="Times New Roman"/>
                <w:bCs/>
                <w:color w:val="000000"/>
                <w:kern w:val="0"/>
                <w:sz w:val="24"/>
                <w:szCs w:val="44"/>
                <w:highlight w:val="none"/>
                <w:lang w:val="en-US" w:eastAsia="zh-CN" w:bidi="ar-SA"/>
              </w:rPr>
              <w:t>本项目</w:t>
            </w:r>
            <w:r>
              <w:rPr>
                <w:rFonts w:hint="eastAsia" w:ascii="Times New Roman" w:hAnsi="Times New Roman" w:eastAsia="宋体" w:cs="Times New Roman"/>
                <w:bCs/>
                <w:color w:val="000000"/>
                <w:kern w:val="0"/>
                <w:sz w:val="24"/>
                <w:szCs w:val="44"/>
                <w:highlight w:val="none"/>
                <w:lang w:val="en-US" w:eastAsia="zh-CN" w:bidi="ar-SA"/>
              </w:rPr>
              <w:t>年运输车辆2500辆次，则运输起尘量0.097</w:t>
            </w:r>
            <w:r>
              <w:rPr>
                <w:rFonts w:hint="eastAsia" w:ascii="Times New Roman" w:hAnsi="Times New Roman" w:eastAsia="宋体" w:cs="Times New Roman"/>
                <w:color w:val="000000"/>
                <w:spacing w:val="-5"/>
                <w:kern w:val="2"/>
                <w:sz w:val="24"/>
                <w:szCs w:val="24"/>
                <w:lang w:val="en-US" w:eastAsia="zh-CN" w:bidi="ar-SA"/>
              </w:rPr>
              <w:t>t/a。</w:t>
            </w:r>
          </w:p>
          <w:p w14:paraId="45763A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default" w:ascii="Times New Roman" w:hAnsi="Times New Roman" w:eastAsia="宋体" w:cs="Times New Roman"/>
                <w:bCs/>
                <w:color w:val="000000"/>
                <w:kern w:val="0"/>
                <w:sz w:val="24"/>
                <w:szCs w:val="44"/>
                <w:highlight w:val="none"/>
                <w:lang w:val="en-US" w:eastAsia="zh-CN" w:bidi="ar-SA"/>
              </w:rPr>
            </w:pPr>
            <w:r>
              <w:rPr>
                <w:rFonts w:hint="default" w:ascii="Times New Roman" w:hAnsi="Times New Roman" w:eastAsia="宋体" w:cs="Times New Roman"/>
                <w:bCs/>
                <w:color w:val="000000"/>
                <w:kern w:val="0"/>
                <w:sz w:val="24"/>
                <w:szCs w:val="44"/>
                <w:highlight w:val="none"/>
                <w:lang w:val="en-US" w:eastAsia="zh-CN" w:bidi="ar-SA"/>
              </w:rPr>
              <w:t>厂区内道路</w:t>
            </w:r>
            <w:r>
              <w:rPr>
                <w:rFonts w:hint="eastAsia" w:ascii="Times New Roman" w:hAnsi="Times New Roman" w:eastAsia="宋体" w:cs="Times New Roman"/>
                <w:bCs/>
                <w:color w:val="000000"/>
                <w:kern w:val="0"/>
                <w:sz w:val="24"/>
                <w:szCs w:val="44"/>
                <w:highlight w:val="none"/>
                <w:lang w:val="en-US" w:eastAsia="zh-CN" w:bidi="ar-SA"/>
              </w:rPr>
              <w:t>已进行</w:t>
            </w:r>
            <w:r>
              <w:rPr>
                <w:rFonts w:hint="default" w:ascii="Times New Roman" w:hAnsi="Times New Roman" w:eastAsia="宋体" w:cs="Times New Roman"/>
                <w:bCs/>
                <w:color w:val="000000"/>
                <w:kern w:val="0"/>
                <w:sz w:val="24"/>
                <w:szCs w:val="44"/>
                <w:highlight w:val="none"/>
                <w:lang w:val="en-US" w:eastAsia="zh-CN" w:bidi="ar-SA"/>
              </w:rPr>
              <w:t>硬化并定时洒水，及时清扫路面，以减少道路扬尘</w:t>
            </w:r>
            <w:r>
              <w:rPr>
                <w:rFonts w:hint="eastAsia" w:ascii="Times New Roman" w:hAnsi="Times New Roman" w:eastAsia="宋体" w:cs="Times New Roman"/>
                <w:bCs/>
                <w:color w:val="000000"/>
                <w:kern w:val="0"/>
                <w:sz w:val="24"/>
                <w:szCs w:val="44"/>
                <w:highlight w:val="none"/>
                <w:lang w:val="en-US" w:eastAsia="zh-CN" w:bidi="ar-SA"/>
              </w:rPr>
              <w:t>；运输车辆必须加盖篷布，不得超载</w:t>
            </w:r>
            <w:r>
              <w:rPr>
                <w:rFonts w:hint="default" w:ascii="Times New Roman" w:hAnsi="Times New Roman" w:eastAsia="宋体" w:cs="Times New Roman"/>
                <w:bCs/>
                <w:color w:val="000000"/>
                <w:kern w:val="0"/>
                <w:sz w:val="24"/>
                <w:szCs w:val="44"/>
                <w:highlight w:val="none"/>
                <w:lang w:val="en-US" w:eastAsia="zh-CN" w:bidi="ar-SA"/>
              </w:rPr>
              <w:t>。根据《排放源统计调查产排污核算方法和系数手册》（公告2021年第24号）中《固体物料堆存颗粒物产排污核算系数手册》，洒水可削减74%的扬尘、加盖篷布可减少86%的扬尘，则本项目运输扬尘排放量</w:t>
            </w:r>
            <w:r>
              <w:rPr>
                <w:rFonts w:hint="eastAsia" w:cs="Times New Roman"/>
                <w:bCs/>
                <w:color w:val="000000"/>
                <w:kern w:val="0"/>
                <w:sz w:val="24"/>
                <w:szCs w:val="44"/>
                <w:highlight w:val="none"/>
                <w:lang w:val="en-US" w:eastAsia="zh-CN" w:bidi="ar-SA"/>
              </w:rPr>
              <w:t>0.00353t</w:t>
            </w:r>
            <w:r>
              <w:rPr>
                <w:rFonts w:hint="default" w:ascii="Times New Roman" w:hAnsi="Times New Roman" w:eastAsia="宋体" w:cs="Times New Roman"/>
                <w:bCs/>
                <w:color w:val="000000"/>
                <w:kern w:val="0"/>
                <w:sz w:val="24"/>
                <w:szCs w:val="44"/>
                <w:highlight w:val="none"/>
                <w:lang w:val="en-US" w:eastAsia="zh-CN" w:bidi="ar-SA"/>
              </w:rPr>
              <w:t>/a</w:t>
            </w:r>
            <w:r>
              <w:rPr>
                <w:rFonts w:hint="eastAsia" w:cs="Times New Roman"/>
                <w:bCs/>
                <w:color w:val="000000"/>
                <w:kern w:val="0"/>
                <w:sz w:val="24"/>
                <w:szCs w:val="44"/>
                <w:highlight w:val="none"/>
                <w:lang w:val="en-US" w:eastAsia="zh-CN" w:bidi="ar-SA"/>
              </w:rPr>
              <w:t>，排放速率为0.000735</w:t>
            </w:r>
            <w:r>
              <w:rPr>
                <w:rFonts w:hint="default" w:ascii="Times New Roman" w:hAnsi="Times New Roman" w:cs="Times New Roman"/>
                <w:color w:val="auto"/>
                <w:kern w:val="0"/>
                <w:highlight w:val="none"/>
              </w:rPr>
              <w:t>kg/h</w:t>
            </w:r>
            <w:r>
              <w:rPr>
                <w:rFonts w:hint="default" w:ascii="Times New Roman" w:hAnsi="Times New Roman" w:eastAsia="宋体" w:cs="Times New Roman"/>
                <w:bCs/>
                <w:color w:val="000000"/>
                <w:kern w:val="0"/>
                <w:sz w:val="24"/>
                <w:szCs w:val="44"/>
                <w:highlight w:val="none"/>
                <w:lang w:val="en-US" w:eastAsia="zh-CN" w:bidi="ar-SA"/>
              </w:rPr>
              <w:t>。经上述措施后，车辆运输扬尘对周围环境影响较小。</w:t>
            </w:r>
          </w:p>
          <w:p w14:paraId="24D6874F">
            <w:pPr>
              <w:numPr>
                <w:ilvl w:val="0"/>
                <w:numId w:val="0"/>
              </w:numPr>
              <w:ind w:firstLine="480" w:firstLineChars="200"/>
              <w:rPr>
                <w:rFonts w:hint="default" w:ascii="Times New Roman" w:hAnsi="Times New Roman" w:cs="Times New Roman"/>
                <w:color w:val="auto"/>
                <w:highlight w:val="none"/>
              </w:rPr>
            </w:pPr>
            <w:r>
              <w:rPr>
                <w:rFonts w:hint="eastAsia" w:cs="Times New Roman"/>
                <w:color w:val="auto"/>
                <w:highlight w:val="none"/>
                <w:lang w:val="en-US" w:eastAsia="zh-CN"/>
              </w:rPr>
              <w:t>2）</w:t>
            </w:r>
            <w:r>
              <w:rPr>
                <w:rFonts w:hint="default" w:ascii="Times New Roman" w:hAnsi="Times New Roman" w:cs="Times New Roman"/>
                <w:color w:val="auto"/>
                <w:highlight w:val="none"/>
              </w:rPr>
              <w:t>筛分粉尘</w:t>
            </w:r>
          </w:p>
          <w:p w14:paraId="3EAFECBF">
            <w:pPr>
              <w:numPr>
                <w:ilvl w:val="0"/>
                <w:numId w:val="0"/>
              </w:numPr>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highlight w:val="none"/>
              </w:rPr>
              <w:t>本项目原料</w:t>
            </w:r>
            <w:r>
              <w:rPr>
                <w:rFonts w:hint="eastAsia" w:cs="Times New Roman"/>
                <w:color w:val="auto"/>
                <w:highlight w:val="none"/>
                <w:lang w:val="en-US" w:eastAsia="zh-CN"/>
              </w:rPr>
              <w:t>干</w:t>
            </w:r>
            <w:r>
              <w:rPr>
                <w:rFonts w:hint="default" w:ascii="Times New Roman" w:hAnsi="Times New Roman" w:cs="Times New Roman"/>
                <w:color w:val="auto"/>
                <w:highlight w:val="none"/>
              </w:rPr>
              <w:t>筛过程中会产生粉尘，</w:t>
            </w:r>
            <w:r>
              <w:rPr>
                <w:rFonts w:hint="eastAsia" w:cs="Times New Roman"/>
                <w:color w:val="auto"/>
                <w:highlight w:val="none"/>
                <w:lang w:val="en-US" w:eastAsia="zh-CN"/>
              </w:rPr>
              <w:t>炭块破碎料硬度4-7（莫氏硬度），参照钢渣/冶金废渣硬度5-7（莫氏硬度），通过参照</w:t>
            </w:r>
            <w:r>
              <w:rPr>
                <w:rFonts w:hint="default" w:ascii="Times New Roman" w:hAnsi="Times New Roman" w:cs="Times New Roman"/>
                <w:color w:val="auto"/>
                <w:highlight w:val="none"/>
              </w:rPr>
              <w:t>《排放源统计调查产排污核算方法和系数手册》中</w:t>
            </w:r>
            <w:r>
              <w:rPr>
                <w:rFonts w:hint="eastAsia" w:cs="Times New Roman"/>
                <w:color w:val="auto"/>
                <w:highlight w:val="none"/>
                <w:lang w:eastAsia="zh-CN"/>
              </w:rPr>
              <w:t>“</w:t>
            </w:r>
            <w:r>
              <w:rPr>
                <w:rFonts w:hint="eastAsia" w:cs="Times New Roman"/>
                <w:color w:val="auto"/>
                <w:highlight w:val="none"/>
                <w:lang w:val="en-US" w:eastAsia="zh-CN"/>
              </w:rPr>
              <w:t>42废弃资源综合利用系数手册</w:t>
            </w:r>
            <w:r>
              <w:rPr>
                <w:rFonts w:hint="eastAsia" w:cs="Times New Roman"/>
                <w:color w:val="auto"/>
                <w:highlight w:val="none"/>
                <w:lang w:eastAsia="zh-CN"/>
              </w:rPr>
              <w:t>”中“</w:t>
            </w:r>
            <w:r>
              <w:rPr>
                <w:rFonts w:hint="eastAsia" w:cs="Times New Roman"/>
                <w:color w:val="auto"/>
                <w:highlight w:val="none"/>
                <w:lang w:val="en-US" w:eastAsia="zh-CN"/>
              </w:rPr>
              <w:t>破碎+</w:t>
            </w:r>
            <w:r>
              <w:rPr>
                <w:rFonts w:hint="eastAsia" w:cs="Times New Roman"/>
                <w:color w:val="auto"/>
                <w:highlight w:val="none"/>
                <w:lang w:eastAsia="zh-CN"/>
              </w:rPr>
              <w:t>筛分”</w:t>
            </w:r>
            <w:r>
              <w:rPr>
                <w:rFonts w:hint="default" w:ascii="Times New Roman" w:hAnsi="Times New Roman" w:cs="Times New Roman"/>
                <w:color w:val="auto"/>
                <w:szCs w:val="32"/>
                <w:highlight w:val="none"/>
              </w:rPr>
              <w:t>，粉尘产</w:t>
            </w:r>
            <w:r>
              <w:rPr>
                <w:rFonts w:hint="default" w:ascii="Times New Roman" w:hAnsi="Times New Roman" w:cs="Times New Roman"/>
                <w:color w:val="auto"/>
                <w:szCs w:val="32"/>
                <w:highlight w:val="none"/>
                <w:lang w:val="en-US" w:eastAsia="zh-CN"/>
              </w:rPr>
              <w:t>污</w:t>
            </w:r>
            <w:r>
              <w:rPr>
                <w:rFonts w:hint="default" w:ascii="Times New Roman" w:hAnsi="Times New Roman" w:cs="Times New Roman"/>
                <w:color w:val="auto"/>
                <w:szCs w:val="32"/>
                <w:highlight w:val="none"/>
              </w:rPr>
              <w:t>系数为</w:t>
            </w:r>
            <w:r>
              <w:rPr>
                <w:rFonts w:hint="eastAsia" w:cs="Times New Roman"/>
                <w:color w:val="auto"/>
                <w:szCs w:val="32"/>
                <w:highlight w:val="none"/>
                <w:lang w:val="en-US" w:eastAsia="zh-CN"/>
              </w:rPr>
              <w:t>0.66</w:t>
            </w:r>
            <w:r>
              <w:rPr>
                <w:rFonts w:hint="default" w:ascii="Times New Roman" w:hAnsi="Times New Roman" w:cs="Times New Roman"/>
                <w:color w:val="auto"/>
                <w:szCs w:val="32"/>
                <w:highlight w:val="none"/>
              </w:rPr>
              <w:t>kg/t-产品</w:t>
            </w:r>
            <w:r>
              <w:rPr>
                <w:rFonts w:hint="default" w:ascii="Times New Roman" w:hAnsi="Times New Roman" w:cs="Times New Roman"/>
                <w:color w:val="auto"/>
                <w:kern w:val="0"/>
                <w:highlight w:val="none"/>
              </w:rPr>
              <w:t>，</w:t>
            </w:r>
            <w:r>
              <w:rPr>
                <w:rFonts w:hint="eastAsia" w:cs="Times New Roman"/>
                <w:color w:val="auto"/>
                <w:kern w:val="0"/>
                <w:highlight w:val="none"/>
                <w:lang w:val="en-US" w:eastAsia="zh-CN"/>
              </w:rPr>
              <w:t>项目产品为50000t/a。项目在筛分口设置集气罩，集气效率可达90%以上</w:t>
            </w:r>
            <w:r>
              <w:rPr>
                <w:rFonts w:hint="default" w:ascii="Times New Roman" w:hAnsi="Times New Roman" w:cs="Times New Roman"/>
                <w:color w:val="auto"/>
                <w:kern w:val="0"/>
                <w:highlight w:val="none"/>
              </w:rPr>
              <w:t>。</w:t>
            </w:r>
            <w:r>
              <w:rPr>
                <w:rFonts w:hint="eastAsia" w:cs="Times New Roman"/>
                <w:color w:val="auto"/>
                <w:kern w:val="0"/>
                <w:highlight w:val="none"/>
                <w:lang w:val="en-US" w:eastAsia="zh-CN"/>
              </w:rPr>
              <w:t>则筛分粉尘无组织废气产生量为3.3t/a，</w:t>
            </w:r>
            <w:r>
              <w:rPr>
                <w:rFonts w:hint="default" w:ascii="Times New Roman" w:hAnsi="Times New Roman" w:cs="Times New Roman"/>
                <w:b w:val="0"/>
                <w:bCs/>
                <w:color w:val="auto"/>
                <w:sz w:val="24"/>
                <w:szCs w:val="24"/>
                <w:highlight w:val="none"/>
                <w:lang w:val="en-US" w:eastAsia="zh-CN"/>
              </w:rPr>
              <w:t>经封闭车间洒水抑尘，洒水抑尘的粉尘控制措施控制效率为74%，密闭车间内自然沉降可达9</w:t>
            </w:r>
            <w:r>
              <w:rPr>
                <w:rFonts w:hint="eastAsia" w:cs="Times New Roman"/>
                <w:b w:val="0"/>
                <w:bCs/>
                <w:color w:val="auto"/>
                <w:sz w:val="24"/>
                <w:szCs w:val="24"/>
                <w:highlight w:val="none"/>
                <w:lang w:val="en-US" w:eastAsia="zh-CN"/>
              </w:rPr>
              <w:t>9</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cs="Times New Roman"/>
                <w:color w:val="auto"/>
                <w:kern w:val="0"/>
                <w:highlight w:val="none"/>
              </w:rPr>
              <w:t>，则项目筛分工序粉尘无组织排放量为</w:t>
            </w:r>
            <w:r>
              <w:rPr>
                <w:rFonts w:hint="eastAsia" w:cs="Times New Roman"/>
                <w:color w:val="auto"/>
                <w:kern w:val="0"/>
                <w:highlight w:val="none"/>
                <w:lang w:val="en-US" w:eastAsia="zh-CN"/>
              </w:rPr>
              <w:t>0.00858t</w:t>
            </w:r>
            <w:r>
              <w:rPr>
                <w:rFonts w:hint="default" w:ascii="Times New Roman" w:hAnsi="Times New Roman" w:cs="Times New Roman"/>
                <w:color w:val="auto"/>
                <w:kern w:val="0"/>
                <w:highlight w:val="none"/>
              </w:rPr>
              <w:t>/a</w:t>
            </w:r>
            <w:r>
              <w:rPr>
                <w:rFonts w:hint="eastAsia" w:cs="Times New Roman"/>
                <w:color w:val="auto"/>
                <w:kern w:val="0"/>
                <w:highlight w:val="none"/>
                <w:lang w:eastAsia="zh-CN"/>
              </w:rPr>
              <w:t>，</w:t>
            </w:r>
            <w:r>
              <w:rPr>
                <w:rFonts w:hint="eastAsia" w:cs="Times New Roman"/>
                <w:color w:val="auto"/>
                <w:kern w:val="0"/>
                <w:highlight w:val="none"/>
                <w:lang w:val="en-US" w:eastAsia="zh-CN"/>
              </w:rPr>
              <w:t>排放速率为0.00179</w:t>
            </w:r>
            <w:r>
              <w:rPr>
                <w:rFonts w:hint="default" w:ascii="Times New Roman" w:hAnsi="Times New Roman" w:cs="Times New Roman"/>
                <w:color w:val="auto"/>
                <w:kern w:val="0"/>
                <w:highlight w:val="none"/>
              </w:rPr>
              <w:t>kg/h。</w:t>
            </w:r>
          </w:p>
          <w:p w14:paraId="4564A3EE">
            <w:pPr>
              <w:numPr>
                <w:ilvl w:val="0"/>
                <w:numId w:val="0"/>
              </w:numPr>
              <w:ind w:firstLine="480" w:firstLineChars="200"/>
              <w:rPr>
                <w:rFonts w:hint="default" w:ascii="Times New Roman" w:hAnsi="Times New Roman" w:cs="Times New Roman"/>
                <w:color w:val="auto"/>
                <w:kern w:val="0"/>
                <w:highlight w:val="none"/>
              </w:rPr>
            </w:pPr>
            <w:r>
              <w:rPr>
                <w:rFonts w:hint="eastAsia" w:cs="Times New Roman"/>
                <w:color w:val="auto"/>
                <w:highlight w:val="none"/>
                <w:lang w:val="en-US" w:eastAsia="zh-CN"/>
              </w:rPr>
              <w:t>（2）有组织废气</w:t>
            </w:r>
          </w:p>
          <w:p w14:paraId="21E370A8">
            <w:pPr>
              <w:numPr>
                <w:ilvl w:val="0"/>
                <w:numId w:val="0"/>
              </w:numPr>
              <w:ind w:firstLine="480" w:firstLineChars="200"/>
              <w:rPr>
                <w:rFonts w:hint="default" w:ascii="Times New Roman" w:hAnsi="Times New Roman" w:eastAsia="宋体" w:cs="Times New Roman"/>
                <w:color w:val="auto"/>
                <w:kern w:val="0"/>
                <w:highlight w:val="none"/>
                <w:lang w:val="en-US" w:eastAsia="zh-CN"/>
              </w:rPr>
            </w:pPr>
            <w:r>
              <w:rPr>
                <w:rFonts w:hint="eastAsia" w:ascii="Times New Roman" w:hAnsi="Times New Roman" w:eastAsia="宋体" w:cs="Times New Roman"/>
                <w:color w:val="auto"/>
                <w:kern w:val="0"/>
                <w:highlight w:val="none"/>
                <w:lang w:val="en-US" w:eastAsia="zh-CN"/>
              </w:rPr>
              <w:t>1）</w:t>
            </w:r>
            <w:r>
              <w:rPr>
                <w:rFonts w:hint="default" w:ascii="Times New Roman" w:hAnsi="Times New Roman" w:eastAsia="宋体" w:cs="Times New Roman"/>
                <w:color w:val="auto"/>
                <w:kern w:val="0"/>
                <w:highlight w:val="none"/>
                <w:lang w:val="en-US" w:eastAsia="zh-CN"/>
              </w:rPr>
              <w:t>筛分粉尘</w:t>
            </w:r>
          </w:p>
          <w:p w14:paraId="59C5502E">
            <w:pPr>
              <w:numPr>
                <w:ilvl w:val="0"/>
                <w:numId w:val="0"/>
              </w:numPr>
              <w:ind w:firstLine="480" w:firstLineChars="200"/>
              <w:rPr>
                <w:rFonts w:hint="default" w:ascii="Times New Roman" w:hAnsi="Times New Roman" w:cs="Times New Roman"/>
                <w:color w:val="auto"/>
                <w:kern w:val="0"/>
                <w:highlight w:val="none"/>
              </w:rPr>
            </w:pPr>
            <w:r>
              <w:rPr>
                <w:rFonts w:hint="default" w:ascii="Times New Roman" w:hAnsi="Times New Roman" w:eastAsia="宋体" w:cs="Times New Roman"/>
                <w:color w:val="auto"/>
                <w:kern w:val="0"/>
                <w:sz w:val="24"/>
                <w:szCs w:val="24"/>
                <w:highlight w:val="none"/>
                <w:lang w:val="en-US" w:eastAsia="zh-CN" w:bidi="ar"/>
              </w:rPr>
              <w:t>项目</w:t>
            </w:r>
            <w:r>
              <w:rPr>
                <w:rFonts w:hint="default" w:ascii="Times New Roman" w:hAnsi="Times New Roman" w:cs="Times New Roman"/>
                <w:color w:val="auto"/>
                <w:kern w:val="0"/>
                <w:sz w:val="24"/>
                <w:szCs w:val="24"/>
                <w:highlight w:val="none"/>
                <w:lang w:val="en-US" w:eastAsia="zh-CN" w:bidi="ar"/>
              </w:rPr>
              <w:t>废气</w:t>
            </w:r>
            <w:r>
              <w:rPr>
                <w:rFonts w:hint="default" w:ascii="Times New Roman" w:hAnsi="Times New Roman" w:eastAsia="宋体" w:cs="Times New Roman"/>
                <w:color w:val="auto"/>
                <w:kern w:val="0"/>
                <w:sz w:val="24"/>
                <w:szCs w:val="24"/>
                <w:highlight w:val="none"/>
                <w:lang w:val="en-US" w:eastAsia="zh-CN" w:bidi="ar"/>
              </w:rPr>
              <w:t>产排</w:t>
            </w:r>
            <w:r>
              <w:rPr>
                <w:rFonts w:hint="default" w:ascii="Times New Roman" w:hAnsi="Times New Roman" w:cs="Times New Roman"/>
                <w:color w:val="auto"/>
                <w:highlight w:val="none"/>
              </w:rPr>
              <w:t>本项目原料</w:t>
            </w:r>
            <w:r>
              <w:rPr>
                <w:rFonts w:hint="eastAsia" w:cs="Times New Roman"/>
                <w:color w:val="auto"/>
                <w:highlight w:val="none"/>
                <w:lang w:val="en-US" w:eastAsia="zh-CN"/>
              </w:rPr>
              <w:t>干</w:t>
            </w:r>
            <w:r>
              <w:rPr>
                <w:rFonts w:hint="default" w:ascii="Times New Roman" w:hAnsi="Times New Roman" w:cs="Times New Roman"/>
                <w:color w:val="auto"/>
                <w:highlight w:val="none"/>
              </w:rPr>
              <w:t>筛过程中会产生粉尘，</w:t>
            </w:r>
            <w:r>
              <w:rPr>
                <w:rFonts w:hint="eastAsia" w:cs="Times New Roman"/>
                <w:color w:val="auto"/>
                <w:highlight w:val="none"/>
                <w:lang w:val="en-US" w:eastAsia="zh-CN"/>
              </w:rPr>
              <w:t>炭块破碎料硬度4-7（莫氏硬度），参照钢渣/冶金废渣硬度5-7（莫氏硬度），通过参照</w:t>
            </w:r>
            <w:r>
              <w:rPr>
                <w:rFonts w:hint="default" w:ascii="Times New Roman" w:hAnsi="Times New Roman" w:cs="Times New Roman"/>
                <w:color w:val="auto"/>
                <w:highlight w:val="none"/>
              </w:rPr>
              <w:t>《排放源统计调查产排污核算方法和系数手册》中</w:t>
            </w:r>
            <w:r>
              <w:rPr>
                <w:rFonts w:hint="eastAsia" w:cs="Times New Roman"/>
                <w:color w:val="auto"/>
                <w:highlight w:val="none"/>
                <w:lang w:eastAsia="zh-CN"/>
              </w:rPr>
              <w:t>“</w:t>
            </w:r>
            <w:r>
              <w:rPr>
                <w:rFonts w:hint="eastAsia" w:cs="Times New Roman"/>
                <w:color w:val="auto"/>
                <w:highlight w:val="none"/>
                <w:lang w:val="en-US" w:eastAsia="zh-CN"/>
              </w:rPr>
              <w:t>42废弃资源综合利用系数手册</w:t>
            </w:r>
            <w:r>
              <w:rPr>
                <w:rFonts w:hint="eastAsia" w:cs="Times New Roman"/>
                <w:color w:val="auto"/>
                <w:highlight w:val="none"/>
                <w:lang w:eastAsia="zh-CN"/>
              </w:rPr>
              <w:t>”中“</w:t>
            </w:r>
            <w:r>
              <w:rPr>
                <w:rFonts w:hint="eastAsia" w:cs="Times New Roman"/>
                <w:color w:val="auto"/>
                <w:highlight w:val="none"/>
                <w:lang w:val="en-US" w:eastAsia="zh-CN"/>
              </w:rPr>
              <w:t>破碎+</w:t>
            </w:r>
            <w:r>
              <w:rPr>
                <w:rFonts w:hint="eastAsia" w:cs="Times New Roman"/>
                <w:color w:val="auto"/>
                <w:highlight w:val="none"/>
                <w:lang w:eastAsia="zh-CN"/>
              </w:rPr>
              <w:t>筛分”</w:t>
            </w:r>
            <w:r>
              <w:rPr>
                <w:rFonts w:hint="default" w:ascii="Times New Roman" w:hAnsi="Times New Roman" w:cs="Times New Roman"/>
                <w:color w:val="auto"/>
                <w:szCs w:val="32"/>
                <w:highlight w:val="none"/>
              </w:rPr>
              <w:t>，粉尘产</w:t>
            </w:r>
            <w:r>
              <w:rPr>
                <w:rFonts w:hint="default" w:ascii="Times New Roman" w:hAnsi="Times New Roman" w:cs="Times New Roman"/>
                <w:color w:val="auto"/>
                <w:szCs w:val="32"/>
                <w:highlight w:val="none"/>
                <w:lang w:val="en-US" w:eastAsia="zh-CN"/>
              </w:rPr>
              <w:t>污</w:t>
            </w:r>
            <w:r>
              <w:rPr>
                <w:rFonts w:hint="default" w:ascii="Times New Roman" w:hAnsi="Times New Roman" w:cs="Times New Roman"/>
                <w:color w:val="auto"/>
                <w:szCs w:val="32"/>
                <w:highlight w:val="none"/>
              </w:rPr>
              <w:t>系数为</w:t>
            </w:r>
            <w:r>
              <w:rPr>
                <w:rFonts w:hint="eastAsia" w:cs="Times New Roman"/>
                <w:color w:val="auto"/>
                <w:szCs w:val="32"/>
                <w:highlight w:val="none"/>
                <w:lang w:val="en-US" w:eastAsia="zh-CN"/>
              </w:rPr>
              <w:t>0.66</w:t>
            </w:r>
            <w:r>
              <w:rPr>
                <w:rFonts w:hint="default" w:ascii="Times New Roman" w:hAnsi="Times New Roman" w:cs="Times New Roman"/>
                <w:color w:val="auto"/>
                <w:szCs w:val="32"/>
                <w:highlight w:val="none"/>
              </w:rPr>
              <w:t>kg/t-产品</w:t>
            </w:r>
            <w:r>
              <w:rPr>
                <w:rFonts w:hint="default" w:ascii="Times New Roman" w:hAnsi="Times New Roman" w:cs="Times New Roman"/>
                <w:color w:val="auto"/>
                <w:kern w:val="0"/>
                <w:highlight w:val="none"/>
              </w:rPr>
              <w:t>，</w:t>
            </w:r>
            <w:r>
              <w:rPr>
                <w:rFonts w:hint="eastAsia" w:cs="Times New Roman"/>
                <w:color w:val="auto"/>
                <w:kern w:val="0"/>
                <w:highlight w:val="none"/>
                <w:lang w:val="en-US" w:eastAsia="zh-CN"/>
              </w:rPr>
              <w:t>项目产品为50000t/a，则筛分粉尘产生量为33.0t/a。项目在筛分口设置集气罩，集气效率可达90%以上</w:t>
            </w:r>
            <w:r>
              <w:rPr>
                <w:rFonts w:hint="default" w:ascii="Times New Roman" w:hAnsi="Times New Roman" w:cs="Times New Roman"/>
                <w:color w:val="auto"/>
                <w:kern w:val="0"/>
                <w:highlight w:val="none"/>
              </w:rPr>
              <w:t>。</w:t>
            </w:r>
          </w:p>
          <w:p w14:paraId="3F61D8DB">
            <w:pPr>
              <w:numPr>
                <w:ilvl w:val="0"/>
                <w:numId w:val="0"/>
              </w:numPr>
              <w:ind w:firstLine="480" w:firstLineChars="200"/>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项目筛分废气经收集后由布袋除尘器处理，经一根15米高，内径0.</w:t>
            </w:r>
            <w:r>
              <w:rPr>
                <w:rFonts w:hint="eastAsia" w:cs="Times New Roman"/>
                <w:color w:val="auto"/>
                <w:kern w:val="0"/>
                <w:highlight w:val="none"/>
                <w:lang w:val="en-US" w:eastAsia="zh-CN"/>
              </w:rPr>
              <w:t>4</w:t>
            </w:r>
            <w:r>
              <w:rPr>
                <w:rFonts w:hint="default" w:ascii="Times New Roman" w:hAnsi="Times New Roman" w:cs="Times New Roman"/>
                <w:color w:val="auto"/>
                <w:kern w:val="0"/>
                <w:highlight w:val="none"/>
              </w:rPr>
              <w:t>m排气筒（DA00</w:t>
            </w:r>
            <w:r>
              <w:rPr>
                <w:rFonts w:hint="eastAsia" w:cs="Times New Roman"/>
                <w:color w:val="auto"/>
                <w:kern w:val="0"/>
                <w:highlight w:val="none"/>
                <w:lang w:val="en-US" w:eastAsia="zh-CN"/>
              </w:rPr>
              <w:t>8</w:t>
            </w:r>
            <w:r>
              <w:rPr>
                <w:rFonts w:hint="default" w:ascii="Times New Roman" w:hAnsi="Times New Roman" w:cs="Times New Roman"/>
                <w:color w:val="auto"/>
                <w:kern w:val="0"/>
                <w:highlight w:val="none"/>
              </w:rPr>
              <w:t>）排放。项目年运行</w:t>
            </w:r>
            <w:r>
              <w:rPr>
                <w:rFonts w:hint="eastAsia" w:cs="Times New Roman"/>
                <w:color w:val="auto"/>
                <w:kern w:val="0"/>
                <w:highlight w:val="none"/>
                <w:lang w:val="en-US" w:eastAsia="zh-CN"/>
              </w:rPr>
              <w:t>4800</w:t>
            </w:r>
            <w:r>
              <w:rPr>
                <w:rFonts w:hint="default" w:ascii="Times New Roman" w:hAnsi="Times New Roman" w:cs="Times New Roman"/>
                <w:color w:val="auto"/>
                <w:kern w:val="0"/>
                <w:highlight w:val="none"/>
              </w:rPr>
              <w:t>小时，布袋除尘器处理效率为99%，除尘器风机设计风量为1</w:t>
            </w:r>
            <w:r>
              <w:rPr>
                <w:rFonts w:hint="eastAsia" w:cs="Times New Roman"/>
                <w:color w:val="auto"/>
                <w:kern w:val="0"/>
                <w:highlight w:val="none"/>
                <w:lang w:val="en-US" w:eastAsia="zh-CN"/>
              </w:rPr>
              <w:t>0</w:t>
            </w:r>
            <w:r>
              <w:rPr>
                <w:rFonts w:hint="default" w:ascii="Times New Roman" w:hAnsi="Times New Roman" w:cs="Times New Roman"/>
                <w:color w:val="auto"/>
                <w:kern w:val="0"/>
                <w:highlight w:val="none"/>
              </w:rPr>
              <w:t>000m</w:t>
            </w:r>
            <w:r>
              <w:rPr>
                <w:rFonts w:hint="default" w:ascii="Times New Roman" w:hAnsi="Times New Roman" w:cs="Times New Roman"/>
                <w:color w:val="auto"/>
                <w:kern w:val="0"/>
                <w:highlight w:val="none"/>
                <w:vertAlign w:val="superscript"/>
              </w:rPr>
              <w:t>3</w:t>
            </w:r>
            <w:r>
              <w:rPr>
                <w:rFonts w:hint="default" w:ascii="Times New Roman" w:hAnsi="Times New Roman" w:cs="Times New Roman"/>
                <w:color w:val="auto"/>
                <w:kern w:val="0"/>
                <w:highlight w:val="none"/>
              </w:rPr>
              <w:t>/h，有组织废气经处理后颗粒物排放量为</w:t>
            </w:r>
            <w:r>
              <w:rPr>
                <w:rFonts w:hint="eastAsia" w:cs="Times New Roman"/>
                <w:color w:val="auto"/>
                <w:kern w:val="0"/>
                <w:highlight w:val="none"/>
                <w:lang w:val="en-US" w:eastAsia="zh-CN"/>
              </w:rPr>
              <w:t>0.297</w:t>
            </w:r>
            <w:r>
              <w:rPr>
                <w:rFonts w:hint="default" w:ascii="Times New Roman" w:hAnsi="Times New Roman" w:cs="Times New Roman"/>
                <w:color w:val="auto"/>
                <w:kern w:val="0"/>
                <w:highlight w:val="none"/>
              </w:rPr>
              <w:t>t/a，排放速率为</w:t>
            </w:r>
            <w:r>
              <w:rPr>
                <w:rFonts w:hint="eastAsia" w:cs="Times New Roman"/>
                <w:color w:val="auto"/>
                <w:kern w:val="0"/>
                <w:highlight w:val="none"/>
                <w:lang w:val="en-US" w:eastAsia="zh-CN"/>
              </w:rPr>
              <w:t>0.0619</w:t>
            </w:r>
            <w:r>
              <w:rPr>
                <w:rFonts w:hint="default" w:ascii="Times New Roman" w:hAnsi="Times New Roman" w:cs="Times New Roman"/>
                <w:color w:val="auto"/>
                <w:kern w:val="0"/>
                <w:highlight w:val="none"/>
              </w:rPr>
              <w:t>kg/h，排放浓度为</w:t>
            </w:r>
            <w:r>
              <w:rPr>
                <w:rFonts w:hint="eastAsia" w:cs="Times New Roman"/>
                <w:color w:val="auto"/>
                <w:kern w:val="0"/>
                <w:highlight w:val="none"/>
                <w:lang w:val="en-US" w:eastAsia="zh-CN"/>
              </w:rPr>
              <w:t>6.19</w:t>
            </w:r>
            <w:r>
              <w:rPr>
                <w:rFonts w:hint="default" w:ascii="Times New Roman" w:hAnsi="Times New Roman" w:cs="Times New Roman"/>
                <w:color w:val="auto"/>
                <w:kern w:val="0"/>
                <w:highlight w:val="none"/>
              </w:rPr>
              <w:t>mg/m</w:t>
            </w:r>
            <w:r>
              <w:rPr>
                <w:rFonts w:hint="default" w:ascii="Times New Roman" w:hAnsi="Times New Roman" w:cs="Times New Roman"/>
                <w:color w:val="auto"/>
                <w:kern w:val="0"/>
                <w:highlight w:val="none"/>
                <w:vertAlign w:val="superscript"/>
              </w:rPr>
              <w:t>3</w:t>
            </w:r>
            <w:r>
              <w:rPr>
                <w:rFonts w:hint="default" w:ascii="Times New Roman" w:hAnsi="Times New Roman" w:cs="Times New Roman"/>
                <w:color w:val="auto"/>
                <w:kern w:val="0"/>
                <w:highlight w:val="none"/>
              </w:rPr>
              <w:t>。</w:t>
            </w:r>
          </w:p>
          <w:p w14:paraId="5CA7A962">
            <w:pPr>
              <w:keepNext w:val="0"/>
              <w:keepLines w:val="0"/>
              <w:widowControl/>
              <w:numPr>
                <w:ilvl w:val="0"/>
                <w:numId w:val="0"/>
              </w:numPr>
              <w:suppressLineNumbers w:val="0"/>
              <w:ind w:firstLine="480" w:firstLineChars="20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情况见下表。</w:t>
            </w:r>
          </w:p>
          <w:p w14:paraId="580F3B42">
            <w:pPr>
              <w:pStyle w:val="2"/>
              <w:spacing w:line="240" w:lineRule="auto"/>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eastAsia" w:cs="Times New Roman"/>
                <w:b/>
                <w:bCs w:val="0"/>
                <w:color w:val="auto"/>
                <w:sz w:val="21"/>
                <w:szCs w:val="21"/>
                <w:highlight w:val="none"/>
                <w:lang w:val="en-US" w:eastAsia="zh-CN"/>
              </w:rPr>
              <w:t>1</w:t>
            </w:r>
            <w:r>
              <w:rPr>
                <w:rFonts w:hint="default" w:ascii="Times New Roman" w:hAnsi="Times New Roman" w:eastAsia="宋体" w:cs="Times New Roman"/>
                <w:b/>
                <w:bCs w:val="0"/>
                <w:color w:val="auto"/>
                <w:sz w:val="21"/>
                <w:szCs w:val="21"/>
                <w:highlight w:val="none"/>
                <w:lang w:val="en-US" w:eastAsia="zh-CN"/>
              </w:rPr>
              <w:t>正常工况</w:t>
            </w:r>
            <w:r>
              <w:rPr>
                <w:rFonts w:hint="default" w:ascii="Times New Roman" w:hAnsi="Times New Roman" w:eastAsia="宋体" w:cs="Times New Roman"/>
                <w:b/>
                <w:bCs w:val="0"/>
                <w:color w:val="auto"/>
                <w:sz w:val="21"/>
                <w:szCs w:val="21"/>
                <w:highlight w:val="none"/>
              </w:rPr>
              <w:t>废气产排一览表</w:t>
            </w:r>
          </w:p>
          <w:tbl>
            <w:tblPr>
              <w:tblStyle w:val="33"/>
              <w:tblW w:w="7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58"/>
              <w:gridCol w:w="843"/>
              <w:gridCol w:w="978"/>
              <w:gridCol w:w="994"/>
              <w:gridCol w:w="1246"/>
              <w:gridCol w:w="950"/>
              <w:gridCol w:w="791"/>
              <w:gridCol w:w="526"/>
            </w:tblGrid>
            <w:tr w14:paraId="0134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pct"/>
                  <w:tcBorders>
                    <w:tl2br w:val="nil"/>
                    <w:tr2bl w:val="nil"/>
                  </w:tcBorders>
                  <w:vAlign w:val="center"/>
                </w:tcPr>
                <w:p w14:paraId="19291C8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rPr>
                  </w:pPr>
                  <w:r>
                    <w:rPr>
                      <w:rFonts w:hint="default" w:ascii="Times New Roman" w:hAnsi="Times New Roman" w:cs="Times New Roman" w:eastAsiaTheme="minorEastAsia"/>
                      <w:b/>
                      <w:bCs/>
                      <w:color w:val="auto"/>
                      <w:sz w:val="21"/>
                      <w:szCs w:val="21"/>
                      <w:highlight w:val="none"/>
                      <w:lang w:val="en-US" w:eastAsia="zh-CN"/>
                    </w:rPr>
                    <w:t>产污环节</w:t>
                  </w:r>
                </w:p>
              </w:tc>
              <w:tc>
                <w:tcPr>
                  <w:tcW w:w="423" w:type="pct"/>
                  <w:tcBorders>
                    <w:tl2br w:val="nil"/>
                    <w:tr2bl w:val="nil"/>
                  </w:tcBorders>
                  <w:vAlign w:val="center"/>
                </w:tcPr>
                <w:p w14:paraId="0A3E09D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污染物</w:t>
                  </w:r>
                </w:p>
              </w:tc>
              <w:tc>
                <w:tcPr>
                  <w:tcW w:w="542" w:type="pct"/>
                  <w:tcBorders>
                    <w:tl2br w:val="nil"/>
                    <w:tr2bl w:val="nil"/>
                  </w:tcBorders>
                  <w:vAlign w:val="center"/>
                </w:tcPr>
                <w:p w14:paraId="2438790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产生量（t/a）</w:t>
                  </w:r>
                </w:p>
              </w:tc>
              <w:tc>
                <w:tcPr>
                  <w:tcW w:w="629" w:type="pct"/>
                  <w:tcBorders>
                    <w:tl2br w:val="nil"/>
                    <w:tr2bl w:val="nil"/>
                  </w:tcBorders>
                  <w:vAlign w:val="center"/>
                </w:tcPr>
                <w:p w14:paraId="15D5166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治理措施</w:t>
                  </w:r>
                </w:p>
              </w:tc>
              <w:tc>
                <w:tcPr>
                  <w:tcW w:w="639" w:type="pct"/>
                  <w:tcBorders>
                    <w:tl2br w:val="nil"/>
                    <w:tr2bl w:val="nil"/>
                  </w:tcBorders>
                  <w:vAlign w:val="center"/>
                </w:tcPr>
                <w:p w14:paraId="35EFC05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效率</w:t>
                  </w:r>
                </w:p>
              </w:tc>
              <w:tc>
                <w:tcPr>
                  <w:tcW w:w="801" w:type="pct"/>
                  <w:tcBorders>
                    <w:tl2br w:val="nil"/>
                    <w:tr2bl w:val="nil"/>
                  </w:tcBorders>
                  <w:vAlign w:val="center"/>
                </w:tcPr>
                <w:p w14:paraId="0E1B69E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排放量（</w:t>
                  </w:r>
                  <w:r>
                    <w:rPr>
                      <w:rFonts w:hint="eastAsia" w:cs="Times New Roman" w:eastAsiaTheme="minorEastAsia"/>
                      <w:b/>
                      <w:bCs/>
                      <w:color w:val="auto"/>
                      <w:sz w:val="21"/>
                      <w:szCs w:val="21"/>
                      <w:highlight w:val="none"/>
                      <w:lang w:val="en-US" w:eastAsia="zh-CN"/>
                    </w:rPr>
                    <w:t>t</w:t>
                  </w:r>
                  <w:r>
                    <w:rPr>
                      <w:rFonts w:hint="default" w:ascii="Times New Roman" w:hAnsi="Times New Roman" w:cs="Times New Roman" w:eastAsiaTheme="minorEastAsia"/>
                      <w:b/>
                      <w:bCs/>
                      <w:color w:val="auto"/>
                      <w:sz w:val="21"/>
                      <w:szCs w:val="21"/>
                      <w:highlight w:val="none"/>
                    </w:rPr>
                    <w:t>/a）</w:t>
                  </w:r>
                </w:p>
              </w:tc>
              <w:tc>
                <w:tcPr>
                  <w:tcW w:w="611" w:type="pct"/>
                  <w:tcBorders>
                    <w:tl2br w:val="nil"/>
                    <w:tr2bl w:val="nil"/>
                  </w:tcBorders>
                  <w:vAlign w:val="center"/>
                </w:tcPr>
                <w:p w14:paraId="70ACCEE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排放速率（kg/h）</w:t>
                  </w:r>
                </w:p>
              </w:tc>
              <w:tc>
                <w:tcPr>
                  <w:tcW w:w="509" w:type="pct"/>
                  <w:tcBorders>
                    <w:tl2br w:val="nil"/>
                    <w:tr2bl w:val="nil"/>
                  </w:tcBorders>
                  <w:vAlign w:val="center"/>
                </w:tcPr>
                <w:p w14:paraId="39675C1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pacing w:val="-20"/>
                      <w:sz w:val="21"/>
                      <w:szCs w:val="21"/>
                      <w:highlight w:val="none"/>
                      <w:lang w:val="en-US" w:eastAsia="zh-CN"/>
                    </w:rPr>
                    <w:t>排放浓度（mg/m</w:t>
                  </w:r>
                  <w:r>
                    <w:rPr>
                      <w:rFonts w:hint="default" w:ascii="Times New Roman" w:hAnsi="Times New Roman" w:cs="Times New Roman" w:eastAsiaTheme="minorEastAsia"/>
                      <w:b/>
                      <w:bCs/>
                      <w:color w:val="auto"/>
                      <w:spacing w:val="-20"/>
                      <w:sz w:val="21"/>
                      <w:szCs w:val="21"/>
                      <w:highlight w:val="none"/>
                      <w:vertAlign w:val="superscript"/>
                      <w:lang w:val="en-US" w:eastAsia="zh-CN"/>
                    </w:rPr>
                    <w:t>3</w:t>
                  </w:r>
                  <w:r>
                    <w:rPr>
                      <w:rFonts w:hint="default" w:ascii="Times New Roman" w:hAnsi="Times New Roman" w:cs="Times New Roman" w:eastAsiaTheme="minorEastAsia"/>
                      <w:b/>
                      <w:bCs/>
                      <w:color w:val="auto"/>
                      <w:spacing w:val="-20"/>
                      <w:sz w:val="21"/>
                      <w:szCs w:val="21"/>
                      <w:highlight w:val="none"/>
                      <w:lang w:val="en-US" w:eastAsia="zh-CN"/>
                    </w:rPr>
                    <w:t>）</w:t>
                  </w:r>
                </w:p>
              </w:tc>
              <w:tc>
                <w:tcPr>
                  <w:tcW w:w="338" w:type="pct"/>
                  <w:tcBorders>
                    <w:tl2br w:val="nil"/>
                    <w:tr2bl w:val="nil"/>
                  </w:tcBorders>
                  <w:vAlign w:val="center"/>
                </w:tcPr>
                <w:p w14:paraId="4C472E5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排放</w:t>
                  </w:r>
                </w:p>
                <w:p w14:paraId="5B1B3E8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eastAsiaTheme="minorEastAsia"/>
                      <w:b/>
                      <w:bCs/>
                      <w:color w:val="auto"/>
                      <w:sz w:val="21"/>
                      <w:szCs w:val="21"/>
                      <w:highlight w:val="none"/>
                      <w:lang w:val="en-US" w:eastAsia="zh-CN"/>
                    </w:rPr>
                    <w:t>形式</w:t>
                  </w:r>
                </w:p>
              </w:tc>
            </w:tr>
            <w:tr w14:paraId="3C23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pct"/>
                  <w:vMerge w:val="restart"/>
                  <w:tcBorders>
                    <w:tl2br w:val="nil"/>
                    <w:tr2bl w:val="nil"/>
                  </w:tcBorders>
                  <w:vAlign w:val="center"/>
                </w:tcPr>
                <w:p w14:paraId="4D492A0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筛分粉尘</w:t>
                  </w:r>
                </w:p>
              </w:tc>
              <w:tc>
                <w:tcPr>
                  <w:tcW w:w="423" w:type="pct"/>
                  <w:tcBorders>
                    <w:tl2br w:val="nil"/>
                    <w:tr2bl w:val="nil"/>
                  </w:tcBorders>
                  <w:vAlign w:val="center"/>
                </w:tcPr>
                <w:p w14:paraId="3A7CC01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kern w:val="0"/>
                      <w:sz w:val="21"/>
                      <w:szCs w:val="21"/>
                      <w:highlight w:val="none"/>
                      <w:lang w:val="en-US" w:eastAsia="zh-CN" w:bidi="ar"/>
                    </w:rPr>
                    <w:t>颗粒物</w:t>
                  </w:r>
                </w:p>
              </w:tc>
              <w:tc>
                <w:tcPr>
                  <w:tcW w:w="542" w:type="pct"/>
                  <w:tcBorders>
                    <w:tl2br w:val="nil"/>
                    <w:tr2bl w:val="nil"/>
                  </w:tcBorders>
                  <w:vAlign w:val="center"/>
                </w:tcPr>
                <w:p w14:paraId="606D449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33.0</w:t>
                  </w:r>
                </w:p>
              </w:tc>
              <w:tc>
                <w:tcPr>
                  <w:tcW w:w="629" w:type="pct"/>
                  <w:tcBorders>
                    <w:tl2br w:val="nil"/>
                    <w:tr2bl w:val="nil"/>
                  </w:tcBorders>
                  <w:shd w:val="clear" w:color="auto" w:fill="auto"/>
                  <w:vAlign w:val="center"/>
                </w:tcPr>
                <w:p w14:paraId="70CB8B04">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集气罩+布袋除尘+15m排气筒</w:t>
                  </w:r>
                </w:p>
              </w:tc>
              <w:tc>
                <w:tcPr>
                  <w:tcW w:w="639" w:type="pct"/>
                  <w:tcBorders>
                    <w:tl2br w:val="nil"/>
                    <w:tr2bl w:val="nil"/>
                  </w:tcBorders>
                  <w:vAlign w:val="center"/>
                </w:tcPr>
                <w:p w14:paraId="259D4546">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90%、99%</w:t>
                  </w:r>
                </w:p>
              </w:tc>
              <w:tc>
                <w:tcPr>
                  <w:tcW w:w="801" w:type="pct"/>
                  <w:tcBorders>
                    <w:tl2br w:val="nil"/>
                    <w:tr2bl w:val="nil"/>
                  </w:tcBorders>
                  <w:vAlign w:val="center"/>
                </w:tcPr>
                <w:p w14:paraId="0E60BEB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0.297</w:t>
                  </w:r>
                </w:p>
              </w:tc>
              <w:tc>
                <w:tcPr>
                  <w:tcW w:w="611" w:type="pct"/>
                  <w:tcBorders>
                    <w:tl2br w:val="nil"/>
                    <w:tr2bl w:val="nil"/>
                  </w:tcBorders>
                  <w:vAlign w:val="center"/>
                </w:tcPr>
                <w:p w14:paraId="16FF8A2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0.0619</w:t>
                  </w:r>
                </w:p>
              </w:tc>
              <w:tc>
                <w:tcPr>
                  <w:tcW w:w="509" w:type="pct"/>
                  <w:tcBorders>
                    <w:tl2br w:val="nil"/>
                    <w:tr2bl w:val="nil"/>
                  </w:tcBorders>
                  <w:vAlign w:val="center"/>
                </w:tcPr>
                <w:p w14:paraId="0346D18D">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pacing w:val="-20"/>
                      <w:sz w:val="21"/>
                      <w:szCs w:val="21"/>
                      <w:highlight w:val="none"/>
                      <w:lang w:val="en-US" w:eastAsia="zh-CN"/>
                    </w:rPr>
                  </w:pPr>
                  <w:r>
                    <w:rPr>
                      <w:rFonts w:hint="eastAsia" w:cs="Times New Roman" w:eastAsiaTheme="minorEastAsia"/>
                      <w:b w:val="0"/>
                      <w:bCs w:val="0"/>
                      <w:color w:val="auto"/>
                      <w:spacing w:val="-20"/>
                      <w:sz w:val="21"/>
                      <w:szCs w:val="21"/>
                      <w:highlight w:val="none"/>
                      <w:lang w:val="en-US" w:eastAsia="zh-CN"/>
                    </w:rPr>
                    <w:t>6.19</w:t>
                  </w:r>
                </w:p>
              </w:tc>
              <w:tc>
                <w:tcPr>
                  <w:tcW w:w="338" w:type="pct"/>
                  <w:tcBorders>
                    <w:tl2br w:val="nil"/>
                    <w:tr2bl w:val="nil"/>
                  </w:tcBorders>
                  <w:vAlign w:val="center"/>
                </w:tcPr>
                <w:p w14:paraId="406DD54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有组织</w:t>
                  </w:r>
                </w:p>
              </w:tc>
            </w:tr>
            <w:tr w14:paraId="589A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vAlign w:val="center"/>
                </w:tcPr>
                <w:p w14:paraId="20DF8EB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rPr>
                  </w:pPr>
                </w:p>
              </w:tc>
              <w:tc>
                <w:tcPr>
                  <w:tcW w:w="423" w:type="pct"/>
                  <w:tcBorders>
                    <w:tl2br w:val="nil"/>
                    <w:tr2bl w:val="nil"/>
                  </w:tcBorders>
                  <w:shd w:val="clear" w:color="auto" w:fill="auto"/>
                  <w:vAlign w:val="center"/>
                </w:tcPr>
                <w:p w14:paraId="2E18448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
                    </w:rPr>
                    <w:t>颗粒物</w:t>
                  </w:r>
                </w:p>
              </w:tc>
              <w:tc>
                <w:tcPr>
                  <w:tcW w:w="542" w:type="pct"/>
                  <w:tcBorders>
                    <w:tl2br w:val="nil"/>
                    <w:tr2bl w:val="nil"/>
                  </w:tcBorders>
                  <w:vAlign w:val="center"/>
                </w:tcPr>
                <w:p w14:paraId="2EED702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3.3</w:t>
                  </w:r>
                </w:p>
              </w:tc>
              <w:tc>
                <w:tcPr>
                  <w:tcW w:w="629" w:type="pct"/>
                  <w:tcBorders>
                    <w:tl2br w:val="nil"/>
                    <w:tr2bl w:val="nil"/>
                  </w:tcBorders>
                  <w:vAlign w:val="center"/>
                </w:tcPr>
                <w:p w14:paraId="55611BE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default" w:ascii="Times New Roman" w:hAnsi="Times New Roman" w:cs="Times New Roman" w:eastAsiaTheme="minorEastAsia"/>
                      <w:b w:val="0"/>
                      <w:bCs w:val="0"/>
                      <w:color w:val="auto"/>
                      <w:sz w:val="21"/>
                      <w:szCs w:val="21"/>
                      <w:highlight w:val="none"/>
                      <w:lang w:val="en-US" w:eastAsia="zh-CN"/>
                    </w:rPr>
                    <w:t>封闭车间、自然降尘</w:t>
                  </w:r>
                </w:p>
              </w:tc>
              <w:tc>
                <w:tcPr>
                  <w:tcW w:w="639" w:type="pct"/>
                  <w:tcBorders>
                    <w:tl2br w:val="nil"/>
                    <w:tr2bl w:val="nil"/>
                  </w:tcBorders>
                  <w:vAlign w:val="center"/>
                </w:tcPr>
                <w:p w14:paraId="472C0D9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rPr>
                  </w:pPr>
                  <w:r>
                    <w:rPr>
                      <w:rFonts w:hint="default" w:ascii="Times New Roman" w:hAnsi="Times New Roman" w:cs="Times New Roman" w:eastAsiaTheme="minorEastAsia"/>
                      <w:b w:val="0"/>
                      <w:bCs w:val="0"/>
                      <w:color w:val="auto"/>
                      <w:sz w:val="21"/>
                      <w:szCs w:val="21"/>
                      <w:highlight w:val="none"/>
                      <w:lang w:val="en-US" w:eastAsia="zh-CN"/>
                    </w:rPr>
                    <w:t>99%、74%</w:t>
                  </w:r>
                </w:p>
              </w:tc>
              <w:tc>
                <w:tcPr>
                  <w:tcW w:w="801" w:type="pct"/>
                  <w:tcBorders>
                    <w:tl2br w:val="nil"/>
                    <w:tr2bl w:val="nil"/>
                  </w:tcBorders>
                  <w:vAlign w:val="center"/>
                </w:tcPr>
                <w:p w14:paraId="115CFD4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0.00858</w:t>
                  </w:r>
                </w:p>
              </w:tc>
              <w:tc>
                <w:tcPr>
                  <w:tcW w:w="611" w:type="pct"/>
                  <w:tcBorders>
                    <w:tl2br w:val="nil"/>
                    <w:tr2bl w:val="nil"/>
                  </w:tcBorders>
                  <w:vAlign w:val="center"/>
                </w:tcPr>
                <w:p w14:paraId="1FEAB031">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lang w:val="en-US" w:eastAsia="zh-CN"/>
                    </w:rPr>
                  </w:pPr>
                  <w:r>
                    <w:rPr>
                      <w:rFonts w:hint="eastAsia" w:cs="Times New Roman" w:eastAsiaTheme="minorEastAsia"/>
                      <w:b w:val="0"/>
                      <w:bCs w:val="0"/>
                      <w:color w:val="auto"/>
                      <w:sz w:val="21"/>
                      <w:szCs w:val="21"/>
                      <w:highlight w:val="none"/>
                      <w:lang w:val="en-US" w:eastAsia="zh-CN"/>
                    </w:rPr>
                    <w:t>0.00179</w:t>
                  </w:r>
                </w:p>
              </w:tc>
              <w:tc>
                <w:tcPr>
                  <w:tcW w:w="509" w:type="pct"/>
                  <w:tcBorders>
                    <w:tl2br w:val="nil"/>
                    <w:tr2bl w:val="nil"/>
                  </w:tcBorders>
                  <w:vAlign w:val="center"/>
                </w:tcPr>
                <w:p w14:paraId="245C935B">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20"/>
                      <w:sz w:val="21"/>
                      <w:szCs w:val="21"/>
                      <w:highlight w:val="none"/>
                      <w:lang w:val="en-US" w:eastAsia="zh-CN"/>
                    </w:rPr>
                  </w:pPr>
                  <w:r>
                    <w:rPr>
                      <w:rFonts w:hint="default" w:ascii="Times New Roman" w:hAnsi="Times New Roman" w:cs="Times New Roman" w:eastAsiaTheme="minorEastAsia"/>
                      <w:b w:val="0"/>
                      <w:bCs w:val="0"/>
                      <w:color w:val="auto"/>
                      <w:spacing w:val="-20"/>
                      <w:sz w:val="21"/>
                      <w:szCs w:val="21"/>
                      <w:highlight w:val="none"/>
                      <w:lang w:val="en-US" w:eastAsia="zh-CN"/>
                    </w:rPr>
                    <w:t>/</w:t>
                  </w:r>
                </w:p>
              </w:tc>
              <w:tc>
                <w:tcPr>
                  <w:tcW w:w="338" w:type="pct"/>
                  <w:tcBorders>
                    <w:tl2br w:val="nil"/>
                    <w:tr2bl w:val="nil"/>
                  </w:tcBorders>
                  <w:vAlign w:val="center"/>
                </w:tcPr>
                <w:p w14:paraId="6B7F0E7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cs="Times New Roman" w:eastAsiaTheme="minorEastAsia"/>
                      <w:b w:val="0"/>
                      <w:bCs w:val="0"/>
                      <w:color w:val="auto"/>
                      <w:sz w:val="21"/>
                      <w:szCs w:val="21"/>
                      <w:highlight w:val="none"/>
                    </w:rPr>
                  </w:pPr>
                  <w:r>
                    <w:rPr>
                      <w:rFonts w:hint="default" w:ascii="Times New Roman" w:hAnsi="Times New Roman" w:cs="Times New Roman" w:eastAsiaTheme="minorEastAsia"/>
                      <w:b w:val="0"/>
                      <w:bCs w:val="0"/>
                      <w:color w:val="auto"/>
                      <w:sz w:val="21"/>
                      <w:szCs w:val="21"/>
                      <w:highlight w:val="none"/>
                      <w:lang w:val="en-US" w:eastAsia="zh-CN"/>
                    </w:rPr>
                    <w:t>无组织</w:t>
                  </w:r>
                </w:p>
              </w:tc>
            </w:tr>
            <w:tr w14:paraId="4EDF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pct"/>
                  <w:tcBorders>
                    <w:tl2br w:val="nil"/>
                    <w:tr2bl w:val="nil"/>
                  </w:tcBorders>
                  <w:shd w:val="clear" w:color="auto" w:fill="auto"/>
                  <w:vAlign w:val="center"/>
                </w:tcPr>
                <w:p w14:paraId="070E513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运输车辆扬尘</w:t>
                  </w:r>
                </w:p>
              </w:tc>
              <w:tc>
                <w:tcPr>
                  <w:tcW w:w="423" w:type="pct"/>
                  <w:tcBorders>
                    <w:tl2br w:val="nil"/>
                    <w:tr2bl w:val="nil"/>
                  </w:tcBorders>
                  <w:shd w:val="clear" w:color="auto" w:fill="auto"/>
                  <w:vAlign w:val="center"/>
                </w:tcPr>
                <w:p w14:paraId="746196F0">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颗粒物</w:t>
                  </w:r>
                </w:p>
              </w:tc>
              <w:tc>
                <w:tcPr>
                  <w:tcW w:w="542" w:type="pct"/>
                  <w:tcBorders>
                    <w:tl2br w:val="nil"/>
                    <w:tr2bl w:val="nil"/>
                  </w:tcBorders>
                  <w:shd w:val="clear" w:color="auto" w:fill="auto"/>
                  <w:vAlign w:val="center"/>
                </w:tcPr>
                <w:p w14:paraId="62A23C49">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
                    </w:rPr>
                  </w:pPr>
                  <w:r>
                    <w:rPr>
                      <w:rFonts w:hint="default" w:ascii="Times New Roman" w:hAnsi="Times New Roman" w:cs="Times New Roman" w:eastAsiaTheme="minorEastAsia"/>
                      <w:b w:val="0"/>
                      <w:bCs w:val="0"/>
                      <w:color w:val="auto"/>
                      <w:kern w:val="0"/>
                      <w:sz w:val="21"/>
                      <w:szCs w:val="21"/>
                      <w:highlight w:val="none"/>
                      <w:lang w:val="en-US" w:eastAsia="zh-CN" w:bidi="ar"/>
                    </w:rPr>
                    <w:t>0.097</w:t>
                  </w:r>
                </w:p>
              </w:tc>
              <w:tc>
                <w:tcPr>
                  <w:tcW w:w="629" w:type="pct"/>
                  <w:tcBorders>
                    <w:tl2br w:val="nil"/>
                    <w:tr2bl w:val="nil"/>
                  </w:tcBorders>
                  <w:shd w:val="clear" w:color="auto" w:fill="auto"/>
                  <w:vAlign w:val="center"/>
                </w:tcPr>
                <w:p w14:paraId="4A2A5B6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洒水抑尘、加盖篷布</w:t>
                  </w:r>
                </w:p>
              </w:tc>
              <w:tc>
                <w:tcPr>
                  <w:tcW w:w="639" w:type="pct"/>
                  <w:tcBorders>
                    <w:tl2br w:val="nil"/>
                    <w:tr2bl w:val="nil"/>
                  </w:tcBorders>
                  <w:shd w:val="clear" w:color="auto" w:fill="auto"/>
                  <w:vAlign w:val="center"/>
                </w:tcPr>
                <w:p w14:paraId="65A247C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default" w:ascii="Times New Roman" w:hAnsi="Times New Roman" w:cs="Times New Roman" w:eastAsiaTheme="minorEastAsia"/>
                      <w:b w:val="0"/>
                      <w:bCs w:val="0"/>
                      <w:color w:val="auto"/>
                      <w:kern w:val="0"/>
                      <w:sz w:val="21"/>
                      <w:szCs w:val="21"/>
                      <w:highlight w:val="none"/>
                      <w:lang w:val="en-US" w:eastAsia="zh-CN" w:bidi="ar-SA"/>
                    </w:rPr>
                    <w:t>74%、86%</w:t>
                  </w:r>
                </w:p>
              </w:tc>
              <w:tc>
                <w:tcPr>
                  <w:tcW w:w="801" w:type="pct"/>
                  <w:tcBorders>
                    <w:tl2br w:val="nil"/>
                    <w:tr2bl w:val="nil"/>
                  </w:tcBorders>
                  <w:shd w:val="clear" w:color="auto" w:fill="auto"/>
                  <w:vAlign w:val="center"/>
                </w:tcPr>
                <w:p w14:paraId="068938A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0.00353</w:t>
                  </w:r>
                </w:p>
              </w:tc>
              <w:tc>
                <w:tcPr>
                  <w:tcW w:w="611" w:type="pct"/>
                  <w:tcBorders>
                    <w:tl2br w:val="nil"/>
                    <w:tr2bl w:val="nil"/>
                  </w:tcBorders>
                  <w:shd w:val="clear" w:color="auto" w:fill="auto"/>
                  <w:vAlign w:val="center"/>
                </w:tcPr>
                <w:p w14:paraId="54A15D7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eastAsia" w:cs="Times New Roman" w:eastAsiaTheme="minorEastAsia"/>
                      <w:b w:val="0"/>
                      <w:bCs w:val="0"/>
                      <w:color w:val="auto"/>
                      <w:kern w:val="0"/>
                      <w:sz w:val="21"/>
                      <w:szCs w:val="21"/>
                      <w:highlight w:val="none"/>
                      <w:lang w:val="en-US" w:eastAsia="zh-CN" w:bidi="ar-SA"/>
                    </w:rPr>
                    <w:t>0.000735</w:t>
                  </w:r>
                </w:p>
              </w:tc>
              <w:tc>
                <w:tcPr>
                  <w:tcW w:w="509" w:type="pct"/>
                  <w:tcBorders>
                    <w:tl2br w:val="nil"/>
                    <w:tr2bl w:val="nil"/>
                  </w:tcBorders>
                  <w:vAlign w:val="center"/>
                </w:tcPr>
                <w:p w14:paraId="38070A6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spacing w:val="-20"/>
                      <w:sz w:val="21"/>
                      <w:szCs w:val="21"/>
                      <w:highlight w:val="none"/>
                      <w:lang w:val="en-US" w:eastAsia="zh-CN"/>
                    </w:rPr>
                  </w:pPr>
                  <w:r>
                    <w:rPr>
                      <w:rFonts w:hint="default" w:ascii="Times New Roman" w:hAnsi="Times New Roman" w:cs="Times New Roman" w:eastAsiaTheme="minorEastAsia"/>
                      <w:b w:val="0"/>
                      <w:bCs w:val="0"/>
                      <w:color w:val="auto"/>
                      <w:spacing w:val="-20"/>
                      <w:sz w:val="21"/>
                      <w:szCs w:val="21"/>
                      <w:highlight w:val="none"/>
                      <w:lang w:val="en-US" w:eastAsia="zh-CN"/>
                    </w:rPr>
                    <w:t>/</w:t>
                  </w:r>
                </w:p>
              </w:tc>
              <w:tc>
                <w:tcPr>
                  <w:tcW w:w="338" w:type="pct"/>
                  <w:tcBorders>
                    <w:tl2br w:val="nil"/>
                    <w:tr2bl w:val="nil"/>
                  </w:tcBorders>
                  <w:shd w:val="clear" w:color="auto" w:fill="auto"/>
                  <w:vAlign w:val="center"/>
                </w:tcPr>
                <w:p w14:paraId="5171506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无</w:t>
                  </w:r>
                  <w:r>
                    <w:rPr>
                      <w:rFonts w:hint="default" w:ascii="Times New Roman" w:hAnsi="Times New Roman" w:cs="Times New Roman" w:eastAsiaTheme="minorEastAsia"/>
                      <w:b w:val="0"/>
                      <w:bCs w:val="0"/>
                      <w:color w:val="auto"/>
                      <w:sz w:val="21"/>
                      <w:szCs w:val="21"/>
                      <w:highlight w:val="none"/>
                      <w:lang w:val="en-US" w:eastAsia="zh-CN"/>
                    </w:rPr>
                    <w:t>组织</w:t>
                  </w:r>
                </w:p>
              </w:tc>
            </w:tr>
          </w:tbl>
          <w:p w14:paraId="7E4CB7A4">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）非正常工况</w:t>
            </w:r>
          </w:p>
          <w:p w14:paraId="64B2A708">
            <w:pPr>
              <w:keepNext w:val="0"/>
              <w:keepLines w:val="0"/>
              <w:widowControl/>
              <w:suppressLineNumbers w:val="0"/>
              <w:jc w:val="left"/>
            </w:pPr>
            <w:r>
              <w:rPr>
                <w:rFonts w:hint="eastAsia" w:ascii="宋体" w:hAnsi="宋体" w:eastAsia="宋体" w:cs="宋体"/>
                <w:color w:val="000000"/>
                <w:kern w:val="0"/>
                <w:sz w:val="24"/>
                <w:szCs w:val="24"/>
                <w:lang w:val="en-US" w:eastAsia="zh-CN" w:bidi="ar"/>
              </w:rPr>
              <w:t>项目非正常工况主要为以下几种情况：设备故障、停电和检修。设备故障又包括生产设备故障和环保设备故障。</w:t>
            </w:r>
          </w:p>
          <w:p w14:paraId="0E2D361F">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对于生产设备故障、停电和检修导致的非正常工况，生产过程全部停止运行，不再进行生产。</w:t>
            </w:r>
          </w:p>
          <w:p w14:paraId="13B07714">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除尘器</w:t>
            </w:r>
            <w:r>
              <w:rPr>
                <w:rFonts w:hint="default" w:ascii="Times New Roman" w:hAnsi="Times New Roman" w:cs="Times New Roman"/>
                <w:color w:val="auto"/>
                <w:sz w:val="24"/>
                <w:szCs w:val="24"/>
                <w:highlight w:val="none"/>
                <w:lang w:val="en-US" w:eastAsia="zh-CN"/>
              </w:rPr>
              <w:t>、风机等</w:t>
            </w:r>
            <w:r>
              <w:rPr>
                <w:rFonts w:hint="default" w:ascii="Times New Roman" w:hAnsi="Times New Roman" w:eastAsia="宋体" w:cs="Times New Roman"/>
                <w:color w:val="auto"/>
                <w:sz w:val="24"/>
                <w:szCs w:val="24"/>
                <w:highlight w:val="none"/>
                <w:lang w:val="en-US" w:eastAsia="zh-CN"/>
              </w:rPr>
              <w:t>故障导致的</w:t>
            </w:r>
            <w:r>
              <w:rPr>
                <w:rFonts w:hint="eastAsia" w:ascii="宋体" w:hAnsi="宋体" w:eastAsia="宋体" w:cs="宋体"/>
                <w:color w:val="000000"/>
                <w:kern w:val="0"/>
                <w:sz w:val="24"/>
                <w:szCs w:val="24"/>
                <w:lang w:val="en-US" w:eastAsia="zh-CN" w:bidi="ar"/>
              </w:rPr>
              <w:t>非正常工况</w:t>
            </w:r>
            <w:r>
              <w:rPr>
                <w:rFonts w:hint="default" w:ascii="Times New Roman" w:hAnsi="Times New Roman" w:eastAsia="宋体" w:cs="Times New Roman"/>
                <w:color w:val="auto"/>
                <w:sz w:val="24"/>
                <w:szCs w:val="24"/>
                <w:highlight w:val="none"/>
                <w:lang w:val="en-US" w:eastAsia="zh-CN"/>
              </w:rPr>
              <w:t>排放，此时</w:t>
            </w:r>
            <w:r>
              <w:rPr>
                <w:rFonts w:hint="default" w:ascii="Times New Roman" w:hAnsi="Times New Roman" w:cs="Times New Roman"/>
                <w:color w:val="auto"/>
                <w:sz w:val="24"/>
                <w:szCs w:val="24"/>
                <w:highlight w:val="none"/>
                <w:lang w:val="en-US" w:eastAsia="zh-CN"/>
              </w:rPr>
              <w:t>废气</w:t>
            </w:r>
            <w:r>
              <w:rPr>
                <w:rFonts w:hint="default" w:ascii="Times New Roman" w:hAnsi="Times New Roman" w:eastAsia="宋体" w:cs="Times New Roman"/>
                <w:color w:val="auto"/>
                <w:sz w:val="24"/>
                <w:szCs w:val="24"/>
                <w:highlight w:val="none"/>
                <w:lang w:val="en-US" w:eastAsia="zh-CN"/>
              </w:rPr>
              <w:t>去除效率</w:t>
            </w:r>
            <w:r>
              <w:rPr>
                <w:rFonts w:hint="eastAsia" w:cs="Times New Roman"/>
                <w:color w:val="auto"/>
                <w:sz w:val="24"/>
                <w:szCs w:val="24"/>
                <w:highlight w:val="none"/>
                <w:lang w:val="en-US" w:eastAsia="zh-CN"/>
              </w:rPr>
              <w:t>降低</w:t>
            </w:r>
            <w:r>
              <w:rPr>
                <w:rFonts w:hint="default" w:ascii="Times New Roman" w:hAnsi="Times New Roman" w:eastAsia="宋体" w:cs="Times New Roman"/>
                <w:color w:val="auto"/>
                <w:sz w:val="24"/>
                <w:szCs w:val="24"/>
                <w:highlight w:val="none"/>
                <w:lang w:val="en-US" w:eastAsia="zh-CN"/>
              </w:rPr>
              <w:t>为</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0</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，非正常工况排放量见表4-</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w:t>
            </w:r>
          </w:p>
          <w:p w14:paraId="252E7BA7">
            <w:pPr>
              <w:pStyle w:val="2"/>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表4-</w:t>
            </w:r>
            <w:r>
              <w:rPr>
                <w:rFonts w:hint="eastAsia" w:cs="Times New Roman"/>
                <w:b/>
                <w:bCs w:val="0"/>
                <w:color w:val="auto"/>
                <w:sz w:val="21"/>
                <w:szCs w:val="21"/>
                <w:highlight w:val="none"/>
                <w:lang w:val="en-US" w:eastAsia="zh-CN"/>
              </w:rPr>
              <w:t>2</w:t>
            </w:r>
            <w:r>
              <w:rPr>
                <w:rFonts w:hint="default" w:ascii="Times New Roman" w:hAnsi="Times New Roman" w:eastAsia="宋体" w:cs="Times New Roman"/>
                <w:b/>
                <w:bCs w:val="0"/>
                <w:color w:val="auto"/>
                <w:sz w:val="21"/>
                <w:szCs w:val="21"/>
                <w:highlight w:val="none"/>
                <w:lang w:val="en-US" w:eastAsia="zh-CN"/>
              </w:rPr>
              <w:t>非正常工况废气污染物排放一览表</w:t>
            </w:r>
          </w:p>
          <w:tbl>
            <w:tblPr>
              <w:tblStyle w:val="33"/>
              <w:tblW w:w="4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910"/>
              <w:gridCol w:w="1025"/>
              <w:gridCol w:w="1028"/>
              <w:gridCol w:w="1071"/>
              <w:gridCol w:w="922"/>
              <w:gridCol w:w="750"/>
              <w:gridCol w:w="966"/>
            </w:tblGrid>
            <w:tr w14:paraId="374E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3" w:type="pct"/>
                  <w:noWrap w:val="0"/>
                  <w:vAlign w:val="center"/>
                </w:tcPr>
                <w:p w14:paraId="506C56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非正常排放源</w:t>
                  </w:r>
                </w:p>
              </w:tc>
              <w:tc>
                <w:tcPr>
                  <w:tcW w:w="602" w:type="pct"/>
                  <w:noWrap w:val="0"/>
                  <w:vAlign w:val="center"/>
                </w:tcPr>
                <w:p w14:paraId="425A2C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非正常排放原因</w:t>
                  </w:r>
                </w:p>
              </w:tc>
              <w:tc>
                <w:tcPr>
                  <w:tcW w:w="678" w:type="pct"/>
                  <w:noWrap w:val="0"/>
                  <w:vAlign w:val="center"/>
                </w:tcPr>
                <w:p w14:paraId="130BF0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污染物</w:t>
                  </w:r>
                </w:p>
              </w:tc>
              <w:tc>
                <w:tcPr>
                  <w:tcW w:w="680" w:type="pct"/>
                  <w:shd w:val="clear" w:color="auto" w:fill="auto"/>
                  <w:noWrap w:val="0"/>
                  <w:vAlign w:val="center"/>
                </w:tcPr>
                <w:p w14:paraId="44A30FF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sz w:val="21"/>
                      <w:szCs w:val="21"/>
                      <w:highlight w:val="none"/>
                      <w:lang w:val="en-US" w:eastAsia="zh-CN"/>
                    </w:rPr>
                    <w:t>排放量（t/a）</w:t>
                  </w:r>
                </w:p>
              </w:tc>
              <w:tc>
                <w:tcPr>
                  <w:tcW w:w="708" w:type="pct"/>
                  <w:shd w:val="clear" w:color="auto" w:fill="auto"/>
                  <w:noWrap w:val="0"/>
                  <w:vAlign w:val="center"/>
                </w:tcPr>
                <w:p w14:paraId="464D64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非正常</w:t>
                  </w:r>
                  <w:r>
                    <w:rPr>
                      <w:rFonts w:hint="default" w:ascii="Times New Roman" w:hAnsi="Times New Roman" w:eastAsia="宋体" w:cs="Times New Roman"/>
                      <w:b/>
                      <w:bCs/>
                      <w:color w:val="auto"/>
                      <w:sz w:val="21"/>
                      <w:szCs w:val="21"/>
                      <w:highlight w:val="none"/>
                      <w:lang w:val="en-US" w:eastAsia="zh-CN"/>
                    </w:rPr>
                    <w:t>排放速率（kg/h）</w:t>
                  </w:r>
                </w:p>
              </w:tc>
              <w:tc>
                <w:tcPr>
                  <w:tcW w:w="610" w:type="pct"/>
                  <w:shd w:val="clear" w:color="auto" w:fill="auto"/>
                  <w:noWrap w:val="0"/>
                  <w:vAlign w:val="center"/>
                </w:tcPr>
                <w:p w14:paraId="5C1A5C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非正常</w:t>
                  </w:r>
                  <w:r>
                    <w:rPr>
                      <w:rFonts w:hint="default" w:ascii="Times New Roman" w:hAnsi="Times New Roman" w:eastAsia="宋体" w:cs="Times New Roman"/>
                      <w:b/>
                      <w:bCs/>
                      <w:color w:val="auto"/>
                      <w:spacing w:val="-20"/>
                      <w:sz w:val="21"/>
                      <w:szCs w:val="21"/>
                      <w:highlight w:val="none"/>
                      <w:lang w:val="en-US" w:eastAsia="zh-CN"/>
                    </w:rPr>
                    <w:t>排放浓度（mg/m</w:t>
                  </w:r>
                  <w:r>
                    <w:rPr>
                      <w:rFonts w:hint="default" w:ascii="Times New Roman" w:hAnsi="Times New Roman" w:eastAsia="宋体" w:cs="Times New Roman"/>
                      <w:b/>
                      <w:bCs/>
                      <w:color w:val="auto"/>
                      <w:spacing w:val="-20"/>
                      <w:sz w:val="21"/>
                      <w:szCs w:val="21"/>
                      <w:highlight w:val="none"/>
                      <w:vertAlign w:val="superscript"/>
                      <w:lang w:val="en-US" w:eastAsia="zh-CN"/>
                    </w:rPr>
                    <w:t>3</w:t>
                  </w:r>
                  <w:r>
                    <w:rPr>
                      <w:rFonts w:hint="default" w:ascii="Times New Roman" w:hAnsi="Times New Roman" w:eastAsia="宋体" w:cs="Times New Roman"/>
                      <w:b/>
                      <w:bCs/>
                      <w:color w:val="auto"/>
                      <w:spacing w:val="-20"/>
                      <w:sz w:val="21"/>
                      <w:szCs w:val="21"/>
                      <w:highlight w:val="none"/>
                      <w:lang w:val="en-US" w:eastAsia="zh-CN"/>
                    </w:rPr>
                    <w:t>）</w:t>
                  </w:r>
                </w:p>
              </w:tc>
              <w:tc>
                <w:tcPr>
                  <w:tcW w:w="496" w:type="pct"/>
                  <w:shd w:val="clear" w:color="auto" w:fill="auto"/>
                  <w:noWrap w:val="0"/>
                  <w:vAlign w:val="center"/>
                </w:tcPr>
                <w:p w14:paraId="44F9DE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rPr>
                    <w:t>单次持续时间/h</w:t>
                  </w:r>
                </w:p>
              </w:tc>
              <w:tc>
                <w:tcPr>
                  <w:tcW w:w="639" w:type="pct"/>
                  <w:noWrap w:val="0"/>
                  <w:vAlign w:val="center"/>
                </w:tcPr>
                <w:p w14:paraId="364BB4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年发生频次/次</w:t>
                  </w:r>
                </w:p>
              </w:tc>
            </w:tr>
            <w:tr w14:paraId="284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3" w:type="pct"/>
                  <w:shd w:val="clear" w:color="auto" w:fill="auto"/>
                  <w:noWrap w:val="0"/>
                  <w:vAlign w:val="center"/>
                </w:tcPr>
                <w:p w14:paraId="24D00A5F">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DA00</w:t>
                  </w:r>
                  <w:r>
                    <w:rPr>
                      <w:rFonts w:hint="eastAsia" w:cs="Times New Roman"/>
                      <w:color w:val="auto"/>
                      <w:kern w:val="0"/>
                      <w:sz w:val="21"/>
                      <w:szCs w:val="21"/>
                      <w:highlight w:val="none"/>
                      <w:lang w:val="en-US" w:eastAsia="zh-CN" w:bidi="ar-SA"/>
                    </w:rPr>
                    <w:t>8</w:t>
                  </w:r>
                </w:p>
              </w:tc>
              <w:tc>
                <w:tcPr>
                  <w:tcW w:w="602" w:type="pct"/>
                  <w:noWrap w:val="0"/>
                  <w:vAlign w:val="center"/>
                </w:tcPr>
                <w:p w14:paraId="556F6295">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环保设施故障</w:t>
                  </w:r>
                </w:p>
              </w:tc>
              <w:tc>
                <w:tcPr>
                  <w:tcW w:w="678" w:type="pct"/>
                  <w:noWrap w:val="0"/>
                  <w:vAlign w:val="center"/>
                </w:tcPr>
                <w:p w14:paraId="383CBAEA">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w:t>
                  </w:r>
                </w:p>
              </w:tc>
              <w:tc>
                <w:tcPr>
                  <w:tcW w:w="680" w:type="pct"/>
                  <w:shd w:val="clear" w:color="auto" w:fill="auto"/>
                  <w:noWrap w:val="0"/>
                  <w:vAlign w:val="center"/>
                </w:tcPr>
                <w:p w14:paraId="62A8F4D8">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bidi="ar-SA"/>
                    </w:rPr>
                  </w:pPr>
                  <w:r>
                    <w:rPr>
                      <w:rFonts w:hint="eastAsia" w:cs="Times New Roman" w:eastAsiaTheme="minorEastAsia"/>
                      <w:b w:val="0"/>
                      <w:bCs w:val="0"/>
                      <w:color w:val="auto"/>
                      <w:kern w:val="0"/>
                      <w:sz w:val="21"/>
                      <w:szCs w:val="21"/>
                      <w:highlight w:val="none"/>
                      <w:lang w:val="en-US" w:eastAsia="zh-CN" w:bidi="ar-SA"/>
                    </w:rPr>
                    <w:t>2.97</w:t>
                  </w:r>
                </w:p>
              </w:tc>
              <w:tc>
                <w:tcPr>
                  <w:tcW w:w="708" w:type="pct"/>
                  <w:shd w:val="clear" w:color="auto" w:fill="auto"/>
                  <w:noWrap w:val="0"/>
                  <w:vAlign w:val="center"/>
                </w:tcPr>
                <w:p w14:paraId="3D04604E">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0.619</w:t>
                  </w:r>
                </w:p>
              </w:tc>
              <w:tc>
                <w:tcPr>
                  <w:tcW w:w="610" w:type="pct"/>
                  <w:shd w:val="clear" w:color="auto" w:fill="auto"/>
                  <w:noWrap w:val="0"/>
                  <w:vAlign w:val="center"/>
                </w:tcPr>
                <w:p w14:paraId="69C301CC">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pacing w:val="-20"/>
                      <w:kern w:val="0"/>
                      <w:sz w:val="21"/>
                      <w:szCs w:val="21"/>
                      <w:highlight w:val="none"/>
                      <w:lang w:val="en-US" w:eastAsia="zh-CN" w:bidi="ar-SA"/>
                    </w:rPr>
                  </w:pPr>
                  <w:r>
                    <w:rPr>
                      <w:rFonts w:hint="eastAsia" w:cs="Times New Roman"/>
                      <w:color w:val="auto"/>
                      <w:spacing w:val="-20"/>
                      <w:kern w:val="0"/>
                      <w:sz w:val="21"/>
                      <w:szCs w:val="21"/>
                      <w:highlight w:val="none"/>
                      <w:lang w:val="en-US" w:eastAsia="zh-CN" w:bidi="ar-SA"/>
                    </w:rPr>
                    <w:t>61.9</w:t>
                  </w:r>
                </w:p>
              </w:tc>
              <w:tc>
                <w:tcPr>
                  <w:tcW w:w="496" w:type="pct"/>
                  <w:shd w:val="clear" w:color="auto" w:fill="auto"/>
                  <w:noWrap w:val="0"/>
                  <w:vAlign w:val="center"/>
                </w:tcPr>
                <w:p w14:paraId="3568FF37">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w:t>
                  </w:r>
                </w:p>
              </w:tc>
              <w:tc>
                <w:tcPr>
                  <w:tcW w:w="639" w:type="pct"/>
                  <w:noWrap w:val="0"/>
                  <w:vAlign w:val="center"/>
                </w:tcPr>
                <w:p w14:paraId="4A6DF9B3">
                  <w:pPr>
                    <w:pStyle w:val="11"/>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r>
          </w:tbl>
          <w:p w14:paraId="1B7D6F8B">
            <w:pPr>
              <w:keepNext w:val="0"/>
              <w:keepLines w:val="0"/>
              <w:pageBreakBefore w:val="0"/>
              <w:widowControl w:val="0"/>
              <w:kinsoku/>
              <w:wordWrap/>
              <w:overflowPunct/>
              <w:topLinePunct w:val="0"/>
              <w:autoSpaceDE/>
              <w:autoSpaceDN/>
              <w:bidi w:val="0"/>
              <w:adjustRightInd w:val="0"/>
              <w:snapToGrid w:val="0"/>
              <w:ind w:firstLine="482"/>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val="en-US" w:eastAsia="zh-CN"/>
              </w:rPr>
              <w:t>）废气污染防治措施及可行性分析</w:t>
            </w:r>
          </w:p>
          <w:p w14:paraId="12852E0E">
            <w:pPr>
              <w:ind w:firstLine="482"/>
              <w:rPr>
                <w:rFonts w:hint="default" w:ascii="Times New Roman" w:hAnsi="Times New Roman"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cs="Times New Roman"/>
                <w:b w:val="0"/>
                <w:bCs/>
                <w:color w:val="auto"/>
                <w:sz w:val="24"/>
                <w:szCs w:val="24"/>
                <w:highlight w:val="none"/>
                <w:lang w:val="en-US" w:eastAsia="zh-CN"/>
              </w:rPr>
              <w:t>无组织废气</w:t>
            </w:r>
          </w:p>
          <w:p w14:paraId="5A6E93F3">
            <w:pPr>
              <w:keepNext w:val="0"/>
              <w:keepLines w:val="0"/>
              <w:widowControl/>
              <w:suppressLineNumbers w:val="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lang w:val="en-US" w:eastAsia="zh-CN" w:bidi="ar"/>
              </w:rPr>
              <w:t>本项目</w:t>
            </w:r>
            <w:r>
              <w:rPr>
                <w:rFonts w:hint="eastAsia" w:ascii="宋体" w:hAnsi="宋体" w:cs="宋体"/>
                <w:color w:val="000000"/>
                <w:kern w:val="0"/>
                <w:sz w:val="24"/>
                <w:szCs w:val="24"/>
                <w:lang w:val="en-US" w:eastAsia="zh-CN" w:bidi="ar"/>
              </w:rPr>
              <w:t>阳极炭块破碎料</w:t>
            </w:r>
            <w:r>
              <w:rPr>
                <w:rFonts w:hint="eastAsia" w:ascii="宋体" w:hAnsi="宋体" w:eastAsia="宋体" w:cs="宋体"/>
                <w:color w:val="000000"/>
                <w:kern w:val="0"/>
                <w:sz w:val="24"/>
                <w:szCs w:val="24"/>
                <w:lang w:val="en-US" w:eastAsia="zh-CN" w:bidi="ar"/>
              </w:rPr>
              <w:t>各工序粉尘经封闭车间、洒水抑尘等措施处理后无组织排放；车辆运输粉尘，通过合理安排运输时间及洒水抑尘等措施，故本项目无组织粉尘产尘点较小且废气经处理措施处理后，可做到粉尘的无组织达标排</w:t>
            </w:r>
            <w:r>
              <w:rPr>
                <w:rFonts w:hint="eastAsia" w:ascii="宋体" w:hAnsi="宋体" w:eastAsia="宋体" w:cs="宋体"/>
                <w:color w:val="000000"/>
                <w:kern w:val="0"/>
                <w:sz w:val="24"/>
                <w:szCs w:val="24"/>
                <w:highlight w:val="none"/>
                <w:lang w:val="en-US" w:eastAsia="zh-CN" w:bidi="ar"/>
              </w:rPr>
              <w:t>放。</w:t>
            </w:r>
          </w:p>
          <w:p w14:paraId="4067CA57">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原料堆放区设置在密闭钢结构车间内，地面已进行水泥硬化处理，车间顶部及四周封闭，可有效防风、防雨、防流失。物料堆放过程</w:t>
            </w:r>
            <w:r>
              <w:rPr>
                <w:rFonts w:hint="eastAsia" w:ascii="Times New Roman" w:hAnsi="Times New Roman" w:eastAsia="宋体" w:cs="Times New Roman"/>
                <w:b w:val="0"/>
                <w:bCs/>
                <w:color w:val="auto"/>
                <w:sz w:val="24"/>
                <w:szCs w:val="24"/>
                <w:highlight w:val="none"/>
                <w:lang w:val="en-US" w:eastAsia="zh-CN"/>
              </w:rPr>
              <w:t>定期洒水抑尘</w:t>
            </w:r>
            <w:r>
              <w:rPr>
                <w:rFonts w:hint="default" w:ascii="Times New Roman" w:hAnsi="Times New Roman" w:eastAsia="宋体" w:cs="Times New Roman"/>
                <w:b w:val="0"/>
                <w:bCs/>
                <w:color w:val="auto"/>
                <w:sz w:val="24"/>
                <w:szCs w:val="24"/>
                <w:highlight w:val="none"/>
                <w:lang w:val="en-US" w:eastAsia="zh-CN"/>
              </w:rPr>
              <w:t>。因此，原料存储过程不存在露天堆存产生的扬尘污染，也无淋溶水产生，对周围环境无不良影响。</w:t>
            </w:r>
          </w:p>
          <w:p w14:paraId="0221F461">
            <w:pPr>
              <w:spacing w:line="360" w:lineRule="auto"/>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2）</w:t>
            </w:r>
            <w:r>
              <w:rPr>
                <w:rFonts w:hint="eastAsia" w:cs="Times New Roman"/>
                <w:b w:val="0"/>
                <w:bCs/>
                <w:color w:val="auto"/>
                <w:sz w:val="24"/>
                <w:szCs w:val="24"/>
                <w:highlight w:val="none"/>
                <w:lang w:val="en-US" w:eastAsia="zh-CN"/>
              </w:rPr>
              <w:t>有组织废气</w:t>
            </w:r>
          </w:p>
          <w:p w14:paraId="3B572CFA">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pacing w:val="0"/>
                <w:kern w:val="21"/>
                <w:position w:val="0"/>
                <w:sz w:val="24"/>
                <w:szCs w:val="24"/>
                <w:highlight w:val="none"/>
                <w:lang w:val="en-US" w:eastAsia="zh-CN" w:bidi="ar"/>
              </w:rPr>
            </w:pPr>
            <w:r>
              <w:rPr>
                <w:rFonts w:hint="default" w:ascii="Times New Roman" w:hAnsi="Times New Roman" w:eastAsia="宋体" w:cs="Times New Roman"/>
                <w:color w:val="auto"/>
                <w:spacing w:val="0"/>
                <w:kern w:val="21"/>
                <w:position w:val="0"/>
                <w:sz w:val="24"/>
                <w:szCs w:val="24"/>
                <w:highlight w:val="none"/>
                <w:lang w:val="en-US" w:eastAsia="zh-CN" w:bidi="ar"/>
              </w:rPr>
              <w:t>本项目有组织废气为筛分工序产生的含尘废气，采用“集气罩+布袋除尘器+15m排气筒（DA00</w:t>
            </w:r>
            <w:r>
              <w:rPr>
                <w:rFonts w:hint="eastAsia" w:ascii="Times New Roman" w:hAnsi="Times New Roman" w:cs="Times New Roman"/>
                <w:color w:val="auto"/>
                <w:spacing w:val="0"/>
                <w:kern w:val="21"/>
                <w:position w:val="0"/>
                <w:sz w:val="24"/>
                <w:szCs w:val="24"/>
                <w:highlight w:val="none"/>
                <w:lang w:val="en-US" w:eastAsia="zh-CN" w:bidi="ar"/>
              </w:rPr>
              <w:t>8</w:t>
            </w:r>
            <w:r>
              <w:rPr>
                <w:rFonts w:hint="default" w:ascii="Times New Roman" w:hAnsi="Times New Roman" w:eastAsia="宋体" w:cs="Times New Roman"/>
                <w:color w:val="auto"/>
                <w:spacing w:val="0"/>
                <w:kern w:val="21"/>
                <w:position w:val="0"/>
                <w:sz w:val="24"/>
                <w:szCs w:val="24"/>
                <w:highlight w:val="none"/>
                <w:lang w:val="en-US" w:eastAsia="zh-CN" w:bidi="ar"/>
              </w:rPr>
              <w:t>）”的处理工艺。集气罩收集效率可达90%以上，布袋除尘器除尘效率可达99%以上，处理后颗粒物排放浓度约</w:t>
            </w:r>
            <w:r>
              <w:rPr>
                <w:rFonts w:hint="eastAsia" w:ascii="Times New Roman" w:hAnsi="Times New Roman" w:cs="Times New Roman"/>
                <w:color w:val="auto"/>
                <w:spacing w:val="0"/>
                <w:kern w:val="21"/>
                <w:position w:val="0"/>
                <w:sz w:val="24"/>
                <w:szCs w:val="24"/>
                <w:highlight w:val="none"/>
                <w:lang w:val="en-US" w:eastAsia="zh-CN" w:bidi="ar"/>
              </w:rPr>
              <w:t>6.19</w:t>
            </w:r>
            <w:r>
              <w:rPr>
                <w:rFonts w:hint="default" w:ascii="Times New Roman" w:hAnsi="Times New Roman" w:eastAsia="宋体" w:cs="Times New Roman"/>
                <w:color w:val="auto"/>
                <w:spacing w:val="0"/>
                <w:kern w:val="21"/>
                <w:position w:val="0"/>
                <w:sz w:val="24"/>
                <w:szCs w:val="24"/>
                <w:highlight w:val="none"/>
                <w:lang w:val="en-US" w:eastAsia="zh-CN" w:bidi="ar"/>
              </w:rPr>
              <w:t>mg/m³，排放速率约0.0</w:t>
            </w:r>
            <w:r>
              <w:rPr>
                <w:rFonts w:hint="eastAsia" w:ascii="Times New Roman" w:hAnsi="Times New Roman" w:cs="Times New Roman"/>
                <w:color w:val="auto"/>
                <w:spacing w:val="0"/>
                <w:kern w:val="21"/>
                <w:position w:val="0"/>
                <w:sz w:val="24"/>
                <w:szCs w:val="24"/>
                <w:highlight w:val="none"/>
                <w:lang w:val="en-US" w:eastAsia="zh-CN" w:bidi="ar"/>
              </w:rPr>
              <w:t>619</w:t>
            </w:r>
            <w:r>
              <w:rPr>
                <w:rFonts w:hint="default" w:ascii="Times New Roman" w:hAnsi="Times New Roman" w:eastAsia="宋体" w:cs="Times New Roman"/>
                <w:color w:val="auto"/>
                <w:spacing w:val="0"/>
                <w:kern w:val="21"/>
                <w:position w:val="0"/>
                <w:sz w:val="24"/>
                <w:szCs w:val="24"/>
                <w:highlight w:val="none"/>
                <w:lang w:val="en-US" w:eastAsia="zh-CN" w:bidi="ar"/>
              </w:rPr>
              <w:t>kg/h，满足《大气污染物综合排放标准》（GB16297-1996）表2二级标准要求。</w:t>
            </w:r>
          </w:p>
          <w:p w14:paraId="00D31588">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pacing w:val="0"/>
                <w:kern w:val="21"/>
                <w:position w:val="0"/>
                <w:sz w:val="24"/>
                <w:szCs w:val="24"/>
                <w:highlight w:val="none"/>
                <w:lang w:val="en-US" w:eastAsia="zh-CN" w:bidi="ar"/>
              </w:rPr>
            </w:pPr>
            <w:r>
              <w:rPr>
                <w:rFonts w:hint="default" w:ascii="Times New Roman" w:hAnsi="Times New Roman" w:eastAsia="宋体" w:cs="Times New Roman"/>
                <w:color w:val="auto"/>
                <w:spacing w:val="0"/>
                <w:kern w:val="21"/>
                <w:position w:val="0"/>
                <w:sz w:val="24"/>
                <w:szCs w:val="24"/>
                <w:highlight w:val="none"/>
                <w:lang w:val="en-US" w:eastAsia="zh-CN" w:bidi="ar"/>
              </w:rPr>
              <w:t>布袋除尘器主要是由整个箱体和灰斗构成的外部。箱体上有风机，卸料器还有就是卸灰阀。箱体的话一般分为三部分，上部箱体，中部箱体和下部箱体。布袋除尘器的工作原理是含尘气流从下部孔板进入圆筒形滤袋内，在通过滤料的孔隙时，粉尘被捕集于滤料上，透过滤料的清洁气体由排出口排出。沉积在滤料上的粉尘，可在机械振动的作用下从滤料表面脱落，落入灰斗中。袋式除尘器很久以前就已广泛应用于各个工业部门中，用以捕集非黏结非纤维性的工业粉尘和挥发物，捕获粉尘微粒可达0.1微米。但是，当用它处理含有水蒸气的气体时，应避免出现结露问题。袋式除尘器具有很高的净化效率，就是捕集细微的粉尘效率也可达99％以上，而且其效率更高。它静电除尘器结构简单、投资省、运行稳定，可以回收高电阻率粉尘；与文丘里洗涤器相比，动力消耗小，回收的干颗粒物便于综合利用。对于微细的干燥颗粒物，采用袋式除尘器捕集是适宜的。</w:t>
            </w:r>
          </w:p>
          <w:p w14:paraId="67A0A183">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pacing w:val="0"/>
                <w:kern w:val="21"/>
                <w:position w:val="0"/>
                <w:sz w:val="24"/>
                <w:szCs w:val="24"/>
                <w:highlight w:val="none"/>
                <w:lang w:val="en-US" w:eastAsia="zh-CN" w:bidi="ar"/>
              </w:rPr>
            </w:pPr>
            <w:r>
              <w:rPr>
                <w:rFonts w:hint="default" w:ascii="Times New Roman" w:hAnsi="Times New Roman" w:eastAsia="宋体" w:cs="Times New Roman"/>
                <w:color w:val="auto"/>
                <w:spacing w:val="0"/>
                <w:kern w:val="21"/>
                <w:position w:val="0"/>
                <w:sz w:val="24"/>
                <w:szCs w:val="24"/>
                <w:highlight w:val="none"/>
                <w:lang w:val="en-US" w:eastAsia="zh-CN" w:bidi="ar"/>
              </w:rPr>
              <w:t>布袋除尘器是《排污许可证申请与核发技术规范 石墨及其他非金属矿物制品制造》（HJ1119-2020）中推荐的可行技术，措施可行。</w:t>
            </w:r>
          </w:p>
          <w:p w14:paraId="5DA429E8">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textAlignment w:val="auto"/>
              <w:rPr>
                <w:rFonts w:hint="eastAsia" w:cs="Times New Roman"/>
                <w:color w:val="auto"/>
                <w:spacing w:val="0"/>
                <w:kern w:val="21"/>
                <w:position w:val="0"/>
                <w:sz w:val="24"/>
                <w:szCs w:val="24"/>
                <w:highlight w:val="none"/>
                <w:lang w:val="en-US" w:eastAsia="zh-CN" w:bidi="ar"/>
              </w:rPr>
            </w:pPr>
            <w:r>
              <w:rPr>
                <w:rFonts w:hint="eastAsia" w:cs="Times New Roman"/>
                <w:color w:val="auto"/>
                <w:spacing w:val="0"/>
                <w:kern w:val="21"/>
                <w:position w:val="0"/>
                <w:sz w:val="24"/>
                <w:szCs w:val="24"/>
                <w:highlight w:val="none"/>
                <w:lang w:val="en-US" w:eastAsia="zh-CN" w:bidi="ar"/>
              </w:rPr>
              <w:t>非正常工况</w:t>
            </w:r>
          </w:p>
          <w:p w14:paraId="69D03D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防止生产废气非正常工况排放，企业必须加强废气处理设施的管理，定期检修，确保废气处理设施正常运行，在废气处理设备停止运行或出现故障时，产生废气的各工序也必须相应停止生产。为杜绝废气非正常排放，应采取以下措施确保废气达标排放：</w:t>
            </w:r>
          </w:p>
          <w:p w14:paraId="48036D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rPr>
              <w:t>安排专人负责环保设备的日常维护和管理，</w:t>
            </w:r>
            <w:r>
              <w:rPr>
                <w:rFonts w:hint="default" w:ascii="Times New Roman" w:hAnsi="Times New Roman" w:eastAsia="宋体" w:cs="Times New Roman"/>
                <w:color w:val="auto"/>
                <w:sz w:val="24"/>
                <w:szCs w:val="24"/>
                <w:highlight w:val="none"/>
                <w:lang w:val="en-US" w:eastAsia="zh-CN"/>
              </w:rPr>
              <w:t>定期</w:t>
            </w:r>
            <w:r>
              <w:rPr>
                <w:rFonts w:hint="default" w:ascii="Times New Roman" w:hAnsi="Times New Roman" w:eastAsia="宋体" w:cs="Times New Roman"/>
                <w:color w:val="auto"/>
                <w:sz w:val="24"/>
                <w:szCs w:val="24"/>
                <w:highlight w:val="none"/>
              </w:rPr>
              <w:t>检查、汇报情况，及时发现废气处理设备的隐患，确保废气处理系统正常运行；</w:t>
            </w:r>
          </w:p>
          <w:p w14:paraId="76D2EF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rPr>
              <w:t>定期维护、检修废气净化装置，以保持废气处理装置的净化能力和净化容量</w:t>
            </w:r>
            <w:r>
              <w:rPr>
                <w:rFonts w:hint="default" w:ascii="Times New Roman" w:hAnsi="Times New Roman" w:cs="Times New Roman"/>
                <w:color w:val="auto"/>
                <w:sz w:val="24"/>
                <w:szCs w:val="24"/>
                <w:highlight w:val="none"/>
                <w:lang w:eastAsia="zh-CN"/>
              </w:rPr>
              <w:t>；</w:t>
            </w:r>
          </w:p>
          <w:p w14:paraId="216E31B7">
            <w:pPr>
              <w:keepNext w:val="0"/>
              <w:keepLines w:val="0"/>
              <w:pageBreakBefore w:val="0"/>
              <w:widowControl/>
              <w:suppressLineNumbers w:val="0"/>
              <w:kinsoku/>
              <w:wordWrap/>
              <w:overflowPunct/>
              <w:topLinePunct w:val="0"/>
              <w:autoSpaceDE/>
              <w:autoSpaceDN/>
              <w:bidi w:val="0"/>
              <w:ind w:leftChars="0" w:firstLine="480" w:firstLineChars="200"/>
              <w:jc w:val="left"/>
              <w:textAlignment w:val="auto"/>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开车前应做常规检查，即检查紧固件，安全防护及设备润滑情况等</w:t>
            </w:r>
            <w:r>
              <w:rPr>
                <w:rFonts w:hint="default" w:ascii="Times New Roman" w:hAnsi="Times New Roman" w:eastAsia="宋体" w:cs="Times New Roman"/>
                <w:color w:val="auto"/>
                <w:sz w:val="24"/>
                <w:szCs w:val="24"/>
                <w:highlight w:val="none"/>
                <w:lang w:eastAsia="zh-CN"/>
              </w:rPr>
              <w:t>；</w:t>
            </w:r>
          </w:p>
          <w:p w14:paraId="4337C2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sz w:val="24"/>
                <w:szCs w:val="24"/>
                <w:highlight w:val="none"/>
                <w:lang w:val="en-US" w:eastAsia="zh-CN"/>
              </w:rPr>
              <w:t>④</w:t>
            </w:r>
            <w:r>
              <w:rPr>
                <w:rFonts w:hint="default" w:ascii="Times New Roman" w:hAnsi="Times New Roman" w:eastAsia="宋体" w:cs="Times New Roman"/>
                <w:color w:val="auto"/>
                <w:sz w:val="24"/>
                <w:szCs w:val="24"/>
                <w:highlight w:val="none"/>
                <w:lang w:val="en-US" w:eastAsia="zh-CN"/>
              </w:rPr>
              <w:t>开车</w:t>
            </w:r>
            <w:r>
              <w:rPr>
                <w:rFonts w:hint="default" w:ascii="Times New Roman" w:hAnsi="Times New Roman" w:eastAsia="宋体" w:cs="Times New Roman"/>
                <w:color w:val="auto"/>
                <w:kern w:val="0"/>
                <w:sz w:val="24"/>
                <w:szCs w:val="24"/>
                <w:highlight w:val="none"/>
                <w:lang w:val="en-US" w:eastAsia="zh-CN" w:bidi="ar"/>
              </w:rPr>
              <w:t>后进行短时空运转，观察压力表的压力是否正常，各气阀喷吹情况及风机运转是否正常；</w:t>
            </w:r>
          </w:p>
          <w:p w14:paraId="4292CDF5">
            <w:pPr>
              <w:pStyle w:val="29"/>
              <w:keepNext w:val="0"/>
              <w:keepLines w:val="0"/>
              <w:pageBreakBefore w:val="0"/>
              <w:widowControl/>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pacing w:val="0"/>
                <w:kern w:val="21"/>
                <w:positio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⑤</w:t>
            </w:r>
            <w:r>
              <w:rPr>
                <w:rFonts w:hint="default" w:ascii="Times New Roman" w:hAnsi="Times New Roman" w:eastAsia="宋体" w:cs="Times New Roman"/>
                <w:color w:val="auto"/>
                <w:kern w:val="0"/>
                <w:sz w:val="24"/>
                <w:szCs w:val="24"/>
                <w:highlight w:val="none"/>
                <w:lang w:val="en-US" w:eastAsia="zh-CN" w:bidi="ar"/>
              </w:rPr>
              <w:t>定时</w:t>
            </w:r>
            <w:r>
              <w:rPr>
                <w:rFonts w:hint="default" w:ascii="Times New Roman" w:hAnsi="Times New Roman" w:cs="Times New Roman"/>
                <w:color w:val="auto"/>
                <w:kern w:val="0"/>
                <w:sz w:val="24"/>
                <w:szCs w:val="24"/>
                <w:highlight w:val="none"/>
                <w:lang w:val="en-US" w:eastAsia="zh-CN" w:bidi="ar"/>
              </w:rPr>
              <w:t>检查</w:t>
            </w:r>
            <w:r>
              <w:rPr>
                <w:rFonts w:hint="default" w:ascii="Times New Roman" w:hAnsi="Times New Roman" w:eastAsia="宋体" w:cs="Times New Roman"/>
                <w:color w:val="auto"/>
                <w:kern w:val="0"/>
                <w:sz w:val="24"/>
                <w:szCs w:val="24"/>
                <w:highlight w:val="none"/>
                <w:lang w:val="en-US" w:eastAsia="zh-CN" w:bidi="ar"/>
              </w:rPr>
              <w:t>机器运转情况，各布袋及电磁阀是否正常工作。</w:t>
            </w:r>
          </w:p>
          <w:p w14:paraId="42EDFFAD">
            <w:pPr>
              <w:numPr>
                <w:ilvl w:val="0"/>
                <w:numId w:val="0"/>
              </w:numPr>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）监测计划</w:t>
            </w:r>
          </w:p>
          <w:p w14:paraId="5D91D19C">
            <w:pPr>
              <w:keepNext w:val="0"/>
              <w:keepLines w:val="0"/>
              <w:widowControl/>
              <w:suppressLineNumbers w:val="0"/>
              <w:jc w:val="left"/>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在项目所在区域</w:t>
            </w:r>
            <w:r>
              <w:rPr>
                <w:rFonts w:hint="default" w:ascii="Times New Roman" w:hAnsi="Times New Roman" w:cs="Times New Roman"/>
                <w:color w:val="auto"/>
                <w:kern w:val="0"/>
                <w:sz w:val="24"/>
                <w:szCs w:val="24"/>
                <w:highlight w:val="none"/>
                <w:lang w:val="en-US" w:eastAsia="zh-CN" w:bidi="ar"/>
              </w:rPr>
              <w:t>上、</w:t>
            </w:r>
            <w:r>
              <w:rPr>
                <w:rFonts w:hint="default" w:ascii="Times New Roman" w:hAnsi="Times New Roman" w:eastAsia="宋体" w:cs="Times New Roman"/>
                <w:color w:val="auto"/>
                <w:kern w:val="0"/>
                <w:sz w:val="24"/>
                <w:szCs w:val="24"/>
                <w:highlight w:val="none"/>
                <w:lang w:val="en-US" w:eastAsia="zh-CN" w:bidi="ar"/>
              </w:rPr>
              <w:t>下风向边界外10米范围内设置无组织排放监测点</w:t>
            </w:r>
            <w:r>
              <w:rPr>
                <w:rFonts w:hint="default" w:ascii="Times New Roman" w:hAnsi="Times New Roman" w:cs="Times New Roman"/>
                <w:color w:val="auto"/>
                <w:kern w:val="0"/>
                <w:sz w:val="24"/>
                <w:szCs w:val="24"/>
                <w:highlight w:val="none"/>
                <w:lang w:val="en-US" w:eastAsia="zh-CN" w:bidi="ar"/>
              </w:rPr>
              <w:t>；有组织废气在排口监测孔位置</w:t>
            </w:r>
            <w:r>
              <w:rPr>
                <w:rFonts w:hint="eastAsia" w:cs="Times New Roman"/>
                <w:color w:val="auto"/>
                <w:kern w:val="0"/>
                <w:sz w:val="24"/>
                <w:szCs w:val="24"/>
                <w:highlight w:val="none"/>
                <w:lang w:val="en-US" w:eastAsia="zh-CN" w:bidi="ar"/>
              </w:rPr>
              <w:t>设置</w:t>
            </w:r>
            <w:r>
              <w:rPr>
                <w:rFonts w:hint="default" w:ascii="Times New Roman" w:hAnsi="Times New Roman" w:cs="Times New Roman"/>
                <w:color w:val="auto"/>
                <w:kern w:val="0"/>
                <w:sz w:val="24"/>
                <w:szCs w:val="24"/>
                <w:highlight w:val="none"/>
                <w:lang w:val="en-US" w:eastAsia="zh-CN" w:bidi="ar"/>
              </w:rPr>
              <w:t>监测点；</w:t>
            </w:r>
            <w:r>
              <w:rPr>
                <w:rFonts w:hint="default" w:ascii="Times New Roman" w:hAnsi="Times New Roman" w:eastAsia="宋体" w:cs="Times New Roman"/>
                <w:color w:val="auto"/>
                <w:kern w:val="0"/>
                <w:sz w:val="24"/>
                <w:szCs w:val="24"/>
                <w:highlight w:val="none"/>
                <w:lang w:val="en-US" w:eastAsia="zh-CN" w:bidi="ar"/>
              </w:rPr>
              <w:t>具体</w:t>
            </w:r>
            <w:r>
              <w:rPr>
                <w:rFonts w:hint="default" w:ascii="Times New Roman" w:hAnsi="Times New Roman" w:cs="Times New Roman"/>
                <w:color w:val="auto"/>
                <w:kern w:val="0"/>
                <w:sz w:val="24"/>
                <w:szCs w:val="24"/>
                <w:highlight w:val="none"/>
                <w:lang w:val="en-US" w:eastAsia="zh-CN" w:bidi="ar"/>
              </w:rPr>
              <w:t>要求</w:t>
            </w:r>
            <w:r>
              <w:rPr>
                <w:rFonts w:hint="default" w:ascii="Times New Roman" w:hAnsi="Times New Roman" w:eastAsia="宋体" w:cs="Times New Roman"/>
                <w:color w:val="auto"/>
                <w:kern w:val="0"/>
                <w:sz w:val="24"/>
                <w:szCs w:val="24"/>
                <w:highlight w:val="none"/>
                <w:lang w:val="en-US" w:eastAsia="zh-CN" w:bidi="ar"/>
              </w:rPr>
              <w:t>按《排污单位自行监测技术指南总则》</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H</w:t>
            </w:r>
            <w:r>
              <w:rPr>
                <w:rFonts w:hint="eastAsia" w:ascii="Times New Roman" w:hAnsi="Times New Roman" w:eastAsia="宋体" w:cs="Times New Roman"/>
                <w:color w:val="auto"/>
                <w:kern w:val="0"/>
                <w:sz w:val="24"/>
                <w:szCs w:val="24"/>
                <w:highlight w:val="none"/>
                <w:lang w:val="en-US" w:eastAsia="zh-CN" w:bidi="ar"/>
              </w:rPr>
              <w:t>J</w:t>
            </w:r>
            <w:r>
              <w:rPr>
                <w:rFonts w:hint="default" w:ascii="Times New Roman" w:hAnsi="Times New Roman" w:eastAsia="宋体" w:cs="Times New Roman"/>
                <w:color w:val="auto"/>
                <w:kern w:val="0"/>
                <w:sz w:val="24"/>
                <w:szCs w:val="24"/>
                <w:highlight w:val="none"/>
                <w:lang w:val="en-US" w:eastAsia="zh-CN" w:bidi="ar"/>
              </w:rPr>
              <w:t>819-2017</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、《排污许可证申请与核发技术规范石墨及其他非金属矿物制品制造》</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H</w:t>
            </w:r>
            <w:r>
              <w:rPr>
                <w:rFonts w:hint="eastAsia" w:ascii="Times New Roman" w:hAnsi="Times New Roman" w:eastAsia="宋体" w:cs="Times New Roman"/>
                <w:color w:val="auto"/>
                <w:kern w:val="0"/>
                <w:sz w:val="24"/>
                <w:szCs w:val="24"/>
                <w:highlight w:val="none"/>
                <w:lang w:val="en-US" w:eastAsia="zh-CN" w:bidi="ar"/>
              </w:rPr>
              <w:t>J</w:t>
            </w:r>
            <w:r>
              <w:rPr>
                <w:rFonts w:hint="default" w:ascii="Times New Roman" w:hAnsi="Times New Roman" w:eastAsia="宋体" w:cs="Times New Roman"/>
                <w:color w:val="auto"/>
                <w:kern w:val="0"/>
                <w:sz w:val="24"/>
                <w:szCs w:val="24"/>
                <w:highlight w:val="none"/>
                <w:lang w:val="en-US" w:eastAsia="zh-CN" w:bidi="ar"/>
              </w:rPr>
              <w:t>1119-2020</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执行，监测指标、频次及排放标准见下表。</w:t>
            </w:r>
          </w:p>
          <w:p w14:paraId="1BE8DA9C">
            <w:pPr>
              <w:pStyle w:val="17"/>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w:t>
            </w:r>
            <w:r>
              <w:rPr>
                <w:rFonts w:hint="eastAsia" w:cs="Times New Roman"/>
                <w:b/>
                <w:bCs/>
                <w:color w:val="auto"/>
                <w:sz w:val="21"/>
                <w:szCs w:val="21"/>
                <w:highlight w:val="none"/>
                <w:lang w:val="en-US" w:eastAsia="zh-CN"/>
              </w:rPr>
              <w:t>3废气排放口信息</w:t>
            </w:r>
          </w:p>
          <w:tbl>
            <w:tblPr>
              <w:tblStyle w:val="34"/>
              <w:tblW w:w="7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52"/>
              <w:gridCol w:w="1304"/>
              <w:gridCol w:w="1064"/>
              <w:gridCol w:w="1680"/>
              <w:gridCol w:w="800"/>
              <w:gridCol w:w="755"/>
              <w:gridCol w:w="921"/>
            </w:tblGrid>
            <w:tr w14:paraId="04D0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14:paraId="49B01EF9">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排放口编号</w:t>
                  </w:r>
                </w:p>
              </w:tc>
              <w:tc>
                <w:tcPr>
                  <w:tcW w:w="652" w:type="dxa"/>
                  <w:vAlign w:val="center"/>
                </w:tcPr>
                <w:p w14:paraId="4E89FD27">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类型</w:t>
                  </w:r>
                </w:p>
              </w:tc>
              <w:tc>
                <w:tcPr>
                  <w:tcW w:w="1304" w:type="dxa"/>
                  <w:vAlign w:val="center"/>
                </w:tcPr>
                <w:p w14:paraId="6E3B49AD">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排放口名称</w:t>
                  </w:r>
                </w:p>
              </w:tc>
              <w:tc>
                <w:tcPr>
                  <w:tcW w:w="1064" w:type="dxa"/>
                  <w:vAlign w:val="center"/>
                </w:tcPr>
                <w:p w14:paraId="513AE4D6">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污染物种类</w:t>
                  </w:r>
                </w:p>
              </w:tc>
              <w:tc>
                <w:tcPr>
                  <w:tcW w:w="1680" w:type="dxa"/>
                  <w:vAlign w:val="center"/>
                </w:tcPr>
                <w:p w14:paraId="73E991B2">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坐标</w:t>
                  </w:r>
                </w:p>
              </w:tc>
              <w:tc>
                <w:tcPr>
                  <w:tcW w:w="800" w:type="dxa"/>
                  <w:vAlign w:val="center"/>
                </w:tcPr>
                <w:p w14:paraId="0E5E4AB3">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高度（m）</w:t>
                  </w:r>
                </w:p>
              </w:tc>
              <w:tc>
                <w:tcPr>
                  <w:tcW w:w="755" w:type="dxa"/>
                  <w:vAlign w:val="center"/>
                </w:tcPr>
                <w:p w14:paraId="01E35466">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温度（℃）</w:t>
                  </w:r>
                </w:p>
              </w:tc>
              <w:tc>
                <w:tcPr>
                  <w:tcW w:w="921" w:type="dxa"/>
                  <w:vAlign w:val="center"/>
                </w:tcPr>
                <w:p w14:paraId="0018D594">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内径（m）</w:t>
                  </w:r>
                </w:p>
              </w:tc>
            </w:tr>
            <w:tr w14:paraId="7956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2" w:type="dxa"/>
                  <w:vAlign w:val="center"/>
                </w:tcPr>
                <w:p w14:paraId="517559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DA00</w:t>
                  </w:r>
                  <w:r>
                    <w:rPr>
                      <w:rFonts w:hint="eastAsia" w:cs="Times New Roman"/>
                      <w:snapToGrid w:val="0"/>
                      <w:color w:val="auto"/>
                      <w:sz w:val="21"/>
                      <w:szCs w:val="21"/>
                      <w:highlight w:val="none"/>
                      <w:lang w:val="en-US" w:eastAsia="zh-CN" w:bidi="ar-SA"/>
                    </w:rPr>
                    <w:t>8</w:t>
                  </w:r>
                </w:p>
              </w:tc>
              <w:tc>
                <w:tcPr>
                  <w:tcW w:w="652" w:type="dxa"/>
                  <w:vAlign w:val="center"/>
                </w:tcPr>
                <w:p w14:paraId="3A170C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s="Times New Roman"/>
                      <w:snapToGrid w:val="0"/>
                      <w:color w:val="auto"/>
                      <w:sz w:val="21"/>
                      <w:szCs w:val="21"/>
                      <w:highlight w:val="none"/>
                      <w:lang w:val="en-US" w:eastAsia="zh-CN" w:bidi="ar-SA"/>
                    </w:rPr>
                    <w:t>一般排放口</w:t>
                  </w:r>
                </w:p>
              </w:tc>
              <w:tc>
                <w:tcPr>
                  <w:tcW w:w="1304" w:type="dxa"/>
                  <w:vAlign w:val="center"/>
                </w:tcPr>
                <w:p w14:paraId="5C887F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筛分粉尘排口</w:t>
                  </w:r>
                </w:p>
              </w:tc>
              <w:tc>
                <w:tcPr>
                  <w:tcW w:w="1064" w:type="dxa"/>
                  <w:vAlign w:val="center"/>
                </w:tcPr>
                <w:p w14:paraId="104C73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颗粒物</w:t>
                  </w:r>
                </w:p>
              </w:tc>
              <w:tc>
                <w:tcPr>
                  <w:tcW w:w="1680" w:type="dxa"/>
                  <w:vAlign w:val="center"/>
                </w:tcPr>
                <w:p w14:paraId="2AADD4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E:86°34′51.528″,N:44°16′12.436″</w:t>
                  </w:r>
                </w:p>
              </w:tc>
              <w:tc>
                <w:tcPr>
                  <w:tcW w:w="800" w:type="dxa"/>
                  <w:vAlign w:val="center"/>
                </w:tcPr>
                <w:p w14:paraId="0CC2C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15</w:t>
                  </w:r>
                </w:p>
              </w:tc>
              <w:tc>
                <w:tcPr>
                  <w:tcW w:w="755" w:type="dxa"/>
                  <w:vAlign w:val="center"/>
                </w:tcPr>
                <w:p w14:paraId="47F122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s="Times New Roman"/>
                      <w:snapToGrid w:val="0"/>
                      <w:color w:val="auto"/>
                      <w:sz w:val="21"/>
                      <w:szCs w:val="21"/>
                      <w:highlight w:val="none"/>
                      <w:lang w:val="en-US" w:eastAsia="zh-CN" w:bidi="ar-SA"/>
                    </w:rPr>
                    <w:t>25</w:t>
                  </w:r>
                </w:p>
              </w:tc>
              <w:tc>
                <w:tcPr>
                  <w:tcW w:w="921" w:type="dxa"/>
                  <w:vAlign w:val="center"/>
                </w:tcPr>
                <w:p w14:paraId="41A1F1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0.</w:t>
                  </w:r>
                  <w:r>
                    <w:rPr>
                      <w:rFonts w:hint="eastAsia" w:cs="Times New Roman"/>
                      <w:snapToGrid w:val="0"/>
                      <w:color w:val="auto"/>
                      <w:sz w:val="21"/>
                      <w:szCs w:val="21"/>
                      <w:highlight w:val="none"/>
                      <w:lang w:val="en-US" w:eastAsia="zh-CN" w:bidi="ar-SA"/>
                    </w:rPr>
                    <w:t>4</w:t>
                  </w:r>
                </w:p>
              </w:tc>
            </w:tr>
          </w:tbl>
          <w:p w14:paraId="224A0A6D">
            <w:pPr>
              <w:pStyle w:val="17"/>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w:t>
            </w: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监测计划一览表</w:t>
            </w:r>
          </w:p>
          <w:tbl>
            <w:tblPr>
              <w:tblStyle w:val="34"/>
              <w:tblW w:w="783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246"/>
              <w:gridCol w:w="2031"/>
              <w:gridCol w:w="2862"/>
            </w:tblGrid>
            <w:tr w14:paraId="09CE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7" w:type="dxa"/>
                  <w:vAlign w:val="center"/>
                </w:tcPr>
                <w:p w14:paraId="73121E71">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监测点位</w:t>
                  </w:r>
                </w:p>
              </w:tc>
              <w:tc>
                <w:tcPr>
                  <w:tcW w:w="1246" w:type="dxa"/>
                  <w:vAlign w:val="center"/>
                </w:tcPr>
                <w:p w14:paraId="18AE78B8">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监测因子</w:t>
                  </w:r>
                </w:p>
              </w:tc>
              <w:tc>
                <w:tcPr>
                  <w:tcW w:w="2031" w:type="dxa"/>
                  <w:vAlign w:val="center"/>
                </w:tcPr>
                <w:p w14:paraId="7EA08586">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监测频次</w:t>
                  </w:r>
                </w:p>
              </w:tc>
              <w:tc>
                <w:tcPr>
                  <w:tcW w:w="2862" w:type="dxa"/>
                  <w:vAlign w:val="center"/>
                </w:tcPr>
                <w:p w14:paraId="3B0F1F92">
                  <w:pPr>
                    <w:pStyle w:val="2"/>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执行标准</w:t>
                  </w:r>
                </w:p>
              </w:tc>
            </w:tr>
            <w:tr w14:paraId="72F3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7" w:type="dxa"/>
                  <w:vAlign w:val="center"/>
                </w:tcPr>
                <w:p w14:paraId="57C9C1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厂界四周</w:t>
                  </w:r>
                </w:p>
              </w:tc>
              <w:tc>
                <w:tcPr>
                  <w:tcW w:w="1246" w:type="dxa"/>
                  <w:vAlign w:val="center"/>
                </w:tcPr>
                <w:p w14:paraId="1A9EA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颗粒物</w:t>
                  </w:r>
                </w:p>
              </w:tc>
              <w:tc>
                <w:tcPr>
                  <w:tcW w:w="2031" w:type="dxa"/>
                  <w:vAlign w:val="center"/>
                </w:tcPr>
                <w:p w14:paraId="6E577D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cs="Times New Roman"/>
                      <w:snapToGrid w:val="0"/>
                      <w:color w:val="auto"/>
                      <w:sz w:val="21"/>
                      <w:szCs w:val="21"/>
                      <w:highlight w:val="none"/>
                      <w:lang w:val="en-US" w:eastAsia="zh-CN" w:bidi="ar-SA"/>
                    </w:rPr>
                    <w:t>3个/次，</w:t>
                  </w:r>
                  <w:r>
                    <w:rPr>
                      <w:rFonts w:hint="default" w:ascii="Times New Roman" w:hAnsi="Times New Roman" w:eastAsia="宋体" w:cs="Times New Roman"/>
                      <w:snapToGrid w:val="0"/>
                      <w:color w:val="auto"/>
                      <w:sz w:val="21"/>
                      <w:szCs w:val="21"/>
                      <w:highlight w:val="none"/>
                      <w:lang w:val="en-US" w:eastAsia="zh-CN" w:bidi="ar-SA"/>
                    </w:rPr>
                    <w:t>1次/半年</w:t>
                  </w:r>
                </w:p>
              </w:tc>
              <w:tc>
                <w:tcPr>
                  <w:tcW w:w="2862" w:type="dxa"/>
                  <w:vAlign w:val="center"/>
                </w:tcPr>
                <w:p w14:paraId="6DF35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《大气污染物综合排放标准》（GB16297-1996）</w:t>
                  </w:r>
                  <w:r>
                    <w:rPr>
                      <w:rFonts w:hint="eastAsia" w:cs="Times New Roman"/>
                      <w:snapToGrid w:val="0"/>
                      <w:color w:val="auto"/>
                      <w:sz w:val="21"/>
                      <w:szCs w:val="21"/>
                      <w:highlight w:val="none"/>
                      <w:lang w:val="en-US" w:eastAsia="zh-CN" w:bidi="ar-SA"/>
                    </w:rPr>
                    <w:t>表2</w:t>
                  </w:r>
                </w:p>
              </w:tc>
            </w:tr>
            <w:tr w14:paraId="47F4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97" w:type="dxa"/>
                  <w:vAlign w:val="center"/>
                </w:tcPr>
                <w:p w14:paraId="7EC15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bidi="ar-SA"/>
                    </w:rPr>
                  </w:pPr>
                  <w:r>
                    <w:rPr>
                      <w:rFonts w:hint="eastAsia" w:cs="Times New Roman"/>
                      <w:snapToGrid w:val="0"/>
                      <w:color w:val="auto"/>
                      <w:sz w:val="21"/>
                      <w:szCs w:val="21"/>
                      <w:highlight w:val="none"/>
                      <w:lang w:val="en-US" w:eastAsia="zh-CN" w:bidi="ar-SA"/>
                    </w:rPr>
                    <w:t>筛分粉尘排口DA008</w:t>
                  </w:r>
                </w:p>
              </w:tc>
              <w:tc>
                <w:tcPr>
                  <w:tcW w:w="1246" w:type="dxa"/>
                  <w:shd w:val="clear" w:color="auto" w:fill="auto"/>
                  <w:vAlign w:val="center"/>
                </w:tcPr>
                <w:p w14:paraId="2A1BB1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sz w:val="21"/>
                      <w:szCs w:val="21"/>
                      <w:highlight w:val="none"/>
                      <w:lang w:val="en-US" w:eastAsia="zh-CN" w:bidi="ar-SA"/>
                    </w:rPr>
                    <w:t>颗粒物</w:t>
                  </w:r>
                </w:p>
              </w:tc>
              <w:tc>
                <w:tcPr>
                  <w:tcW w:w="2031" w:type="dxa"/>
                  <w:shd w:val="clear" w:color="auto" w:fill="auto"/>
                  <w:vAlign w:val="center"/>
                </w:tcPr>
                <w:p w14:paraId="08DDD1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cs="Times New Roman"/>
                      <w:snapToGrid w:val="0"/>
                      <w:color w:val="auto"/>
                      <w:sz w:val="21"/>
                      <w:szCs w:val="21"/>
                      <w:highlight w:val="none"/>
                      <w:lang w:val="en-US" w:eastAsia="zh-CN" w:bidi="ar-SA"/>
                    </w:rPr>
                    <w:t>3个/次，</w:t>
                  </w:r>
                  <w:r>
                    <w:rPr>
                      <w:rFonts w:hint="default" w:ascii="Times New Roman" w:hAnsi="Times New Roman" w:eastAsia="宋体" w:cs="Times New Roman"/>
                      <w:snapToGrid w:val="0"/>
                      <w:color w:val="auto"/>
                      <w:sz w:val="21"/>
                      <w:szCs w:val="21"/>
                      <w:highlight w:val="none"/>
                      <w:lang w:val="en-US" w:eastAsia="zh-CN" w:bidi="ar-SA"/>
                    </w:rPr>
                    <w:t>1次/半年</w:t>
                  </w:r>
                </w:p>
              </w:tc>
              <w:tc>
                <w:tcPr>
                  <w:tcW w:w="2862" w:type="dxa"/>
                  <w:shd w:val="clear" w:color="auto" w:fill="auto"/>
                  <w:vAlign w:val="center"/>
                </w:tcPr>
                <w:p w14:paraId="6CE375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《大气污染物</w:t>
                  </w:r>
                  <w:r>
                    <w:rPr>
                      <w:rFonts w:hint="default" w:ascii="Times New Roman" w:hAnsi="Times New Roman" w:cs="Times New Roman"/>
                      <w:color w:val="auto"/>
                      <w:sz w:val="21"/>
                      <w:szCs w:val="21"/>
                      <w:highlight w:val="none"/>
                      <w:lang w:val="en-US" w:eastAsia="zh-CN"/>
                    </w:rPr>
                    <w:t>综合</w:t>
                  </w:r>
                  <w:r>
                    <w:rPr>
                      <w:rFonts w:hint="default" w:ascii="Times New Roman" w:hAnsi="Times New Roman" w:cs="Times New Roman"/>
                      <w:color w:val="auto"/>
                      <w:sz w:val="21"/>
                      <w:szCs w:val="21"/>
                      <w:highlight w:val="none"/>
                    </w:rPr>
                    <w:t>排放标准》（GB</w:t>
                  </w:r>
                  <w:r>
                    <w:rPr>
                      <w:rFonts w:hint="default" w:ascii="Times New Roman" w:hAnsi="Times New Roman" w:cs="Times New Roman"/>
                      <w:color w:val="auto"/>
                      <w:sz w:val="21"/>
                      <w:szCs w:val="21"/>
                      <w:highlight w:val="none"/>
                      <w:lang w:val="en-US" w:eastAsia="zh-CN"/>
                    </w:rPr>
                    <w:t>16297-1996</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表2</w:t>
                  </w:r>
                </w:p>
              </w:tc>
            </w:tr>
          </w:tbl>
          <w:p w14:paraId="6B954CD3">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1.2废水</w:t>
            </w:r>
          </w:p>
          <w:p w14:paraId="31707E54">
            <w:pPr>
              <w:pStyle w:val="2"/>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本项目废水主要为生活污水</w:t>
            </w:r>
            <w:r>
              <w:rPr>
                <w:rFonts w:hint="eastAsia" w:cs="Times New Roman"/>
                <w:color w:val="auto"/>
                <w:kern w:val="0"/>
                <w:sz w:val="24"/>
                <w:szCs w:val="24"/>
                <w:highlight w:val="none"/>
                <w:lang w:val="en-US" w:eastAsia="zh-CN" w:bidi="ar"/>
              </w:rPr>
              <w:t>和生产废水，生产废水循环利用，不外排</w:t>
            </w:r>
            <w:r>
              <w:rPr>
                <w:rFonts w:hint="default" w:ascii="Times New Roman" w:hAnsi="Times New Roman" w:eastAsia="宋体" w:cs="Times New Roman"/>
                <w:color w:val="auto"/>
                <w:kern w:val="0"/>
                <w:sz w:val="24"/>
                <w:szCs w:val="24"/>
                <w:highlight w:val="none"/>
                <w:lang w:val="en-US" w:eastAsia="zh-CN" w:bidi="ar"/>
              </w:rPr>
              <w:t>。</w:t>
            </w:r>
          </w:p>
          <w:p w14:paraId="58B13F2D">
            <w:pPr>
              <w:keepNext w:val="0"/>
              <w:keepLines w:val="0"/>
              <w:pageBreakBefore w:val="0"/>
              <w:widowControl w:val="0"/>
              <w:numPr>
                <w:ilvl w:val="0"/>
                <w:numId w:val="15"/>
              </w:numPr>
              <w:kinsoku/>
              <w:wordWrap/>
              <w:overflowPunct/>
              <w:topLinePunct w:val="0"/>
              <w:autoSpaceDE/>
              <w:autoSpaceDN/>
              <w:bidi w:val="0"/>
              <w:adjustRightInd w:val="0"/>
              <w:snapToGrid w:val="0"/>
              <w:ind w:left="0" w:leftChars="0" w:firstLine="480" w:firstLineChars="200"/>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生活污水</w:t>
            </w:r>
          </w:p>
          <w:p w14:paraId="1678BE60">
            <w:pPr>
              <w:keepNext w:val="0"/>
              <w:keepLines w:val="0"/>
              <w:widowControl/>
              <w:suppressLineNumbers w:val="0"/>
              <w:jc w:val="left"/>
              <w:rPr>
                <w:rFonts w:hint="default" w:ascii="Times New Roman" w:hAnsi="Times New Roman" w:cs="Times New Roman"/>
                <w:color w:val="auto"/>
                <w:highlight w:val="none"/>
                <w:lang w:val="en-US"/>
              </w:rPr>
            </w:pPr>
            <w:r>
              <w:rPr>
                <w:rFonts w:hint="eastAsia" w:cs="Times New Roman"/>
                <w:color w:val="auto"/>
                <w:highlight w:val="none"/>
                <w:lang w:val="en-US" w:eastAsia="zh-CN"/>
              </w:rPr>
              <w:t>项目新增劳动定员3人，</w:t>
            </w:r>
            <w:r>
              <w:rPr>
                <w:rFonts w:hint="default" w:ascii="Times New Roman" w:hAnsi="Times New Roman" w:eastAsia="宋体" w:cs="Times New Roman"/>
                <w:color w:val="000000"/>
                <w:sz w:val="24"/>
                <w:highlight w:val="none"/>
              </w:rPr>
              <w:t>根据《排放源统计调查产排污核算方法和系数手册（公告2021年第24号）》中</w:t>
            </w:r>
            <w:r>
              <w:rPr>
                <w:rFonts w:hint="eastAsia" w:ascii="Times New Roman" w:hAnsi="Times New Roman" w:eastAsia="宋体" w:cs="Times New Roman"/>
                <w:color w:val="000000"/>
                <w:sz w:val="24"/>
                <w:highlight w:val="none"/>
                <w:lang w:eastAsia="zh-CN"/>
              </w:rPr>
              <w:t>“</w:t>
            </w:r>
            <w:r>
              <w:rPr>
                <w:rFonts w:hint="default" w:ascii="Times New Roman" w:hAnsi="Times New Roman" w:eastAsia="宋体" w:cs="Times New Roman"/>
                <w:color w:val="000000"/>
                <w:sz w:val="24"/>
                <w:highlight w:val="none"/>
              </w:rPr>
              <w:t>附3生活源-附表生活源产排污系数手册</w:t>
            </w:r>
            <w:r>
              <w:rPr>
                <w:rFonts w:hint="eastAsia" w:ascii="Times New Roman" w:hAnsi="Times New Roman" w:eastAsia="宋体" w:cs="Times New Roman"/>
                <w:color w:val="000000"/>
                <w:sz w:val="24"/>
                <w:highlight w:val="none"/>
                <w:lang w:eastAsia="zh-CN"/>
              </w:rPr>
              <w:t>”</w:t>
            </w:r>
            <w:r>
              <w:rPr>
                <w:rFonts w:hint="default" w:ascii="Times New Roman" w:hAnsi="Times New Roman" w:eastAsia="宋体" w:cs="Times New Roman"/>
                <w:color w:val="000000"/>
                <w:sz w:val="24"/>
                <w:highlight w:val="none"/>
              </w:rPr>
              <w:t>，本项目位于新疆</w:t>
            </w:r>
            <w:r>
              <w:rPr>
                <w:rFonts w:hint="default" w:ascii="Times New Roman" w:hAnsi="Times New Roman" w:eastAsia="宋体" w:cs="Times New Roman"/>
                <w:color w:val="000000"/>
                <w:sz w:val="24"/>
                <w:highlight w:val="none"/>
                <w:lang w:val="en-US" w:eastAsia="zh-CN"/>
              </w:rPr>
              <w:t>昌吉回族自治州</w:t>
            </w:r>
            <w:r>
              <w:rPr>
                <w:rFonts w:hint="eastAsia" w:ascii="Times New Roman" w:hAnsi="Times New Roman" w:eastAsia="宋体" w:cs="Times New Roman"/>
                <w:color w:val="000000"/>
                <w:sz w:val="24"/>
                <w:highlight w:val="none"/>
                <w:lang w:val="en-US" w:eastAsia="zh-CN"/>
              </w:rPr>
              <w:t>呼图壁县</w:t>
            </w:r>
            <w:r>
              <w:rPr>
                <w:rFonts w:hint="default" w:ascii="Times New Roman" w:hAnsi="Times New Roman" w:eastAsia="宋体" w:cs="Times New Roman"/>
                <w:color w:val="000000"/>
                <w:sz w:val="24"/>
                <w:highlight w:val="none"/>
              </w:rPr>
              <w:t>，属于三区，</w:t>
            </w:r>
            <w:r>
              <w:rPr>
                <w:rFonts w:hint="default" w:ascii="Times New Roman" w:hAnsi="Times New Roman" w:eastAsia="宋体" w:cs="Times New Roman"/>
                <w:color w:val="000000"/>
                <w:sz w:val="24"/>
                <w:highlight w:val="none"/>
                <w:lang w:eastAsia="zh-CN"/>
              </w:rPr>
              <w:t>本次环评</w:t>
            </w:r>
            <w:r>
              <w:rPr>
                <w:rFonts w:hint="default" w:ascii="Times New Roman" w:hAnsi="Times New Roman" w:eastAsia="宋体" w:cs="Times New Roman"/>
                <w:color w:val="000000"/>
                <w:sz w:val="24"/>
                <w:highlight w:val="none"/>
                <w:lang w:val="en-US" w:eastAsia="zh-CN"/>
              </w:rPr>
              <w:t>按照</w:t>
            </w:r>
            <w:r>
              <w:rPr>
                <w:rFonts w:hint="default" w:ascii="Times New Roman" w:hAnsi="Times New Roman" w:eastAsia="宋体" w:cs="Times New Roman"/>
                <w:color w:val="000000"/>
                <w:sz w:val="24"/>
                <w:highlight w:val="none"/>
              </w:rPr>
              <w:t>生活用水定额</w:t>
            </w:r>
            <w:r>
              <w:rPr>
                <w:rFonts w:hint="default" w:ascii="Times New Roman" w:hAnsi="Times New Roman" w:eastAsia="宋体" w:cs="Times New Roman"/>
                <w:color w:val="000000"/>
                <w:sz w:val="24"/>
                <w:highlight w:val="none"/>
                <w:lang w:val="en-US" w:eastAsia="zh-CN"/>
              </w:rPr>
              <w:t>137L</w:t>
            </w:r>
            <w:r>
              <w:rPr>
                <w:rFonts w:hint="default" w:ascii="Times New Roman" w:hAnsi="Times New Roman" w:eastAsia="宋体" w:cs="Times New Roman"/>
                <w:color w:val="000000"/>
                <w:sz w:val="24"/>
                <w:highlight w:val="none"/>
              </w:rPr>
              <w:t>/人·日</w:t>
            </w:r>
            <w:r>
              <w:rPr>
                <w:rFonts w:hint="default" w:ascii="Times New Roman" w:hAnsi="Times New Roman" w:eastAsia="宋体" w:cs="Times New Roman"/>
                <w:color w:val="000000"/>
                <w:sz w:val="24"/>
                <w:highlight w:val="none"/>
                <w:lang w:eastAsia="zh-CN"/>
              </w:rPr>
              <w:t>计</w:t>
            </w:r>
            <w:r>
              <w:rPr>
                <w:rFonts w:hint="default" w:ascii="Times New Roman" w:hAnsi="Times New Roman" w:eastAsia="宋体" w:cs="Times New Roman"/>
                <w:color w:val="000000"/>
                <w:sz w:val="24"/>
                <w:highlight w:val="none"/>
              </w:rPr>
              <w:t>，则生活用水量为</w:t>
            </w:r>
            <w:r>
              <w:rPr>
                <w:rFonts w:hint="eastAsia" w:ascii="Times New Roman" w:hAnsi="Times New Roman" w:eastAsia="宋体" w:cs="Times New Roman"/>
                <w:color w:val="000000"/>
                <w:sz w:val="24"/>
                <w:highlight w:val="none"/>
                <w:lang w:val="en-US" w:eastAsia="zh-CN"/>
              </w:rPr>
              <w:t>0.411</w:t>
            </w:r>
            <w:r>
              <w:rPr>
                <w:rFonts w:hint="default" w:ascii="Times New Roman" w:hAnsi="Times New Roman" w:eastAsia="宋体" w:cs="Times New Roman"/>
                <w:color w:val="000000"/>
                <w:sz w:val="24"/>
                <w:highlight w:val="none"/>
              </w:rPr>
              <w:t>m</w:t>
            </w:r>
            <w:r>
              <w:rPr>
                <w:rFonts w:hint="default" w:ascii="Times New Roman" w:hAnsi="Times New Roman" w:eastAsia="宋体" w:cs="Times New Roman"/>
                <w:color w:val="000000"/>
                <w:sz w:val="24"/>
                <w:highlight w:val="none"/>
                <w:vertAlign w:val="superscript"/>
                <w:lang w:val="en-US" w:eastAsia="zh-CN"/>
              </w:rPr>
              <w:t>3</w:t>
            </w:r>
            <w:r>
              <w:rPr>
                <w:rFonts w:hint="default" w:ascii="Times New Roman" w:hAnsi="Times New Roman" w:eastAsia="宋体" w:cs="Times New Roman"/>
                <w:color w:val="000000"/>
                <w:sz w:val="24"/>
                <w:highlight w:val="none"/>
              </w:rPr>
              <w:t>/d，</w:t>
            </w:r>
            <w:r>
              <w:rPr>
                <w:rFonts w:hint="eastAsia" w:ascii="Times New Roman" w:hAnsi="Times New Roman" w:eastAsia="宋体" w:cs="Times New Roman"/>
                <w:color w:val="000000"/>
                <w:sz w:val="24"/>
                <w:highlight w:val="none"/>
                <w:lang w:val="en-US" w:eastAsia="zh-CN"/>
              </w:rPr>
              <w:t>123.3</w:t>
            </w:r>
            <w:r>
              <w:rPr>
                <w:rFonts w:hint="default" w:ascii="Times New Roman" w:hAnsi="Times New Roman" w:eastAsia="宋体" w:cs="Times New Roman"/>
                <w:color w:val="000000"/>
                <w:sz w:val="24"/>
                <w:highlight w:val="none"/>
              </w:rPr>
              <w:t>m</w:t>
            </w:r>
            <w:r>
              <w:rPr>
                <w:rFonts w:hint="default" w:ascii="Times New Roman" w:hAnsi="Times New Roman" w:eastAsia="宋体" w:cs="Times New Roman"/>
                <w:color w:val="000000"/>
                <w:sz w:val="24"/>
                <w:highlight w:val="none"/>
                <w:vertAlign w:val="superscript"/>
              </w:rPr>
              <w:t>3</w:t>
            </w:r>
            <w:r>
              <w:rPr>
                <w:rFonts w:hint="default" w:ascii="Times New Roman" w:hAnsi="Times New Roman" w:eastAsia="宋体" w:cs="Times New Roman"/>
                <w:color w:val="000000"/>
                <w:sz w:val="24"/>
                <w:highlight w:val="none"/>
              </w:rPr>
              <w:t>/a</w:t>
            </w:r>
            <w:r>
              <w:rPr>
                <w:rFonts w:hint="default" w:ascii="Times New Roman" w:hAnsi="Times New Roman" w:eastAsia="宋体" w:cs="Times New Roman"/>
                <w:color w:val="auto"/>
                <w:kern w:val="0"/>
                <w:sz w:val="24"/>
                <w:szCs w:val="24"/>
                <w:highlight w:val="none"/>
                <w:lang w:val="en-US" w:eastAsia="zh-CN" w:bidi="ar"/>
              </w:rPr>
              <w:t>。根据《排放源统计调查产排污核算方法和系数手册（2021版）》</w:t>
            </w:r>
            <w:r>
              <w:rPr>
                <w:rFonts w:hint="eastAsia" w:cs="Times New Roman"/>
                <w:color w:val="auto"/>
                <w:kern w:val="0"/>
                <w:sz w:val="24"/>
                <w:szCs w:val="24"/>
                <w:highlight w:val="none"/>
                <w:lang w:val="en-US" w:eastAsia="zh-CN" w:bidi="ar"/>
              </w:rPr>
              <w:t>中“</w:t>
            </w:r>
            <w:r>
              <w:rPr>
                <w:rFonts w:hint="default" w:ascii="Times New Roman" w:hAnsi="Times New Roman" w:eastAsia="宋体" w:cs="Times New Roman"/>
                <w:color w:val="auto"/>
                <w:kern w:val="0"/>
                <w:sz w:val="24"/>
                <w:szCs w:val="24"/>
                <w:highlight w:val="none"/>
                <w:lang w:val="en-US" w:eastAsia="zh-CN" w:bidi="ar"/>
              </w:rPr>
              <w:t>生活污染源产排污系数手册</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人均日生活用水量≤150L/（人·d）时，折污系数取0.8。</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则生活污水产生量约为</w:t>
            </w:r>
            <w:r>
              <w:rPr>
                <w:rFonts w:hint="eastAsia" w:cs="Times New Roman"/>
                <w:color w:val="auto"/>
                <w:kern w:val="0"/>
                <w:sz w:val="24"/>
                <w:szCs w:val="24"/>
                <w:highlight w:val="none"/>
                <w:lang w:val="en-US" w:eastAsia="zh-CN" w:bidi="ar"/>
              </w:rPr>
              <w:t>98.64</w:t>
            </w:r>
            <w:r>
              <w:rPr>
                <w:rFonts w:hint="default" w:ascii="Times New Roman" w:hAnsi="Times New Roman" w:cs="Times New Roman"/>
                <w:b w:val="0"/>
                <w:color w:val="auto"/>
                <w:kern w:val="2"/>
                <w:sz w:val="24"/>
                <w:szCs w:val="24"/>
                <w:highlight w:val="none"/>
                <w:lang w:val="en-US" w:eastAsia="zh-CN" w:bidi="ar-SA"/>
              </w:rPr>
              <w:t>m</w:t>
            </w:r>
            <w:r>
              <w:rPr>
                <w:rFonts w:hint="default" w:ascii="Times New Roman" w:hAnsi="Times New Roman" w:cs="Times New Roman"/>
                <w:b w:val="0"/>
                <w:color w:val="auto"/>
                <w:kern w:val="2"/>
                <w:sz w:val="24"/>
                <w:szCs w:val="24"/>
                <w:highlight w:val="none"/>
                <w:vertAlign w:val="superscript"/>
                <w:lang w:val="en-US" w:eastAsia="zh-CN" w:bidi="ar-SA"/>
              </w:rPr>
              <w:t>3</w:t>
            </w:r>
            <w:r>
              <w:rPr>
                <w:rFonts w:hint="default" w:ascii="Times New Roman" w:hAnsi="Times New Roman" w:cs="Times New Roman"/>
                <w:b w:val="0"/>
                <w:color w:val="auto"/>
                <w:kern w:val="2"/>
                <w:sz w:val="24"/>
                <w:szCs w:val="24"/>
                <w:highlight w:val="none"/>
                <w:lang w:val="en-US" w:eastAsia="zh-CN" w:bidi="ar-SA"/>
              </w:rPr>
              <w:t>/a。</w:t>
            </w:r>
          </w:p>
          <w:p w14:paraId="68BFB27F">
            <w:pPr>
              <w:keepNext w:val="0"/>
              <w:keepLines w:val="0"/>
              <w:widowControl/>
              <w:suppressLineNumbers w:val="0"/>
              <w:jc w:val="left"/>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废水中主要污染物为</w:t>
            </w:r>
            <w:r>
              <w:rPr>
                <w:rFonts w:hint="default" w:ascii="Times New Roman" w:hAnsi="Times New Roman" w:cs="Times New Roman"/>
                <w:color w:val="auto"/>
                <w:kern w:val="0"/>
                <w:sz w:val="24"/>
                <w:szCs w:val="24"/>
                <w:highlight w:val="none"/>
                <w:lang w:val="en-US" w:eastAsia="zh-CN" w:bidi="ar"/>
              </w:rPr>
              <w:t>pH值、</w:t>
            </w:r>
            <w:r>
              <w:rPr>
                <w:rFonts w:hint="default" w:ascii="Times New Roman" w:hAnsi="Times New Roman" w:eastAsia="宋体" w:cs="Times New Roman"/>
                <w:color w:val="auto"/>
                <w:kern w:val="0"/>
                <w:sz w:val="24"/>
                <w:szCs w:val="24"/>
                <w:highlight w:val="none"/>
                <w:lang w:val="en-US" w:eastAsia="zh-CN" w:bidi="ar"/>
              </w:rPr>
              <w:t>SS、COD</w:t>
            </w:r>
            <w:r>
              <w:rPr>
                <w:rFonts w:hint="default" w:ascii="Times New Roman" w:hAnsi="Times New Roman" w:eastAsia="宋体" w:cs="Times New Roman"/>
                <w:color w:val="auto"/>
                <w:kern w:val="0"/>
                <w:sz w:val="15"/>
                <w:szCs w:val="15"/>
                <w:highlight w:val="none"/>
                <w:lang w:val="en-US" w:eastAsia="zh-CN" w:bidi="ar"/>
              </w:rPr>
              <w:t>Cr</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cs="Times New Roman"/>
                <w:color w:val="auto"/>
                <w:kern w:val="0"/>
                <w:sz w:val="24"/>
                <w:szCs w:val="24"/>
                <w:highlight w:val="none"/>
                <w:lang w:val="en-US" w:eastAsia="zh-CN" w:bidi="ar"/>
              </w:rPr>
              <w:t>BOD</w:t>
            </w:r>
            <w:r>
              <w:rPr>
                <w:rFonts w:hint="default" w:ascii="Times New Roman" w:hAnsi="Times New Roman" w:cs="Times New Roman"/>
                <w:color w:val="auto"/>
                <w:kern w:val="0"/>
                <w:sz w:val="24"/>
                <w:szCs w:val="24"/>
                <w:highlight w:val="none"/>
                <w:vertAlign w:val="subscript"/>
                <w:lang w:val="en-US" w:eastAsia="zh-CN" w:bidi="ar"/>
              </w:rPr>
              <w:t>5</w:t>
            </w:r>
            <w:r>
              <w:rPr>
                <w:rFonts w:hint="default"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NH</w:t>
            </w:r>
            <w:r>
              <w:rPr>
                <w:rFonts w:hint="default" w:ascii="Times New Roman" w:hAnsi="Times New Roman" w:eastAsia="宋体" w:cs="Times New Roman"/>
                <w:color w:val="auto"/>
                <w:kern w:val="0"/>
                <w:sz w:val="15"/>
                <w:szCs w:val="15"/>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-N</w:t>
            </w:r>
            <w:r>
              <w:rPr>
                <w:rFonts w:hint="eastAsia" w:cs="Times New Roman"/>
                <w:color w:val="auto"/>
                <w:kern w:val="0"/>
                <w:sz w:val="24"/>
                <w:szCs w:val="24"/>
                <w:highlight w:val="none"/>
                <w:lang w:val="en-US" w:eastAsia="zh-CN" w:bidi="ar"/>
              </w:rPr>
              <w:t>、动植物油类</w:t>
            </w:r>
            <w:r>
              <w:rPr>
                <w:rFonts w:hint="default" w:ascii="Times New Roman" w:hAnsi="Times New Roman" w:eastAsia="宋体" w:cs="Times New Roman"/>
                <w:color w:val="auto"/>
                <w:kern w:val="0"/>
                <w:sz w:val="24"/>
                <w:szCs w:val="24"/>
                <w:highlight w:val="none"/>
                <w:lang w:val="en-US" w:eastAsia="zh-CN" w:bidi="ar"/>
              </w:rPr>
              <w:t>等。生活污水经化粪池处理后直接排入园区管网。</w:t>
            </w:r>
            <w:r>
              <w:rPr>
                <w:rFonts w:hint="default" w:ascii="Times New Roman" w:hAnsi="Times New Roman" w:eastAsia="宋体" w:cs="Times New Roman"/>
                <w:b w:val="0"/>
                <w:bCs/>
                <w:color w:val="auto"/>
                <w:sz w:val="24"/>
                <w:szCs w:val="24"/>
                <w:highlight w:val="none"/>
                <w:lang w:val="en-US" w:eastAsia="zh-CN"/>
              </w:rPr>
              <w:t>本项目废水</w:t>
            </w:r>
            <w:r>
              <w:rPr>
                <w:rFonts w:hint="default" w:ascii="Times New Roman" w:hAnsi="Times New Roman" w:cs="Times New Roman"/>
                <w:b w:val="0"/>
                <w:bCs/>
                <w:color w:val="auto"/>
                <w:sz w:val="24"/>
                <w:szCs w:val="24"/>
                <w:highlight w:val="none"/>
                <w:lang w:val="en-US" w:eastAsia="zh-CN"/>
              </w:rPr>
              <w:t>排放情况</w:t>
            </w:r>
            <w:r>
              <w:rPr>
                <w:rFonts w:hint="default" w:ascii="Times New Roman" w:hAnsi="Times New Roman" w:eastAsia="宋体" w:cs="Times New Roman"/>
                <w:b w:val="0"/>
                <w:bCs/>
                <w:color w:val="auto"/>
                <w:sz w:val="24"/>
                <w:szCs w:val="24"/>
                <w:highlight w:val="none"/>
                <w:lang w:val="en-US" w:eastAsia="zh-CN"/>
              </w:rPr>
              <w:t>见表4-</w:t>
            </w:r>
            <w:r>
              <w:rPr>
                <w:rFonts w:hint="eastAsia"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lang w:val="en-US" w:eastAsia="zh-CN"/>
              </w:rPr>
              <w:t>。</w:t>
            </w:r>
          </w:p>
          <w:p w14:paraId="56D114FA">
            <w:pPr>
              <w:pStyle w:val="4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表4-</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废水污染源源强核算结果及相关参数一览表</w:t>
            </w:r>
          </w:p>
          <w:tbl>
            <w:tblPr>
              <w:tblStyle w:val="34"/>
              <w:tblW w:w="51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862"/>
              <w:gridCol w:w="700"/>
              <w:gridCol w:w="836"/>
              <w:gridCol w:w="1012"/>
              <w:gridCol w:w="866"/>
              <w:gridCol w:w="671"/>
              <w:gridCol w:w="812"/>
              <w:gridCol w:w="1025"/>
              <w:gridCol w:w="815"/>
            </w:tblGrid>
            <w:tr w14:paraId="7ECC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restart"/>
                  <w:tcBorders>
                    <w:tl2br w:val="nil"/>
                    <w:tr2bl w:val="nil"/>
                  </w:tcBorders>
                  <w:vAlign w:val="center"/>
                </w:tcPr>
                <w:p w14:paraId="2B1BAA76">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污染源</w:t>
                  </w:r>
                </w:p>
              </w:tc>
              <w:tc>
                <w:tcPr>
                  <w:tcW w:w="539" w:type="pct"/>
                  <w:vMerge w:val="restart"/>
                  <w:tcBorders>
                    <w:tl2br w:val="nil"/>
                    <w:tr2bl w:val="nil"/>
                  </w:tcBorders>
                  <w:vAlign w:val="center"/>
                </w:tcPr>
                <w:p w14:paraId="10C03756">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污染物</w:t>
                  </w:r>
                </w:p>
              </w:tc>
              <w:tc>
                <w:tcPr>
                  <w:tcW w:w="438" w:type="pct"/>
                  <w:vMerge w:val="restart"/>
                  <w:tcBorders>
                    <w:tl2br w:val="nil"/>
                    <w:tr2bl w:val="nil"/>
                  </w:tcBorders>
                  <w:vAlign w:val="center"/>
                </w:tcPr>
                <w:p w14:paraId="0F5246FB">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核算方法</w:t>
                  </w:r>
                </w:p>
              </w:tc>
              <w:tc>
                <w:tcPr>
                  <w:tcW w:w="523" w:type="pct"/>
                  <w:vMerge w:val="restart"/>
                  <w:tcBorders>
                    <w:tl2br w:val="nil"/>
                    <w:tr2bl w:val="nil"/>
                  </w:tcBorders>
                  <w:vAlign w:val="center"/>
                </w:tcPr>
                <w:p w14:paraId="50963E2D">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废水产生量</w:t>
                  </w:r>
                  <w:r>
                    <w:rPr>
                      <w:rFonts w:hint="eastAsia" w:ascii="Times New Roman" w:hAnsi="Times New Roman"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t/a</w:t>
                  </w:r>
                  <w:r>
                    <w:rPr>
                      <w:rFonts w:hint="eastAsia" w:ascii="Times New Roman" w:hAnsi="Times New Roman" w:cs="Times New Roman"/>
                      <w:b/>
                      <w:bCs/>
                      <w:color w:val="auto"/>
                      <w:sz w:val="21"/>
                      <w:szCs w:val="21"/>
                      <w:highlight w:val="none"/>
                      <w:lang w:val="en-US" w:eastAsia="zh-CN"/>
                    </w:rPr>
                    <w:t>）</w:t>
                  </w:r>
                </w:p>
              </w:tc>
              <w:tc>
                <w:tcPr>
                  <w:tcW w:w="1175" w:type="pct"/>
                  <w:gridSpan w:val="2"/>
                  <w:tcBorders>
                    <w:tl2br w:val="nil"/>
                    <w:tr2bl w:val="nil"/>
                  </w:tcBorders>
                  <w:vAlign w:val="center"/>
                </w:tcPr>
                <w:p w14:paraId="282B673F">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污染物产生量</w:t>
                  </w:r>
                </w:p>
              </w:tc>
              <w:tc>
                <w:tcPr>
                  <w:tcW w:w="928" w:type="pct"/>
                  <w:gridSpan w:val="2"/>
                  <w:tcBorders>
                    <w:tl2br w:val="nil"/>
                    <w:tr2bl w:val="nil"/>
                  </w:tcBorders>
                  <w:vAlign w:val="center"/>
                </w:tcPr>
                <w:p w14:paraId="70958385">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治理措施</w:t>
                  </w:r>
                </w:p>
              </w:tc>
              <w:tc>
                <w:tcPr>
                  <w:tcW w:w="1151" w:type="pct"/>
                  <w:gridSpan w:val="2"/>
                  <w:tcBorders>
                    <w:tl2br w:val="nil"/>
                    <w:tr2bl w:val="nil"/>
                  </w:tcBorders>
                  <w:vAlign w:val="center"/>
                </w:tcPr>
                <w:p w14:paraId="4532A92C">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污染物排放量</w:t>
                  </w:r>
                </w:p>
              </w:tc>
            </w:tr>
            <w:tr w14:paraId="187E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3F790C7F">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39" w:type="pct"/>
                  <w:vMerge w:val="continue"/>
                  <w:tcBorders>
                    <w:tl2br w:val="nil"/>
                    <w:tr2bl w:val="nil"/>
                  </w:tcBorders>
                  <w:vAlign w:val="center"/>
                </w:tcPr>
                <w:p w14:paraId="779EAA22">
                  <w:pPr>
                    <w:pStyle w:val="43"/>
                    <w:bidi w:val="0"/>
                    <w:jc w:val="center"/>
                    <w:rPr>
                      <w:rFonts w:hint="default" w:ascii="Times New Roman" w:hAnsi="Times New Roman" w:eastAsia="宋体" w:cs="Times New Roman"/>
                      <w:b/>
                      <w:bCs/>
                      <w:color w:val="auto"/>
                      <w:sz w:val="21"/>
                      <w:szCs w:val="21"/>
                      <w:highlight w:val="none"/>
                      <w:lang w:val="en-US" w:eastAsia="zh-CN"/>
                    </w:rPr>
                  </w:pPr>
                </w:p>
              </w:tc>
              <w:tc>
                <w:tcPr>
                  <w:tcW w:w="438" w:type="pct"/>
                  <w:vMerge w:val="continue"/>
                  <w:tcBorders>
                    <w:tl2br w:val="nil"/>
                    <w:tr2bl w:val="nil"/>
                  </w:tcBorders>
                  <w:vAlign w:val="center"/>
                </w:tcPr>
                <w:p w14:paraId="61194830">
                  <w:pPr>
                    <w:pStyle w:val="43"/>
                    <w:bidi w:val="0"/>
                    <w:jc w:val="center"/>
                    <w:rPr>
                      <w:rFonts w:hint="default" w:ascii="Times New Roman" w:hAnsi="Times New Roman" w:eastAsia="宋体" w:cs="Times New Roman"/>
                      <w:b/>
                      <w:bCs/>
                      <w:color w:val="auto"/>
                      <w:sz w:val="21"/>
                      <w:szCs w:val="21"/>
                      <w:highlight w:val="none"/>
                      <w:lang w:val="en-US" w:eastAsia="zh-CN"/>
                    </w:rPr>
                  </w:pPr>
                </w:p>
              </w:tc>
              <w:tc>
                <w:tcPr>
                  <w:tcW w:w="523" w:type="pct"/>
                  <w:vMerge w:val="continue"/>
                  <w:tcBorders>
                    <w:tl2br w:val="nil"/>
                    <w:tr2bl w:val="nil"/>
                  </w:tcBorders>
                  <w:vAlign w:val="center"/>
                </w:tcPr>
                <w:p w14:paraId="23CE6B7C">
                  <w:pPr>
                    <w:pStyle w:val="43"/>
                    <w:bidi w:val="0"/>
                    <w:jc w:val="center"/>
                    <w:rPr>
                      <w:rFonts w:hint="default" w:ascii="Times New Roman" w:hAnsi="Times New Roman" w:eastAsia="宋体" w:cs="Times New Roman"/>
                      <w:b/>
                      <w:bCs/>
                      <w:color w:val="auto"/>
                      <w:sz w:val="21"/>
                      <w:szCs w:val="21"/>
                      <w:highlight w:val="none"/>
                      <w:lang w:val="en-US" w:eastAsia="zh-CN"/>
                    </w:rPr>
                  </w:pPr>
                </w:p>
              </w:tc>
              <w:tc>
                <w:tcPr>
                  <w:tcW w:w="633" w:type="pct"/>
                  <w:tcBorders>
                    <w:tl2br w:val="nil"/>
                    <w:tr2bl w:val="nil"/>
                  </w:tcBorders>
                  <w:vAlign w:val="center"/>
                </w:tcPr>
                <w:p w14:paraId="4AA81158">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产生浓度（mg/L）</w:t>
                  </w:r>
                </w:p>
              </w:tc>
              <w:tc>
                <w:tcPr>
                  <w:tcW w:w="541" w:type="pct"/>
                  <w:tcBorders>
                    <w:tl2br w:val="nil"/>
                    <w:tr2bl w:val="nil"/>
                  </w:tcBorders>
                  <w:vAlign w:val="center"/>
                </w:tcPr>
                <w:p w14:paraId="079A2FD8">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产生量（t/a）</w:t>
                  </w:r>
                </w:p>
              </w:tc>
              <w:tc>
                <w:tcPr>
                  <w:tcW w:w="419" w:type="pct"/>
                  <w:tcBorders>
                    <w:tl2br w:val="nil"/>
                    <w:tr2bl w:val="nil"/>
                  </w:tcBorders>
                  <w:vAlign w:val="center"/>
                </w:tcPr>
                <w:p w14:paraId="6B671600">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工艺</w:t>
                  </w:r>
                  <w:r>
                    <w:rPr>
                      <w:rFonts w:hint="eastAsia" w:ascii="Times New Roman" w:hAnsi="Times New Roman" w:cs="Times New Roman"/>
                      <w:b/>
                      <w:bCs/>
                      <w:color w:val="auto"/>
                      <w:sz w:val="21"/>
                      <w:szCs w:val="21"/>
                      <w:highlight w:val="none"/>
                      <w:lang w:val="en-US" w:eastAsia="zh-CN"/>
                    </w:rPr>
                    <w:t>措施</w:t>
                  </w:r>
                </w:p>
              </w:tc>
              <w:tc>
                <w:tcPr>
                  <w:tcW w:w="508" w:type="pct"/>
                  <w:tcBorders>
                    <w:tl2br w:val="nil"/>
                    <w:tr2bl w:val="nil"/>
                  </w:tcBorders>
                  <w:vAlign w:val="center"/>
                </w:tcPr>
                <w:p w14:paraId="30A1E9A8">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效率</w:t>
                  </w:r>
                  <w:r>
                    <w:rPr>
                      <w:rFonts w:hint="eastAsia" w:ascii="Times New Roman" w:hAnsi="Times New Roman" w:cs="Times New Roman"/>
                      <w:b/>
                      <w:bCs/>
                      <w:color w:val="auto"/>
                      <w:sz w:val="21"/>
                      <w:szCs w:val="21"/>
                      <w:highlight w:val="none"/>
                      <w:lang w:val="en-US" w:eastAsia="zh-CN"/>
                    </w:rPr>
                    <w:t>（%）</w:t>
                  </w:r>
                </w:p>
              </w:tc>
              <w:tc>
                <w:tcPr>
                  <w:tcW w:w="641" w:type="pct"/>
                  <w:tcBorders>
                    <w:tl2br w:val="nil"/>
                    <w:tr2bl w:val="nil"/>
                  </w:tcBorders>
                  <w:vAlign w:val="center"/>
                </w:tcPr>
                <w:p w14:paraId="4D22ADF1">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排放浓度（mg/L）</w:t>
                  </w:r>
                </w:p>
              </w:tc>
              <w:tc>
                <w:tcPr>
                  <w:tcW w:w="510" w:type="pct"/>
                  <w:tcBorders>
                    <w:tl2br w:val="nil"/>
                    <w:tr2bl w:val="nil"/>
                  </w:tcBorders>
                  <w:vAlign w:val="center"/>
                </w:tcPr>
                <w:p w14:paraId="5C4CFFE5">
                  <w:pPr>
                    <w:pStyle w:val="43"/>
                    <w:bidi w:val="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排放量（t/a）</w:t>
                  </w:r>
                </w:p>
              </w:tc>
            </w:tr>
            <w:tr w14:paraId="29C9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08F922DA">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39" w:type="pct"/>
                  <w:tcBorders>
                    <w:tl2br w:val="nil"/>
                    <w:tr2bl w:val="nil"/>
                  </w:tcBorders>
                  <w:vAlign w:val="center"/>
                </w:tcPr>
                <w:p w14:paraId="042516AD">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COD</w:t>
                  </w:r>
                </w:p>
              </w:tc>
              <w:tc>
                <w:tcPr>
                  <w:tcW w:w="438" w:type="pct"/>
                  <w:vMerge w:val="restart"/>
                  <w:tcBorders>
                    <w:tl2br w:val="nil"/>
                    <w:tr2bl w:val="nil"/>
                  </w:tcBorders>
                  <w:vAlign w:val="center"/>
                </w:tcPr>
                <w:p w14:paraId="4868D8E7">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实测法</w:t>
                  </w:r>
                </w:p>
              </w:tc>
              <w:tc>
                <w:tcPr>
                  <w:tcW w:w="523" w:type="pct"/>
                  <w:vMerge w:val="restart"/>
                  <w:tcBorders>
                    <w:tl2br w:val="nil"/>
                    <w:tr2bl w:val="nil"/>
                  </w:tcBorders>
                  <w:vAlign w:val="center"/>
                </w:tcPr>
                <w:p w14:paraId="05DA4163">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98.64</w:t>
                  </w:r>
                </w:p>
              </w:tc>
              <w:tc>
                <w:tcPr>
                  <w:tcW w:w="633" w:type="pct"/>
                  <w:tcBorders>
                    <w:tl2br w:val="nil"/>
                    <w:tr2bl w:val="nil"/>
                  </w:tcBorders>
                  <w:vAlign w:val="center"/>
                </w:tcPr>
                <w:p w14:paraId="659AE394">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508</w:t>
                  </w:r>
                </w:p>
              </w:tc>
              <w:tc>
                <w:tcPr>
                  <w:tcW w:w="541" w:type="pct"/>
                  <w:tcBorders>
                    <w:tl2br w:val="nil"/>
                    <w:tr2bl w:val="nil"/>
                  </w:tcBorders>
                  <w:vAlign w:val="center"/>
                </w:tcPr>
                <w:p w14:paraId="0BE3E4A6">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0.050</w:t>
                  </w:r>
                </w:p>
              </w:tc>
              <w:tc>
                <w:tcPr>
                  <w:tcW w:w="419" w:type="pct"/>
                  <w:vMerge w:val="restart"/>
                  <w:tcBorders>
                    <w:tl2br w:val="nil"/>
                    <w:tr2bl w:val="nil"/>
                  </w:tcBorders>
                  <w:vAlign w:val="center"/>
                </w:tcPr>
                <w:p w14:paraId="3382C39A">
                  <w:pPr>
                    <w:pStyle w:val="43"/>
                    <w:bidi w:val="0"/>
                    <w:jc w:val="both"/>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化粪池处理后</w:t>
                  </w:r>
                  <w:r>
                    <w:rPr>
                      <w:rFonts w:hint="default" w:ascii="Times New Roman" w:hAnsi="Times New Roman" w:eastAsia="宋体" w:cs="Times New Roman"/>
                      <w:b w:val="0"/>
                      <w:bCs w:val="0"/>
                      <w:color w:val="auto"/>
                      <w:sz w:val="21"/>
                      <w:szCs w:val="21"/>
                      <w:highlight w:val="none"/>
                      <w:lang w:val="en-US" w:eastAsia="zh-CN"/>
                    </w:rPr>
                    <w:t>排入</w:t>
                  </w:r>
                  <w:r>
                    <w:rPr>
                      <w:rFonts w:hint="eastAsia" w:ascii="Times New Roman" w:hAnsi="Times New Roman" w:cs="Times New Roman"/>
                      <w:b w:val="0"/>
                      <w:bCs w:val="0"/>
                      <w:color w:val="auto"/>
                      <w:sz w:val="21"/>
                      <w:szCs w:val="21"/>
                      <w:highlight w:val="none"/>
                      <w:lang w:val="en-US" w:eastAsia="zh-CN"/>
                    </w:rPr>
                    <w:t>园区</w:t>
                  </w:r>
                  <w:r>
                    <w:rPr>
                      <w:rFonts w:hint="default" w:ascii="Times New Roman" w:hAnsi="Times New Roman" w:eastAsia="宋体" w:cs="Times New Roman"/>
                      <w:b w:val="0"/>
                      <w:bCs w:val="0"/>
                      <w:color w:val="auto"/>
                      <w:sz w:val="21"/>
                      <w:szCs w:val="21"/>
                      <w:highlight w:val="none"/>
                      <w:lang w:val="en-US" w:eastAsia="zh-CN"/>
                    </w:rPr>
                    <w:t>管网</w:t>
                  </w:r>
                </w:p>
              </w:tc>
              <w:tc>
                <w:tcPr>
                  <w:tcW w:w="508" w:type="pct"/>
                  <w:tcBorders>
                    <w:tl2br w:val="nil"/>
                    <w:tr2bl w:val="nil"/>
                  </w:tcBorders>
                  <w:vAlign w:val="center"/>
                </w:tcPr>
                <w:p w14:paraId="195EE186">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50</w:t>
                  </w:r>
                </w:p>
              </w:tc>
              <w:tc>
                <w:tcPr>
                  <w:tcW w:w="641" w:type="pct"/>
                  <w:tcBorders>
                    <w:tl2br w:val="nil"/>
                    <w:tr2bl w:val="nil"/>
                  </w:tcBorders>
                  <w:shd w:val="clear" w:color="auto" w:fill="auto"/>
                  <w:vAlign w:val="center"/>
                </w:tcPr>
                <w:p w14:paraId="6E6D6C4F">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254</w:t>
                  </w:r>
                </w:p>
              </w:tc>
              <w:tc>
                <w:tcPr>
                  <w:tcW w:w="510" w:type="pct"/>
                  <w:tcBorders>
                    <w:tl2br w:val="nil"/>
                    <w:tr2bl w:val="nil"/>
                  </w:tcBorders>
                  <w:shd w:val="clear" w:color="auto" w:fill="auto"/>
                  <w:vAlign w:val="center"/>
                </w:tcPr>
                <w:p w14:paraId="7A0D27B9">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0.025</w:t>
                  </w:r>
                </w:p>
              </w:tc>
            </w:tr>
            <w:tr w14:paraId="5B25C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2B7FFCD5">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39" w:type="pct"/>
                  <w:tcBorders>
                    <w:tl2br w:val="nil"/>
                    <w:tr2bl w:val="nil"/>
                  </w:tcBorders>
                  <w:vAlign w:val="center"/>
                </w:tcPr>
                <w:p w14:paraId="474A8516">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SS</w:t>
                  </w:r>
                </w:p>
              </w:tc>
              <w:tc>
                <w:tcPr>
                  <w:tcW w:w="438" w:type="pct"/>
                  <w:vMerge w:val="continue"/>
                  <w:tcBorders>
                    <w:tl2br w:val="nil"/>
                    <w:tr2bl w:val="nil"/>
                  </w:tcBorders>
                  <w:vAlign w:val="center"/>
                </w:tcPr>
                <w:p w14:paraId="44F788A2">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23" w:type="pct"/>
                  <w:vMerge w:val="continue"/>
                  <w:tcBorders>
                    <w:tl2br w:val="nil"/>
                    <w:tr2bl w:val="nil"/>
                  </w:tcBorders>
                  <w:vAlign w:val="center"/>
                </w:tcPr>
                <w:p w14:paraId="6A797645">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633" w:type="pct"/>
                  <w:tcBorders>
                    <w:tl2br w:val="nil"/>
                    <w:tr2bl w:val="nil"/>
                  </w:tcBorders>
                  <w:vAlign w:val="center"/>
                </w:tcPr>
                <w:p w14:paraId="37EB5627">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253</w:t>
                  </w:r>
                </w:p>
              </w:tc>
              <w:tc>
                <w:tcPr>
                  <w:tcW w:w="541" w:type="pct"/>
                  <w:tcBorders>
                    <w:tl2br w:val="nil"/>
                    <w:tr2bl w:val="nil"/>
                  </w:tcBorders>
                  <w:vAlign w:val="center"/>
                </w:tcPr>
                <w:p w14:paraId="688CA766">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0.025</w:t>
                  </w:r>
                </w:p>
              </w:tc>
              <w:tc>
                <w:tcPr>
                  <w:tcW w:w="419" w:type="pct"/>
                  <w:vMerge w:val="continue"/>
                  <w:tcBorders>
                    <w:tl2br w:val="nil"/>
                    <w:tr2bl w:val="nil"/>
                  </w:tcBorders>
                  <w:vAlign w:val="center"/>
                </w:tcPr>
                <w:p w14:paraId="17A51600">
                  <w:pPr>
                    <w:pStyle w:val="43"/>
                    <w:bidi w:val="0"/>
                    <w:jc w:val="both"/>
                    <w:rPr>
                      <w:rFonts w:hint="default" w:ascii="Times New Roman" w:hAnsi="Times New Roman" w:eastAsia="宋体" w:cs="Times New Roman"/>
                      <w:b w:val="0"/>
                      <w:bCs w:val="0"/>
                      <w:color w:val="auto"/>
                      <w:sz w:val="21"/>
                      <w:szCs w:val="21"/>
                      <w:highlight w:val="none"/>
                      <w:lang w:val="en-US" w:eastAsia="zh-CN"/>
                    </w:rPr>
                  </w:pPr>
                </w:p>
              </w:tc>
              <w:tc>
                <w:tcPr>
                  <w:tcW w:w="508" w:type="pct"/>
                  <w:tcBorders>
                    <w:tl2br w:val="nil"/>
                    <w:tr2bl w:val="nil"/>
                  </w:tcBorders>
                  <w:vAlign w:val="center"/>
                </w:tcPr>
                <w:p w14:paraId="094E0C54">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60</w:t>
                  </w:r>
                </w:p>
              </w:tc>
              <w:tc>
                <w:tcPr>
                  <w:tcW w:w="641" w:type="pct"/>
                  <w:tcBorders>
                    <w:tl2br w:val="nil"/>
                    <w:tr2bl w:val="nil"/>
                  </w:tcBorders>
                  <w:shd w:val="clear" w:color="auto" w:fill="auto"/>
                  <w:vAlign w:val="center"/>
                </w:tcPr>
                <w:p w14:paraId="33D9FAC8">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101</w:t>
                  </w:r>
                </w:p>
              </w:tc>
              <w:tc>
                <w:tcPr>
                  <w:tcW w:w="510" w:type="pct"/>
                  <w:tcBorders>
                    <w:tl2br w:val="nil"/>
                    <w:tr2bl w:val="nil"/>
                  </w:tcBorders>
                  <w:shd w:val="clear" w:color="auto" w:fill="auto"/>
                  <w:vAlign w:val="center"/>
                </w:tcPr>
                <w:p w14:paraId="1CCED746">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0.010</w:t>
                  </w:r>
                </w:p>
              </w:tc>
            </w:tr>
            <w:tr w14:paraId="29E9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7763D8F6">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39" w:type="pct"/>
                  <w:tcBorders>
                    <w:tl2br w:val="nil"/>
                    <w:tr2bl w:val="nil"/>
                  </w:tcBorders>
                  <w:vAlign w:val="center"/>
                </w:tcPr>
                <w:p w14:paraId="76DF62B2">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NH</w:t>
                  </w:r>
                  <w:r>
                    <w:rPr>
                      <w:rFonts w:hint="default" w:ascii="Times New Roman" w:hAnsi="Times New Roman" w:eastAsia="宋体" w:cs="Times New Roman"/>
                      <w:b w:val="0"/>
                      <w:bCs w:val="0"/>
                      <w:color w:val="auto"/>
                      <w:sz w:val="21"/>
                      <w:szCs w:val="21"/>
                      <w:highlight w:val="none"/>
                      <w:vertAlign w:val="subscript"/>
                      <w:lang w:val="en-US" w:eastAsia="zh-CN"/>
                    </w:rPr>
                    <w:t>3</w:t>
                  </w:r>
                  <w:r>
                    <w:rPr>
                      <w:rFonts w:hint="default" w:ascii="Times New Roman" w:hAnsi="Times New Roman" w:eastAsia="宋体" w:cs="Times New Roman"/>
                      <w:b w:val="0"/>
                      <w:bCs w:val="0"/>
                      <w:color w:val="auto"/>
                      <w:sz w:val="21"/>
                      <w:szCs w:val="21"/>
                      <w:highlight w:val="none"/>
                      <w:lang w:val="en-US" w:eastAsia="zh-CN"/>
                    </w:rPr>
                    <w:t>-N</w:t>
                  </w:r>
                </w:p>
              </w:tc>
              <w:tc>
                <w:tcPr>
                  <w:tcW w:w="438" w:type="pct"/>
                  <w:vMerge w:val="continue"/>
                  <w:tcBorders>
                    <w:tl2br w:val="nil"/>
                    <w:tr2bl w:val="nil"/>
                  </w:tcBorders>
                  <w:vAlign w:val="center"/>
                </w:tcPr>
                <w:p w14:paraId="530E4515">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23" w:type="pct"/>
                  <w:vMerge w:val="continue"/>
                  <w:tcBorders>
                    <w:tl2br w:val="nil"/>
                    <w:tr2bl w:val="nil"/>
                  </w:tcBorders>
                  <w:vAlign w:val="center"/>
                </w:tcPr>
                <w:p w14:paraId="58BA2EAE">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633" w:type="pct"/>
                  <w:tcBorders>
                    <w:tl2br w:val="nil"/>
                    <w:tr2bl w:val="nil"/>
                  </w:tcBorders>
                  <w:vAlign w:val="center"/>
                </w:tcPr>
                <w:p w14:paraId="50A739B7">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21.3</w:t>
                  </w:r>
                </w:p>
              </w:tc>
              <w:tc>
                <w:tcPr>
                  <w:tcW w:w="541" w:type="pct"/>
                  <w:tcBorders>
                    <w:tl2br w:val="nil"/>
                    <w:tr2bl w:val="nil"/>
                  </w:tcBorders>
                  <w:vAlign w:val="center"/>
                </w:tcPr>
                <w:p w14:paraId="45B1AE29">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0.0021</w:t>
                  </w:r>
                </w:p>
              </w:tc>
              <w:tc>
                <w:tcPr>
                  <w:tcW w:w="419" w:type="pct"/>
                  <w:vMerge w:val="continue"/>
                  <w:tcBorders>
                    <w:tl2br w:val="nil"/>
                    <w:tr2bl w:val="nil"/>
                  </w:tcBorders>
                  <w:vAlign w:val="center"/>
                </w:tcPr>
                <w:p w14:paraId="002CA4E9">
                  <w:pPr>
                    <w:pStyle w:val="43"/>
                    <w:bidi w:val="0"/>
                    <w:jc w:val="both"/>
                    <w:rPr>
                      <w:rFonts w:hint="default" w:ascii="Times New Roman" w:hAnsi="Times New Roman" w:eastAsia="宋体" w:cs="Times New Roman"/>
                      <w:b w:val="0"/>
                      <w:bCs w:val="0"/>
                      <w:color w:val="auto"/>
                      <w:sz w:val="21"/>
                      <w:szCs w:val="21"/>
                      <w:highlight w:val="none"/>
                      <w:lang w:val="en-US" w:eastAsia="zh-CN"/>
                    </w:rPr>
                  </w:pPr>
                </w:p>
              </w:tc>
              <w:tc>
                <w:tcPr>
                  <w:tcW w:w="508" w:type="pct"/>
                  <w:tcBorders>
                    <w:tl2br w:val="nil"/>
                    <w:tr2bl w:val="nil"/>
                  </w:tcBorders>
                  <w:vAlign w:val="center"/>
                </w:tcPr>
                <w:p w14:paraId="6B8A89CE">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10</w:t>
                  </w:r>
                </w:p>
              </w:tc>
              <w:tc>
                <w:tcPr>
                  <w:tcW w:w="641" w:type="pct"/>
                  <w:tcBorders>
                    <w:tl2br w:val="nil"/>
                    <w:tr2bl w:val="nil"/>
                  </w:tcBorders>
                  <w:shd w:val="clear" w:color="auto" w:fill="auto"/>
                  <w:vAlign w:val="center"/>
                </w:tcPr>
                <w:p w14:paraId="5C56A5E4">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19.2</w:t>
                  </w:r>
                </w:p>
              </w:tc>
              <w:tc>
                <w:tcPr>
                  <w:tcW w:w="510" w:type="pct"/>
                  <w:tcBorders>
                    <w:tl2br w:val="nil"/>
                    <w:tr2bl w:val="nil"/>
                  </w:tcBorders>
                  <w:shd w:val="clear" w:color="auto" w:fill="auto"/>
                  <w:vAlign w:val="center"/>
                </w:tcPr>
                <w:p w14:paraId="023DF2F6">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1.89</w:t>
                  </w:r>
                  <w:r>
                    <w:rPr>
                      <w:rFonts w:hint="eastAsia" w:ascii="Times New Roman" w:hAnsi="Times New Roman" w:cs="Times New Roman"/>
                      <w:b w:val="0"/>
                      <w:bCs w:val="0"/>
                      <w:color w:val="auto"/>
                      <w:sz w:val="21"/>
                      <w:szCs w:val="21"/>
                      <w:highlight w:val="none"/>
                      <w:lang w:val="en-US" w:eastAsia="zh-CN"/>
                    </w:rPr>
                    <w:t>×10</w:t>
                  </w:r>
                  <w:r>
                    <w:rPr>
                      <w:rFonts w:hint="eastAsia" w:ascii="Times New Roman" w:hAnsi="Times New Roman" w:cs="Times New Roman"/>
                      <w:b w:val="0"/>
                      <w:bCs w:val="0"/>
                      <w:color w:val="auto"/>
                      <w:sz w:val="21"/>
                      <w:szCs w:val="21"/>
                      <w:highlight w:val="none"/>
                      <w:vertAlign w:val="superscript"/>
                      <w:lang w:val="en-US" w:eastAsia="zh-CN"/>
                    </w:rPr>
                    <w:t>-5</w:t>
                  </w:r>
                </w:p>
              </w:tc>
            </w:tr>
            <w:tr w14:paraId="3572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6E2D6F0D">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39" w:type="pct"/>
                  <w:tcBorders>
                    <w:tl2br w:val="nil"/>
                    <w:tr2bl w:val="nil"/>
                  </w:tcBorders>
                  <w:vAlign w:val="center"/>
                </w:tcPr>
                <w:p w14:paraId="795E5131">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BOD</w:t>
                  </w:r>
                  <w:r>
                    <w:rPr>
                      <w:rFonts w:hint="default" w:ascii="Times New Roman" w:hAnsi="Times New Roman" w:cs="Times New Roman"/>
                      <w:b w:val="0"/>
                      <w:bCs w:val="0"/>
                      <w:color w:val="auto"/>
                      <w:sz w:val="21"/>
                      <w:szCs w:val="21"/>
                      <w:highlight w:val="none"/>
                      <w:vertAlign w:val="subscript"/>
                      <w:lang w:val="en-US" w:eastAsia="zh-CN"/>
                    </w:rPr>
                    <w:t>5</w:t>
                  </w:r>
                </w:p>
              </w:tc>
              <w:tc>
                <w:tcPr>
                  <w:tcW w:w="438" w:type="pct"/>
                  <w:vMerge w:val="continue"/>
                  <w:tcBorders>
                    <w:tl2br w:val="nil"/>
                    <w:tr2bl w:val="nil"/>
                  </w:tcBorders>
                  <w:vAlign w:val="center"/>
                </w:tcPr>
                <w:p w14:paraId="1A93E2CE">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23" w:type="pct"/>
                  <w:vMerge w:val="continue"/>
                  <w:tcBorders>
                    <w:tl2br w:val="nil"/>
                    <w:tr2bl w:val="nil"/>
                  </w:tcBorders>
                  <w:vAlign w:val="center"/>
                </w:tcPr>
                <w:p w14:paraId="004B06FC">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633" w:type="pct"/>
                  <w:tcBorders>
                    <w:tl2br w:val="nil"/>
                    <w:tr2bl w:val="nil"/>
                  </w:tcBorders>
                  <w:vAlign w:val="center"/>
                </w:tcPr>
                <w:p w14:paraId="7BFB8A26">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146.2</w:t>
                  </w:r>
                </w:p>
              </w:tc>
              <w:tc>
                <w:tcPr>
                  <w:tcW w:w="541" w:type="pct"/>
                  <w:tcBorders>
                    <w:tl2br w:val="nil"/>
                    <w:tr2bl w:val="nil"/>
                  </w:tcBorders>
                  <w:vAlign w:val="center"/>
                </w:tcPr>
                <w:p w14:paraId="678A7865">
                  <w:pPr>
                    <w:pStyle w:val="43"/>
                    <w:bidi w:val="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0.014</w:t>
                  </w:r>
                </w:p>
              </w:tc>
              <w:tc>
                <w:tcPr>
                  <w:tcW w:w="419" w:type="pct"/>
                  <w:vMerge w:val="continue"/>
                  <w:tcBorders>
                    <w:tl2br w:val="nil"/>
                    <w:tr2bl w:val="nil"/>
                  </w:tcBorders>
                  <w:vAlign w:val="center"/>
                </w:tcPr>
                <w:p w14:paraId="7D9C4969">
                  <w:pPr>
                    <w:pStyle w:val="43"/>
                    <w:bidi w:val="0"/>
                    <w:jc w:val="both"/>
                    <w:rPr>
                      <w:rFonts w:hint="default" w:ascii="Times New Roman" w:hAnsi="Times New Roman" w:eastAsia="宋体" w:cs="Times New Roman"/>
                      <w:b w:val="0"/>
                      <w:bCs w:val="0"/>
                      <w:color w:val="auto"/>
                      <w:sz w:val="21"/>
                      <w:szCs w:val="21"/>
                      <w:highlight w:val="none"/>
                      <w:lang w:val="en-US" w:eastAsia="zh-CN"/>
                    </w:rPr>
                  </w:pPr>
                </w:p>
              </w:tc>
              <w:tc>
                <w:tcPr>
                  <w:tcW w:w="508" w:type="pct"/>
                  <w:tcBorders>
                    <w:tl2br w:val="nil"/>
                    <w:tr2bl w:val="nil"/>
                  </w:tcBorders>
                  <w:vAlign w:val="center"/>
                </w:tcPr>
                <w:p w14:paraId="70D45F1A">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50</w:t>
                  </w:r>
                </w:p>
              </w:tc>
              <w:tc>
                <w:tcPr>
                  <w:tcW w:w="641" w:type="pct"/>
                  <w:tcBorders>
                    <w:tl2br w:val="nil"/>
                    <w:tr2bl w:val="nil"/>
                  </w:tcBorders>
                  <w:shd w:val="clear" w:color="auto" w:fill="auto"/>
                  <w:vAlign w:val="center"/>
                </w:tcPr>
                <w:p w14:paraId="6C932294">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73.1</w:t>
                  </w:r>
                </w:p>
              </w:tc>
              <w:tc>
                <w:tcPr>
                  <w:tcW w:w="510" w:type="pct"/>
                  <w:tcBorders>
                    <w:tl2br w:val="nil"/>
                    <w:tr2bl w:val="nil"/>
                  </w:tcBorders>
                  <w:shd w:val="clear" w:color="auto" w:fill="auto"/>
                  <w:vAlign w:val="center"/>
                </w:tcPr>
                <w:p w14:paraId="39A66D89">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kern w:val="2"/>
                      <w:sz w:val="21"/>
                      <w:szCs w:val="21"/>
                      <w:highlight w:val="none"/>
                      <w:lang w:val="en-US" w:eastAsia="zh-CN" w:bidi="ar-SA"/>
                    </w:rPr>
                    <w:t>0.007</w:t>
                  </w:r>
                </w:p>
              </w:tc>
            </w:tr>
            <w:tr w14:paraId="00EB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4" w:type="pct"/>
                  <w:vMerge w:val="continue"/>
                  <w:tcBorders>
                    <w:tl2br w:val="nil"/>
                    <w:tr2bl w:val="nil"/>
                  </w:tcBorders>
                  <w:vAlign w:val="center"/>
                </w:tcPr>
                <w:p w14:paraId="4C7DAFD0">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39" w:type="pct"/>
                  <w:tcBorders>
                    <w:tl2br w:val="nil"/>
                    <w:tr2bl w:val="nil"/>
                  </w:tcBorders>
                  <w:vAlign w:val="center"/>
                </w:tcPr>
                <w:p w14:paraId="5E82138B">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动植物油类</w:t>
                  </w:r>
                </w:p>
              </w:tc>
              <w:tc>
                <w:tcPr>
                  <w:tcW w:w="438" w:type="pct"/>
                  <w:vMerge w:val="continue"/>
                  <w:tcBorders>
                    <w:tl2br w:val="nil"/>
                    <w:tr2bl w:val="nil"/>
                  </w:tcBorders>
                  <w:vAlign w:val="center"/>
                </w:tcPr>
                <w:p w14:paraId="2381A9D5">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523" w:type="pct"/>
                  <w:vMerge w:val="continue"/>
                  <w:tcBorders>
                    <w:tl2br w:val="nil"/>
                    <w:tr2bl w:val="nil"/>
                  </w:tcBorders>
                  <w:vAlign w:val="center"/>
                </w:tcPr>
                <w:p w14:paraId="615BE3BD">
                  <w:pPr>
                    <w:pStyle w:val="43"/>
                    <w:bidi w:val="0"/>
                    <w:jc w:val="center"/>
                    <w:rPr>
                      <w:rFonts w:hint="default" w:ascii="Times New Roman" w:hAnsi="Times New Roman" w:eastAsia="宋体" w:cs="Times New Roman"/>
                      <w:b w:val="0"/>
                      <w:bCs w:val="0"/>
                      <w:color w:val="auto"/>
                      <w:sz w:val="21"/>
                      <w:szCs w:val="21"/>
                      <w:highlight w:val="none"/>
                      <w:lang w:val="en-US" w:eastAsia="zh-CN"/>
                    </w:rPr>
                  </w:pPr>
                </w:p>
              </w:tc>
              <w:tc>
                <w:tcPr>
                  <w:tcW w:w="633" w:type="pct"/>
                  <w:tcBorders>
                    <w:tl2br w:val="nil"/>
                    <w:tr2bl w:val="nil"/>
                  </w:tcBorders>
                  <w:shd w:val="clear" w:color="auto" w:fill="auto"/>
                  <w:vAlign w:val="center"/>
                </w:tcPr>
                <w:p w14:paraId="1F3472CB">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0.88</w:t>
                  </w:r>
                </w:p>
              </w:tc>
              <w:tc>
                <w:tcPr>
                  <w:tcW w:w="541" w:type="pct"/>
                  <w:tcBorders>
                    <w:tl2br w:val="nil"/>
                    <w:tr2bl w:val="nil"/>
                  </w:tcBorders>
                  <w:vAlign w:val="center"/>
                </w:tcPr>
                <w:p w14:paraId="137BB90C">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8.68×10</w:t>
                  </w:r>
                  <w:r>
                    <w:rPr>
                      <w:rFonts w:hint="eastAsia" w:ascii="Times New Roman" w:hAnsi="Times New Roman" w:cs="Times New Roman"/>
                      <w:b w:val="0"/>
                      <w:bCs w:val="0"/>
                      <w:color w:val="auto"/>
                      <w:sz w:val="21"/>
                      <w:szCs w:val="21"/>
                      <w:highlight w:val="none"/>
                      <w:vertAlign w:val="superscript"/>
                      <w:lang w:val="en-US" w:eastAsia="zh-CN"/>
                    </w:rPr>
                    <w:t>-5</w:t>
                  </w:r>
                </w:p>
              </w:tc>
              <w:tc>
                <w:tcPr>
                  <w:tcW w:w="419" w:type="pct"/>
                  <w:vMerge w:val="continue"/>
                  <w:tcBorders>
                    <w:tl2br w:val="nil"/>
                    <w:tr2bl w:val="nil"/>
                  </w:tcBorders>
                  <w:vAlign w:val="center"/>
                </w:tcPr>
                <w:p w14:paraId="4A7A36FF">
                  <w:pPr>
                    <w:pStyle w:val="43"/>
                    <w:bidi w:val="0"/>
                    <w:jc w:val="both"/>
                    <w:rPr>
                      <w:rFonts w:hint="default" w:ascii="Times New Roman" w:hAnsi="Times New Roman" w:eastAsia="宋体" w:cs="Times New Roman"/>
                      <w:b w:val="0"/>
                      <w:bCs w:val="0"/>
                      <w:color w:val="auto"/>
                      <w:sz w:val="21"/>
                      <w:szCs w:val="21"/>
                      <w:highlight w:val="none"/>
                      <w:lang w:val="en-US" w:eastAsia="zh-CN"/>
                    </w:rPr>
                  </w:pPr>
                </w:p>
              </w:tc>
              <w:tc>
                <w:tcPr>
                  <w:tcW w:w="508" w:type="pct"/>
                  <w:tcBorders>
                    <w:tl2br w:val="nil"/>
                    <w:tr2bl w:val="nil"/>
                  </w:tcBorders>
                  <w:vAlign w:val="center"/>
                </w:tcPr>
                <w:p w14:paraId="156EC069">
                  <w:pPr>
                    <w:pStyle w:val="43"/>
                    <w:bidi w:val="0"/>
                    <w:jc w:val="center"/>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w:t>
                  </w:r>
                </w:p>
              </w:tc>
              <w:tc>
                <w:tcPr>
                  <w:tcW w:w="641" w:type="pct"/>
                  <w:tcBorders>
                    <w:tl2br w:val="nil"/>
                    <w:tr2bl w:val="nil"/>
                  </w:tcBorders>
                  <w:shd w:val="clear" w:color="auto" w:fill="auto"/>
                  <w:vAlign w:val="center"/>
                </w:tcPr>
                <w:p w14:paraId="2499CCA3">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0.88</w:t>
                  </w:r>
                </w:p>
              </w:tc>
              <w:tc>
                <w:tcPr>
                  <w:tcW w:w="510" w:type="pct"/>
                  <w:tcBorders>
                    <w:tl2br w:val="nil"/>
                    <w:tr2bl w:val="nil"/>
                  </w:tcBorders>
                  <w:shd w:val="clear" w:color="auto" w:fill="auto"/>
                  <w:vAlign w:val="center"/>
                </w:tcPr>
                <w:p w14:paraId="26633F34">
                  <w:pPr>
                    <w:pStyle w:val="43"/>
                    <w:bidi w:val="0"/>
                    <w:ind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8.68×10</w:t>
                  </w:r>
                  <w:r>
                    <w:rPr>
                      <w:rFonts w:hint="eastAsia" w:ascii="Times New Roman" w:hAnsi="Times New Roman" w:cs="Times New Roman"/>
                      <w:b w:val="0"/>
                      <w:bCs w:val="0"/>
                      <w:color w:val="auto"/>
                      <w:sz w:val="21"/>
                      <w:szCs w:val="21"/>
                      <w:highlight w:val="none"/>
                      <w:vertAlign w:val="superscript"/>
                      <w:lang w:val="en-US" w:eastAsia="zh-CN"/>
                    </w:rPr>
                    <w:t>-5</w:t>
                  </w:r>
                </w:p>
              </w:tc>
            </w:tr>
            <w:tr w14:paraId="2F9C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10"/>
                  <w:tcBorders>
                    <w:tl2br w:val="nil"/>
                    <w:tr2bl w:val="nil"/>
                  </w:tcBorders>
                  <w:vAlign w:val="center"/>
                </w:tcPr>
                <w:p w14:paraId="68DC10B7">
                  <w:pPr>
                    <w:pStyle w:val="43"/>
                    <w:bidi w:val="0"/>
                    <w:ind w:firstLine="0" w:firstLineChars="0"/>
                    <w:jc w:val="left"/>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备注：核算参照2025年企业例行监测的均值（化粪池排口）数据参与计算。</w:t>
                  </w:r>
                </w:p>
              </w:tc>
            </w:tr>
          </w:tbl>
          <w:p w14:paraId="7D1ACB51">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2</w:t>
            </w:r>
            <w:r>
              <w:rPr>
                <w:rFonts w:hint="default" w:ascii="Times New Roman" w:hAnsi="Times New Roman" w:eastAsia="宋体" w:cs="Times New Roman"/>
                <w:b w:val="0"/>
                <w:bCs/>
                <w:color w:val="auto"/>
                <w:sz w:val="24"/>
                <w:szCs w:val="24"/>
                <w:highlight w:val="none"/>
                <w:lang w:val="en-US" w:eastAsia="zh-CN"/>
              </w:rPr>
              <w:t>）废水监测计划</w:t>
            </w:r>
          </w:p>
          <w:p w14:paraId="04E46E76">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自行监测参考</w:t>
            </w:r>
            <w:r>
              <w:rPr>
                <w:rFonts w:hint="default" w:ascii="Times New Roman" w:hAnsi="Times New Roman" w:eastAsia="宋体" w:cs="Times New Roman"/>
                <w:color w:val="auto"/>
                <w:sz w:val="24"/>
                <w:highlight w:val="none"/>
                <w:lang w:eastAsia="zh-CN"/>
              </w:rPr>
              <w:t>《排污单位自行监测技术指南 总则》</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HJ 819-2017</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lang w:eastAsia="zh-CN"/>
              </w:rPr>
              <w:t>。</w:t>
            </w:r>
          </w:p>
          <w:p w14:paraId="15E85982">
            <w:pPr>
              <w:ind w:firstLine="482"/>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废水</w:t>
            </w:r>
            <w:r>
              <w:rPr>
                <w:rFonts w:hint="default" w:ascii="Times New Roman" w:hAnsi="Times New Roman" w:eastAsia="宋体" w:cs="Times New Roman"/>
                <w:color w:val="auto"/>
                <w:sz w:val="24"/>
                <w:highlight w:val="none"/>
              </w:rPr>
              <w:t>监测</w:t>
            </w:r>
            <w:r>
              <w:rPr>
                <w:rFonts w:hint="default" w:ascii="Times New Roman" w:hAnsi="Times New Roman" w:eastAsia="宋体" w:cs="Times New Roman"/>
                <w:color w:val="auto"/>
                <w:sz w:val="24"/>
                <w:highlight w:val="none"/>
                <w:lang w:val="en-US" w:eastAsia="zh-CN"/>
              </w:rPr>
              <w:t>计划</w:t>
            </w:r>
            <w:r>
              <w:rPr>
                <w:rFonts w:hint="default" w:ascii="Times New Roman" w:hAnsi="Times New Roman" w:eastAsia="宋体" w:cs="Times New Roman"/>
                <w:color w:val="auto"/>
                <w:sz w:val="24"/>
                <w:highlight w:val="none"/>
              </w:rPr>
              <w:t>见表</w:t>
            </w:r>
            <w:r>
              <w:rPr>
                <w:rFonts w:hint="default" w:ascii="Times New Roman" w:hAnsi="Times New Roman" w:eastAsia="宋体" w:cs="Times New Roman"/>
                <w:color w:val="auto"/>
                <w:sz w:val="24"/>
                <w:highlight w:val="none"/>
                <w:lang w:val="en-US" w:eastAsia="zh-CN"/>
              </w:rPr>
              <w:t>4-</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rPr>
              <w:t>。</w:t>
            </w:r>
          </w:p>
          <w:p w14:paraId="301C40BA">
            <w:pPr>
              <w:pStyle w:val="4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表4-</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eastAsia="zh-CN"/>
              </w:rPr>
              <w:t>废水监测计划</w:t>
            </w:r>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7"/>
              <w:gridCol w:w="1594"/>
              <w:gridCol w:w="1645"/>
              <w:gridCol w:w="1165"/>
              <w:gridCol w:w="903"/>
              <w:gridCol w:w="1921"/>
            </w:tblGrid>
            <w:tr w14:paraId="082F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5" w:type="pct"/>
                  <w:tcBorders>
                    <w:tl2br w:val="nil"/>
                    <w:tr2bl w:val="nil"/>
                  </w:tcBorders>
                  <w:vAlign w:val="center"/>
                </w:tcPr>
                <w:p w14:paraId="7CC23166">
                  <w:pPr>
                    <w:pStyle w:val="43"/>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类别</w:t>
                  </w:r>
                </w:p>
              </w:tc>
              <w:tc>
                <w:tcPr>
                  <w:tcW w:w="1019" w:type="pct"/>
                  <w:tcBorders>
                    <w:tl2br w:val="nil"/>
                    <w:tr2bl w:val="nil"/>
                  </w:tcBorders>
                  <w:vAlign w:val="center"/>
                </w:tcPr>
                <w:p w14:paraId="716EFCB0">
                  <w:pPr>
                    <w:pStyle w:val="43"/>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排口坐标</w:t>
                  </w:r>
                </w:p>
              </w:tc>
              <w:tc>
                <w:tcPr>
                  <w:tcW w:w="1052" w:type="pct"/>
                  <w:tcBorders>
                    <w:tl2br w:val="nil"/>
                    <w:tr2bl w:val="nil"/>
                  </w:tcBorders>
                  <w:vAlign w:val="center"/>
                </w:tcPr>
                <w:p w14:paraId="3FB91615">
                  <w:pPr>
                    <w:pStyle w:val="4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监测因子</w:t>
                  </w:r>
                </w:p>
              </w:tc>
              <w:tc>
                <w:tcPr>
                  <w:tcW w:w="745" w:type="pct"/>
                  <w:tcBorders>
                    <w:tl2br w:val="nil"/>
                    <w:tr2bl w:val="nil"/>
                  </w:tcBorders>
                  <w:vAlign w:val="center"/>
                </w:tcPr>
                <w:p w14:paraId="292E1C11">
                  <w:pPr>
                    <w:pStyle w:val="4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监测点位置</w:t>
                  </w:r>
                </w:p>
              </w:tc>
              <w:tc>
                <w:tcPr>
                  <w:tcW w:w="577" w:type="pct"/>
                  <w:tcBorders>
                    <w:tl2br w:val="nil"/>
                    <w:tr2bl w:val="nil"/>
                  </w:tcBorders>
                  <w:vAlign w:val="center"/>
                </w:tcPr>
                <w:p w14:paraId="77B38C1B">
                  <w:pPr>
                    <w:pStyle w:val="43"/>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监测频率</w:t>
                  </w:r>
                </w:p>
              </w:tc>
              <w:tc>
                <w:tcPr>
                  <w:tcW w:w="1229" w:type="pct"/>
                  <w:tcBorders>
                    <w:tl2br w:val="nil"/>
                    <w:tr2bl w:val="nil"/>
                  </w:tcBorders>
                  <w:vAlign w:val="center"/>
                </w:tcPr>
                <w:p w14:paraId="601FCFDD">
                  <w:pPr>
                    <w:pStyle w:val="43"/>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监测依据</w:t>
                  </w:r>
                </w:p>
              </w:tc>
            </w:tr>
            <w:tr w14:paraId="272A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75" w:type="pct"/>
                  <w:tcBorders>
                    <w:tl2br w:val="nil"/>
                    <w:tr2bl w:val="nil"/>
                  </w:tcBorders>
                  <w:vAlign w:val="center"/>
                </w:tcPr>
                <w:p w14:paraId="200FB21F">
                  <w:pPr>
                    <w:pStyle w:val="43"/>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生活污水</w:t>
                  </w:r>
                </w:p>
              </w:tc>
              <w:tc>
                <w:tcPr>
                  <w:tcW w:w="1019" w:type="pct"/>
                  <w:tcBorders>
                    <w:tl2br w:val="nil"/>
                    <w:tr2bl w:val="nil"/>
                  </w:tcBorders>
                  <w:vAlign w:val="center"/>
                </w:tcPr>
                <w:p w14:paraId="3710E0AE">
                  <w:pPr>
                    <w:pStyle w:val="43"/>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E:</w:t>
                  </w:r>
                  <w:r>
                    <w:rPr>
                      <w:rFonts w:hint="default" w:ascii="Times New Roman" w:hAnsi="Times New Roman" w:eastAsia="宋体" w:cs="Times New Roman"/>
                      <w:color w:val="auto"/>
                      <w:highlight w:val="none"/>
                      <w:lang w:val="en-US" w:eastAsia="zh-CN"/>
                    </w:rPr>
                    <w:t>86°3</w:t>
                  </w:r>
                  <w:r>
                    <w:rPr>
                      <w:rFonts w:hint="eastAsia" w:ascii="Times New Roman" w:hAnsi="Times New Roman" w:cs="Times New Roman"/>
                      <w:color w:val="auto"/>
                      <w:highlight w:val="none"/>
                      <w:lang w:val="en-US" w:eastAsia="zh-CN"/>
                    </w:rPr>
                    <w:t>4</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49.08</w:t>
                  </w:r>
                  <w:r>
                    <w:rPr>
                      <w:rFonts w:hint="default" w:ascii="Times New Roman" w:hAnsi="Times New Roman" w:eastAsia="宋体" w:cs="Times New Roman"/>
                      <w:color w:val="auto"/>
                      <w:highlight w:val="none"/>
                      <w:lang w:val="en-US" w:eastAsia="zh-CN"/>
                    </w:rPr>
                    <w:t>"</w:t>
                  </w:r>
                  <w:r>
                    <w:rPr>
                      <w:rFonts w:hint="eastAsia" w:ascii="Times New Roman" w:hAnsi="Times New Roman" w:cs="Times New Roman"/>
                      <w:color w:val="auto"/>
                      <w:highlight w:val="none"/>
                      <w:lang w:val="en-US" w:eastAsia="zh-CN"/>
                    </w:rPr>
                    <w:t>，</w:t>
                  </w:r>
                </w:p>
                <w:p w14:paraId="32022447">
                  <w:pPr>
                    <w:pStyle w:val="43"/>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N:44°1</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lang w:val="en-US" w:eastAsia="zh-CN"/>
                    </w:rPr>
                    <w:t>'</w:t>
                  </w:r>
                  <w:r>
                    <w:rPr>
                      <w:rFonts w:hint="eastAsia" w:ascii="Times New Roman" w:hAnsi="Times New Roman" w:cs="Times New Roman"/>
                      <w:color w:val="auto"/>
                      <w:highlight w:val="none"/>
                      <w:lang w:val="en-US" w:eastAsia="zh-CN"/>
                    </w:rPr>
                    <w:t>11.73</w:t>
                  </w:r>
                  <w:r>
                    <w:rPr>
                      <w:rFonts w:hint="default" w:ascii="Times New Roman" w:hAnsi="Times New Roman" w:cs="Times New Roman"/>
                      <w:color w:val="auto"/>
                      <w:highlight w:val="none"/>
                      <w:lang w:val="en-US" w:eastAsia="zh-CN"/>
                    </w:rPr>
                    <w:t>"</w:t>
                  </w:r>
                </w:p>
              </w:tc>
              <w:tc>
                <w:tcPr>
                  <w:tcW w:w="1052" w:type="pct"/>
                  <w:tcBorders>
                    <w:tl2br w:val="nil"/>
                    <w:tr2bl w:val="nil"/>
                  </w:tcBorders>
                  <w:vAlign w:val="center"/>
                </w:tcPr>
                <w:p w14:paraId="4C1CA3B9">
                  <w:pPr>
                    <w:pStyle w:val="43"/>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t>pH</w:t>
                  </w:r>
                  <w:r>
                    <w:rPr>
                      <w:rFonts w:hint="default" w:ascii="Times New Roman" w:hAnsi="Times New Roman" w:cs="Times New Roman"/>
                      <w:color w:val="auto"/>
                      <w:kern w:val="2"/>
                      <w:sz w:val="21"/>
                      <w:szCs w:val="24"/>
                      <w:highlight w:val="none"/>
                      <w:lang w:val="en-US" w:eastAsia="zh-CN" w:bidi="ar-SA"/>
                    </w:rPr>
                    <w:t>值</w:t>
                  </w:r>
                  <w:r>
                    <w:rPr>
                      <w:rFonts w:hint="default" w:ascii="Times New Roman" w:hAnsi="Times New Roman" w:eastAsia="宋体" w:cs="Times New Roman"/>
                      <w:color w:val="auto"/>
                      <w:kern w:val="2"/>
                      <w:sz w:val="21"/>
                      <w:szCs w:val="24"/>
                      <w:highlight w:val="none"/>
                      <w:lang w:val="en-US" w:eastAsia="zh-CN" w:bidi="ar-SA"/>
                    </w:rPr>
                    <w:t>、S</w:t>
                  </w:r>
                  <w:r>
                    <w:rPr>
                      <w:rFonts w:hint="default" w:ascii="Times New Roman" w:hAnsi="Times New Roman" w:cs="Times New Roman"/>
                      <w:color w:val="auto"/>
                      <w:kern w:val="2"/>
                      <w:sz w:val="21"/>
                      <w:szCs w:val="24"/>
                      <w:highlight w:val="none"/>
                      <w:lang w:val="en-US" w:eastAsia="zh-CN" w:bidi="ar-SA"/>
                    </w:rPr>
                    <w:t>S、BOD</w:t>
                  </w:r>
                  <w:r>
                    <w:rPr>
                      <w:rFonts w:hint="default" w:ascii="Times New Roman" w:hAnsi="Times New Roman" w:cs="Times New Roman"/>
                      <w:color w:val="auto"/>
                      <w:kern w:val="2"/>
                      <w:sz w:val="21"/>
                      <w:szCs w:val="24"/>
                      <w:highlight w:val="none"/>
                      <w:vertAlign w:val="subscript"/>
                      <w:lang w:val="en-US" w:eastAsia="zh-CN" w:bidi="ar-SA"/>
                    </w:rPr>
                    <w:t>5</w:t>
                  </w:r>
                  <w:r>
                    <w:rPr>
                      <w:rFonts w:hint="default" w:ascii="Times New Roman" w:hAnsi="Times New Roman" w:cs="Times New Roman"/>
                      <w:color w:val="auto"/>
                      <w:kern w:val="2"/>
                      <w:sz w:val="21"/>
                      <w:szCs w:val="24"/>
                      <w:highlight w:val="none"/>
                      <w:lang w:val="en-US" w:eastAsia="zh-CN" w:bidi="ar-SA"/>
                    </w:rPr>
                    <w:t>、</w:t>
                  </w:r>
                  <w:r>
                    <w:rPr>
                      <w:rFonts w:hint="default" w:ascii="Times New Roman" w:hAnsi="Times New Roman" w:eastAsia="宋体" w:cs="Times New Roman"/>
                      <w:color w:val="auto"/>
                      <w:kern w:val="2"/>
                      <w:sz w:val="21"/>
                      <w:szCs w:val="24"/>
                      <w:highlight w:val="none"/>
                      <w:lang w:val="en-US" w:eastAsia="zh-CN" w:bidi="ar-SA"/>
                    </w:rPr>
                    <w:t>COD、</w:t>
                  </w:r>
                  <w:r>
                    <w:rPr>
                      <w:rFonts w:hint="default" w:ascii="Times New Roman" w:hAnsi="Times New Roman" w:eastAsia="宋体" w:cs="Times New Roman"/>
                      <w:b w:val="0"/>
                      <w:bCs w:val="0"/>
                      <w:color w:val="auto"/>
                      <w:sz w:val="21"/>
                      <w:szCs w:val="21"/>
                      <w:highlight w:val="none"/>
                      <w:lang w:val="en-US" w:eastAsia="zh-CN"/>
                    </w:rPr>
                    <w:t>NH</w:t>
                  </w:r>
                  <w:r>
                    <w:rPr>
                      <w:rFonts w:hint="default" w:ascii="Times New Roman" w:hAnsi="Times New Roman" w:eastAsia="宋体" w:cs="Times New Roman"/>
                      <w:b w:val="0"/>
                      <w:bCs w:val="0"/>
                      <w:color w:val="auto"/>
                      <w:sz w:val="21"/>
                      <w:szCs w:val="21"/>
                      <w:highlight w:val="none"/>
                      <w:vertAlign w:val="subscript"/>
                      <w:lang w:val="en-US" w:eastAsia="zh-CN"/>
                    </w:rPr>
                    <w:t>3</w:t>
                  </w:r>
                  <w:r>
                    <w:rPr>
                      <w:rFonts w:hint="default" w:ascii="Times New Roman" w:hAnsi="Times New Roman" w:eastAsia="宋体" w:cs="Times New Roman"/>
                      <w:b w:val="0"/>
                      <w:bCs w:val="0"/>
                      <w:color w:val="auto"/>
                      <w:sz w:val="21"/>
                      <w:szCs w:val="21"/>
                      <w:highlight w:val="none"/>
                      <w:lang w:val="en-US" w:eastAsia="zh-CN"/>
                    </w:rPr>
                    <w:t>-N</w:t>
                  </w:r>
                  <w:r>
                    <w:rPr>
                      <w:rFonts w:hint="eastAsia" w:ascii="Times New Roman" w:hAnsi="Times New Roman" w:cs="Times New Roman"/>
                      <w:b w:val="0"/>
                      <w:bCs w:val="0"/>
                      <w:color w:val="auto"/>
                      <w:sz w:val="21"/>
                      <w:szCs w:val="21"/>
                      <w:highlight w:val="none"/>
                      <w:lang w:val="en-US" w:eastAsia="zh-CN"/>
                    </w:rPr>
                    <w:t>、动植物油类</w:t>
                  </w:r>
                </w:p>
              </w:tc>
              <w:tc>
                <w:tcPr>
                  <w:tcW w:w="745" w:type="pct"/>
                  <w:tcBorders>
                    <w:tl2br w:val="nil"/>
                    <w:tr2bl w:val="nil"/>
                  </w:tcBorders>
                  <w:vAlign w:val="center"/>
                </w:tcPr>
                <w:p w14:paraId="48703E58">
                  <w:pPr>
                    <w:pStyle w:val="43"/>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lang w:val="en-US" w:eastAsia="zh-CN"/>
                    </w:rPr>
                    <w:t>生活污水排放口</w:t>
                  </w:r>
                </w:p>
              </w:tc>
              <w:tc>
                <w:tcPr>
                  <w:tcW w:w="577" w:type="pct"/>
                  <w:tcBorders>
                    <w:tl2br w:val="nil"/>
                    <w:tr2bl w:val="nil"/>
                  </w:tcBorders>
                  <w:vAlign w:val="center"/>
                </w:tcPr>
                <w:p w14:paraId="250E61ED">
                  <w:pPr>
                    <w:pStyle w:val="43"/>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1次/</w:t>
                  </w:r>
                  <w:r>
                    <w:rPr>
                      <w:rFonts w:hint="default" w:ascii="Times New Roman" w:hAnsi="Times New Roman" w:cs="Times New Roman"/>
                      <w:color w:val="auto"/>
                      <w:highlight w:val="none"/>
                      <w:lang w:val="en-US" w:eastAsia="zh-CN"/>
                    </w:rPr>
                    <w:t>半年</w:t>
                  </w:r>
                </w:p>
              </w:tc>
              <w:tc>
                <w:tcPr>
                  <w:tcW w:w="1229" w:type="pct"/>
                  <w:tcBorders>
                    <w:tl2br w:val="nil"/>
                    <w:tr2bl w:val="nil"/>
                  </w:tcBorders>
                  <w:vAlign w:val="center"/>
                </w:tcPr>
                <w:p w14:paraId="54979D2E">
                  <w:pPr>
                    <w:pStyle w:val="43"/>
                    <w:ind w:firstLine="0" w:firstLineChars="0"/>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b w:val="0"/>
                      <w:bCs/>
                      <w:color w:val="auto"/>
                      <w:sz w:val="21"/>
                      <w:szCs w:val="21"/>
                      <w:highlight w:val="none"/>
                      <w:vertAlign w:val="baseline"/>
                      <w:lang w:val="en-US" w:eastAsia="zh-CN"/>
                    </w:rPr>
                    <w:t>《污水综合排放标准》（GB8978-1996）表4</w:t>
                  </w:r>
                  <w:r>
                    <w:rPr>
                      <w:rFonts w:hint="eastAsia" w:ascii="Times New Roman" w:hAnsi="Times New Roman" w:cs="Times New Roman"/>
                      <w:b w:val="0"/>
                      <w:bCs/>
                      <w:color w:val="auto"/>
                      <w:sz w:val="21"/>
                      <w:szCs w:val="21"/>
                      <w:highlight w:val="none"/>
                      <w:vertAlign w:val="baseline"/>
                      <w:lang w:val="en-US" w:eastAsia="zh-CN"/>
                    </w:rPr>
                    <w:t>二</w:t>
                  </w:r>
                  <w:r>
                    <w:rPr>
                      <w:rFonts w:hint="default" w:ascii="Times New Roman" w:hAnsi="Times New Roman" w:eastAsia="宋体" w:cs="Times New Roman"/>
                      <w:b w:val="0"/>
                      <w:bCs/>
                      <w:color w:val="auto"/>
                      <w:sz w:val="21"/>
                      <w:szCs w:val="21"/>
                      <w:highlight w:val="none"/>
                      <w:vertAlign w:val="baseline"/>
                      <w:lang w:val="en-US" w:eastAsia="zh-CN"/>
                    </w:rPr>
                    <w:t>级</w:t>
                  </w:r>
                </w:p>
              </w:tc>
            </w:tr>
          </w:tbl>
          <w:p w14:paraId="36B7122D">
            <w:pPr>
              <w:spacing w:line="360" w:lineRule="auto"/>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3</w:t>
            </w:r>
            <w:r>
              <w:rPr>
                <w:rFonts w:hint="default" w:ascii="Times New Roman" w:hAnsi="Times New Roman" w:eastAsia="宋体" w:cs="Times New Roman"/>
                <w:b w:val="0"/>
                <w:bCs/>
                <w:color w:val="auto"/>
                <w:sz w:val="24"/>
                <w:szCs w:val="24"/>
                <w:highlight w:val="none"/>
                <w:lang w:val="en-US" w:eastAsia="zh-CN"/>
              </w:rPr>
              <w:t>）废水治理设施依托可行性</w:t>
            </w:r>
          </w:p>
          <w:p w14:paraId="0D85B550">
            <w:pPr>
              <w:tabs>
                <w:tab w:val="center" w:pos="4736"/>
              </w:tabs>
              <w:spacing w:line="360" w:lineRule="auto"/>
              <w:ind w:firstLine="480" w:firstLineChars="200"/>
              <w:rPr>
                <w:rFonts w:hint="default" w:ascii="Times New Roman" w:hAnsi="Times New Roman" w:eastAsia="宋体" w:cs="Times New Roman"/>
                <w:color w:val="auto"/>
                <w:spacing w:val="0"/>
                <w:kern w:val="21"/>
                <w:position w:val="0"/>
                <w:sz w:val="24"/>
                <w:highlight w:val="none"/>
              </w:rPr>
            </w:pPr>
            <w:r>
              <w:rPr>
                <w:rFonts w:hint="default" w:ascii="Times New Roman" w:hAnsi="Times New Roman" w:eastAsia="宋体" w:cs="Times New Roman"/>
                <w:color w:val="auto"/>
                <w:spacing w:val="0"/>
                <w:kern w:val="21"/>
                <w:position w:val="0"/>
                <w:sz w:val="24"/>
                <w:highlight w:val="none"/>
              </w:rPr>
              <w:t>项目生活污水</w:t>
            </w:r>
            <w:r>
              <w:rPr>
                <w:rFonts w:hint="default" w:ascii="Times New Roman" w:hAnsi="Times New Roman" w:eastAsia="宋体" w:cs="Times New Roman"/>
                <w:color w:val="auto"/>
                <w:spacing w:val="0"/>
                <w:kern w:val="21"/>
                <w:position w:val="0"/>
                <w:sz w:val="24"/>
                <w:highlight w:val="none"/>
                <w:lang w:val="en-US" w:eastAsia="zh-CN"/>
              </w:rPr>
              <w:t>排入园区管网，最终进入呼图壁县工业园化工园污水处理厂处理</w:t>
            </w:r>
            <w:r>
              <w:rPr>
                <w:rFonts w:hint="default" w:ascii="Times New Roman" w:hAnsi="Times New Roman" w:eastAsia="宋体" w:cs="Times New Roman"/>
                <w:color w:val="auto"/>
                <w:spacing w:val="0"/>
                <w:kern w:val="21"/>
                <w:position w:val="0"/>
                <w:sz w:val="24"/>
                <w:highlight w:val="none"/>
              </w:rPr>
              <w:t>。呼图壁县工业园化工园污水处理厂位于园区北侧，目前已经建成运行，该污水处理厂已于2018年编制环评报告并通过“三同时”环保验收，污水处理厂具体工艺如下图。</w:t>
            </w:r>
          </w:p>
          <w:p w14:paraId="126E9C28">
            <w:pPr>
              <w:pStyle w:val="54"/>
              <w:keepNext w:val="0"/>
              <w:keepLines w:val="0"/>
              <w:pageBreakBefore w:val="0"/>
              <w:widowControl w:val="0"/>
              <w:kinsoku w:val="0"/>
              <w:wordWrap/>
              <w:overflowPunct w:val="0"/>
              <w:topLinePunct w:val="0"/>
              <w:autoSpaceDE/>
              <w:autoSpaceDN/>
              <w:bidi w:val="0"/>
              <w:adjustRightInd/>
              <w:snapToGrid/>
              <w:spacing w:beforeLines="0" w:afterLines="0" w:line="240" w:lineRule="auto"/>
              <w:ind w:left="0" w:firstLine="0" w:firstLineChars="0"/>
              <w:jc w:val="left"/>
              <w:textAlignment w:val="auto"/>
              <w:rPr>
                <w:rFonts w:hint="default" w:ascii="Times New Roman" w:hAnsi="Times New Roman" w:eastAsia="宋体" w:cs="Times New Roman"/>
                <w:color w:val="auto"/>
                <w:spacing w:val="0"/>
                <w:kern w:val="21"/>
                <w:position w:val="0"/>
                <w:sz w:val="20"/>
                <w:szCs w:val="24"/>
                <w:highlight w:val="yellow"/>
              </w:rPr>
            </w:pPr>
            <w:r>
              <w:rPr>
                <w:rFonts w:hint="default" w:ascii="Times New Roman" w:hAnsi="Times New Roman" w:eastAsia="宋体" w:cs="Times New Roman"/>
                <w:color w:val="auto"/>
                <w:spacing w:val="0"/>
                <w:kern w:val="21"/>
                <w:position w:val="0"/>
                <w:sz w:val="20"/>
                <w:szCs w:val="24"/>
                <w:highlight w:val="yellow"/>
              </w:rPr>
              <w:drawing>
                <wp:inline distT="0" distB="0" distL="114300" distR="114300">
                  <wp:extent cx="5203825" cy="2108835"/>
                  <wp:effectExtent l="0" t="0" r="15875" b="5715"/>
                  <wp:docPr id="1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30"/>
                          <a:stretch>
                            <a:fillRect/>
                          </a:stretch>
                        </pic:blipFill>
                        <pic:spPr>
                          <a:xfrm>
                            <a:off x="0" y="0"/>
                            <a:ext cx="5203825" cy="2108835"/>
                          </a:xfrm>
                          <a:prstGeom prst="rect">
                            <a:avLst/>
                          </a:prstGeom>
                          <a:noFill/>
                          <a:ln>
                            <a:noFill/>
                          </a:ln>
                        </pic:spPr>
                      </pic:pic>
                    </a:graphicData>
                  </a:graphic>
                </wp:inline>
              </w:drawing>
            </w:r>
          </w:p>
          <w:p w14:paraId="7EB65795">
            <w:pPr>
              <w:keepNext w:val="0"/>
              <w:keepLines w:val="0"/>
              <w:pageBreakBefore w:val="0"/>
              <w:widowControl w:val="0"/>
              <w:tabs>
                <w:tab w:val="center" w:pos="4736"/>
              </w:tabs>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pacing w:val="0"/>
                <w:kern w:val="21"/>
                <w:position w:val="0"/>
                <w:sz w:val="21"/>
                <w:szCs w:val="21"/>
                <w:highlight w:val="none"/>
                <w:lang w:val="en-US" w:eastAsia="zh-CN"/>
              </w:rPr>
            </w:pPr>
            <w:r>
              <w:rPr>
                <w:rFonts w:hint="default" w:ascii="Times New Roman" w:hAnsi="Times New Roman" w:eastAsia="宋体" w:cs="Times New Roman"/>
                <w:b/>
                <w:bCs/>
                <w:color w:val="auto"/>
                <w:spacing w:val="0"/>
                <w:kern w:val="21"/>
                <w:position w:val="0"/>
                <w:sz w:val="21"/>
                <w:szCs w:val="21"/>
                <w:highlight w:val="none"/>
                <w:lang w:val="en-US" w:eastAsia="zh-CN"/>
              </w:rPr>
              <w:t>图</w:t>
            </w:r>
            <w:r>
              <w:rPr>
                <w:rFonts w:hint="eastAsia" w:ascii="Times New Roman" w:hAnsi="Times New Roman" w:eastAsia="宋体" w:cs="Times New Roman"/>
                <w:b/>
                <w:bCs/>
                <w:color w:val="auto"/>
                <w:spacing w:val="0"/>
                <w:kern w:val="21"/>
                <w:position w:val="0"/>
                <w:sz w:val="21"/>
                <w:szCs w:val="21"/>
                <w:highlight w:val="none"/>
                <w:lang w:val="en-US" w:eastAsia="zh-CN"/>
              </w:rPr>
              <w:t>4-1</w:t>
            </w:r>
            <w:r>
              <w:rPr>
                <w:rFonts w:hint="default" w:ascii="Times New Roman" w:hAnsi="Times New Roman" w:eastAsia="宋体" w:cs="Times New Roman"/>
                <w:b/>
                <w:bCs/>
                <w:color w:val="auto"/>
                <w:spacing w:val="0"/>
                <w:kern w:val="21"/>
                <w:position w:val="0"/>
                <w:sz w:val="21"/>
                <w:szCs w:val="21"/>
                <w:highlight w:val="none"/>
                <w:lang w:val="en-US" w:eastAsia="zh-CN"/>
              </w:rPr>
              <w:t xml:space="preserve"> 呼图壁工业园化工园污水处理厂污水处理工艺流程图</w:t>
            </w:r>
          </w:p>
          <w:p w14:paraId="72C8F5BC">
            <w:pPr>
              <w:adjustRightInd w:val="0"/>
              <w:snapToGrid w:val="0"/>
              <w:spacing w:line="460" w:lineRule="exact"/>
              <w:ind w:firstLine="480" w:firstLineChars="200"/>
              <w:rPr>
                <w:rFonts w:hint="default" w:ascii="Times New Roman" w:hAnsi="Times New Roman" w:eastAsia="宋体" w:cs="Times New Roman"/>
                <w:color w:val="auto"/>
                <w:spacing w:val="0"/>
                <w:kern w:val="21"/>
                <w:position w:val="0"/>
                <w:sz w:val="24"/>
                <w:highlight w:val="none"/>
              </w:rPr>
            </w:pPr>
            <w:r>
              <w:rPr>
                <w:rFonts w:hint="default" w:ascii="Times New Roman" w:hAnsi="Times New Roman" w:eastAsia="宋体" w:cs="Times New Roman"/>
                <w:color w:val="auto"/>
                <w:spacing w:val="0"/>
                <w:kern w:val="21"/>
                <w:position w:val="0"/>
                <w:sz w:val="24"/>
                <w:highlight w:val="none"/>
              </w:rPr>
              <w:t>污水处理厂处理规模为2万m</w:t>
            </w:r>
            <w:r>
              <w:rPr>
                <w:rFonts w:hint="default" w:ascii="Times New Roman" w:hAnsi="Times New Roman" w:eastAsia="宋体" w:cs="Times New Roman"/>
                <w:color w:val="auto"/>
                <w:spacing w:val="0"/>
                <w:kern w:val="21"/>
                <w:position w:val="0"/>
                <w:sz w:val="24"/>
                <w:highlight w:val="none"/>
                <w:vertAlign w:val="superscript"/>
              </w:rPr>
              <w:t>3</w:t>
            </w:r>
            <w:r>
              <w:rPr>
                <w:rFonts w:hint="default" w:ascii="Times New Roman" w:hAnsi="Times New Roman" w:eastAsia="宋体" w:cs="Times New Roman"/>
                <w:color w:val="auto"/>
                <w:spacing w:val="0"/>
                <w:kern w:val="21"/>
                <w:position w:val="0"/>
                <w:sz w:val="24"/>
                <w:highlight w:val="none"/>
              </w:rPr>
              <w:t>/d，处理后的污水达到《城镇污水处理厂污染物排放标准》（GB18918-2002）中要求的1级A标准。</w:t>
            </w:r>
          </w:p>
          <w:p w14:paraId="4D867C1B">
            <w:pPr>
              <w:adjustRightInd w:val="0"/>
              <w:snapToGrid w:val="0"/>
              <w:spacing w:line="460" w:lineRule="exact"/>
              <w:ind w:firstLine="480" w:firstLineChars="200"/>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pPr>
            <w:r>
              <w:rPr>
                <w:rFonts w:hint="default" w:ascii="Times New Roman" w:hAnsi="Times New Roman" w:eastAsia="宋体" w:cs="Times New Roman"/>
                <w:color w:val="auto"/>
                <w:spacing w:val="0"/>
                <w:kern w:val="21"/>
                <w:position w:val="0"/>
                <w:sz w:val="24"/>
                <w:highlight w:val="none"/>
              </w:rPr>
              <w:t>本项目产生的废水主要污染因子是COD、BOD</w:t>
            </w:r>
            <w:r>
              <w:rPr>
                <w:rFonts w:hint="default" w:ascii="Times New Roman" w:hAnsi="Times New Roman" w:eastAsia="宋体" w:cs="Times New Roman"/>
                <w:color w:val="auto"/>
                <w:spacing w:val="0"/>
                <w:kern w:val="21"/>
                <w:position w:val="0"/>
                <w:sz w:val="24"/>
                <w:highlight w:val="none"/>
                <w:vertAlign w:val="subscript"/>
              </w:rPr>
              <w:t>5</w:t>
            </w:r>
            <w:r>
              <w:rPr>
                <w:rFonts w:hint="default" w:ascii="Times New Roman" w:hAnsi="Times New Roman" w:eastAsia="宋体" w:cs="Times New Roman"/>
                <w:color w:val="auto"/>
                <w:spacing w:val="0"/>
                <w:kern w:val="21"/>
                <w:position w:val="0"/>
                <w:sz w:val="24"/>
                <w:highlight w:val="none"/>
              </w:rPr>
              <w:t>、NH</w:t>
            </w:r>
            <w:r>
              <w:rPr>
                <w:rFonts w:hint="default" w:ascii="Times New Roman" w:hAnsi="Times New Roman" w:eastAsia="宋体" w:cs="Times New Roman"/>
                <w:color w:val="auto"/>
                <w:spacing w:val="0"/>
                <w:kern w:val="21"/>
                <w:position w:val="0"/>
                <w:sz w:val="24"/>
                <w:highlight w:val="none"/>
                <w:vertAlign w:val="subscript"/>
              </w:rPr>
              <w:t>3</w:t>
            </w:r>
            <w:r>
              <w:rPr>
                <w:rFonts w:hint="default" w:ascii="Times New Roman" w:hAnsi="Times New Roman" w:eastAsia="宋体" w:cs="Times New Roman"/>
                <w:color w:val="auto"/>
                <w:spacing w:val="0"/>
                <w:kern w:val="21"/>
                <w:position w:val="0"/>
                <w:sz w:val="24"/>
                <w:highlight w:val="none"/>
              </w:rPr>
              <w:t>-N、SS</w:t>
            </w:r>
            <w:r>
              <w:rPr>
                <w:rFonts w:hint="eastAsia" w:cs="Times New Roman"/>
                <w:color w:val="auto"/>
                <w:spacing w:val="0"/>
                <w:kern w:val="21"/>
                <w:position w:val="0"/>
                <w:sz w:val="24"/>
                <w:highlight w:val="none"/>
                <w:lang w:eastAsia="zh-CN"/>
              </w:rPr>
              <w:t>、</w:t>
            </w:r>
            <w:r>
              <w:rPr>
                <w:rFonts w:hint="eastAsia" w:cs="Times New Roman"/>
                <w:color w:val="auto"/>
                <w:spacing w:val="0"/>
                <w:kern w:val="21"/>
                <w:position w:val="0"/>
                <w:sz w:val="24"/>
                <w:highlight w:val="none"/>
                <w:lang w:val="en-US" w:eastAsia="zh-CN"/>
              </w:rPr>
              <w:t>动植物油类、总磷</w:t>
            </w:r>
            <w:r>
              <w:rPr>
                <w:rFonts w:hint="default" w:ascii="Times New Roman" w:hAnsi="Times New Roman" w:eastAsia="宋体" w:cs="Times New Roman"/>
                <w:color w:val="auto"/>
                <w:spacing w:val="0"/>
                <w:kern w:val="21"/>
                <w:position w:val="0"/>
                <w:sz w:val="24"/>
                <w:highlight w:val="none"/>
              </w:rPr>
              <w:t>等，无有毒有害的污染物质，成分相对简单，可满足《污水综合排放标准》（GB8978-1996）中</w:t>
            </w:r>
            <w:r>
              <w:rPr>
                <w:rFonts w:hint="eastAsia" w:cs="Times New Roman"/>
                <w:color w:val="auto"/>
                <w:spacing w:val="0"/>
                <w:kern w:val="21"/>
                <w:position w:val="0"/>
                <w:sz w:val="24"/>
                <w:highlight w:val="none"/>
                <w:lang w:val="en-US" w:eastAsia="zh-CN"/>
              </w:rPr>
              <w:t>二</w:t>
            </w:r>
            <w:r>
              <w:rPr>
                <w:rFonts w:hint="default" w:ascii="Times New Roman" w:hAnsi="Times New Roman" w:eastAsia="宋体" w:cs="Times New Roman"/>
                <w:color w:val="auto"/>
                <w:spacing w:val="0"/>
                <w:kern w:val="21"/>
                <w:position w:val="0"/>
                <w:sz w:val="24"/>
                <w:highlight w:val="none"/>
              </w:rPr>
              <w:t>级标准要求，同时满足工业园污水处理厂进厂水质要求，本项目废水排放量约</w:t>
            </w:r>
            <w:r>
              <w:rPr>
                <w:rFonts w:hint="eastAsia" w:cs="Times New Roman"/>
                <w:color w:val="000000" w:themeColor="text1"/>
                <w:spacing w:val="0"/>
                <w:kern w:val="21"/>
                <w:position w:val="0"/>
                <w:sz w:val="24"/>
                <w:highlight w:val="none"/>
                <w:lang w:val="en-US" w:eastAsia="zh-CN"/>
                <w14:textFill>
                  <w14:solidFill>
                    <w14:schemeClr w14:val="tx1"/>
                  </w14:solidFill>
                </w14:textFill>
              </w:rPr>
              <w:t>0.329</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m</w:t>
            </w:r>
            <w:r>
              <w:rPr>
                <w:rFonts w:hint="default" w:ascii="Times New Roman" w:hAnsi="Times New Roman" w:eastAsia="宋体" w:cs="Times New Roman"/>
                <w:color w:val="000000" w:themeColor="text1"/>
                <w:spacing w:val="0"/>
                <w:kern w:val="21"/>
                <w:position w:val="0"/>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/d，排水</w:t>
            </w:r>
            <w:r>
              <w:rPr>
                <w:rFonts w:hint="default" w:ascii="Times New Roman" w:hAnsi="Times New Roman" w:eastAsia="宋体" w:cs="Times New Roman"/>
                <w:color w:val="000000" w:themeColor="text1"/>
                <w:spacing w:val="0"/>
                <w:kern w:val="21"/>
                <w:position w:val="0"/>
                <w:sz w:val="24"/>
                <w:highlight w:val="none"/>
                <w:lang w:val="en-US" w:eastAsia="zh-CN"/>
                <w14:textFill>
                  <w14:solidFill>
                    <w14:schemeClr w14:val="tx1"/>
                  </w14:solidFill>
                </w14:textFill>
              </w:rPr>
              <w:t>量仅</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占污水处理厂规模的0.</w:t>
            </w:r>
            <w:r>
              <w:rPr>
                <w:rFonts w:hint="eastAsia" w:cs="Times New Roman"/>
                <w:color w:val="000000" w:themeColor="text1"/>
                <w:spacing w:val="0"/>
                <w:kern w:val="21"/>
                <w:position w:val="0"/>
                <w:sz w:val="24"/>
                <w:highlight w:val="none"/>
                <w:lang w:val="en-US" w:eastAsia="zh-CN"/>
                <w14:textFill>
                  <w14:solidFill>
                    <w14:schemeClr w14:val="tx1"/>
                  </w14:solidFill>
                </w14:textFill>
              </w:rPr>
              <w:t>002</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%，不会对污水处理厂造成冲击。</w:t>
            </w:r>
          </w:p>
          <w:p w14:paraId="481F8693">
            <w:pPr>
              <w:adjustRightInd w:val="0"/>
              <w:snapToGrid w:val="0"/>
              <w:spacing w:line="460" w:lineRule="exact"/>
              <w:ind w:firstLine="480" w:firstLineChars="200"/>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pP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综上所述，本项目</w:t>
            </w:r>
            <w:r>
              <w:rPr>
                <w:rFonts w:hint="eastAsia" w:cs="Times New Roman"/>
                <w:color w:val="000000" w:themeColor="text1"/>
                <w:spacing w:val="0"/>
                <w:kern w:val="21"/>
                <w:position w:val="0"/>
                <w:sz w:val="24"/>
                <w:highlight w:val="none"/>
                <w:lang w:val="en-US" w:eastAsia="zh-CN"/>
                <w14:textFill>
                  <w14:solidFill>
                    <w14:schemeClr w14:val="tx1"/>
                  </w14:solidFill>
                </w14:textFill>
              </w:rPr>
              <w:t>生活污水经化粪池处理后</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排入园区管网，最终进入呼图壁县工业园化工园污水处理厂处理方式</w:t>
            </w:r>
            <w:r>
              <w:rPr>
                <w:rFonts w:hint="default" w:ascii="Times New Roman" w:hAnsi="Times New Roman" w:eastAsia="宋体" w:cs="Times New Roman"/>
                <w:color w:val="000000" w:themeColor="text1"/>
                <w:spacing w:val="0"/>
                <w:kern w:val="21"/>
                <w:position w:val="0"/>
                <w:sz w:val="24"/>
                <w:highlight w:val="none"/>
                <w:lang w:eastAsia="zh-CN"/>
                <w14:textFill>
                  <w14:solidFill>
                    <w14:schemeClr w14:val="tx1"/>
                  </w14:solidFill>
                </w14:textFill>
              </w:rPr>
              <w:t>是</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可行</w:t>
            </w:r>
            <w:r>
              <w:rPr>
                <w:rFonts w:hint="default" w:ascii="Times New Roman" w:hAnsi="Times New Roman" w:eastAsia="宋体" w:cs="Times New Roman"/>
                <w:color w:val="000000" w:themeColor="text1"/>
                <w:spacing w:val="0"/>
                <w:kern w:val="21"/>
                <w:position w:val="0"/>
                <w:sz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pacing w:val="0"/>
                <w:kern w:val="21"/>
                <w:position w:val="0"/>
                <w:sz w:val="24"/>
                <w:highlight w:val="none"/>
                <w14:textFill>
                  <w14:solidFill>
                    <w14:schemeClr w14:val="tx1"/>
                  </w14:solidFill>
                </w14:textFill>
              </w:rPr>
              <w:t>。</w:t>
            </w:r>
          </w:p>
          <w:p w14:paraId="3EBA2383">
            <w:pPr>
              <w:adjustRightInd w:val="0"/>
              <w:snapToGrid w:val="0"/>
              <w:spacing w:line="460" w:lineRule="exact"/>
              <w:ind w:firstLine="480" w:firstLineChars="200"/>
              <w:rPr>
                <w:rFonts w:hint="eastAsia" w:ascii="Times New Roman" w:hAnsi="Times New Roman" w:eastAsia="宋体" w:cs="Times New Roman"/>
                <w:color w:val="auto"/>
                <w:spacing w:val="0"/>
                <w:kern w:val="21"/>
                <w:position w:val="0"/>
                <w:sz w:val="24"/>
                <w:highlight w:val="none"/>
                <w:lang w:val="en-US" w:eastAsia="zh-CN"/>
              </w:rPr>
            </w:pPr>
            <w:r>
              <w:rPr>
                <w:rFonts w:hint="eastAsia" w:ascii="Times New Roman" w:hAnsi="Times New Roman" w:eastAsia="宋体" w:cs="Times New Roman"/>
                <w:color w:val="auto"/>
                <w:spacing w:val="0"/>
                <w:kern w:val="21"/>
                <w:position w:val="0"/>
                <w:sz w:val="24"/>
                <w:highlight w:val="none"/>
                <w:lang w:val="en-US" w:eastAsia="zh-CN"/>
              </w:rPr>
              <w:t>（4）生产废水回用的环境影响及保护措施</w:t>
            </w:r>
          </w:p>
          <w:p w14:paraId="5F605525">
            <w:pPr>
              <w:adjustRightInd w:val="0"/>
              <w:snapToGrid w:val="0"/>
              <w:spacing w:line="460" w:lineRule="exact"/>
              <w:ind w:firstLine="480" w:firstLineChars="200"/>
              <w:rPr>
                <w:rFonts w:hint="eastAsia" w:ascii="Times New Roman" w:hAnsi="Times New Roman" w:eastAsia="宋体" w:cs="Times New Roman"/>
                <w:color w:val="auto"/>
                <w:spacing w:val="0"/>
                <w:kern w:val="21"/>
                <w:position w:val="0"/>
                <w:sz w:val="24"/>
                <w:highlight w:val="none"/>
                <w:lang w:val="en-US" w:eastAsia="zh-CN"/>
              </w:rPr>
            </w:pPr>
            <w:r>
              <w:rPr>
                <w:rFonts w:hint="eastAsia" w:ascii="Times New Roman" w:hAnsi="Times New Roman" w:eastAsia="宋体" w:cs="Times New Roman"/>
                <w:color w:val="auto"/>
                <w:spacing w:val="0"/>
                <w:kern w:val="21"/>
                <w:position w:val="0"/>
                <w:sz w:val="24"/>
                <w:highlight w:val="none"/>
                <w:lang w:val="en-US" w:eastAsia="zh-CN"/>
              </w:rPr>
              <w:t>1）环境影响</w:t>
            </w:r>
          </w:p>
          <w:p w14:paraId="5573AE78">
            <w:pPr>
              <w:adjustRightInd w:val="0"/>
              <w:snapToGrid w:val="0"/>
              <w:spacing w:line="460" w:lineRule="exact"/>
              <w:ind w:firstLine="480" w:firstLineChars="200"/>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color w:val="auto"/>
                <w:spacing w:val="0"/>
                <w:kern w:val="21"/>
                <w:position w:val="0"/>
                <w:sz w:val="24"/>
                <w:highlight w:val="none"/>
                <w:lang w:val="en-US" w:eastAsia="zh-CN"/>
              </w:rPr>
              <w:t>本项目湿式分筛废水经</w:t>
            </w:r>
            <w:r>
              <w:rPr>
                <w:rFonts w:hint="eastAsia" w:ascii="Times New Roman" w:hAnsi="Times New Roman" w:eastAsia="宋体" w:cs="Times New Roman"/>
                <w:b w:val="0"/>
                <w:bCs/>
                <w:color w:val="auto"/>
                <w:kern w:val="2"/>
                <w:sz w:val="24"/>
                <w:szCs w:val="24"/>
                <w:highlight w:val="none"/>
                <w:lang w:val="en-US" w:eastAsia="zh-CN" w:bidi="ar-SA"/>
              </w:rPr>
              <w:t>浓缩池沉淀、压滤处理后，上清液回用于湿式分筛工序。在废水循环回用过程中，可能出现以下环境影响：</w:t>
            </w:r>
          </w:p>
          <w:p w14:paraId="746B4885">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①浓缩池、清水池或循环管道破损，导致含高浓度悬浮物（主要为灰分、碳粉）的废水泄漏，污染厂区土壤及地下水。</w:t>
            </w:r>
          </w:p>
          <w:p w14:paraId="6B0788A9">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②沉淀效果不佳，回用水悬浮物浓度过高，影响</w:t>
            </w:r>
            <w:r>
              <w:rPr>
                <w:rFonts w:hint="eastAsia" w:cs="Times New Roman"/>
                <w:b w:val="0"/>
                <w:bCs/>
                <w:color w:val="auto"/>
                <w:kern w:val="2"/>
                <w:sz w:val="24"/>
                <w:szCs w:val="24"/>
                <w:highlight w:val="none"/>
                <w:lang w:val="en-US" w:eastAsia="zh-CN" w:bidi="ar-SA"/>
              </w:rPr>
              <w:t>分筛</w:t>
            </w:r>
            <w:r>
              <w:rPr>
                <w:rFonts w:hint="eastAsia" w:ascii="Times New Roman" w:hAnsi="Times New Roman" w:eastAsia="宋体" w:cs="Times New Roman"/>
                <w:b w:val="0"/>
                <w:bCs/>
                <w:color w:val="auto"/>
                <w:kern w:val="2"/>
                <w:sz w:val="24"/>
                <w:szCs w:val="24"/>
                <w:highlight w:val="none"/>
                <w:lang w:val="en-US" w:eastAsia="zh-CN" w:bidi="ar-SA"/>
              </w:rPr>
              <w:t>效果。</w:t>
            </w:r>
          </w:p>
          <w:p w14:paraId="12E3EE40">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③长期循环使用，灰分等杂质在系统中累积，可能影响</w:t>
            </w:r>
            <w:r>
              <w:rPr>
                <w:rFonts w:hint="eastAsia" w:cs="Times New Roman"/>
                <w:b w:val="0"/>
                <w:bCs/>
                <w:color w:val="auto"/>
                <w:kern w:val="2"/>
                <w:sz w:val="24"/>
                <w:szCs w:val="24"/>
                <w:highlight w:val="none"/>
                <w:lang w:val="en-US" w:eastAsia="zh-CN" w:bidi="ar-SA"/>
              </w:rPr>
              <w:t>分筛</w:t>
            </w:r>
            <w:r>
              <w:rPr>
                <w:rFonts w:hint="eastAsia" w:ascii="Times New Roman" w:hAnsi="Times New Roman" w:eastAsia="宋体" w:cs="Times New Roman"/>
                <w:b w:val="0"/>
                <w:bCs/>
                <w:color w:val="auto"/>
                <w:kern w:val="2"/>
                <w:sz w:val="24"/>
                <w:szCs w:val="24"/>
                <w:highlight w:val="none"/>
                <w:lang w:val="en-US" w:eastAsia="zh-CN" w:bidi="ar-SA"/>
              </w:rPr>
              <w:t>效率。</w:t>
            </w:r>
          </w:p>
          <w:p w14:paraId="1458F75C">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2）保护措施：</w:t>
            </w:r>
          </w:p>
          <w:p w14:paraId="59064403">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①分区防渗：将浓缩池、清水池及周边区域划为重点防渗区，防渗性能等效黏土防渗层Mb≥6.0m，渗透系数K≤1.0×10</w:t>
            </w:r>
            <w:r>
              <w:rPr>
                <w:rFonts w:hint="eastAsia" w:ascii="Times New Roman" w:hAnsi="Times New Roman" w:eastAsia="宋体" w:cs="Times New Roman"/>
                <w:b w:val="0"/>
                <w:bCs/>
                <w:color w:val="auto"/>
                <w:kern w:val="2"/>
                <w:sz w:val="24"/>
                <w:szCs w:val="24"/>
                <w:highlight w:val="none"/>
                <w:vertAlign w:val="superscript"/>
                <w:lang w:val="en-US" w:eastAsia="zh-CN" w:bidi="ar-SA"/>
              </w:rPr>
              <w:t>-7</w:t>
            </w:r>
            <w:r>
              <w:rPr>
                <w:rFonts w:hint="eastAsia" w:ascii="Times New Roman" w:hAnsi="Times New Roman" w:eastAsia="宋体" w:cs="Times New Roman"/>
                <w:b w:val="0"/>
                <w:bCs/>
                <w:color w:val="auto"/>
                <w:kern w:val="2"/>
                <w:sz w:val="24"/>
                <w:szCs w:val="24"/>
                <w:highlight w:val="none"/>
                <w:lang w:val="en-US" w:eastAsia="zh-CN" w:bidi="ar-SA"/>
              </w:rPr>
              <w:t>cm/s。</w:t>
            </w:r>
          </w:p>
          <w:p w14:paraId="366E0242">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②分级防控措施：为防止废水泄漏，对浓缩池和清水池周边设置围堰（高度不低于0.5m），确保泄漏废水可全部收集回用，不漫流至外环境。消防水池为主体工程附属设施，储存清洁消防用水，依托池体自身防渗及消防泵房管理。</w:t>
            </w:r>
          </w:p>
          <w:p w14:paraId="7F35B465">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③定期巡检：每日检查池体、管道及阀门运行状况，发现渗漏立即停运维修。</w:t>
            </w:r>
          </w:p>
          <w:p w14:paraId="4680144A">
            <w:pPr>
              <w:pStyle w:val="40"/>
              <w:ind w:firstLine="480" w:firstLineChars="200"/>
              <w:jc w:val="both"/>
              <w:rPr>
                <w:rFonts w:hint="eastAsia" w:ascii="Times New Roman" w:hAnsi="Times New Roman" w:eastAsia="宋体"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kern w:val="2"/>
                <w:sz w:val="24"/>
                <w:szCs w:val="24"/>
                <w:highlight w:val="none"/>
                <w:lang w:val="en-US" w:eastAsia="zh-CN" w:bidi="ar-SA"/>
              </w:rPr>
              <w:t>④定期</w:t>
            </w:r>
            <w:r>
              <w:rPr>
                <w:rFonts w:hint="eastAsia" w:cs="Times New Roman"/>
                <w:b w:val="0"/>
                <w:bCs/>
                <w:color w:val="auto"/>
                <w:kern w:val="2"/>
                <w:sz w:val="24"/>
                <w:szCs w:val="24"/>
                <w:highlight w:val="none"/>
                <w:lang w:val="en-US" w:eastAsia="zh-CN" w:bidi="ar-SA"/>
              </w:rPr>
              <w:t>清理</w:t>
            </w:r>
            <w:r>
              <w:rPr>
                <w:rFonts w:hint="eastAsia" w:ascii="Times New Roman" w:hAnsi="Times New Roman" w:eastAsia="宋体" w:cs="Times New Roman"/>
                <w:b w:val="0"/>
                <w:bCs/>
                <w:color w:val="auto"/>
                <w:kern w:val="2"/>
                <w:sz w:val="24"/>
                <w:szCs w:val="24"/>
                <w:highlight w:val="none"/>
                <w:lang w:val="en-US" w:eastAsia="zh-CN" w:bidi="ar-SA"/>
              </w:rPr>
              <w:t>：浓缩池底部</w:t>
            </w:r>
            <w:r>
              <w:rPr>
                <w:rFonts w:hint="eastAsia" w:cs="Times New Roman"/>
                <w:b w:val="0"/>
                <w:bCs/>
                <w:color w:val="auto"/>
                <w:kern w:val="2"/>
                <w:sz w:val="24"/>
                <w:szCs w:val="24"/>
                <w:highlight w:val="none"/>
                <w:lang w:val="en-US" w:eastAsia="zh-CN" w:bidi="ar-SA"/>
              </w:rPr>
              <w:t>沉淀渣</w:t>
            </w:r>
            <w:r>
              <w:rPr>
                <w:rFonts w:hint="eastAsia" w:ascii="Times New Roman" w:hAnsi="Times New Roman" w:eastAsia="宋体" w:cs="Times New Roman"/>
                <w:b w:val="0"/>
                <w:bCs/>
                <w:color w:val="auto"/>
                <w:kern w:val="2"/>
                <w:sz w:val="24"/>
                <w:szCs w:val="24"/>
                <w:highlight w:val="none"/>
                <w:lang w:val="en-US" w:eastAsia="zh-CN" w:bidi="ar-SA"/>
              </w:rPr>
              <w:t>定期排入压滤机处理，防止</w:t>
            </w:r>
            <w:r>
              <w:rPr>
                <w:rFonts w:hint="eastAsia" w:cs="Times New Roman"/>
                <w:b w:val="0"/>
                <w:bCs/>
                <w:color w:val="auto"/>
                <w:kern w:val="2"/>
                <w:sz w:val="24"/>
                <w:szCs w:val="24"/>
                <w:highlight w:val="none"/>
                <w:lang w:val="en-US" w:eastAsia="zh-CN" w:bidi="ar-SA"/>
              </w:rPr>
              <w:t>沉淀渣</w:t>
            </w:r>
            <w:r>
              <w:rPr>
                <w:rFonts w:hint="eastAsia" w:ascii="Times New Roman" w:hAnsi="Times New Roman" w:eastAsia="宋体" w:cs="Times New Roman"/>
                <w:b w:val="0"/>
                <w:bCs/>
                <w:color w:val="auto"/>
                <w:kern w:val="2"/>
                <w:sz w:val="24"/>
                <w:szCs w:val="24"/>
                <w:highlight w:val="none"/>
                <w:lang w:val="en-US" w:eastAsia="zh-CN" w:bidi="ar-SA"/>
              </w:rPr>
              <w:t>积累影响沉淀效果。</w:t>
            </w:r>
          </w:p>
          <w:p w14:paraId="3448F4E6">
            <w:pPr>
              <w:ind w:left="0" w:leftChars="0" w:firstLine="0" w:firstLineChars="0"/>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1.3噪声</w:t>
            </w:r>
          </w:p>
          <w:p w14:paraId="6642CC4C">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（1）噪声源强</w:t>
            </w:r>
          </w:p>
          <w:p w14:paraId="2C7B835B">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本项目运营期噪声源主要是</w:t>
            </w:r>
            <w:r>
              <w:rPr>
                <w:rFonts w:hint="eastAsia" w:cs="Times New Roman"/>
                <w:b w:val="0"/>
                <w:bCs/>
                <w:color w:val="auto"/>
                <w:sz w:val="24"/>
                <w:szCs w:val="24"/>
                <w:highlight w:val="none"/>
                <w:lang w:val="en-US" w:eastAsia="zh-CN"/>
              </w:rPr>
              <w:t>分级筛、斗提机、</w:t>
            </w:r>
            <w:r>
              <w:rPr>
                <w:rFonts w:hint="default" w:ascii="Times New Roman" w:hAnsi="Times New Roman" w:cs="Times New Roman"/>
                <w:b w:val="0"/>
                <w:bCs/>
                <w:color w:val="auto"/>
                <w:sz w:val="24"/>
                <w:szCs w:val="24"/>
                <w:highlight w:val="none"/>
                <w:lang w:val="en-US" w:eastAsia="zh-CN"/>
              </w:rPr>
              <w:t>引风机</w:t>
            </w:r>
            <w:r>
              <w:rPr>
                <w:rFonts w:hint="default" w:ascii="Times New Roman" w:hAnsi="Times New Roman" w:eastAsia="宋体" w:cs="Times New Roman"/>
                <w:b w:val="0"/>
                <w:bCs/>
                <w:color w:val="auto"/>
                <w:sz w:val="24"/>
                <w:szCs w:val="24"/>
                <w:highlight w:val="none"/>
                <w:lang w:val="en-US" w:eastAsia="zh-CN"/>
              </w:rPr>
              <w:t>等运行</w:t>
            </w:r>
            <w:r>
              <w:rPr>
                <w:rFonts w:hint="eastAsia" w:cs="Times New Roman"/>
                <w:b w:val="0"/>
                <w:bCs/>
                <w:color w:val="auto"/>
                <w:sz w:val="24"/>
                <w:szCs w:val="24"/>
                <w:highlight w:val="none"/>
                <w:lang w:val="en-US" w:eastAsia="zh-CN"/>
              </w:rPr>
              <w:t>产生的</w:t>
            </w:r>
            <w:r>
              <w:rPr>
                <w:rFonts w:hint="default" w:ascii="Times New Roman" w:hAnsi="Times New Roman" w:eastAsia="宋体" w:cs="Times New Roman"/>
                <w:b w:val="0"/>
                <w:bCs/>
                <w:color w:val="auto"/>
                <w:sz w:val="24"/>
                <w:szCs w:val="24"/>
                <w:highlight w:val="none"/>
                <w:lang w:val="en-US" w:eastAsia="zh-CN"/>
              </w:rPr>
              <w:t>噪声</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通过对设备</w:t>
            </w:r>
            <w:r>
              <w:rPr>
                <w:rFonts w:hint="eastAsia" w:cs="Times New Roman"/>
                <w:b w:val="0"/>
                <w:bCs/>
                <w:color w:val="auto"/>
                <w:sz w:val="24"/>
                <w:szCs w:val="24"/>
                <w:highlight w:val="none"/>
                <w:lang w:val="en-US" w:eastAsia="zh-CN"/>
              </w:rPr>
              <w:t>采取</w:t>
            </w:r>
            <w:r>
              <w:rPr>
                <w:rFonts w:hint="default" w:ascii="Times New Roman" w:hAnsi="Times New Roman" w:eastAsia="宋体" w:cs="Times New Roman"/>
                <w:b w:val="0"/>
                <w:bCs/>
                <w:color w:val="auto"/>
                <w:sz w:val="24"/>
                <w:szCs w:val="24"/>
                <w:highlight w:val="none"/>
                <w:lang w:val="en-US" w:eastAsia="zh-CN"/>
              </w:rPr>
              <w:t>隔声措施，</w:t>
            </w:r>
            <w:r>
              <w:rPr>
                <w:rFonts w:hint="eastAsia" w:cs="Times New Roman"/>
                <w:b w:val="0"/>
                <w:bCs/>
                <w:color w:val="auto"/>
                <w:sz w:val="24"/>
                <w:szCs w:val="24"/>
                <w:highlight w:val="none"/>
                <w:lang w:val="en-US" w:eastAsia="zh-CN"/>
              </w:rPr>
              <w:t>可</w:t>
            </w:r>
            <w:r>
              <w:rPr>
                <w:rFonts w:hint="default" w:ascii="Times New Roman" w:hAnsi="Times New Roman" w:eastAsia="宋体" w:cs="Times New Roman"/>
                <w:b w:val="0"/>
                <w:bCs/>
                <w:color w:val="auto"/>
                <w:sz w:val="24"/>
                <w:szCs w:val="24"/>
                <w:highlight w:val="none"/>
                <w:lang w:val="en-US" w:eastAsia="zh-CN"/>
              </w:rPr>
              <w:t>减少对环境的影响。主要噪声源强见表4-</w:t>
            </w:r>
            <w:r>
              <w:rPr>
                <w:rFonts w:hint="eastAsia" w:cs="Times New Roman"/>
                <w:b w:val="0"/>
                <w:bCs/>
                <w:color w:val="auto"/>
                <w:sz w:val="24"/>
                <w:szCs w:val="24"/>
                <w:highlight w:val="none"/>
                <w:lang w:val="en-US" w:eastAsia="zh-CN"/>
              </w:rPr>
              <w:t>7、表4-8</w:t>
            </w:r>
            <w:r>
              <w:rPr>
                <w:rFonts w:hint="default" w:ascii="Times New Roman" w:hAnsi="Times New Roman" w:eastAsia="宋体" w:cs="Times New Roman"/>
                <w:b w:val="0"/>
                <w:bCs/>
                <w:color w:val="auto"/>
                <w:sz w:val="24"/>
                <w:szCs w:val="24"/>
                <w:highlight w:val="none"/>
                <w:lang w:val="en-US" w:eastAsia="zh-CN"/>
              </w:rPr>
              <w:t>。</w:t>
            </w:r>
          </w:p>
          <w:p w14:paraId="194FE790">
            <w:pPr>
              <w:spacing w:line="240" w:lineRule="auto"/>
              <w:ind w:left="0" w:leftChars="0" w:firstLine="0" w:firstLineChars="0"/>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表4-</w:t>
            </w:r>
            <w:r>
              <w:rPr>
                <w:rFonts w:hint="eastAsia" w:cs="Times New Roman"/>
                <w:b/>
                <w:bCs w:val="0"/>
                <w:color w:val="auto"/>
                <w:sz w:val="21"/>
                <w:szCs w:val="21"/>
                <w:highlight w:val="none"/>
                <w:lang w:val="en-US" w:eastAsia="zh-CN"/>
              </w:rPr>
              <w:t>7</w:t>
            </w:r>
            <w:r>
              <w:rPr>
                <w:rFonts w:hint="default" w:ascii="Times New Roman" w:hAnsi="Times New Roman" w:eastAsia="宋体" w:cs="Times New Roman"/>
                <w:b/>
                <w:bCs w:val="0"/>
                <w:color w:val="auto"/>
                <w:sz w:val="21"/>
                <w:szCs w:val="21"/>
                <w:highlight w:val="none"/>
                <w:lang w:val="en-US" w:eastAsia="zh-CN"/>
              </w:rPr>
              <w:t>噪声源强调查清单</w:t>
            </w:r>
            <w:bookmarkStart w:id="21" w:name="PT_6"/>
            <w:r>
              <w:rPr>
                <w:rFonts w:hint="eastAsia" w:cs="Times New Roman"/>
                <w:b/>
                <w:bCs w:val="0"/>
                <w:color w:val="auto"/>
                <w:sz w:val="21"/>
                <w:szCs w:val="21"/>
                <w:highlight w:val="none"/>
                <w:lang w:val="en-US" w:eastAsia="zh-CN"/>
              </w:rPr>
              <w:t>（室内声源）</w:t>
            </w:r>
          </w:p>
          <w:bookmarkEnd w:id="21"/>
          <w:tbl>
            <w:tblPr>
              <w:tblStyle w:val="33"/>
              <w:tblW w:w="7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26"/>
              <w:gridCol w:w="578"/>
              <w:gridCol w:w="480"/>
              <w:gridCol w:w="326"/>
              <w:gridCol w:w="326"/>
              <w:gridCol w:w="354"/>
              <w:gridCol w:w="298"/>
              <w:gridCol w:w="326"/>
              <w:gridCol w:w="326"/>
              <w:gridCol w:w="326"/>
              <w:gridCol w:w="326"/>
              <w:gridCol w:w="326"/>
              <w:gridCol w:w="326"/>
              <w:gridCol w:w="336"/>
              <w:gridCol w:w="305"/>
              <w:gridCol w:w="570"/>
              <w:gridCol w:w="483"/>
              <w:gridCol w:w="364"/>
              <w:gridCol w:w="335"/>
              <w:gridCol w:w="350"/>
              <w:gridCol w:w="448"/>
            </w:tblGrid>
            <w:tr w14:paraId="1EF1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174" w:hRule="exact"/>
                <w:jc w:val="center"/>
              </w:trPr>
              <w:tc>
                <w:tcPr>
                  <w:tcW w:w="208" w:type="pct"/>
                  <w:vMerge w:val="restart"/>
                  <w:shd w:val="clear" w:color="auto" w:fill="auto"/>
                  <w:vAlign w:val="center"/>
                </w:tcPr>
                <w:p w14:paraId="0656F93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rPr>
                  </w:pPr>
                  <w:r>
                    <w:rPr>
                      <w:rFonts w:hint="default" w:ascii="Times New Roman" w:hAnsi="Times New Roman" w:eastAsia="宋体" w:cs="Times New Roman"/>
                      <w:b/>
                      <w:caps w:val="0"/>
                      <w:smallCaps w:val="0"/>
                      <w:color w:val="auto"/>
                      <w:sz w:val="18"/>
                      <w:szCs w:val="18"/>
                      <w:highlight w:val="none"/>
                    </w:rPr>
                    <w:t>序号</w:t>
                  </w:r>
                </w:p>
              </w:tc>
              <w:tc>
                <w:tcPr>
                  <w:tcW w:w="368" w:type="pct"/>
                  <w:vMerge w:val="restart"/>
                  <w:shd w:val="clear" w:color="auto" w:fill="auto"/>
                  <w:vAlign w:val="center"/>
                </w:tcPr>
                <w:p w14:paraId="7340068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eastAsia="zh-CN"/>
                    </w:rPr>
                  </w:pPr>
                  <w:r>
                    <w:rPr>
                      <w:rFonts w:hint="default" w:ascii="Times New Roman" w:hAnsi="Times New Roman" w:cs="Times New Roman"/>
                      <w:b/>
                      <w:caps w:val="0"/>
                      <w:smallCaps w:val="0"/>
                      <w:color w:val="auto"/>
                      <w:sz w:val="18"/>
                      <w:szCs w:val="18"/>
                      <w:highlight w:val="none"/>
                      <w:lang w:val="en-US" w:eastAsia="zh-CN"/>
                    </w:rPr>
                    <w:t>设备名称</w:t>
                  </w:r>
                </w:p>
              </w:tc>
              <w:tc>
                <w:tcPr>
                  <w:tcW w:w="306" w:type="pct"/>
                  <w:shd w:val="clear" w:color="auto" w:fill="auto"/>
                  <w:vAlign w:val="center"/>
                </w:tcPr>
                <w:p w14:paraId="660E6AF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eastAsia="zh-CN"/>
                    </w:rPr>
                  </w:pPr>
                  <w:r>
                    <w:rPr>
                      <w:rFonts w:hint="default" w:ascii="Times New Roman" w:hAnsi="Times New Roman" w:eastAsia="宋体" w:cs="Times New Roman"/>
                      <w:b/>
                      <w:caps w:val="0"/>
                      <w:smallCaps w:val="0"/>
                      <w:color w:val="auto"/>
                      <w:sz w:val="18"/>
                      <w:szCs w:val="18"/>
                      <w:highlight w:val="none"/>
                      <w:lang w:eastAsia="zh-CN"/>
                    </w:rPr>
                    <w:t>声源源强</w:t>
                  </w:r>
                </w:p>
              </w:tc>
              <w:tc>
                <w:tcPr>
                  <w:tcW w:w="641" w:type="pct"/>
                  <w:gridSpan w:val="3"/>
                  <w:shd w:val="clear" w:color="auto" w:fill="auto"/>
                  <w:vAlign w:val="center"/>
                </w:tcPr>
                <w:p w14:paraId="7624218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rPr>
                  </w:pPr>
                  <w:r>
                    <w:rPr>
                      <w:rFonts w:hint="default" w:ascii="Times New Roman" w:hAnsi="Times New Roman" w:eastAsia="宋体" w:cs="Times New Roman"/>
                      <w:b/>
                      <w:caps w:val="0"/>
                      <w:smallCaps w:val="0"/>
                      <w:color w:val="auto"/>
                      <w:sz w:val="18"/>
                      <w:szCs w:val="18"/>
                      <w:highlight w:val="none"/>
                    </w:rPr>
                    <w:t>空间相对位置/m</w:t>
                  </w:r>
                </w:p>
              </w:tc>
              <w:tc>
                <w:tcPr>
                  <w:tcW w:w="814" w:type="pct"/>
                  <w:gridSpan w:val="4"/>
                  <w:shd w:val="clear" w:color="auto" w:fill="auto"/>
                  <w:vAlign w:val="center"/>
                </w:tcPr>
                <w:p w14:paraId="607CB00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caps w:val="0"/>
                      <w:smallCaps w:val="0"/>
                      <w:color w:val="auto"/>
                      <w:sz w:val="18"/>
                      <w:szCs w:val="18"/>
                      <w:highlight w:val="none"/>
                    </w:rPr>
                  </w:pPr>
                  <w:r>
                    <w:rPr>
                      <w:rFonts w:hint="default" w:ascii="Times New Roman" w:hAnsi="Times New Roman" w:eastAsia="宋体" w:cs="Times New Roman"/>
                      <w:b/>
                      <w:caps w:val="0"/>
                      <w:smallCaps w:val="0"/>
                      <w:color w:val="auto"/>
                      <w:sz w:val="18"/>
                      <w:szCs w:val="18"/>
                      <w:highlight w:val="none"/>
                    </w:rPr>
                    <w:t>距室内边界距离/m</w:t>
                  </w:r>
                </w:p>
              </w:tc>
              <w:tc>
                <w:tcPr>
                  <w:tcW w:w="838" w:type="pct"/>
                  <w:gridSpan w:val="4"/>
                  <w:shd w:val="clear" w:color="auto" w:fill="auto"/>
                  <w:vAlign w:val="center"/>
                </w:tcPr>
                <w:p w14:paraId="6539B48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caps w:val="0"/>
                      <w:smallCaps w:val="0"/>
                      <w:color w:val="auto"/>
                      <w:sz w:val="18"/>
                      <w:szCs w:val="18"/>
                      <w:highlight w:val="none"/>
                      <w:lang w:eastAsia="zh-CN"/>
                    </w:rPr>
                  </w:pPr>
                  <w:r>
                    <w:rPr>
                      <w:rFonts w:hint="default" w:ascii="Times New Roman" w:hAnsi="Times New Roman" w:eastAsia="宋体" w:cs="Times New Roman"/>
                      <w:b/>
                      <w:caps w:val="0"/>
                      <w:smallCaps w:val="0"/>
                      <w:color w:val="auto"/>
                      <w:sz w:val="18"/>
                      <w:szCs w:val="18"/>
                      <w:highlight w:val="none"/>
                    </w:rPr>
                    <w:t>室内边界声级/dB</w:t>
                  </w:r>
                  <w:r>
                    <w:rPr>
                      <w:rFonts w:hint="default" w:ascii="Times New Roman" w:hAnsi="Times New Roman" w:cs="Times New Roman"/>
                      <w:b/>
                      <w:caps w:val="0"/>
                      <w:smallCaps w:val="0"/>
                      <w:color w:val="auto"/>
                      <w:sz w:val="18"/>
                      <w:szCs w:val="18"/>
                      <w:highlight w:val="none"/>
                      <w:lang w:eastAsia="zh-CN"/>
                    </w:rPr>
                    <w:t>（</w:t>
                  </w:r>
                  <w:r>
                    <w:rPr>
                      <w:rFonts w:hint="default" w:ascii="Times New Roman" w:hAnsi="Times New Roman" w:eastAsia="宋体" w:cs="Times New Roman"/>
                      <w:b/>
                      <w:caps w:val="0"/>
                      <w:smallCaps w:val="0"/>
                      <w:color w:val="auto"/>
                      <w:sz w:val="18"/>
                      <w:szCs w:val="18"/>
                      <w:highlight w:val="none"/>
                    </w:rPr>
                    <w:t>A</w:t>
                  </w:r>
                  <w:r>
                    <w:rPr>
                      <w:rFonts w:hint="default" w:ascii="Times New Roman" w:hAnsi="Times New Roman" w:cs="Times New Roman"/>
                      <w:b/>
                      <w:caps w:val="0"/>
                      <w:smallCaps w:val="0"/>
                      <w:color w:val="auto"/>
                      <w:sz w:val="18"/>
                      <w:szCs w:val="18"/>
                      <w:highlight w:val="none"/>
                      <w:lang w:eastAsia="zh-CN"/>
                    </w:rPr>
                    <w:t>）</w:t>
                  </w:r>
                </w:p>
              </w:tc>
              <w:tc>
                <w:tcPr>
                  <w:tcW w:w="194" w:type="pct"/>
                  <w:vMerge w:val="restart"/>
                  <w:shd w:val="clear" w:color="auto" w:fill="auto"/>
                  <w:vAlign w:val="center"/>
                </w:tcPr>
                <w:p w14:paraId="030C0B0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rPr>
                  </w:pPr>
                  <w:r>
                    <w:rPr>
                      <w:rFonts w:hint="default" w:ascii="Times New Roman" w:hAnsi="Times New Roman" w:eastAsia="宋体" w:cs="Times New Roman"/>
                      <w:b/>
                      <w:caps w:val="0"/>
                      <w:smallCaps w:val="0"/>
                      <w:color w:val="auto"/>
                      <w:sz w:val="18"/>
                      <w:szCs w:val="18"/>
                      <w:highlight w:val="none"/>
                    </w:rPr>
                    <w:t>运行时段</w:t>
                  </w:r>
                </w:p>
              </w:tc>
              <w:tc>
                <w:tcPr>
                  <w:tcW w:w="363" w:type="pct"/>
                  <w:shd w:val="clear" w:color="auto" w:fill="auto"/>
                  <w:vAlign w:val="center"/>
                </w:tcPr>
                <w:p w14:paraId="0897AFA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caps w:val="0"/>
                      <w:smallCaps w:val="0"/>
                      <w:color w:val="auto"/>
                      <w:sz w:val="18"/>
                      <w:szCs w:val="18"/>
                      <w:highlight w:val="none"/>
                      <w:lang w:eastAsia="zh-CN"/>
                    </w:rPr>
                  </w:pPr>
                  <w:r>
                    <w:rPr>
                      <w:rFonts w:hint="default" w:ascii="Times New Roman" w:hAnsi="Times New Roman" w:eastAsia="宋体" w:cs="Times New Roman"/>
                      <w:b/>
                      <w:caps w:val="0"/>
                      <w:smallCaps w:val="0"/>
                      <w:color w:val="auto"/>
                      <w:spacing w:val="-20"/>
                      <w:sz w:val="18"/>
                      <w:szCs w:val="18"/>
                      <w:highlight w:val="none"/>
                    </w:rPr>
                    <w:t>建筑物插入损失/dB</w:t>
                  </w:r>
                  <w:r>
                    <w:rPr>
                      <w:rFonts w:hint="default" w:ascii="Times New Roman" w:hAnsi="Times New Roman" w:cs="Times New Roman"/>
                      <w:b/>
                      <w:caps w:val="0"/>
                      <w:smallCaps w:val="0"/>
                      <w:color w:val="auto"/>
                      <w:spacing w:val="-20"/>
                      <w:sz w:val="18"/>
                      <w:szCs w:val="18"/>
                      <w:highlight w:val="none"/>
                      <w:lang w:eastAsia="zh-CN"/>
                    </w:rPr>
                    <w:t>（</w:t>
                  </w:r>
                  <w:r>
                    <w:rPr>
                      <w:rFonts w:hint="default" w:ascii="Times New Roman" w:hAnsi="Times New Roman" w:eastAsia="宋体" w:cs="Times New Roman"/>
                      <w:b/>
                      <w:caps w:val="0"/>
                      <w:smallCaps w:val="0"/>
                      <w:color w:val="auto"/>
                      <w:spacing w:val="-20"/>
                      <w:sz w:val="18"/>
                      <w:szCs w:val="18"/>
                      <w:highlight w:val="none"/>
                    </w:rPr>
                    <w:t>A</w:t>
                  </w:r>
                  <w:bookmarkStart w:id="22" w:name="PT_10"/>
                  <w:bookmarkEnd w:id="22"/>
                  <w:r>
                    <w:rPr>
                      <w:rFonts w:hint="default" w:ascii="Times New Roman" w:hAnsi="Times New Roman" w:cs="Times New Roman"/>
                      <w:b/>
                      <w:caps w:val="0"/>
                      <w:smallCaps w:val="0"/>
                      <w:color w:val="auto"/>
                      <w:spacing w:val="-20"/>
                      <w:sz w:val="18"/>
                      <w:szCs w:val="18"/>
                      <w:highlight w:val="none"/>
                      <w:lang w:eastAsia="zh-CN"/>
                    </w:rPr>
                    <w:t>）</w:t>
                  </w:r>
                </w:p>
              </w:tc>
              <w:tc>
                <w:tcPr>
                  <w:tcW w:w="1263" w:type="pct"/>
                  <w:gridSpan w:val="5"/>
                  <w:shd w:val="clear" w:color="auto" w:fill="auto"/>
                  <w:vAlign w:val="center"/>
                </w:tcPr>
                <w:p w14:paraId="65C5F88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val="0"/>
                      <w:caps w:val="0"/>
                      <w:smallCaps w:val="0"/>
                      <w:color w:val="auto"/>
                      <w:sz w:val="18"/>
                      <w:szCs w:val="18"/>
                      <w:highlight w:val="none"/>
                      <w:lang w:eastAsia="zh-CN"/>
                    </w:rPr>
                  </w:pPr>
                  <w:r>
                    <w:rPr>
                      <w:rFonts w:hint="default" w:ascii="Times New Roman" w:hAnsi="Times New Roman" w:eastAsia="宋体" w:cs="Times New Roman"/>
                      <w:b/>
                      <w:bCs w:val="0"/>
                      <w:caps w:val="0"/>
                      <w:smallCaps w:val="0"/>
                      <w:color w:val="auto"/>
                      <w:sz w:val="18"/>
                      <w:szCs w:val="18"/>
                      <w:highlight w:val="none"/>
                    </w:rPr>
                    <w:t>建筑物外噪声声压级/dB</w:t>
                  </w:r>
                  <w:r>
                    <w:rPr>
                      <w:rFonts w:hint="default" w:ascii="Times New Roman" w:hAnsi="Times New Roman" w:cs="Times New Roman"/>
                      <w:b/>
                      <w:bCs w:val="0"/>
                      <w:caps w:val="0"/>
                      <w:smallCaps w:val="0"/>
                      <w:color w:val="auto"/>
                      <w:sz w:val="18"/>
                      <w:szCs w:val="18"/>
                      <w:highlight w:val="none"/>
                      <w:lang w:eastAsia="zh-CN"/>
                    </w:rPr>
                    <w:t>（</w:t>
                  </w:r>
                  <w:r>
                    <w:rPr>
                      <w:rFonts w:hint="default" w:ascii="Times New Roman" w:hAnsi="Times New Roman" w:eastAsia="宋体" w:cs="Times New Roman"/>
                      <w:b/>
                      <w:bCs w:val="0"/>
                      <w:caps w:val="0"/>
                      <w:smallCaps w:val="0"/>
                      <w:color w:val="auto"/>
                      <w:sz w:val="18"/>
                      <w:szCs w:val="18"/>
                      <w:highlight w:val="none"/>
                    </w:rPr>
                    <w:t>A</w:t>
                  </w:r>
                  <w:r>
                    <w:rPr>
                      <w:rFonts w:hint="default" w:ascii="Times New Roman" w:hAnsi="Times New Roman" w:cs="Times New Roman"/>
                      <w:b/>
                      <w:bCs w:val="0"/>
                      <w:caps w:val="0"/>
                      <w:smallCaps w:val="0"/>
                      <w:color w:val="auto"/>
                      <w:sz w:val="18"/>
                      <w:szCs w:val="18"/>
                      <w:highlight w:val="none"/>
                      <w:lang w:eastAsia="zh-CN"/>
                    </w:rPr>
                    <w:t>）</w:t>
                  </w:r>
                </w:p>
              </w:tc>
            </w:tr>
            <w:tr w14:paraId="1FDA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08" w:type="pct"/>
                  <w:vMerge w:val="continue"/>
                  <w:shd w:val="clear" w:color="auto" w:fill="auto"/>
                  <w:tcMar>
                    <w:top w:w="0" w:type="dxa"/>
                    <w:left w:w="0" w:type="dxa"/>
                    <w:bottom w:w="0" w:type="dxa"/>
                    <w:right w:w="0" w:type="dxa"/>
                  </w:tcMar>
                  <w:vAlign w:val="center"/>
                </w:tcPr>
                <w:p w14:paraId="2DE76EC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val="en-US" w:eastAsia="zh-CN"/>
                    </w:rPr>
                  </w:pPr>
                </w:p>
              </w:tc>
              <w:tc>
                <w:tcPr>
                  <w:tcW w:w="368" w:type="pct"/>
                  <w:vMerge w:val="continue"/>
                  <w:shd w:val="clear" w:color="auto" w:fill="auto"/>
                  <w:tcMar>
                    <w:top w:w="0" w:type="dxa"/>
                    <w:left w:w="0" w:type="dxa"/>
                    <w:bottom w:w="0" w:type="dxa"/>
                    <w:right w:w="0" w:type="dxa"/>
                  </w:tcMar>
                  <w:vAlign w:val="center"/>
                </w:tcPr>
                <w:p w14:paraId="4F5CBB9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rPr>
                  </w:pPr>
                </w:p>
              </w:tc>
              <w:tc>
                <w:tcPr>
                  <w:tcW w:w="306" w:type="pct"/>
                  <w:shd w:val="clear" w:color="auto" w:fill="auto"/>
                  <w:tcMar>
                    <w:top w:w="0" w:type="dxa"/>
                    <w:left w:w="0" w:type="dxa"/>
                    <w:bottom w:w="0" w:type="dxa"/>
                    <w:right w:w="0" w:type="dxa"/>
                  </w:tcMar>
                  <w:vAlign w:val="center"/>
                </w:tcPr>
                <w:p w14:paraId="0145643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lang w:eastAsia="zh-CN"/>
                    </w:rPr>
                  </w:pPr>
                  <w:r>
                    <w:rPr>
                      <w:rFonts w:hint="default" w:ascii="Times New Roman" w:hAnsi="Times New Roman" w:eastAsia="宋体" w:cs="Times New Roman"/>
                      <w:b/>
                      <w:bCs/>
                      <w:caps w:val="0"/>
                      <w:smallCaps w:val="0"/>
                      <w:color w:val="auto"/>
                      <w:sz w:val="18"/>
                      <w:szCs w:val="18"/>
                      <w:highlight w:val="none"/>
                    </w:rPr>
                    <w:t>声功率级/dB</w:t>
                  </w:r>
                  <w:r>
                    <w:rPr>
                      <w:rFonts w:hint="default" w:ascii="Times New Roman" w:hAnsi="Times New Roman" w:cs="Times New Roman"/>
                      <w:b/>
                      <w:bCs/>
                      <w:caps w:val="0"/>
                      <w:smallCaps w:val="0"/>
                      <w:color w:val="auto"/>
                      <w:sz w:val="18"/>
                      <w:szCs w:val="18"/>
                      <w:highlight w:val="none"/>
                      <w:lang w:eastAsia="zh-CN"/>
                    </w:rPr>
                    <w:t>（</w:t>
                  </w:r>
                  <w:r>
                    <w:rPr>
                      <w:rFonts w:hint="default" w:ascii="Times New Roman" w:hAnsi="Times New Roman" w:eastAsia="宋体" w:cs="Times New Roman"/>
                      <w:b/>
                      <w:bCs/>
                      <w:caps w:val="0"/>
                      <w:smallCaps w:val="0"/>
                      <w:color w:val="auto"/>
                      <w:sz w:val="18"/>
                      <w:szCs w:val="18"/>
                      <w:highlight w:val="none"/>
                    </w:rPr>
                    <w:t>A</w:t>
                  </w:r>
                  <w:r>
                    <w:rPr>
                      <w:rFonts w:hint="default" w:ascii="Times New Roman" w:hAnsi="Times New Roman" w:cs="Times New Roman"/>
                      <w:b/>
                      <w:bCs/>
                      <w:caps w:val="0"/>
                      <w:smallCaps w:val="0"/>
                      <w:color w:val="auto"/>
                      <w:sz w:val="18"/>
                      <w:szCs w:val="18"/>
                      <w:highlight w:val="none"/>
                      <w:lang w:eastAsia="zh-CN"/>
                    </w:rPr>
                    <w:t>）</w:t>
                  </w:r>
                </w:p>
              </w:tc>
              <w:tc>
                <w:tcPr>
                  <w:tcW w:w="208" w:type="pct"/>
                  <w:shd w:val="clear" w:color="auto" w:fill="auto"/>
                  <w:tcMar>
                    <w:top w:w="0" w:type="dxa"/>
                    <w:left w:w="0" w:type="dxa"/>
                    <w:bottom w:w="0" w:type="dxa"/>
                    <w:right w:w="0" w:type="dxa"/>
                  </w:tcMar>
                  <w:vAlign w:val="center"/>
                </w:tcPr>
                <w:p w14:paraId="3DA6FDF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rPr>
                    <w:t>X</w:t>
                  </w:r>
                </w:p>
              </w:tc>
              <w:tc>
                <w:tcPr>
                  <w:tcW w:w="208" w:type="pct"/>
                  <w:shd w:val="clear" w:color="auto" w:fill="auto"/>
                  <w:tcMar>
                    <w:top w:w="0" w:type="dxa"/>
                    <w:left w:w="0" w:type="dxa"/>
                    <w:bottom w:w="0" w:type="dxa"/>
                    <w:right w:w="0" w:type="dxa"/>
                  </w:tcMar>
                  <w:vAlign w:val="center"/>
                </w:tcPr>
                <w:p w14:paraId="3644ADE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rPr>
                    <w:t>Y</w:t>
                  </w:r>
                </w:p>
              </w:tc>
              <w:tc>
                <w:tcPr>
                  <w:tcW w:w="225" w:type="pct"/>
                  <w:shd w:val="clear" w:color="auto" w:fill="auto"/>
                  <w:tcMar>
                    <w:top w:w="0" w:type="dxa"/>
                    <w:left w:w="0" w:type="dxa"/>
                    <w:bottom w:w="0" w:type="dxa"/>
                    <w:right w:w="0" w:type="dxa"/>
                  </w:tcMar>
                  <w:vAlign w:val="center"/>
                </w:tcPr>
                <w:p w14:paraId="598630E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rPr>
                    <w:t>Z</w:t>
                  </w:r>
                </w:p>
              </w:tc>
              <w:tc>
                <w:tcPr>
                  <w:tcW w:w="190" w:type="pct"/>
                  <w:shd w:val="clear" w:color="auto" w:fill="auto"/>
                  <w:tcMar>
                    <w:top w:w="0" w:type="dxa"/>
                    <w:left w:w="0" w:type="dxa"/>
                    <w:bottom w:w="0" w:type="dxa"/>
                    <w:right w:w="0" w:type="dxa"/>
                  </w:tcMar>
                  <w:vAlign w:val="center"/>
                </w:tcPr>
                <w:p w14:paraId="1C480B4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东</w:t>
                  </w:r>
                </w:p>
              </w:tc>
              <w:tc>
                <w:tcPr>
                  <w:tcW w:w="208" w:type="pct"/>
                  <w:shd w:val="clear" w:color="auto" w:fill="auto"/>
                  <w:tcMar>
                    <w:top w:w="0" w:type="dxa"/>
                    <w:left w:w="0" w:type="dxa"/>
                    <w:bottom w:w="0" w:type="dxa"/>
                    <w:right w:w="0" w:type="dxa"/>
                  </w:tcMar>
                  <w:vAlign w:val="center"/>
                </w:tcPr>
                <w:p w14:paraId="716E627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南</w:t>
                  </w:r>
                </w:p>
              </w:tc>
              <w:tc>
                <w:tcPr>
                  <w:tcW w:w="208" w:type="pct"/>
                  <w:shd w:val="clear" w:color="auto" w:fill="auto"/>
                  <w:tcMar>
                    <w:top w:w="0" w:type="dxa"/>
                    <w:left w:w="0" w:type="dxa"/>
                    <w:bottom w:w="0" w:type="dxa"/>
                    <w:right w:w="0" w:type="dxa"/>
                  </w:tcMar>
                  <w:vAlign w:val="center"/>
                </w:tcPr>
                <w:p w14:paraId="731A65D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西</w:t>
                  </w:r>
                </w:p>
              </w:tc>
              <w:tc>
                <w:tcPr>
                  <w:tcW w:w="208" w:type="pct"/>
                  <w:shd w:val="clear" w:color="auto" w:fill="auto"/>
                  <w:tcMar>
                    <w:top w:w="0" w:type="dxa"/>
                    <w:left w:w="0" w:type="dxa"/>
                    <w:bottom w:w="0" w:type="dxa"/>
                    <w:right w:w="0" w:type="dxa"/>
                  </w:tcMar>
                  <w:vAlign w:val="center"/>
                </w:tcPr>
                <w:p w14:paraId="299D1DC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北</w:t>
                  </w:r>
                </w:p>
              </w:tc>
              <w:tc>
                <w:tcPr>
                  <w:tcW w:w="208" w:type="pct"/>
                  <w:shd w:val="clear" w:color="auto" w:fill="auto"/>
                  <w:tcMar>
                    <w:top w:w="0" w:type="dxa"/>
                    <w:left w:w="0" w:type="dxa"/>
                    <w:bottom w:w="0" w:type="dxa"/>
                    <w:right w:w="0" w:type="dxa"/>
                  </w:tcMar>
                  <w:vAlign w:val="center"/>
                </w:tcPr>
                <w:p w14:paraId="4396E82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东</w:t>
                  </w:r>
                </w:p>
              </w:tc>
              <w:tc>
                <w:tcPr>
                  <w:tcW w:w="208" w:type="pct"/>
                  <w:shd w:val="clear" w:color="auto" w:fill="auto"/>
                  <w:tcMar>
                    <w:top w:w="0" w:type="dxa"/>
                    <w:left w:w="0" w:type="dxa"/>
                    <w:bottom w:w="0" w:type="dxa"/>
                    <w:right w:w="0" w:type="dxa"/>
                  </w:tcMar>
                  <w:vAlign w:val="center"/>
                </w:tcPr>
                <w:p w14:paraId="1D96F0B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南</w:t>
                  </w:r>
                </w:p>
              </w:tc>
              <w:tc>
                <w:tcPr>
                  <w:tcW w:w="208" w:type="pct"/>
                  <w:shd w:val="clear" w:color="auto" w:fill="auto"/>
                  <w:tcMar>
                    <w:top w:w="0" w:type="dxa"/>
                    <w:left w:w="0" w:type="dxa"/>
                    <w:bottom w:w="0" w:type="dxa"/>
                    <w:right w:w="0" w:type="dxa"/>
                  </w:tcMar>
                  <w:vAlign w:val="center"/>
                </w:tcPr>
                <w:p w14:paraId="1B74210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西</w:t>
                  </w:r>
                </w:p>
              </w:tc>
              <w:tc>
                <w:tcPr>
                  <w:tcW w:w="214" w:type="pct"/>
                  <w:shd w:val="clear" w:color="auto" w:fill="auto"/>
                  <w:tcMar>
                    <w:top w:w="0" w:type="dxa"/>
                    <w:left w:w="0" w:type="dxa"/>
                    <w:bottom w:w="0" w:type="dxa"/>
                    <w:right w:w="0" w:type="dxa"/>
                  </w:tcMar>
                  <w:vAlign w:val="center"/>
                </w:tcPr>
                <w:p w14:paraId="3A57920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北</w:t>
                  </w:r>
                </w:p>
              </w:tc>
              <w:tc>
                <w:tcPr>
                  <w:tcW w:w="194" w:type="pct"/>
                  <w:vMerge w:val="continue"/>
                  <w:shd w:val="clear" w:color="auto" w:fill="auto"/>
                  <w:tcMar>
                    <w:top w:w="0" w:type="dxa"/>
                    <w:left w:w="0" w:type="dxa"/>
                    <w:bottom w:w="0" w:type="dxa"/>
                    <w:right w:w="0" w:type="dxa"/>
                  </w:tcMar>
                  <w:vAlign w:val="center"/>
                </w:tcPr>
                <w:p w14:paraId="5331627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p>
              </w:tc>
              <w:tc>
                <w:tcPr>
                  <w:tcW w:w="363" w:type="pct"/>
                  <w:shd w:val="clear" w:color="auto" w:fill="auto"/>
                  <w:tcMar>
                    <w:top w:w="0" w:type="dxa"/>
                    <w:left w:w="0" w:type="dxa"/>
                    <w:bottom w:w="0" w:type="dxa"/>
                    <w:right w:w="0" w:type="dxa"/>
                  </w:tcMar>
                  <w:vAlign w:val="center"/>
                </w:tcPr>
                <w:p w14:paraId="7F24B24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lang w:val="en-US" w:eastAsia="zh-CN"/>
                    </w:rPr>
                  </w:pPr>
                  <w:r>
                    <w:rPr>
                      <w:rFonts w:hint="default" w:ascii="Times New Roman" w:hAnsi="Times New Roman" w:cs="Times New Roman"/>
                      <w:b/>
                      <w:bCs/>
                      <w:caps w:val="0"/>
                      <w:smallCaps w:val="0"/>
                      <w:color w:val="auto"/>
                      <w:sz w:val="18"/>
                      <w:szCs w:val="18"/>
                      <w:highlight w:val="none"/>
                      <w:lang w:val="en-US" w:eastAsia="zh-CN"/>
                    </w:rPr>
                    <w:t>/</w:t>
                  </w:r>
                </w:p>
              </w:tc>
              <w:tc>
                <w:tcPr>
                  <w:tcW w:w="308" w:type="pct"/>
                  <w:shd w:val="clear" w:color="auto" w:fill="auto"/>
                  <w:tcMar>
                    <w:top w:w="0" w:type="dxa"/>
                    <w:left w:w="0" w:type="dxa"/>
                    <w:bottom w:w="0" w:type="dxa"/>
                    <w:right w:w="0" w:type="dxa"/>
                  </w:tcMar>
                  <w:vAlign w:val="center"/>
                </w:tcPr>
                <w:p w14:paraId="4A240F9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东</w:t>
                  </w:r>
                </w:p>
              </w:tc>
              <w:tc>
                <w:tcPr>
                  <w:tcW w:w="232" w:type="pct"/>
                  <w:shd w:val="clear" w:color="auto" w:fill="auto"/>
                  <w:tcMar>
                    <w:top w:w="0" w:type="dxa"/>
                    <w:left w:w="0" w:type="dxa"/>
                    <w:bottom w:w="0" w:type="dxa"/>
                    <w:right w:w="0" w:type="dxa"/>
                  </w:tcMar>
                  <w:vAlign w:val="center"/>
                </w:tcPr>
                <w:p w14:paraId="31A2E27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南</w:t>
                  </w:r>
                </w:p>
              </w:tc>
              <w:tc>
                <w:tcPr>
                  <w:tcW w:w="213" w:type="pct"/>
                  <w:shd w:val="clear" w:color="auto" w:fill="auto"/>
                  <w:tcMar>
                    <w:top w:w="0" w:type="dxa"/>
                    <w:left w:w="0" w:type="dxa"/>
                    <w:bottom w:w="0" w:type="dxa"/>
                    <w:right w:w="0" w:type="dxa"/>
                  </w:tcMar>
                  <w:vAlign w:val="center"/>
                </w:tcPr>
                <w:p w14:paraId="2CAAAE1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西</w:t>
                  </w:r>
                </w:p>
              </w:tc>
              <w:tc>
                <w:tcPr>
                  <w:tcW w:w="223" w:type="pct"/>
                  <w:shd w:val="clear" w:color="auto" w:fill="auto"/>
                  <w:tcMar>
                    <w:top w:w="0" w:type="dxa"/>
                    <w:left w:w="0" w:type="dxa"/>
                    <w:bottom w:w="0" w:type="dxa"/>
                    <w:right w:w="0" w:type="dxa"/>
                  </w:tcMar>
                  <w:vAlign w:val="center"/>
                </w:tcPr>
                <w:p w14:paraId="694BE58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rPr>
                  </w:pPr>
                  <w:r>
                    <w:rPr>
                      <w:rFonts w:hint="default" w:ascii="Times New Roman" w:hAnsi="Times New Roman" w:eastAsia="宋体" w:cs="Times New Roman"/>
                      <w:b/>
                      <w:bCs/>
                      <w:caps w:val="0"/>
                      <w:smallCaps w:val="0"/>
                      <w:color w:val="auto"/>
                      <w:sz w:val="18"/>
                      <w:szCs w:val="18"/>
                      <w:highlight w:val="none"/>
                      <w:lang w:val="en-US" w:eastAsia="zh-CN"/>
                    </w:rPr>
                    <w:t>北</w:t>
                  </w:r>
                </w:p>
              </w:tc>
              <w:tc>
                <w:tcPr>
                  <w:tcW w:w="285" w:type="pct"/>
                  <w:shd w:val="clear" w:color="auto" w:fill="auto"/>
                  <w:tcMar>
                    <w:top w:w="0" w:type="dxa"/>
                    <w:left w:w="0" w:type="dxa"/>
                    <w:bottom w:w="0" w:type="dxa"/>
                    <w:right w:w="0" w:type="dxa"/>
                  </w:tcMar>
                  <w:vAlign w:val="center"/>
                </w:tcPr>
                <w:p w14:paraId="1F42DE3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b/>
                      <w:bCs/>
                      <w:caps w:val="0"/>
                      <w:smallCaps w:val="0"/>
                      <w:color w:val="auto"/>
                      <w:sz w:val="18"/>
                      <w:szCs w:val="18"/>
                      <w:highlight w:val="none"/>
                      <w:lang w:val="en-US" w:eastAsia="zh-CN"/>
                    </w:rPr>
                  </w:pPr>
                  <w:r>
                    <w:rPr>
                      <w:rFonts w:hint="default" w:ascii="Times New Roman" w:hAnsi="Times New Roman" w:eastAsia="宋体" w:cs="Times New Roman"/>
                      <w:b/>
                      <w:bCs/>
                      <w:caps w:val="0"/>
                      <w:smallCaps w:val="0"/>
                      <w:color w:val="auto"/>
                      <w:sz w:val="18"/>
                      <w:szCs w:val="18"/>
                      <w:highlight w:val="none"/>
                    </w:rPr>
                    <w:t>建筑物外距离</w:t>
                  </w:r>
                  <w:r>
                    <w:rPr>
                      <w:rFonts w:hint="eastAsia" w:cs="Times New Roman"/>
                      <w:b/>
                      <w:bCs/>
                      <w:caps w:val="0"/>
                      <w:smallCaps w:val="0"/>
                      <w:color w:val="auto"/>
                      <w:sz w:val="18"/>
                      <w:szCs w:val="18"/>
                      <w:highlight w:val="none"/>
                      <w:lang w:val="en-US" w:eastAsia="zh-CN"/>
                    </w:rPr>
                    <w:t>/</w:t>
                  </w:r>
                  <w:r>
                    <w:rPr>
                      <w:rFonts w:hint="default" w:ascii="Times New Roman" w:hAnsi="Times New Roman" w:cs="Times New Roman"/>
                      <w:b/>
                      <w:bCs/>
                      <w:caps w:val="0"/>
                      <w:smallCaps w:val="0"/>
                      <w:color w:val="auto"/>
                      <w:sz w:val="18"/>
                      <w:szCs w:val="18"/>
                      <w:highlight w:val="none"/>
                      <w:lang w:val="en-US" w:eastAsia="zh-CN"/>
                    </w:rPr>
                    <w:t>m</w:t>
                  </w:r>
                </w:p>
              </w:tc>
            </w:tr>
            <w:tr w14:paraId="7BA3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8" w:type="pct"/>
                  <w:shd w:val="clear" w:color="auto" w:fill="auto"/>
                  <w:tcMar>
                    <w:top w:w="0" w:type="dxa"/>
                    <w:left w:w="0" w:type="dxa"/>
                    <w:bottom w:w="0" w:type="dxa"/>
                    <w:right w:w="0" w:type="dxa"/>
                  </w:tcMar>
                  <w:vAlign w:val="center"/>
                </w:tcPr>
                <w:p w14:paraId="02292F4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c>
                <w:tcPr>
                  <w:tcW w:w="368" w:type="pct"/>
                  <w:shd w:val="clear" w:color="auto" w:fill="auto"/>
                  <w:tcMar>
                    <w:top w:w="0" w:type="dxa"/>
                    <w:left w:w="0" w:type="dxa"/>
                    <w:bottom w:w="0" w:type="dxa"/>
                    <w:right w:w="0" w:type="dxa"/>
                  </w:tcMar>
                  <w:vAlign w:val="center"/>
                </w:tcPr>
                <w:p w14:paraId="2578265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val="en-US" w:eastAsia="zh-CN"/>
                    </w:rPr>
                  </w:pPr>
                  <w:r>
                    <w:rPr>
                      <w:rFonts w:hint="eastAsia" w:ascii="Times New Roman" w:hAnsi="Times New Roman" w:eastAsia="宋体" w:cs="Times New Roman"/>
                      <w:caps w:val="0"/>
                      <w:smallCaps w:val="0"/>
                      <w:color w:val="auto"/>
                      <w:sz w:val="18"/>
                      <w:szCs w:val="18"/>
                      <w:highlight w:val="none"/>
                      <w:lang w:val="en-US" w:eastAsia="zh-CN"/>
                    </w:rPr>
                    <w:t>原料分级筛</w:t>
                  </w:r>
                </w:p>
              </w:tc>
              <w:tc>
                <w:tcPr>
                  <w:tcW w:w="306" w:type="pct"/>
                  <w:shd w:val="clear" w:color="auto" w:fill="auto"/>
                  <w:tcMar>
                    <w:top w:w="0" w:type="dxa"/>
                    <w:left w:w="0" w:type="dxa"/>
                    <w:bottom w:w="0" w:type="dxa"/>
                    <w:right w:w="0" w:type="dxa"/>
                  </w:tcMar>
                  <w:vAlign w:val="center"/>
                </w:tcPr>
                <w:p w14:paraId="07548ED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90</w:t>
                  </w:r>
                </w:p>
              </w:tc>
              <w:tc>
                <w:tcPr>
                  <w:tcW w:w="208" w:type="pct"/>
                  <w:shd w:val="clear" w:color="auto" w:fill="auto"/>
                  <w:tcMar>
                    <w:top w:w="0" w:type="dxa"/>
                    <w:left w:w="0" w:type="dxa"/>
                    <w:bottom w:w="0" w:type="dxa"/>
                    <w:right w:w="0" w:type="dxa"/>
                  </w:tcMar>
                  <w:vAlign w:val="center"/>
                </w:tcPr>
                <w:p w14:paraId="72F49A0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0B69CC8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144</w:t>
                  </w:r>
                </w:p>
              </w:tc>
              <w:tc>
                <w:tcPr>
                  <w:tcW w:w="225" w:type="pct"/>
                  <w:shd w:val="clear" w:color="auto" w:fill="auto"/>
                  <w:tcMar>
                    <w:top w:w="0" w:type="dxa"/>
                    <w:left w:w="0" w:type="dxa"/>
                    <w:bottom w:w="0" w:type="dxa"/>
                    <w:right w:w="0" w:type="dxa"/>
                  </w:tcMar>
                  <w:vAlign w:val="center"/>
                </w:tcPr>
                <w:p w14:paraId="3641B07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25FF197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62</w:t>
                  </w:r>
                </w:p>
              </w:tc>
              <w:tc>
                <w:tcPr>
                  <w:tcW w:w="326" w:type="dxa"/>
                  <w:shd w:val="clear" w:color="auto" w:fill="auto"/>
                  <w:tcMar>
                    <w:top w:w="0" w:type="dxa"/>
                    <w:left w:w="0" w:type="dxa"/>
                    <w:bottom w:w="0" w:type="dxa"/>
                    <w:right w:w="0" w:type="dxa"/>
                  </w:tcMar>
                  <w:vAlign w:val="center"/>
                </w:tcPr>
                <w:p w14:paraId="792460D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144</w:t>
                  </w:r>
                </w:p>
              </w:tc>
              <w:tc>
                <w:tcPr>
                  <w:tcW w:w="326" w:type="dxa"/>
                  <w:shd w:val="clear" w:color="auto" w:fill="auto"/>
                  <w:tcMar>
                    <w:top w:w="0" w:type="dxa"/>
                    <w:left w:w="0" w:type="dxa"/>
                    <w:bottom w:w="0" w:type="dxa"/>
                    <w:right w:w="0" w:type="dxa"/>
                  </w:tcMar>
                  <w:vAlign w:val="center"/>
                </w:tcPr>
                <w:p w14:paraId="71CC18B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326" w:type="dxa"/>
                  <w:shd w:val="clear" w:color="auto" w:fill="auto"/>
                  <w:tcMar>
                    <w:top w:w="0" w:type="dxa"/>
                    <w:left w:w="0" w:type="dxa"/>
                    <w:bottom w:w="0" w:type="dxa"/>
                    <w:right w:w="0" w:type="dxa"/>
                  </w:tcMar>
                  <w:vAlign w:val="center"/>
                </w:tcPr>
                <w:p w14:paraId="3B1EA75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136</w:t>
                  </w:r>
                </w:p>
              </w:tc>
              <w:tc>
                <w:tcPr>
                  <w:tcW w:w="326" w:type="dxa"/>
                  <w:shd w:val="clear" w:color="auto" w:fill="auto"/>
                  <w:tcMar>
                    <w:top w:w="0" w:type="dxa"/>
                    <w:left w:w="0" w:type="dxa"/>
                    <w:bottom w:w="0" w:type="dxa"/>
                    <w:right w:w="0" w:type="dxa"/>
                  </w:tcMar>
                  <w:vAlign w:val="center"/>
                </w:tcPr>
                <w:p w14:paraId="616C99BF">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54.2 </w:t>
                  </w:r>
                </w:p>
              </w:tc>
              <w:tc>
                <w:tcPr>
                  <w:tcW w:w="326" w:type="dxa"/>
                  <w:shd w:val="clear" w:color="auto" w:fill="auto"/>
                  <w:tcMar>
                    <w:top w:w="0" w:type="dxa"/>
                    <w:left w:w="0" w:type="dxa"/>
                    <w:bottom w:w="0" w:type="dxa"/>
                    <w:right w:w="0" w:type="dxa"/>
                  </w:tcMar>
                  <w:vAlign w:val="center"/>
                </w:tcPr>
                <w:p w14:paraId="19632DD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46.8 </w:t>
                  </w:r>
                </w:p>
              </w:tc>
              <w:tc>
                <w:tcPr>
                  <w:tcW w:w="326" w:type="dxa"/>
                  <w:shd w:val="clear" w:color="auto" w:fill="auto"/>
                  <w:tcMar>
                    <w:top w:w="0" w:type="dxa"/>
                    <w:left w:w="0" w:type="dxa"/>
                    <w:bottom w:w="0" w:type="dxa"/>
                    <w:right w:w="0" w:type="dxa"/>
                  </w:tcMar>
                  <w:vAlign w:val="center"/>
                </w:tcPr>
                <w:p w14:paraId="7AB1C9BF">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70.0 </w:t>
                  </w:r>
                </w:p>
              </w:tc>
              <w:tc>
                <w:tcPr>
                  <w:tcW w:w="336" w:type="dxa"/>
                  <w:shd w:val="clear" w:color="auto" w:fill="auto"/>
                  <w:tcMar>
                    <w:top w:w="0" w:type="dxa"/>
                    <w:left w:w="0" w:type="dxa"/>
                    <w:bottom w:w="0" w:type="dxa"/>
                    <w:right w:w="0" w:type="dxa"/>
                  </w:tcMar>
                  <w:vAlign w:val="center"/>
                </w:tcPr>
                <w:p w14:paraId="79572BB2">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47.3 </w:t>
                  </w:r>
                </w:p>
              </w:tc>
              <w:tc>
                <w:tcPr>
                  <w:tcW w:w="194" w:type="pct"/>
                  <w:vMerge w:val="restart"/>
                  <w:shd w:val="clear" w:color="auto" w:fill="auto"/>
                  <w:tcMar>
                    <w:top w:w="0" w:type="dxa"/>
                    <w:left w:w="0" w:type="dxa"/>
                    <w:bottom w:w="0" w:type="dxa"/>
                    <w:right w:w="0" w:type="dxa"/>
                  </w:tcMar>
                  <w:vAlign w:val="center"/>
                </w:tcPr>
                <w:p w14:paraId="190EE9A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昼间</w:t>
                  </w:r>
                  <w:r>
                    <w:rPr>
                      <w:rFonts w:hint="eastAsia" w:cs="Times New Roman"/>
                      <w:caps w:val="0"/>
                      <w:smallCaps w:val="0"/>
                      <w:color w:val="auto"/>
                      <w:sz w:val="18"/>
                      <w:szCs w:val="18"/>
                      <w:highlight w:val="none"/>
                      <w:lang w:val="en-US" w:eastAsia="zh-CN"/>
                    </w:rPr>
                    <w:t>、夜间</w:t>
                  </w:r>
                </w:p>
              </w:tc>
              <w:tc>
                <w:tcPr>
                  <w:tcW w:w="363" w:type="pct"/>
                  <w:shd w:val="clear" w:color="auto" w:fill="auto"/>
                  <w:tcMar>
                    <w:top w:w="0" w:type="dxa"/>
                    <w:left w:w="0" w:type="dxa"/>
                    <w:bottom w:w="0" w:type="dxa"/>
                    <w:right w:w="0" w:type="dxa"/>
                  </w:tcMar>
                  <w:vAlign w:val="center"/>
                </w:tcPr>
                <w:p w14:paraId="7543895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110D4A3E">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34.2 </w:t>
                  </w:r>
                </w:p>
              </w:tc>
              <w:tc>
                <w:tcPr>
                  <w:tcW w:w="364" w:type="dxa"/>
                  <w:shd w:val="clear" w:color="auto" w:fill="auto"/>
                  <w:tcMar>
                    <w:top w:w="0" w:type="dxa"/>
                    <w:left w:w="0" w:type="dxa"/>
                    <w:bottom w:w="0" w:type="dxa"/>
                    <w:right w:w="0" w:type="dxa"/>
                  </w:tcMar>
                  <w:vAlign w:val="center"/>
                </w:tcPr>
                <w:p w14:paraId="2F17669D">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26.8 </w:t>
                  </w:r>
                </w:p>
              </w:tc>
              <w:tc>
                <w:tcPr>
                  <w:tcW w:w="335" w:type="dxa"/>
                  <w:shd w:val="clear" w:color="auto" w:fill="auto"/>
                  <w:tcMar>
                    <w:top w:w="0" w:type="dxa"/>
                    <w:left w:w="0" w:type="dxa"/>
                    <w:bottom w:w="0" w:type="dxa"/>
                    <w:right w:w="0" w:type="dxa"/>
                  </w:tcMar>
                  <w:vAlign w:val="center"/>
                </w:tcPr>
                <w:p w14:paraId="741B3719">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50.0 </w:t>
                  </w:r>
                </w:p>
              </w:tc>
              <w:tc>
                <w:tcPr>
                  <w:tcW w:w="350" w:type="dxa"/>
                  <w:shd w:val="clear" w:color="auto" w:fill="auto"/>
                  <w:tcMar>
                    <w:top w:w="0" w:type="dxa"/>
                    <w:left w:w="0" w:type="dxa"/>
                    <w:bottom w:w="0" w:type="dxa"/>
                    <w:right w:w="0" w:type="dxa"/>
                  </w:tcMar>
                  <w:vAlign w:val="center"/>
                </w:tcPr>
                <w:p w14:paraId="6C9194D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27.3 </w:t>
                  </w:r>
                </w:p>
              </w:tc>
              <w:tc>
                <w:tcPr>
                  <w:tcW w:w="285" w:type="pct"/>
                  <w:shd w:val="clear" w:color="auto" w:fill="auto"/>
                  <w:tcMar>
                    <w:top w:w="0" w:type="dxa"/>
                    <w:left w:w="0" w:type="dxa"/>
                    <w:bottom w:w="0" w:type="dxa"/>
                    <w:right w:w="0" w:type="dxa"/>
                  </w:tcMar>
                  <w:vAlign w:val="center"/>
                </w:tcPr>
                <w:p w14:paraId="5AADF6A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3F192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08" w:type="pct"/>
                  <w:shd w:val="clear" w:color="auto" w:fill="auto"/>
                  <w:tcMar>
                    <w:top w:w="0" w:type="dxa"/>
                    <w:left w:w="0" w:type="dxa"/>
                    <w:bottom w:w="0" w:type="dxa"/>
                    <w:right w:w="0" w:type="dxa"/>
                  </w:tcMar>
                  <w:vAlign w:val="center"/>
                </w:tcPr>
                <w:p w14:paraId="0500C21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2</w:t>
                  </w:r>
                </w:p>
              </w:tc>
              <w:tc>
                <w:tcPr>
                  <w:tcW w:w="368" w:type="pct"/>
                  <w:shd w:val="clear" w:color="auto" w:fill="auto"/>
                  <w:tcMar>
                    <w:top w:w="0" w:type="dxa"/>
                    <w:left w:w="0" w:type="dxa"/>
                    <w:bottom w:w="0" w:type="dxa"/>
                    <w:right w:w="0" w:type="dxa"/>
                  </w:tcMar>
                  <w:vAlign w:val="center"/>
                </w:tcPr>
                <w:p w14:paraId="498B8CE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val="en-US" w:eastAsia="zh-CN"/>
                    </w:rPr>
                  </w:pPr>
                  <w:r>
                    <w:rPr>
                      <w:rFonts w:hint="eastAsia" w:ascii="Times New Roman" w:hAnsi="Times New Roman" w:eastAsia="宋体" w:cs="Times New Roman"/>
                      <w:caps w:val="0"/>
                      <w:smallCaps w:val="0"/>
                      <w:color w:val="auto"/>
                      <w:sz w:val="18"/>
                      <w:szCs w:val="18"/>
                      <w:highlight w:val="none"/>
                      <w:lang w:val="en-US" w:eastAsia="zh-CN"/>
                    </w:rPr>
                    <w:t>洗选机</w:t>
                  </w:r>
                </w:p>
              </w:tc>
              <w:tc>
                <w:tcPr>
                  <w:tcW w:w="306" w:type="pct"/>
                  <w:shd w:val="clear" w:color="auto" w:fill="auto"/>
                  <w:tcMar>
                    <w:top w:w="0" w:type="dxa"/>
                    <w:left w:w="0" w:type="dxa"/>
                    <w:bottom w:w="0" w:type="dxa"/>
                    <w:right w:w="0" w:type="dxa"/>
                  </w:tcMar>
                  <w:vAlign w:val="center"/>
                </w:tcPr>
                <w:p w14:paraId="2083253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1D80D93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10</w:t>
                  </w:r>
                </w:p>
              </w:tc>
              <w:tc>
                <w:tcPr>
                  <w:tcW w:w="208" w:type="pct"/>
                  <w:shd w:val="clear" w:color="auto" w:fill="auto"/>
                  <w:tcMar>
                    <w:top w:w="0" w:type="dxa"/>
                    <w:left w:w="0" w:type="dxa"/>
                    <w:bottom w:w="0" w:type="dxa"/>
                    <w:right w:w="0" w:type="dxa"/>
                  </w:tcMar>
                  <w:vAlign w:val="center"/>
                </w:tcPr>
                <w:p w14:paraId="01EFBF9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120</w:t>
                  </w:r>
                </w:p>
              </w:tc>
              <w:tc>
                <w:tcPr>
                  <w:tcW w:w="225" w:type="pct"/>
                  <w:shd w:val="clear" w:color="auto" w:fill="auto"/>
                  <w:tcMar>
                    <w:top w:w="0" w:type="dxa"/>
                    <w:left w:w="0" w:type="dxa"/>
                    <w:bottom w:w="0" w:type="dxa"/>
                    <w:right w:w="0" w:type="dxa"/>
                  </w:tcMar>
                  <w:vAlign w:val="center"/>
                </w:tcPr>
                <w:p w14:paraId="5894944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118E971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62</w:t>
                  </w:r>
                </w:p>
              </w:tc>
              <w:tc>
                <w:tcPr>
                  <w:tcW w:w="326" w:type="dxa"/>
                  <w:shd w:val="clear" w:color="auto" w:fill="auto"/>
                  <w:tcMar>
                    <w:top w:w="0" w:type="dxa"/>
                    <w:left w:w="0" w:type="dxa"/>
                    <w:bottom w:w="0" w:type="dxa"/>
                    <w:right w:w="0" w:type="dxa"/>
                  </w:tcMar>
                  <w:vAlign w:val="center"/>
                </w:tcPr>
                <w:p w14:paraId="4054723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kern w:val="2"/>
                      <w:sz w:val="18"/>
                      <w:szCs w:val="18"/>
                      <w:highlight w:val="none"/>
                      <w:lang w:val="en-US" w:eastAsia="zh-CN" w:bidi="ar-SA"/>
                    </w:rPr>
                    <w:t>120</w:t>
                  </w:r>
                </w:p>
              </w:tc>
              <w:tc>
                <w:tcPr>
                  <w:tcW w:w="326" w:type="dxa"/>
                  <w:shd w:val="clear" w:color="auto" w:fill="auto"/>
                  <w:tcMar>
                    <w:top w:w="0" w:type="dxa"/>
                    <w:left w:w="0" w:type="dxa"/>
                    <w:bottom w:w="0" w:type="dxa"/>
                    <w:right w:w="0" w:type="dxa"/>
                  </w:tcMar>
                  <w:vAlign w:val="center"/>
                </w:tcPr>
                <w:p w14:paraId="0DB763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kern w:val="2"/>
                      <w:sz w:val="18"/>
                      <w:szCs w:val="18"/>
                      <w:highlight w:val="none"/>
                      <w:lang w:val="en-US" w:eastAsia="zh-CN" w:bidi="ar-SA"/>
                    </w:rPr>
                    <w:t>10</w:t>
                  </w:r>
                </w:p>
              </w:tc>
              <w:tc>
                <w:tcPr>
                  <w:tcW w:w="326" w:type="dxa"/>
                  <w:shd w:val="clear" w:color="auto" w:fill="auto"/>
                  <w:tcMar>
                    <w:top w:w="0" w:type="dxa"/>
                    <w:left w:w="0" w:type="dxa"/>
                    <w:bottom w:w="0" w:type="dxa"/>
                    <w:right w:w="0" w:type="dxa"/>
                  </w:tcMar>
                  <w:vAlign w:val="center"/>
                </w:tcPr>
                <w:p w14:paraId="6E757D2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160</w:t>
                  </w:r>
                </w:p>
              </w:tc>
              <w:tc>
                <w:tcPr>
                  <w:tcW w:w="326" w:type="dxa"/>
                  <w:shd w:val="clear" w:color="auto" w:fill="auto"/>
                  <w:tcMar>
                    <w:top w:w="0" w:type="dxa"/>
                    <w:left w:w="0" w:type="dxa"/>
                    <w:bottom w:w="0" w:type="dxa"/>
                    <w:right w:w="0" w:type="dxa"/>
                  </w:tcMar>
                  <w:vAlign w:val="center"/>
                </w:tcPr>
                <w:p w14:paraId="71E2DCFC">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49.2 </w:t>
                  </w:r>
                </w:p>
              </w:tc>
              <w:tc>
                <w:tcPr>
                  <w:tcW w:w="326" w:type="dxa"/>
                  <w:shd w:val="clear" w:color="auto" w:fill="auto"/>
                  <w:tcMar>
                    <w:top w:w="0" w:type="dxa"/>
                    <w:left w:w="0" w:type="dxa"/>
                    <w:bottom w:w="0" w:type="dxa"/>
                    <w:right w:w="0" w:type="dxa"/>
                  </w:tcMar>
                  <w:vAlign w:val="center"/>
                </w:tcPr>
                <w:p w14:paraId="6EED9C5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43.4 </w:t>
                  </w:r>
                </w:p>
              </w:tc>
              <w:tc>
                <w:tcPr>
                  <w:tcW w:w="326" w:type="dxa"/>
                  <w:shd w:val="clear" w:color="auto" w:fill="auto"/>
                  <w:tcMar>
                    <w:top w:w="0" w:type="dxa"/>
                    <w:left w:w="0" w:type="dxa"/>
                    <w:bottom w:w="0" w:type="dxa"/>
                    <w:right w:w="0" w:type="dxa"/>
                  </w:tcMar>
                  <w:vAlign w:val="center"/>
                </w:tcPr>
                <w:p w14:paraId="7275D18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65.0 </w:t>
                  </w:r>
                </w:p>
              </w:tc>
              <w:tc>
                <w:tcPr>
                  <w:tcW w:w="336" w:type="dxa"/>
                  <w:shd w:val="clear" w:color="auto" w:fill="auto"/>
                  <w:tcMar>
                    <w:top w:w="0" w:type="dxa"/>
                    <w:left w:w="0" w:type="dxa"/>
                    <w:bottom w:w="0" w:type="dxa"/>
                    <w:right w:w="0" w:type="dxa"/>
                  </w:tcMar>
                  <w:vAlign w:val="center"/>
                </w:tcPr>
                <w:p w14:paraId="69300C66">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40.9 </w:t>
                  </w:r>
                </w:p>
              </w:tc>
              <w:tc>
                <w:tcPr>
                  <w:tcW w:w="194" w:type="pct"/>
                  <w:vMerge w:val="continue"/>
                  <w:shd w:val="clear" w:color="auto" w:fill="auto"/>
                  <w:tcMar>
                    <w:top w:w="0" w:type="dxa"/>
                    <w:left w:w="0" w:type="dxa"/>
                    <w:bottom w:w="0" w:type="dxa"/>
                    <w:right w:w="0" w:type="dxa"/>
                  </w:tcMar>
                  <w:vAlign w:val="center"/>
                </w:tcPr>
                <w:p w14:paraId="37A54F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47FA89F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0AB90837">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29.2 </w:t>
                  </w:r>
                </w:p>
              </w:tc>
              <w:tc>
                <w:tcPr>
                  <w:tcW w:w="364" w:type="dxa"/>
                  <w:shd w:val="clear" w:color="auto" w:fill="auto"/>
                  <w:tcMar>
                    <w:top w:w="0" w:type="dxa"/>
                    <w:left w:w="0" w:type="dxa"/>
                    <w:bottom w:w="0" w:type="dxa"/>
                    <w:right w:w="0" w:type="dxa"/>
                  </w:tcMar>
                  <w:vAlign w:val="center"/>
                </w:tcPr>
                <w:p w14:paraId="2CD41C9E">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23.4 </w:t>
                  </w:r>
                </w:p>
              </w:tc>
              <w:tc>
                <w:tcPr>
                  <w:tcW w:w="335" w:type="dxa"/>
                  <w:shd w:val="clear" w:color="auto" w:fill="auto"/>
                  <w:tcMar>
                    <w:top w:w="0" w:type="dxa"/>
                    <w:left w:w="0" w:type="dxa"/>
                    <w:bottom w:w="0" w:type="dxa"/>
                    <w:right w:w="0" w:type="dxa"/>
                  </w:tcMar>
                  <w:vAlign w:val="center"/>
                </w:tcPr>
                <w:p w14:paraId="6637E0B7">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45.0 </w:t>
                  </w:r>
                </w:p>
              </w:tc>
              <w:tc>
                <w:tcPr>
                  <w:tcW w:w="350" w:type="dxa"/>
                  <w:shd w:val="clear" w:color="auto" w:fill="auto"/>
                  <w:tcMar>
                    <w:top w:w="0" w:type="dxa"/>
                    <w:left w:w="0" w:type="dxa"/>
                    <w:bottom w:w="0" w:type="dxa"/>
                    <w:right w:w="0" w:type="dxa"/>
                  </w:tcMar>
                  <w:vAlign w:val="center"/>
                </w:tcPr>
                <w:p w14:paraId="5C35B94E">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20.9 </w:t>
                  </w:r>
                </w:p>
              </w:tc>
              <w:tc>
                <w:tcPr>
                  <w:tcW w:w="285" w:type="pct"/>
                  <w:shd w:val="clear" w:color="auto" w:fill="auto"/>
                  <w:tcMar>
                    <w:top w:w="0" w:type="dxa"/>
                    <w:left w:w="0" w:type="dxa"/>
                    <w:bottom w:w="0" w:type="dxa"/>
                    <w:right w:w="0" w:type="dxa"/>
                  </w:tcMar>
                  <w:vAlign w:val="center"/>
                </w:tcPr>
                <w:p w14:paraId="331CEA4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2072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5" w:hRule="atLeast"/>
                <w:jc w:val="center"/>
              </w:trPr>
              <w:tc>
                <w:tcPr>
                  <w:tcW w:w="208" w:type="pct"/>
                  <w:shd w:val="clear" w:color="auto" w:fill="auto"/>
                  <w:tcMar>
                    <w:top w:w="0" w:type="dxa"/>
                    <w:left w:w="0" w:type="dxa"/>
                    <w:bottom w:w="0" w:type="dxa"/>
                    <w:right w:w="0" w:type="dxa"/>
                  </w:tcMar>
                  <w:vAlign w:val="center"/>
                </w:tcPr>
                <w:p w14:paraId="0543FA2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3</w:t>
                  </w:r>
                </w:p>
              </w:tc>
              <w:tc>
                <w:tcPr>
                  <w:tcW w:w="368" w:type="pct"/>
                  <w:shd w:val="clear" w:color="auto" w:fill="auto"/>
                  <w:tcMar>
                    <w:top w:w="0" w:type="dxa"/>
                    <w:left w:w="0" w:type="dxa"/>
                    <w:bottom w:w="0" w:type="dxa"/>
                    <w:right w:w="0" w:type="dxa"/>
                  </w:tcMar>
                  <w:vAlign w:val="center"/>
                </w:tcPr>
                <w:p w14:paraId="6CECFA4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val="en-US" w:eastAsia="zh-CN"/>
                    </w:rPr>
                  </w:pPr>
                  <w:r>
                    <w:rPr>
                      <w:rFonts w:hint="eastAsia" w:ascii="Times New Roman" w:hAnsi="Times New Roman" w:eastAsia="宋体" w:cs="Times New Roman"/>
                      <w:caps w:val="0"/>
                      <w:smallCaps w:val="0"/>
                      <w:color w:val="auto"/>
                      <w:sz w:val="18"/>
                      <w:szCs w:val="18"/>
                      <w:highlight w:val="none"/>
                      <w:lang w:val="en-US" w:eastAsia="zh-CN"/>
                    </w:rPr>
                    <w:t>斗式斗提机</w:t>
                  </w:r>
                </w:p>
              </w:tc>
              <w:tc>
                <w:tcPr>
                  <w:tcW w:w="306" w:type="pct"/>
                  <w:shd w:val="clear" w:color="auto" w:fill="auto"/>
                  <w:tcMar>
                    <w:top w:w="0" w:type="dxa"/>
                    <w:left w:w="0" w:type="dxa"/>
                    <w:bottom w:w="0" w:type="dxa"/>
                    <w:right w:w="0" w:type="dxa"/>
                  </w:tcMar>
                  <w:vAlign w:val="center"/>
                </w:tcPr>
                <w:p w14:paraId="021B513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3BD7D94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13</w:t>
                  </w:r>
                </w:p>
              </w:tc>
              <w:tc>
                <w:tcPr>
                  <w:tcW w:w="208" w:type="pct"/>
                  <w:shd w:val="clear" w:color="auto" w:fill="auto"/>
                  <w:tcMar>
                    <w:top w:w="0" w:type="dxa"/>
                    <w:left w:w="0" w:type="dxa"/>
                    <w:bottom w:w="0" w:type="dxa"/>
                    <w:right w:w="0" w:type="dxa"/>
                  </w:tcMar>
                  <w:vAlign w:val="center"/>
                </w:tcPr>
                <w:p w14:paraId="1BEC351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120</w:t>
                  </w:r>
                </w:p>
              </w:tc>
              <w:tc>
                <w:tcPr>
                  <w:tcW w:w="225" w:type="pct"/>
                  <w:shd w:val="clear" w:color="auto" w:fill="auto"/>
                  <w:tcMar>
                    <w:top w:w="0" w:type="dxa"/>
                    <w:left w:w="0" w:type="dxa"/>
                    <w:bottom w:w="0" w:type="dxa"/>
                    <w:right w:w="0" w:type="dxa"/>
                  </w:tcMar>
                  <w:vAlign w:val="center"/>
                </w:tcPr>
                <w:p w14:paraId="07B6242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1066596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59</w:t>
                  </w:r>
                </w:p>
              </w:tc>
              <w:tc>
                <w:tcPr>
                  <w:tcW w:w="326" w:type="dxa"/>
                  <w:shd w:val="clear" w:color="auto" w:fill="auto"/>
                  <w:tcMar>
                    <w:top w:w="0" w:type="dxa"/>
                    <w:left w:w="0" w:type="dxa"/>
                    <w:bottom w:w="0" w:type="dxa"/>
                    <w:right w:w="0" w:type="dxa"/>
                  </w:tcMar>
                  <w:vAlign w:val="center"/>
                </w:tcPr>
                <w:p w14:paraId="341BFA6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120</w:t>
                  </w:r>
                </w:p>
              </w:tc>
              <w:tc>
                <w:tcPr>
                  <w:tcW w:w="326" w:type="dxa"/>
                  <w:shd w:val="clear" w:color="auto" w:fill="auto"/>
                  <w:tcMar>
                    <w:top w:w="0" w:type="dxa"/>
                    <w:left w:w="0" w:type="dxa"/>
                    <w:bottom w:w="0" w:type="dxa"/>
                    <w:right w:w="0" w:type="dxa"/>
                  </w:tcMar>
                  <w:vAlign w:val="center"/>
                </w:tcPr>
                <w:p w14:paraId="11460CC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13</w:t>
                  </w:r>
                </w:p>
              </w:tc>
              <w:tc>
                <w:tcPr>
                  <w:tcW w:w="326" w:type="dxa"/>
                  <w:shd w:val="clear" w:color="auto" w:fill="auto"/>
                  <w:tcMar>
                    <w:top w:w="0" w:type="dxa"/>
                    <w:left w:w="0" w:type="dxa"/>
                    <w:bottom w:w="0" w:type="dxa"/>
                    <w:right w:w="0" w:type="dxa"/>
                  </w:tcMar>
                  <w:vAlign w:val="center"/>
                </w:tcPr>
                <w:p w14:paraId="33199CF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160</w:t>
                  </w:r>
                </w:p>
              </w:tc>
              <w:tc>
                <w:tcPr>
                  <w:tcW w:w="326" w:type="dxa"/>
                  <w:shd w:val="clear" w:color="auto" w:fill="auto"/>
                  <w:tcMar>
                    <w:top w:w="0" w:type="dxa"/>
                    <w:left w:w="0" w:type="dxa"/>
                    <w:bottom w:w="0" w:type="dxa"/>
                    <w:right w:w="0" w:type="dxa"/>
                  </w:tcMar>
                  <w:vAlign w:val="center"/>
                </w:tcPr>
                <w:p w14:paraId="133D19CC">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49.6 </w:t>
                  </w:r>
                </w:p>
              </w:tc>
              <w:tc>
                <w:tcPr>
                  <w:tcW w:w="326" w:type="dxa"/>
                  <w:shd w:val="clear" w:color="auto" w:fill="auto"/>
                  <w:tcMar>
                    <w:top w:w="0" w:type="dxa"/>
                    <w:left w:w="0" w:type="dxa"/>
                    <w:bottom w:w="0" w:type="dxa"/>
                    <w:right w:w="0" w:type="dxa"/>
                  </w:tcMar>
                  <w:vAlign w:val="center"/>
                </w:tcPr>
                <w:p w14:paraId="2121732B">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43.4 </w:t>
                  </w:r>
                </w:p>
              </w:tc>
              <w:tc>
                <w:tcPr>
                  <w:tcW w:w="326" w:type="dxa"/>
                  <w:shd w:val="clear" w:color="auto" w:fill="auto"/>
                  <w:tcMar>
                    <w:top w:w="0" w:type="dxa"/>
                    <w:left w:w="0" w:type="dxa"/>
                    <w:bottom w:w="0" w:type="dxa"/>
                    <w:right w:w="0" w:type="dxa"/>
                  </w:tcMar>
                  <w:vAlign w:val="center"/>
                </w:tcPr>
                <w:p w14:paraId="6BDDEB0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62.7 </w:t>
                  </w:r>
                </w:p>
              </w:tc>
              <w:tc>
                <w:tcPr>
                  <w:tcW w:w="336" w:type="dxa"/>
                  <w:shd w:val="clear" w:color="auto" w:fill="auto"/>
                  <w:tcMar>
                    <w:top w:w="0" w:type="dxa"/>
                    <w:left w:w="0" w:type="dxa"/>
                    <w:bottom w:w="0" w:type="dxa"/>
                    <w:right w:w="0" w:type="dxa"/>
                  </w:tcMar>
                  <w:vAlign w:val="center"/>
                </w:tcPr>
                <w:p w14:paraId="0C5219C7">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40.9 </w:t>
                  </w:r>
                </w:p>
              </w:tc>
              <w:tc>
                <w:tcPr>
                  <w:tcW w:w="194" w:type="pct"/>
                  <w:vMerge w:val="continue"/>
                  <w:shd w:val="clear" w:color="auto" w:fill="auto"/>
                  <w:tcMar>
                    <w:top w:w="0" w:type="dxa"/>
                    <w:left w:w="0" w:type="dxa"/>
                    <w:bottom w:w="0" w:type="dxa"/>
                    <w:right w:w="0" w:type="dxa"/>
                  </w:tcMar>
                  <w:vAlign w:val="center"/>
                </w:tcPr>
                <w:p w14:paraId="29F3071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678B1B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5BAE2B7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29.6 </w:t>
                  </w:r>
                </w:p>
              </w:tc>
              <w:tc>
                <w:tcPr>
                  <w:tcW w:w="364" w:type="dxa"/>
                  <w:shd w:val="clear" w:color="auto" w:fill="auto"/>
                  <w:tcMar>
                    <w:top w:w="0" w:type="dxa"/>
                    <w:left w:w="0" w:type="dxa"/>
                    <w:bottom w:w="0" w:type="dxa"/>
                    <w:right w:w="0" w:type="dxa"/>
                  </w:tcMar>
                  <w:vAlign w:val="center"/>
                </w:tcPr>
                <w:p w14:paraId="2140B434">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23.4 </w:t>
                  </w:r>
                </w:p>
              </w:tc>
              <w:tc>
                <w:tcPr>
                  <w:tcW w:w="335" w:type="dxa"/>
                  <w:shd w:val="clear" w:color="auto" w:fill="auto"/>
                  <w:tcMar>
                    <w:top w:w="0" w:type="dxa"/>
                    <w:left w:w="0" w:type="dxa"/>
                    <w:bottom w:w="0" w:type="dxa"/>
                    <w:right w:w="0" w:type="dxa"/>
                  </w:tcMar>
                  <w:vAlign w:val="center"/>
                </w:tcPr>
                <w:p w14:paraId="0FA225BD">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42.7 </w:t>
                  </w:r>
                </w:p>
              </w:tc>
              <w:tc>
                <w:tcPr>
                  <w:tcW w:w="350" w:type="dxa"/>
                  <w:shd w:val="clear" w:color="auto" w:fill="auto"/>
                  <w:tcMar>
                    <w:top w:w="0" w:type="dxa"/>
                    <w:left w:w="0" w:type="dxa"/>
                    <w:bottom w:w="0" w:type="dxa"/>
                    <w:right w:w="0" w:type="dxa"/>
                  </w:tcMar>
                  <w:vAlign w:val="center"/>
                </w:tcPr>
                <w:p w14:paraId="1400D073">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20.9 </w:t>
                  </w:r>
                </w:p>
              </w:tc>
              <w:tc>
                <w:tcPr>
                  <w:tcW w:w="285" w:type="pct"/>
                  <w:shd w:val="clear" w:color="auto" w:fill="auto"/>
                  <w:tcMar>
                    <w:top w:w="0" w:type="dxa"/>
                    <w:left w:w="0" w:type="dxa"/>
                    <w:bottom w:w="0" w:type="dxa"/>
                    <w:right w:w="0" w:type="dxa"/>
                  </w:tcMar>
                  <w:vAlign w:val="center"/>
                </w:tcPr>
                <w:p w14:paraId="7EFB782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6820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08" w:type="pct"/>
                  <w:shd w:val="clear" w:color="auto" w:fill="auto"/>
                  <w:tcMar>
                    <w:top w:w="0" w:type="dxa"/>
                    <w:left w:w="0" w:type="dxa"/>
                    <w:bottom w:w="0" w:type="dxa"/>
                    <w:right w:w="0" w:type="dxa"/>
                  </w:tcMar>
                  <w:vAlign w:val="center"/>
                </w:tcPr>
                <w:p w14:paraId="4EEF653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4</w:t>
                  </w:r>
                </w:p>
              </w:tc>
              <w:tc>
                <w:tcPr>
                  <w:tcW w:w="368" w:type="pct"/>
                  <w:shd w:val="clear" w:color="auto" w:fill="auto"/>
                  <w:tcMar>
                    <w:top w:w="0" w:type="dxa"/>
                    <w:left w:w="0" w:type="dxa"/>
                    <w:bottom w:w="0" w:type="dxa"/>
                    <w:right w:w="0" w:type="dxa"/>
                  </w:tcMar>
                  <w:vAlign w:val="center"/>
                </w:tcPr>
                <w:p w14:paraId="5FE3A9D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val="en-US" w:eastAsia="zh-CN"/>
                    </w:rPr>
                  </w:pPr>
                  <w:r>
                    <w:rPr>
                      <w:rFonts w:hint="eastAsia" w:ascii="Times New Roman" w:hAnsi="Times New Roman" w:eastAsia="宋体" w:cs="Times New Roman"/>
                      <w:caps w:val="0"/>
                      <w:smallCaps w:val="0"/>
                      <w:color w:val="auto"/>
                      <w:sz w:val="18"/>
                      <w:szCs w:val="18"/>
                      <w:highlight w:val="none"/>
                      <w:lang w:val="en-US" w:eastAsia="zh-CN"/>
                    </w:rPr>
                    <w:t>三层分级筛</w:t>
                  </w:r>
                </w:p>
              </w:tc>
              <w:tc>
                <w:tcPr>
                  <w:tcW w:w="306" w:type="pct"/>
                  <w:shd w:val="clear" w:color="auto" w:fill="auto"/>
                  <w:tcMar>
                    <w:top w:w="0" w:type="dxa"/>
                    <w:left w:w="0" w:type="dxa"/>
                    <w:bottom w:w="0" w:type="dxa"/>
                    <w:right w:w="0" w:type="dxa"/>
                  </w:tcMar>
                  <w:vAlign w:val="center"/>
                </w:tcPr>
                <w:p w14:paraId="0373DC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90</w:t>
                  </w:r>
                </w:p>
              </w:tc>
              <w:tc>
                <w:tcPr>
                  <w:tcW w:w="208" w:type="pct"/>
                  <w:shd w:val="clear" w:color="auto" w:fill="auto"/>
                  <w:tcMar>
                    <w:top w:w="0" w:type="dxa"/>
                    <w:left w:w="0" w:type="dxa"/>
                    <w:bottom w:w="0" w:type="dxa"/>
                    <w:right w:w="0" w:type="dxa"/>
                  </w:tcMar>
                  <w:vAlign w:val="center"/>
                </w:tcPr>
                <w:p w14:paraId="5A651E4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6AFDFC6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106</w:t>
                  </w:r>
                </w:p>
              </w:tc>
              <w:tc>
                <w:tcPr>
                  <w:tcW w:w="225" w:type="pct"/>
                  <w:shd w:val="clear" w:color="auto" w:fill="auto"/>
                  <w:tcMar>
                    <w:top w:w="0" w:type="dxa"/>
                    <w:left w:w="0" w:type="dxa"/>
                    <w:bottom w:w="0" w:type="dxa"/>
                    <w:right w:w="0" w:type="dxa"/>
                  </w:tcMar>
                  <w:vAlign w:val="center"/>
                </w:tcPr>
                <w:p w14:paraId="47D541F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31C2C3A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62</w:t>
                  </w:r>
                </w:p>
              </w:tc>
              <w:tc>
                <w:tcPr>
                  <w:tcW w:w="326" w:type="dxa"/>
                  <w:shd w:val="clear" w:color="auto" w:fill="auto"/>
                  <w:tcMar>
                    <w:top w:w="0" w:type="dxa"/>
                    <w:left w:w="0" w:type="dxa"/>
                    <w:bottom w:w="0" w:type="dxa"/>
                    <w:right w:w="0" w:type="dxa"/>
                  </w:tcMar>
                  <w:vAlign w:val="center"/>
                </w:tcPr>
                <w:p w14:paraId="20C892E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106</w:t>
                  </w:r>
                </w:p>
              </w:tc>
              <w:tc>
                <w:tcPr>
                  <w:tcW w:w="326" w:type="dxa"/>
                  <w:shd w:val="clear" w:color="auto" w:fill="auto"/>
                  <w:tcMar>
                    <w:top w:w="0" w:type="dxa"/>
                    <w:left w:w="0" w:type="dxa"/>
                    <w:bottom w:w="0" w:type="dxa"/>
                    <w:right w:w="0" w:type="dxa"/>
                  </w:tcMar>
                  <w:vAlign w:val="center"/>
                </w:tcPr>
                <w:p w14:paraId="76BCF9F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326" w:type="dxa"/>
                  <w:shd w:val="clear" w:color="auto" w:fill="auto"/>
                  <w:tcMar>
                    <w:top w:w="0" w:type="dxa"/>
                    <w:left w:w="0" w:type="dxa"/>
                    <w:bottom w:w="0" w:type="dxa"/>
                    <w:right w:w="0" w:type="dxa"/>
                  </w:tcMar>
                  <w:vAlign w:val="center"/>
                </w:tcPr>
                <w:p w14:paraId="37F488D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174</w:t>
                  </w:r>
                </w:p>
              </w:tc>
              <w:tc>
                <w:tcPr>
                  <w:tcW w:w="326" w:type="dxa"/>
                  <w:shd w:val="clear" w:color="auto" w:fill="auto"/>
                  <w:tcMar>
                    <w:top w:w="0" w:type="dxa"/>
                    <w:left w:w="0" w:type="dxa"/>
                    <w:bottom w:w="0" w:type="dxa"/>
                    <w:right w:w="0" w:type="dxa"/>
                  </w:tcMar>
                  <w:vAlign w:val="center"/>
                </w:tcPr>
                <w:p w14:paraId="42239AA3">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54.2 </w:t>
                  </w:r>
                </w:p>
              </w:tc>
              <w:tc>
                <w:tcPr>
                  <w:tcW w:w="326" w:type="dxa"/>
                  <w:shd w:val="clear" w:color="auto" w:fill="auto"/>
                  <w:tcMar>
                    <w:top w:w="0" w:type="dxa"/>
                    <w:left w:w="0" w:type="dxa"/>
                    <w:bottom w:w="0" w:type="dxa"/>
                    <w:right w:w="0" w:type="dxa"/>
                  </w:tcMar>
                  <w:vAlign w:val="center"/>
                </w:tcPr>
                <w:p w14:paraId="4CDD9155">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49.5 </w:t>
                  </w:r>
                </w:p>
              </w:tc>
              <w:tc>
                <w:tcPr>
                  <w:tcW w:w="326" w:type="dxa"/>
                  <w:shd w:val="clear" w:color="auto" w:fill="auto"/>
                  <w:tcMar>
                    <w:top w:w="0" w:type="dxa"/>
                    <w:left w:w="0" w:type="dxa"/>
                    <w:bottom w:w="0" w:type="dxa"/>
                    <w:right w:w="0" w:type="dxa"/>
                  </w:tcMar>
                  <w:vAlign w:val="center"/>
                </w:tcPr>
                <w:p w14:paraId="69F73727">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70.0 </w:t>
                  </w:r>
                </w:p>
              </w:tc>
              <w:tc>
                <w:tcPr>
                  <w:tcW w:w="336" w:type="dxa"/>
                  <w:shd w:val="clear" w:color="auto" w:fill="auto"/>
                  <w:tcMar>
                    <w:top w:w="0" w:type="dxa"/>
                    <w:left w:w="0" w:type="dxa"/>
                    <w:bottom w:w="0" w:type="dxa"/>
                    <w:right w:w="0" w:type="dxa"/>
                  </w:tcMar>
                  <w:vAlign w:val="center"/>
                </w:tcPr>
                <w:p w14:paraId="00E010FD">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45.2 </w:t>
                  </w:r>
                </w:p>
              </w:tc>
              <w:tc>
                <w:tcPr>
                  <w:tcW w:w="194" w:type="pct"/>
                  <w:vMerge w:val="continue"/>
                  <w:shd w:val="clear" w:color="auto" w:fill="auto"/>
                  <w:tcMar>
                    <w:top w:w="0" w:type="dxa"/>
                    <w:left w:w="0" w:type="dxa"/>
                    <w:bottom w:w="0" w:type="dxa"/>
                    <w:right w:w="0" w:type="dxa"/>
                  </w:tcMar>
                  <w:vAlign w:val="center"/>
                </w:tcPr>
                <w:p w14:paraId="29A9002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552B5D9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31FAFCF2">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34.2 </w:t>
                  </w:r>
                </w:p>
              </w:tc>
              <w:tc>
                <w:tcPr>
                  <w:tcW w:w="364" w:type="dxa"/>
                  <w:shd w:val="clear" w:color="auto" w:fill="auto"/>
                  <w:tcMar>
                    <w:top w:w="0" w:type="dxa"/>
                    <w:left w:w="0" w:type="dxa"/>
                    <w:bottom w:w="0" w:type="dxa"/>
                    <w:right w:w="0" w:type="dxa"/>
                  </w:tcMar>
                  <w:vAlign w:val="center"/>
                </w:tcPr>
                <w:p w14:paraId="2B383E4B">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29.5 </w:t>
                  </w:r>
                </w:p>
              </w:tc>
              <w:tc>
                <w:tcPr>
                  <w:tcW w:w="335" w:type="dxa"/>
                  <w:shd w:val="clear" w:color="auto" w:fill="auto"/>
                  <w:tcMar>
                    <w:top w:w="0" w:type="dxa"/>
                    <w:left w:w="0" w:type="dxa"/>
                    <w:bottom w:w="0" w:type="dxa"/>
                    <w:right w:w="0" w:type="dxa"/>
                  </w:tcMar>
                  <w:vAlign w:val="center"/>
                </w:tcPr>
                <w:p w14:paraId="3B678D5D">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50.0 </w:t>
                  </w:r>
                </w:p>
              </w:tc>
              <w:tc>
                <w:tcPr>
                  <w:tcW w:w="350" w:type="dxa"/>
                  <w:shd w:val="clear" w:color="auto" w:fill="auto"/>
                  <w:tcMar>
                    <w:top w:w="0" w:type="dxa"/>
                    <w:left w:w="0" w:type="dxa"/>
                    <w:bottom w:w="0" w:type="dxa"/>
                    <w:right w:w="0" w:type="dxa"/>
                  </w:tcMar>
                  <w:vAlign w:val="center"/>
                </w:tcPr>
                <w:p w14:paraId="4FE1AD05">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25.2 </w:t>
                  </w:r>
                </w:p>
              </w:tc>
              <w:tc>
                <w:tcPr>
                  <w:tcW w:w="285" w:type="pct"/>
                  <w:shd w:val="clear" w:color="auto" w:fill="auto"/>
                  <w:tcMar>
                    <w:top w:w="0" w:type="dxa"/>
                    <w:left w:w="0" w:type="dxa"/>
                    <w:bottom w:w="0" w:type="dxa"/>
                    <w:right w:w="0" w:type="dxa"/>
                  </w:tcMar>
                  <w:vAlign w:val="center"/>
                </w:tcPr>
                <w:p w14:paraId="059F3B2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4C11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jc w:val="center"/>
              </w:trPr>
              <w:tc>
                <w:tcPr>
                  <w:tcW w:w="208" w:type="pct"/>
                  <w:shd w:val="clear" w:color="auto" w:fill="auto"/>
                  <w:tcMar>
                    <w:top w:w="0" w:type="dxa"/>
                    <w:left w:w="0" w:type="dxa"/>
                    <w:bottom w:w="0" w:type="dxa"/>
                    <w:right w:w="0" w:type="dxa"/>
                  </w:tcMar>
                  <w:vAlign w:val="center"/>
                </w:tcPr>
                <w:p w14:paraId="7DA1EA9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5</w:t>
                  </w:r>
                </w:p>
              </w:tc>
              <w:tc>
                <w:tcPr>
                  <w:tcW w:w="368" w:type="pct"/>
                  <w:shd w:val="clear" w:color="auto" w:fill="auto"/>
                  <w:tcMar>
                    <w:top w:w="0" w:type="dxa"/>
                    <w:left w:w="0" w:type="dxa"/>
                    <w:bottom w:w="0" w:type="dxa"/>
                    <w:right w:w="0" w:type="dxa"/>
                  </w:tcMar>
                  <w:vAlign w:val="center"/>
                </w:tcPr>
                <w:p w14:paraId="41C5455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sz w:val="18"/>
                      <w:szCs w:val="18"/>
                      <w:highlight w:val="none"/>
                      <w:lang w:val="en-US" w:eastAsia="zh-CN"/>
                    </w:rPr>
                  </w:pPr>
                  <w:r>
                    <w:rPr>
                      <w:rFonts w:hint="eastAsia" w:ascii="Times New Roman" w:hAnsi="Times New Roman" w:eastAsia="宋体" w:cs="Times New Roman"/>
                      <w:caps w:val="0"/>
                      <w:smallCaps w:val="0"/>
                      <w:color w:val="auto"/>
                      <w:sz w:val="18"/>
                      <w:szCs w:val="18"/>
                      <w:highlight w:val="none"/>
                      <w:lang w:val="en-US" w:eastAsia="zh-CN"/>
                    </w:rPr>
                    <w:t>压滤机</w:t>
                  </w:r>
                </w:p>
              </w:tc>
              <w:tc>
                <w:tcPr>
                  <w:tcW w:w="306" w:type="pct"/>
                  <w:shd w:val="clear" w:color="auto" w:fill="auto"/>
                  <w:tcMar>
                    <w:top w:w="0" w:type="dxa"/>
                    <w:left w:w="0" w:type="dxa"/>
                    <w:bottom w:w="0" w:type="dxa"/>
                    <w:right w:w="0" w:type="dxa"/>
                  </w:tcMar>
                  <w:vAlign w:val="center"/>
                </w:tcPr>
                <w:p w14:paraId="1149A5B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8</w:t>
                  </w:r>
                  <w:r>
                    <w:rPr>
                      <w:rFonts w:hint="eastAsia" w:cs="Times New Roman"/>
                      <w:caps w:val="0"/>
                      <w:smallCaps w:val="0"/>
                      <w:color w:val="auto"/>
                      <w:sz w:val="18"/>
                      <w:szCs w:val="18"/>
                      <w:highlight w:val="none"/>
                      <w:lang w:val="en-US" w:eastAsia="zh-CN"/>
                    </w:rPr>
                    <w:t>6</w:t>
                  </w:r>
                </w:p>
              </w:tc>
              <w:tc>
                <w:tcPr>
                  <w:tcW w:w="208" w:type="pct"/>
                  <w:shd w:val="clear" w:color="auto" w:fill="auto"/>
                  <w:tcMar>
                    <w:top w:w="0" w:type="dxa"/>
                    <w:left w:w="0" w:type="dxa"/>
                    <w:bottom w:w="0" w:type="dxa"/>
                    <w:right w:w="0" w:type="dxa"/>
                  </w:tcMar>
                  <w:vAlign w:val="center"/>
                </w:tcPr>
                <w:p w14:paraId="0889103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15</w:t>
                  </w:r>
                </w:p>
              </w:tc>
              <w:tc>
                <w:tcPr>
                  <w:tcW w:w="208" w:type="pct"/>
                  <w:shd w:val="clear" w:color="auto" w:fill="auto"/>
                  <w:tcMar>
                    <w:top w:w="0" w:type="dxa"/>
                    <w:left w:w="0" w:type="dxa"/>
                    <w:bottom w:w="0" w:type="dxa"/>
                    <w:right w:w="0" w:type="dxa"/>
                  </w:tcMar>
                  <w:vAlign w:val="center"/>
                </w:tcPr>
                <w:p w14:paraId="49F52F0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136</w:t>
                  </w:r>
                </w:p>
              </w:tc>
              <w:tc>
                <w:tcPr>
                  <w:tcW w:w="225" w:type="pct"/>
                  <w:shd w:val="clear" w:color="auto" w:fill="auto"/>
                  <w:tcMar>
                    <w:top w:w="0" w:type="dxa"/>
                    <w:left w:w="0" w:type="dxa"/>
                    <w:bottom w:w="0" w:type="dxa"/>
                    <w:right w:w="0" w:type="dxa"/>
                  </w:tcMar>
                  <w:vAlign w:val="center"/>
                </w:tcPr>
                <w:p w14:paraId="21F91A7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082C9D8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57</w:t>
                  </w:r>
                </w:p>
              </w:tc>
              <w:tc>
                <w:tcPr>
                  <w:tcW w:w="326" w:type="dxa"/>
                  <w:shd w:val="clear" w:color="auto" w:fill="auto"/>
                  <w:tcMar>
                    <w:top w:w="0" w:type="dxa"/>
                    <w:left w:w="0" w:type="dxa"/>
                    <w:bottom w:w="0" w:type="dxa"/>
                    <w:right w:w="0" w:type="dxa"/>
                  </w:tcMar>
                  <w:vAlign w:val="center"/>
                </w:tcPr>
                <w:p w14:paraId="4EEDC22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136</w:t>
                  </w:r>
                </w:p>
              </w:tc>
              <w:tc>
                <w:tcPr>
                  <w:tcW w:w="326" w:type="dxa"/>
                  <w:shd w:val="clear" w:color="auto" w:fill="auto"/>
                  <w:tcMar>
                    <w:top w:w="0" w:type="dxa"/>
                    <w:left w:w="0" w:type="dxa"/>
                    <w:bottom w:w="0" w:type="dxa"/>
                    <w:right w:w="0" w:type="dxa"/>
                  </w:tcMar>
                  <w:vAlign w:val="center"/>
                </w:tcPr>
                <w:p w14:paraId="399F2E2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15</w:t>
                  </w:r>
                </w:p>
              </w:tc>
              <w:tc>
                <w:tcPr>
                  <w:tcW w:w="326" w:type="dxa"/>
                  <w:shd w:val="clear" w:color="auto" w:fill="auto"/>
                  <w:tcMar>
                    <w:top w:w="0" w:type="dxa"/>
                    <w:left w:w="0" w:type="dxa"/>
                    <w:bottom w:w="0" w:type="dxa"/>
                    <w:right w:w="0" w:type="dxa"/>
                  </w:tcMar>
                  <w:vAlign w:val="center"/>
                </w:tcPr>
                <w:p w14:paraId="63909D2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144</w:t>
                  </w:r>
                </w:p>
              </w:tc>
              <w:tc>
                <w:tcPr>
                  <w:tcW w:w="326" w:type="dxa"/>
                  <w:shd w:val="clear" w:color="auto" w:fill="auto"/>
                  <w:tcMar>
                    <w:top w:w="0" w:type="dxa"/>
                    <w:left w:w="0" w:type="dxa"/>
                    <w:bottom w:w="0" w:type="dxa"/>
                    <w:right w:w="0" w:type="dxa"/>
                  </w:tcMar>
                  <w:vAlign w:val="center"/>
                </w:tcPr>
                <w:p w14:paraId="5CB794A4">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50.9 </w:t>
                  </w:r>
                </w:p>
              </w:tc>
              <w:tc>
                <w:tcPr>
                  <w:tcW w:w="326" w:type="dxa"/>
                  <w:shd w:val="clear" w:color="auto" w:fill="auto"/>
                  <w:tcMar>
                    <w:top w:w="0" w:type="dxa"/>
                    <w:left w:w="0" w:type="dxa"/>
                    <w:bottom w:w="0" w:type="dxa"/>
                    <w:right w:w="0" w:type="dxa"/>
                  </w:tcMar>
                  <w:vAlign w:val="center"/>
                </w:tcPr>
                <w:p w14:paraId="08C712C9">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43.3 </w:t>
                  </w:r>
                </w:p>
              </w:tc>
              <w:tc>
                <w:tcPr>
                  <w:tcW w:w="326" w:type="dxa"/>
                  <w:shd w:val="clear" w:color="auto" w:fill="auto"/>
                  <w:tcMar>
                    <w:top w:w="0" w:type="dxa"/>
                    <w:left w:w="0" w:type="dxa"/>
                    <w:bottom w:w="0" w:type="dxa"/>
                    <w:right w:w="0" w:type="dxa"/>
                  </w:tcMar>
                  <w:vAlign w:val="center"/>
                </w:tcPr>
                <w:p w14:paraId="6B84A33E">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62.5 </w:t>
                  </w:r>
                </w:p>
              </w:tc>
              <w:tc>
                <w:tcPr>
                  <w:tcW w:w="336" w:type="dxa"/>
                  <w:shd w:val="clear" w:color="auto" w:fill="auto"/>
                  <w:tcMar>
                    <w:top w:w="0" w:type="dxa"/>
                    <w:left w:w="0" w:type="dxa"/>
                    <w:bottom w:w="0" w:type="dxa"/>
                    <w:right w:w="0" w:type="dxa"/>
                  </w:tcMar>
                  <w:vAlign w:val="center"/>
                </w:tcPr>
                <w:p w14:paraId="0B017F8E">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42.8 </w:t>
                  </w:r>
                </w:p>
              </w:tc>
              <w:tc>
                <w:tcPr>
                  <w:tcW w:w="194" w:type="pct"/>
                  <w:vMerge w:val="continue"/>
                  <w:shd w:val="clear" w:color="auto" w:fill="auto"/>
                  <w:tcMar>
                    <w:top w:w="0" w:type="dxa"/>
                    <w:left w:w="0" w:type="dxa"/>
                    <w:bottom w:w="0" w:type="dxa"/>
                    <w:right w:w="0" w:type="dxa"/>
                  </w:tcMar>
                  <w:vAlign w:val="center"/>
                </w:tcPr>
                <w:p w14:paraId="50A7535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2DBD667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4A72E7FF">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30.9 </w:t>
                  </w:r>
                </w:p>
              </w:tc>
              <w:tc>
                <w:tcPr>
                  <w:tcW w:w="364" w:type="dxa"/>
                  <w:shd w:val="clear" w:color="auto" w:fill="auto"/>
                  <w:tcMar>
                    <w:top w:w="0" w:type="dxa"/>
                    <w:left w:w="0" w:type="dxa"/>
                    <w:bottom w:w="0" w:type="dxa"/>
                    <w:right w:w="0" w:type="dxa"/>
                  </w:tcMar>
                  <w:vAlign w:val="center"/>
                </w:tcPr>
                <w:p w14:paraId="0C49EC4C">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23.3 </w:t>
                  </w:r>
                </w:p>
              </w:tc>
              <w:tc>
                <w:tcPr>
                  <w:tcW w:w="335" w:type="dxa"/>
                  <w:shd w:val="clear" w:color="auto" w:fill="auto"/>
                  <w:tcMar>
                    <w:top w:w="0" w:type="dxa"/>
                    <w:left w:w="0" w:type="dxa"/>
                    <w:bottom w:w="0" w:type="dxa"/>
                    <w:right w:w="0" w:type="dxa"/>
                  </w:tcMar>
                  <w:vAlign w:val="center"/>
                </w:tcPr>
                <w:p w14:paraId="4CB3F083">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42.5 </w:t>
                  </w:r>
                </w:p>
              </w:tc>
              <w:tc>
                <w:tcPr>
                  <w:tcW w:w="350" w:type="dxa"/>
                  <w:shd w:val="clear" w:color="auto" w:fill="auto"/>
                  <w:tcMar>
                    <w:top w:w="0" w:type="dxa"/>
                    <w:left w:w="0" w:type="dxa"/>
                    <w:bottom w:w="0" w:type="dxa"/>
                    <w:right w:w="0" w:type="dxa"/>
                  </w:tcMar>
                  <w:vAlign w:val="center"/>
                </w:tcPr>
                <w:p w14:paraId="1E6230C5">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22.8 </w:t>
                  </w:r>
                </w:p>
              </w:tc>
              <w:tc>
                <w:tcPr>
                  <w:tcW w:w="285" w:type="pct"/>
                  <w:shd w:val="clear" w:color="auto" w:fill="auto"/>
                  <w:tcMar>
                    <w:top w:w="0" w:type="dxa"/>
                    <w:left w:w="0" w:type="dxa"/>
                    <w:bottom w:w="0" w:type="dxa"/>
                    <w:right w:w="0" w:type="dxa"/>
                  </w:tcMar>
                  <w:vAlign w:val="center"/>
                </w:tcPr>
                <w:p w14:paraId="626ABA2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1985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jc w:val="center"/>
              </w:trPr>
              <w:tc>
                <w:tcPr>
                  <w:tcW w:w="208" w:type="pct"/>
                  <w:shd w:val="clear" w:color="auto" w:fill="auto"/>
                  <w:tcMar>
                    <w:top w:w="0" w:type="dxa"/>
                    <w:left w:w="0" w:type="dxa"/>
                    <w:bottom w:w="0" w:type="dxa"/>
                    <w:right w:w="0" w:type="dxa"/>
                  </w:tcMar>
                  <w:vAlign w:val="center"/>
                </w:tcPr>
                <w:p w14:paraId="454EA60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6</w:t>
                  </w:r>
                </w:p>
              </w:tc>
              <w:tc>
                <w:tcPr>
                  <w:tcW w:w="368" w:type="pct"/>
                  <w:shd w:val="clear" w:color="auto" w:fill="auto"/>
                  <w:tcMar>
                    <w:top w:w="0" w:type="dxa"/>
                    <w:left w:w="0" w:type="dxa"/>
                    <w:bottom w:w="0" w:type="dxa"/>
                    <w:right w:w="0" w:type="dxa"/>
                  </w:tcMar>
                  <w:vAlign w:val="center"/>
                </w:tcPr>
                <w:p w14:paraId="792B540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引风机</w:t>
                  </w:r>
                </w:p>
              </w:tc>
              <w:tc>
                <w:tcPr>
                  <w:tcW w:w="306" w:type="pct"/>
                  <w:shd w:val="clear" w:color="auto" w:fill="auto"/>
                  <w:tcMar>
                    <w:top w:w="0" w:type="dxa"/>
                    <w:left w:w="0" w:type="dxa"/>
                    <w:bottom w:w="0" w:type="dxa"/>
                    <w:right w:w="0" w:type="dxa"/>
                  </w:tcMar>
                  <w:vAlign w:val="center"/>
                </w:tcPr>
                <w:p w14:paraId="3E4CF91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90</w:t>
                  </w:r>
                </w:p>
              </w:tc>
              <w:tc>
                <w:tcPr>
                  <w:tcW w:w="208" w:type="pct"/>
                  <w:shd w:val="clear" w:color="auto" w:fill="auto"/>
                  <w:tcMar>
                    <w:top w:w="0" w:type="dxa"/>
                    <w:left w:w="0" w:type="dxa"/>
                    <w:bottom w:w="0" w:type="dxa"/>
                    <w:right w:w="0" w:type="dxa"/>
                  </w:tcMar>
                  <w:vAlign w:val="center"/>
                </w:tcPr>
                <w:p w14:paraId="3382BD9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51D0DC6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144</w:t>
                  </w:r>
                </w:p>
              </w:tc>
              <w:tc>
                <w:tcPr>
                  <w:tcW w:w="225" w:type="pct"/>
                  <w:shd w:val="clear" w:color="auto" w:fill="auto"/>
                  <w:tcMar>
                    <w:top w:w="0" w:type="dxa"/>
                    <w:left w:w="0" w:type="dxa"/>
                    <w:bottom w:w="0" w:type="dxa"/>
                    <w:right w:w="0" w:type="dxa"/>
                  </w:tcMar>
                  <w:vAlign w:val="center"/>
                </w:tcPr>
                <w:p w14:paraId="336340D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6F4B1AC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62</w:t>
                  </w:r>
                </w:p>
              </w:tc>
              <w:tc>
                <w:tcPr>
                  <w:tcW w:w="326" w:type="dxa"/>
                  <w:shd w:val="clear" w:color="auto" w:fill="auto"/>
                  <w:tcMar>
                    <w:top w:w="0" w:type="dxa"/>
                    <w:left w:w="0" w:type="dxa"/>
                    <w:bottom w:w="0" w:type="dxa"/>
                    <w:right w:w="0" w:type="dxa"/>
                  </w:tcMar>
                  <w:vAlign w:val="center"/>
                </w:tcPr>
                <w:p w14:paraId="02551A5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144</w:t>
                  </w:r>
                </w:p>
              </w:tc>
              <w:tc>
                <w:tcPr>
                  <w:tcW w:w="326" w:type="dxa"/>
                  <w:shd w:val="clear" w:color="auto" w:fill="auto"/>
                  <w:tcMar>
                    <w:top w:w="0" w:type="dxa"/>
                    <w:left w:w="0" w:type="dxa"/>
                    <w:bottom w:w="0" w:type="dxa"/>
                    <w:right w:w="0" w:type="dxa"/>
                  </w:tcMar>
                  <w:vAlign w:val="center"/>
                </w:tcPr>
                <w:p w14:paraId="50A40BD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326" w:type="dxa"/>
                  <w:shd w:val="clear" w:color="auto" w:fill="auto"/>
                  <w:tcMar>
                    <w:top w:w="0" w:type="dxa"/>
                    <w:left w:w="0" w:type="dxa"/>
                    <w:bottom w:w="0" w:type="dxa"/>
                    <w:right w:w="0" w:type="dxa"/>
                  </w:tcMar>
                  <w:vAlign w:val="center"/>
                </w:tcPr>
                <w:p w14:paraId="05B9BBE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136</w:t>
                  </w:r>
                </w:p>
              </w:tc>
              <w:tc>
                <w:tcPr>
                  <w:tcW w:w="326" w:type="dxa"/>
                  <w:shd w:val="clear" w:color="auto" w:fill="auto"/>
                  <w:tcMar>
                    <w:top w:w="0" w:type="dxa"/>
                    <w:left w:w="0" w:type="dxa"/>
                    <w:bottom w:w="0" w:type="dxa"/>
                    <w:right w:w="0" w:type="dxa"/>
                  </w:tcMar>
                  <w:vAlign w:val="center"/>
                </w:tcPr>
                <w:p w14:paraId="6132F4E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54.2 </w:t>
                  </w:r>
                </w:p>
              </w:tc>
              <w:tc>
                <w:tcPr>
                  <w:tcW w:w="326" w:type="dxa"/>
                  <w:shd w:val="clear" w:color="auto" w:fill="auto"/>
                  <w:tcMar>
                    <w:top w:w="0" w:type="dxa"/>
                    <w:left w:w="0" w:type="dxa"/>
                    <w:bottom w:w="0" w:type="dxa"/>
                    <w:right w:w="0" w:type="dxa"/>
                  </w:tcMar>
                  <w:vAlign w:val="center"/>
                </w:tcPr>
                <w:p w14:paraId="7B8A53C0">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46.8 </w:t>
                  </w:r>
                </w:p>
              </w:tc>
              <w:tc>
                <w:tcPr>
                  <w:tcW w:w="326" w:type="dxa"/>
                  <w:shd w:val="clear" w:color="auto" w:fill="auto"/>
                  <w:tcMar>
                    <w:top w:w="0" w:type="dxa"/>
                    <w:left w:w="0" w:type="dxa"/>
                    <w:bottom w:w="0" w:type="dxa"/>
                    <w:right w:w="0" w:type="dxa"/>
                  </w:tcMar>
                  <w:vAlign w:val="center"/>
                </w:tcPr>
                <w:p w14:paraId="5E1BC05C">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70.0 </w:t>
                  </w:r>
                </w:p>
              </w:tc>
              <w:tc>
                <w:tcPr>
                  <w:tcW w:w="336" w:type="dxa"/>
                  <w:shd w:val="clear" w:color="auto" w:fill="auto"/>
                  <w:tcMar>
                    <w:top w:w="0" w:type="dxa"/>
                    <w:left w:w="0" w:type="dxa"/>
                    <w:bottom w:w="0" w:type="dxa"/>
                    <w:right w:w="0" w:type="dxa"/>
                  </w:tcMar>
                  <w:vAlign w:val="center"/>
                </w:tcPr>
                <w:p w14:paraId="1DE9F9A9">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47.3 </w:t>
                  </w:r>
                </w:p>
              </w:tc>
              <w:tc>
                <w:tcPr>
                  <w:tcW w:w="194" w:type="pct"/>
                  <w:vMerge w:val="continue"/>
                  <w:shd w:val="clear" w:color="auto" w:fill="auto"/>
                  <w:tcMar>
                    <w:top w:w="0" w:type="dxa"/>
                    <w:left w:w="0" w:type="dxa"/>
                    <w:bottom w:w="0" w:type="dxa"/>
                    <w:right w:w="0" w:type="dxa"/>
                  </w:tcMar>
                  <w:vAlign w:val="center"/>
                </w:tcPr>
                <w:p w14:paraId="17C12ED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659B64D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717D6457">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34.2 </w:t>
                  </w:r>
                </w:p>
              </w:tc>
              <w:tc>
                <w:tcPr>
                  <w:tcW w:w="364" w:type="dxa"/>
                  <w:shd w:val="clear" w:color="auto" w:fill="auto"/>
                  <w:tcMar>
                    <w:top w:w="0" w:type="dxa"/>
                    <w:left w:w="0" w:type="dxa"/>
                    <w:bottom w:w="0" w:type="dxa"/>
                    <w:right w:w="0" w:type="dxa"/>
                  </w:tcMar>
                  <w:vAlign w:val="center"/>
                </w:tcPr>
                <w:p w14:paraId="49480525">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26.8 </w:t>
                  </w:r>
                </w:p>
              </w:tc>
              <w:tc>
                <w:tcPr>
                  <w:tcW w:w="335" w:type="dxa"/>
                  <w:shd w:val="clear" w:color="auto" w:fill="auto"/>
                  <w:tcMar>
                    <w:top w:w="0" w:type="dxa"/>
                    <w:left w:w="0" w:type="dxa"/>
                    <w:bottom w:w="0" w:type="dxa"/>
                    <w:right w:w="0" w:type="dxa"/>
                  </w:tcMar>
                  <w:vAlign w:val="center"/>
                </w:tcPr>
                <w:p w14:paraId="5F35602C">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50.0 </w:t>
                  </w:r>
                </w:p>
              </w:tc>
              <w:tc>
                <w:tcPr>
                  <w:tcW w:w="350" w:type="dxa"/>
                  <w:shd w:val="clear" w:color="auto" w:fill="auto"/>
                  <w:tcMar>
                    <w:top w:w="0" w:type="dxa"/>
                    <w:left w:w="0" w:type="dxa"/>
                    <w:bottom w:w="0" w:type="dxa"/>
                    <w:right w:w="0" w:type="dxa"/>
                  </w:tcMar>
                  <w:vAlign w:val="center"/>
                </w:tcPr>
                <w:p w14:paraId="758C964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27.3 </w:t>
                  </w:r>
                </w:p>
              </w:tc>
              <w:tc>
                <w:tcPr>
                  <w:tcW w:w="285" w:type="pct"/>
                  <w:shd w:val="clear" w:color="auto" w:fill="auto"/>
                  <w:tcMar>
                    <w:top w:w="0" w:type="dxa"/>
                    <w:left w:w="0" w:type="dxa"/>
                    <w:bottom w:w="0" w:type="dxa"/>
                    <w:right w:w="0" w:type="dxa"/>
                  </w:tcMar>
                  <w:vAlign w:val="center"/>
                </w:tcPr>
                <w:p w14:paraId="09DBE0F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0D85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08" w:type="pct"/>
                  <w:shd w:val="clear" w:color="auto" w:fill="auto"/>
                  <w:tcMar>
                    <w:top w:w="0" w:type="dxa"/>
                    <w:left w:w="0" w:type="dxa"/>
                    <w:bottom w:w="0" w:type="dxa"/>
                    <w:right w:w="0" w:type="dxa"/>
                  </w:tcMar>
                  <w:vAlign w:val="center"/>
                </w:tcPr>
                <w:p w14:paraId="25707F7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7</w:t>
                  </w:r>
                </w:p>
              </w:tc>
              <w:tc>
                <w:tcPr>
                  <w:tcW w:w="368" w:type="pct"/>
                  <w:shd w:val="clear" w:color="auto" w:fill="auto"/>
                  <w:tcMar>
                    <w:top w:w="0" w:type="dxa"/>
                    <w:left w:w="0" w:type="dxa"/>
                    <w:bottom w:w="0" w:type="dxa"/>
                    <w:right w:w="0" w:type="dxa"/>
                  </w:tcMar>
                  <w:vAlign w:val="center"/>
                </w:tcPr>
                <w:p w14:paraId="47CE516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default" w:ascii="Times New Roman" w:hAnsi="Times New Roman" w:cs="Times New Roman"/>
                      <w:caps w:val="0"/>
                      <w:smallCaps w:val="0"/>
                      <w:color w:val="auto"/>
                      <w:sz w:val="18"/>
                      <w:szCs w:val="18"/>
                      <w:highlight w:val="none"/>
                      <w:lang w:val="en-US" w:eastAsia="zh-CN"/>
                    </w:rPr>
                    <w:t>引风机</w:t>
                  </w:r>
                </w:p>
              </w:tc>
              <w:tc>
                <w:tcPr>
                  <w:tcW w:w="306" w:type="pct"/>
                  <w:shd w:val="clear" w:color="auto" w:fill="auto"/>
                  <w:tcMar>
                    <w:top w:w="0" w:type="dxa"/>
                    <w:left w:w="0" w:type="dxa"/>
                    <w:bottom w:w="0" w:type="dxa"/>
                    <w:right w:w="0" w:type="dxa"/>
                  </w:tcMar>
                  <w:vAlign w:val="center"/>
                </w:tcPr>
                <w:p w14:paraId="05205EB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default" w:ascii="Times New Roman" w:hAnsi="Times New Roman" w:cs="Times New Roman"/>
                      <w:caps w:val="0"/>
                      <w:smallCaps w:val="0"/>
                      <w:color w:val="auto"/>
                      <w:sz w:val="18"/>
                      <w:szCs w:val="18"/>
                      <w:highlight w:val="none"/>
                      <w:lang w:val="en-US" w:eastAsia="zh-CN"/>
                    </w:rPr>
                    <w:t>90</w:t>
                  </w:r>
                </w:p>
              </w:tc>
              <w:tc>
                <w:tcPr>
                  <w:tcW w:w="208" w:type="pct"/>
                  <w:shd w:val="clear" w:color="auto" w:fill="auto"/>
                  <w:tcMar>
                    <w:top w:w="0" w:type="dxa"/>
                    <w:left w:w="0" w:type="dxa"/>
                    <w:bottom w:w="0" w:type="dxa"/>
                    <w:right w:w="0" w:type="dxa"/>
                  </w:tcMar>
                  <w:vAlign w:val="center"/>
                </w:tcPr>
                <w:p w14:paraId="20D69C9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208" w:type="pct"/>
                  <w:shd w:val="clear" w:color="auto" w:fill="auto"/>
                  <w:tcMar>
                    <w:top w:w="0" w:type="dxa"/>
                    <w:left w:w="0" w:type="dxa"/>
                    <w:bottom w:w="0" w:type="dxa"/>
                    <w:right w:w="0" w:type="dxa"/>
                  </w:tcMar>
                  <w:vAlign w:val="center"/>
                </w:tcPr>
                <w:p w14:paraId="5189E87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160</w:t>
                  </w:r>
                </w:p>
              </w:tc>
              <w:tc>
                <w:tcPr>
                  <w:tcW w:w="225" w:type="pct"/>
                  <w:shd w:val="clear" w:color="auto" w:fill="auto"/>
                  <w:tcMar>
                    <w:top w:w="0" w:type="dxa"/>
                    <w:left w:w="0" w:type="dxa"/>
                    <w:bottom w:w="0" w:type="dxa"/>
                    <w:right w:w="0" w:type="dxa"/>
                  </w:tcMar>
                  <w:vAlign w:val="center"/>
                </w:tcPr>
                <w:p w14:paraId="3C0C0C0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51C72C6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62</w:t>
                  </w:r>
                </w:p>
              </w:tc>
              <w:tc>
                <w:tcPr>
                  <w:tcW w:w="326" w:type="dxa"/>
                  <w:shd w:val="clear" w:color="auto" w:fill="auto"/>
                  <w:tcMar>
                    <w:top w:w="0" w:type="dxa"/>
                    <w:left w:w="0" w:type="dxa"/>
                    <w:bottom w:w="0" w:type="dxa"/>
                    <w:right w:w="0" w:type="dxa"/>
                  </w:tcMar>
                  <w:vAlign w:val="center"/>
                </w:tcPr>
                <w:p w14:paraId="6027777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160</w:t>
                  </w:r>
                </w:p>
              </w:tc>
              <w:tc>
                <w:tcPr>
                  <w:tcW w:w="326" w:type="dxa"/>
                  <w:shd w:val="clear" w:color="auto" w:fill="auto"/>
                  <w:tcMar>
                    <w:top w:w="0" w:type="dxa"/>
                    <w:left w:w="0" w:type="dxa"/>
                    <w:bottom w:w="0" w:type="dxa"/>
                    <w:right w:w="0" w:type="dxa"/>
                  </w:tcMar>
                  <w:vAlign w:val="center"/>
                </w:tcPr>
                <w:p w14:paraId="70496D7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10</w:t>
                  </w:r>
                </w:p>
              </w:tc>
              <w:tc>
                <w:tcPr>
                  <w:tcW w:w="326" w:type="dxa"/>
                  <w:shd w:val="clear" w:color="auto" w:fill="auto"/>
                  <w:tcMar>
                    <w:top w:w="0" w:type="dxa"/>
                    <w:left w:w="0" w:type="dxa"/>
                    <w:bottom w:w="0" w:type="dxa"/>
                    <w:right w:w="0" w:type="dxa"/>
                  </w:tcMar>
                  <w:vAlign w:val="center"/>
                </w:tcPr>
                <w:p w14:paraId="433D636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120</w:t>
                  </w:r>
                </w:p>
              </w:tc>
              <w:tc>
                <w:tcPr>
                  <w:tcW w:w="326" w:type="dxa"/>
                  <w:shd w:val="clear" w:color="auto" w:fill="auto"/>
                  <w:tcMar>
                    <w:top w:w="0" w:type="dxa"/>
                    <w:left w:w="0" w:type="dxa"/>
                    <w:bottom w:w="0" w:type="dxa"/>
                    <w:right w:w="0" w:type="dxa"/>
                  </w:tcMar>
                  <w:vAlign w:val="center"/>
                </w:tcPr>
                <w:p w14:paraId="1B988A0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54.2 </w:t>
                  </w:r>
                </w:p>
              </w:tc>
              <w:tc>
                <w:tcPr>
                  <w:tcW w:w="326" w:type="dxa"/>
                  <w:shd w:val="clear" w:color="auto" w:fill="auto"/>
                  <w:tcMar>
                    <w:top w:w="0" w:type="dxa"/>
                    <w:left w:w="0" w:type="dxa"/>
                    <w:bottom w:w="0" w:type="dxa"/>
                    <w:right w:w="0" w:type="dxa"/>
                  </w:tcMar>
                  <w:vAlign w:val="center"/>
                </w:tcPr>
                <w:p w14:paraId="65F33BB8">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45.9 </w:t>
                  </w:r>
                </w:p>
              </w:tc>
              <w:tc>
                <w:tcPr>
                  <w:tcW w:w="326" w:type="dxa"/>
                  <w:shd w:val="clear" w:color="auto" w:fill="auto"/>
                  <w:tcMar>
                    <w:top w:w="0" w:type="dxa"/>
                    <w:left w:w="0" w:type="dxa"/>
                    <w:bottom w:w="0" w:type="dxa"/>
                    <w:right w:w="0" w:type="dxa"/>
                  </w:tcMar>
                  <w:vAlign w:val="center"/>
                </w:tcPr>
                <w:p w14:paraId="5D14B173">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70.0 </w:t>
                  </w:r>
                </w:p>
              </w:tc>
              <w:tc>
                <w:tcPr>
                  <w:tcW w:w="336" w:type="dxa"/>
                  <w:shd w:val="clear" w:color="auto" w:fill="auto"/>
                  <w:tcMar>
                    <w:top w:w="0" w:type="dxa"/>
                    <w:left w:w="0" w:type="dxa"/>
                    <w:bottom w:w="0" w:type="dxa"/>
                    <w:right w:w="0" w:type="dxa"/>
                  </w:tcMar>
                  <w:vAlign w:val="center"/>
                </w:tcPr>
                <w:p w14:paraId="6C260CA1">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48.4 </w:t>
                  </w:r>
                </w:p>
              </w:tc>
              <w:tc>
                <w:tcPr>
                  <w:tcW w:w="194" w:type="pct"/>
                  <w:vMerge w:val="continue"/>
                  <w:shd w:val="clear" w:color="auto" w:fill="auto"/>
                  <w:tcMar>
                    <w:top w:w="0" w:type="dxa"/>
                    <w:left w:w="0" w:type="dxa"/>
                    <w:bottom w:w="0" w:type="dxa"/>
                    <w:right w:w="0" w:type="dxa"/>
                  </w:tcMar>
                  <w:vAlign w:val="center"/>
                </w:tcPr>
                <w:p w14:paraId="201D412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1E04C2C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2143FD5B">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34.2 </w:t>
                  </w:r>
                </w:p>
              </w:tc>
              <w:tc>
                <w:tcPr>
                  <w:tcW w:w="364" w:type="dxa"/>
                  <w:shd w:val="clear" w:color="auto" w:fill="auto"/>
                  <w:tcMar>
                    <w:top w:w="0" w:type="dxa"/>
                    <w:left w:w="0" w:type="dxa"/>
                    <w:bottom w:w="0" w:type="dxa"/>
                    <w:right w:w="0" w:type="dxa"/>
                  </w:tcMar>
                  <w:vAlign w:val="center"/>
                </w:tcPr>
                <w:p w14:paraId="2A0BC476">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25.9 </w:t>
                  </w:r>
                </w:p>
              </w:tc>
              <w:tc>
                <w:tcPr>
                  <w:tcW w:w="335" w:type="dxa"/>
                  <w:shd w:val="clear" w:color="auto" w:fill="auto"/>
                  <w:tcMar>
                    <w:top w:w="0" w:type="dxa"/>
                    <w:left w:w="0" w:type="dxa"/>
                    <w:bottom w:w="0" w:type="dxa"/>
                    <w:right w:w="0" w:type="dxa"/>
                  </w:tcMar>
                  <w:vAlign w:val="center"/>
                </w:tcPr>
                <w:p w14:paraId="41255C4E">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50.0 </w:t>
                  </w:r>
                </w:p>
              </w:tc>
              <w:tc>
                <w:tcPr>
                  <w:tcW w:w="350" w:type="dxa"/>
                  <w:shd w:val="clear" w:color="auto" w:fill="auto"/>
                  <w:tcMar>
                    <w:top w:w="0" w:type="dxa"/>
                    <w:left w:w="0" w:type="dxa"/>
                    <w:bottom w:w="0" w:type="dxa"/>
                    <w:right w:w="0" w:type="dxa"/>
                  </w:tcMar>
                  <w:vAlign w:val="center"/>
                </w:tcPr>
                <w:p w14:paraId="2444514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28.4 </w:t>
                  </w:r>
                </w:p>
              </w:tc>
              <w:tc>
                <w:tcPr>
                  <w:tcW w:w="285" w:type="pct"/>
                  <w:shd w:val="clear" w:color="auto" w:fill="auto"/>
                  <w:tcMar>
                    <w:top w:w="0" w:type="dxa"/>
                    <w:left w:w="0" w:type="dxa"/>
                    <w:bottom w:w="0" w:type="dxa"/>
                    <w:right w:w="0" w:type="dxa"/>
                  </w:tcMar>
                  <w:vAlign w:val="center"/>
                </w:tcPr>
                <w:p w14:paraId="0513F51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1</w:t>
                  </w:r>
                </w:p>
              </w:tc>
            </w:tr>
            <w:tr w14:paraId="64FE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jc w:val="center"/>
              </w:trPr>
              <w:tc>
                <w:tcPr>
                  <w:tcW w:w="208" w:type="pct"/>
                  <w:shd w:val="clear" w:color="auto" w:fill="auto"/>
                  <w:tcMar>
                    <w:top w:w="0" w:type="dxa"/>
                    <w:left w:w="0" w:type="dxa"/>
                    <w:bottom w:w="0" w:type="dxa"/>
                    <w:right w:w="0" w:type="dxa"/>
                  </w:tcMar>
                  <w:vAlign w:val="center"/>
                </w:tcPr>
                <w:p w14:paraId="029E11E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8</w:t>
                  </w:r>
                </w:p>
              </w:tc>
              <w:tc>
                <w:tcPr>
                  <w:tcW w:w="368" w:type="pct"/>
                  <w:shd w:val="clear" w:color="auto" w:fill="auto"/>
                  <w:tcMar>
                    <w:top w:w="0" w:type="dxa"/>
                    <w:left w:w="0" w:type="dxa"/>
                    <w:bottom w:w="0" w:type="dxa"/>
                    <w:right w:w="0" w:type="dxa"/>
                  </w:tcMar>
                  <w:vAlign w:val="center"/>
                </w:tcPr>
                <w:p w14:paraId="255C91C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离心机</w:t>
                  </w:r>
                </w:p>
              </w:tc>
              <w:tc>
                <w:tcPr>
                  <w:tcW w:w="306" w:type="pct"/>
                  <w:shd w:val="clear" w:color="auto" w:fill="auto"/>
                  <w:tcMar>
                    <w:top w:w="0" w:type="dxa"/>
                    <w:left w:w="0" w:type="dxa"/>
                    <w:bottom w:w="0" w:type="dxa"/>
                    <w:right w:w="0" w:type="dxa"/>
                  </w:tcMar>
                  <w:vAlign w:val="center"/>
                </w:tcPr>
                <w:p w14:paraId="6FD45ED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85</w:t>
                  </w:r>
                </w:p>
              </w:tc>
              <w:tc>
                <w:tcPr>
                  <w:tcW w:w="208" w:type="pct"/>
                  <w:shd w:val="clear" w:color="auto" w:fill="auto"/>
                  <w:tcMar>
                    <w:top w:w="0" w:type="dxa"/>
                    <w:left w:w="0" w:type="dxa"/>
                    <w:bottom w:w="0" w:type="dxa"/>
                    <w:right w:w="0" w:type="dxa"/>
                  </w:tcMar>
                  <w:vAlign w:val="center"/>
                </w:tcPr>
                <w:p w14:paraId="1484C91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5</w:t>
                  </w:r>
                </w:p>
              </w:tc>
              <w:tc>
                <w:tcPr>
                  <w:tcW w:w="208" w:type="pct"/>
                  <w:shd w:val="clear" w:color="auto" w:fill="auto"/>
                  <w:tcMar>
                    <w:top w:w="0" w:type="dxa"/>
                    <w:left w:w="0" w:type="dxa"/>
                    <w:bottom w:w="0" w:type="dxa"/>
                    <w:right w:w="0" w:type="dxa"/>
                  </w:tcMar>
                  <w:vAlign w:val="center"/>
                </w:tcPr>
                <w:p w14:paraId="0981971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96</w:t>
                  </w:r>
                </w:p>
              </w:tc>
              <w:tc>
                <w:tcPr>
                  <w:tcW w:w="225" w:type="pct"/>
                  <w:shd w:val="clear" w:color="auto" w:fill="auto"/>
                  <w:tcMar>
                    <w:top w:w="0" w:type="dxa"/>
                    <w:left w:w="0" w:type="dxa"/>
                    <w:bottom w:w="0" w:type="dxa"/>
                    <w:right w:w="0" w:type="dxa"/>
                  </w:tcMar>
                  <w:vAlign w:val="center"/>
                </w:tcPr>
                <w:p w14:paraId="691660D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kern w:val="2"/>
                      <w:sz w:val="18"/>
                      <w:szCs w:val="18"/>
                      <w:highlight w:val="none"/>
                      <w:lang w:val="en-US" w:eastAsia="zh-CN" w:bidi="ar-SA"/>
                    </w:rPr>
                    <w:t>1.5</w:t>
                  </w:r>
                </w:p>
              </w:tc>
              <w:tc>
                <w:tcPr>
                  <w:tcW w:w="298" w:type="dxa"/>
                  <w:shd w:val="clear" w:color="auto" w:fill="auto"/>
                  <w:tcMar>
                    <w:top w:w="0" w:type="dxa"/>
                    <w:left w:w="0" w:type="dxa"/>
                    <w:bottom w:w="0" w:type="dxa"/>
                    <w:right w:w="0" w:type="dxa"/>
                  </w:tcMar>
                  <w:vAlign w:val="center"/>
                </w:tcPr>
                <w:p w14:paraId="2FF34C7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kern w:val="2"/>
                      <w:sz w:val="18"/>
                      <w:szCs w:val="18"/>
                      <w:highlight w:val="none"/>
                      <w:lang w:val="en-US" w:eastAsia="zh-CN" w:bidi="ar-SA"/>
                    </w:rPr>
                  </w:pPr>
                  <w:r>
                    <w:rPr>
                      <w:rFonts w:hint="default" w:cs="Times New Roman"/>
                      <w:caps w:val="0"/>
                      <w:smallCaps w:val="0"/>
                      <w:color w:val="auto"/>
                      <w:kern w:val="2"/>
                      <w:sz w:val="18"/>
                      <w:szCs w:val="18"/>
                      <w:highlight w:val="none"/>
                      <w:lang w:val="en-US" w:eastAsia="zh-CN" w:bidi="ar-SA"/>
                    </w:rPr>
                    <w:t>67</w:t>
                  </w:r>
                </w:p>
              </w:tc>
              <w:tc>
                <w:tcPr>
                  <w:tcW w:w="326" w:type="dxa"/>
                  <w:shd w:val="clear" w:color="auto" w:fill="auto"/>
                  <w:tcMar>
                    <w:top w:w="0" w:type="dxa"/>
                    <w:left w:w="0" w:type="dxa"/>
                    <w:bottom w:w="0" w:type="dxa"/>
                    <w:right w:w="0" w:type="dxa"/>
                  </w:tcMar>
                  <w:vAlign w:val="center"/>
                </w:tcPr>
                <w:p w14:paraId="718180F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96</w:t>
                  </w:r>
                </w:p>
              </w:tc>
              <w:tc>
                <w:tcPr>
                  <w:tcW w:w="326" w:type="dxa"/>
                  <w:shd w:val="clear" w:color="auto" w:fill="auto"/>
                  <w:tcMar>
                    <w:top w:w="0" w:type="dxa"/>
                    <w:left w:w="0" w:type="dxa"/>
                    <w:bottom w:w="0" w:type="dxa"/>
                    <w:right w:w="0" w:type="dxa"/>
                  </w:tcMar>
                  <w:vAlign w:val="center"/>
                </w:tcPr>
                <w:p w14:paraId="0C1A7F6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5</w:t>
                  </w:r>
                </w:p>
              </w:tc>
              <w:tc>
                <w:tcPr>
                  <w:tcW w:w="326" w:type="dxa"/>
                  <w:shd w:val="clear" w:color="auto" w:fill="auto"/>
                  <w:tcMar>
                    <w:top w:w="0" w:type="dxa"/>
                    <w:left w:w="0" w:type="dxa"/>
                    <w:bottom w:w="0" w:type="dxa"/>
                    <w:right w:w="0" w:type="dxa"/>
                  </w:tcMar>
                  <w:vAlign w:val="center"/>
                </w:tcPr>
                <w:p w14:paraId="051C937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184</w:t>
                  </w:r>
                </w:p>
              </w:tc>
              <w:tc>
                <w:tcPr>
                  <w:tcW w:w="326" w:type="dxa"/>
                  <w:shd w:val="clear" w:color="auto" w:fill="auto"/>
                  <w:tcMar>
                    <w:top w:w="0" w:type="dxa"/>
                    <w:left w:w="0" w:type="dxa"/>
                    <w:bottom w:w="0" w:type="dxa"/>
                    <w:right w:w="0" w:type="dxa"/>
                  </w:tcMar>
                  <w:vAlign w:val="center"/>
                </w:tcPr>
                <w:p w14:paraId="6EA9E312">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48.5 </w:t>
                  </w:r>
                </w:p>
              </w:tc>
              <w:tc>
                <w:tcPr>
                  <w:tcW w:w="326" w:type="dxa"/>
                  <w:shd w:val="clear" w:color="auto" w:fill="auto"/>
                  <w:tcMar>
                    <w:top w:w="0" w:type="dxa"/>
                    <w:left w:w="0" w:type="dxa"/>
                    <w:bottom w:w="0" w:type="dxa"/>
                    <w:right w:w="0" w:type="dxa"/>
                  </w:tcMar>
                  <w:vAlign w:val="center"/>
                </w:tcPr>
                <w:p w14:paraId="6584F5A2">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45.4 </w:t>
                  </w:r>
                </w:p>
              </w:tc>
              <w:tc>
                <w:tcPr>
                  <w:tcW w:w="326" w:type="dxa"/>
                  <w:shd w:val="clear" w:color="auto" w:fill="auto"/>
                  <w:tcMar>
                    <w:top w:w="0" w:type="dxa"/>
                    <w:left w:w="0" w:type="dxa"/>
                    <w:bottom w:w="0" w:type="dxa"/>
                    <w:right w:w="0" w:type="dxa"/>
                  </w:tcMar>
                  <w:vAlign w:val="center"/>
                </w:tcPr>
                <w:p w14:paraId="6842A0AF">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71.0 </w:t>
                  </w:r>
                </w:p>
              </w:tc>
              <w:tc>
                <w:tcPr>
                  <w:tcW w:w="336" w:type="dxa"/>
                  <w:shd w:val="clear" w:color="auto" w:fill="auto"/>
                  <w:tcMar>
                    <w:top w:w="0" w:type="dxa"/>
                    <w:left w:w="0" w:type="dxa"/>
                    <w:bottom w:w="0" w:type="dxa"/>
                    <w:right w:w="0" w:type="dxa"/>
                  </w:tcMar>
                  <w:vAlign w:val="center"/>
                </w:tcPr>
                <w:p w14:paraId="6424359F">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39.7 </w:t>
                  </w:r>
                </w:p>
              </w:tc>
              <w:tc>
                <w:tcPr>
                  <w:tcW w:w="194" w:type="pct"/>
                  <w:vMerge w:val="continue"/>
                  <w:shd w:val="clear" w:color="auto" w:fill="auto"/>
                  <w:tcMar>
                    <w:top w:w="0" w:type="dxa"/>
                    <w:left w:w="0" w:type="dxa"/>
                    <w:bottom w:w="0" w:type="dxa"/>
                    <w:right w:w="0" w:type="dxa"/>
                  </w:tcMar>
                  <w:vAlign w:val="center"/>
                </w:tcPr>
                <w:p w14:paraId="3CBEDD7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363" w:type="pct"/>
                  <w:shd w:val="clear" w:color="auto" w:fill="auto"/>
                  <w:tcMar>
                    <w:top w:w="0" w:type="dxa"/>
                    <w:left w:w="0" w:type="dxa"/>
                    <w:bottom w:w="0" w:type="dxa"/>
                    <w:right w:w="0" w:type="dxa"/>
                  </w:tcMar>
                  <w:vAlign w:val="center"/>
                </w:tcPr>
                <w:p w14:paraId="4B54406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20</w:t>
                  </w:r>
                </w:p>
              </w:tc>
              <w:tc>
                <w:tcPr>
                  <w:tcW w:w="483" w:type="dxa"/>
                  <w:shd w:val="clear" w:color="auto" w:fill="auto"/>
                  <w:tcMar>
                    <w:top w:w="0" w:type="dxa"/>
                    <w:left w:w="0" w:type="dxa"/>
                    <w:bottom w:w="0" w:type="dxa"/>
                    <w:right w:w="0" w:type="dxa"/>
                  </w:tcMar>
                  <w:vAlign w:val="center"/>
                </w:tcPr>
                <w:p w14:paraId="19ED2944">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28.5 </w:t>
                  </w:r>
                </w:p>
              </w:tc>
              <w:tc>
                <w:tcPr>
                  <w:tcW w:w="364" w:type="dxa"/>
                  <w:shd w:val="clear" w:color="auto" w:fill="auto"/>
                  <w:tcMar>
                    <w:top w:w="0" w:type="dxa"/>
                    <w:left w:w="0" w:type="dxa"/>
                    <w:bottom w:w="0" w:type="dxa"/>
                    <w:right w:w="0" w:type="dxa"/>
                  </w:tcMar>
                  <w:vAlign w:val="center"/>
                </w:tcPr>
                <w:p w14:paraId="49BE91E9">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25.4 </w:t>
                  </w:r>
                </w:p>
              </w:tc>
              <w:tc>
                <w:tcPr>
                  <w:tcW w:w="335" w:type="dxa"/>
                  <w:shd w:val="clear" w:color="auto" w:fill="auto"/>
                  <w:tcMar>
                    <w:top w:w="0" w:type="dxa"/>
                    <w:left w:w="0" w:type="dxa"/>
                    <w:bottom w:w="0" w:type="dxa"/>
                    <w:right w:w="0" w:type="dxa"/>
                  </w:tcMar>
                  <w:vAlign w:val="center"/>
                </w:tcPr>
                <w:p w14:paraId="184E1963">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51.0 </w:t>
                  </w:r>
                </w:p>
              </w:tc>
              <w:tc>
                <w:tcPr>
                  <w:tcW w:w="350" w:type="dxa"/>
                  <w:shd w:val="clear" w:color="auto" w:fill="auto"/>
                  <w:tcMar>
                    <w:top w:w="0" w:type="dxa"/>
                    <w:left w:w="0" w:type="dxa"/>
                    <w:bottom w:w="0" w:type="dxa"/>
                    <w:right w:w="0" w:type="dxa"/>
                  </w:tcMar>
                  <w:vAlign w:val="center"/>
                </w:tcPr>
                <w:p w14:paraId="4AE2604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19.7 </w:t>
                  </w:r>
                </w:p>
              </w:tc>
              <w:tc>
                <w:tcPr>
                  <w:tcW w:w="285" w:type="pct"/>
                  <w:shd w:val="clear" w:color="auto" w:fill="auto"/>
                  <w:tcMar>
                    <w:top w:w="0" w:type="dxa"/>
                    <w:left w:w="0" w:type="dxa"/>
                    <w:bottom w:w="0" w:type="dxa"/>
                    <w:right w:w="0" w:type="dxa"/>
                  </w:tcMar>
                  <w:vAlign w:val="center"/>
                </w:tcPr>
                <w:p w14:paraId="7ED5260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w:t>
                  </w:r>
                </w:p>
              </w:tc>
            </w:tr>
            <w:tr w14:paraId="04B8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6" w:hRule="atLeast"/>
                <w:jc w:val="center"/>
              </w:trPr>
              <w:tc>
                <w:tcPr>
                  <w:tcW w:w="5000" w:type="pct"/>
                  <w:gridSpan w:val="21"/>
                  <w:shd w:val="clear" w:color="auto" w:fill="auto"/>
                  <w:tcMar>
                    <w:top w:w="0" w:type="dxa"/>
                    <w:left w:w="0" w:type="dxa"/>
                    <w:bottom w:w="0" w:type="dxa"/>
                    <w:right w:w="0" w:type="dxa"/>
                  </w:tcMar>
                  <w:vAlign w:val="center"/>
                </w:tcPr>
                <w:p w14:paraId="5251240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cs="Times New Roman"/>
                      <w:caps w:val="0"/>
                      <w:smallCaps w:val="0"/>
                      <w:color w:val="auto"/>
                      <w:sz w:val="18"/>
                      <w:szCs w:val="18"/>
                      <w:highlight w:val="none"/>
                      <w:lang w:val="en-US" w:eastAsia="zh-CN"/>
                    </w:rPr>
                  </w:pPr>
                  <w:r>
                    <w:rPr>
                      <w:rFonts w:hint="default" w:ascii="Times New Roman" w:hAnsi="Times New Roman" w:cs="Times New Roman"/>
                      <w:caps w:val="0"/>
                      <w:smallCaps w:val="0"/>
                      <w:color w:val="auto"/>
                      <w:sz w:val="18"/>
                      <w:szCs w:val="18"/>
                      <w:highlight w:val="none"/>
                      <w:lang w:val="en-US" w:eastAsia="zh-CN"/>
                    </w:rPr>
                    <w:t>以</w:t>
                  </w:r>
                  <w:r>
                    <w:rPr>
                      <w:rFonts w:hint="eastAsia" w:cs="Times New Roman"/>
                      <w:caps w:val="0"/>
                      <w:smallCaps w:val="0"/>
                      <w:color w:val="auto"/>
                      <w:sz w:val="18"/>
                      <w:szCs w:val="18"/>
                      <w:highlight w:val="none"/>
                      <w:lang w:val="en-US" w:eastAsia="zh-CN"/>
                    </w:rPr>
                    <w:t>湿式分筛车间</w:t>
                  </w:r>
                  <w:r>
                    <w:rPr>
                      <w:rFonts w:hint="default" w:ascii="Times New Roman" w:hAnsi="Times New Roman" w:cs="Times New Roman"/>
                      <w:caps w:val="0"/>
                      <w:smallCaps w:val="0"/>
                      <w:color w:val="auto"/>
                      <w:sz w:val="18"/>
                      <w:szCs w:val="18"/>
                      <w:highlight w:val="none"/>
                      <w:lang w:val="en-US" w:eastAsia="zh-CN"/>
                    </w:rPr>
                    <w:t>西南角为坐标原点（0，0，0）点位坐标（东经86°34'59.899"，北纬44°16'19.94</w:t>
                  </w:r>
                  <w:r>
                    <w:rPr>
                      <w:rFonts w:hint="eastAsia" w:cs="Times New Roman"/>
                      <w:caps w:val="0"/>
                      <w:smallCaps w:val="0"/>
                      <w:color w:val="auto"/>
                      <w:sz w:val="18"/>
                      <w:szCs w:val="18"/>
                      <w:highlight w:val="none"/>
                      <w:lang w:val="en-US" w:eastAsia="zh-CN"/>
                    </w:rPr>
                    <w:t>8</w:t>
                  </w:r>
                  <w:r>
                    <w:rPr>
                      <w:rFonts w:hint="default" w:ascii="Times New Roman" w:hAnsi="Times New Roman" w:cs="Times New Roman"/>
                      <w:caps w:val="0"/>
                      <w:smallCaps w:val="0"/>
                      <w:color w:val="auto"/>
                      <w:sz w:val="18"/>
                      <w:szCs w:val="18"/>
                      <w:highlight w:val="none"/>
                      <w:lang w:val="en-US" w:eastAsia="zh-CN"/>
                    </w:rPr>
                    <w:t>"）</w:t>
                  </w:r>
                </w:p>
              </w:tc>
            </w:tr>
          </w:tbl>
          <w:p w14:paraId="1AE0787E">
            <w:pPr>
              <w:spacing w:line="240" w:lineRule="auto"/>
              <w:ind w:left="0" w:leftChars="0" w:firstLine="0" w:firstLineChars="0"/>
              <w:jc w:val="center"/>
              <w:rPr>
                <w:rFonts w:hint="eastAsia"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表4-</w:t>
            </w:r>
            <w:r>
              <w:rPr>
                <w:rFonts w:hint="eastAsia" w:cs="Times New Roman"/>
                <w:b/>
                <w:bCs w:val="0"/>
                <w:color w:val="auto"/>
                <w:sz w:val="21"/>
                <w:szCs w:val="21"/>
                <w:highlight w:val="none"/>
                <w:lang w:val="en-US" w:eastAsia="zh-CN"/>
              </w:rPr>
              <w:t>8</w:t>
            </w:r>
            <w:r>
              <w:rPr>
                <w:rFonts w:hint="default" w:ascii="Times New Roman" w:hAnsi="Times New Roman" w:eastAsia="宋体" w:cs="Times New Roman"/>
                <w:b/>
                <w:bCs w:val="0"/>
                <w:color w:val="auto"/>
                <w:sz w:val="21"/>
                <w:szCs w:val="21"/>
                <w:highlight w:val="none"/>
                <w:lang w:val="en-US" w:eastAsia="zh-CN"/>
              </w:rPr>
              <w:t>噪声源强调查清单</w:t>
            </w:r>
            <w:r>
              <w:rPr>
                <w:rFonts w:hint="eastAsia" w:cs="Times New Roman"/>
                <w:b/>
                <w:bCs w:val="0"/>
                <w:color w:val="auto"/>
                <w:sz w:val="21"/>
                <w:szCs w:val="21"/>
                <w:highlight w:val="none"/>
                <w:lang w:val="en-US" w:eastAsia="zh-CN"/>
              </w:rPr>
              <w:t>（室外声源）</w:t>
            </w:r>
          </w:p>
          <w:tbl>
            <w:tblPr>
              <w:tblStyle w:val="34"/>
              <w:tblW w:w="7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
              <w:gridCol w:w="668"/>
              <w:gridCol w:w="832"/>
              <w:gridCol w:w="1664"/>
              <w:gridCol w:w="572"/>
              <w:gridCol w:w="764"/>
              <w:gridCol w:w="777"/>
              <w:gridCol w:w="1064"/>
              <w:gridCol w:w="1295"/>
            </w:tblGrid>
            <w:tr w14:paraId="1C44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14" w:type="dxa"/>
                  <w:vMerge w:val="restart"/>
                  <w:vAlign w:val="center"/>
                </w:tcPr>
                <w:p w14:paraId="6EC57C4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序号</w:t>
                  </w:r>
                </w:p>
              </w:tc>
              <w:tc>
                <w:tcPr>
                  <w:tcW w:w="668" w:type="dxa"/>
                  <w:vMerge w:val="restart"/>
                  <w:vAlign w:val="center"/>
                </w:tcPr>
                <w:p w14:paraId="42E8A43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设备名称</w:t>
                  </w:r>
                </w:p>
              </w:tc>
              <w:tc>
                <w:tcPr>
                  <w:tcW w:w="832" w:type="dxa"/>
                  <w:vMerge w:val="restart"/>
                  <w:vAlign w:val="center"/>
                </w:tcPr>
                <w:p w14:paraId="24FA4E3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型号</w:t>
                  </w:r>
                </w:p>
              </w:tc>
              <w:tc>
                <w:tcPr>
                  <w:tcW w:w="1664" w:type="dxa"/>
                  <w:vAlign w:val="center"/>
                </w:tcPr>
                <w:p w14:paraId="4230B7B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声源源强</w:t>
                  </w:r>
                </w:p>
              </w:tc>
              <w:tc>
                <w:tcPr>
                  <w:tcW w:w="2113" w:type="dxa"/>
                  <w:gridSpan w:val="3"/>
                  <w:vAlign w:val="center"/>
                </w:tcPr>
                <w:p w14:paraId="1F4E3835">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空间相对位置</w:t>
                  </w:r>
                  <w:r>
                    <w:rPr>
                      <w:rFonts w:hint="default" w:ascii="Times New Roman" w:hAnsi="Times New Roman" w:eastAsia="宋体" w:cs="Times New Roman"/>
                      <w:b/>
                      <w:bCs/>
                      <w:caps w:val="0"/>
                      <w:smallCaps w:val="0"/>
                      <w:color w:val="auto"/>
                      <w:sz w:val="18"/>
                      <w:szCs w:val="18"/>
                      <w:highlight w:val="none"/>
                    </w:rPr>
                    <w:t>/m</w:t>
                  </w:r>
                </w:p>
              </w:tc>
              <w:tc>
                <w:tcPr>
                  <w:tcW w:w="1064" w:type="dxa"/>
                  <w:vMerge w:val="restart"/>
                  <w:vAlign w:val="center"/>
                </w:tcPr>
                <w:p w14:paraId="473DF47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运行时段</w:t>
                  </w:r>
                </w:p>
              </w:tc>
              <w:tc>
                <w:tcPr>
                  <w:tcW w:w="1295" w:type="dxa"/>
                  <w:vMerge w:val="restart"/>
                  <w:vAlign w:val="center"/>
                </w:tcPr>
                <w:p w14:paraId="180CCC7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声源控制措施</w:t>
                  </w:r>
                </w:p>
              </w:tc>
            </w:tr>
            <w:tr w14:paraId="6E3F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14" w:type="dxa"/>
                  <w:vMerge w:val="continue"/>
                  <w:vAlign w:val="center"/>
                </w:tcPr>
                <w:p w14:paraId="72D9051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668" w:type="dxa"/>
                  <w:vMerge w:val="continue"/>
                  <w:vAlign w:val="center"/>
                </w:tcPr>
                <w:p w14:paraId="64C4571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832" w:type="dxa"/>
                  <w:vMerge w:val="continue"/>
                  <w:vAlign w:val="center"/>
                </w:tcPr>
                <w:p w14:paraId="1053169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1664" w:type="dxa"/>
                  <w:vAlign w:val="center"/>
                </w:tcPr>
                <w:p w14:paraId="51F7718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声功率级/dB（A）</w:t>
                  </w:r>
                </w:p>
              </w:tc>
              <w:tc>
                <w:tcPr>
                  <w:tcW w:w="572" w:type="dxa"/>
                  <w:vAlign w:val="center"/>
                </w:tcPr>
                <w:p w14:paraId="0BAB9A9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X</w:t>
                  </w:r>
                </w:p>
              </w:tc>
              <w:tc>
                <w:tcPr>
                  <w:tcW w:w="764" w:type="dxa"/>
                  <w:vAlign w:val="center"/>
                </w:tcPr>
                <w:p w14:paraId="32A933B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Y</w:t>
                  </w:r>
                </w:p>
              </w:tc>
              <w:tc>
                <w:tcPr>
                  <w:tcW w:w="777" w:type="dxa"/>
                  <w:vAlign w:val="center"/>
                </w:tcPr>
                <w:p w14:paraId="255D247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b/>
                      <w:bCs/>
                      <w:caps w:val="0"/>
                      <w:smallCaps w:val="0"/>
                      <w:color w:val="auto"/>
                      <w:sz w:val="18"/>
                      <w:szCs w:val="18"/>
                      <w:highlight w:val="none"/>
                      <w:lang w:val="en-US" w:eastAsia="zh-CN"/>
                    </w:rPr>
                  </w:pPr>
                  <w:r>
                    <w:rPr>
                      <w:rFonts w:hint="eastAsia" w:cs="Times New Roman"/>
                      <w:b/>
                      <w:bCs/>
                      <w:caps w:val="0"/>
                      <w:smallCaps w:val="0"/>
                      <w:color w:val="auto"/>
                      <w:sz w:val="18"/>
                      <w:szCs w:val="18"/>
                      <w:highlight w:val="none"/>
                      <w:lang w:val="en-US" w:eastAsia="zh-CN"/>
                    </w:rPr>
                    <w:t>Z</w:t>
                  </w:r>
                </w:p>
              </w:tc>
              <w:tc>
                <w:tcPr>
                  <w:tcW w:w="1064" w:type="dxa"/>
                  <w:vMerge w:val="continue"/>
                  <w:vAlign w:val="center"/>
                </w:tcPr>
                <w:p w14:paraId="1FE7BFF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c>
                <w:tcPr>
                  <w:tcW w:w="1295" w:type="dxa"/>
                  <w:vMerge w:val="continue"/>
                  <w:vAlign w:val="center"/>
                </w:tcPr>
                <w:p w14:paraId="1201257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p>
              </w:tc>
            </w:tr>
            <w:tr w14:paraId="481D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 w:type="dxa"/>
                  <w:vAlign w:val="center"/>
                </w:tcPr>
                <w:p w14:paraId="7039C34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w:t>
                  </w:r>
                </w:p>
              </w:tc>
              <w:tc>
                <w:tcPr>
                  <w:tcW w:w="668" w:type="dxa"/>
                  <w:vAlign w:val="center"/>
                </w:tcPr>
                <w:p w14:paraId="3ECDC02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水泵</w:t>
                  </w:r>
                </w:p>
              </w:tc>
              <w:tc>
                <w:tcPr>
                  <w:tcW w:w="832" w:type="dxa"/>
                  <w:vAlign w:val="center"/>
                </w:tcPr>
                <w:p w14:paraId="0DC2D654">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w:t>
                  </w:r>
                </w:p>
              </w:tc>
              <w:tc>
                <w:tcPr>
                  <w:tcW w:w="1664" w:type="dxa"/>
                  <w:vAlign w:val="center"/>
                </w:tcPr>
                <w:p w14:paraId="6439619B">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85</w:t>
                  </w:r>
                </w:p>
              </w:tc>
              <w:tc>
                <w:tcPr>
                  <w:tcW w:w="572" w:type="dxa"/>
                  <w:vAlign w:val="center"/>
                </w:tcPr>
                <w:p w14:paraId="5ACA2112">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-5</w:t>
                  </w:r>
                </w:p>
              </w:tc>
              <w:tc>
                <w:tcPr>
                  <w:tcW w:w="764" w:type="dxa"/>
                  <w:vAlign w:val="center"/>
                </w:tcPr>
                <w:p w14:paraId="089218A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120</w:t>
                  </w:r>
                </w:p>
              </w:tc>
              <w:tc>
                <w:tcPr>
                  <w:tcW w:w="777" w:type="dxa"/>
                  <w:vAlign w:val="center"/>
                </w:tcPr>
                <w:p w14:paraId="1D203659">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1.5</w:t>
                  </w:r>
                </w:p>
              </w:tc>
              <w:tc>
                <w:tcPr>
                  <w:tcW w:w="1064" w:type="dxa"/>
                  <w:vAlign w:val="center"/>
                </w:tcPr>
                <w:p w14:paraId="3495E52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昼间</w:t>
                  </w:r>
                  <w:r>
                    <w:rPr>
                      <w:rFonts w:hint="eastAsia" w:cs="Times New Roman"/>
                      <w:caps w:val="0"/>
                      <w:smallCaps w:val="0"/>
                      <w:color w:val="auto"/>
                      <w:sz w:val="18"/>
                      <w:szCs w:val="18"/>
                      <w:highlight w:val="none"/>
                      <w:lang w:val="en-US" w:eastAsia="zh-CN"/>
                    </w:rPr>
                    <w:t>、夜间</w:t>
                  </w:r>
                </w:p>
              </w:tc>
              <w:tc>
                <w:tcPr>
                  <w:tcW w:w="1295" w:type="dxa"/>
                  <w:vAlign w:val="center"/>
                </w:tcPr>
                <w:p w14:paraId="7A4FDEC8">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距离衰减、减震措施</w:t>
                  </w:r>
                </w:p>
              </w:tc>
            </w:tr>
          </w:tbl>
          <w:p w14:paraId="6B7E9170">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（2）降噪措施</w:t>
            </w:r>
          </w:p>
          <w:p w14:paraId="4A8D66AA">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1）选用低噪声设备，从根本上降低噪声源强；</w:t>
            </w:r>
          </w:p>
          <w:p w14:paraId="5ACFC51F">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2）在基础加装减振、隔振装置，有效地降低噪声和设备振动；</w:t>
            </w:r>
          </w:p>
          <w:p w14:paraId="7FFF2FC8">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3）加强设备维护，确保设备运行状态良好，避免设备不正常运转产生的高噪声现象；</w:t>
            </w:r>
          </w:p>
          <w:p w14:paraId="450F3306">
            <w:pPr>
              <w:keepNext w:val="0"/>
              <w:keepLines w:val="0"/>
              <w:pageBreakBefore w:val="0"/>
              <w:widowControl/>
              <w:suppressLineNumbers w:val="0"/>
              <w:kinsoku/>
              <w:wordWrap/>
              <w:overflowPunct/>
              <w:topLinePunct w:val="0"/>
              <w:autoSpaceDE/>
              <w:autoSpaceDN/>
              <w:bidi w:val="0"/>
              <w:adjustRightInd w:val="0"/>
              <w:snapToGrid w:val="0"/>
              <w:ind w:leftChars="0" w:firstLine="480" w:firstLineChars="200"/>
              <w:jc w:val="left"/>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4）</w:t>
            </w:r>
            <w:r>
              <w:rPr>
                <w:rFonts w:hint="default" w:ascii="Times New Roman" w:hAnsi="Times New Roman" w:eastAsia="宋体" w:cs="Times New Roman"/>
                <w:color w:val="auto"/>
                <w:kern w:val="0"/>
                <w:sz w:val="24"/>
                <w:szCs w:val="24"/>
                <w:highlight w:val="none"/>
                <w:lang w:val="en-US" w:eastAsia="zh-CN" w:bidi="ar"/>
              </w:rPr>
              <w:t>加强设备维护，对各机械设备及运输车辆进行定期检查、维护以及维修，及时更换一些破损零部件，确保机械设备正常运转，减少非正常生产噪声；</w:t>
            </w:r>
          </w:p>
          <w:p w14:paraId="18F7ED51">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5）项目建成后，加强对噪声设备的管理，对噪声集中的建筑门窗采取隔声措施，以减少噪声对外界环境的影响。</w:t>
            </w:r>
          </w:p>
          <w:p w14:paraId="096DBF61">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项目在正常工况下采取上述防治措施后噪声值可满足《工业企业厂界环境噪声排放标准》（GB12348-2008）中3类标准限值，即昼间限值65dB（A），夜间限值55dB（A），对区域声环境影响较小。</w:t>
            </w:r>
          </w:p>
          <w:p w14:paraId="7717E81A">
            <w:pPr>
              <w:numPr>
                <w:ilvl w:val="0"/>
                <w:numId w:val="0"/>
              </w:numPr>
              <w:adjustRightInd w:val="0"/>
              <w:spacing w:line="360" w:lineRule="auto"/>
              <w:ind w:leftChars="200"/>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3）</w:t>
            </w:r>
            <w:r>
              <w:rPr>
                <w:rFonts w:hint="default" w:ascii="Times New Roman" w:hAnsi="Times New Roman" w:eastAsia="宋体" w:cs="Times New Roman"/>
                <w:color w:val="auto"/>
                <w:highlight w:val="none"/>
              </w:rPr>
              <w:t>预测模式</w:t>
            </w:r>
          </w:p>
          <w:p w14:paraId="4D058B56">
            <w:pPr>
              <w:numPr>
                <w:ilvl w:val="0"/>
                <w:numId w:val="0"/>
              </w:numPr>
              <w:adjustRightInd w:val="0"/>
              <w:spacing w:line="360" w:lineRule="auto"/>
              <w:ind w:left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根据</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《环境影响评价技术导则声环境》</w:t>
            </w:r>
            <w:r>
              <w:rPr>
                <w:rFonts w:hint="default" w:ascii="Times New Roman" w:hAnsi="Times New Roman" w:cs="Times New Roman"/>
                <w:color w:val="auto"/>
                <w:highlight w:val="none"/>
                <w:lang w:eastAsia="zh-CN"/>
              </w:rPr>
              <w:t>（</w:t>
            </w:r>
            <w:r>
              <w:rPr>
                <w:rFonts w:hint="default" w:ascii="Times New Roman" w:hAnsi="Times New Roman" w:eastAsia="宋体" w:cs="Times New Roman"/>
                <w:color w:val="auto"/>
                <w:highlight w:val="none"/>
              </w:rPr>
              <w:t>HJ2.4-2021</w:t>
            </w:r>
            <w:r>
              <w:rPr>
                <w:rFonts w:hint="default" w:ascii="Times New Roman" w:hAnsi="Times New Roman" w:cs="Times New Roman"/>
                <w:color w:val="auto"/>
                <w:highlight w:val="none"/>
                <w:lang w:eastAsia="zh-CN"/>
              </w:rPr>
              <w:t>）</w:t>
            </w:r>
          </w:p>
          <w:p w14:paraId="18455860">
            <w:pPr>
              <w:ind w:firstLine="482"/>
              <w:jc w:val="left"/>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w:t>
            </w:r>
            <w:r>
              <w:rPr>
                <w:rFonts w:hint="eastAsia" w:cs="Times New Roman"/>
                <w:b w:val="0"/>
                <w:bCs/>
                <w:color w:val="auto"/>
                <w:sz w:val="24"/>
                <w:szCs w:val="24"/>
                <w:highlight w:val="none"/>
                <w:lang w:val="en-US" w:eastAsia="zh-CN"/>
              </w:rPr>
              <w:t>无指向性点声源几何发散衰减</w:t>
            </w:r>
            <w:r>
              <w:rPr>
                <w:rFonts w:hint="default" w:ascii="Times New Roman" w:hAnsi="Times New Roman" w:eastAsia="宋体" w:cs="Times New Roman"/>
                <w:b w:val="0"/>
                <w:bCs/>
                <w:color w:val="auto"/>
                <w:sz w:val="24"/>
                <w:szCs w:val="24"/>
                <w:highlight w:val="none"/>
                <w:lang w:val="en-US" w:eastAsia="zh-CN"/>
              </w:rPr>
              <w:t>的基本公式是：</w:t>
            </w:r>
          </w:p>
          <w:p w14:paraId="1F8FA97F">
            <w:pPr>
              <w:ind w:firstLine="482"/>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L</w:t>
            </w:r>
            <w:r>
              <w:rPr>
                <w:rFonts w:hint="default" w:ascii="Times New Roman" w:hAnsi="Times New Roman" w:cs="Times New Roman"/>
                <w:color w:val="auto"/>
                <w:sz w:val="24"/>
                <w:highlight w:val="none"/>
                <w:vertAlign w:val="subscript"/>
                <w:lang w:val="en-US" w:eastAsia="zh-CN"/>
              </w:rPr>
              <w:t>p</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r</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=L</w:t>
            </w:r>
            <w:r>
              <w:rPr>
                <w:rFonts w:hint="default" w:ascii="Times New Roman" w:hAnsi="Times New Roman" w:cs="Times New Roman"/>
                <w:color w:val="auto"/>
                <w:sz w:val="24"/>
                <w:highlight w:val="none"/>
                <w:vertAlign w:val="subscript"/>
                <w:lang w:val="en-US" w:eastAsia="zh-CN"/>
              </w:rPr>
              <w:t>p</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n</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w:t>
            </w:r>
            <w:r>
              <w:rPr>
                <w:rFonts w:hint="default" w:ascii="Times New Roman" w:hAnsi="Times New Roman" w:eastAsia="宋体" w:cs="Times New Roman"/>
                <w:color w:val="auto"/>
                <w:sz w:val="24"/>
                <w:highlight w:val="none"/>
              </w:rPr>
              <w:t>20lg</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r/</w:t>
            </w:r>
            <w:r>
              <w:rPr>
                <w:rFonts w:hint="default" w:ascii="Times New Roman" w:hAnsi="Times New Roman" w:cs="Times New Roman"/>
                <w:color w:val="auto"/>
                <w:sz w:val="24"/>
                <w:highlight w:val="none"/>
                <w:lang w:val="en-US" w:eastAsia="zh-CN"/>
              </w:rPr>
              <w:t>r</w:t>
            </w:r>
            <w:r>
              <w:rPr>
                <w:rFonts w:hint="default" w:ascii="Times New Roman" w:hAnsi="Times New Roman" w:cs="Times New Roman"/>
                <w:color w:val="auto"/>
                <w:sz w:val="24"/>
                <w:highlight w:val="none"/>
                <w:vertAlign w:val="subscript"/>
                <w:lang w:val="en-US" w:eastAsia="zh-CN"/>
              </w:rPr>
              <w:t>0</w:t>
            </w:r>
            <w:r>
              <w:rPr>
                <w:rFonts w:hint="default" w:ascii="Times New Roman" w:hAnsi="Times New Roman" w:cs="Times New Roman"/>
                <w:color w:val="auto"/>
                <w:sz w:val="24"/>
                <w:highlight w:val="none"/>
                <w:lang w:eastAsia="zh-CN"/>
              </w:rPr>
              <w:t>）</w:t>
            </w:r>
          </w:p>
          <w:p w14:paraId="5D562239">
            <w:pPr>
              <w:adjustRightInd w:val="0"/>
              <w:spacing w:line="360" w:lineRule="auto"/>
              <w:ind w:firstLine="480" w:firstLineChars="200"/>
              <w:rPr>
                <w:rFonts w:hint="default" w:ascii="Times New Roman" w:hAnsi="Times New Roman" w:cs="Times New Roman"/>
                <w:color w:val="auto"/>
                <w:sz w:val="24"/>
                <w:highlight w:val="none"/>
                <w:lang w:eastAsia="zh-CN"/>
              </w:rPr>
            </w:pPr>
            <w:r>
              <w:rPr>
                <w:rFonts w:hint="default" w:ascii="Times New Roman" w:hAnsi="Times New Roman" w:eastAsia="宋体" w:cs="Times New Roman"/>
                <w:color w:val="auto"/>
                <w:sz w:val="24"/>
                <w:highlight w:val="none"/>
              </w:rPr>
              <w:t>式中</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L</w:t>
            </w:r>
            <w:r>
              <w:rPr>
                <w:rFonts w:hint="default" w:ascii="Times New Roman" w:hAnsi="Times New Roman" w:cs="Times New Roman"/>
                <w:color w:val="auto"/>
                <w:sz w:val="24"/>
                <w:highlight w:val="none"/>
                <w:vertAlign w:val="subscript"/>
                <w:lang w:val="en-US" w:eastAsia="zh-CN"/>
              </w:rPr>
              <w:t>p</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r</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预测点处声压级，dB</w:t>
            </w:r>
            <w:r>
              <w:rPr>
                <w:rFonts w:hint="default" w:ascii="Times New Roman" w:hAnsi="Times New Roman" w:cs="Times New Roman"/>
                <w:color w:val="auto"/>
                <w:sz w:val="24"/>
                <w:highlight w:val="none"/>
                <w:lang w:eastAsia="zh-CN"/>
              </w:rPr>
              <w:t>；</w:t>
            </w:r>
          </w:p>
          <w:p w14:paraId="32A399BE">
            <w:pPr>
              <w:adjustRightIn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L</w:t>
            </w:r>
            <w:r>
              <w:rPr>
                <w:rFonts w:hint="default" w:ascii="Times New Roman" w:hAnsi="Times New Roman" w:cs="Times New Roman"/>
                <w:color w:val="auto"/>
                <w:sz w:val="24"/>
                <w:highlight w:val="none"/>
                <w:vertAlign w:val="subscript"/>
                <w:lang w:val="en-US" w:eastAsia="zh-CN"/>
              </w:rPr>
              <w:t>p</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r</w:t>
            </w:r>
            <w:r>
              <w:rPr>
                <w:rFonts w:hint="eastAsia" w:cs="Times New Roman"/>
                <w:color w:val="auto"/>
                <w:sz w:val="24"/>
                <w:highlight w:val="none"/>
                <w:vertAlign w:val="subscript"/>
                <w:lang w:val="en-US" w:eastAsia="zh-CN"/>
              </w:rPr>
              <w:t>0</w:t>
            </w:r>
            <w:r>
              <w:rPr>
                <w:rFonts w:hint="default" w:ascii="Times New Roman" w:hAnsi="Times New Roman" w:cs="Times New Roman"/>
                <w:color w:val="auto"/>
                <w:sz w:val="24"/>
                <w:highlight w:val="none"/>
                <w:lang w:eastAsia="zh-CN"/>
              </w:rPr>
              <w:t>）</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参考位置n处的声压级，dB</w:t>
            </w:r>
            <w:r>
              <w:rPr>
                <w:rFonts w:hint="default" w:ascii="Times New Roman" w:hAnsi="Times New Roman" w:cs="Times New Roman"/>
                <w:color w:val="auto"/>
                <w:sz w:val="24"/>
                <w:highlight w:val="none"/>
                <w:lang w:eastAsia="zh-CN"/>
              </w:rPr>
              <w:t>；</w:t>
            </w:r>
          </w:p>
          <w:p w14:paraId="2AEDFCC8">
            <w:pPr>
              <w:adjustRightIn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r</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rPr>
              <w:t>预测点距声源的距离</w:t>
            </w:r>
            <w:r>
              <w:rPr>
                <w:rFonts w:hint="eastAsia" w:cs="Times New Roman"/>
                <w:color w:val="auto"/>
                <w:sz w:val="24"/>
                <w:highlight w:val="none"/>
                <w:lang w:eastAsia="zh-CN"/>
              </w:rPr>
              <w:t>，</w:t>
            </w:r>
            <w:r>
              <w:rPr>
                <w:rFonts w:hint="eastAsia" w:cs="Times New Roman"/>
                <w:color w:val="auto"/>
                <w:sz w:val="24"/>
                <w:highlight w:val="none"/>
                <w:lang w:val="en-US" w:eastAsia="zh-CN"/>
              </w:rPr>
              <w:t>m</w:t>
            </w:r>
            <w:r>
              <w:rPr>
                <w:rFonts w:hint="default" w:ascii="Times New Roman" w:hAnsi="Times New Roman" w:cs="Times New Roman"/>
                <w:color w:val="auto"/>
                <w:sz w:val="24"/>
                <w:highlight w:val="none"/>
                <w:lang w:eastAsia="zh-CN"/>
              </w:rPr>
              <w:t>；</w:t>
            </w:r>
          </w:p>
          <w:p w14:paraId="6DB90786">
            <w:pPr>
              <w:adjustRightIn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vertAlign w:val="baseline"/>
                <w:lang w:val="en-US" w:eastAsia="zh-CN"/>
              </w:rPr>
              <w:t>r</w:t>
            </w:r>
            <w:r>
              <w:rPr>
                <w:rFonts w:hint="default" w:ascii="Times New Roman" w:hAnsi="Times New Roman" w:cs="Times New Roman"/>
                <w:color w:val="auto"/>
                <w:sz w:val="24"/>
                <w:highlight w:val="none"/>
                <w:vertAlign w:val="subscript"/>
                <w:lang w:val="en-US" w:eastAsia="zh-CN"/>
              </w:rPr>
              <w:t>0</w:t>
            </w:r>
            <w:r>
              <w:rPr>
                <w:rFonts w:hint="default" w:ascii="Times New Roman" w:hAnsi="Times New Roman" w:eastAsia="宋体" w:cs="Times New Roman"/>
                <w:color w:val="auto"/>
                <w:sz w:val="24"/>
                <w:highlight w:val="none"/>
              </w:rPr>
              <w:t>-参考位置距声源的距离</w:t>
            </w:r>
            <w:r>
              <w:rPr>
                <w:rFonts w:hint="eastAsia" w:cs="Times New Roman"/>
                <w:color w:val="auto"/>
                <w:sz w:val="24"/>
                <w:highlight w:val="none"/>
                <w:lang w:eastAsia="zh-CN"/>
              </w:rPr>
              <w:t>，</w:t>
            </w:r>
            <w:r>
              <w:rPr>
                <w:rFonts w:hint="eastAsia" w:cs="Times New Roman"/>
                <w:color w:val="auto"/>
                <w:sz w:val="24"/>
                <w:highlight w:val="none"/>
                <w:lang w:val="en-US" w:eastAsia="zh-CN"/>
              </w:rPr>
              <w:t>m</w:t>
            </w:r>
            <w:r>
              <w:rPr>
                <w:rFonts w:hint="default" w:ascii="Times New Roman" w:hAnsi="Times New Roman" w:eastAsia="宋体" w:cs="Times New Roman"/>
                <w:color w:val="auto"/>
                <w:sz w:val="24"/>
                <w:highlight w:val="none"/>
              </w:rPr>
              <w:t>。</w:t>
            </w:r>
          </w:p>
          <w:p w14:paraId="080E4FA5">
            <w:pPr>
              <w:adjustRightIn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eastAsia" w:cs="Times New Roman"/>
                <w:color w:val="auto"/>
                <w:sz w:val="24"/>
                <w:highlight w:val="none"/>
                <w:lang w:val="en-US" w:eastAsia="zh-CN"/>
              </w:rPr>
              <w:t>2）室</w:t>
            </w:r>
            <w:r>
              <w:rPr>
                <w:rFonts w:hint="default" w:ascii="Times New Roman" w:hAnsi="Times New Roman" w:eastAsia="宋体" w:cs="Times New Roman"/>
                <w:color w:val="auto"/>
                <w:sz w:val="24"/>
                <w:highlight w:val="none"/>
              </w:rPr>
              <w:t>外的倍频带声压级可按</w:t>
            </w:r>
            <w:r>
              <w:rPr>
                <w:rFonts w:hint="default" w:ascii="Times New Roman" w:hAnsi="Times New Roman" w:cs="Times New Roman"/>
                <w:color w:val="auto"/>
                <w:sz w:val="24"/>
                <w:highlight w:val="none"/>
                <w:lang w:val="en-US" w:eastAsia="zh-CN"/>
              </w:rPr>
              <w:t>公式</w:t>
            </w:r>
            <w:r>
              <w:rPr>
                <w:rFonts w:hint="default" w:ascii="Times New Roman" w:hAnsi="Times New Roman" w:eastAsia="宋体" w:cs="Times New Roman"/>
                <w:color w:val="auto"/>
                <w:sz w:val="24"/>
                <w:highlight w:val="none"/>
              </w:rPr>
              <w:t>近似求出</w:t>
            </w:r>
            <w:r>
              <w:rPr>
                <w:rFonts w:hint="default" w:ascii="Times New Roman" w:hAnsi="Times New Roman" w:cs="Times New Roman"/>
                <w:color w:val="auto"/>
                <w:sz w:val="24"/>
                <w:highlight w:val="none"/>
                <w:lang w:eastAsia="zh-CN"/>
              </w:rPr>
              <w:t>：</w:t>
            </w:r>
          </w:p>
          <w:p w14:paraId="3C0CBFAF">
            <w:pPr>
              <w:adjustRightInd w:val="0"/>
              <w:spacing w:line="360" w:lineRule="auto"/>
              <w:ind w:left="0" w:leftChars="0" w:firstLine="0" w:firstLineChars="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w:t>
            </w:r>
            <w:r>
              <w:rPr>
                <w:rFonts w:hint="eastAsia" w:cs="Times New Roman"/>
                <w:color w:val="auto"/>
                <w:sz w:val="24"/>
                <w:highlight w:val="none"/>
                <w:vertAlign w:val="subscript"/>
                <w:lang w:val="en-US" w:eastAsia="zh-CN"/>
              </w:rPr>
              <w:t>1</w:t>
            </w:r>
            <w:r>
              <w:rPr>
                <w:rFonts w:hint="default" w:ascii="Times New Roman" w:hAnsi="Times New Roman" w:cs="Times New Roman"/>
                <w:color w:val="auto"/>
                <w:sz w:val="24"/>
                <w:highlight w:val="none"/>
                <w:vertAlign w:val="baseline"/>
                <w:lang w:val="en-US" w:eastAsia="zh-CN"/>
              </w:rPr>
              <w:t>-</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TL+6</w:t>
            </w:r>
            <w:r>
              <w:rPr>
                <w:rFonts w:hint="default" w:ascii="Times New Roman" w:hAnsi="Times New Roman" w:cs="Times New Roman"/>
                <w:color w:val="auto"/>
                <w:sz w:val="24"/>
                <w:highlight w:val="none"/>
                <w:lang w:eastAsia="zh-CN"/>
              </w:rPr>
              <w:t>）</w:t>
            </w:r>
          </w:p>
          <w:p w14:paraId="339AE525">
            <w:pPr>
              <w:adjustRightInd w:val="0"/>
              <w:spacing w:line="360" w:lineRule="auto"/>
              <w:ind w:left="480" w:leftChars="200" w:firstLine="0" w:firstLineChars="0"/>
              <w:rPr>
                <w:rFonts w:hint="default" w:ascii="Times New Roman" w:hAnsi="Times New Roman" w:cs="Times New Roman"/>
                <w:color w:val="auto"/>
                <w:sz w:val="24"/>
                <w:highlight w:val="none"/>
                <w:lang w:eastAsia="zh-CN"/>
              </w:rPr>
            </w:pPr>
            <w:r>
              <w:rPr>
                <w:rFonts w:hint="default" w:ascii="Times New Roman" w:hAnsi="Times New Roman" w:cs="Times New Roman"/>
                <w:color w:val="auto"/>
                <w:sz w:val="24"/>
                <w:highlight w:val="none"/>
                <w:lang w:val="en-US" w:eastAsia="zh-CN"/>
              </w:rPr>
              <w:t>式</w:t>
            </w:r>
            <w:r>
              <w:rPr>
                <w:rFonts w:hint="default" w:ascii="Times New Roman" w:hAnsi="Times New Roman" w:eastAsia="宋体" w:cs="Times New Roman"/>
                <w:color w:val="auto"/>
                <w:sz w:val="24"/>
                <w:highlight w:val="none"/>
              </w:rPr>
              <w:t>中</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w:t>
            </w:r>
            <w:r>
              <w:rPr>
                <w:rFonts w:hint="default" w:ascii="Times New Roman" w:hAnsi="Times New Roman" w:cs="Times New Roman"/>
                <w:color w:val="auto"/>
                <w:sz w:val="24"/>
                <w:highlight w:val="none"/>
                <w:vertAlign w:val="subscript"/>
                <w:lang w:val="en-US" w:eastAsia="zh-CN"/>
              </w:rPr>
              <w:t>1</w:t>
            </w:r>
            <w:r>
              <w:rPr>
                <w:rFonts w:hint="default" w:ascii="Times New Roman" w:hAnsi="Times New Roman" w:eastAsia="宋体" w:cs="Times New Roman"/>
                <w:color w:val="auto"/>
                <w:sz w:val="24"/>
                <w:highlight w:val="none"/>
              </w:rPr>
              <w:t>-靠近开口处</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或窗户</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室内某倍频带的声压级或A声级，dB</w:t>
            </w:r>
            <w:r>
              <w:rPr>
                <w:rFonts w:hint="default" w:ascii="Times New Roman" w:hAnsi="Times New Roman" w:cs="Times New Roman"/>
                <w:color w:val="auto"/>
                <w:sz w:val="24"/>
                <w:highlight w:val="none"/>
                <w:lang w:eastAsia="zh-CN"/>
              </w:rPr>
              <w:t>；</w:t>
            </w:r>
          </w:p>
          <w:p w14:paraId="0DC82F7A">
            <w:pPr>
              <w:adjustRightInd w:val="0"/>
              <w:spacing w:line="360" w:lineRule="auto"/>
              <w:ind w:left="480" w:leftChars="200" w:firstLine="0" w:firstLineChars="0"/>
              <w:rPr>
                <w:rFonts w:hint="default" w:ascii="Times New Roman" w:hAnsi="Times New Roman" w:cs="Times New Roman"/>
                <w:color w:val="auto"/>
                <w:sz w:val="24"/>
                <w:highlight w:val="none"/>
                <w:lang w:eastAsia="zh-CN"/>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-靠近开口处</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或窗户</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室外某倍频带的声压级或A声级，dB</w:t>
            </w:r>
            <w:r>
              <w:rPr>
                <w:rFonts w:hint="default" w:ascii="Times New Roman" w:hAnsi="Times New Roman" w:cs="Times New Roman"/>
                <w:color w:val="auto"/>
                <w:sz w:val="24"/>
                <w:highlight w:val="none"/>
                <w:lang w:eastAsia="zh-CN"/>
              </w:rPr>
              <w:t>；</w:t>
            </w:r>
          </w:p>
          <w:p w14:paraId="3FA91447">
            <w:pPr>
              <w:adjustRightIn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lang w:val="en-US" w:eastAsia="zh-CN"/>
              </w:rPr>
              <w:t>TL</w:t>
            </w:r>
            <w:r>
              <w:rPr>
                <w:rFonts w:hint="default" w:ascii="Times New Roman" w:hAnsi="Times New Roman" w:eastAsia="宋体" w:cs="Times New Roman"/>
                <w:color w:val="auto"/>
                <w:sz w:val="24"/>
                <w:highlight w:val="none"/>
              </w:rPr>
              <w:t>-隔墙</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或窗户</w:t>
            </w:r>
            <w:r>
              <w:rPr>
                <w:rFonts w:hint="default" w:ascii="Times New Roman" w:hAnsi="Times New Roman" w:cs="Times New Roman"/>
                <w:color w:val="auto"/>
                <w:sz w:val="24"/>
                <w:highlight w:val="none"/>
                <w:lang w:eastAsia="zh-CN"/>
              </w:rPr>
              <w:t>）</w:t>
            </w:r>
            <w:r>
              <w:rPr>
                <w:rFonts w:hint="default" w:ascii="Times New Roman" w:hAnsi="Times New Roman" w:eastAsia="宋体" w:cs="Times New Roman"/>
                <w:color w:val="auto"/>
                <w:sz w:val="24"/>
                <w:highlight w:val="none"/>
              </w:rPr>
              <w:t>倍频带或A声级的隔声量，dB。</w:t>
            </w:r>
          </w:p>
          <w:p w14:paraId="0AD98A3C">
            <w:pPr>
              <w:adjustRightInd w:val="0"/>
              <w:spacing w:line="360" w:lineRule="auto"/>
              <w:ind w:left="0" w:leftChars="0" w:firstLine="480" w:firstLineChars="200"/>
              <w:jc w:val="left"/>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TL可根据下表计算。</w:t>
            </w:r>
          </w:p>
          <w:p w14:paraId="4F243009">
            <w:pPr>
              <w:adjustRightInd w:val="0"/>
              <w:spacing w:line="240" w:lineRule="auto"/>
              <w:ind w:left="0" w:leftChars="0" w:firstLine="0" w:firstLineChars="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val="0"/>
                <w:color w:val="auto"/>
                <w:sz w:val="21"/>
                <w:szCs w:val="21"/>
                <w:highlight w:val="none"/>
                <w:lang w:val="en-US" w:eastAsia="zh-CN"/>
              </w:rPr>
              <w:t>表</w:t>
            </w:r>
            <w:r>
              <w:rPr>
                <w:rFonts w:hint="eastAsia" w:cs="Times New Roman"/>
                <w:b/>
                <w:bCs w:val="0"/>
                <w:color w:val="auto"/>
                <w:sz w:val="21"/>
                <w:szCs w:val="21"/>
                <w:highlight w:val="none"/>
                <w:lang w:val="en-US" w:eastAsia="zh-CN"/>
              </w:rPr>
              <w:t>4-9</w:t>
            </w:r>
            <w:r>
              <w:rPr>
                <w:rFonts w:hint="default" w:ascii="Times New Roman" w:hAnsi="Times New Roman" w:cs="Times New Roman"/>
                <w:b/>
                <w:bCs w:val="0"/>
                <w:color w:val="auto"/>
                <w:sz w:val="21"/>
                <w:szCs w:val="21"/>
                <w:highlight w:val="none"/>
                <w:lang w:val="en-US" w:eastAsia="zh-CN"/>
              </w:rPr>
              <w:t>车间墙体隔声量</w:t>
            </w:r>
          </w:p>
          <w:tbl>
            <w:tblPr>
              <w:tblStyle w:val="34"/>
              <w:tblW w:w="7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66"/>
              <w:gridCol w:w="2140"/>
              <w:gridCol w:w="1884"/>
              <w:gridCol w:w="1108"/>
            </w:tblGrid>
            <w:tr w14:paraId="38A2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Align w:val="center"/>
                </w:tcPr>
                <w:p w14:paraId="4C75271F">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cs="Times New Roman"/>
                      <w:b/>
                      <w:bCs/>
                      <w:color w:val="auto"/>
                      <w:highlight w:val="none"/>
                      <w:lang w:val="en-US" w:eastAsia="zh-CN"/>
                    </w:rPr>
                    <w:t>/</w:t>
                  </w:r>
                </w:p>
              </w:tc>
              <w:tc>
                <w:tcPr>
                  <w:tcW w:w="1966" w:type="dxa"/>
                  <w:shd w:val="clear" w:color="auto" w:fill="auto"/>
                  <w:vAlign w:val="center"/>
                </w:tcPr>
                <w:p w14:paraId="3230EA38">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b/>
                      <w:bCs/>
                      <w:color w:val="auto"/>
                      <w:kern w:val="2"/>
                      <w:sz w:val="21"/>
                      <w:highlight w:val="none"/>
                      <w:lang w:val="en-US" w:eastAsia="zh-CN" w:bidi="ar-SA"/>
                    </w:rPr>
                  </w:pPr>
                  <w:r>
                    <w:rPr>
                      <w:rFonts w:hint="default" w:ascii="Times New Roman" w:hAnsi="Times New Roman" w:eastAsia="宋体" w:cs="Times New Roman"/>
                      <w:b/>
                      <w:bCs/>
                      <w:color w:val="auto"/>
                      <w:highlight w:val="none"/>
                      <w:lang w:val="en-US" w:eastAsia="zh-CN"/>
                    </w:rPr>
                    <w:t>车间围墙开小窗且密闭，门经隔声处理</w:t>
                  </w:r>
                </w:p>
              </w:tc>
              <w:tc>
                <w:tcPr>
                  <w:tcW w:w="2140" w:type="dxa"/>
                  <w:shd w:val="clear" w:color="auto" w:fill="auto"/>
                  <w:vAlign w:val="center"/>
                </w:tcPr>
                <w:p w14:paraId="4CCD4B50">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b/>
                      <w:bCs/>
                      <w:color w:val="auto"/>
                      <w:kern w:val="2"/>
                      <w:sz w:val="21"/>
                      <w:highlight w:val="none"/>
                      <w:lang w:val="en-US" w:eastAsia="zh-CN" w:bidi="ar-SA"/>
                    </w:rPr>
                  </w:pPr>
                  <w:r>
                    <w:rPr>
                      <w:rFonts w:hint="default" w:ascii="Times New Roman" w:hAnsi="Times New Roman" w:eastAsia="宋体" w:cs="Times New Roman"/>
                      <w:b/>
                      <w:bCs/>
                      <w:color w:val="auto"/>
                      <w:highlight w:val="none"/>
                      <w:lang w:val="en-US" w:eastAsia="zh-CN"/>
                    </w:rPr>
                    <w:t>车间围墙开小窗但不密闭，门未经隔声处理，但较密闭</w:t>
                  </w:r>
                </w:p>
              </w:tc>
              <w:tc>
                <w:tcPr>
                  <w:tcW w:w="1884" w:type="dxa"/>
                  <w:shd w:val="clear" w:color="auto" w:fill="auto"/>
                  <w:vAlign w:val="center"/>
                </w:tcPr>
                <w:p w14:paraId="1C47883E">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b/>
                      <w:bCs/>
                      <w:color w:val="auto"/>
                      <w:kern w:val="2"/>
                      <w:sz w:val="21"/>
                      <w:highlight w:val="none"/>
                      <w:lang w:val="en-US" w:eastAsia="zh-CN" w:bidi="ar-SA"/>
                    </w:rPr>
                  </w:pPr>
                  <w:r>
                    <w:rPr>
                      <w:rFonts w:hint="default" w:ascii="Times New Roman" w:hAnsi="Times New Roman" w:eastAsia="宋体" w:cs="Times New Roman"/>
                      <w:b/>
                      <w:bCs/>
                      <w:color w:val="auto"/>
                      <w:highlight w:val="none"/>
                      <w:lang w:val="en-US" w:eastAsia="zh-CN"/>
                    </w:rPr>
                    <w:t>车间围墙开大窗且不密闭，门不密闭</w:t>
                  </w:r>
                </w:p>
              </w:tc>
              <w:tc>
                <w:tcPr>
                  <w:tcW w:w="1108" w:type="dxa"/>
                  <w:shd w:val="clear" w:color="auto" w:fill="auto"/>
                  <w:vAlign w:val="center"/>
                </w:tcPr>
                <w:p w14:paraId="1F56F170">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b/>
                      <w:bCs/>
                      <w:color w:val="auto"/>
                      <w:kern w:val="2"/>
                      <w:sz w:val="21"/>
                      <w:highlight w:val="none"/>
                      <w:lang w:val="en-US" w:eastAsia="zh-CN" w:bidi="ar-SA"/>
                    </w:rPr>
                  </w:pPr>
                  <w:r>
                    <w:rPr>
                      <w:rFonts w:hint="default" w:ascii="Times New Roman" w:hAnsi="Times New Roman" w:eastAsia="宋体" w:cs="Times New Roman"/>
                      <w:b/>
                      <w:bCs/>
                      <w:color w:val="auto"/>
                      <w:highlight w:val="none"/>
                      <w:lang w:val="en-US" w:eastAsia="zh-CN"/>
                    </w:rPr>
                    <w:t>车间门、窗部分敞开</w:t>
                  </w:r>
                </w:p>
              </w:tc>
            </w:tr>
            <w:tr w14:paraId="5B3E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Align w:val="center"/>
                </w:tcPr>
                <w:p w14:paraId="7C729E1D">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隔声量TL值</w:t>
                  </w:r>
                </w:p>
              </w:tc>
              <w:tc>
                <w:tcPr>
                  <w:tcW w:w="1966" w:type="dxa"/>
                  <w:vAlign w:val="center"/>
                </w:tcPr>
                <w:p w14:paraId="53702F28">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20dB（A）</w:t>
                  </w:r>
                </w:p>
              </w:tc>
              <w:tc>
                <w:tcPr>
                  <w:tcW w:w="2140" w:type="dxa"/>
                  <w:vAlign w:val="center"/>
                </w:tcPr>
                <w:p w14:paraId="0B2E6535">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15dB（A）</w:t>
                  </w:r>
                </w:p>
              </w:tc>
              <w:tc>
                <w:tcPr>
                  <w:tcW w:w="1884" w:type="dxa"/>
                  <w:vAlign w:val="center"/>
                </w:tcPr>
                <w:p w14:paraId="55F7F6CD">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10dB（A）</w:t>
                  </w:r>
                </w:p>
              </w:tc>
              <w:tc>
                <w:tcPr>
                  <w:tcW w:w="1108" w:type="dxa"/>
                  <w:vAlign w:val="center"/>
                </w:tcPr>
                <w:p w14:paraId="0A8D832A">
                  <w:pPr>
                    <w:pStyle w:val="87"/>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5dB（A）</w:t>
                  </w:r>
                </w:p>
              </w:tc>
            </w:tr>
          </w:tbl>
          <w:p w14:paraId="7E2680A3">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项目厂房的墙壁采用</w:t>
            </w:r>
            <w:r>
              <w:rPr>
                <w:rFonts w:hint="default" w:ascii="Times New Roman" w:hAnsi="Times New Roman" w:cs="Times New Roman"/>
                <w:color w:val="auto"/>
                <w:sz w:val="24"/>
                <w:highlight w:val="none"/>
                <w:lang w:val="en-US" w:eastAsia="zh-CN"/>
              </w:rPr>
              <w:t>轻钢</w:t>
            </w:r>
            <w:r>
              <w:rPr>
                <w:rFonts w:hint="default" w:ascii="Times New Roman" w:hAnsi="Times New Roman" w:eastAsia="宋体" w:cs="Times New Roman"/>
                <w:color w:val="auto"/>
                <w:sz w:val="24"/>
                <w:highlight w:val="none"/>
                <w:lang w:val="en-US" w:eastAsia="zh-CN"/>
              </w:rPr>
              <w:t>结构，</w:t>
            </w:r>
            <w:r>
              <w:rPr>
                <w:rFonts w:hint="default" w:ascii="Times New Roman" w:hAnsi="Times New Roman" w:cs="Times New Roman"/>
                <w:color w:val="auto"/>
                <w:sz w:val="24"/>
                <w:highlight w:val="none"/>
                <w:lang w:val="en-US" w:eastAsia="zh-CN"/>
              </w:rPr>
              <w:t>墙体厚度约为150mm，隔声量优于混凝土材质，隔声量取20dB（A）</w:t>
            </w:r>
            <w:r>
              <w:rPr>
                <w:rFonts w:hint="default" w:ascii="Times New Roman" w:hAnsi="Times New Roman" w:eastAsia="宋体" w:cs="Times New Roman"/>
                <w:color w:val="auto"/>
                <w:sz w:val="24"/>
                <w:highlight w:val="none"/>
                <w:lang w:val="en-US" w:eastAsia="zh-CN"/>
              </w:rPr>
              <w:t>。</w:t>
            </w:r>
          </w:p>
          <w:p w14:paraId="30FF4D87">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lang w:val="en-US" w:eastAsia="zh-CN"/>
              </w:rPr>
              <w:t>所有室内声源在围护结构处产生的i倍频带叠加声压级</w:t>
            </w:r>
            <w:r>
              <w:rPr>
                <w:rFonts w:hint="default" w:ascii="Times New Roman" w:hAnsi="Times New Roman" w:cs="Times New Roman"/>
                <w:color w:val="auto"/>
                <w:sz w:val="24"/>
                <w:highlight w:val="none"/>
                <w:lang w:val="en-US" w:eastAsia="zh-CN"/>
              </w:rPr>
              <w:t>：</w:t>
            </w:r>
          </w:p>
          <w:p w14:paraId="78F0AC47">
            <w:pPr>
              <w:spacing w:line="360" w:lineRule="auto"/>
              <w:ind w:firstLine="480" w:firstLineChars="200"/>
              <w:rPr>
                <w:rFonts w:hint="default" w:ascii="Times New Roman" w:hAnsi="Times New Roman" w:eastAsia="宋体" w:cs="Times New Roman"/>
                <w:color w:val="auto"/>
                <w:sz w:val="24"/>
                <w:highlight w:val="none"/>
                <w:lang w:val="en-US" w:eastAsia="zh-CN"/>
              </w:rPr>
            </w:pPr>
            <m:oMathPara>
              <m:oMath>
                <m:sSub>
                  <m:sSubPr>
                    <m:ctrlPr>
                      <w:rPr>
                        <w:rFonts w:hint="default" w:ascii="Cambria Math" w:hAnsi="Cambria Math" w:eastAsia="宋体" w:cs="Times New Roman"/>
                        <w:i/>
                        <w:color w:val="auto"/>
                        <w:sz w:val="24"/>
                        <w:highlight w:val="none"/>
                        <w:lang w:val="en-US" w:eastAsia="zh-CN"/>
                      </w:rPr>
                    </m:ctrlPr>
                  </m:sSubPr>
                  <m:e>
                    <m:r>
                      <m:rPr>
                        <m:nor/>
                      </m:rPr>
                      <w:rPr>
                        <w:rFonts w:hint="default" w:ascii="Times New Roman" w:hAnsi="Times New Roman" w:cs="Times New Roman"/>
                        <w:i/>
                        <w:color w:val="auto"/>
                        <w:sz w:val="24"/>
                        <w:highlight w:val="none"/>
                        <w:lang w:val="en-US" w:eastAsia="zh-CN"/>
                      </w:rPr>
                      <m:t>L</m:t>
                    </m:r>
                    <m:ctrlPr>
                      <w:rPr>
                        <w:rFonts w:hint="default" w:ascii="Cambria Math" w:hAnsi="Cambria Math" w:eastAsia="宋体" w:cs="Times New Roman"/>
                        <w:i/>
                        <w:color w:val="auto"/>
                        <w:sz w:val="24"/>
                        <w:highlight w:val="none"/>
                        <w:lang w:val="en-US" w:eastAsia="zh-CN"/>
                      </w:rPr>
                    </m:ctrlPr>
                  </m:e>
                  <m:sub>
                    <m:r>
                      <m:rPr>
                        <m:nor/>
                      </m:rPr>
                      <w:rPr>
                        <w:rFonts w:hint="default" w:ascii="Times New Roman" w:hAnsi="Times New Roman" w:cs="Times New Roman"/>
                        <w:i/>
                        <w:color w:val="auto"/>
                        <w:sz w:val="24"/>
                        <w:highlight w:val="none"/>
                        <w:lang w:val="en-US" w:eastAsia="zh-CN"/>
                      </w:rPr>
                      <m:t>p</m:t>
                    </m:r>
                    <m:r>
                      <m:rPr>
                        <m:nor/>
                        <m:sty m:val="p"/>
                      </m:rPr>
                      <w:rPr>
                        <w:rFonts w:hint="default" w:ascii="Times New Roman" w:hAnsi="Times New Roman" w:cs="Times New Roman"/>
                        <w:b w:val="0"/>
                        <w:i w:val="0"/>
                        <w:color w:val="auto"/>
                        <w:sz w:val="24"/>
                        <w:highlight w:val="none"/>
                        <w:lang w:val="en-US" w:eastAsia="zh-CN"/>
                      </w:rPr>
                      <m:t>1</m:t>
                    </m:r>
                    <m:r>
                      <m:rPr>
                        <m:nor/>
                      </m:rPr>
                      <w:rPr>
                        <w:rFonts w:hint="default" w:ascii="Times New Roman" w:hAnsi="Times New Roman" w:cs="Times New Roman"/>
                        <w:i/>
                        <w:color w:val="auto"/>
                        <w:sz w:val="24"/>
                        <w:highlight w:val="none"/>
                        <w:lang w:val="en-US" w:eastAsia="zh-CN"/>
                      </w:rPr>
                      <m:t>i</m:t>
                    </m:r>
                    <m:ctrlPr>
                      <w:rPr>
                        <w:rFonts w:hint="default" w:ascii="Cambria Math" w:hAnsi="Cambria Math" w:eastAsia="宋体" w:cs="Times New Roman"/>
                        <w:i/>
                        <w:color w:val="auto"/>
                        <w:sz w:val="24"/>
                        <w:highlight w:val="none"/>
                        <w:lang w:val="en-US" w:eastAsia="zh-CN"/>
                      </w:rPr>
                    </m:ctrlPr>
                  </m:sub>
                </m:sSub>
                <m:r>
                  <m:rPr>
                    <m:nor/>
                    <m:sty m:val="p"/>
                  </m:rPr>
                  <w:rPr>
                    <w:rFonts w:hint="default" w:ascii="Times New Roman" w:hAnsi="Times New Roman" w:cs="Times New Roman"/>
                    <w:b w:val="0"/>
                    <w:i w:val="0"/>
                    <w:color w:val="auto"/>
                    <w:sz w:val="24"/>
                    <w:highlight w:val="none"/>
                    <w:lang w:val="en-US" w:eastAsia="zh-CN"/>
                  </w:rPr>
                  <m:t>（</m:t>
                </m:r>
                <m:r>
                  <m:rPr>
                    <m:nor/>
                  </m:rPr>
                  <w:rPr>
                    <w:rFonts w:hint="default" w:ascii="Times New Roman" w:hAnsi="Times New Roman" w:cs="Times New Roman"/>
                    <w:i/>
                    <w:color w:val="auto"/>
                    <w:sz w:val="24"/>
                    <w:highlight w:val="none"/>
                    <w:lang w:val="en-US" w:eastAsia="zh-CN"/>
                  </w:rPr>
                  <m:t>T</m:t>
                </m:r>
                <m:r>
                  <m:rPr>
                    <m:nor/>
                    <m:sty m:val="p"/>
                  </m:rPr>
                  <w:rPr>
                    <w:rFonts w:hint="default" w:ascii="Times New Roman" w:hAnsi="Times New Roman" w:cs="Times New Roman"/>
                    <w:b w:val="0"/>
                    <w:i w:val="0"/>
                    <w:color w:val="auto"/>
                    <w:sz w:val="24"/>
                    <w:highlight w:val="none"/>
                    <w:lang w:val="en-US" w:eastAsia="zh-CN"/>
                  </w:rPr>
                  <m:t>）</m:t>
                </m:r>
                <m:r>
                  <m:rPr>
                    <m:nor/>
                    <m:sty m:val="p"/>
                  </m:rPr>
                  <w:rPr>
                    <w:rFonts w:hint="default" w:ascii="Times New Roman" w:hAnsi="Times New Roman" w:cs="Times New Roman"/>
                    <w:b w:val="0"/>
                    <w:i w:val="0"/>
                    <w:color w:val="auto"/>
                    <w:sz w:val="24"/>
                    <w:highlight w:val="none"/>
                    <w:lang w:val="en-US"/>
                  </w:rPr>
                  <m:t>=</m:t>
                </m:r>
                <m:r>
                  <m:rPr>
                    <m:nor/>
                    <m:sty m:val="p"/>
                  </m:rPr>
                  <w:rPr>
                    <w:rFonts w:hint="default" w:ascii="Times New Roman" w:hAnsi="Times New Roman" w:cs="Times New Roman"/>
                    <w:b w:val="0"/>
                    <w:i w:val="0"/>
                    <w:color w:val="auto"/>
                    <w:sz w:val="24"/>
                    <w:highlight w:val="none"/>
                    <w:lang w:val="en-US" w:eastAsia="zh-CN"/>
                  </w:rPr>
                  <m:t>10</m:t>
                </m:r>
                <m:r>
                  <m:rPr>
                    <m:nor/>
                  </m:rPr>
                  <w:rPr>
                    <w:rFonts w:hint="default" w:ascii="Times New Roman" w:hAnsi="Times New Roman" w:cs="Times New Roman"/>
                    <w:i/>
                    <w:color w:val="auto"/>
                    <w:sz w:val="24"/>
                    <w:highlight w:val="none"/>
                    <w:lang w:val="en-US" w:eastAsia="zh-CN"/>
                  </w:rPr>
                  <m:t>lg</m:t>
                </m:r>
                <m:nary>
                  <m:naryPr>
                    <m:chr m:val="∑"/>
                    <m:grow m:val="1"/>
                    <m:limLoc m:val="undOvr"/>
                    <m:ctrlPr>
                      <w:rPr>
                        <w:rFonts w:hint="default" w:ascii="Cambria Math" w:hAnsi="Cambria Math" w:cs="Times New Roman"/>
                        <w:i/>
                        <w:color w:val="auto"/>
                        <w:sz w:val="24"/>
                        <w:highlight w:val="none"/>
                        <w:lang w:val="en-US"/>
                      </w:rPr>
                    </m:ctrlPr>
                  </m:naryPr>
                  <m:sub>
                    <m:r>
                      <m:rPr>
                        <m:nor/>
                      </m:rPr>
                      <w:rPr>
                        <w:rFonts w:hint="default" w:ascii="Times New Roman" w:hAnsi="Times New Roman" w:cs="Times New Roman"/>
                        <w:i/>
                        <w:color w:val="auto"/>
                        <w:sz w:val="24"/>
                        <w:highlight w:val="none"/>
                        <w:lang w:val="en-US" w:eastAsia="zh-CN"/>
                      </w:rPr>
                      <m:t>j</m:t>
                    </m:r>
                    <m:r>
                      <m:rPr>
                        <m:nor/>
                        <m:sty m:val="p"/>
                      </m:rPr>
                      <w:rPr>
                        <w:rFonts w:hint="default" w:ascii="Times New Roman" w:hAnsi="Times New Roman" w:cs="Times New Roman"/>
                        <w:b w:val="0"/>
                        <w:i w:val="0"/>
                        <w:color w:val="auto"/>
                        <w:sz w:val="24"/>
                        <w:highlight w:val="none"/>
                        <w:lang w:val="en-US"/>
                      </w:rPr>
                      <m:t>=</m:t>
                    </m:r>
                    <m:r>
                      <m:rPr>
                        <m:nor/>
                        <m:sty m:val="p"/>
                      </m:rPr>
                      <w:rPr>
                        <w:rFonts w:hint="default" w:ascii="Times New Roman" w:hAnsi="Times New Roman" w:cs="Times New Roman"/>
                        <w:b w:val="0"/>
                        <w:i w:val="0"/>
                        <w:color w:val="auto"/>
                        <w:sz w:val="24"/>
                        <w:highlight w:val="none"/>
                        <w:lang w:val="en-US" w:eastAsia="zh-CN"/>
                      </w:rPr>
                      <m:t>1</m:t>
                    </m:r>
                    <m:ctrlPr>
                      <w:rPr>
                        <w:rFonts w:hint="default" w:ascii="Cambria Math" w:hAnsi="Cambria Math" w:cs="Times New Roman"/>
                        <w:i/>
                        <w:color w:val="auto"/>
                        <w:sz w:val="24"/>
                        <w:highlight w:val="none"/>
                        <w:lang w:val="en-US"/>
                      </w:rPr>
                    </m:ctrlPr>
                  </m:sub>
                  <m:sup>
                    <m:r>
                      <m:rPr>
                        <m:nor/>
                      </m:rPr>
                      <w:rPr>
                        <w:rFonts w:hint="default" w:ascii="Times New Roman" w:hAnsi="Times New Roman" w:cs="Times New Roman"/>
                        <w:i/>
                        <w:color w:val="auto"/>
                        <w:sz w:val="24"/>
                        <w:highlight w:val="none"/>
                        <w:lang w:val="en-US" w:eastAsia="zh-CN"/>
                      </w:rPr>
                      <m:t>N</m:t>
                    </m:r>
                    <m:ctrlPr>
                      <w:rPr>
                        <w:rFonts w:hint="default" w:ascii="Cambria Math" w:hAnsi="Cambria Math" w:cs="Times New Roman"/>
                        <w:i/>
                        <w:color w:val="auto"/>
                        <w:sz w:val="24"/>
                        <w:highlight w:val="none"/>
                        <w:lang w:val="en-US"/>
                      </w:rPr>
                    </m:ctrlPr>
                  </m:sup>
                  <m:e>
                    <m:sSup>
                      <m:sSupPr>
                        <m:ctrlPr>
                          <w:rPr>
                            <w:rFonts w:hint="default" w:ascii="Cambria Math" w:hAnsi="Cambria Math" w:cs="Times New Roman"/>
                            <w:i/>
                            <w:color w:val="auto"/>
                            <w:sz w:val="24"/>
                            <w:highlight w:val="none"/>
                            <w:lang w:val="en-US"/>
                          </w:rPr>
                        </m:ctrlPr>
                      </m:sSupPr>
                      <m:e>
                        <m:r>
                          <m:rPr>
                            <m:nor/>
                            <m:sty m:val="p"/>
                          </m:rPr>
                          <w:rPr>
                            <w:rFonts w:hint="default" w:ascii="Times New Roman" w:hAnsi="Times New Roman" w:cs="Times New Roman"/>
                            <w:b w:val="0"/>
                            <w:i w:val="0"/>
                            <w:color w:val="auto"/>
                            <w:sz w:val="24"/>
                            <w:highlight w:val="none"/>
                            <w:lang w:val="en-US" w:eastAsia="zh-CN"/>
                          </w:rPr>
                          <m:t>10</m:t>
                        </m:r>
                        <m:ctrlPr>
                          <w:rPr>
                            <w:rFonts w:hint="default" w:ascii="Cambria Math" w:hAnsi="Cambria Math" w:cs="Times New Roman"/>
                            <w:i/>
                            <w:color w:val="auto"/>
                            <w:sz w:val="24"/>
                            <w:highlight w:val="none"/>
                            <w:lang w:val="en-US"/>
                          </w:rPr>
                        </m:ctrlPr>
                      </m:e>
                      <m:sup>
                        <m:r>
                          <m:rPr>
                            <m:nor/>
                            <m:sty m:val="p"/>
                          </m:rPr>
                          <w:rPr>
                            <w:rFonts w:hint="default" w:ascii="Times New Roman" w:hAnsi="Times New Roman" w:cs="Times New Roman"/>
                            <w:b w:val="0"/>
                            <w:i w:val="0"/>
                            <w:color w:val="auto"/>
                            <w:sz w:val="24"/>
                            <w:highlight w:val="none"/>
                            <w:lang w:val="en-US" w:eastAsia="zh-CN"/>
                          </w:rPr>
                          <m:t>0.1</m:t>
                        </m:r>
                        <m:sSub>
                          <m:sSubPr>
                            <m:ctrlPr>
                              <w:rPr>
                                <w:rFonts w:hint="default" w:ascii="Cambria Math" w:hAnsi="Cambria Math" w:cs="Times New Roman"/>
                                <w:i/>
                                <w:color w:val="auto"/>
                                <w:sz w:val="24"/>
                                <w:highlight w:val="none"/>
                                <w:lang w:val="en-US" w:eastAsia="zh-CN"/>
                              </w:rPr>
                            </m:ctrlPr>
                          </m:sSubPr>
                          <m:e>
                            <m:r>
                              <m:rPr>
                                <m:nor/>
                              </m:rPr>
                              <w:rPr>
                                <w:rFonts w:hint="default" w:ascii="Times New Roman" w:hAnsi="Times New Roman" w:cs="Times New Roman"/>
                                <w:i/>
                                <w:color w:val="auto"/>
                                <w:sz w:val="24"/>
                                <w:highlight w:val="none"/>
                                <w:lang w:val="en-US" w:eastAsia="zh-CN"/>
                              </w:rPr>
                              <m:t>L</m:t>
                            </m:r>
                            <m:ctrlPr>
                              <w:rPr>
                                <w:rFonts w:hint="default" w:ascii="Cambria Math" w:hAnsi="Cambria Math" w:cs="Times New Roman"/>
                                <w:i/>
                                <w:color w:val="auto"/>
                                <w:sz w:val="24"/>
                                <w:highlight w:val="none"/>
                                <w:lang w:val="en-US" w:eastAsia="zh-CN"/>
                              </w:rPr>
                            </m:ctrlPr>
                          </m:e>
                          <m:sub>
                            <m:r>
                              <m:rPr>
                                <m:nor/>
                              </m:rPr>
                              <w:rPr>
                                <w:rFonts w:hint="default" w:ascii="Times New Roman" w:hAnsi="Times New Roman" w:cs="Times New Roman"/>
                                <w:i/>
                                <w:color w:val="auto"/>
                                <w:sz w:val="24"/>
                                <w:highlight w:val="none"/>
                                <w:lang w:val="en-US" w:eastAsia="zh-CN"/>
                              </w:rPr>
                              <m:t>p</m:t>
                            </m:r>
                            <m:r>
                              <m:rPr>
                                <m:nor/>
                                <m:sty m:val="p"/>
                              </m:rPr>
                              <w:rPr>
                                <w:rFonts w:hint="default" w:ascii="Times New Roman" w:hAnsi="Times New Roman" w:cs="Times New Roman"/>
                                <w:b w:val="0"/>
                                <w:i w:val="0"/>
                                <w:color w:val="auto"/>
                                <w:sz w:val="24"/>
                                <w:highlight w:val="none"/>
                                <w:lang w:val="en-US" w:eastAsia="zh-CN"/>
                              </w:rPr>
                              <m:t>1</m:t>
                            </m:r>
                            <m:r>
                              <m:rPr>
                                <m:nor/>
                              </m:rPr>
                              <w:rPr>
                                <w:rFonts w:hint="default" w:ascii="Times New Roman" w:hAnsi="Times New Roman" w:cs="Times New Roman"/>
                                <w:i/>
                                <w:color w:val="auto"/>
                                <w:sz w:val="24"/>
                                <w:highlight w:val="none"/>
                                <w:lang w:val="en-US" w:eastAsia="zh-CN"/>
                              </w:rPr>
                              <m:t>ij</m:t>
                            </m:r>
                            <m:ctrlPr>
                              <w:rPr>
                                <w:rFonts w:hint="default" w:ascii="Cambria Math" w:hAnsi="Cambria Math" w:cs="Times New Roman"/>
                                <w:i/>
                                <w:color w:val="auto"/>
                                <w:sz w:val="24"/>
                                <w:highlight w:val="none"/>
                                <w:lang w:val="en-US" w:eastAsia="zh-CN"/>
                              </w:rPr>
                            </m:ctrlPr>
                          </m:sub>
                        </m:sSub>
                        <m:ctrlPr>
                          <w:rPr>
                            <w:rFonts w:hint="default" w:ascii="Cambria Math" w:hAnsi="Cambria Math" w:cs="Times New Roman"/>
                            <w:i/>
                            <w:color w:val="auto"/>
                            <w:sz w:val="24"/>
                            <w:highlight w:val="none"/>
                            <w:lang w:val="en-US"/>
                          </w:rPr>
                        </m:ctrlPr>
                      </m:sup>
                    </m:sSup>
                    <m:ctrlPr>
                      <w:rPr>
                        <w:rFonts w:hint="default" w:ascii="Cambria Math" w:hAnsi="Cambria Math" w:cs="Times New Roman"/>
                        <w:i/>
                        <w:color w:val="auto"/>
                        <w:sz w:val="24"/>
                        <w:highlight w:val="none"/>
                        <w:lang w:val="en-US"/>
                      </w:rPr>
                    </m:ctrlPr>
                  </m:e>
                </m:nary>
              </m:oMath>
            </m:oMathPara>
          </w:p>
          <w:p w14:paraId="1CFF5F4A">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式中</w:t>
            </w:r>
            <w:r>
              <w:rPr>
                <w:rFonts w:hint="default" w:ascii="Times New Roman" w:hAnsi="Times New Roman" w:cs="Times New Roman"/>
                <w:color w:val="auto"/>
                <w:sz w:val="24"/>
                <w:highlight w:val="none"/>
                <w:lang w:val="en-US" w:eastAsia="zh-CN"/>
              </w:rPr>
              <w:t>：</w:t>
            </w:r>
            <m:oMath>
              <m:sSub>
                <m:sSubPr>
                  <m:ctrlPr>
                    <w:rPr>
                      <w:rFonts w:hint="default" w:ascii="Cambria Math" w:hAnsi="Cambria Math" w:eastAsia="宋体" w:cs="Times New Roman"/>
                      <w:i/>
                      <w:color w:val="auto"/>
                      <w:sz w:val="24"/>
                      <w:highlight w:val="none"/>
                      <w:lang w:val="en-US" w:eastAsia="zh-CN"/>
                    </w:rPr>
                  </m:ctrlPr>
                </m:sSubPr>
                <m:e>
                  <m:r>
                    <m:rPr>
                      <m:nor/>
                    </m:rPr>
                    <w:rPr>
                      <w:rFonts w:hint="default" w:ascii="Times New Roman" w:hAnsi="Times New Roman" w:cs="Times New Roman"/>
                      <w:i/>
                      <w:color w:val="auto"/>
                      <w:sz w:val="24"/>
                      <w:highlight w:val="none"/>
                      <w:lang w:val="en-US" w:eastAsia="zh-CN"/>
                    </w:rPr>
                    <m:t>L</m:t>
                  </m:r>
                  <m:ctrlPr>
                    <w:rPr>
                      <w:rFonts w:hint="default" w:ascii="Cambria Math" w:hAnsi="Cambria Math" w:eastAsia="宋体" w:cs="Times New Roman"/>
                      <w:i/>
                      <w:color w:val="auto"/>
                      <w:sz w:val="24"/>
                      <w:highlight w:val="none"/>
                      <w:lang w:val="en-US" w:eastAsia="zh-CN"/>
                    </w:rPr>
                  </m:ctrlPr>
                </m:e>
                <m:sub>
                  <m:r>
                    <m:rPr>
                      <m:nor/>
                    </m:rPr>
                    <w:rPr>
                      <w:rFonts w:hint="default" w:ascii="Times New Roman" w:hAnsi="Times New Roman" w:cs="Times New Roman"/>
                      <w:i/>
                      <w:color w:val="auto"/>
                      <w:sz w:val="24"/>
                      <w:highlight w:val="none"/>
                      <w:lang w:val="en-US" w:eastAsia="zh-CN"/>
                    </w:rPr>
                    <m:t>p</m:t>
                  </m:r>
                  <m:r>
                    <m:rPr>
                      <m:nor/>
                      <m:sty m:val="p"/>
                    </m:rPr>
                    <w:rPr>
                      <w:rFonts w:hint="default" w:ascii="Times New Roman" w:hAnsi="Times New Roman" w:cs="Times New Roman"/>
                      <w:b w:val="0"/>
                      <w:i w:val="0"/>
                      <w:color w:val="auto"/>
                      <w:sz w:val="24"/>
                      <w:highlight w:val="none"/>
                      <w:lang w:val="en-US" w:eastAsia="zh-CN"/>
                    </w:rPr>
                    <m:t>1</m:t>
                  </m:r>
                  <m:r>
                    <m:rPr>
                      <m:nor/>
                    </m:rPr>
                    <w:rPr>
                      <w:rFonts w:hint="default" w:ascii="Times New Roman" w:hAnsi="Times New Roman" w:cs="Times New Roman"/>
                      <w:i/>
                      <w:color w:val="auto"/>
                      <w:sz w:val="24"/>
                      <w:highlight w:val="none"/>
                      <w:lang w:val="en-US" w:eastAsia="zh-CN"/>
                    </w:rPr>
                    <m:t>i</m:t>
                  </m:r>
                  <m:ctrlPr>
                    <w:rPr>
                      <w:rFonts w:hint="default" w:ascii="Cambria Math" w:hAnsi="Cambria Math" w:eastAsia="宋体" w:cs="Times New Roman"/>
                      <w:i/>
                      <w:color w:val="auto"/>
                      <w:sz w:val="24"/>
                      <w:highlight w:val="none"/>
                      <w:lang w:val="en-US" w:eastAsia="zh-CN"/>
                    </w:rPr>
                  </m:ctrlPr>
                </m:sub>
              </m:sSub>
              <m:r>
                <m:rPr>
                  <m:nor/>
                  <m:sty m:val="p"/>
                </m:rPr>
                <w:rPr>
                  <w:rFonts w:hint="default" w:ascii="Times New Roman" w:hAnsi="Times New Roman" w:cs="Times New Roman"/>
                  <w:b w:val="0"/>
                  <w:i w:val="0"/>
                  <w:color w:val="auto"/>
                  <w:sz w:val="24"/>
                  <w:highlight w:val="none"/>
                  <w:lang w:val="en-US" w:eastAsia="zh-CN"/>
                </w:rPr>
                <m:t>（</m:t>
              </m:r>
              <m:r>
                <m:rPr>
                  <m:nor/>
                </m:rPr>
                <w:rPr>
                  <w:rFonts w:hint="default" w:ascii="Times New Roman" w:hAnsi="Times New Roman" w:cs="Times New Roman"/>
                  <w:i/>
                  <w:color w:val="auto"/>
                  <w:sz w:val="24"/>
                  <w:highlight w:val="none"/>
                  <w:lang w:val="en-US" w:eastAsia="zh-CN"/>
                </w:rPr>
                <m:t>T</m:t>
              </m:r>
              <m:r>
                <m:rPr>
                  <m:nor/>
                  <m:sty m:val="p"/>
                </m:rPr>
                <w:rPr>
                  <w:rFonts w:hint="default" w:ascii="Times New Roman" w:hAnsi="Times New Roman" w:cs="Times New Roman"/>
                  <w:b w:val="0"/>
                  <w:i w:val="0"/>
                  <w:color w:val="auto"/>
                  <w:sz w:val="24"/>
                  <w:highlight w:val="none"/>
                  <w:lang w:val="en-US" w:eastAsia="zh-CN"/>
                </w:rPr>
                <m:t>）</m:t>
              </m:r>
            </m:oMath>
            <w:r>
              <w:rPr>
                <w:rFonts w:hint="default" w:ascii="Times New Roman" w:hAnsi="Times New Roman" w:eastAsia="宋体" w:cs="Times New Roman"/>
                <w:color w:val="auto"/>
                <w:sz w:val="24"/>
                <w:highlight w:val="none"/>
                <w:lang w:val="en-US" w:eastAsia="zh-CN"/>
              </w:rPr>
              <w:t>-靠近围护结构处室内N个声源i倍频带的</w:t>
            </w:r>
            <w:r>
              <w:rPr>
                <w:rFonts w:hint="default" w:ascii="Times New Roman" w:hAnsi="Times New Roman" w:cs="Times New Roman"/>
                <w:color w:val="auto"/>
                <w:sz w:val="24"/>
                <w:highlight w:val="none"/>
                <w:lang w:val="en-US" w:eastAsia="zh-CN"/>
              </w:rPr>
              <w:t>叠加</w:t>
            </w:r>
            <w:r>
              <w:rPr>
                <w:rFonts w:hint="default" w:ascii="Times New Roman" w:hAnsi="Times New Roman" w:eastAsia="宋体" w:cs="Times New Roman"/>
                <w:color w:val="auto"/>
                <w:sz w:val="24"/>
                <w:highlight w:val="none"/>
                <w:lang w:val="en-US" w:eastAsia="zh-CN"/>
              </w:rPr>
              <w:t>声压级，dB</w:t>
            </w:r>
            <w:r>
              <w:rPr>
                <w:rFonts w:hint="default" w:ascii="Times New Roman" w:hAnsi="Times New Roman" w:cs="Times New Roman"/>
                <w:color w:val="auto"/>
                <w:sz w:val="24"/>
                <w:highlight w:val="none"/>
                <w:lang w:val="en-US" w:eastAsia="zh-CN"/>
              </w:rPr>
              <w:t>；</w:t>
            </w:r>
          </w:p>
          <w:p w14:paraId="5C15EA8F">
            <w:pPr>
              <w:spacing w:line="360" w:lineRule="auto"/>
              <w:ind w:firstLine="480" w:firstLineChars="200"/>
              <w:rPr>
                <w:rFonts w:hint="default" w:ascii="Times New Roman" w:hAnsi="Times New Roman" w:cs="Times New Roman"/>
                <w:color w:val="auto"/>
                <w:sz w:val="24"/>
                <w:highlight w:val="none"/>
                <w:lang w:val="en-US" w:eastAsia="zh-CN"/>
              </w:rPr>
            </w:pPr>
            <m:oMath>
              <m:sSub>
                <m:sSubPr>
                  <m:ctrlPr>
                    <w:rPr>
                      <w:rFonts w:hint="default" w:ascii="Cambria Math" w:hAnsi="Cambria Math" w:cs="Times New Roman"/>
                      <w:i/>
                      <w:color w:val="auto"/>
                      <w:sz w:val="24"/>
                      <w:highlight w:val="none"/>
                      <w:lang w:val="en-US" w:eastAsia="zh-CN"/>
                    </w:rPr>
                  </m:ctrlPr>
                </m:sSubPr>
                <m:e>
                  <m:r>
                    <m:rPr>
                      <m:nor/>
                    </m:rPr>
                    <w:rPr>
                      <w:rFonts w:hint="default" w:ascii="Times New Roman" w:hAnsi="Times New Roman" w:cs="Times New Roman"/>
                      <w:i/>
                      <w:color w:val="auto"/>
                      <w:sz w:val="24"/>
                      <w:highlight w:val="none"/>
                      <w:lang w:val="en-US" w:eastAsia="zh-CN"/>
                    </w:rPr>
                    <m:t>L</m:t>
                  </m:r>
                  <m:ctrlPr>
                    <w:rPr>
                      <w:rFonts w:hint="default" w:ascii="Cambria Math" w:hAnsi="Cambria Math" w:cs="Times New Roman"/>
                      <w:i/>
                      <w:color w:val="auto"/>
                      <w:sz w:val="24"/>
                      <w:highlight w:val="none"/>
                      <w:lang w:val="en-US" w:eastAsia="zh-CN"/>
                    </w:rPr>
                  </m:ctrlPr>
                </m:e>
                <m:sub>
                  <m:r>
                    <m:rPr>
                      <m:nor/>
                    </m:rPr>
                    <w:rPr>
                      <w:rFonts w:hint="default" w:ascii="Times New Roman" w:hAnsi="Times New Roman" w:cs="Times New Roman"/>
                      <w:i/>
                      <w:color w:val="auto"/>
                      <w:sz w:val="24"/>
                      <w:highlight w:val="none"/>
                      <w:lang w:val="en-US" w:eastAsia="zh-CN"/>
                    </w:rPr>
                    <m:t>p</m:t>
                  </m:r>
                  <m:r>
                    <m:rPr>
                      <m:nor/>
                      <m:sty m:val="p"/>
                    </m:rPr>
                    <w:rPr>
                      <w:rFonts w:hint="default" w:ascii="Times New Roman" w:hAnsi="Times New Roman" w:cs="Times New Roman"/>
                      <w:b w:val="0"/>
                      <w:i w:val="0"/>
                      <w:color w:val="auto"/>
                      <w:sz w:val="24"/>
                      <w:highlight w:val="none"/>
                      <w:lang w:val="en-US" w:eastAsia="zh-CN"/>
                    </w:rPr>
                    <m:t>1</m:t>
                  </m:r>
                  <m:r>
                    <m:rPr>
                      <m:nor/>
                    </m:rPr>
                    <w:rPr>
                      <w:rFonts w:hint="default" w:ascii="Times New Roman" w:hAnsi="Times New Roman" w:cs="Times New Roman"/>
                      <w:i/>
                      <w:color w:val="auto"/>
                      <w:sz w:val="24"/>
                      <w:highlight w:val="none"/>
                      <w:lang w:val="en-US" w:eastAsia="zh-CN"/>
                    </w:rPr>
                    <m:t>ij</m:t>
                  </m:r>
                  <m:ctrlPr>
                    <w:rPr>
                      <w:rFonts w:hint="default" w:ascii="Cambria Math" w:hAnsi="Cambria Math" w:cs="Times New Roman"/>
                      <w:i/>
                      <w:color w:val="auto"/>
                      <w:sz w:val="24"/>
                      <w:highlight w:val="none"/>
                      <w:lang w:val="en-US" w:eastAsia="zh-CN"/>
                    </w:rPr>
                  </m:ctrlPr>
                </m:sub>
              </m:sSub>
            </m:oMath>
            <w:r>
              <w:rPr>
                <w:rFonts w:hint="default" w:ascii="Times New Roman" w:hAnsi="Times New Roman" w:eastAsia="宋体" w:cs="Times New Roman"/>
                <w:color w:val="auto"/>
                <w:sz w:val="24"/>
                <w:highlight w:val="none"/>
                <w:lang w:val="en-US" w:eastAsia="zh-CN"/>
              </w:rPr>
              <w:t>-室内j声源i倍频带的声压级，dB</w:t>
            </w:r>
            <w:r>
              <w:rPr>
                <w:rFonts w:hint="default" w:ascii="Times New Roman" w:hAnsi="Times New Roman" w:cs="Times New Roman"/>
                <w:color w:val="auto"/>
                <w:sz w:val="24"/>
                <w:highlight w:val="none"/>
                <w:lang w:val="en-US" w:eastAsia="zh-CN"/>
              </w:rPr>
              <w:t>；</w:t>
            </w:r>
          </w:p>
          <w:p w14:paraId="7BA4A7C0">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N-</w:t>
            </w:r>
            <w:r>
              <w:rPr>
                <w:rFonts w:hint="default" w:ascii="Times New Roman" w:hAnsi="Times New Roman" w:eastAsia="宋体" w:cs="Times New Roman"/>
                <w:color w:val="auto"/>
                <w:sz w:val="24"/>
                <w:highlight w:val="none"/>
                <w:lang w:val="en-US" w:eastAsia="zh-CN"/>
              </w:rPr>
              <w:t>室内声源总数。</w:t>
            </w:r>
          </w:p>
          <w:p w14:paraId="43728FE1">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噪声预测结果见表4-</w:t>
            </w:r>
            <w:r>
              <w:rPr>
                <w:rFonts w:hint="eastAsia" w:cs="Times New Roman"/>
                <w:color w:val="auto"/>
                <w:sz w:val="24"/>
                <w:highlight w:val="none"/>
                <w:lang w:val="en-US" w:eastAsia="zh-CN"/>
              </w:rPr>
              <w:t>10</w:t>
            </w:r>
            <w:r>
              <w:rPr>
                <w:rFonts w:hint="default" w:ascii="Times New Roman" w:hAnsi="Times New Roman" w:eastAsia="宋体"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噪声预测值为预测点的贡献值和背景值按能量叠加方法计算得到的声级</w:t>
            </w:r>
            <w:r>
              <w:rPr>
                <w:rFonts w:hint="eastAsia" w:cs="Times New Roman"/>
                <w:color w:val="auto"/>
                <w:sz w:val="24"/>
                <w:highlight w:val="none"/>
                <w:lang w:val="en-US" w:eastAsia="zh-CN"/>
              </w:rPr>
              <w:t>，根据建设方提供的2025年例行监测数据，厂界最高测量值见下表</w:t>
            </w:r>
            <w:r>
              <w:rPr>
                <w:rFonts w:hint="default" w:ascii="Times New Roman" w:hAnsi="Times New Roman" w:cs="Times New Roman"/>
                <w:color w:val="auto"/>
                <w:sz w:val="24"/>
                <w:highlight w:val="none"/>
                <w:lang w:val="en-US" w:eastAsia="zh-CN"/>
              </w:rPr>
              <w:t>，项目周围50m范围内无敏感点，所以噪声预测值见下表。</w:t>
            </w:r>
          </w:p>
          <w:p w14:paraId="10F0B9CB">
            <w:pPr>
              <w:pStyle w:val="117"/>
              <w:adjustRightInd w:val="0"/>
              <w:snapToGrid w:val="0"/>
              <w:spacing w:line="240" w:lineRule="auto"/>
              <w:rPr>
                <w:rFonts w:hint="default" w:ascii="Times New Roman" w:hAnsi="Times New Roman" w:eastAsia="宋体" w:cs="Times New Roman"/>
                <w:color w:val="auto"/>
                <w:sz w:val="21"/>
                <w:szCs w:val="18"/>
                <w:highlight w:val="none"/>
                <w:lang w:val="en-US" w:eastAsia="zh-CN"/>
              </w:rPr>
            </w:pPr>
            <w:r>
              <w:rPr>
                <w:rFonts w:hint="default" w:ascii="Times New Roman" w:hAnsi="Times New Roman" w:eastAsia="宋体" w:cs="Times New Roman"/>
                <w:color w:val="auto"/>
                <w:sz w:val="21"/>
                <w:szCs w:val="18"/>
                <w:highlight w:val="none"/>
              </w:rPr>
              <w:t>表4-</w:t>
            </w:r>
            <w:r>
              <w:rPr>
                <w:rFonts w:hint="eastAsia" w:cs="Times New Roman"/>
                <w:color w:val="auto"/>
                <w:sz w:val="21"/>
                <w:szCs w:val="18"/>
                <w:highlight w:val="none"/>
                <w:lang w:val="en-US" w:eastAsia="zh-CN"/>
              </w:rPr>
              <w:t>10</w:t>
            </w:r>
            <w:r>
              <w:rPr>
                <w:rFonts w:hint="default" w:ascii="Times New Roman" w:hAnsi="Times New Roman" w:eastAsia="宋体" w:cs="Times New Roman"/>
                <w:color w:val="auto"/>
                <w:sz w:val="21"/>
                <w:szCs w:val="18"/>
                <w:highlight w:val="none"/>
              </w:rPr>
              <w:t>项目厂</w:t>
            </w:r>
            <w:r>
              <w:rPr>
                <w:rFonts w:hint="default" w:ascii="Times New Roman" w:hAnsi="Times New Roman" w:cs="Times New Roman"/>
                <w:color w:val="auto"/>
                <w:sz w:val="21"/>
                <w:szCs w:val="18"/>
                <w:highlight w:val="none"/>
                <w:lang w:val="en-US" w:eastAsia="zh-CN"/>
              </w:rPr>
              <w:t>房</w:t>
            </w:r>
            <w:r>
              <w:rPr>
                <w:rFonts w:hint="default" w:ascii="Times New Roman" w:hAnsi="Times New Roman" w:eastAsia="宋体" w:cs="Times New Roman"/>
                <w:color w:val="auto"/>
                <w:sz w:val="21"/>
                <w:szCs w:val="18"/>
                <w:highlight w:val="none"/>
              </w:rPr>
              <w:t>噪声预测值</w:t>
            </w:r>
            <w:r>
              <w:rPr>
                <w:rFonts w:hint="eastAsia" w:cs="Times New Roman"/>
                <w:color w:val="auto"/>
                <w:sz w:val="21"/>
                <w:szCs w:val="18"/>
                <w:highlight w:val="none"/>
                <w:lang w:val="en-US" w:eastAsia="zh-CN"/>
              </w:rPr>
              <w:t xml:space="preserve">    单位：dB（A）</w:t>
            </w:r>
          </w:p>
          <w:tbl>
            <w:tblPr>
              <w:tblStyle w:val="3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
              <w:gridCol w:w="968"/>
              <w:gridCol w:w="806"/>
              <w:gridCol w:w="806"/>
              <w:gridCol w:w="806"/>
              <w:gridCol w:w="796"/>
              <w:gridCol w:w="10"/>
              <w:gridCol w:w="806"/>
              <w:gridCol w:w="811"/>
              <w:gridCol w:w="982"/>
              <w:gridCol w:w="745"/>
            </w:tblGrid>
            <w:tr w14:paraId="1F59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vMerge w:val="restart"/>
                  <w:tcBorders>
                    <w:tl2br w:val="nil"/>
                    <w:tr2bl w:val="nil"/>
                  </w:tcBorders>
                  <w:vAlign w:val="center"/>
                </w:tcPr>
                <w:p w14:paraId="2A6F9651">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619" w:type="pct"/>
                  <w:vMerge w:val="restart"/>
                  <w:tcBorders>
                    <w:tl2br w:val="nil"/>
                    <w:tr2bl w:val="nil"/>
                  </w:tcBorders>
                  <w:vAlign w:val="center"/>
                </w:tcPr>
                <w:p w14:paraId="56E1CDDA">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预测点位置</w:t>
                  </w:r>
                </w:p>
              </w:tc>
              <w:tc>
                <w:tcPr>
                  <w:tcW w:w="1031" w:type="pct"/>
                  <w:gridSpan w:val="2"/>
                  <w:tcBorders>
                    <w:tl2br w:val="nil"/>
                    <w:tr2bl w:val="nil"/>
                  </w:tcBorders>
                  <w:vAlign w:val="center"/>
                </w:tcPr>
                <w:p w14:paraId="1C206DE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rPr>
                  </w:pPr>
                  <w:r>
                    <w:rPr>
                      <w:rFonts w:hint="eastAsia" w:ascii="Times New Roman" w:hAnsi="Times New Roman" w:cs="Times New Roman"/>
                      <w:b/>
                      <w:bCs/>
                      <w:color w:val="auto"/>
                      <w:highlight w:val="none"/>
                      <w:lang w:val="en-US" w:eastAsia="zh-CN"/>
                    </w:rPr>
                    <w:t>最高测量值</w:t>
                  </w:r>
                </w:p>
              </w:tc>
              <w:tc>
                <w:tcPr>
                  <w:tcW w:w="1025" w:type="pct"/>
                  <w:gridSpan w:val="2"/>
                  <w:tcBorders>
                    <w:tl2br w:val="nil"/>
                    <w:tr2bl w:val="nil"/>
                  </w:tcBorders>
                  <w:vAlign w:val="center"/>
                </w:tcPr>
                <w:p w14:paraId="5323EBAF">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rPr>
                  </w:pPr>
                  <w:r>
                    <w:rPr>
                      <w:rFonts w:hint="eastAsia" w:ascii="Times New Roman" w:hAnsi="Times New Roman" w:cs="Times New Roman"/>
                      <w:b/>
                      <w:bCs/>
                      <w:color w:val="auto"/>
                      <w:highlight w:val="none"/>
                      <w:lang w:val="en-US" w:eastAsia="zh-CN"/>
                    </w:rPr>
                    <w:t>噪声</w:t>
                  </w:r>
                  <w:r>
                    <w:rPr>
                      <w:rFonts w:hint="default" w:ascii="Times New Roman" w:hAnsi="Times New Roman" w:eastAsia="宋体" w:cs="Times New Roman"/>
                      <w:b/>
                      <w:bCs/>
                      <w:color w:val="auto"/>
                      <w:highlight w:val="none"/>
                    </w:rPr>
                    <w:t>贡献值</w:t>
                  </w:r>
                </w:p>
              </w:tc>
              <w:tc>
                <w:tcPr>
                  <w:tcW w:w="1041" w:type="pct"/>
                  <w:gridSpan w:val="3"/>
                  <w:tcBorders>
                    <w:tl2br w:val="nil"/>
                    <w:tr2bl w:val="nil"/>
                  </w:tcBorders>
                  <w:vAlign w:val="center"/>
                </w:tcPr>
                <w:p w14:paraId="14C540F6">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lang w:val="en-US" w:eastAsia="zh-CN"/>
                    </w:rPr>
                    <w:t>噪声预测值</w:t>
                  </w:r>
                </w:p>
              </w:tc>
              <w:tc>
                <w:tcPr>
                  <w:tcW w:w="628" w:type="pct"/>
                  <w:vMerge w:val="restart"/>
                  <w:tcBorders>
                    <w:tl2br w:val="nil"/>
                    <w:tr2bl w:val="nil"/>
                  </w:tcBorders>
                  <w:vAlign w:val="center"/>
                </w:tcPr>
                <w:p w14:paraId="110FA1D3">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标准值</w:t>
                  </w:r>
                </w:p>
              </w:tc>
              <w:tc>
                <w:tcPr>
                  <w:tcW w:w="476" w:type="pct"/>
                  <w:vMerge w:val="restart"/>
                  <w:tcBorders>
                    <w:tl2br w:val="nil"/>
                    <w:tr2bl w:val="nil"/>
                  </w:tcBorders>
                  <w:vAlign w:val="center"/>
                </w:tcPr>
                <w:p w14:paraId="06420109">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达标情况</w:t>
                  </w:r>
                </w:p>
              </w:tc>
            </w:tr>
            <w:tr w14:paraId="64F5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vMerge w:val="continue"/>
                  <w:tcBorders>
                    <w:tl2br w:val="nil"/>
                    <w:tr2bl w:val="nil"/>
                  </w:tcBorders>
                  <w:vAlign w:val="center"/>
                </w:tcPr>
                <w:p w14:paraId="10926B7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highlight w:val="none"/>
                    </w:rPr>
                  </w:pPr>
                </w:p>
              </w:tc>
              <w:tc>
                <w:tcPr>
                  <w:tcW w:w="619" w:type="pct"/>
                  <w:vMerge w:val="continue"/>
                  <w:tcBorders>
                    <w:tl2br w:val="nil"/>
                    <w:tr2bl w:val="nil"/>
                  </w:tcBorders>
                  <w:vAlign w:val="center"/>
                </w:tcPr>
                <w:p w14:paraId="2CF2D7E3">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highlight w:val="none"/>
                    </w:rPr>
                  </w:pPr>
                </w:p>
              </w:tc>
              <w:tc>
                <w:tcPr>
                  <w:tcW w:w="515" w:type="pct"/>
                  <w:tcBorders>
                    <w:tl2br w:val="nil"/>
                    <w:tr2bl w:val="nil"/>
                  </w:tcBorders>
                  <w:vAlign w:val="center"/>
                </w:tcPr>
                <w:p w14:paraId="3954FBD4">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昼间</w:t>
                  </w:r>
                </w:p>
              </w:tc>
              <w:tc>
                <w:tcPr>
                  <w:tcW w:w="515" w:type="pct"/>
                  <w:tcBorders>
                    <w:tl2br w:val="nil"/>
                    <w:tr2bl w:val="nil"/>
                  </w:tcBorders>
                  <w:vAlign w:val="center"/>
                </w:tcPr>
                <w:p w14:paraId="042A00C6">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夜间</w:t>
                  </w:r>
                </w:p>
              </w:tc>
              <w:tc>
                <w:tcPr>
                  <w:tcW w:w="515" w:type="pct"/>
                  <w:tcBorders>
                    <w:tl2br w:val="nil"/>
                    <w:tr2bl w:val="nil"/>
                  </w:tcBorders>
                  <w:vAlign w:val="center"/>
                </w:tcPr>
                <w:p w14:paraId="7B622C0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昼间</w:t>
                  </w:r>
                </w:p>
              </w:tc>
              <w:tc>
                <w:tcPr>
                  <w:tcW w:w="509" w:type="pct"/>
                  <w:tcBorders>
                    <w:tl2br w:val="nil"/>
                    <w:tr2bl w:val="nil"/>
                  </w:tcBorders>
                  <w:vAlign w:val="center"/>
                </w:tcPr>
                <w:p w14:paraId="47C7F371">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夜间</w:t>
                  </w:r>
                </w:p>
              </w:tc>
              <w:tc>
                <w:tcPr>
                  <w:tcW w:w="522" w:type="pct"/>
                  <w:gridSpan w:val="2"/>
                  <w:tcBorders>
                    <w:tl2br w:val="nil"/>
                    <w:tr2bl w:val="nil"/>
                  </w:tcBorders>
                  <w:vAlign w:val="center"/>
                </w:tcPr>
                <w:p w14:paraId="358534E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昼间</w:t>
                  </w:r>
                </w:p>
              </w:tc>
              <w:tc>
                <w:tcPr>
                  <w:tcW w:w="519" w:type="pct"/>
                  <w:tcBorders>
                    <w:tl2br w:val="nil"/>
                    <w:tr2bl w:val="nil"/>
                  </w:tcBorders>
                  <w:vAlign w:val="center"/>
                </w:tcPr>
                <w:p w14:paraId="65E068BA">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夜间</w:t>
                  </w:r>
                </w:p>
              </w:tc>
              <w:tc>
                <w:tcPr>
                  <w:tcW w:w="628" w:type="pct"/>
                  <w:vMerge w:val="continue"/>
                  <w:tcBorders>
                    <w:tl2br w:val="nil"/>
                    <w:tr2bl w:val="nil"/>
                  </w:tcBorders>
                  <w:vAlign w:val="center"/>
                </w:tcPr>
                <w:p w14:paraId="391AFC5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p>
              </w:tc>
              <w:tc>
                <w:tcPr>
                  <w:tcW w:w="476" w:type="pct"/>
                  <w:vMerge w:val="continue"/>
                  <w:tcBorders>
                    <w:tl2br w:val="nil"/>
                    <w:tr2bl w:val="nil"/>
                  </w:tcBorders>
                  <w:vAlign w:val="center"/>
                </w:tcPr>
                <w:p w14:paraId="4FC800F5">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Times New Roman" w:hAnsi="Times New Roman" w:cs="Times New Roman"/>
                      <w:b/>
                      <w:bCs/>
                      <w:color w:val="auto"/>
                      <w:highlight w:val="none"/>
                      <w:lang w:val="en-US" w:eastAsia="zh-CN"/>
                    </w:rPr>
                  </w:pPr>
                </w:p>
              </w:tc>
            </w:tr>
            <w:tr w14:paraId="6864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079500CD">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619" w:type="pct"/>
                  <w:tcBorders>
                    <w:tl2br w:val="nil"/>
                    <w:tr2bl w:val="nil"/>
                  </w:tcBorders>
                  <w:vAlign w:val="center"/>
                </w:tcPr>
                <w:p w14:paraId="618F005E">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东厂</w:t>
                  </w:r>
                  <w:r>
                    <w:rPr>
                      <w:rFonts w:hint="default" w:ascii="Times New Roman" w:hAnsi="Times New Roman" w:cs="Times New Roman"/>
                      <w:color w:val="auto"/>
                      <w:highlight w:val="none"/>
                      <w:lang w:val="en-US" w:eastAsia="zh-CN"/>
                    </w:rPr>
                    <w:t>房</w:t>
                  </w:r>
                </w:p>
              </w:tc>
              <w:tc>
                <w:tcPr>
                  <w:tcW w:w="515" w:type="pct"/>
                  <w:tcBorders>
                    <w:tl2br w:val="nil"/>
                    <w:tr2bl w:val="nil"/>
                  </w:tcBorders>
                  <w:vAlign w:val="center"/>
                </w:tcPr>
                <w:p w14:paraId="492352C1">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53</w:t>
                  </w:r>
                </w:p>
              </w:tc>
              <w:tc>
                <w:tcPr>
                  <w:tcW w:w="515" w:type="pct"/>
                  <w:tcBorders>
                    <w:tl2br w:val="nil"/>
                    <w:tr2bl w:val="nil"/>
                  </w:tcBorders>
                  <w:vAlign w:val="center"/>
                </w:tcPr>
                <w:p w14:paraId="65731E8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46</w:t>
                  </w:r>
                </w:p>
              </w:tc>
              <w:tc>
                <w:tcPr>
                  <w:tcW w:w="515" w:type="pct"/>
                  <w:tcBorders>
                    <w:tl2br w:val="nil"/>
                    <w:tr2bl w:val="nil"/>
                  </w:tcBorders>
                  <w:vAlign w:val="center"/>
                </w:tcPr>
                <w:p w14:paraId="3DFBC9BD">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24.1</w:t>
                  </w:r>
                </w:p>
              </w:tc>
              <w:tc>
                <w:tcPr>
                  <w:tcW w:w="515" w:type="pct"/>
                  <w:gridSpan w:val="2"/>
                  <w:tcBorders>
                    <w:tl2br w:val="nil"/>
                    <w:tr2bl w:val="nil"/>
                  </w:tcBorders>
                  <w:shd w:val="clear" w:color="auto" w:fill="auto"/>
                  <w:vAlign w:val="center"/>
                </w:tcPr>
                <w:p w14:paraId="10EBADC6">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24.1</w:t>
                  </w:r>
                </w:p>
              </w:tc>
              <w:tc>
                <w:tcPr>
                  <w:tcW w:w="806" w:type="dxa"/>
                  <w:tcBorders>
                    <w:tl2br w:val="nil"/>
                    <w:tr2bl w:val="nil"/>
                  </w:tcBorders>
                  <w:vAlign w:val="center"/>
                </w:tcPr>
                <w:p w14:paraId="2B12F3C6">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53 </w:t>
                  </w:r>
                </w:p>
              </w:tc>
              <w:tc>
                <w:tcPr>
                  <w:tcW w:w="811" w:type="dxa"/>
                  <w:tcBorders>
                    <w:tl2br w:val="nil"/>
                    <w:tr2bl w:val="nil"/>
                  </w:tcBorders>
                  <w:vAlign w:val="center"/>
                </w:tcPr>
                <w:p w14:paraId="651BF891">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46 </w:t>
                  </w:r>
                </w:p>
              </w:tc>
              <w:tc>
                <w:tcPr>
                  <w:tcW w:w="628" w:type="pct"/>
                  <w:vMerge w:val="restart"/>
                  <w:tcBorders>
                    <w:tl2br w:val="nil"/>
                    <w:tr2bl w:val="nil"/>
                  </w:tcBorders>
                  <w:vAlign w:val="center"/>
                </w:tcPr>
                <w:p w14:paraId="55FB10B3">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昼间65</w:t>
                  </w:r>
                </w:p>
                <w:p w14:paraId="03C17975">
                  <w:pPr>
                    <w:pStyle w:val="115"/>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夜间55</w:t>
                  </w:r>
                </w:p>
              </w:tc>
              <w:tc>
                <w:tcPr>
                  <w:tcW w:w="476" w:type="pct"/>
                  <w:tcBorders>
                    <w:tl2br w:val="nil"/>
                    <w:tr2bl w:val="nil"/>
                  </w:tcBorders>
                  <w:vAlign w:val="center"/>
                </w:tcPr>
                <w:p w14:paraId="6FD2A619">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7249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74776205">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w:t>
                  </w:r>
                </w:p>
              </w:tc>
              <w:tc>
                <w:tcPr>
                  <w:tcW w:w="619" w:type="pct"/>
                  <w:tcBorders>
                    <w:tl2br w:val="nil"/>
                    <w:tr2bl w:val="nil"/>
                  </w:tcBorders>
                  <w:vAlign w:val="center"/>
                </w:tcPr>
                <w:p w14:paraId="18A696F6">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南厂</w:t>
                  </w:r>
                  <w:r>
                    <w:rPr>
                      <w:rFonts w:hint="default" w:ascii="Times New Roman" w:hAnsi="Times New Roman" w:cs="Times New Roman"/>
                      <w:color w:val="auto"/>
                      <w:highlight w:val="none"/>
                      <w:lang w:val="en-US" w:eastAsia="zh-CN"/>
                    </w:rPr>
                    <w:t>房</w:t>
                  </w:r>
                </w:p>
              </w:tc>
              <w:tc>
                <w:tcPr>
                  <w:tcW w:w="515" w:type="pct"/>
                  <w:tcBorders>
                    <w:tl2br w:val="nil"/>
                    <w:tr2bl w:val="nil"/>
                  </w:tcBorders>
                  <w:vAlign w:val="center"/>
                </w:tcPr>
                <w:p w14:paraId="0573F6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61</w:t>
                  </w:r>
                </w:p>
              </w:tc>
              <w:tc>
                <w:tcPr>
                  <w:tcW w:w="515" w:type="pct"/>
                  <w:tcBorders>
                    <w:tl2br w:val="nil"/>
                    <w:tr2bl w:val="nil"/>
                  </w:tcBorders>
                  <w:vAlign w:val="center"/>
                </w:tcPr>
                <w:p w14:paraId="1CE93C2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50</w:t>
                  </w:r>
                </w:p>
              </w:tc>
              <w:tc>
                <w:tcPr>
                  <w:tcW w:w="515" w:type="pct"/>
                  <w:tcBorders>
                    <w:tl2br w:val="nil"/>
                    <w:tr2bl w:val="nil"/>
                  </w:tcBorders>
                  <w:vAlign w:val="center"/>
                </w:tcPr>
                <w:p w14:paraId="29EC4ABC">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23.1</w:t>
                  </w:r>
                </w:p>
              </w:tc>
              <w:tc>
                <w:tcPr>
                  <w:tcW w:w="515" w:type="pct"/>
                  <w:gridSpan w:val="2"/>
                  <w:tcBorders>
                    <w:tl2br w:val="nil"/>
                    <w:tr2bl w:val="nil"/>
                  </w:tcBorders>
                  <w:shd w:val="clear" w:color="auto" w:fill="auto"/>
                  <w:vAlign w:val="center"/>
                </w:tcPr>
                <w:p w14:paraId="137F1C6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23.1</w:t>
                  </w:r>
                </w:p>
              </w:tc>
              <w:tc>
                <w:tcPr>
                  <w:tcW w:w="806" w:type="dxa"/>
                  <w:tcBorders>
                    <w:tl2br w:val="nil"/>
                    <w:tr2bl w:val="nil"/>
                  </w:tcBorders>
                  <w:vAlign w:val="center"/>
                </w:tcPr>
                <w:p w14:paraId="39288349">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61 </w:t>
                  </w:r>
                </w:p>
              </w:tc>
              <w:tc>
                <w:tcPr>
                  <w:tcW w:w="811" w:type="dxa"/>
                  <w:tcBorders>
                    <w:tl2br w:val="nil"/>
                    <w:tr2bl w:val="nil"/>
                  </w:tcBorders>
                  <w:vAlign w:val="center"/>
                </w:tcPr>
                <w:p w14:paraId="70C20594">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 </w:t>
                  </w:r>
                </w:p>
              </w:tc>
              <w:tc>
                <w:tcPr>
                  <w:tcW w:w="628" w:type="pct"/>
                  <w:vMerge w:val="continue"/>
                  <w:tcBorders>
                    <w:tl2br w:val="nil"/>
                    <w:tr2bl w:val="nil"/>
                  </w:tcBorders>
                  <w:vAlign w:val="center"/>
                </w:tcPr>
                <w:p w14:paraId="17B100EB">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p>
              </w:tc>
              <w:tc>
                <w:tcPr>
                  <w:tcW w:w="476" w:type="pct"/>
                  <w:tcBorders>
                    <w:tl2br w:val="nil"/>
                    <w:tr2bl w:val="nil"/>
                  </w:tcBorders>
                  <w:vAlign w:val="center"/>
                </w:tcPr>
                <w:p w14:paraId="18AB2CDD">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278D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438B5836">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w:t>
                  </w:r>
                </w:p>
              </w:tc>
              <w:tc>
                <w:tcPr>
                  <w:tcW w:w="619" w:type="pct"/>
                  <w:tcBorders>
                    <w:tl2br w:val="nil"/>
                    <w:tr2bl w:val="nil"/>
                  </w:tcBorders>
                  <w:vAlign w:val="center"/>
                </w:tcPr>
                <w:p w14:paraId="49FCB3D7">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西厂</w:t>
                  </w:r>
                  <w:r>
                    <w:rPr>
                      <w:rFonts w:hint="default" w:ascii="Times New Roman" w:hAnsi="Times New Roman" w:cs="Times New Roman"/>
                      <w:color w:val="auto"/>
                      <w:highlight w:val="none"/>
                      <w:lang w:val="en-US" w:eastAsia="zh-CN"/>
                    </w:rPr>
                    <w:t>房</w:t>
                  </w:r>
                </w:p>
              </w:tc>
              <w:tc>
                <w:tcPr>
                  <w:tcW w:w="515" w:type="pct"/>
                  <w:tcBorders>
                    <w:tl2br w:val="nil"/>
                    <w:tr2bl w:val="nil"/>
                  </w:tcBorders>
                  <w:vAlign w:val="center"/>
                </w:tcPr>
                <w:p w14:paraId="43295FC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61</w:t>
                  </w:r>
                </w:p>
              </w:tc>
              <w:tc>
                <w:tcPr>
                  <w:tcW w:w="515" w:type="pct"/>
                  <w:tcBorders>
                    <w:tl2br w:val="nil"/>
                    <w:tr2bl w:val="nil"/>
                  </w:tcBorders>
                  <w:vAlign w:val="center"/>
                </w:tcPr>
                <w:p w14:paraId="2A0552E0">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50</w:t>
                  </w:r>
                </w:p>
              </w:tc>
              <w:tc>
                <w:tcPr>
                  <w:tcW w:w="515" w:type="pct"/>
                  <w:tcBorders>
                    <w:tl2br w:val="nil"/>
                    <w:tr2bl w:val="nil"/>
                  </w:tcBorders>
                  <w:vAlign w:val="center"/>
                </w:tcPr>
                <w:p w14:paraId="3D32C3D7">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25.8</w:t>
                  </w:r>
                </w:p>
              </w:tc>
              <w:tc>
                <w:tcPr>
                  <w:tcW w:w="515" w:type="pct"/>
                  <w:gridSpan w:val="2"/>
                  <w:tcBorders>
                    <w:tl2br w:val="nil"/>
                    <w:tr2bl w:val="nil"/>
                  </w:tcBorders>
                  <w:shd w:val="clear" w:color="auto" w:fill="auto"/>
                  <w:vAlign w:val="center"/>
                </w:tcPr>
                <w:p w14:paraId="4F8AEF7A">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25.8</w:t>
                  </w:r>
                </w:p>
              </w:tc>
              <w:tc>
                <w:tcPr>
                  <w:tcW w:w="806" w:type="dxa"/>
                  <w:tcBorders>
                    <w:tl2br w:val="nil"/>
                    <w:tr2bl w:val="nil"/>
                  </w:tcBorders>
                  <w:vAlign w:val="center"/>
                </w:tcPr>
                <w:p w14:paraId="7C527B1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61 </w:t>
                  </w:r>
                </w:p>
              </w:tc>
              <w:tc>
                <w:tcPr>
                  <w:tcW w:w="811" w:type="dxa"/>
                  <w:tcBorders>
                    <w:tl2br w:val="nil"/>
                    <w:tr2bl w:val="nil"/>
                  </w:tcBorders>
                  <w:vAlign w:val="center"/>
                </w:tcPr>
                <w:p w14:paraId="69194142">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50 </w:t>
                  </w:r>
                </w:p>
              </w:tc>
              <w:tc>
                <w:tcPr>
                  <w:tcW w:w="628" w:type="pct"/>
                  <w:vMerge w:val="continue"/>
                  <w:tcBorders>
                    <w:tl2br w:val="nil"/>
                    <w:tr2bl w:val="nil"/>
                  </w:tcBorders>
                  <w:vAlign w:val="center"/>
                </w:tcPr>
                <w:p w14:paraId="34F018AA">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p>
              </w:tc>
              <w:tc>
                <w:tcPr>
                  <w:tcW w:w="476" w:type="pct"/>
                  <w:tcBorders>
                    <w:tl2br w:val="nil"/>
                    <w:tr2bl w:val="nil"/>
                  </w:tcBorders>
                  <w:vAlign w:val="center"/>
                </w:tcPr>
                <w:p w14:paraId="59E1C37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r w14:paraId="266B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7" w:type="pct"/>
                  <w:tcBorders>
                    <w:tl2br w:val="nil"/>
                    <w:tr2bl w:val="nil"/>
                  </w:tcBorders>
                  <w:vAlign w:val="center"/>
                </w:tcPr>
                <w:p w14:paraId="600E9B98">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w:t>
                  </w:r>
                </w:p>
              </w:tc>
              <w:tc>
                <w:tcPr>
                  <w:tcW w:w="619" w:type="pct"/>
                  <w:tcBorders>
                    <w:tl2br w:val="nil"/>
                    <w:tr2bl w:val="nil"/>
                  </w:tcBorders>
                  <w:vAlign w:val="center"/>
                </w:tcPr>
                <w:p w14:paraId="2E956325">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北厂</w:t>
                  </w:r>
                  <w:r>
                    <w:rPr>
                      <w:rFonts w:hint="default" w:ascii="Times New Roman" w:hAnsi="Times New Roman" w:cs="Times New Roman"/>
                      <w:color w:val="auto"/>
                      <w:highlight w:val="none"/>
                      <w:lang w:val="en-US" w:eastAsia="zh-CN"/>
                    </w:rPr>
                    <w:t>房</w:t>
                  </w:r>
                </w:p>
              </w:tc>
              <w:tc>
                <w:tcPr>
                  <w:tcW w:w="515" w:type="pct"/>
                  <w:tcBorders>
                    <w:tl2br w:val="nil"/>
                    <w:tr2bl w:val="nil"/>
                  </w:tcBorders>
                  <w:vAlign w:val="center"/>
                </w:tcPr>
                <w:p w14:paraId="2A2F16A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56</w:t>
                  </w:r>
                </w:p>
              </w:tc>
              <w:tc>
                <w:tcPr>
                  <w:tcW w:w="515" w:type="pct"/>
                  <w:tcBorders>
                    <w:tl2br w:val="nil"/>
                    <w:tr2bl w:val="nil"/>
                  </w:tcBorders>
                  <w:vAlign w:val="center"/>
                </w:tcPr>
                <w:p w14:paraId="7C3360D3">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default" w:cs="Times New Roman"/>
                      <w:caps w:val="0"/>
                      <w:smallCaps w:val="0"/>
                      <w:color w:val="auto"/>
                      <w:sz w:val="18"/>
                      <w:szCs w:val="18"/>
                      <w:highlight w:val="none"/>
                      <w:lang w:val="en-US" w:eastAsia="zh-CN"/>
                    </w:rPr>
                    <w:t>46</w:t>
                  </w:r>
                </w:p>
              </w:tc>
              <w:tc>
                <w:tcPr>
                  <w:tcW w:w="515" w:type="pct"/>
                  <w:tcBorders>
                    <w:tl2br w:val="nil"/>
                    <w:tr2bl w:val="nil"/>
                  </w:tcBorders>
                  <w:vAlign w:val="center"/>
                </w:tcPr>
                <w:p w14:paraId="1B78935F">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cs="Times New Roman"/>
                      <w:caps w:val="0"/>
                      <w:smallCaps w:val="0"/>
                      <w:color w:val="auto"/>
                      <w:sz w:val="18"/>
                      <w:szCs w:val="18"/>
                      <w:highlight w:val="none"/>
                      <w:lang w:val="en-US" w:eastAsia="zh-CN"/>
                    </w:rPr>
                  </w:pPr>
                  <w:r>
                    <w:rPr>
                      <w:rFonts w:hint="eastAsia" w:cs="Times New Roman"/>
                      <w:caps w:val="0"/>
                      <w:smallCaps w:val="0"/>
                      <w:color w:val="auto"/>
                      <w:sz w:val="18"/>
                      <w:szCs w:val="18"/>
                      <w:highlight w:val="none"/>
                      <w:lang w:val="en-US" w:eastAsia="zh-CN"/>
                    </w:rPr>
                    <w:t>22.8</w:t>
                  </w:r>
                </w:p>
              </w:tc>
              <w:tc>
                <w:tcPr>
                  <w:tcW w:w="515" w:type="pct"/>
                  <w:gridSpan w:val="2"/>
                  <w:tcBorders>
                    <w:tl2br w:val="nil"/>
                    <w:tr2bl w:val="nil"/>
                  </w:tcBorders>
                  <w:shd w:val="clear" w:color="auto" w:fill="auto"/>
                  <w:vAlign w:val="center"/>
                </w:tcPr>
                <w:p w14:paraId="6C6947FE">
                  <w:pPr>
                    <w:keepNext w:val="0"/>
                    <w:keepLines w:val="0"/>
                    <w:pageBreakBefore w:val="0"/>
                    <w:widowControl w:val="0"/>
                    <w:kinsoku/>
                    <w:wordWrap/>
                    <w:overflowPunct/>
                    <w:topLinePunct w:val="0"/>
                    <w:autoSpaceDE/>
                    <w:autoSpaceDN/>
                    <w:bidi w:val="0"/>
                    <w:adjustRightInd w:val="0"/>
                    <w:spacing w:line="240" w:lineRule="auto"/>
                    <w:ind w:left="0" w:leftChars="0" w:firstLine="0" w:firstLineChars="0"/>
                    <w:jc w:val="center"/>
                    <w:textAlignment w:val="auto"/>
                    <w:rPr>
                      <w:rFonts w:hint="default" w:ascii="Times New Roman" w:hAnsi="Times New Roman" w:eastAsia="宋体" w:cs="Times New Roman"/>
                      <w:caps w:val="0"/>
                      <w:smallCaps w:val="0"/>
                      <w:color w:val="auto"/>
                      <w:kern w:val="2"/>
                      <w:sz w:val="18"/>
                      <w:szCs w:val="18"/>
                      <w:highlight w:val="none"/>
                      <w:lang w:val="en-US" w:eastAsia="zh-CN" w:bidi="ar-SA"/>
                    </w:rPr>
                  </w:pPr>
                  <w:r>
                    <w:rPr>
                      <w:rFonts w:hint="eastAsia" w:cs="Times New Roman"/>
                      <w:caps w:val="0"/>
                      <w:smallCaps w:val="0"/>
                      <w:color w:val="auto"/>
                      <w:sz w:val="18"/>
                      <w:szCs w:val="18"/>
                      <w:highlight w:val="none"/>
                      <w:lang w:val="en-US" w:eastAsia="zh-CN"/>
                    </w:rPr>
                    <w:t>22.8</w:t>
                  </w:r>
                </w:p>
              </w:tc>
              <w:tc>
                <w:tcPr>
                  <w:tcW w:w="806" w:type="dxa"/>
                  <w:tcBorders>
                    <w:tl2br w:val="nil"/>
                    <w:tr2bl w:val="nil"/>
                  </w:tcBorders>
                  <w:vAlign w:val="center"/>
                </w:tcPr>
                <w:p w14:paraId="2CBE80B9">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56 </w:t>
                  </w:r>
                </w:p>
              </w:tc>
              <w:tc>
                <w:tcPr>
                  <w:tcW w:w="811" w:type="dxa"/>
                  <w:tcBorders>
                    <w:tl2br w:val="nil"/>
                    <w:tr2bl w:val="nil"/>
                  </w:tcBorders>
                  <w:vAlign w:val="center"/>
                </w:tcPr>
                <w:p w14:paraId="4659584A">
                  <w:pPr>
                    <w:keepNext w:val="0"/>
                    <w:keepLines w:val="0"/>
                    <w:widowControl w:val="0"/>
                    <w:suppressLineNumbers w:val="0"/>
                    <w:spacing w:line="240" w:lineRule="auto"/>
                    <w:ind w:firstLine="0" w:firstLineChars="0"/>
                    <w:jc w:val="center"/>
                    <w:textAlignment w:val="auto"/>
                    <w:rPr>
                      <w:rFonts w:hint="default" w:cs="Times New Roman"/>
                      <w:caps w:val="0"/>
                      <w:smallCaps w:val="0"/>
                      <w:color w:val="auto"/>
                      <w:sz w:val="18"/>
                      <w:szCs w:val="18"/>
                      <w:highlight w:val="none"/>
                      <w:lang w:val="en-US" w:eastAsia="zh-CN"/>
                    </w:rPr>
                  </w:pPr>
                  <w:r>
                    <w:rPr>
                      <w:rFonts w:hint="eastAsia" w:ascii="Times New Roman" w:hAnsi="Times New Roman" w:eastAsia="宋体" w:cs="Times New Roman"/>
                      <w:i w:val="0"/>
                      <w:iCs w:val="0"/>
                      <w:color w:val="auto"/>
                      <w:kern w:val="2"/>
                      <w:sz w:val="18"/>
                      <w:szCs w:val="18"/>
                      <w:highlight w:val="none"/>
                      <w:u w:val="none"/>
                      <w:lang w:val="en-US" w:eastAsia="zh-CN" w:bidi="ar"/>
                    </w:rPr>
                    <w:t xml:space="preserve">46 </w:t>
                  </w:r>
                </w:p>
              </w:tc>
              <w:tc>
                <w:tcPr>
                  <w:tcW w:w="628" w:type="pct"/>
                  <w:vMerge w:val="continue"/>
                  <w:tcBorders>
                    <w:tl2br w:val="nil"/>
                    <w:tr2bl w:val="nil"/>
                  </w:tcBorders>
                  <w:vAlign w:val="center"/>
                </w:tcPr>
                <w:p w14:paraId="090734FA">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p>
              </w:tc>
              <w:tc>
                <w:tcPr>
                  <w:tcW w:w="476" w:type="pct"/>
                  <w:tcBorders>
                    <w:tl2br w:val="nil"/>
                    <w:tr2bl w:val="nil"/>
                  </w:tcBorders>
                  <w:vAlign w:val="center"/>
                </w:tcPr>
                <w:p w14:paraId="42EF9E52">
                  <w:pPr>
                    <w:pStyle w:val="115"/>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达标</w:t>
                  </w:r>
                </w:p>
              </w:tc>
            </w:tr>
          </w:tbl>
          <w:p w14:paraId="34625520">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根据上表可知，项目厂界噪声昼间</w:t>
            </w:r>
            <w:r>
              <w:rPr>
                <w:rFonts w:hint="eastAsia" w:cs="Times New Roman"/>
                <w:color w:val="auto"/>
                <w:sz w:val="24"/>
                <w:highlight w:val="none"/>
                <w:lang w:eastAsia="zh-CN"/>
              </w:rPr>
              <w:t>、</w:t>
            </w:r>
            <w:r>
              <w:rPr>
                <w:rFonts w:hint="eastAsia" w:cs="Times New Roman"/>
                <w:color w:val="auto"/>
                <w:sz w:val="24"/>
                <w:highlight w:val="none"/>
                <w:lang w:val="en-US" w:eastAsia="zh-CN"/>
              </w:rPr>
              <w:t>夜间</w:t>
            </w:r>
            <w:r>
              <w:rPr>
                <w:rFonts w:hint="default" w:ascii="Times New Roman" w:hAnsi="Times New Roman" w:eastAsia="宋体" w:cs="Times New Roman"/>
                <w:color w:val="auto"/>
                <w:sz w:val="24"/>
                <w:highlight w:val="none"/>
              </w:rPr>
              <w:t>满足《工业企业厂界环境噪声排放标准》（GB12348-2008）中的</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rPr>
              <w:t>类标准，对周围声环境影响较小。</w:t>
            </w:r>
          </w:p>
          <w:p w14:paraId="700D682D">
            <w:p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val="en-US" w:eastAsia="zh-CN"/>
              </w:rPr>
              <w:t>）噪声达标分析</w:t>
            </w:r>
          </w:p>
          <w:p w14:paraId="3AAFDD7E">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本项目采取车间密闭、基础减振、隔声等措施后，降噪效果显著，厂界噪声预计能够达到《工业企业厂界环境噪声排放标准》（GB12348-2008）中3类区排放限值的要求（昼间≤65dB</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A</w:t>
            </w:r>
            <w:r>
              <w:rPr>
                <w:rFonts w:hint="default" w:ascii="Times New Roman" w:hAnsi="Times New Roman"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、夜间</w:t>
            </w:r>
            <w:r>
              <w:rPr>
                <w:rFonts w:hint="default" w:ascii="Times New Roman" w:hAnsi="Times New Roman" w:eastAsia="宋体" w:cs="Times New Roman"/>
                <w:b w:val="0"/>
                <w:bCs/>
                <w:color w:val="auto"/>
                <w:sz w:val="24"/>
                <w:szCs w:val="24"/>
                <w:highlight w:val="none"/>
                <w:lang w:val="en-US" w:eastAsia="zh-CN"/>
              </w:rPr>
              <w:t>≤</w:t>
            </w:r>
            <w:r>
              <w:rPr>
                <w:rFonts w:hint="eastAsia" w:cs="Times New Roman"/>
                <w:b w:val="0"/>
                <w:bCs/>
                <w:color w:val="auto"/>
                <w:sz w:val="24"/>
                <w:szCs w:val="24"/>
                <w:highlight w:val="none"/>
                <w:lang w:val="en-US" w:eastAsia="zh-CN"/>
              </w:rPr>
              <w:t>55</w:t>
            </w:r>
            <w:r>
              <w:rPr>
                <w:rFonts w:hint="default" w:ascii="Times New Roman" w:hAnsi="Times New Roman" w:eastAsia="宋体" w:cs="Times New Roman"/>
                <w:b w:val="0"/>
                <w:bCs/>
                <w:color w:val="auto"/>
                <w:sz w:val="24"/>
                <w:szCs w:val="24"/>
                <w:highlight w:val="none"/>
                <w:lang w:val="en-US" w:eastAsia="zh-CN"/>
              </w:rPr>
              <w:t>dB</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A</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），拟建项目运营期产生的噪声对周围环境影响较小，且项目用地较为宽广，周边均为工业企业，也无声环境保护目标。</w:t>
            </w:r>
          </w:p>
          <w:p w14:paraId="280CD3F4">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5</w:t>
            </w:r>
            <w:r>
              <w:rPr>
                <w:rFonts w:hint="default" w:ascii="Times New Roman" w:hAnsi="Times New Roman" w:eastAsia="宋体" w:cs="Times New Roman"/>
                <w:b w:val="0"/>
                <w:bCs/>
                <w:color w:val="auto"/>
                <w:sz w:val="24"/>
                <w:szCs w:val="24"/>
                <w:highlight w:val="none"/>
                <w:lang w:val="en-US" w:eastAsia="zh-CN"/>
              </w:rPr>
              <w:t>）噪声监测计划</w:t>
            </w:r>
          </w:p>
          <w:p w14:paraId="509A1AF8">
            <w:pPr>
              <w:ind w:firstLine="482"/>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根据《排污单位自行监测技术指南总则》（HJ819-2017），本项目噪声监测计划见下表。</w:t>
            </w:r>
          </w:p>
          <w:p w14:paraId="3154DB7E">
            <w:pPr>
              <w:pStyle w:val="4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表4-</w:t>
            </w:r>
            <w:r>
              <w:rPr>
                <w:rFonts w:hint="eastAsia" w:cs="Times New Roman"/>
                <w:color w:val="auto"/>
                <w:highlight w:val="none"/>
                <w:lang w:val="en-US" w:eastAsia="zh-CN"/>
              </w:rPr>
              <w:t>11</w:t>
            </w:r>
            <w:r>
              <w:rPr>
                <w:rFonts w:hint="default" w:ascii="Times New Roman" w:hAnsi="Times New Roman" w:eastAsia="宋体" w:cs="Times New Roman"/>
                <w:color w:val="auto"/>
                <w:highlight w:val="none"/>
                <w:lang w:val="en-US" w:eastAsia="zh-CN"/>
              </w:rPr>
              <w:t>噪声监测计划一览表</w:t>
            </w:r>
          </w:p>
          <w:tbl>
            <w:tblPr>
              <w:tblStyle w:val="34"/>
              <w:tblW w:w="7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30"/>
              <w:gridCol w:w="1316"/>
              <w:gridCol w:w="3427"/>
            </w:tblGrid>
            <w:tr w14:paraId="09BB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3" w:type="dxa"/>
                  <w:tcBorders>
                    <w:tl2br w:val="nil"/>
                    <w:tr2bl w:val="nil"/>
                  </w:tcBorders>
                  <w:vAlign w:val="center"/>
                </w:tcPr>
                <w:p w14:paraId="0586D2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监测点位</w:t>
                  </w:r>
                </w:p>
              </w:tc>
              <w:tc>
                <w:tcPr>
                  <w:tcW w:w="1730" w:type="dxa"/>
                  <w:tcBorders>
                    <w:tl2br w:val="nil"/>
                    <w:tr2bl w:val="nil"/>
                  </w:tcBorders>
                  <w:vAlign w:val="center"/>
                </w:tcPr>
                <w:p w14:paraId="2DA752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监测指标</w:t>
                  </w:r>
                </w:p>
              </w:tc>
              <w:tc>
                <w:tcPr>
                  <w:tcW w:w="1316" w:type="dxa"/>
                  <w:tcBorders>
                    <w:tl2br w:val="nil"/>
                    <w:tr2bl w:val="nil"/>
                  </w:tcBorders>
                  <w:vAlign w:val="center"/>
                </w:tcPr>
                <w:p w14:paraId="5B8F4C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监测频次</w:t>
                  </w:r>
                </w:p>
              </w:tc>
              <w:tc>
                <w:tcPr>
                  <w:tcW w:w="3427" w:type="dxa"/>
                  <w:tcBorders>
                    <w:tl2br w:val="nil"/>
                    <w:tr2bl w:val="nil"/>
                  </w:tcBorders>
                  <w:vAlign w:val="center"/>
                </w:tcPr>
                <w:p w14:paraId="225E10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执行排放标准</w:t>
                  </w:r>
                </w:p>
              </w:tc>
            </w:tr>
            <w:tr w14:paraId="13D4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73" w:type="dxa"/>
                  <w:tcBorders>
                    <w:tl2br w:val="nil"/>
                    <w:tr2bl w:val="nil"/>
                  </w:tcBorders>
                  <w:vAlign w:val="center"/>
                </w:tcPr>
                <w:p w14:paraId="0837D4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厂界</w:t>
                  </w:r>
                  <w:r>
                    <w:rPr>
                      <w:rFonts w:hint="default" w:ascii="Times New Roman" w:hAnsi="Times New Roman" w:cs="Times New Roman"/>
                      <w:b w:val="0"/>
                      <w:bCs/>
                      <w:color w:val="auto"/>
                      <w:sz w:val="21"/>
                      <w:szCs w:val="21"/>
                      <w:highlight w:val="none"/>
                      <w:vertAlign w:val="baseline"/>
                      <w:lang w:val="en-US" w:eastAsia="zh-CN"/>
                    </w:rPr>
                    <w:t>四周</w:t>
                  </w:r>
                  <w:r>
                    <w:rPr>
                      <w:rFonts w:hint="default" w:ascii="Times New Roman" w:hAnsi="Times New Roman" w:eastAsia="宋体" w:cs="Times New Roman"/>
                      <w:b w:val="0"/>
                      <w:bCs/>
                      <w:color w:val="auto"/>
                      <w:sz w:val="21"/>
                      <w:szCs w:val="21"/>
                      <w:highlight w:val="none"/>
                      <w:vertAlign w:val="baseline"/>
                      <w:lang w:val="en-US" w:eastAsia="zh-CN"/>
                    </w:rPr>
                    <w:t>外1m处</w:t>
                  </w:r>
                </w:p>
              </w:tc>
              <w:tc>
                <w:tcPr>
                  <w:tcW w:w="1730" w:type="dxa"/>
                  <w:tcBorders>
                    <w:tl2br w:val="nil"/>
                    <w:tr2bl w:val="nil"/>
                  </w:tcBorders>
                  <w:vAlign w:val="center"/>
                </w:tcPr>
                <w:p w14:paraId="72A659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昼</w:t>
                  </w:r>
                  <w:r>
                    <w:rPr>
                      <w:rFonts w:hint="default" w:ascii="Times New Roman" w:hAnsi="Times New Roman" w:cs="Times New Roman"/>
                      <w:b w:val="0"/>
                      <w:bCs/>
                      <w:color w:val="auto"/>
                      <w:sz w:val="21"/>
                      <w:szCs w:val="21"/>
                      <w:highlight w:val="none"/>
                      <w:vertAlign w:val="baseline"/>
                      <w:lang w:val="en-US" w:eastAsia="zh-CN"/>
                    </w:rPr>
                    <w:t>间</w:t>
                  </w:r>
                  <w:r>
                    <w:rPr>
                      <w:rFonts w:hint="eastAsia" w:cs="Times New Roman"/>
                      <w:b w:val="0"/>
                      <w:bCs/>
                      <w:color w:val="auto"/>
                      <w:sz w:val="21"/>
                      <w:szCs w:val="21"/>
                      <w:highlight w:val="none"/>
                      <w:vertAlign w:val="baseline"/>
                      <w:lang w:val="en-US" w:eastAsia="zh-CN"/>
                    </w:rPr>
                    <w:t>、夜间</w:t>
                  </w:r>
                  <w:r>
                    <w:rPr>
                      <w:rFonts w:hint="default" w:ascii="Times New Roman" w:hAnsi="Times New Roman" w:eastAsia="宋体" w:cs="Times New Roman"/>
                      <w:b w:val="0"/>
                      <w:bCs/>
                      <w:color w:val="auto"/>
                      <w:sz w:val="21"/>
                      <w:szCs w:val="21"/>
                      <w:highlight w:val="none"/>
                      <w:vertAlign w:val="baseline"/>
                      <w:lang w:val="en-US" w:eastAsia="zh-CN"/>
                    </w:rPr>
                    <w:t>等效连续A声级</w:t>
                  </w:r>
                </w:p>
              </w:tc>
              <w:tc>
                <w:tcPr>
                  <w:tcW w:w="1316" w:type="dxa"/>
                  <w:tcBorders>
                    <w:tl2br w:val="nil"/>
                    <w:tr2bl w:val="nil"/>
                  </w:tcBorders>
                  <w:vAlign w:val="center"/>
                </w:tcPr>
                <w:p w14:paraId="619CED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1次/季度</w:t>
                  </w:r>
                </w:p>
              </w:tc>
              <w:tc>
                <w:tcPr>
                  <w:tcW w:w="3427" w:type="dxa"/>
                  <w:tcBorders>
                    <w:tl2br w:val="nil"/>
                    <w:tr2bl w:val="nil"/>
                  </w:tcBorders>
                  <w:vAlign w:val="center"/>
                </w:tcPr>
                <w:p w14:paraId="2F8217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《工业企业厂界环境噪声排放标准》（GB12348-2008）3类</w:t>
                  </w:r>
                  <w:r>
                    <w:rPr>
                      <w:rFonts w:hint="eastAsia" w:cs="Times New Roman"/>
                      <w:b w:val="0"/>
                      <w:bCs/>
                      <w:color w:val="auto"/>
                      <w:sz w:val="21"/>
                      <w:szCs w:val="21"/>
                      <w:highlight w:val="none"/>
                      <w:vertAlign w:val="baseline"/>
                      <w:lang w:val="en-US" w:eastAsia="zh-CN"/>
                    </w:rPr>
                    <w:t>标准</w:t>
                  </w:r>
                  <w:r>
                    <w:rPr>
                      <w:rFonts w:hint="eastAsia"/>
                      <w:sz w:val="21"/>
                      <w:szCs w:val="21"/>
                      <w:lang w:val="en-US" w:eastAsia="zh-CN"/>
                    </w:rPr>
                    <w:t>限值</w:t>
                  </w:r>
                </w:p>
              </w:tc>
            </w:tr>
          </w:tbl>
          <w:p w14:paraId="35906130">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1.4固体废物</w:t>
            </w:r>
          </w:p>
          <w:p w14:paraId="2A7B92B1">
            <w:pPr>
              <w:pStyle w:val="11"/>
              <w:keepNext w:val="0"/>
              <w:keepLines w:val="0"/>
              <w:pageBreakBefore w:val="0"/>
              <w:kinsoku/>
              <w:wordWrap/>
              <w:overflowPunct/>
              <w:topLinePunct w:val="0"/>
              <w:bidi w:val="0"/>
              <w:adjustRightInd/>
              <w:snapToGrid/>
              <w:spacing w:after="0" w:line="360" w:lineRule="auto"/>
              <w:ind w:left="0" w:leftChars="0" w:firstLine="480" w:firstLineChars="200"/>
              <w:rPr>
                <w:rFonts w:hint="default" w:ascii="Times New Roman" w:hAnsi="Times New Roman" w:eastAsia="宋体"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固体废物产生和处置</w:t>
            </w:r>
          </w:p>
          <w:p w14:paraId="76682D53">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eastAsia="宋体" w:cs="Times New Roman"/>
                <w:color w:val="auto"/>
                <w:kern w:val="2"/>
                <w:sz w:val="24"/>
                <w:szCs w:val="24"/>
                <w:highlight w:val="none"/>
                <w:lang w:eastAsia="zh-CN"/>
              </w:rPr>
            </w:pPr>
            <w:r>
              <w:rPr>
                <w:rFonts w:hint="default" w:ascii="Times New Roman" w:hAnsi="Times New Roman" w:eastAsia="宋体" w:cs="Times New Roman"/>
                <w:color w:val="auto"/>
                <w:sz w:val="24"/>
                <w:szCs w:val="24"/>
                <w:highlight w:val="none"/>
              </w:rPr>
              <w:t>本项目产生的固体废物主要为生活垃圾</w:t>
            </w:r>
            <w:r>
              <w:rPr>
                <w:rFonts w:hint="default" w:ascii="Times New Roman" w:hAnsi="Times New Roman" w:cs="Times New Roman"/>
                <w:color w:val="auto"/>
                <w:sz w:val="24"/>
                <w:szCs w:val="24"/>
                <w:highlight w:val="none"/>
                <w:lang w:val="en-US" w:eastAsia="zh-CN"/>
              </w:rPr>
              <w:t>、收集粉尘、</w:t>
            </w:r>
            <w:r>
              <w:rPr>
                <w:rFonts w:hint="eastAsia" w:cs="Times New Roman"/>
                <w:color w:val="auto"/>
                <w:sz w:val="24"/>
                <w:szCs w:val="24"/>
                <w:highlight w:val="none"/>
                <w:lang w:val="en-US" w:eastAsia="zh-CN"/>
              </w:rPr>
              <w:t>沉淀池沉淀渣、</w:t>
            </w:r>
            <w:r>
              <w:rPr>
                <w:rFonts w:hint="default" w:ascii="Times New Roman" w:hAnsi="Times New Roman" w:cs="Times New Roman"/>
                <w:color w:val="auto"/>
                <w:sz w:val="24"/>
                <w:szCs w:val="24"/>
                <w:highlight w:val="none"/>
                <w:lang w:val="en-US" w:eastAsia="zh-CN"/>
              </w:rPr>
              <w:t>废润滑油</w:t>
            </w:r>
            <w:r>
              <w:rPr>
                <w:rFonts w:hint="default" w:ascii="Times New Roman" w:hAnsi="Times New Roman" w:eastAsia="宋体" w:cs="Times New Roman"/>
                <w:color w:val="auto"/>
                <w:sz w:val="24"/>
                <w:szCs w:val="24"/>
                <w:highlight w:val="none"/>
              </w:rPr>
              <w:t>等。</w:t>
            </w:r>
          </w:p>
          <w:p w14:paraId="72D7A014">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rPr>
              <w:t>1</w:t>
            </w:r>
            <w:r>
              <w:rPr>
                <w:rFonts w:hint="default" w:ascii="Times New Roman" w:hAnsi="Times New Roman" w:eastAsia="宋体" w:cs="Times New Roman"/>
                <w:color w:val="auto"/>
                <w:kern w:val="2"/>
                <w:sz w:val="24"/>
                <w:szCs w:val="24"/>
                <w:highlight w:val="none"/>
                <w:lang w:eastAsia="zh-CN"/>
              </w:rPr>
              <w:t>）</w:t>
            </w:r>
            <w:r>
              <w:rPr>
                <w:rFonts w:hint="default" w:ascii="Times New Roman" w:hAnsi="Times New Roman" w:eastAsia="宋体" w:cs="Times New Roman"/>
                <w:color w:val="auto"/>
                <w:kern w:val="2"/>
                <w:sz w:val="24"/>
                <w:szCs w:val="24"/>
                <w:highlight w:val="none"/>
                <w:lang w:val="en-US" w:eastAsia="zh-CN"/>
              </w:rPr>
              <w:t>生活垃圾</w:t>
            </w:r>
          </w:p>
          <w:p w14:paraId="11A6F29A">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项目</w:t>
            </w:r>
            <w:r>
              <w:rPr>
                <w:rFonts w:hint="eastAsia" w:cs="Times New Roman"/>
                <w:b w:val="0"/>
                <w:bCs/>
                <w:color w:val="auto"/>
                <w:sz w:val="24"/>
                <w:szCs w:val="24"/>
                <w:highlight w:val="none"/>
                <w:lang w:val="en-US" w:eastAsia="zh-CN"/>
              </w:rPr>
              <w:t>新增劳动定员3</w:t>
            </w:r>
            <w:r>
              <w:rPr>
                <w:rFonts w:hint="default" w:ascii="Times New Roman" w:hAnsi="Times New Roman" w:eastAsia="宋体" w:cs="Times New Roman"/>
                <w:b w:val="0"/>
                <w:bCs/>
                <w:color w:val="auto"/>
                <w:sz w:val="24"/>
                <w:szCs w:val="24"/>
                <w:highlight w:val="none"/>
                <w:lang w:val="en-US" w:eastAsia="zh-CN"/>
              </w:rPr>
              <w:t>人</w:t>
            </w:r>
            <w:r>
              <w:rPr>
                <w:rFonts w:hint="default" w:ascii="Times New Roman" w:hAnsi="Times New Roman"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每年生产</w:t>
            </w:r>
            <w:r>
              <w:rPr>
                <w:rFonts w:hint="eastAsia" w:cs="Times New Roman"/>
                <w:b w:val="0"/>
                <w:bCs/>
                <w:color w:val="auto"/>
                <w:sz w:val="24"/>
                <w:szCs w:val="24"/>
                <w:highlight w:val="none"/>
                <w:lang w:val="en-US" w:eastAsia="zh-CN"/>
              </w:rPr>
              <w:t>300</w:t>
            </w:r>
            <w:r>
              <w:rPr>
                <w:rFonts w:hint="default" w:ascii="Times New Roman" w:hAnsi="Times New Roman" w:eastAsia="宋体" w:cs="Times New Roman"/>
                <w:b w:val="0"/>
                <w:bCs/>
                <w:color w:val="auto"/>
                <w:sz w:val="24"/>
                <w:szCs w:val="24"/>
                <w:highlight w:val="none"/>
                <w:lang w:val="en-US" w:eastAsia="zh-CN"/>
              </w:rPr>
              <w:t>天，按每人每天产生0.5kg生活垃圾计，则产生量约为</w:t>
            </w:r>
            <w:r>
              <w:rPr>
                <w:rFonts w:hint="eastAsia" w:cs="Times New Roman"/>
                <w:b w:val="0"/>
                <w:bCs/>
                <w:color w:val="auto"/>
                <w:sz w:val="24"/>
                <w:szCs w:val="24"/>
                <w:highlight w:val="none"/>
                <w:lang w:val="en-US" w:eastAsia="zh-CN"/>
              </w:rPr>
              <w:t>0.45t</w:t>
            </w:r>
            <w:r>
              <w:rPr>
                <w:rFonts w:hint="default" w:ascii="Times New Roman" w:hAnsi="Times New Roman" w:eastAsia="宋体" w:cs="Times New Roman"/>
                <w:b w:val="0"/>
                <w:bCs/>
                <w:color w:val="auto"/>
                <w:sz w:val="24"/>
                <w:szCs w:val="24"/>
                <w:highlight w:val="none"/>
                <w:lang w:val="en-US" w:eastAsia="zh-CN"/>
              </w:rPr>
              <w:t>/a，对照《固体废物分类与代码目录》（</w:t>
            </w:r>
            <w:r>
              <w:rPr>
                <w:rFonts w:hint="default" w:ascii="Times New Roman" w:hAnsi="Times New Roman" w:cs="Times New Roman"/>
                <w:b w:val="0"/>
                <w:bCs/>
                <w:color w:val="auto"/>
                <w:sz w:val="24"/>
                <w:szCs w:val="24"/>
                <w:highlight w:val="none"/>
                <w:lang w:val="en-US" w:eastAsia="zh-CN"/>
              </w:rPr>
              <w:t>2024年</w:t>
            </w:r>
            <w:r>
              <w:rPr>
                <w:rFonts w:hint="default" w:ascii="Times New Roman" w:hAnsi="Times New Roman" w:eastAsia="宋体" w:cs="Times New Roman"/>
                <w:b w:val="0"/>
                <w:bCs/>
                <w:color w:val="auto"/>
                <w:sz w:val="24"/>
                <w:szCs w:val="24"/>
                <w:highlight w:val="none"/>
                <w:lang w:val="en-US" w:eastAsia="zh-CN"/>
              </w:rPr>
              <w:t>），生活垃圾</w:t>
            </w:r>
            <w:r>
              <w:rPr>
                <w:rFonts w:hint="default" w:ascii="Times New Roman" w:hAnsi="Times New Roman" w:cs="Times New Roman"/>
                <w:b w:val="0"/>
                <w:bCs/>
                <w:color w:val="auto"/>
                <w:sz w:val="24"/>
                <w:szCs w:val="24"/>
                <w:highlight w:val="none"/>
                <w:lang w:val="en-US" w:eastAsia="zh-CN"/>
              </w:rPr>
              <w:t>属于SW64其他垃圾中的</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以上之外的生活垃圾</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，废物</w:t>
            </w:r>
            <w:r>
              <w:rPr>
                <w:rFonts w:hint="default" w:ascii="Times New Roman" w:hAnsi="Times New Roman" w:eastAsia="宋体" w:cs="Times New Roman"/>
                <w:b w:val="0"/>
                <w:bCs/>
                <w:color w:val="auto"/>
                <w:sz w:val="24"/>
                <w:szCs w:val="24"/>
                <w:highlight w:val="none"/>
                <w:lang w:val="en-US" w:eastAsia="zh-CN"/>
              </w:rPr>
              <w:t>代码为900-0</w:t>
            </w:r>
            <w:r>
              <w:rPr>
                <w:rFonts w:hint="default" w:ascii="Times New Roman" w:hAnsi="Times New Roman" w:cs="Times New Roman"/>
                <w:b w:val="0"/>
                <w:bCs/>
                <w:color w:val="auto"/>
                <w:sz w:val="24"/>
                <w:szCs w:val="24"/>
                <w:highlight w:val="none"/>
                <w:lang w:val="en-US" w:eastAsia="zh-CN"/>
              </w:rPr>
              <w:t>99</w:t>
            </w:r>
            <w:r>
              <w:rPr>
                <w:rFonts w:hint="default" w:ascii="Times New Roman" w:hAnsi="Times New Roman" w:eastAsia="宋体"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S64</w:t>
            </w:r>
            <w:r>
              <w:rPr>
                <w:rFonts w:hint="default" w:ascii="Times New Roman" w:hAnsi="Times New Roman" w:eastAsia="宋体" w:cs="Times New Roman"/>
                <w:b w:val="0"/>
                <w:bCs/>
                <w:color w:val="auto"/>
                <w:sz w:val="24"/>
                <w:szCs w:val="24"/>
                <w:highlight w:val="none"/>
                <w:lang w:val="en-US" w:eastAsia="zh-CN"/>
              </w:rPr>
              <w:t>；生活垃圾经厂区</w:t>
            </w:r>
            <w:r>
              <w:rPr>
                <w:rFonts w:hint="default" w:ascii="Times New Roman" w:hAnsi="Times New Roman" w:eastAsia="宋体" w:cs="Times New Roman"/>
                <w:color w:val="auto"/>
                <w:kern w:val="0"/>
                <w:sz w:val="24"/>
                <w:highlight w:val="none"/>
                <w:lang w:val="en-US" w:eastAsia="zh-CN"/>
              </w:rPr>
              <w:t>统一收集至封闭垃圾箱，由环卫部门定期清运处理</w:t>
            </w:r>
            <w:r>
              <w:rPr>
                <w:rFonts w:hint="default" w:ascii="Times New Roman" w:hAnsi="Times New Roman" w:eastAsia="宋体" w:cs="Times New Roman"/>
                <w:b w:val="0"/>
                <w:bCs/>
                <w:color w:val="auto"/>
                <w:sz w:val="24"/>
                <w:szCs w:val="24"/>
                <w:highlight w:val="none"/>
                <w:lang w:val="en-US" w:eastAsia="zh-CN"/>
              </w:rPr>
              <w:t>。</w:t>
            </w:r>
          </w:p>
          <w:p w14:paraId="42941936">
            <w:pPr>
              <w:pStyle w:val="42"/>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2"/>
                <w:sz w:val="24"/>
                <w:szCs w:val="24"/>
                <w:highlight w:val="none"/>
                <w:lang w:val="en-US" w:eastAsia="zh-CN"/>
              </w:rPr>
              <w:t>2</w:t>
            </w:r>
            <w:r>
              <w:rPr>
                <w:rFonts w:hint="default" w:ascii="Times New Roman" w:hAnsi="Times New Roman" w:eastAsia="宋体" w:cs="Times New Roman"/>
                <w:color w:val="auto"/>
                <w:kern w:val="2"/>
                <w:sz w:val="24"/>
                <w:szCs w:val="24"/>
                <w:highlight w:val="none"/>
                <w:lang w:eastAsia="zh-CN"/>
              </w:rPr>
              <w:t>）</w:t>
            </w:r>
            <w:r>
              <w:rPr>
                <w:rFonts w:hint="default" w:ascii="Times New Roman" w:hAnsi="Times New Roman" w:cs="Times New Roman"/>
                <w:color w:val="auto"/>
                <w:highlight w:val="none"/>
                <w:lang w:val="en-US" w:eastAsia="zh-CN"/>
              </w:rPr>
              <w:t>收集粉尘</w:t>
            </w:r>
          </w:p>
          <w:p w14:paraId="298A45A6">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本项目布袋除尘器收集到的粉尘量共约</w:t>
            </w:r>
            <w:r>
              <w:rPr>
                <w:rFonts w:hint="eastAsia" w:cs="Times New Roman"/>
                <w:color w:val="auto"/>
                <w:kern w:val="0"/>
                <w:sz w:val="24"/>
                <w:szCs w:val="24"/>
                <w:highlight w:val="none"/>
                <w:lang w:val="en-US" w:eastAsia="zh-CN" w:bidi="ar"/>
              </w:rPr>
              <w:t>29.7</w:t>
            </w:r>
            <w:r>
              <w:rPr>
                <w:rFonts w:hint="default" w:ascii="Times New Roman" w:hAnsi="Times New Roman" w:eastAsia="宋体" w:cs="Times New Roman"/>
                <w:color w:val="auto"/>
                <w:kern w:val="0"/>
                <w:sz w:val="24"/>
                <w:szCs w:val="24"/>
                <w:highlight w:val="none"/>
                <w:lang w:val="en-US" w:eastAsia="zh-CN" w:bidi="ar"/>
              </w:rPr>
              <w:t>t/a，收集到的粉尘回用于生产。根据《固体废物分类与代码目录》（2024年）的分类与编码规则，粉尘属于SW59其他工业固体废物中</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其他工业生产过程中产生的固体废物</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，废物编码为900-099-S59。</w:t>
            </w:r>
          </w:p>
          <w:p w14:paraId="1B0878FB">
            <w:pPr>
              <w:keepNext w:val="0"/>
              <w:keepLines w:val="0"/>
              <w:widowControl/>
              <w:numPr>
                <w:ilvl w:val="0"/>
                <w:numId w:val="0"/>
              </w:numPr>
              <w:suppressLineNumbers w:val="0"/>
              <w:ind w:leftChars="200"/>
              <w:jc w:val="left"/>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3）沉淀池沉淀渣</w:t>
            </w:r>
          </w:p>
          <w:p w14:paraId="13DEC248">
            <w:pPr>
              <w:keepNext w:val="0"/>
              <w:keepLines w:val="0"/>
              <w:widowControl/>
              <w:numPr>
                <w:ilvl w:val="0"/>
                <w:numId w:val="0"/>
              </w:numPr>
              <w:suppressLineNumbers w:val="0"/>
              <w:ind w:firstLine="480" w:firstLineChars="200"/>
              <w:jc w:val="left"/>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原料灰分含量1.0%，通过水洗有90%干尘沉落至水中</w:t>
            </w:r>
            <w:r>
              <w:rPr>
                <w:rFonts w:hint="default" w:cs="Times New Roman"/>
                <w:color w:val="auto"/>
                <w:sz w:val="24"/>
                <w:szCs w:val="24"/>
                <w:highlight w:val="none"/>
                <w:lang w:val="en-US" w:eastAsia="zh-CN"/>
              </w:rPr>
              <w:t>，收集后使用压滤机压滤到含水率为60%，</w:t>
            </w:r>
            <w:r>
              <w:rPr>
                <w:rFonts w:hint="eastAsia" w:cs="Times New Roman"/>
                <w:color w:val="auto"/>
                <w:sz w:val="24"/>
                <w:szCs w:val="24"/>
                <w:highlight w:val="none"/>
                <w:lang w:val="en-US" w:eastAsia="zh-CN"/>
              </w:rPr>
              <w:t>沉淀渣量为1136.25</w:t>
            </w:r>
            <w:r>
              <w:rPr>
                <w:rFonts w:hint="default" w:ascii="Times New Roman" w:hAnsi="Times New Roman" w:eastAsia="宋体" w:cs="Times New Roman"/>
                <w:color w:val="auto"/>
                <w:kern w:val="0"/>
                <w:sz w:val="24"/>
                <w:szCs w:val="24"/>
                <w:highlight w:val="none"/>
                <w:lang w:val="en-US" w:eastAsia="zh-CN" w:bidi="ar"/>
              </w:rPr>
              <w:t>t/a，阳光板房晾晒后回收利用</w:t>
            </w:r>
            <w:r>
              <w:rPr>
                <w:rFonts w:hint="eastAsia"/>
                <w:lang w:eastAsia="zh-CN"/>
              </w:rPr>
              <w:t>。</w:t>
            </w:r>
          </w:p>
          <w:p w14:paraId="5251FBE9">
            <w:pPr>
              <w:keepNext w:val="0"/>
              <w:keepLines w:val="0"/>
              <w:widowControl/>
              <w:numPr>
                <w:ilvl w:val="0"/>
                <w:numId w:val="0"/>
              </w:numPr>
              <w:suppressLineNumbers w:val="0"/>
              <w:ind w:leftChars="200"/>
              <w:jc w:val="left"/>
              <w:rPr>
                <w:rFonts w:hint="default" w:ascii="Times New Roman" w:hAnsi="Times New Roman" w:cs="Times New Roman"/>
                <w:color w:val="auto"/>
                <w:kern w:val="0"/>
                <w:sz w:val="24"/>
                <w:szCs w:val="24"/>
                <w:highlight w:val="none"/>
                <w:lang w:val="en-US" w:eastAsia="zh-CN" w:bidi="ar"/>
              </w:rPr>
            </w:pPr>
            <w:r>
              <w:rPr>
                <w:rFonts w:hint="eastAsia" w:cs="Times New Roman"/>
                <w:color w:val="auto"/>
                <w:sz w:val="24"/>
                <w:szCs w:val="24"/>
                <w:highlight w:val="none"/>
                <w:lang w:val="en-US" w:eastAsia="zh-CN"/>
              </w:rPr>
              <w:t>4</w:t>
            </w:r>
            <w:r>
              <w:rPr>
                <w:rFonts w:hint="eastAsia" w:cs="Times New Roman"/>
                <w:color w:val="auto"/>
                <w:sz w:val="24"/>
                <w:szCs w:val="24"/>
                <w:highlight w:val="none"/>
                <w:lang w:eastAsia="zh-CN"/>
              </w:rPr>
              <w:t>）</w:t>
            </w:r>
            <w:r>
              <w:rPr>
                <w:rFonts w:hint="default" w:ascii="Times New Roman" w:hAnsi="Times New Roman" w:cs="Times New Roman"/>
                <w:color w:val="auto"/>
                <w:kern w:val="0"/>
                <w:sz w:val="24"/>
                <w:szCs w:val="24"/>
                <w:highlight w:val="none"/>
                <w:lang w:val="en-US" w:eastAsia="zh-CN" w:bidi="ar"/>
              </w:rPr>
              <w:t>废润滑油</w:t>
            </w:r>
          </w:p>
          <w:p w14:paraId="2C916E3E">
            <w:pPr>
              <w:keepNext w:val="0"/>
              <w:keepLines w:val="0"/>
              <w:widowControl/>
              <w:numPr>
                <w:ilvl w:val="0"/>
                <w:numId w:val="0"/>
              </w:numPr>
              <w:suppressLineNumbers w:val="0"/>
              <w:ind w:firstLine="480" w:firstLineChars="200"/>
              <w:jc w:val="left"/>
              <w:rPr>
                <w:rFonts w:hint="default" w:ascii="Times New Roman" w:hAnsi="Times New Roman" w:cs="Times New Roman"/>
                <w:color w:val="auto"/>
                <w:highlight w:val="none"/>
                <w:lang w:eastAsia="zh-CN"/>
              </w:rPr>
            </w:pPr>
            <w:r>
              <w:rPr>
                <w:rFonts w:hint="default" w:ascii="Times New Roman" w:hAnsi="Times New Roman" w:cs="Times New Roman"/>
                <w:color w:val="auto"/>
                <w:kern w:val="0"/>
                <w:sz w:val="24"/>
                <w:szCs w:val="24"/>
                <w:highlight w:val="none"/>
                <w:lang w:val="en-US" w:eastAsia="zh-CN" w:bidi="ar"/>
              </w:rPr>
              <w:t>项目生产过程中，</w:t>
            </w:r>
            <w:r>
              <w:rPr>
                <w:rFonts w:hint="default" w:ascii="Times New Roman" w:hAnsi="Times New Roman" w:cs="Times New Roman"/>
                <w:color w:val="auto"/>
                <w:highlight w:val="none"/>
              </w:rPr>
              <w:t>设备维修将产生废润滑油等危险固废，产生量约为</w:t>
            </w:r>
            <w:r>
              <w:rPr>
                <w:rFonts w:hint="eastAsia" w:cs="Times New Roman"/>
                <w:color w:val="auto"/>
                <w:highlight w:val="none"/>
                <w:lang w:val="en-US" w:eastAsia="zh-CN"/>
              </w:rPr>
              <w:t>0.1</w:t>
            </w:r>
            <w:r>
              <w:rPr>
                <w:rFonts w:hint="default" w:ascii="Times New Roman" w:hAnsi="Times New Roman" w:cs="Times New Roman"/>
                <w:color w:val="auto"/>
                <w:highlight w:val="none"/>
              </w:rPr>
              <w:t>t/a</w:t>
            </w:r>
            <w:r>
              <w:rPr>
                <w:rFonts w:hint="default" w:ascii="Times New Roman" w:hAnsi="Times New Roman" w:cs="Times New Roman"/>
                <w:color w:val="auto"/>
                <w:highlight w:val="none"/>
                <w:lang w:eastAsia="zh-CN"/>
              </w:rPr>
              <w:t>。</w:t>
            </w:r>
          </w:p>
          <w:p w14:paraId="58F472D1">
            <w:pPr>
              <w:pStyle w:val="11"/>
              <w:keepNext w:val="0"/>
              <w:keepLines w:val="0"/>
              <w:pageBreakBefore w:val="0"/>
              <w:kinsoku/>
              <w:wordWrap/>
              <w:overflowPunct/>
              <w:topLinePunct w:val="0"/>
              <w:bidi w:val="0"/>
              <w:adjustRightInd/>
              <w:snapToGrid/>
              <w:spacing w:after="0" w:line="360" w:lineRule="auto"/>
              <w:ind w:firstLine="480" w:firstLineChars="200"/>
              <w:rPr>
                <w:rFonts w:hint="default" w:ascii="Times New Roman" w:hAnsi="Times New Roman" w:eastAsia="宋体" w:cs="Times New Roman"/>
                <w:color w:val="auto"/>
                <w:kern w:val="2"/>
                <w:sz w:val="24"/>
                <w:szCs w:val="24"/>
                <w:highlight w:val="none"/>
                <w:lang w:val="en-US" w:eastAsia="zh-CN"/>
              </w:rPr>
            </w:pPr>
            <w:r>
              <w:rPr>
                <w:rFonts w:hint="default" w:ascii="Times New Roman" w:hAnsi="Times New Roman" w:eastAsia="宋体" w:cs="Times New Roman"/>
                <w:color w:val="auto"/>
                <w:kern w:val="2"/>
                <w:sz w:val="24"/>
                <w:szCs w:val="24"/>
                <w:highlight w:val="none"/>
                <w:lang w:eastAsia="zh-CN"/>
              </w:rPr>
              <w:t>项目</w:t>
            </w:r>
            <w:r>
              <w:rPr>
                <w:rFonts w:hint="default" w:ascii="Times New Roman" w:hAnsi="Times New Roman" w:eastAsia="宋体" w:cs="Times New Roman"/>
                <w:color w:val="auto"/>
                <w:kern w:val="2"/>
                <w:sz w:val="24"/>
                <w:szCs w:val="24"/>
                <w:highlight w:val="none"/>
                <w:lang w:val="en-US" w:eastAsia="zh-CN"/>
              </w:rPr>
              <w:t>固体废物</w:t>
            </w:r>
            <w:r>
              <w:rPr>
                <w:rFonts w:hint="default" w:ascii="Times New Roman" w:hAnsi="Times New Roman" w:eastAsia="宋体" w:cs="Times New Roman"/>
                <w:color w:val="auto"/>
                <w:kern w:val="2"/>
                <w:sz w:val="24"/>
                <w:szCs w:val="24"/>
                <w:highlight w:val="none"/>
                <w:lang w:eastAsia="zh-CN"/>
              </w:rPr>
              <w:t>产生及</w:t>
            </w:r>
            <w:r>
              <w:rPr>
                <w:rFonts w:hint="default" w:ascii="Times New Roman" w:hAnsi="Times New Roman" w:eastAsia="宋体" w:cs="Times New Roman"/>
                <w:color w:val="auto"/>
                <w:kern w:val="2"/>
                <w:sz w:val="24"/>
                <w:szCs w:val="24"/>
                <w:highlight w:val="none"/>
                <w:lang w:val="en-US" w:eastAsia="zh-CN"/>
              </w:rPr>
              <w:t>处置情况</w:t>
            </w:r>
            <w:r>
              <w:rPr>
                <w:rFonts w:hint="default" w:ascii="Times New Roman" w:hAnsi="Times New Roman" w:eastAsia="宋体" w:cs="Times New Roman"/>
                <w:color w:val="auto"/>
                <w:kern w:val="2"/>
                <w:sz w:val="24"/>
                <w:szCs w:val="24"/>
                <w:highlight w:val="none"/>
                <w:lang w:eastAsia="zh-CN"/>
              </w:rPr>
              <w:t>见下表</w:t>
            </w:r>
            <w:r>
              <w:rPr>
                <w:rFonts w:hint="default" w:ascii="Times New Roman" w:hAnsi="Times New Roman" w:cs="Times New Roman"/>
                <w:color w:val="auto"/>
                <w:kern w:val="2"/>
                <w:sz w:val="24"/>
                <w:szCs w:val="24"/>
                <w:highlight w:val="none"/>
                <w:lang w:eastAsia="zh-CN"/>
              </w:rPr>
              <w:t>。</w:t>
            </w:r>
          </w:p>
          <w:p w14:paraId="50665536">
            <w:pPr>
              <w:pStyle w:val="47"/>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表4-1</w:t>
            </w:r>
            <w:r>
              <w:rPr>
                <w:rFonts w:hint="eastAsia" w:cs="Times New Roman"/>
                <w:color w:val="auto"/>
                <w:highlight w:val="none"/>
                <w:lang w:val="en-US" w:eastAsia="zh-CN"/>
              </w:rPr>
              <w:t>2</w:t>
            </w:r>
            <w:r>
              <w:rPr>
                <w:rFonts w:hint="default" w:ascii="Times New Roman" w:hAnsi="Times New Roman" w:eastAsia="宋体" w:cs="Times New Roman"/>
                <w:color w:val="auto"/>
                <w:highlight w:val="none"/>
                <w:lang w:val="en-US" w:eastAsia="zh-CN"/>
              </w:rPr>
              <w:t>固体废物产生及处置一览表</w:t>
            </w:r>
          </w:p>
          <w:tbl>
            <w:tblPr>
              <w:tblStyle w:val="33"/>
              <w:tblW w:w="7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459"/>
              <w:gridCol w:w="1075"/>
              <w:gridCol w:w="1288"/>
              <w:gridCol w:w="1250"/>
              <w:gridCol w:w="1990"/>
            </w:tblGrid>
            <w:tr w14:paraId="3522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tcMar>
                    <w:left w:w="28" w:type="dxa"/>
                    <w:right w:w="28" w:type="dxa"/>
                  </w:tcMar>
                  <w:vAlign w:val="center"/>
                </w:tcPr>
                <w:p w14:paraId="6C183C4E">
                  <w:pPr>
                    <w:pStyle w:val="87"/>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1459" w:type="dxa"/>
                  <w:tcBorders>
                    <w:tl2br w:val="nil"/>
                    <w:tr2bl w:val="nil"/>
                  </w:tcBorders>
                  <w:tcMar>
                    <w:left w:w="28" w:type="dxa"/>
                    <w:right w:w="28" w:type="dxa"/>
                  </w:tcMar>
                  <w:vAlign w:val="center"/>
                </w:tcPr>
                <w:p w14:paraId="1FF0E71B">
                  <w:pPr>
                    <w:pStyle w:val="87"/>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lang w:val="en-US" w:eastAsia="zh-CN"/>
                    </w:rPr>
                    <w:t>固废</w:t>
                  </w:r>
                  <w:r>
                    <w:rPr>
                      <w:rFonts w:hint="default" w:ascii="Times New Roman" w:hAnsi="Times New Roman" w:eastAsia="宋体" w:cs="Times New Roman"/>
                      <w:b/>
                      <w:bCs/>
                      <w:color w:val="auto"/>
                      <w:highlight w:val="none"/>
                    </w:rPr>
                    <w:t>名称</w:t>
                  </w:r>
                </w:p>
              </w:tc>
              <w:tc>
                <w:tcPr>
                  <w:tcW w:w="1075" w:type="dxa"/>
                  <w:tcBorders>
                    <w:tl2br w:val="nil"/>
                    <w:tr2bl w:val="nil"/>
                  </w:tcBorders>
                  <w:tcMar>
                    <w:left w:w="28" w:type="dxa"/>
                    <w:right w:w="28" w:type="dxa"/>
                  </w:tcMar>
                  <w:vAlign w:val="center"/>
                </w:tcPr>
                <w:p w14:paraId="639931DD">
                  <w:pPr>
                    <w:pStyle w:val="87"/>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产生量</w:t>
                  </w:r>
                  <w:r>
                    <w:rPr>
                      <w:rFonts w:hint="eastAsia" w:cs="Times New Roman"/>
                      <w:b/>
                      <w:bCs/>
                      <w:color w:val="auto"/>
                      <w:highlight w:val="none"/>
                      <w:lang w:eastAsia="zh-CN"/>
                    </w:rPr>
                    <w:t>（</w:t>
                  </w:r>
                  <w:r>
                    <w:rPr>
                      <w:rFonts w:hint="default" w:ascii="Times New Roman" w:hAnsi="Times New Roman" w:eastAsia="宋体" w:cs="Times New Roman"/>
                      <w:b/>
                      <w:bCs/>
                      <w:color w:val="auto"/>
                      <w:highlight w:val="none"/>
                      <w:lang w:val="en-US" w:eastAsia="zh-CN"/>
                    </w:rPr>
                    <w:t>t/a</w:t>
                  </w:r>
                  <w:r>
                    <w:rPr>
                      <w:rFonts w:hint="eastAsia" w:cs="Times New Roman"/>
                      <w:b/>
                      <w:bCs/>
                      <w:color w:val="auto"/>
                      <w:highlight w:val="none"/>
                      <w:lang w:eastAsia="zh-CN"/>
                    </w:rPr>
                    <w:t>）</w:t>
                  </w:r>
                </w:p>
              </w:tc>
              <w:tc>
                <w:tcPr>
                  <w:tcW w:w="1288" w:type="dxa"/>
                  <w:tcBorders>
                    <w:tl2br w:val="nil"/>
                    <w:tr2bl w:val="nil"/>
                  </w:tcBorders>
                  <w:tcMar>
                    <w:left w:w="28" w:type="dxa"/>
                    <w:right w:w="28" w:type="dxa"/>
                  </w:tcMar>
                  <w:vAlign w:val="center"/>
                </w:tcPr>
                <w:p w14:paraId="153C04BB">
                  <w:pPr>
                    <w:pStyle w:val="87"/>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来源</w:t>
                  </w:r>
                </w:p>
              </w:tc>
              <w:tc>
                <w:tcPr>
                  <w:tcW w:w="1250" w:type="dxa"/>
                  <w:tcBorders>
                    <w:tl2br w:val="nil"/>
                    <w:tr2bl w:val="nil"/>
                  </w:tcBorders>
                  <w:tcMar>
                    <w:left w:w="28" w:type="dxa"/>
                    <w:right w:w="28" w:type="dxa"/>
                  </w:tcMar>
                  <w:vAlign w:val="center"/>
                </w:tcPr>
                <w:p w14:paraId="5E1B74E3">
                  <w:pPr>
                    <w:pStyle w:val="87"/>
                    <w:bidi w:val="0"/>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rPr>
                    <w:t>废物类别</w:t>
                  </w:r>
                  <w:r>
                    <w:rPr>
                      <w:rFonts w:hint="default" w:ascii="Times New Roman" w:hAnsi="Times New Roman" w:eastAsia="宋体" w:cs="Times New Roman"/>
                      <w:b/>
                      <w:bCs/>
                      <w:color w:val="auto"/>
                      <w:highlight w:val="none"/>
                      <w:lang w:val="en-US" w:eastAsia="zh-CN"/>
                    </w:rPr>
                    <w:t>及代码</w:t>
                  </w:r>
                </w:p>
              </w:tc>
              <w:tc>
                <w:tcPr>
                  <w:tcW w:w="1990" w:type="dxa"/>
                  <w:tcBorders>
                    <w:tl2br w:val="nil"/>
                    <w:tr2bl w:val="nil"/>
                  </w:tcBorders>
                  <w:tcMar>
                    <w:left w:w="28" w:type="dxa"/>
                    <w:right w:w="28" w:type="dxa"/>
                  </w:tcMar>
                  <w:vAlign w:val="center"/>
                </w:tcPr>
                <w:p w14:paraId="498B249C">
                  <w:pPr>
                    <w:pStyle w:val="87"/>
                    <w:bidi w:val="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处置方式</w:t>
                  </w:r>
                </w:p>
              </w:tc>
            </w:tr>
            <w:tr w14:paraId="7BFC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tcMar>
                    <w:left w:w="28" w:type="dxa"/>
                    <w:right w:w="28" w:type="dxa"/>
                  </w:tcMar>
                  <w:vAlign w:val="center"/>
                </w:tcPr>
                <w:p w14:paraId="0E577081">
                  <w:pPr>
                    <w:pStyle w:val="8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w:t>
                  </w:r>
                </w:p>
              </w:tc>
              <w:tc>
                <w:tcPr>
                  <w:tcW w:w="1459" w:type="dxa"/>
                  <w:tcBorders>
                    <w:tl2br w:val="nil"/>
                    <w:tr2bl w:val="nil"/>
                  </w:tcBorders>
                  <w:shd w:val="clear" w:color="auto" w:fill="auto"/>
                  <w:tcMar>
                    <w:left w:w="28" w:type="dxa"/>
                    <w:right w:w="28" w:type="dxa"/>
                  </w:tcMar>
                  <w:vAlign w:val="center"/>
                </w:tcPr>
                <w:p w14:paraId="6153EFFC">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lang w:val="en-US" w:eastAsia="zh-CN"/>
                    </w:rPr>
                    <w:t>收集粉尘</w:t>
                  </w:r>
                </w:p>
              </w:tc>
              <w:tc>
                <w:tcPr>
                  <w:tcW w:w="1075" w:type="dxa"/>
                  <w:tcBorders>
                    <w:tl2br w:val="nil"/>
                    <w:tr2bl w:val="nil"/>
                  </w:tcBorders>
                  <w:shd w:val="clear" w:color="auto" w:fill="auto"/>
                  <w:tcMar>
                    <w:left w:w="28" w:type="dxa"/>
                    <w:right w:w="28" w:type="dxa"/>
                  </w:tcMar>
                  <w:vAlign w:val="center"/>
                </w:tcPr>
                <w:p w14:paraId="2F830A3F">
                  <w:pPr>
                    <w:pStyle w:val="87"/>
                    <w:bidi w:val="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29.7</w:t>
                  </w:r>
                </w:p>
              </w:tc>
              <w:tc>
                <w:tcPr>
                  <w:tcW w:w="1288" w:type="dxa"/>
                  <w:tcBorders>
                    <w:tl2br w:val="nil"/>
                    <w:tr2bl w:val="nil"/>
                  </w:tcBorders>
                  <w:shd w:val="clear" w:color="auto" w:fill="auto"/>
                  <w:tcMar>
                    <w:left w:w="28" w:type="dxa"/>
                    <w:right w:w="28" w:type="dxa"/>
                  </w:tcMar>
                  <w:vAlign w:val="center"/>
                </w:tcPr>
                <w:p w14:paraId="31FD1FE9">
                  <w:pPr>
                    <w:pStyle w:val="87"/>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除尘器收集的粉尘</w:t>
                  </w:r>
                </w:p>
              </w:tc>
              <w:tc>
                <w:tcPr>
                  <w:tcW w:w="1250" w:type="dxa"/>
                  <w:tcBorders>
                    <w:tl2br w:val="nil"/>
                    <w:tr2bl w:val="nil"/>
                  </w:tcBorders>
                  <w:shd w:val="clear" w:color="auto" w:fill="auto"/>
                  <w:tcMar>
                    <w:left w:w="28" w:type="dxa"/>
                    <w:right w:w="28" w:type="dxa"/>
                  </w:tcMar>
                  <w:vAlign w:val="center"/>
                </w:tcPr>
                <w:p w14:paraId="141720E6">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cs="Times New Roman"/>
                      <w:color w:val="auto"/>
                      <w:highlight w:val="none"/>
                      <w:lang w:val="en-US" w:eastAsia="zh-CN"/>
                    </w:rPr>
                    <w:t>900-099-S59</w:t>
                  </w:r>
                </w:p>
              </w:tc>
              <w:tc>
                <w:tcPr>
                  <w:tcW w:w="1990" w:type="dxa"/>
                  <w:tcBorders>
                    <w:tl2br w:val="nil"/>
                    <w:tr2bl w:val="nil"/>
                  </w:tcBorders>
                  <w:shd w:val="clear" w:color="auto" w:fill="auto"/>
                  <w:tcMar>
                    <w:left w:w="28" w:type="dxa"/>
                    <w:right w:w="28" w:type="dxa"/>
                  </w:tcMar>
                  <w:vAlign w:val="center"/>
                </w:tcPr>
                <w:p w14:paraId="3B5D822E">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lang w:val="en-US" w:eastAsia="zh-CN"/>
                    </w:rPr>
                    <w:t>回收利用</w:t>
                  </w:r>
                </w:p>
              </w:tc>
            </w:tr>
            <w:tr w14:paraId="1116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7BDC69AF">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cs="Times New Roman"/>
                      <w:color w:val="auto"/>
                      <w:highlight w:val="none"/>
                      <w:lang w:val="en-US" w:eastAsia="zh-CN"/>
                    </w:rPr>
                    <w:t>2</w:t>
                  </w:r>
                </w:p>
              </w:tc>
              <w:tc>
                <w:tcPr>
                  <w:tcW w:w="1459" w:type="dxa"/>
                  <w:tcBorders>
                    <w:tl2br w:val="nil"/>
                    <w:tr2bl w:val="nil"/>
                  </w:tcBorders>
                  <w:shd w:val="clear" w:color="auto" w:fill="auto"/>
                  <w:tcMar>
                    <w:left w:w="28" w:type="dxa"/>
                    <w:right w:w="28" w:type="dxa"/>
                  </w:tcMar>
                  <w:vAlign w:val="center"/>
                </w:tcPr>
                <w:p w14:paraId="36470C85">
                  <w:pPr>
                    <w:pStyle w:val="87"/>
                    <w:bidi w:val="0"/>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沉淀渣</w:t>
                  </w:r>
                </w:p>
              </w:tc>
              <w:tc>
                <w:tcPr>
                  <w:tcW w:w="1075" w:type="dxa"/>
                  <w:tcBorders>
                    <w:tl2br w:val="nil"/>
                    <w:tr2bl w:val="nil"/>
                  </w:tcBorders>
                  <w:shd w:val="clear" w:color="auto" w:fill="auto"/>
                  <w:tcMar>
                    <w:left w:w="28" w:type="dxa"/>
                    <w:right w:w="28" w:type="dxa"/>
                  </w:tcMar>
                  <w:vAlign w:val="center"/>
                </w:tcPr>
                <w:p w14:paraId="0CFA2961">
                  <w:pPr>
                    <w:pStyle w:val="87"/>
                    <w:bidi w:val="0"/>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1136.25</w:t>
                  </w:r>
                </w:p>
              </w:tc>
              <w:tc>
                <w:tcPr>
                  <w:tcW w:w="1288" w:type="dxa"/>
                  <w:tcBorders>
                    <w:tl2br w:val="nil"/>
                    <w:tr2bl w:val="nil"/>
                  </w:tcBorders>
                  <w:shd w:val="clear" w:color="auto" w:fill="auto"/>
                  <w:tcMar>
                    <w:left w:w="28" w:type="dxa"/>
                    <w:right w:w="28" w:type="dxa"/>
                  </w:tcMar>
                  <w:vAlign w:val="center"/>
                </w:tcPr>
                <w:p w14:paraId="4A5D3610">
                  <w:pPr>
                    <w:pStyle w:val="87"/>
                    <w:bidi w:val="0"/>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废水压滤</w:t>
                  </w:r>
                </w:p>
              </w:tc>
              <w:tc>
                <w:tcPr>
                  <w:tcW w:w="1250" w:type="dxa"/>
                  <w:tcBorders>
                    <w:tl2br w:val="nil"/>
                    <w:tr2bl w:val="nil"/>
                  </w:tcBorders>
                  <w:shd w:val="clear" w:color="auto" w:fill="auto"/>
                  <w:tcMar>
                    <w:left w:w="28" w:type="dxa"/>
                    <w:right w:w="28" w:type="dxa"/>
                  </w:tcMar>
                  <w:vAlign w:val="center"/>
                </w:tcPr>
                <w:p w14:paraId="70E7BDAA">
                  <w:pPr>
                    <w:pStyle w:val="87"/>
                    <w:bidi w:val="0"/>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w:t>
                  </w:r>
                </w:p>
              </w:tc>
              <w:tc>
                <w:tcPr>
                  <w:tcW w:w="1990" w:type="dxa"/>
                  <w:tcBorders>
                    <w:tl2br w:val="nil"/>
                    <w:tr2bl w:val="nil"/>
                  </w:tcBorders>
                  <w:shd w:val="clear" w:color="auto" w:fill="auto"/>
                  <w:tcMar>
                    <w:left w:w="28" w:type="dxa"/>
                    <w:right w:w="28" w:type="dxa"/>
                  </w:tcMar>
                  <w:vAlign w:val="center"/>
                </w:tcPr>
                <w:p w14:paraId="56E14658">
                  <w:pPr>
                    <w:pStyle w:val="87"/>
                    <w:bidi w:val="0"/>
                    <w:rPr>
                      <w:rFonts w:hint="default" w:cs="Times New Roman"/>
                      <w:color w:val="auto"/>
                      <w:kern w:val="2"/>
                      <w:sz w:val="21"/>
                      <w:highlight w:val="none"/>
                      <w:lang w:val="en-US" w:eastAsia="zh-CN" w:bidi="ar-SA"/>
                    </w:rPr>
                  </w:pPr>
                  <w:r>
                    <w:rPr>
                      <w:rFonts w:hint="eastAsia" w:cs="Times New Roman"/>
                      <w:b w:val="0"/>
                      <w:bCs w:val="0"/>
                      <w:color w:val="auto"/>
                      <w:kern w:val="2"/>
                      <w:sz w:val="21"/>
                      <w:szCs w:val="21"/>
                      <w:highlight w:val="none"/>
                      <w:vertAlign w:val="baseline"/>
                      <w:lang w:val="en-US" w:eastAsia="zh-CN" w:bidi="ar-SA"/>
                    </w:rPr>
                    <w:t>阳光板房晾晒后</w:t>
                  </w:r>
                  <w:r>
                    <w:rPr>
                      <w:rFonts w:hint="default" w:cs="Times New Roman"/>
                      <w:b w:val="0"/>
                      <w:bCs w:val="0"/>
                      <w:color w:val="auto"/>
                      <w:kern w:val="2"/>
                      <w:sz w:val="21"/>
                      <w:szCs w:val="21"/>
                      <w:highlight w:val="none"/>
                      <w:vertAlign w:val="baseline"/>
                      <w:lang w:val="en-US" w:eastAsia="zh-CN" w:bidi="ar-SA"/>
                    </w:rPr>
                    <w:t>回收利用</w:t>
                  </w:r>
                </w:p>
              </w:tc>
            </w:tr>
            <w:tr w14:paraId="57D5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62782DA7">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cs="Times New Roman"/>
                      <w:color w:val="auto"/>
                      <w:highlight w:val="none"/>
                      <w:lang w:val="en-US" w:eastAsia="zh-CN"/>
                    </w:rPr>
                    <w:t>3</w:t>
                  </w:r>
                </w:p>
              </w:tc>
              <w:tc>
                <w:tcPr>
                  <w:tcW w:w="1459" w:type="dxa"/>
                  <w:tcBorders>
                    <w:tl2br w:val="nil"/>
                    <w:tr2bl w:val="nil"/>
                  </w:tcBorders>
                  <w:shd w:val="clear" w:color="auto" w:fill="auto"/>
                  <w:tcMar>
                    <w:left w:w="28" w:type="dxa"/>
                    <w:right w:w="28" w:type="dxa"/>
                  </w:tcMar>
                  <w:vAlign w:val="center"/>
                </w:tcPr>
                <w:p w14:paraId="67AECEDF">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rPr>
                    <w:t>废</w:t>
                  </w:r>
                  <w:r>
                    <w:rPr>
                      <w:rFonts w:hint="default" w:ascii="Times New Roman" w:hAnsi="Times New Roman" w:cs="Times New Roman"/>
                      <w:color w:val="auto"/>
                      <w:highlight w:val="none"/>
                      <w:lang w:val="en-US" w:eastAsia="zh-CN"/>
                    </w:rPr>
                    <w:t>润滑油</w:t>
                  </w:r>
                </w:p>
              </w:tc>
              <w:tc>
                <w:tcPr>
                  <w:tcW w:w="1075" w:type="dxa"/>
                  <w:tcBorders>
                    <w:tl2br w:val="nil"/>
                    <w:tr2bl w:val="nil"/>
                  </w:tcBorders>
                  <w:shd w:val="clear" w:color="auto" w:fill="auto"/>
                  <w:tcMar>
                    <w:left w:w="28" w:type="dxa"/>
                    <w:right w:w="28" w:type="dxa"/>
                  </w:tcMar>
                  <w:vAlign w:val="center"/>
                </w:tcPr>
                <w:p w14:paraId="479D988F">
                  <w:pPr>
                    <w:pStyle w:val="87"/>
                    <w:bidi w:val="0"/>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kern w:val="2"/>
                      <w:sz w:val="21"/>
                      <w:highlight w:val="none"/>
                      <w:lang w:val="en-US" w:eastAsia="zh-CN" w:bidi="ar-SA"/>
                    </w:rPr>
                    <w:t>0.1</w:t>
                  </w:r>
                </w:p>
              </w:tc>
              <w:tc>
                <w:tcPr>
                  <w:tcW w:w="1288" w:type="dxa"/>
                  <w:tcBorders>
                    <w:tl2br w:val="nil"/>
                    <w:tr2bl w:val="nil"/>
                  </w:tcBorders>
                  <w:shd w:val="clear" w:color="auto" w:fill="auto"/>
                  <w:tcMar>
                    <w:left w:w="28" w:type="dxa"/>
                    <w:right w:w="28" w:type="dxa"/>
                  </w:tcMar>
                  <w:vAlign w:val="center"/>
                </w:tcPr>
                <w:p w14:paraId="063C6D1E">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lang w:val="en-US" w:eastAsia="zh-CN"/>
                    </w:rPr>
                    <w:t>设备</w:t>
                  </w:r>
                  <w:r>
                    <w:rPr>
                      <w:rFonts w:hint="default" w:ascii="Times New Roman" w:hAnsi="Times New Roman" w:eastAsia="宋体" w:cs="Times New Roman"/>
                      <w:color w:val="auto"/>
                      <w:highlight w:val="none"/>
                    </w:rPr>
                    <w:t>维修</w:t>
                  </w:r>
                </w:p>
              </w:tc>
              <w:tc>
                <w:tcPr>
                  <w:tcW w:w="1250" w:type="dxa"/>
                  <w:tcBorders>
                    <w:tl2br w:val="nil"/>
                    <w:tr2bl w:val="nil"/>
                  </w:tcBorders>
                  <w:shd w:val="clear" w:color="auto" w:fill="auto"/>
                  <w:tcMar>
                    <w:left w:w="28" w:type="dxa"/>
                    <w:right w:w="28" w:type="dxa"/>
                  </w:tcMar>
                  <w:vAlign w:val="center"/>
                </w:tcPr>
                <w:p w14:paraId="13AA7C11">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cs="Times New Roman"/>
                      <w:color w:val="auto"/>
                      <w:highlight w:val="none"/>
                      <w:lang w:val="en-US" w:eastAsia="zh-CN"/>
                    </w:rPr>
                    <w:t>危险废物/900-217-08</w:t>
                  </w:r>
                </w:p>
              </w:tc>
              <w:tc>
                <w:tcPr>
                  <w:tcW w:w="1990" w:type="dxa"/>
                  <w:tcBorders>
                    <w:tl2br w:val="nil"/>
                    <w:tr2bl w:val="nil"/>
                  </w:tcBorders>
                  <w:shd w:val="clear" w:color="auto" w:fill="auto"/>
                  <w:tcMar>
                    <w:left w:w="28" w:type="dxa"/>
                    <w:right w:w="28" w:type="dxa"/>
                  </w:tcMar>
                  <w:vAlign w:val="center"/>
                </w:tcPr>
                <w:p w14:paraId="7F087173">
                  <w:pPr>
                    <w:pStyle w:val="87"/>
                    <w:bidi w:val="0"/>
                    <w:rPr>
                      <w:rFonts w:hint="default" w:cs="Times New Roman"/>
                      <w:color w:val="auto"/>
                      <w:kern w:val="2"/>
                      <w:sz w:val="21"/>
                      <w:highlight w:val="none"/>
                      <w:lang w:val="en-US" w:eastAsia="zh-CN" w:bidi="ar-SA"/>
                    </w:rPr>
                  </w:pPr>
                  <w:r>
                    <w:rPr>
                      <w:rFonts w:hint="default" w:cs="Times New Roman"/>
                      <w:color w:val="auto"/>
                      <w:kern w:val="2"/>
                      <w:sz w:val="21"/>
                      <w:highlight w:val="none"/>
                      <w:lang w:val="en-US" w:eastAsia="zh-CN" w:bidi="ar-SA"/>
                    </w:rPr>
                    <w:t>收集后暂存于</w:t>
                  </w:r>
                  <w:r>
                    <w:rPr>
                      <w:rFonts w:hint="eastAsia" w:cs="Times New Roman"/>
                      <w:color w:val="auto"/>
                      <w:kern w:val="2"/>
                      <w:sz w:val="21"/>
                      <w:highlight w:val="none"/>
                      <w:lang w:val="en-US" w:eastAsia="zh-CN" w:bidi="ar-SA"/>
                    </w:rPr>
                    <w:t>危废暂存间</w:t>
                  </w:r>
                  <w:r>
                    <w:rPr>
                      <w:rFonts w:hint="default" w:cs="Times New Roman"/>
                      <w:color w:val="auto"/>
                      <w:kern w:val="2"/>
                      <w:sz w:val="21"/>
                      <w:highlight w:val="none"/>
                      <w:lang w:val="en-US" w:eastAsia="zh-CN" w:bidi="ar-SA"/>
                    </w:rPr>
                    <w:t>，委托有资质的单位处置</w:t>
                  </w:r>
                </w:p>
              </w:tc>
            </w:tr>
            <w:tr w14:paraId="4DAC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l2br w:val="nil"/>
                    <w:tr2bl w:val="nil"/>
                  </w:tcBorders>
                  <w:shd w:val="clear" w:color="auto" w:fill="auto"/>
                  <w:tcMar>
                    <w:left w:w="28" w:type="dxa"/>
                    <w:right w:w="28" w:type="dxa"/>
                  </w:tcMar>
                  <w:vAlign w:val="center"/>
                </w:tcPr>
                <w:p w14:paraId="6F6C87FD">
                  <w:pPr>
                    <w:pStyle w:val="87"/>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w:t>
                  </w:r>
                </w:p>
              </w:tc>
              <w:tc>
                <w:tcPr>
                  <w:tcW w:w="1459" w:type="dxa"/>
                  <w:tcBorders>
                    <w:tl2br w:val="nil"/>
                    <w:tr2bl w:val="nil"/>
                  </w:tcBorders>
                  <w:shd w:val="clear" w:color="auto" w:fill="auto"/>
                  <w:tcMar>
                    <w:left w:w="28" w:type="dxa"/>
                    <w:right w:w="28" w:type="dxa"/>
                  </w:tcMar>
                  <w:vAlign w:val="center"/>
                </w:tcPr>
                <w:p w14:paraId="33695F2A">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lang w:val="en-US" w:eastAsia="zh-CN"/>
                    </w:rPr>
                    <w:t>生活垃圾</w:t>
                  </w:r>
                </w:p>
              </w:tc>
              <w:tc>
                <w:tcPr>
                  <w:tcW w:w="1075" w:type="dxa"/>
                  <w:tcBorders>
                    <w:tl2br w:val="nil"/>
                    <w:tr2bl w:val="nil"/>
                  </w:tcBorders>
                  <w:shd w:val="clear" w:color="auto" w:fill="auto"/>
                  <w:tcMar>
                    <w:left w:w="28" w:type="dxa"/>
                    <w:right w:w="28" w:type="dxa"/>
                  </w:tcMar>
                  <w:vAlign w:val="center"/>
                </w:tcPr>
                <w:p w14:paraId="2B219C42">
                  <w:pPr>
                    <w:pStyle w:val="87"/>
                    <w:bidi w:val="0"/>
                    <w:rPr>
                      <w:rFonts w:hint="default" w:ascii="Times New Roman" w:hAnsi="Times New Roman" w:eastAsia="宋体" w:cs="Times New Roman"/>
                      <w:color w:val="auto"/>
                      <w:kern w:val="2"/>
                      <w:sz w:val="21"/>
                      <w:highlight w:val="none"/>
                      <w:lang w:val="en-US" w:eastAsia="zh-CN" w:bidi="ar-SA"/>
                    </w:rPr>
                  </w:pPr>
                  <w:r>
                    <w:rPr>
                      <w:rFonts w:hint="eastAsia" w:cs="Times New Roman"/>
                      <w:color w:val="auto"/>
                      <w:highlight w:val="none"/>
                      <w:lang w:val="en-US" w:eastAsia="zh-CN"/>
                    </w:rPr>
                    <w:t>0.45</w:t>
                  </w:r>
                </w:p>
              </w:tc>
              <w:tc>
                <w:tcPr>
                  <w:tcW w:w="1288" w:type="dxa"/>
                  <w:tcBorders>
                    <w:tl2br w:val="nil"/>
                    <w:tr2bl w:val="nil"/>
                  </w:tcBorders>
                  <w:shd w:val="clear" w:color="auto" w:fill="auto"/>
                  <w:tcMar>
                    <w:left w:w="28" w:type="dxa"/>
                    <w:right w:w="28" w:type="dxa"/>
                  </w:tcMar>
                  <w:vAlign w:val="center"/>
                </w:tcPr>
                <w:p w14:paraId="729AD8E9">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rPr>
                    <w:t>员工办公</w:t>
                  </w:r>
                </w:p>
              </w:tc>
              <w:tc>
                <w:tcPr>
                  <w:tcW w:w="1250" w:type="dxa"/>
                  <w:tcBorders>
                    <w:tl2br w:val="nil"/>
                    <w:tr2bl w:val="nil"/>
                  </w:tcBorders>
                  <w:shd w:val="clear" w:color="auto" w:fill="auto"/>
                  <w:tcMar>
                    <w:left w:w="28" w:type="dxa"/>
                    <w:right w:w="28" w:type="dxa"/>
                  </w:tcMar>
                  <w:vAlign w:val="center"/>
                </w:tcPr>
                <w:p w14:paraId="1AA3F6A3">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eastAsia="宋体" w:cs="Times New Roman"/>
                      <w:color w:val="auto"/>
                      <w:highlight w:val="none"/>
                      <w:lang w:val="en-US" w:eastAsia="zh-CN"/>
                    </w:rPr>
                    <w:t>/</w:t>
                  </w:r>
                </w:p>
              </w:tc>
              <w:tc>
                <w:tcPr>
                  <w:tcW w:w="1990" w:type="dxa"/>
                  <w:tcBorders>
                    <w:tl2br w:val="nil"/>
                    <w:tr2bl w:val="nil"/>
                  </w:tcBorders>
                  <w:shd w:val="clear" w:color="auto" w:fill="auto"/>
                  <w:tcMar>
                    <w:left w:w="28" w:type="dxa"/>
                    <w:right w:w="28" w:type="dxa"/>
                  </w:tcMar>
                  <w:vAlign w:val="center"/>
                </w:tcPr>
                <w:p w14:paraId="19A6932A">
                  <w:pPr>
                    <w:pStyle w:val="87"/>
                    <w:bidi w:val="0"/>
                    <w:rPr>
                      <w:rFonts w:hint="default" w:cs="Times New Roman"/>
                      <w:color w:val="auto"/>
                      <w:kern w:val="2"/>
                      <w:sz w:val="21"/>
                      <w:highlight w:val="none"/>
                      <w:lang w:val="en-US" w:eastAsia="zh-CN" w:bidi="ar-SA"/>
                    </w:rPr>
                  </w:pPr>
                  <w:r>
                    <w:rPr>
                      <w:rFonts w:hint="default" w:cs="Times New Roman"/>
                      <w:color w:val="auto"/>
                      <w:kern w:val="2"/>
                      <w:sz w:val="21"/>
                      <w:highlight w:val="none"/>
                      <w:lang w:val="en-US" w:eastAsia="zh-CN" w:bidi="ar-SA"/>
                    </w:rPr>
                    <w:t>生活区设置垃圾桶，生活垃圾集中收集，定期交园区环卫部门处理</w:t>
                  </w:r>
                </w:p>
              </w:tc>
            </w:tr>
          </w:tbl>
          <w:p w14:paraId="013B5D98">
            <w:pPr>
              <w:pStyle w:val="5"/>
              <w:bidi w:val="0"/>
              <w:ind w:left="0" w:leftChars="0" w:firstLine="480" w:firstLineChars="200"/>
              <w:rPr>
                <w:rFonts w:hint="default"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（2）</w:t>
            </w:r>
            <w:r>
              <w:rPr>
                <w:rFonts w:hint="default" w:ascii="Times New Roman" w:hAnsi="Times New Roman" w:cs="Times New Roman"/>
                <w:b w:val="0"/>
                <w:bCs w:val="0"/>
                <w:color w:val="auto"/>
                <w:highlight w:val="none"/>
                <w:lang w:val="en-US" w:eastAsia="zh-CN"/>
              </w:rPr>
              <w:t>一般</w:t>
            </w:r>
            <w:r>
              <w:rPr>
                <w:rFonts w:hint="default" w:ascii="Times New Roman" w:hAnsi="Times New Roman" w:eastAsia="宋体" w:cs="Times New Roman"/>
                <w:b w:val="0"/>
                <w:bCs w:val="0"/>
                <w:color w:val="auto"/>
                <w:highlight w:val="none"/>
                <w:lang w:val="en-US" w:eastAsia="zh-CN"/>
              </w:rPr>
              <w:t>固体废物防治措施及环境管理要求</w:t>
            </w:r>
          </w:p>
          <w:p w14:paraId="73347BC4">
            <w:pPr>
              <w:numPr>
                <w:ilvl w:val="0"/>
                <w:numId w:val="0"/>
              </w:numPr>
              <w:ind w:firstLine="480" w:firstLineChars="200"/>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lang w:val="en-US" w:eastAsia="zh-CN"/>
              </w:rPr>
              <w:t>一般工业固体废物处置要求</w:t>
            </w:r>
          </w:p>
          <w:p w14:paraId="5B1426C7">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本项目一般固体废物主要是收集粉尘</w:t>
            </w:r>
            <w:r>
              <w:rPr>
                <w:rFonts w:hint="eastAsia" w:cs="Times New Roman"/>
                <w:color w:val="auto"/>
                <w:highlight w:val="none"/>
                <w:lang w:val="en-US" w:eastAsia="zh-CN"/>
              </w:rPr>
              <w:t>、沉淀渣，</w:t>
            </w:r>
            <w:r>
              <w:rPr>
                <w:rFonts w:hint="default" w:ascii="Times New Roman" w:hAnsi="Times New Roman" w:cs="Times New Roman"/>
                <w:color w:val="auto"/>
                <w:highlight w:val="none"/>
                <w:lang w:val="en-US" w:eastAsia="zh-CN"/>
              </w:rPr>
              <w:t>依据《一般工业固体废物管理台账制定指南（试行）》及</w:t>
            </w:r>
            <w:r>
              <w:rPr>
                <w:rFonts w:hint="default" w:ascii="Times New Roman" w:hAnsi="Times New Roman" w:cs="Times New Roman"/>
                <w:color w:val="auto"/>
                <w:highlight w:val="none"/>
              </w:rPr>
              <w:t>《一般工业固体废物贮存和填埋污染控制标准》（GB 18599-20</w:t>
            </w:r>
            <w:r>
              <w:rPr>
                <w:rFonts w:hint="default" w:ascii="Times New Roman" w:hAnsi="Times New Roman" w:cs="Times New Roman"/>
                <w:color w:val="auto"/>
                <w:highlight w:val="none"/>
                <w:lang w:val="en-US" w:eastAsia="zh-CN"/>
              </w:rPr>
              <w:t>20</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严格落实固体废物台账制度和设置要求。具体如下</w:t>
            </w:r>
            <w:r>
              <w:rPr>
                <w:rFonts w:hint="eastAsia" w:ascii="Times New Roman" w:hAnsi="Times New Roman" w:cs="Times New Roman"/>
                <w:color w:val="auto"/>
                <w:highlight w:val="none"/>
                <w:lang w:val="en-US" w:eastAsia="zh-CN"/>
              </w:rPr>
              <w:t>：</w:t>
            </w:r>
          </w:p>
          <w:p w14:paraId="03C627A9">
            <w:pPr>
              <w:bidi w:val="0"/>
              <w:rPr>
                <w:rFonts w:hint="eastAsia" w:cs="Times New Roman"/>
                <w:color w:val="auto"/>
                <w:highlight w:val="none"/>
                <w:lang w:val="en-US" w:eastAsia="zh-CN"/>
              </w:rPr>
            </w:pPr>
            <w:r>
              <w:rPr>
                <w:rFonts w:hint="default" w:ascii="Times New Roman" w:hAnsi="Times New Roman" w:cs="Times New Roman"/>
                <w:color w:val="auto"/>
                <w:highlight w:val="none"/>
                <w:lang w:val="en-US" w:eastAsia="zh-CN"/>
              </w:rPr>
              <w:t>①</w:t>
            </w:r>
            <w:r>
              <w:rPr>
                <w:rFonts w:hint="eastAsia" w:cs="Times New Roman"/>
                <w:color w:val="auto"/>
                <w:highlight w:val="none"/>
                <w:lang w:val="en-US" w:eastAsia="zh-CN"/>
              </w:rPr>
              <w:t>固废属性说明</w:t>
            </w:r>
          </w:p>
          <w:p w14:paraId="3F0B41DF">
            <w:pPr>
              <w:pStyle w:val="9"/>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沉淀池</w:t>
            </w:r>
            <w:r>
              <w:rPr>
                <w:rFonts w:hint="eastAsia" w:cs="Times New Roman"/>
                <w:b w:val="0"/>
                <w:bCs/>
                <w:color w:val="auto"/>
                <w:sz w:val="24"/>
                <w:szCs w:val="24"/>
                <w:highlight w:val="none"/>
                <w:lang w:val="en-US" w:eastAsia="zh-CN"/>
              </w:rPr>
              <w:t>沉淀渣</w:t>
            </w:r>
            <w:r>
              <w:rPr>
                <w:rFonts w:hint="eastAsia" w:ascii="Times New Roman" w:hAnsi="Times New Roman" w:eastAsia="宋体" w:cs="Times New Roman"/>
                <w:b w:val="0"/>
                <w:bCs/>
                <w:color w:val="auto"/>
                <w:sz w:val="24"/>
                <w:szCs w:val="24"/>
                <w:highlight w:val="none"/>
                <w:lang w:val="en-US" w:eastAsia="zh-CN"/>
              </w:rPr>
              <w:t>主要为阳极边角料表面洗脱的灰分及少量碳粉，主要成分为</w:t>
            </w:r>
            <w:r>
              <w:rPr>
                <w:rFonts w:hint="eastAsia"/>
                <w:lang w:eastAsia="zh-CN"/>
              </w:rPr>
              <w:t>阳极碳渣和灰分，</w:t>
            </w:r>
            <w:r>
              <w:rPr>
                <w:rFonts w:hint="eastAsia"/>
                <w:lang w:val="en-US" w:eastAsia="zh-CN"/>
              </w:rPr>
              <w:t>阳光板房晾晒后回收利用</w:t>
            </w:r>
            <w:r>
              <w:rPr>
                <w:rFonts w:hint="eastAsia" w:ascii="Times New Roman" w:hAnsi="Times New Roman" w:eastAsia="宋体" w:cs="Times New Roman"/>
                <w:b w:val="0"/>
                <w:bCs/>
                <w:color w:val="auto"/>
                <w:sz w:val="24"/>
                <w:szCs w:val="24"/>
                <w:highlight w:val="none"/>
                <w:lang w:val="en-US" w:eastAsia="zh-CN"/>
              </w:rPr>
              <w:t>。</w:t>
            </w:r>
          </w:p>
          <w:p w14:paraId="458828C6">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②</w:t>
            </w:r>
            <w:r>
              <w:rPr>
                <w:rFonts w:hint="default" w:ascii="Times New Roman" w:hAnsi="Times New Roman" w:cs="Times New Roman"/>
                <w:color w:val="auto"/>
                <w:highlight w:val="none"/>
                <w:lang w:val="en-US" w:eastAsia="zh-CN"/>
              </w:rPr>
              <w:t>台账记录要求</w:t>
            </w:r>
          </w:p>
          <w:p w14:paraId="7009B974">
            <w:pPr>
              <w:bidi w:val="0"/>
              <w:rPr>
                <w:rFonts w:hint="default" w:ascii="Times New Roman" w:hAnsi="Times New Roman" w:cs="Times New Roman"/>
                <w:color w:val="auto"/>
                <w:highlight w:val="none"/>
                <w:lang w:eastAsia="zh-CN"/>
              </w:rPr>
            </w:pPr>
            <w:r>
              <w:rPr>
                <w:rFonts w:hint="eastAsia" w:cs="Times New Roman"/>
                <w:color w:val="auto"/>
                <w:highlight w:val="none"/>
                <w:lang w:val="en-US" w:eastAsia="zh-CN"/>
              </w:rPr>
              <w:t>a.</w:t>
            </w:r>
            <w:r>
              <w:rPr>
                <w:rFonts w:hint="default" w:ascii="Times New Roman" w:hAnsi="Times New Roman" w:cs="Times New Roman"/>
                <w:color w:val="auto"/>
                <w:highlight w:val="none"/>
              </w:rPr>
              <w:t>一般工业固体废物管理台账实施分级管理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附表1至附表3属于必填信息，主要用于记录固体废物的基础信息及流向信息，所有产生工业固体废物的单位均应当填写。</w:t>
            </w:r>
          </w:p>
          <w:p w14:paraId="07ABA061">
            <w:pPr>
              <w:bidi w:val="0"/>
              <w:rPr>
                <w:rFonts w:hint="default" w:ascii="Times New Roman" w:hAnsi="Times New Roman" w:cs="Times New Roman"/>
                <w:color w:val="auto"/>
                <w:highlight w:val="none"/>
              </w:rPr>
            </w:pPr>
            <w:r>
              <w:rPr>
                <w:rFonts w:hint="eastAsia" w:cs="Times New Roman"/>
                <w:color w:val="auto"/>
                <w:highlight w:val="none"/>
                <w:lang w:val="en-US" w:eastAsia="zh-CN"/>
              </w:rPr>
              <w:t>b.</w:t>
            </w:r>
            <w:r>
              <w:rPr>
                <w:rFonts w:hint="default" w:ascii="Times New Roman" w:hAnsi="Times New Roman" w:cs="Times New Roman"/>
                <w:color w:val="auto"/>
                <w:highlight w:val="none"/>
              </w:rPr>
              <w:t>附表1应当结合环境影响评价、排污许可证等材料，根据实际生产运营情况填写固体废物产生信息；附表2按月填写，记录固体废物的产生、贮存、利用、处置数量等信息；附表3按批次填写，每一批次固体废物的出厂以及流向信息均必须根据实际情况如实记录。</w:t>
            </w:r>
          </w:p>
          <w:p w14:paraId="268B683A">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c.</w:t>
            </w:r>
            <w:r>
              <w:rPr>
                <w:rFonts w:hint="default" w:ascii="Times New Roman" w:hAnsi="Times New Roman" w:cs="Times New Roman"/>
                <w:color w:val="auto"/>
                <w:highlight w:val="none"/>
              </w:rPr>
              <w:t>附表4至附表7表格应及时填写，确保每一批次的固体废物来源信息与流向信息、数量信息与人员信息一一对应。对于批次产生的固体废物应按次填写，对于连续产生的固体废物应按日填写。</w:t>
            </w:r>
          </w:p>
          <w:p w14:paraId="6ABC3F2C">
            <w:pPr>
              <w:bidi w:val="0"/>
              <w:rPr>
                <w:rFonts w:hint="default" w:ascii="Times New Roman" w:hAnsi="Times New Roman" w:cs="Times New Roman"/>
                <w:color w:val="auto"/>
                <w:highlight w:val="none"/>
              </w:rPr>
            </w:pPr>
            <w:r>
              <w:rPr>
                <w:rFonts w:hint="eastAsia" w:cs="Times New Roman"/>
                <w:color w:val="auto"/>
                <w:highlight w:val="none"/>
                <w:lang w:val="en-US" w:eastAsia="zh-CN"/>
              </w:rPr>
              <w:t>d.</w:t>
            </w:r>
            <w:r>
              <w:rPr>
                <w:rFonts w:hint="default" w:ascii="Times New Roman" w:hAnsi="Times New Roman" w:cs="Times New Roman"/>
                <w:color w:val="auto"/>
                <w:highlight w:val="none"/>
              </w:rPr>
              <w:t>产废单位应当结合自身固体废物产生实际情况，从附表8中选择对应的固体废物类别和代码填写台账记录表。附表8同样适用于工业固体废物排污许可申请与核发等相关工作。</w:t>
            </w:r>
          </w:p>
          <w:p w14:paraId="51823704">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e.</w:t>
            </w:r>
            <w:r>
              <w:rPr>
                <w:rFonts w:hint="default" w:ascii="Times New Roman" w:hAnsi="Times New Roman" w:cs="Times New Roman"/>
                <w:color w:val="auto"/>
                <w:highlight w:val="none"/>
              </w:rPr>
              <w:t>一般工业固体废物管理台账应由专人管理，防止遗失。一般工业固体废物管理台账保存期限不少于5年。</w:t>
            </w:r>
          </w:p>
          <w:p w14:paraId="5B3E107C">
            <w:pPr>
              <w:bidi w:val="0"/>
              <w:rPr>
                <w:rFonts w:hint="default" w:ascii="Times New Roman" w:hAnsi="Times New Roman" w:cs="Times New Roman"/>
                <w:color w:val="auto"/>
                <w:highlight w:val="none"/>
              </w:rPr>
            </w:pPr>
            <w:r>
              <w:rPr>
                <w:rFonts w:hint="eastAsia" w:cs="Times New Roman"/>
                <w:color w:val="auto"/>
                <w:highlight w:val="none"/>
                <w:lang w:val="en-US" w:eastAsia="zh-CN"/>
              </w:rPr>
              <w:t>f.</w:t>
            </w:r>
            <w:r>
              <w:rPr>
                <w:rFonts w:hint="default" w:ascii="Times New Roman" w:hAnsi="Times New Roman" w:cs="Times New Roman"/>
                <w:color w:val="auto"/>
                <w:highlight w:val="none"/>
              </w:rPr>
              <w:t>鼓励有条件的产废单位在固体废物产生场所、贮存场所等关键点位设置视频监控，提升台账记录信息的准确性。</w:t>
            </w:r>
          </w:p>
          <w:p w14:paraId="32C874BC">
            <w:pPr>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g.</w:t>
            </w:r>
            <w:r>
              <w:rPr>
                <w:rFonts w:hint="default" w:ascii="Times New Roman" w:hAnsi="Times New Roman" w:cs="Times New Roman"/>
                <w:color w:val="auto"/>
                <w:highlight w:val="none"/>
              </w:rPr>
              <w:t>鼓励有条件的产废单位采用信息化手段建立电子台账，实现一般工业固体废物管理台账的数字化、信息化。</w:t>
            </w:r>
          </w:p>
          <w:p w14:paraId="7C44B21A">
            <w:pPr>
              <w:pStyle w:val="5"/>
              <w:bidi w:val="0"/>
              <w:spacing w:line="360" w:lineRule="auto"/>
              <w:ind w:left="0" w:leftChars="0" w:firstLine="480" w:firstLineChars="200"/>
              <w:rPr>
                <w:rFonts w:hint="default" w:ascii="Times New Roman" w:hAnsi="Times New Roman" w:eastAsia="宋体" w:cs="Times New Roman"/>
                <w:b w:val="0"/>
                <w:bCs w:val="0"/>
                <w:color w:val="auto"/>
                <w:highlight w:val="none"/>
                <w:lang w:val="en-US" w:eastAsia="zh-CN"/>
              </w:rPr>
            </w:pPr>
            <w:r>
              <w:rPr>
                <w:rFonts w:hint="eastAsia" w:cs="Times New Roman"/>
                <w:b w:val="0"/>
                <w:bCs w:val="0"/>
                <w:color w:val="auto"/>
                <w:highlight w:val="none"/>
                <w:lang w:val="en-US" w:eastAsia="zh-CN"/>
              </w:rPr>
              <w:t>（3）</w:t>
            </w:r>
            <w:r>
              <w:rPr>
                <w:rFonts w:hint="default" w:ascii="Times New Roman" w:hAnsi="Times New Roman" w:cs="Times New Roman"/>
                <w:b w:val="0"/>
                <w:bCs w:val="0"/>
                <w:color w:val="auto"/>
                <w:highlight w:val="none"/>
                <w:lang w:val="en-US" w:eastAsia="zh-CN"/>
              </w:rPr>
              <w:t>危险</w:t>
            </w:r>
            <w:r>
              <w:rPr>
                <w:rFonts w:hint="default" w:ascii="Times New Roman" w:hAnsi="Times New Roman" w:eastAsia="宋体" w:cs="Times New Roman"/>
                <w:b w:val="0"/>
                <w:bCs w:val="0"/>
                <w:color w:val="auto"/>
                <w:highlight w:val="none"/>
                <w:lang w:val="en-US" w:eastAsia="zh-CN"/>
              </w:rPr>
              <w:t>固体废物防治措施及环境管理要求</w:t>
            </w:r>
          </w:p>
          <w:p w14:paraId="30D0B8AC">
            <w:pPr>
              <w:spacing w:line="360" w:lineRule="auto"/>
              <w:ind w:firstLine="480" w:firstLineChars="200"/>
              <w:rPr>
                <w:rFonts w:hint="default" w:ascii="Times New Roman" w:hAnsi="Times New Roman" w:eastAsia="宋体" w:cs="Times New Roman"/>
                <w:b w:val="0"/>
                <w:bCs/>
                <w:color w:val="auto"/>
                <w:spacing w:val="0"/>
                <w:kern w:val="21"/>
                <w:position w:val="0"/>
                <w:sz w:val="24"/>
                <w:highlight w:val="none"/>
              </w:rPr>
            </w:pPr>
            <w:r>
              <w:rPr>
                <w:rFonts w:hint="default" w:ascii="Times New Roman" w:hAnsi="Times New Roman" w:cs="Times New Roman"/>
                <w:b w:val="0"/>
                <w:bCs/>
                <w:color w:val="auto"/>
                <w:sz w:val="24"/>
                <w:szCs w:val="24"/>
                <w:highlight w:val="none"/>
                <w:lang w:val="en-US" w:eastAsia="zh-CN"/>
              </w:rPr>
              <w:t>1）</w:t>
            </w:r>
            <w:r>
              <w:rPr>
                <w:rFonts w:hint="default" w:ascii="Times New Roman" w:hAnsi="Times New Roman" w:eastAsia="宋体" w:cs="Times New Roman"/>
                <w:b w:val="0"/>
                <w:bCs/>
                <w:color w:val="auto"/>
                <w:spacing w:val="0"/>
                <w:kern w:val="21"/>
                <w:position w:val="0"/>
                <w:sz w:val="24"/>
                <w:highlight w:val="none"/>
              </w:rPr>
              <w:t>危险废物收集</w:t>
            </w:r>
          </w:p>
          <w:p w14:paraId="6D0F1951">
            <w:pPr>
              <w:spacing w:line="360" w:lineRule="auto"/>
              <w:ind w:firstLine="480" w:firstLineChars="200"/>
              <w:rPr>
                <w:rFonts w:hint="default" w:ascii="Times New Roman" w:hAnsi="Times New Roman" w:eastAsia="宋体" w:cs="Times New Roman"/>
                <w:b w:val="0"/>
                <w:bCs/>
                <w:color w:val="auto"/>
                <w:spacing w:val="0"/>
                <w:kern w:val="21"/>
                <w:position w:val="0"/>
                <w:sz w:val="24"/>
                <w:highlight w:val="none"/>
              </w:rPr>
            </w:pPr>
            <w:r>
              <w:rPr>
                <w:rFonts w:hint="eastAsia" w:cs="Times New Roman"/>
                <w:b w:val="0"/>
                <w:bCs/>
                <w:color w:val="auto"/>
                <w:spacing w:val="0"/>
                <w:kern w:val="21"/>
                <w:position w:val="0"/>
                <w:sz w:val="24"/>
                <w:highlight w:val="none"/>
                <w:lang w:val="en-US" w:eastAsia="zh-CN"/>
              </w:rPr>
              <w:t>危险废物收集依托现有工程，</w:t>
            </w:r>
            <w:r>
              <w:rPr>
                <w:rFonts w:hint="default" w:ascii="Times New Roman" w:hAnsi="Times New Roman" w:eastAsia="宋体" w:cs="Times New Roman"/>
                <w:b w:val="0"/>
                <w:bCs/>
                <w:color w:val="auto"/>
                <w:spacing w:val="0"/>
                <w:kern w:val="21"/>
                <w:position w:val="0"/>
                <w:sz w:val="24"/>
                <w:highlight w:val="none"/>
              </w:rPr>
              <w:t>在收集时，应识别废物的类别及主要成</w:t>
            </w:r>
            <w:r>
              <w:rPr>
                <w:rFonts w:hint="default" w:ascii="Times New Roman" w:hAnsi="Times New Roman" w:eastAsia="宋体" w:cs="Times New Roman"/>
                <w:b w:val="0"/>
                <w:bCs/>
                <w:color w:val="auto"/>
                <w:spacing w:val="0"/>
                <w:kern w:val="21"/>
                <w:position w:val="0"/>
                <w:sz w:val="24"/>
                <w:highlight w:val="none"/>
                <w:lang w:val="en-US" w:eastAsia="zh-CN"/>
              </w:rPr>
              <w:t>分</w:t>
            </w:r>
            <w:r>
              <w:rPr>
                <w:rFonts w:hint="default" w:ascii="Times New Roman" w:hAnsi="Times New Roman" w:eastAsia="宋体" w:cs="Times New Roman"/>
                <w:b w:val="0"/>
                <w:bCs/>
                <w:color w:val="auto"/>
                <w:spacing w:val="0"/>
                <w:kern w:val="21"/>
                <w:position w:val="0"/>
                <w:sz w:val="24"/>
                <w:highlight w:val="none"/>
              </w:rPr>
              <w:t>，以方便委托处理单位处理，根据危险废物的性质和形态，可采用不同大小和不同材质的容器进行包装，所有包装容器应足够安全，并经过周密检查，严防在装载、搬移或运输途中出现渗漏、溢出、抛洒或挥发等情况。最后按照对危险废物交换和转移管理工作的有关要求，对危险废物进行安全包装，并在包装的明显位置附上危险废物标签。</w:t>
            </w:r>
          </w:p>
          <w:p w14:paraId="095873BC">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default" w:ascii="Times New Roman" w:hAnsi="Times New Roman" w:eastAsia="宋体" w:cs="Times New Roman"/>
                <w:bCs/>
                <w:color w:val="auto"/>
                <w:spacing w:val="0"/>
                <w:kern w:val="21"/>
                <w:position w:val="0"/>
                <w:sz w:val="24"/>
                <w:highlight w:val="none"/>
                <w:lang w:val="en-US" w:eastAsia="zh-CN"/>
              </w:rPr>
              <w:t>2</w:t>
            </w:r>
            <w:r>
              <w:rPr>
                <w:rFonts w:hint="default" w:ascii="Times New Roman" w:hAnsi="Times New Roman" w:eastAsia="宋体" w:cs="Times New Roman"/>
                <w:bCs/>
                <w:color w:val="auto"/>
                <w:spacing w:val="0"/>
                <w:kern w:val="21"/>
                <w:position w:val="0"/>
                <w:sz w:val="24"/>
                <w:highlight w:val="none"/>
              </w:rPr>
              <w:t>）危险废物贮存容器和包装物</w:t>
            </w:r>
          </w:p>
          <w:p w14:paraId="6902C34E">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rPr>
              <w:t>容器和包装物材质、内衬应与盛装的危险废物相容。</w:t>
            </w:r>
          </w:p>
          <w:p w14:paraId="330803B3">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针对不同类别、形态、物理化学性质的危险废物，其容器和包装物应满足相应的防渗、防漏、防腐和强度等要求。</w:t>
            </w:r>
          </w:p>
          <w:p w14:paraId="074ABCBB">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硬质容器和包装物及其支护结构堆叠码放时不应有明显变形，无破损泄漏。</w:t>
            </w:r>
          </w:p>
          <w:p w14:paraId="1D74E840">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④</w:t>
            </w:r>
            <w:r>
              <w:rPr>
                <w:rFonts w:hint="default" w:ascii="Times New Roman" w:hAnsi="Times New Roman" w:eastAsia="宋体" w:cs="Times New Roman"/>
                <w:bCs/>
                <w:color w:val="auto"/>
                <w:spacing w:val="0"/>
                <w:kern w:val="21"/>
                <w:position w:val="0"/>
                <w:sz w:val="24"/>
                <w:highlight w:val="none"/>
              </w:rPr>
              <w:t>柔性容器和包装物堆叠码放时应封口严密，无破损泄漏。</w:t>
            </w:r>
          </w:p>
          <w:p w14:paraId="196A6F98">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⑤</w:t>
            </w:r>
            <w:r>
              <w:rPr>
                <w:rFonts w:hint="default" w:ascii="Times New Roman" w:hAnsi="Times New Roman" w:eastAsia="宋体" w:cs="Times New Roman"/>
                <w:bCs/>
                <w:color w:val="auto"/>
                <w:spacing w:val="0"/>
                <w:kern w:val="21"/>
                <w:position w:val="0"/>
                <w:sz w:val="24"/>
                <w:highlight w:val="none"/>
              </w:rPr>
              <w:t>使用容器盛装液态、半固态危险废物时，容器内部应留有适当的空间，以适应因温度变化等可能引发的收缩和膨胀，防止其导致容器渗漏或永久变形。</w:t>
            </w:r>
          </w:p>
          <w:p w14:paraId="2ACC6D0A">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⑥</w:t>
            </w:r>
            <w:r>
              <w:rPr>
                <w:rFonts w:hint="default" w:ascii="Times New Roman" w:hAnsi="Times New Roman" w:eastAsia="宋体" w:cs="Times New Roman"/>
                <w:bCs/>
                <w:color w:val="auto"/>
                <w:spacing w:val="0"/>
                <w:kern w:val="21"/>
                <w:position w:val="0"/>
                <w:sz w:val="24"/>
                <w:highlight w:val="none"/>
              </w:rPr>
              <w:t>容器和包装物外表面应保持清洁。</w:t>
            </w:r>
          </w:p>
          <w:p w14:paraId="72BE0855">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default" w:ascii="Times New Roman" w:hAnsi="Times New Roman" w:cs="Times New Roman"/>
                <w:bCs/>
                <w:color w:val="auto"/>
                <w:spacing w:val="0"/>
                <w:kern w:val="21"/>
                <w:position w:val="0"/>
                <w:sz w:val="24"/>
                <w:highlight w:val="none"/>
                <w:lang w:val="en-US" w:eastAsia="zh-CN"/>
              </w:rPr>
              <w:t>3</w:t>
            </w:r>
            <w:r>
              <w:rPr>
                <w:rFonts w:hint="default" w:ascii="Times New Roman" w:hAnsi="Times New Roman" w:eastAsia="宋体" w:cs="Times New Roman"/>
                <w:bCs/>
                <w:color w:val="auto"/>
                <w:spacing w:val="0"/>
                <w:kern w:val="21"/>
                <w:position w:val="0"/>
                <w:sz w:val="24"/>
                <w:highlight w:val="none"/>
              </w:rPr>
              <w:t>）危险废物贮存要求</w:t>
            </w:r>
          </w:p>
          <w:p w14:paraId="2B173813">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rPr>
              <w:t>在常温常压下不易水解、不易挥发的固态危险废物可分类堆放贮存，其他固态危险废物应装入容器或包装物内贮存。</w:t>
            </w:r>
          </w:p>
          <w:p w14:paraId="0FBFA1F7">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液态危险废物应装入容器内贮存，或直接采用贮存池、贮存罐区贮存。</w:t>
            </w:r>
          </w:p>
          <w:p w14:paraId="568032A3">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半固态危险废物应装入容器或包装袋内贮存，或直接采用贮存池贮存。</w:t>
            </w:r>
          </w:p>
          <w:p w14:paraId="3503161E">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④</w:t>
            </w:r>
            <w:r>
              <w:rPr>
                <w:rFonts w:hint="default" w:ascii="Times New Roman" w:hAnsi="Times New Roman" w:eastAsia="宋体" w:cs="Times New Roman"/>
                <w:bCs/>
                <w:color w:val="auto"/>
                <w:spacing w:val="0"/>
                <w:kern w:val="21"/>
                <w:position w:val="0"/>
                <w:sz w:val="24"/>
                <w:highlight w:val="none"/>
              </w:rPr>
              <w:t>危险废物贮存过程中易产生粉尘等无组织排放的，应采取抑尘等有效措施。</w:t>
            </w:r>
          </w:p>
          <w:p w14:paraId="3A4AD6A9">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default" w:ascii="Times New Roman" w:hAnsi="Times New Roman" w:cs="Times New Roman"/>
                <w:bCs/>
                <w:color w:val="auto"/>
                <w:spacing w:val="0"/>
                <w:kern w:val="21"/>
                <w:position w:val="0"/>
                <w:sz w:val="24"/>
                <w:highlight w:val="none"/>
                <w:lang w:val="en-US" w:eastAsia="zh-CN"/>
              </w:rPr>
              <w:t>4</w:t>
            </w:r>
            <w:r>
              <w:rPr>
                <w:rFonts w:hint="default" w:ascii="Times New Roman" w:hAnsi="Times New Roman" w:eastAsia="宋体" w:cs="Times New Roman"/>
                <w:bCs/>
                <w:color w:val="auto"/>
                <w:spacing w:val="0"/>
                <w:kern w:val="21"/>
                <w:position w:val="0"/>
                <w:sz w:val="24"/>
                <w:highlight w:val="none"/>
              </w:rPr>
              <w:t>）危险废物贮存设施运行与管理要求</w:t>
            </w:r>
          </w:p>
          <w:p w14:paraId="4F239C25">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rPr>
              <w:t>危险废物存入贮存设施前应对危险废物类别和特性与危险废物标签等危险废物识别标志的一致性进行核验，不一致的或类别、特性不明的不应存入。</w:t>
            </w:r>
          </w:p>
          <w:p w14:paraId="6393D649">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应定期检查危险废物的贮存状况，及时清理贮存设施地面，更换破损泄漏的危险废物贮存容器和包装物，保证堆存危险废物的防雨、防风、防扬尘等设施功能完好</w:t>
            </w:r>
          </w:p>
          <w:p w14:paraId="5EC1FED8">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作业设备及车辆等结束作业离开贮存设施时，应对其残留的危险废物进行清理，清理的废物或清洗废水应收集处理。</w:t>
            </w:r>
          </w:p>
          <w:p w14:paraId="07D17D2D">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④</w:t>
            </w:r>
            <w:r>
              <w:rPr>
                <w:rFonts w:hint="default" w:ascii="Times New Roman" w:hAnsi="Times New Roman" w:eastAsia="宋体" w:cs="Times New Roman"/>
                <w:bCs/>
                <w:color w:val="auto"/>
                <w:spacing w:val="0"/>
                <w:kern w:val="21"/>
                <w:position w:val="0"/>
                <w:sz w:val="24"/>
                <w:highlight w:val="none"/>
              </w:rPr>
              <w:t>贮存设施运行期间，应按国家有关标准和规定建立危险废物管理台账并保存。</w:t>
            </w:r>
          </w:p>
          <w:p w14:paraId="76BBE0BF">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⑤</w:t>
            </w:r>
            <w:r>
              <w:rPr>
                <w:rFonts w:hint="default" w:ascii="Times New Roman" w:hAnsi="Times New Roman" w:eastAsia="宋体" w:cs="Times New Roman"/>
                <w:bCs/>
                <w:color w:val="auto"/>
                <w:spacing w:val="0"/>
                <w:kern w:val="21"/>
                <w:position w:val="0"/>
                <w:sz w:val="24"/>
                <w:highlight w:val="none"/>
              </w:rPr>
              <w:t>贮存设施所有者或运营者应建立贮存设施环境管理制度、管理人员岗位职责制度、设施运行操作制度、人员岗位培训制度等。</w:t>
            </w:r>
          </w:p>
          <w:p w14:paraId="51878369">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⑥</w:t>
            </w:r>
            <w:r>
              <w:rPr>
                <w:rFonts w:hint="default" w:ascii="Times New Roman" w:hAnsi="Times New Roman" w:eastAsia="宋体" w:cs="Times New Roman"/>
                <w:bCs/>
                <w:color w:val="auto"/>
                <w:spacing w:val="0"/>
                <w:kern w:val="21"/>
                <w:position w:val="0"/>
                <w:sz w:val="24"/>
                <w:highlight w:val="none"/>
              </w:rPr>
              <w:t>贮存设施所有者或运营者应依据国家土壤和地下水污染防治的有关规定，结合贮存设施特点建立土壤和地下水污染隐患排查制度，并定期开展隐患排查；发现隐患应及时采取措施消除隐患，并建立档案。</w:t>
            </w:r>
          </w:p>
          <w:p w14:paraId="2F30408D">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⑦</w:t>
            </w:r>
            <w:r>
              <w:rPr>
                <w:rFonts w:hint="default" w:ascii="Times New Roman" w:hAnsi="Times New Roman" w:eastAsia="宋体" w:cs="Times New Roman"/>
                <w:bCs/>
                <w:color w:val="auto"/>
                <w:spacing w:val="0"/>
                <w:kern w:val="21"/>
                <w:position w:val="0"/>
                <w:sz w:val="24"/>
                <w:highlight w:val="none"/>
              </w:rPr>
              <w:t>贮存设施所有者或运营者应建立贮存设施全部档案，包括设计、施工、验收、运行、监测和环境应急等，应按国家有关档案管理的法律法规进行整理和归档。</w:t>
            </w:r>
          </w:p>
          <w:p w14:paraId="678E7F1D">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5</w:t>
            </w:r>
            <w:r>
              <w:rPr>
                <w:rFonts w:hint="default" w:ascii="Times New Roman" w:hAnsi="Times New Roman" w:eastAsia="宋体" w:cs="Times New Roman"/>
                <w:bCs/>
                <w:color w:val="auto"/>
                <w:spacing w:val="0"/>
                <w:kern w:val="21"/>
                <w:position w:val="0"/>
                <w:sz w:val="24"/>
                <w:highlight w:val="none"/>
              </w:rPr>
              <w:t>）环境应急要求</w:t>
            </w:r>
          </w:p>
          <w:p w14:paraId="2E5230CE">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rPr>
              <w:t>贮存设施所有者或运营者应按照国家有关规定编制突发环境事件应急预案，定期开展必要的培训和环境应急演练，并做好培训、演练记录。</w:t>
            </w:r>
          </w:p>
          <w:p w14:paraId="6DF35ACC">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贮存设施所有者或运营者应配备</w:t>
            </w:r>
            <w:r>
              <w:rPr>
                <w:rFonts w:hint="default" w:ascii="Times New Roman" w:hAnsi="Times New Roman" w:eastAsia="宋体" w:cs="Times New Roman"/>
                <w:bCs/>
                <w:color w:val="auto"/>
                <w:spacing w:val="0"/>
                <w:kern w:val="21"/>
                <w:position w:val="0"/>
                <w:sz w:val="24"/>
                <w:highlight w:val="none"/>
                <w:lang w:eastAsia="zh-CN"/>
              </w:rPr>
              <w:t>满足</w:t>
            </w:r>
            <w:r>
              <w:rPr>
                <w:rFonts w:hint="default" w:ascii="Times New Roman" w:hAnsi="Times New Roman" w:eastAsia="宋体" w:cs="Times New Roman"/>
                <w:bCs/>
                <w:color w:val="auto"/>
                <w:spacing w:val="0"/>
                <w:kern w:val="21"/>
                <w:position w:val="0"/>
                <w:sz w:val="24"/>
                <w:highlight w:val="none"/>
              </w:rPr>
              <w:t>突发环境事件应急要求的应急人员、装备和物资，并应设置应急照明系统。</w:t>
            </w:r>
          </w:p>
          <w:p w14:paraId="430FBADE">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相关部门发布自然灾害或恶劣天气预警后，贮存设施所有者或运营者应启动相应防控措施，若有必要可将危险废物转移至其他具有防护条件的地点贮存。</w:t>
            </w:r>
          </w:p>
          <w:p w14:paraId="1C66A133">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6</w:t>
            </w:r>
            <w:r>
              <w:rPr>
                <w:rFonts w:hint="default" w:ascii="Times New Roman" w:hAnsi="Times New Roman" w:eastAsia="宋体" w:cs="Times New Roman"/>
                <w:bCs/>
                <w:color w:val="auto"/>
                <w:spacing w:val="0"/>
                <w:kern w:val="21"/>
                <w:position w:val="0"/>
                <w:sz w:val="24"/>
                <w:highlight w:val="none"/>
              </w:rPr>
              <w:t>）危险废物贮存安全防护</w:t>
            </w:r>
          </w:p>
          <w:p w14:paraId="25EB87A4">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rPr>
              <w:t>危险废物贮存设施都必须按GB15562.2的规定设置警示标志。</w:t>
            </w:r>
          </w:p>
          <w:p w14:paraId="68A40DEA">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危险废物贮存设施周围应设置围墙或</w:t>
            </w:r>
            <w:r>
              <w:rPr>
                <w:rFonts w:hint="default" w:ascii="Times New Roman" w:hAnsi="Times New Roman" w:eastAsia="宋体" w:cs="Times New Roman"/>
                <w:bCs/>
                <w:color w:val="auto"/>
                <w:spacing w:val="0"/>
                <w:kern w:val="21"/>
                <w:position w:val="0"/>
                <w:sz w:val="24"/>
                <w:highlight w:val="none"/>
                <w:lang w:eastAsia="zh-CN"/>
              </w:rPr>
              <w:t>其他</w:t>
            </w:r>
            <w:r>
              <w:rPr>
                <w:rFonts w:hint="default" w:ascii="Times New Roman" w:hAnsi="Times New Roman" w:eastAsia="宋体" w:cs="Times New Roman"/>
                <w:bCs/>
                <w:color w:val="auto"/>
                <w:spacing w:val="0"/>
                <w:kern w:val="21"/>
                <w:position w:val="0"/>
                <w:sz w:val="24"/>
                <w:highlight w:val="none"/>
              </w:rPr>
              <w:t>防护栅栏。</w:t>
            </w:r>
          </w:p>
          <w:p w14:paraId="5AE4845B">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危险废物贮存设施内清理出来的泄漏物，一律按危险废物处理。</w:t>
            </w:r>
          </w:p>
          <w:p w14:paraId="691744B4">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④</w:t>
            </w:r>
            <w:r>
              <w:rPr>
                <w:rFonts w:hint="default" w:ascii="Times New Roman" w:hAnsi="Times New Roman" w:eastAsia="宋体" w:cs="Times New Roman"/>
                <w:bCs/>
                <w:color w:val="auto"/>
                <w:spacing w:val="0"/>
                <w:kern w:val="21"/>
                <w:position w:val="0"/>
                <w:sz w:val="24"/>
                <w:highlight w:val="none"/>
              </w:rPr>
              <w:t>危险废物贮存设施的关闭应按照GB18597的有关规定执行，例如在关闭贮存设施前应提交关闭计划书，经批准后方可执行；必须采取措施消除污染；无法消除污染的设备、土壤、墙体等按危险废物处理，并运至正在营运的危险废物处理处置场或</w:t>
            </w:r>
            <w:r>
              <w:rPr>
                <w:rFonts w:hint="default" w:ascii="Times New Roman" w:hAnsi="Times New Roman" w:eastAsia="宋体" w:cs="Times New Roman"/>
                <w:bCs/>
                <w:color w:val="auto"/>
                <w:spacing w:val="0"/>
                <w:kern w:val="21"/>
                <w:position w:val="0"/>
                <w:sz w:val="24"/>
                <w:highlight w:val="none"/>
                <w:lang w:eastAsia="zh-CN"/>
              </w:rPr>
              <w:t>其他</w:t>
            </w:r>
            <w:r>
              <w:rPr>
                <w:rFonts w:hint="default" w:ascii="Times New Roman" w:hAnsi="Times New Roman" w:eastAsia="宋体" w:cs="Times New Roman"/>
                <w:bCs/>
                <w:color w:val="auto"/>
                <w:spacing w:val="0"/>
                <w:kern w:val="21"/>
                <w:position w:val="0"/>
                <w:sz w:val="24"/>
                <w:highlight w:val="none"/>
              </w:rPr>
              <w:t>贮存设施中；监测部门的监测结果表明已不存在污染时，方可摘下警示标志，撤离留守人员。</w:t>
            </w:r>
          </w:p>
          <w:p w14:paraId="3C0DF5E0">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7</w:t>
            </w:r>
            <w:r>
              <w:rPr>
                <w:rFonts w:hint="default" w:ascii="Times New Roman" w:hAnsi="Times New Roman" w:cs="Times New Roman"/>
                <w:bCs/>
                <w:color w:val="auto"/>
                <w:spacing w:val="0"/>
                <w:kern w:val="21"/>
                <w:position w:val="0"/>
                <w:sz w:val="24"/>
                <w:highlight w:val="none"/>
                <w:lang w:eastAsia="zh-CN"/>
              </w:rPr>
              <w:t>）</w:t>
            </w:r>
            <w:r>
              <w:rPr>
                <w:rFonts w:hint="default" w:ascii="Times New Roman" w:hAnsi="Times New Roman" w:eastAsia="宋体" w:cs="Times New Roman"/>
                <w:bCs/>
                <w:color w:val="auto"/>
                <w:spacing w:val="0"/>
                <w:kern w:val="21"/>
                <w:position w:val="0"/>
                <w:sz w:val="24"/>
                <w:highlight w:val="none"/>
              </w:rPr>
              <w:t>危险废物转运要求</w:t>
            </w:r>
          </w:p>
          <w:p w14:paraId="5431819F">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default" w:ascii="Times New Roman" w:hAnsi="Times New Roman" w:eastAsia="宋体" w:cs="Times New Roman"/>
                <w:bCs/>
                <w:color w:val="auto"/>
                <w:spacing w:val="0"/>
                <w:kern w:val="21"/>
                <w:position w:val="0"/>
                <w:sz w:val="24"/>
                <w:highlight w:val="none"/>
              </w:rPr>
              <w:t>根据《危险废物贮存污染控制标准》（GB18597-2023）和《危险废物转移管理办法》等有关危险废物转移的管理办法，企业通过国家危险废物信息管理系统（以下简称信息系统）填写、运行危险废物电子转移联单，并依照国家有关规定公开危险废物转移相关污染环境防治信息，并在贮运过程中严格执行危险化学品贮存、运输和监管的有关规定：</w:t>
            </w:r>
          </w:p>
          <w:p w14:paraId="7CDA76AF">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lang w:val="en-US" w:eastAsia="zh-CN"/>
              </w:rPr>
              <w:t>建设单位需</w:t>
            </w:r>
            <w:r>
              <w:rPr>
                <w:rFonts w:hint="default" w:ascii="Times New Roman" w:hAnsi="Times New Roman" w:eastAsia="宋体" w:cs="Times New Roman"/>
                <w:bCs/>
                <w:color w:val="auto"/>
                <w:spacing w:val="0"/>
                <w:kern w:val="21"/>
                <w:position w:val="0"/>
                <w:sz w:val="24"/>
                <w:highlight w:val="none"/>
              </w:rPr>
              <w:t>对承运人或者</w:t>
            </w:r>
            <w:r>
              <w:rPr>
                <w:rFonts w:hint="eastAsia" w:cs="Times New Roman"/>
                <w:bCs/>
                <w:color w:val="auto"/>
                <w:spacing w:val="0"/>
                <w:kern w:val="21"/>
                <w:position w:val="0"/>
                <w:sz w:val="24"/>
                <w:highlight w:val="none"/>
                <w:lang w:eastAsia="zh-CN"/>
              </w:rPr>
              <w:t>接收</w:t>
            </w:r>
            <w:r>
              <w:rPr>
                <w:rFonts w:hint="default" w:ascii="Times New Roman" w:hAnsi="Times New Roman" w:eastAsia="宋体" w:cs="Times New Roman"/>
                <w:bCs/>
                <w:color w:val="auto"/>
                <w:spacing w:val="0"/>
                <w:kern w:val="21"/>
                <w:position w:val="0"/>
                <w:sz w:val="24"/>
                <w:highlight w:val="none"/>
              </w:rPr>
              <w:t>人的主体资格和技术能力进行核实，依法签订书面合同，并在合同中约定运输、贮存、利用、处置危险废物的污染防治要求及相关责任</w:t>
            </w:r>
            <w:r>
              <w:rPr>
                <w:rFonts w:hint="default" w:ascii="Times New Roman" w:hAnsi="Times New Roman" w:eastAsia="宋体" w:cs="Times New Roman"/>
                <w:bCs/>
                <w:color w:val="auto"/>
                <w:spacing w:val="0"/>
                <w:kern w:val="21"/>
                <w:position w:val="0"/>
                <w:sz w:val="24"/>
                <w:highlight w:val="none"/>
                <w:lang w:eastAsia="zh-CN"/>
              </w:rPr>
              <w:t>。</w:t>
            </w:r>
            <w:r>
              <w:rPr>
                <w:rFonts w:hint="default" w:ascii="Times New Roman" w:hAnsi="Times New Roman" w:eastAsia="宋体" w:cs="Times New Roman"/>
                <w:bCs/>
                <w:color w:val="auto"/>
                <w:spacing w:val="0"/>
                <w:kern w:val="21"/>
                <w:position w:val="0"/>
                <w:sz w:val="24"/>
                <w:highlight w:val="none"/>
                <w:lang w:val="en-US" w:eastAsia="zh-CN"/>
              </w:rPr>
              <w:t>制定危险废物管理计划，明确拟转移危险废物的种类、重量（数量）和流向等信息。建立危险废物管理台账，对转移的危险废物进行计量称重，如实记录、妥善保管转移危险废物的种类、重量（数量）和</w:t>
            </w:r>
            <w:r>
              <w:rPr>
                <w:rFonts w:hint="eastAsia" w:cs="Times New Roman"/>
                <w:bCs/>
                <w:color w:val="auto"/>
                <w:spacing w:val="0"/>
                <w:kern w:val="21"/>
                <w:position w:val="0"/>
                <w:sz w:val="24"/>
                <w:highlight w:val="none"/>
                <w:lang w:val="en-US" w:eastAsia="zh-CN"/>
              </w:rPr>
              <w:t>接收</w:t>
            </w:r>
            <w:r>
              <w:rPr>
                <w:rFonts w:hint="default" w:ascii="Times New Roman" w:hAnsi="Times New Roman" w:eastAsia="宋体" w:cs="Times New Roman"/>
                <w:bCs/>
                <w:color w:val="auto"/>
                <w:spacing w:val="0"/>
                <w:kern w:val="21"/>
                <w:position w:val="0"/>
                <w:sz w:val="24"/>
                <w:highlight w:val="none"/>
                <w:lang w:val="en-US" w:eastAsia="zh-CN"/>
              </w:rPr>
              <w:t>人等相关信息</w:t>
            </w:r>
            <w:r>
              <w:rPr>
                <w:rFonts w:hint="default" w:ascii="Times New Roman" w:hAnsi="Times New Roman" w:eastAsia="宋体" w:cs="Times New Roman"/>
                <w:bCs/>
                <w:color w:val="auto"/>
                <w:spacing w:val="0"/>
                <w:kern w:val="21"/>
                <w:position w:val="0"/>
                <w:sz w:val="24"/>
                <w:highlight w:val="none"/>
                <w:lang w:eastAsia="zh-CN"/>
              </w:rPr>
              <w:t>。</w:t>
            </w:r>
            <w:r>
              <w:rPr>
                <w:rFonts w:hint="default" w:ascii="Times New Roman" w:hAnsi="Times New Roman" w:eastAsia="宋体" w:cs="Times New Roman"/>
                <w:bCs/>
                <w:color w:val="auto"/>
                <w:spacing w:val="0"/>
                <w:kern w:val="21"/>
                <w:position w:val="0"/>
                <w:sz w:val="24"/>
                <w:highlight w:val="none"/>
                <w:lang w:val="en-US" w:eastAsia="zh-CN"/>
              </w:rPr>
              <w:t>填写、运行危险废物转移联单，在危险废物转移联单中如实填写移出人、承运人、</w:t>
            </w:r>
            <w:r>
              <w:rPr>
                <w:rFonts w:hint="eastAsia" w:cs="Times New Roman"/>
                <w:bCs/>
                <w:color w:val="auto"/>
                <w:spacing w:val="0"/>
                <w:kern w:val="21"/>
                <w:position w:val="0"/>
                <w:sz w:val="24"/>
                <w:highlight w:val="none"/>
                <w:lang w:val="en-US" w:eastAsia="zh-CN"/>
              </w:rPr>
              <w:t>接收</w:t>
            </w:r>
            <w:r>
              <w:rPr>
                <w:rFonts w:hint="default" w:ascii="Times New Roman" w:hAnsi="Times New Roman" w:eastAsia="宋体" w:cs="Times New Roman"/>
                <w:bCs/>
                <w:color w:val="auto"/>
                <w:spacing w:val="0"/>
                <w:kern w:val="21"/>
                <w:position w:val="0"/>
                <w:sz w:val="24"/>
                <w:highlight w:val="none"/>
                <w:lang w:val="en-US" w:eastAsia="zh-CN"/>
              </w:rPr>
              <w:t>人信息，转移危险废物的种类、重量（数量）、危险特性等信息，以及突发环境事件的防范措施等。及时核实</w:t>
            </w:r>
            <w:r>
              <w:rPr>
                <w:rFonts w:hint="eastAsia" w:cs="Times New Roman"/>
                <w:bCs/>
                <w:color w:val="auto"/>
                <w:spacing w:val="0"/>
                <w:kern w:val="21"/>
                <w:position w:val="0"/>
                <w:sz w:val="24"/>
                <w:highlight w:val="none"/>
                <w:lang w:val="en-US" w:eastAsia="zh-CN"/>
              </w:rPr>
              <w:t>接收</w:t>
            </w:r>
            <w:r>
              <w:rPr>
                <w:rFonts w:hint="default" w:ascii="Times New Roman" w:hAnsi="Times New Roman" w:eastAsia="宋体" w:cs="Times New Roman"/>
                <w:bCs/>
                <w:color w:val="auto"/>
                <w:spacing w:val="0"/>
                <w:kern w:val="21"/>
                <w:position w:val="0"/>
                <w:sz w:val="24"/>
                <w:highlight w:val="none"/>
                <w:lang w:val="en-US" w:eastAsia="zh-CN"/>
              </w:rPr>
              <w:t>人贮存、利用或者处置相关危险废物情况。</w:t>
            </w:r>
          </w:p>
          <w:p w14:paraId="33291EEC">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收集的固废详细列出数量和成分，并填写有关材料，所有废物</w:t>
            </w:r>
            <w:r>
              <w:rPr>
                <w:rFonts w:hint="default" w:ascii="Times New Roman" w:hAnsi="Times New Roman" w:eastAsia="宋体" w:cs="Times New Roman"/>
                <w:bCs/>
                <w:color w:val="auto"/>
                <w:spacing w:val="0"/>
                <w:kern w:val="21"/>
                <w:position w:val="0"/>
                <w:sz w:val="24"/>
                <w:highlight w:val="none"/>
                <w:lang w:eastAsia="zh-CN"/>
              </w:rPr>
              <w:t>分类</w:t>
            </w:r>
            <w:r>
              <w:rPr>
                <w:rFonts w:hint="default" w:ascii="Times New Roman" w:hAnsi="Times New Roman" w:eastAsia="宋体" w:cs="Times New Roman"/>
                <w:bCs/>
                <w:color w:val="auto"/>
                <w:spacing w:val="0"/>
                <w:kern w:val="21"/>
                <w:position w:val="0"/>
                <w:sz w:val="24"/>
                <w:highlight w:val="none"/>
              </w:rPr>
              <w:t>在专用密闭容器中储存，没有混装，废物收集和封装容器得到接</w:t>
            </w:r>
            <w:r>
              <w:rPr>
                <w:rFonts w:hint="default" w:ascii="Times New Roman" w:hAnsi="Times New Roman" w:eastAsia="宋体" w:cs="Times New Roman"/>
                <w:bCs/>
                <w:color w:val="auto"/>
                <w:spacing w:val="0"/>
                <w:kern w:val="21"/>
                <w:position w:val="0"/>
                <w:sz w:val="24"/>
                <w:highlight w:val="none"/>
                <w:lang w:val="en-US" w:eastAsia="zh-CN"/>
              </w:rPr>
              <w:t>收</w:t>
            </w:r>
            <w:r>
              <w:rPr>
                <w:rFonts w:hint="default" w:ascii="Times New Roman" w:hAnsi="Times New Roman" w:eastAsia="宋体" w:cs="Times New Roman"/>
                <w:bCs/>
                <w:color w:val="auto"/>
                <w:spacing w:val="0"/>
                <w:kern w:val="21"/>
                <w:position w:val="0"/>
                <w:sz w:val="24"/>
                <w:highlight w:val="none"/>
              </w:rPr>
              <w:t>企业和监管部门的认可。</w:t>
            </w:r>
          </w:p>
          <w:p w14:paraId="7E4C2AF5">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危险废物运输时的中转、装卸过程应遵守如下技术要求：卸载区的工作人员应熟悉废物的危险特性，并配备适当的个人防护装备，装卸剧毒废物应配备特殊的防护装备；卸载区应配备必要的消防设备和</w:t>
            </w:r>
            <w:r>
              <w:rPr>
                <w:rFonts w:hint="default" w:ascii="Times New Roman" w:hAnsi="Times New Roman" w:eastAsia="宋体" w:cs="Times New Roman"/>
                <w:bCs/>
                <w:color w:val="auto"/>
                <w:spacing w:val="0"/>
                <w:kern w:val="21"/>
                <w:position w:val="0"/>
                <w:sz w:val="24"/>
                <w:highlight w:val="none"/>
                <w:lang w:val="en-US" w:eastAsia="zh-CN"/>
              </w:rPr>
              <w:t>设施</w:t>
            </w:r>
            <w:r>
              <w:rPr>
                <w:rFonts w:hint="default" w:ascii="Times New Roman" w:hAnsi="Times New Roman" w:eastAsia="宋体" w:cs="Times New Roman"/>
                <w:bCs/>
                <w:color w:val="auto"/>
                <w:spacing w:val="0"/>
                <w:kern w:val="21"/>
                <w:position w:val="0"/>
                <w:sz w:val="24"/>
                <w:highlight w:val="none"/>
              </w:rPr>
              <w:t>，并设置明显的指示标志；危险废物装卸区应设置隔离设施，液态废物卸载区应设置收集槽和缓冲罐。完善管理制度，确保项目产生固废（特别是危险废物）全部收集、暂存并合理处置。</w:t>
            </w:r>
          </w:p>
          <w:p w14:paraId="2FF68D1B">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④</w:t>
            </w:r>
            <w:r>
              <w:rPr>
                <w:rFonts w:hint="default" w:ascii="Times New Roman" w:hAnsi="Times New Roman" w:eastAsia="宋体" w:cs="Times New Roman"/>
                <w:bCs/>
                <w:color w:val="auto"/>
                <w:spacing w:val="0"/>
                <w:kern w:val="21"/>
                <w:position w:val="0"/>
                <w:sz w:val="24"/>
                <w:highlight w:val="none"/>
              </w:rPr>
              <w:t>由持有危险废物经营许可证的单位组织实施，承担危险废物运输的单位应获得交通运输部门颁发的危险货物运输资质，所有运输车辆的司机和押运人员经专业培训持证上岗，以汽车运输方式应按照《道路危险货物运输管理规定》、JT617以及JT618执行，废弃危险化学品的运输应执行《危险化学品安全管理条例》有关运输的规定，项目暂存的危险废物最终送至具有危险废物处置资质的单位进行处置。</w:t>
            </w:r>
          </w:p>
          <w:p w14:paraId="4C61330A">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8</w:t>
            </w:r>
            <w:r>
              <w:rPr>
                <w:rFonts w:hint="default" w:ascii="Times New Roman" w:hAnsi="Times New Roman" w:eastAsia="宋体" w:cs="Times New Roman"/>
                <w:bCs/>
                <w:color w:val="auto"/>
                <w:spacing w:val="0"/>
                <w:kern w:val="21"/>
                <w:position w:val="0"/>
                <w:sz w:val="24"/>
                <w:highlight w:val="none"/>
                <w:lang w:val="en-US" w:eastAsia="zh-CN"/>
              </w:rPr>
              <w:t>）</w:t>
            </w:r>
            <w:r>
              <w:rPr>
                <w:rFonts w:hint="default" w:ascii="Times New Roman" w:hAnsi="Times New Roman" w:eastAsia="宋体" w:cs="Times New Roman"/>
                <w:bCs/>
                <w:color w:val="auto"/>
                <w:spacing w:val="0"/>
                <w:kern w:val="21"/>
                <w:position w:val="0"/>
                <w:sz w:val="24"/>
                <w:highlight w:val="none"/>
              </w:rPr>
              <w:t>危险废物环境保护管理</w:t>
            </w:r>
          </w:p>
          <w:p w14:paraId="02B3F04F">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①</w:t>
            </w:r>
            <w:r>
              <w:rPr>
                <w:rFonts w:hint="default" w:ascii="Times New Roman" w:hAnsi="Times New Roman" w:eastAsia="宋体" w:cs="Times New Roman"/>
                <w:bCs/>
                <w:color w:val="auto"/>
                <w:spacing w:val="0"/>
                <w:kern w:val="21"/>
                <w:position w:val="0"/>
                <w:sz w:val="24"/>
                <w:highlight w:val="none"/>
              </w:rPr>
              <w:t>按照《危险废物管理计划和台账制定</w:t>
            </w:r>
            <w:r>
              <w:rPr>
                <w:rFonts w:hint="eastAsia" w:cs="Times New Roman"/>
                <w:bCs/>
                <w:color w:val="auto"/>
                <w:spacing w:val="0"/>
                <w:kern w:val="21"/>
                <w:position w:val="0"/>
                <w:sz w:val="24"/>
                <w:highlight w:val="none"/>
                <w:lang w:val="en-US" w:eastAsia="zh-CN"/>
              </w:rPr>
              <w:t>技术导则</w:t>
            </w:r>
            <w:r>
              <w:rPr>
                <w:rFonts w:hint="default" w:ascii="Times New Roman" w:hAnsi="Times New Roman" w:eastAsia="宋体" w:cs="Times New Roman"/>
                <w:bCs/>
                <w:color w:val="auto"/>
                <w:spacing w:val="0"/>
                <w:kern w:val="21"/>
                <w:position w:val="0"/>
                <w:sz w:val="24"/>
                <w:highlight w:val="none"/>
              </w:rPr>
              <w:t>》（HJ1259-2022）的分类管理要求，制定危险废物管理计划，内容应当包括减少危险废物产生量和降低危险废物危害性的措施以及危险废物贮存、利用、处置措施；建立危险废物管理台账，如实记录危险废物的种类、产生量、流向、贮存、利用、处置等有关信息；通过国家危险废物信息管理系统向所在地生态环境主管部门备案危险废物管理计划，申报危险废物有关资料。</w:t>
            </w:r>
          </w:p>
          <w:p w14:paraId="4E380999">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②</w:t>
            </w:r>
            <w:r>
              <w:rPr>
                <w:rFonts w:hint="default" w:ascii="Times New Roman" w:hAnsi="Times New Roman" w:eastAsia="宋体" w:cs="Times New Roman"/>
                <w:bCs/>
                <w:color w:val="auto"/>
                <w:spacing w:val="0"/>
                <w:kern w:val="21"/>
                <w:position w:val="0"/>
                <w:sz w:val="24"/>
                <w:highlight w:val="none"/>
              </w:rPr>
              <w:t>产生危险废物的单位应当按照实际情况填写记录有关内容，并对内容的真实性、准确性和完整性负责。</w:t>
            </w:r>
          </w:p>
          <w:p w14:paraId="5C1346D3">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eastAsia" w:cs="Times New Roman"/>
                <w:bCs/>
                <w:color w:val="auto"/>
                <w:spacing w:val="0"/>
                <w:kern w:val="21"/>
                <w:position w:val="0"/>
                <w:sz w:val="24"/>
                <w:highlight w:val="none"/>
                <w:lang w:val="en-US" w:eastAsia="zh-CN"/>
              </w:rPr>
              <w:t>③</w:t>
            </w:r>
            <w:r>
              <w:rPr>
                <w:rFonts w:hint="default" w:ascii="Times New Roman" w:hAnsi="Times New Roman" w:eastAsia="宋体" w:cs="Times New Roman"/>
                <w:bCs/>
                <w:color w:val="auto"/>
                <w:spacing w:val="0"/>
                <w:kern w:val="21"/>
                <w:position w:val="0"/>
                <w:sz w:val="24"/>
                <w:highlight w:val="none"/>
              </w:rPr>
              <w:t>《国家危险废物名录》</w:t>
            </w:r>
            <w:r>
              <w:rPr>
                <w:rFonts w:hint="default" w:ascii="Times New Roman" w:hAnsi="Times New Roman" w:eastAsia="宋体" w:cs="Times New Roman"/>
                <w:bCs/>
                <w:color w:val="auto"/>
                <w:spacing w:val="0"/>
                <w:kern w:val="21"/>
                <w:position w:val="0"/>
                <w:sz w:val="24"/>
                <w:highlight w:val="none"/>
                <w:lang w:eastAsia="zh-CN"/>
              </w:rPr>
              <w:t>后期</w:t>
            </w:r>
            <w:r>
              <w:rPr>
                <w:rFonts w:hint="default" w:ascii="Times New Roman" w:hAnsi="Times New Roman" w:eastAsia="宋体" w:cs="Times New Roman"/>
                <w:bCs/>
                <w:color w:val="auto"/>
                <w:spacing w:val="0"/>
                <w:kern w:val="21"/>
                <w:position w:val="0"/>
                <w:sz w:val="24"/>
                <w:highlight w:val="none"/>
              </w:rPr>
              <w:t>修订发布后危险废物种类及代码等按照最新发布《名录》要求执行。</w:t>
            </w:r>
          </w:p>
          <w:p w14:paraId="4211BF0A">
            <w:pPr>
              <w:spacing w:line="360" w:lineRule="auto"/>
              <w:ind w:firstLine="480" w:firstLineChars="200"/>
              <w:rPr>
                <w:rFonts w:hint="default" w:ascii="Times New Roman" w:hAnsi="Times New Roman" w:eastAsia="宋体" w:cs="Times New Roman"/>
                <w:bCs/>
                <w:color w:val="auto"/>
                <w:spacing w:val="0"/>
                <w:kern w:val="21"/>
                <w:position w:val="0"/>
                <w:sz w:val="24"/>
                <w:highlight w:val="none"/>
              </w:rPr>
            </w:pPr>
            <w:r>
              <w:rPr>
                <w:rFonts w:hint="default" w:ascii="Times New Roman" w:hAnsi="Times New Roman" w:eastAsia="宋体" w:cs="Times New Roman"/>
                <w:bCs/>
                <w:color w:val="auto"/>
                <w:spacing w:val="0"/>
                <w:kern w:val="21"/>
                <w:position w:val="0"/>
                <w:sz w:val="24"/>
                <w:highlight w:val="none"/>
              </w:rPr>
              <w:t>综上，本项目所有产生的固体废物都储存于厂内设置的专用储存场所暂存，对于一般工业固废采取回收、综合利用方式进行处置，对危险废物委托具有相应资质单位进行处置，可确保本项目所产生的所有固体废物都得到有效处理和处置，不会对外环境造成二次污染影响。</w:t>
            </w:r>
          </w:p>
          <w:p w14:paraId="37777530">
            <w:pPr>
              <w:pStyle w:val="3"/>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r>
              <w:rPr>
                <w:rFonts w:hint="default" w:ascii="Times New Roman" w:hAnsi="Times New Roman" w:eastAsia="宋体" w:cs="Times New Roman"/>
                <w:color w:val="auto"/>
                <w:highlight w:val="none"/>
                <w:lang w:val="en-US" w:eastAsia="zh-CN"/>
              </w:rPr>
              <w:t>地下水影响分析</w:t>
            </w:r>
          </w:p>
          <w:p w14:paraId="2A58F3DF">
            <w:p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项目不采用地下水，不会对区域地下水水位造成影响，项目可能对地下水造成影响的方式主要为非正常状态下，防渗措施不到位，污染物通过渗透方式进入地下水环境；本项目采取分区防渗措施，基本不具备地表漫流和垂直入渗污染途径，可能发生的土壤污染途径主要为大气沉降途径，即项目排放的颗粒物降落到地造成的土壤污染。</w:t>
            </w:r>
          </w:p>
          <w:p w14:paraId="4A01FBA8">
            <w:pPr>
              <w:spacing w:line="360" w:lineRule="auto"/>
              <w:ind w:firstLine="480" w:firstLineChars="200"/>
              <w:rPr>
                <w:rFonts w:hint="eastAsia" w:cs="Times New Roman"/>
                <w:color w:val="auto"/>
                <w:sz w:val="24"/>
                <w:highlight w:val="none"/>
                <w:lang w:eastAsia="zh-CN"/>
              </w:rPr>
            </w:pPr>
            <w:r>
              <w:rPr>
                <w:rFonts w:hint="default" w:ascii="Times New Roman" w:hAnsi="Times New Roman" w:eastAsia="宋体" w:cs="Times New Roman"/>
                <w:color w:val="auto"/>
                <w:sz w:val="24"/>
                <w:highlight w:val="none"/>
              </w:rPr>
              <w:t>根据《建设项目环境影响报告表编制技术指南》（污染影响类）（试行）：分析地下水、土壤污染源、污染物类型和污染途径，按照分区防控要求提出相应的防控措施，并根据分析结果提出跟踪监测要求</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监测点位、监测因子、监测频次</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。本项目不涉及有害物质的使用，废气主要为颗粒物，废水主要为生产废水</w:t>
            </w:r>
            <w:r>
              <w:rPr>
                <w:rFonts w:hint="eastAsia" w:cs="Times New Roman"/>
                <w:color w:val="auto"/>
                <w:sz w:val="24"/>
                <w:highlight w:val="none"/>
                <w:lang w:val="en-US" w:eastAsia="zh-CN"/>
              </w:rPr>
              <w:t>和生活污水</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废水</w:t>
            </w:r>
            <w:r>
              <w:rPr>
                <w:rFonts w:hint="default" w:ascii="Times New Roman" w:hAnsi="Times New Roman" w:eastAsia="宋体" w:cs="Times New Roman"/>
                <w:color w:val="auto"/>
                <w:sz w:val="24"/>
                <w:highlight w:val="none"/>
              </w:rPr>
              <w:t>循环使用，不外排</w:t>
            </w:r>
            <w:r>
              <w:rPr>
                <w:rFonts w:hint="eastAsia" w:cs="Times New Roman"/>
                <w:color w:val="auto"/>
                <w:sz w:val="24"/>
                <w:highlight w:val="none"/>
                <w:lang w:eastAsia="zh-CN"/>
              </w:rPr>
              <w:t>；</w:t>
            </w:r>
            <w:r>
              <w:rPr>
                <w:rFonts w:hint="eastAsia" w:cs="Times New Roman"/>
                <w:color w:val="auto"/>
                <w:sz w:val="24"/>
                <w:highlight w:val="none"/>
                <w:lang w:val="en-US" w:eastAsia="zh-CN"/>
              </w:rPr>
              <w:t>生活污水经化粪池处理后排入园区管网</w:t>
            </w:r>
            <w:r>
              <w:rPr>
                <w:rFonts w:hint="default" w:ascii="Times New Roman" w:hAnsi="Times New Roman" w:eastAsia="宋体" w:cs="Times New Roman"/>
                <w:color w:val="auto"/>
                <w:sz w:val="24"/>
                <w:highlight w:val="none"/>
              </w:rPr>
              <w:t>。本项目废水处理可行，不会对周围地下水产生影响，废气污染物中颗粒物不含重金属等有毒有害物质，沉降后对周围环境影响较小。本项目原料库和成品库作为一般防渗区；厂区道路等作为简单防渗区，进行地面硬化；涉及湿式分筛废水的所有水池（洗选机区域、浓缩池、清水池、压滤区域）及连接管道区域均应划为重点防渗区，进一步防止原辅材料同土壤的直接接触，不会对周围土壤、地下水环境造成影响，因此不设置地下水及土壤跟踪监测</w:t>
            </w:r>
            <w:r>
              <w:rPr>
                <w:rFonts w:hint="eastAsia" w:cs="Times New Roman"/>
                <w:color w:val="auto"/>
                <w:sz w:val="24"/>
                <w:highlight w:val="none"/>
                <w:lang w:eastAsia="zh-CN"/>
              </w:rPr>
              <w:t>。</w:t>
            </w:r>
          </w:p>
          <w:p w14:paraId="3EDF6607">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eastAsia="zh-CN"/>
              </w:rPr>
              <w:t>生态</w:t>
            </w:r>
          </w:p>
          <w:p w14:paraId="5CAC61A1">
            <w:pPr>
              <w:keepNext w:val="0"/>
              <w:keepLines w:val="0"/>
              <w:widowControl/>
              <w:suppressLineNumbers w:val="0"/>
              <w:jc w:val="left"/>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根据《建设项目环境影响报告表编制技术指南（污染影响类）（试行）》，</w:t>
            </w:r>
            <w:r>
              <w:rPr>
                <w:rFonts w:hint="default" w:ascii="Times New Roman" w:hAnsi="Times New Roman" w:eastAsia="宋体" w:cs="Times New Roman"/>
                <w:color w:val="auto"/>
                <w:kern w:val="0"/>
                <w:sz w:val="24"/>
                <w:szCs w:val="24"/>
                <w:highlight w:val="none"/>
                <w:lang w:val="en-US" w:eastAsia="zh-CN" w:bidi="ar"/>
              </w:rPr>
              <w:t>用地范围内没有生态环境保护目标，故项目不需开展生态环境影响评价</w:t>
            </w:r>
            <w:r>
              <w:rPr>
                <w:rFonts w:hint="eastAsia" w:cs="Times New Roman"/>
                <w:color w:val="auto"/>
                <w:kern w:val="0"/>
                <w:sz w:val="24"/>
                <w:szCs w:val="24"/>
                <w:highlight w:val="none"/>
                <w:lang w:val="en-US" w:eastAsia="zh-CN" w:bidi="ar"/>
              </w:rPr>
              <w:t>。</w:t>
            </w:r>
          </w:p>
          <w:p w14:paraId="7C7D4213">
            <w:pPr>
              <w:pStyle w:val="3"/>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7</w:t>
            </w:r>
            <w:r>
              <w:rPr>
                <w:rFonts w:hint="default" w:ascii="Times New Roman" w:hAnsi="Times New Roman" w:eastAsia="宋体" w:cs="Times New Roman"/>
                <w:color w:val="auto"/>
                <w:highlight w:val="none"/>
                <w:lang w:val="en-US" w:eastAsia="zh-CN"/>
              </w:rPr>
              <w:t>环境风险</w:t>
            </w:r>
          </w:p>
          <w:p w14:paraId="71B61E11">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建设项目环境风险评价技术导则》（HJ169-2018）、《关于切实加强风险防范严格环境影响评价管理的通知》（环发〔2012〕98号）、《关于进一步加强环境影响评价管理防范环境风险的通知》（环发〔2012〕77号）等要求，对本项目进行环境风险评价，本次评价同时参照《企业突发环境事件风险评估指南（试行）》（环办〔2014〕34号），以及昌吉州、呼图壁县生态环境部门关于环境风险防控、突发环境事件应急预案备案、危险废物规范化管理的相关通知和要求。通过对建设项目的环境风险进行分析、预测和评估，提出环境风险预防、控制、减缓措施，明确环境风险监控及应急建议要求，为建设项目环境风险防控提出科学依据。</w:t>
            </w:r>
          </w:p>
          <w:p w14:paraId="04692C86">
            <w:pPr>
              <w:pStyle w:val="4"/>
              <w:bidi w:val="0"/>
              <w:ind w:left="0" w:leftChars="0" w:firstLine="480" w:firstLineChars="200"/>
              <w:rPr>
                <w:rFonts w:hint="default" w:ascii="Times New Roman" w:hAnsi="Times New Roman" w:eastAsia="宋体"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（1）</w:t>
            </w:r>
            <w:r>
              <w:rPr>
                <w:rFonts w:hint="default" w:ascii="Times New Roman" w:hAnsi="Times New Roman" w:eastAsia="宋体" w:cs="Times New Roman"/>
                <w:b w:val="0"/>
                <w:bCs/>
                <w:color w:val="auto"/>
                <w:highlight w:val="none"/>
                <w:lang w:val="en-US" w:eastAsia="zh-CN"/>
              </w:rPr>
              <w:t>风险物质识别</w:t>
            </w:r>
          </w:p>
          <w:p w14:paraId="3CFF9AB1">
            <w:pPr>
              <w:ind w:firstLine="482"/>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根据《建设项目环境风险评价技术导则》（HJ169-2018）附录B“重点关注的危险物质及临界量”中列出的危险物质确定本项目中危险物质数量、分布情况，具体见表</w:t>
            </w:r>
            <w:r>
              <w:rPr>
                <w:rFonts w:hint="eastAsia" w:cs="Times New Roman"/>
                <w:b w:val="0"/>
                <w:bCs/>
                <w:color w:val="auto"/>
                <w:sz w:val="24"/>
                <w:szCs w:val="24"/>
                <w:highlight w:val="none"/>
                <w:lang w:val="en-US" w:eastAsia="zh-CN"/>
              </w:rPr>
              <w:t>4-13</w:t>
            </w:r>
            <w:r>
              <w:rPr>
                <w:rFonts w:hint="default" w:ascii="Times New Roman" w:hAnsi="Times New Roman" w:eastAsia="宋体" w:cs="Times New Roman"/>
                <w:b w:val="0"/>
                <w:bCs/>
                <w:color w:val="auto"/>
                <w:sz w:val="24"/>
                <w:szCs w:val="24"/>
                <w:highlight w:val="none"/>
                <w:lang w:val="en-US" w:eastAsia="zh-CN"/>
              </w:rPr>
              <w:t>。</w:t>
            </w:r>
          </w:p>
          <w:p w14:paraId="0D214A11">
            <w:pPr>
              <w:keepNext w:val="0"/>
              <w:keepLines w:val="0"/>
              <w:widowControl/>
              <w:suppressLineNumbers w:val="0"/>
              <w:spacing w:line="240" w:lineRule="auto"/>
              <w:ind w:left="0" w:leftChars="0" w:firstLine="0" w:firstLineChars="0"/>
              <w:jc w:val="center"/>
              <w:rPr>
                <w:rFonts w:hint="eastAsia" w:cs="Times New Roman"/>
                <w:b/>
                <w:color w:val="auto"/>
                <w:sz w:val="21"/>
                <w:szCs w:val="18"/>
                <w:highlight w:val="yellow"/>
                <w:lang w:val="en-US" w:eastAsia="zh-CN"/>
              </w:rPr>
            </w:pPr>
            <w:r>
              <w:rPr>
                <w:rFonts w:hint="default" w:ascii="Times New Roman" w:hAnsi="Times New Roman" w:eastAsia="宋体" w:cs="Times New Roman"/>
                <w:b/>
                <w:color w:val="auto"/>
                <w:sz w:val="21"/>
                <w:szCs w:val="18"/>
                <w:highlight w:val="none"/>
                <w:lang w:val="zh-CN"/>
              </w:rPr>
              <w:t>表</w:t>
            </w:r>
            <w:r>
              <w:rPr>
                <w:rFonts w:hint="default" w:ascii="Times New Roman" w:hAnsi="Times New Roman" w:eastAsia="宋体" w:cs="Times New Roman"/>
                <w:b/>
                <w:color w:val="auto"/>
                <w:sz w:val="21"/>
                <w:szCs w:val="18"/>
                <w:highlight w:val="none"/>
              </w:rPr>
              <w:t>4-</w:t>
            </w:r>
            <w:r>
              <w:rPr>
                <w:rFonts w:hint="default" w:ascii="Times New Roman" w:hAnsi="Times New Roman" w:eastAsia="宋体" w:cs="Times New Roman"/>
                <w:b/>
                <w:color w:val="auto"/>
                <w:sz w:val="21"/>
                <w:szCs w:val="18"/>
                <w:highlight w:val="none"/>
                <w:lang w:val="en-US" w:eastAsia="zh-CN"/>
              </w:rPr>
              <w:t>1</w:t>
            </w:r>
            <w:r>
              <w:rPr>
                <w:rFonts w:hint="eastAsia" w:cs="Times New Roman"/>
                <w:b/>
                <w:color w:val="auto"/>
                <w:sz w:val="21"/>
                <w:szCs w:val="18"/>
                <w:highlight w:val="none"/>
                <w:lang w:val="en-US" w:eastAsia="zh-CN"/>
              </w:rPr>
              <w:t>3环境风险物质数量与临界量比值（Q）汇总计算</w:t>
            </w:r>
          </w:p>
          <w:tbl>
            <w:tblPr>
              <w:tblStyle w:val="34"/>
              <w:tblW w:w="7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18"/>
              <w:gridCol w:w="1639"/>
              <w:gridCol w:w="1639"/>
              <w:gridCol w:w="1639"/>
              <w:gridCol w:w="1640"/>
            </w:tblGrid>
            <w:tr w14:paraId="25B4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18" w:type="dxa"/>
                  <w:shd w:val="clear" w:color="auto" w:fill="auto"/>
                  <w:vAlign w:val="center"/>
                </w:tcPr>
                <w:p w14:paraId="15CCF183">
                  <w:pPr>
                    <w:pStyle w:val="129"/>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序号</w:t>
                  </w:r>
                </w:p>
              </w:tc>
              <w:tc>
                <w:tcPr>
                  <w:tcW w:w="1639" w:type="dxa"/>
                  <w:shd w:val="clear" w:color="auto" w:fill="auto"/>
                  <w:vAlign w:val="center"/>
                </w:tcPr>
                <w:p w14:paraId="174C682D">
                  <w:pPr>
                    <w:pStyle w:val="129"/>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物质名称</w:t>
                  </w:r>
                </w:p>
              </w:tc>
              <w:tc>
                <w:tcPr>
                  <w:tcW w:w="1639" w:type="dxa"/>
                  <w:shd w:val="clear" w:color="auto" w:fill="auto"/>
                  <w:vAlign w:val="center"/>
                </w:tcPr>
                <w:p w14:paraId="60DD49F3">
                  <w:pPr>
                    <w:pStyle w:val="129"/>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color w:val="000000"/>
                      <w:kern w:val="2"/>
                      <w:sz w:val="21"/>
                      <w:szCs w:val="21"/>
                      <w:highlight w:val="none"/>
                      <w:lang w:val="en-US" w:eastAsia="zh-CN" w:bidi="ar-SA"/>
                    </w:rPr>
                    <w:t>临界量Q</w:t>
                  </w:r>
                  <w:r>
                    <w:rPr>
                      <w:rFonts w:hint="default" w:ascii="Times New Roman" w:hAnsi="Times New Roman" w:cs="Times New Roman" w:eastAsiaTheme="minorEastAsia"/>
                      <w:b/>
                      <w:bCs/>
                      <w:color w:val="000000"/>
                      <w:kern w:val="2"/>
                      <w:sz w:val="21"/>
                      <w:szCs w:val="21"/>
                      <w:highlight w:val="none"/>
                      <w:vertAlign w:val="subscript"/>
                      <w:lang w:val="en-US" w:eastAsia="zh-CN" w:bidi="ar-SA"/>
                    </w:rPr>
                    <w:t>n</w:t>
                  </w:r>
                  <w:r>
                    <w:rPr>
                      <w:rFonts w:hint="default" w:ascii="Times New Roman" w:hAnsi="Times New Roman" w:cs="Times New Roman" w:eastAsiaTheme="minorEastAsia"/>
                      <w:b/>
                      <w:bCs/>
                      <w:sz w:val="21"/>
                      <w:szCs w:val="21"/>
                      <w:highlight w:val="none"/>
                    </w:rPr>
                    <w:t>（t）</w:t>
                  </w:r>
                </w:p>
              </w:tc>
              <w:tc>
                <w:tcPr>
                  <w:tcW w:w="1639" w:type="dxa"/>
                  <w:shd w:val="clear" w:color="auto" w:fill="auto"/>
                  <w:vAlign w:val="center"/>
                </w:tcPr>
                <w:p w14:paraId="0BFC4A3F">
                  <w:pPr>
                    <w:pStyle w:val="129"/>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最大贮量q（t）</w:t>
                  </w:r>
                </w:p>
              </w:tc>
              <w:tc>
                <w:tcPr>
                  <w:tcW w:w="1640" w:type="dxa"/>
                  <w:shd w:val="clear" w:color="auto" w:fill="auto"/>
                  <w:vAlign w:val="center"/>
                </w:tcPr>
                <w:p w14:paraId="34F1CC3B">
                  <w:pPr>
                    <w:pStyle w:val="129"/>
                    <w:ind w:firstLine="0" w:firstLineChars="0"/>
                    <w:rPr>
                      <w:rFonts w:hint="default" w:ascii="Times New Roman" w:hAnsi="Times New Roman" w:cs="Times New Roman" w:eastAsiaTheme="minorEastAsia"/>
                      <w:b/>
                      <w:bCs/>
                      <w:color w:val="000000"/>
                      <w:kern w:val="2"/>
                      <w:sz w:val="21"/>
                      <w:szCs w:val="21"/>
                      <w:highlight w:val="none"/>
                      <w:lang w:val="en-US" w:eastAsia="zh-CN" w:bidi="ar-SA"/>
                    </w:rPr>
                  </w:pPr>
                  <w:r>
                    <w:rPr>
                      <w:rFonts w:hint="default" w:ascii="Times New Roman" w:hAnsi="Times New Roman" w:cs="Times New Roman" w:eastAsiaTheme="minorEastAsia"/>
                      <w:b/>
                      <w:bCs/>
                      <w:sz w:val="21"/>
                      <w:szCs w:val="21"/>
                      <w:highlight w:val="none"/>
                    </w:rPr>
                    <w:t>q/Q</w:t>
                  </w:r>
                  <w:r>
                    <w:rPr>
                      <w:rFonts w:hint="default" w:ascii="Times New Roman" w:hAnsi="Times New Roman" w:cs="Times New Roman" w:eastAsiaTheme="minorEastAsia"/>
                      <w:b/>
                      <w:bCs/>
                      <w:color w:val="000000"/>
                      <w:kern w:val="2"/>
                      <w:sz w:val="21"/>
                      <w:szCs w:val="21"/>
                      <w:highlight w:val="none"/>
                      <w:vertAlign w:val="subscript"/>
                      <w:lang w:val="en-US" w:eastAsia="zh-CN" w:bidi="ar-SA"/>
                    </w:rPr>
                    <w:t>n</w:t>
                  </w:r>
                </w:p>
              </w:tc>
            </w:tr>
            <w:tr w14:paraId="2CAE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118" w:type="dxa"/>
                  <w:shd w:val="clear" w:color="auto" w:fill="auto"/>
                  <w:vAlign w:val="center"/>
                </w:tcPr>
                <w:p w14:paraId="143936E7">
                  <w:pPr>
                    <w:pStyle w:val="129"/>
                    <w:ind w:firstLine="0" w:firstLineChars="0"/>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1</w:t>
                  </w:r>
                </w:p>
              </w:tc>
              <w:tc>
                <w:tcPr>
                  <w:tcW w:w="1639" w:type="dxa"/>
                  <w:shd w:val="clear" w:color="auto" w:fill="auto"/>
                  <w:vAlign w:val="center"/>
                </w:tcPr>
                <w:p w14:paraId="16A39EAF">
                  <w:pPr>
                    <w:pStyle w:val="129"/>
                    <w:ind w:firstLine="0" w:firstLineChars="0"/>
                    <w:rPr>
                      <w:rFonts w:hint="default" w:ascii="Times New Roman" w:hAnsi="Times New Roman" w:eastAsia="仿宋" w:cs="Times New Roman"/>
                      <w:sz w:val="21"/>
                      <w:szCs w:val="21"/>
                      <w:highlight w:val="none"/>
                      <w:lang w:val="en-US" w:eastAsia="zh-CN"/>
                    </w:rPr>
                  </w:pPr>
                  <w:r>
                    <w:rPr>
                      <w:rFonts w:hint="eastAsia" w:ascii="宋体" w:hAnsi="宋体" w:eastAsia="宋体" w:cs="宋体"/>
                      <w:sz w:val="21"/>
                      <w:szCs w:val="21"/>
                      <w:highlight w:val="none"/>
                      <w:lang w:val="en-US" w:eastAsia="zh-CN"/>
                    </w:rPr>
                    <w:t>废润滑油</w:t>
                  </w:r>
                </w:p>
              </w:tc>
              <w:tc>
                <w:tcPr>
                  <w:tcW w:w="1639" w:type="dxa"/>
                  <w:shd w:val="clear" w:color="auto" w:fill="auto"/>
                  <w:vAlign w:val="center"/>
                </w:tcPr>
                <w:p w14:paraId="40DE2B93">
                  <w:pPr>
                    <w:pStyle w:val="129"/>
                    <w:ind w:firstLine="0" w:firstLineChars="0"/>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sz w:val="21"/>
                      <w:szCs w:val="21"/>
                      <w:highlight w:val="none"/>
                      <w:lang w:val="en-US" w:eastAsia="zh-CN"/>
                    </w:rPr>
                    <w:t>2500</w:t>
                  </w:r>
                </w:p>
              </w:tc>
              <w:tc>
                <w:tcPr>
                  <w:tcW w:w="1639" w:type="dxa"/>
                  <w:shd w:val="clear" w:color="auto" w:fill="auto"/>
                  <w:vAlign w:val="center"/>
                </w:tcPr>
                <w:p w14:paraId="67B37A6C">
                  <w:pPr>
                    <w:pStyle w:val="129"/>
                    <w:ind w:firstLine="0" w:firstLineChars="0"/>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sz w:val="21"/>
                      <w:szCs w:val="21"/>
                      <w:highlight w:val="none"/>
                      <w:lang w:val="en-US" w:eastAsia="zh-CN"/>
                    </w:rPr>
                    <w:t>0.</w:t>
                  </w:r>
                  <w:r>
                    <w:rPr>
                      <w:rFonts w:hint="eastAsia" w:eastAsia="仿宋" w:cs="Times New Roman"/>
                      <w:sz w:val="21"/>
                      <w:szCs w:val="21"/>
                      <w:highlight w:val="none"/>
                      <w:lang w:val="en-US" w:eastAsia="zh-CN"/>
                    </w:rPr>
                    <w:t>2</w:t>
                  </w:r>
                </w:p>
              </w:tc>
              <w:tc>
                <w:tcPr>
                  <w:tcW w:w="1640" w:type="dxa"/>
                  <w:shd w:val="clear" w:color="auto" w:fill="auto"/>
                  <w:vAlign w:val="center"/>
                </w:tcPr>
                <w:p w14:paraId="25BE40B7">
                  <w:pPr>
                    <w:pStyle w:val="129"/>
                    <w:ind w:firstLine="0" w:firstLineChars="0"/>
                    <w:rPr>
                      <w:rFonts w:hint="default" w:ascii="Times New Roman" w:hAnsi="Times New Roman" w:eastAsia="仿宋" w:cs="Times New Roman"/>
                      <w:color w:val="000000"/>
                      <w:kern w:val="2"/>
                      <w:sz w:val="21"/>
                      <w:szCs w:val="21"/>
                      <w:highlight w:val="none"/>
                      <w:lang w:val="en-US" w:eastAsia="zh-CN" w:bidi="ar-SA"/>
                    </w:rPr>
                  </w:pPr>
                  <w:r>
                    <w:rPr>
                      <w:rFonts w:hint="default" w:ascii="Times New Roman" w:hAnsi="Times New Roman" w:eastAsia="仿宋" w:cs="Times New Roman"/>
                      <w:sz w:val="21"/>
                      <w:szCs w:val="21"/>
                      <w:highlight w:val="none"/>
                      <w:lang w:val="en-US" w:eastAsia="zh-CN"/>
                    </w:rPr>
                    <w:t>0.0000</w:t>
                  </w:r>
                  <w:r>
                    <w:rPr>
                      <w:rFonts w:hint="eastAsia" w:eastAsia="仿宋" w:cs="Times New Roman"/>
                      <w:sz w:val="21"/>
                      <w:szCs w:val="21"/>
                      <w:highlight w:val="none"/>
                      <w:lang w:val="en-US" w:eastAsia="zh-CN"/>
                    </w:rPr>
                    <w:t>8</w:t>
                  </w:r>
                </w:p>
              </w:tc>
            </w:tr>
          </w:tbl>
          <w:p w14:paraId="5680C694">
            <w:pPr>
              <w:keepNext w:val="0"/>
              <w:keepLines w:val="0"/>
              <w:widowControl/>
              <w:suppressLineNumbers w:val="0"/>
              <w:jc w:val="left"/>
            </w:pPr>
            <w:r>
              <w:rPr>
                <w:rFonts w:hint="eastAsia" w:ascii="宋体" w:hAnsi="宋体" w:eastAsia="宋体" w:cs="宋体"/>
                <w:color w:val="000000"/>
                <w:kern w:val="0"/>
                <w:sz w:val="24"/>
                <w:szCs w:val="24"/>
                <w:lang w:val="en-US" w:eastAsia="zh-CN" w:bidi="ar"/>
              </w:rPr>
              <w:t>项目危险物质</w:t>
            </w:r>
            <w:r>
              <w:rPr>
                <w:rFonts w:hint="default" w:ascii="Times New Roman" w:hAnsi="Times New Roman" w:eastAsia="宋体" w:cs="Times New Roman"/>
                <w:color w:val="000000"/>
                <w:kern w:val="0"/>
                <w:sz w:val="24"/>
                <w:szCs w:val="24"/>
                <w:lang w:val="en-US" w:eastAsia="zh-CN" w:bidi="ar"/>
              </w:rPr>
              <w:t>Q</w:t>
            </w:r>
            <w:r>
              <w:rPr>
                <w:rFonts w:hint="eastAsia" w:ascii="宋体" w:hAnsi="宋体" w:eastAsia="宋体" w:cs="宋体"/>
                <w:color w:val="000000"/>
                <w:kern w:val="0"/>
                <w:sz w:val="24"/>
                <w:szCs w:val="24"/>
                <w:lang w:val="en-US" w:eastAsia="zh-CN" w:bidi="ar"/>
              </w:rPr>
              <w:t>值为</w:t>
            </w:r>
            <w:r>
              <w:rPr>
                <w:rFonts w:hint="default" w:ascii="Times New Roman" w:hAnsi="Times New Roman" w:eastAsia="宋体" w:cs="Times New Roman"/>
                <w:color w:val="000000"/>
                <w:kern w:val="0"/>
                <w:sz w:val="24"/>
                <w:szCs w:val="24"/>
                <w:lang w:val="en-US" w:eastAsia="zh-CN" w:bidi="ar"/>
              </w:rPr>
              <w:t>0.0</w:t>
            </w:r>
            <w:r>
              <w:rPr>
                <w:rFonts w:hint="eastAsia" w:ascii="Times New Roman" w:hAnsi="Times New Roman" w:eastAsia="宋体" w:cs="Times New Roman"/>
                <w:color w:val="000000"/>
                <w:kern w:val="0"/>
                <w:sz w:val="24"/>
                <w:szCs w:val="24"/>
                <w:lang w:val="en-US" w:eastAsia="zh-CN" w:bidi="ar"/>
              </w:rPr>
              <w:t>000</w:t>
            </w:r>
            <w:r>
              <w:rPr>
                <w:rFonts w:hint="eastAsia"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，范围为</w:t>
            </w:r>
            <w:r>
              <w:rPr>
                <w:rFonts w:hint="default" w:ascii="Times New Roman" w:hAnsi="Times New Roman" w:eastAsia="宋体" w:cs="Times New Roman"/>
                <w:i/>
                <w:iCs/>
                <w:color w:val="000000"/>
                <w:kern w:val="0"/>
                <w:sz w:val="24"/>
                <w:szCs w:val="24"/>
                <w:lang w:val="en-US" w:eastAsia="zh-CN" w:bidi="ar"/>
              </w:rPr>
              <w:t>Q</w:t>
            </w:r>
            <w:r>
              <w:rPr>
                <w:rFonts w:hint="eastAsia" w:ascii="宋体" w:hAnsi="宋体" w:eastAsia="宋体" w:cs="宋体"/>
                <w:i/>
                <w:iCs/>
                <w:color w:val="000000"/>
                <w:kern w:val="0"/>
                <w:sz w:val="24"/>
                <w:szCs w:val="24"/>
                <w:lang w:val="en-US" w:eastAsia="zh-CN" w:bidi="ar"/>
              </w:rPr>
              <w:t>＜</w:t>
            </w:r>
            <w:r>
              <w:rPr>
                <w:rFonts w:hint="default" w:ascii="Times New Roman" w:hAnsi="Times New Roman" w:eastAsia="宋体" w:cs="Times New Roman"/>
                <w:i/>
                <w:iCs/>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，需简单分析。</w:t>
            </w:r>
          </w:p>
          <w:p w14:paraId="1B039465">
            <w:pPr>
              <w:pStyle w:val="4"/>
              <w:bidi w:val="0"/>
              <w:ind w:left="0" w:leftChars="0" w:firstLine="480" w:firstLineChars="200"/>
              <w:rPr>
                <w:rFonts w:hint="default"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（2）</w:t>
            </w:r>
            <w:r>
              <w:rPr>
                <w:rFonts w:hint="default" w:ascii="Times New Roman" w:hAnsi="Times New Roman" w:cs="Times New Roman"/>
                <w:b w:val="0"/>
                <w:bCs/>
                <w:color w:val="auto"/>
                <w:highlight w:val="none"/>
                <w:lang w:val="en-US" w:eastAsia="zh-CN"/>
              </w:rPr>
              <w:t>环境风险分析</w:t>
            </w:r>
          </w:p>
          <w:p w14:paraId="49803F61">
            <w:pPr>
              <w:ind w:firstLine="482"/>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废润滑油泄漏、物料储存不当引发的火灾事故，</w:t>
            </w:r>
            <w:r>
              <w:rPr>
                <w:rFonts w:hint="default" w:ascii="Times New Roman" w:hAnsi="Times New Roman" w:eastAsia="宋体" w:cs="Times New Roman"/>
                <w:b w:val="0"/>
                <w:bCs/>
                <w:color w:val="auto"/>
                <w:sz w:val="24"/>
                <w:szCs w:val="24"/>
                <w:highlight w:val="none"/>
                <w:lang w:val="en-US" w:eastAsia="zh-CN"/>
              </w:rPr>
              <w:t>消防水、循环水池破损循环用水外排</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废气处理系统故障导致污染物超标</w:t>
            </w:r>
            <w:r>
              <w:rPr>
                <w:rFonts w:hint="eastAsia" w:cs="Times New Roman"/>
                <w:b w:val="0"/>
                <w:bCs/>
                <w:color w:val="auto"/>
                <w:sz w:val="24"/>
                <w:szCs w:val="24"/>
                <w:highlight w:val="none"/>
                <w:lang w:val="en-US" w:eastAsia="zh-CN"/>
              </w:rPr>
              <w:t>，引发的次生危害</w:t>
            </w:r>
            <w:r>
              <w:rPr>
                <w:rFonts w:hint="default" w:ascii="Times New Roman" w:hAnsi="Times New Roman" w:eastAsia="宋体" w:cs="Times New Roman"/>
                <w:b w:val="0"/>
                <w:bCs/>
                <w:color w:val="auto"/>
                <w:sz w:val="24"/>
                <w:szCs w:val="24"/>
                <w:highlight w:val="none"/>
                <w:lang w:val="en-US" w:eastAsia="zh-CN"/>
              </w:rPr>
              <w:t>。</w:t>
            </w:r>
          </w:p>
          <w:p w14:paraId="0A0B1435">
            <w:pPr>
              <w:keepNext w:val="0"/>
              <w:keepLines w:val="0"/>
              <w:widowControl/>
              <w:suppressLineNumbers w:val="0"/>
              <w:jc w:val="left"/>
              <w:rPr>
                <w:rFonts w:hint="default" w:ascii="Times New Roman" w:hAnsi="Times New Roman"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1）废气处理系统</w:t>
            </w:r>
            <w:r>
              <w:rPr>
                <w:rFonts w:hint="default" w:ascii="Times New Roman" w:hAnsi="Times New Roman" w:eastAsia="宋体" w:cs="Times New Roman"/>
                <w:color w:val="auto"/>
                <w:kern w:val="0"/>
                <w:sz w:val="24"/>
                <w:szCs w:val="24"/>
                <w:highlight w:val="none"/>
                <w:lang w:val="en-US" w:eastAsia="zh-CN" w:bidi="ar"/>
              </w:rPr>
              <w:t>泄漏、故障引起次生污染分析</w:t>
            </w:r>
          </w:p>
          <w:p w14:paraId="7C39E881">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项目</w:t>
            </w:r>
            <w:r>
              <w:rPr>
                <w:rFonts w:hint="default" w:ascii="Times New Roman" w:hAnsi="Times New Roman" w:cs="Times New Roman"/>
                <w:color w:val="auto"/>
                <w:kern w:val="0"/>
                <w:sz w:val="24"/>
                <w:szCs w:val="24"/>
                <w:highlight w:val="none"/>
                <w:lang w:val="en-US" w:eastAsia="zh-CN" w:bidi="ar"/>
              </w:rPr>
              <w:t>生产过程中</w:t>
            </w:r>
            <w:r>
              <w:rPr>
                <w:rFonts w:hint="default" w:ascii="Times New Roman" w:hAnsi="Times New Roman" w:eastAsia="宋体" w:cs="Times New Roman"/>
                <w:color w:val="auto"/>
                <w:kern w:val="0"/>
                <w:sz w:val="24"/>
                <w:szCs w:val="24"/>
                <w:highlight w:val="none"/>
                <w:lang w:val="en-US" w:eastAsia="zh-CN" w:bidi="ar"/>
              </w:rPr>
              <w:t>采用布袋除尘器收集处理，如收集处理系统在运行过程中出现泄漏、故障，则颗粒物直接排放到周围大气中，造成一定程度的大气环境污染</w:t>
            </w:r>
            <w:r>
              <w:rPr>
                <w:rFonts w:hint="default"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如没有及时处理，项目车间工作人员吸入该废气对身体也会造成一定程度的影响。</w:t>
            </w:r>
          </w:p>
          <w:p w14:paraId="00883724">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cs="Times New Roman"/>
                <w:b w:val="0"/>
                <w:bCs/>
                <w:color w:val="auto"/>
                <w:sz w:val="24"/>
                <w:szCs w:val="24"/>
                <w:highlight w:val="none"/>
                <w:lang w:val="en-US" w:eastAsia="zh-CN"/>
              </w:rPr>
              <w:t>2）</w:t>
            </w:r>
            <w:r>
              <w:rPr>
                <w:rFonts w:hint="default" w:ascii="Times New Roman" w:hAnsi="Times New Roman" w:eastAsia="宋体" w:cs="Times New Roman"/>
                <w:color w:val="auto"/>
                <w:kern w:val="0"/>
                <w:sz w:val="24"/>
                <w:szCs w:val="24"/>
                <w:highlight w:val="none"/>
                <w:lang w:val="en-US" w:eastAsia="zh-CN" w:bidi="ar"/>
              </w:rPr>
              <w:t>火灾事故引起次生污染分析</w:t>
            </w:r>
          </w:p>
          <w:p w14:paraId="1D398058">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项目运行期间因物料存储不当、线路老化、天气原因等</w:t>
            </w:r>
            <w:r>
              <w:rPr>
                <w:rFonts w:hint="default" w:ascii="Times New Roman" w:hAnsi="Times New Roman" w:eastAsia="宋体" w:cs="Times New Roman"/>
                <w:color w:val="auto"/>
                <w:kern w:val="0"/>
                <w:sz w:val="24"/>
                <w:szCs w:val="24"/>
                <w:highlight w:val="none"/>
                <w:lang w:val="en-US" w:eastAsia="zh-CN" w:bidi="ar"/>
              </w:rPr>
              <w:t>可能引起火灾危险。燃烧过程中会产生CO，还会挥发出有毒物质，可能会对大气环境、水环境和人群健康产生影响。此外，消防灭火过程所产生的消防废水可能会直接</w:t>
            </w:r>
            <w:r>
              <w:rPr>
                <w:rFonts w:hint="eastAsia" w:cs="Times New Roman"/>
                <w:color w:val="auto"/>
                <w:kern w:val="0"/>
                <w:sz w:val="24"/>
                <w:szCs w:val="24"/>
                <w:highlight w:val="none"/>
                <w:lang w:val="en-US" w:eastAsia="zh-CN" w:bidi="ar"/>
              </w:rPr>
              <w:t>溢</w:t>
            </w:r>
            <w:r>
              <w:rPr>
                <w:rFonts w:hint="default" w:ascii="Times New Roman" w:hAnsi="Times New Roman" w:eastAsia="宋体" w:cs="Times New Roman"/>
                <w:color w:val="auto"/>
                <w:kern w:val="0"/>
                <w:sz w:val="24"/>
                <w:szCs w:val="24"/>
                <w:highlight w:val="none"/>
                <w:lang w:val="en-US" w:eastAsia="zh-CN" w:bidi="ar"/>
              </w:rPr>
              <w:t>入雨水或污水管网，从而对水环境产生不利影响。</w:t>
            </w:r>
          </w:p>
          <w:p w14:paraId="798D8FE7">
            <w:pPr>
              <w:topLinePunct/>
              <w:spacing w:line="360" w:lineRule="auto"/>
              <w:ind w:firstLine="480" w:firstLineChars="200"/>
              <w:rPr>
                <w:rFonts w:hint="default" w:ascii="Times New Roman" w:hAnsi="Times New Roman" w:cs="Times New Roman"/>
                <w:bCs/>
                <w:snapToGrid w:val="0"/>
                <w:color w:val="auto"/>
                <w:kern w:val="0"/>
                <w:sz w:val="24"/>
                <w:highlight w:val="none"/>
              </w:rPr>
            </w:pPr>
            <w:r>
              <w:rPr>
                <w:rFonts w:hint="default" w:ascii="Times New Roman" w:hAnsi="Times New Roman" w:cs="Times New Roman"/>
                <w:bCs/>
                <w:snapToGrid w:val="0"/>
                <w:color w:val="auto"/>
                <w:kern w:val="0"/>
                <w:sz w:val="24"/>
                <w:highlight w:val="none"/>
              </w:rPr>
              <w:t>本工程在正常工况下，排放的各类污染物对项目地周边环境质量现状的影响很小，但烟气净化处理系统如出现事故，外排烟气会导致下风向污染物浓度急剧增大，对周边环境空气造成不利影响</w:t>
            </w:r>
            <w:r>
              <w:rPr>
                <w:rFonts w:hint="eastAsia" w:cs="Times New Roman"/>
                <w:bCs/>
                <w:snapToGrid w:val="0"/>
                <w:color w:val="auto"/>
                <w:kern w:val="0"/>
                <w:sz w:val="24"/>
                <w:highlight w:val="none"/>
                <w:lang w:eastAsia="zh-CN"/>
              </w:rPr>
              <w:t>，</w:t>
            </w:r>
            <w:r>
              <w:rPr>
                <w:rFonts w:hint="eastAsia" w:cs="Times New Roman"/>
                <w:bCs/>
                <w:snapToGrid w:val="0"/>
                <w:color w:val="auto"/>
                <w:kern w:val="0"/>
                <w:sz w:val="24"/>
                <w:highlight w:val="none"/>
                <w:lang w:val="en-US" w:eastAsia="zh-CN"/>
              </w:rPr>
              <w:t>需要</w:t>
            </w:r>
            <w:r>
              <w:rPr>
                <w:rFonts w:hint="default" w:ascii="Times New Roman" w:hAnsi="Times New Roman" w:cs="Times New Roman"/>
                <w:bCs/>
                <w:snapToGrid w:val="0"/>
                <w:color w:val="auto"/>
                <w:kern w:val="0"/>
                <w:sz w:val="24"/>
                <w:highlight w:val="none"/>
              </w:rPr>
              <w:t>加强对设备操作和维修人员的培训，通过熟练操作可避免烟尘风险排放事故的出现。</w:t>
            </w:r>
          </w:p>
          <w:p w14:paraId="5FAFA146">
            <w:pPr>
              <w:pStyle w:val="40"/>
              <w:ind w:firstLine="480" w:firstLineChars="200"/>
              <w:jc w:val="both"/>
              <w:rPr>
                <w:rFonts w:hint="eastAsia" w:cs="Times New Roman"/>
                <w:b w:val="0"/>
                <w:bCs w:val="0"/>
                <w:snapToGrid w:val="0"/>
                <w:color w:val="auto"/>
                <w:kern w:val="0"/>
                <w:sz w:val="24"/>
                <w:highlight w:val="none"/>
                <w:lang w:val="en-US" w:eastAsia="zh-CN"/>
              </w:rPr>
            </w:pPr>
            <w:r>
              <w:rPr>
                <w:rFonts w:hint="eastAsia" w:cs="Times New Roman"/>
                <w:b w:val="0"/>
                <w:bCs w:val="0"/>
                <w:snapToGrid w:val="0"/>
                <w:color w:val="auto"/>
                <w:kern w:val="0"/>
                <w:sz w:val="24"/>
                <w:highlight w:val="none"/>
                <w:lang w:val="en-US" w:eastAsia="zh-CN"/>
              </w:rPr>
              <w:t>3）湿式分筛废水、消防水事故排放环境影响分析</w:t>
            </w:r>
          </w:p>
          <w:p w14:paraId="76C33082">
            <w:pPr>
              <w:rPr>
                <w:rFonts w:hint="eastAsia"/>
                <w:lang w:val="en-US" w:eastAsia="zh-CN"/>
              </w:rPr>
            </w:pPr>
            <w:r>
              <w:rPr>
                <w:rFonts w:hint="eastAsia"/>
                <w:lang w:val="en-US" w:eastAsia="zh-CN"/>
              </w:rPr>
              <w:t>湿式分筛废水若处理不当直接排放，其中可能混入泄漏的物料、燃烧残留物等有害物质，若未经处理直接排放，不仅会污染地表水，还可能渗透到土壤中，对地下水造成潜在威胁，进而影响周边居民的饮用水安全。因此，需设置应急事故池，防止事故废水随意扩散。</w:t>
            </w:r>
          </w:p>
          <w:p w14:paraId="284C5903">
            <w:pPr>
              <w:pStyle w:val="40"/>
              <w:keepNext w:val="0"/>
              <w:keepLines w:val="0"/>
              <w:pageBreakBefore w:val="0"/>
              <w:widowControl w:val="0"/>
              <w:numPr>
                <w:ilvl w:val="0"/>
                <w:numId w:val="12"/>
              </w:numPr>
              <w:kinsoku/>
              <w:wordWrap/>
              <w:overflowPunct/>
              <w:topLinePunct w:val="0"/>
              <w:autoSpaceDE w:val="0"/>
              <w:autoSpaceDN w:val="0"/>
              <w:bidi w:val="0"/>
              <w:adjustRightInd w:val="0"/>
              <w:snapToGrid/>
              <w:ind w:left="0" w:leftChars="0" w:firstLine="480" w:firstLineChars="200"/>
              <w:jc w:val="left"/>
              <w:textAlignment w:val="auto"/>
              <w:rPr>
                <w:rFonts w:hint="eastAsia" w:cs="Times New Roman"/>
                <w:b w:val="0"/>
                <w:bCs/>
                <w:snapToGrid w:val="0"/>
                <w:color w:val="auto"/>
                <w:kern w:val="0"/>
                <w:sz w:val="24"/>
                <w:highlight w:val="none"/>
                <w:lang w:val="en-US" w:eastAsia="zh-CN"/>
              </w:rPr>
            </w:pPr>
            <w:r>
              <w:rPr>
                <w:rFonts w:hint="eastAsia"/>
                <w:b w:val="0"/>
                <w:bCs/>
                <w:lang w:val="en-US" w:eastAsia="zh-CN"/>
              </w:rPr>
              <w:t>废润滑油</w:t>
            </w:r>
            <w:r>
              <w:rPr>
                <w:rFonts w:hint="eastAsia" w:cs="Times New Roman"/>
                <w:b w:val="0"/>
                <w:bCs/>
                <w:snapToGrid w:val="0"/>
                <w:color w:val="auto"/>
                <w:kern w:val="0"/>
                <w:sz w:val="24"/>
                <w:highlight w:val="none"/>
                <w:lang w:val="en-US" w:eastAsia="zh-CN"/>
              </w:rPr>
              <w:t>环境影响分析</w:t>
            </w:r>
          </w:p>
          <w:p w14:paraId="1690A08D">
            <w:pPr>
              <w:pStyle w:val="40"/>
              <w:keepNext w:val="0"/>
              <w:keepLines w:val="0"/>
              <w:pageBreakBefore w:val="0"/>
              <w:widowControl w:val="0"/>
              <w:numPr>
                <w:ilvl w:val="0"/>
                <w:numId w:val="0"/>
              </w:numPr>
              <w:kinsoku/>
              <w:wordWrap/>
              <w:overflowPunct/>
              <w:topLinePunct w:val="0"/>
              <w:autoSpaceDE w:val="0"/>
              <w:autoSpaceDN w:val="0"/>
              <w:bidi w:val="0"/>
              <w:adjustRightInd w:val="0"/>
              <w:snapToGrid/>
              <w:ind w:firstLine="480" w:firstLineChars="200"/>
              <w:jc w:val="left"/>
              <w:textAlignment w:val="auto"/>
              <w:rPr>
                <w:rFonts w:hint="default" w:cs="Times New Roman"/>
                <w:b w:val="0"/>
                <w:bCs/>
                <w:snapToGrid w:val="0"/>
                <w:color w:val="auto"/>
                <w:kern w:val="0"/>
                <w:sz w:val="24"/>
                <w:highlight w:val="none"/>
                <w:lang w:val="en-US" w:eastAsia="zh-CN"/>
              </w:rPr>
            </w:pPr>
            <w:r>
              <w:rPr>
                <w:rFonts w:hint="eastAsia" w:cs="Times New Roman"/>
                <w:b w:val="0"/>
                <w:bCs/>
                <w:snapToGrid w:val="0"/>
                <w:color w:val="auto"/>
                <w:kern w:val="0"/>
                <w:sz w:val="24"/>
                <w:highlight w:val="none"/>
                <w:lang w:val="en-US" w:eastAsia="zh-CN"/>
              </w:rPr>
              <w:t>①</w:t>
            </w:r>
            <w:r>
              <w:rPr>
                <w:rFonts w:hint="default" w:cs="Times New Roman"/>
                <w:b w:val="0"/>
                <w:bCs/>
                <w:snapToGrid w:val="0"/>
                <w:color w:val="auto"/>
                <w:kern w:val="0"/>
                <w:sz w:val="24"/>
                <w:highlight w:val="none"/>
                <w:lang w:val="en-US" w:eastAsia="zh-CN"/>
              </w:rPr>
              <w:t>废润滑油泄漏后若未及时收集，会渗透进入土壤，破坏土壤结构，影响土壤生态系统功能。</w:t>
            </w:r>
          </w:p>
          <w:p w14:paraId="10849BF8">
            <w:pPr>
              <w:pStyle w:val="40"/>
              <w:keepNext w:val="0"/>
              <w:keepLines w:val="0"/>
              <w:pageBreakBefore w:val="0"/>
              <w:widowControl w:val="0"/>
              <w:numPr>
                <w:ilvl w:val="0"/>
                <w:numId w:val="0"/>
              </w:numPr>
              <w:kinsoku/>
              <w:wordWrap/>
              <w:overflowPunct/>
              <w:topLinePunct w:val="0"/>
              <w:autoSpaceDE w:val="0"/>
              <w:autoSpaceDN w:val="0"/>
              <w:bidi w:val="0"/>
              <w:adjustRightInd w:val="0"/>
              <w:snapToGrid/>
              <w:ind w:firstLine="480" w:firstLineChars="200"/>
              <w:jc w:val="left"/>
              <w:textAlignment w:val="auto"/>
              <w:rPr>
                <w:rFonts w:hint="default" w:cs="Times New Roman"/>
                <w:b w:val="0"/>
                <w:bCs/>
                <w:snapToGrid w:val="0"/>
                <w:color w:val="auto"/>
                <w:kern w:val="0"/>
                <w:sz w:val="24"/>
                <w:highlight w:val="none"/>
                <w:lang w:val="en-US" w:eastAsia="zh-CN"/>
              </w:rPr>
            </w:pPr>
            <w:r>
              <w:rPr>
                <w:rFonts w:hint="default" w:cs="Times New Roman"/>
                <w:b w:val="0"/>
                <w:bCs/>
                <w:snapToGrid w:val="0"/>
                <w:color w:val="auto"/>
                <w:kern w:val="0"/>
                <w:sz w:val="24"/>
                <w:highlight w:val="none"/>
                <w:lang w:val="en-US" w:eastAsia="zh-CN"/>
              </w:rPr>
              <w:t>②地下水污染：泄漏的废润滑油随雨水或地面径流下渗，可能污染区域地下水，影响地下水水质。</w:t>
            </w:r>
          </w:p>
          <w:p w14:paraId="086A8A9A">
            <w:pPr>
              <w:pStyle w:val="40"/>
              <w:keepNext w:val="0"/>
              <w:keepLines w:val="0"/>
              <w:pageBreakBefore w:val="0"/>
              <w:widowControl w:val="0"/>
              <w:numPr>
                <w:ilvl w:val="0"/>
                <w:numId w:val="0"/>
              </w:numPr>
              <w:kinsoku/>
              <w:wordWrap/>
              <w:overflowPunct/>
              <w:topLinePunct w:val="0"/>
              <w:autoSpaceDE w:val="0"/>
              <w:autoSpaceDN w:val="0"/>
              <w:bidi w:val="0"/>
              <w:adjustRightInd w:val="0"/>
              <w:snapToGrid/>
              <w:ind w:firstLine="480" w:firstLineChars="200"/>
              <w:jc w:val="left"/>
              <w:textAlignment w:val="auto"/>
              <w:rPr>
                <w:rFonts w:hint="default" w:cs="Times New Roman"/>
                <w:b w:val="0"/>
                <w:bCs/>
                <w:snapToGrid w:val="0"/>
                <w:color w:val="auto"/>
                <w:kern w:val="0"/>
                <w:sz w:val="24"/>
                <w:highlight w:val="none"/>
                <w:lang w:val="en-US" w:eastAsia="zh-CN"/>
              </w:rPr>
            </w:pPr>
            <w:r>
              <w:rPr>
                <w:rFonts w:hint="default" w:cs="Times New Roman"/>
                <w:b w:val="0"/>
                <w:bCs/>
                <w:snapToGrid w:val="0"/>
                <w:color w:val="auto"/>
                <w:kern w:val="0"/>
                <w:sz w:val="24"/>
                <w:highlight w:val="none"/>
                <w:lang w:val="en-US" w:eastAsia="zh-CN"/>
              </w:rPr>
              <w:t>③火灾爆炸风险：废润滑油属于易燃物质，泄漏后遇明火、高温或静电可能引发火灾，燃烧产生的CO、烟尘等有害气体对大气环境及人员健康造成危害。</w:t>
            </w:r>
          </w:p>
          <w:p w14:paraId="64792B25">
            <w:pPr>
              <w:pStyle w:val="40"/>
              <w:keepNext w:val="0"/>
              <w:keepLines w:val="0"/>
              <w:pageBreakBefore w:val="0"/>
              <w:widowControl w:val="0"/>
              <w:numPr>
                <w:ilvl w:val="0"/>
                <w:numId w:val="0"/>
              </w:numPr>
              <w:kinsoku/>
              <w:wordWrap/>
              <w:overflowPunct/>
              <w:topLinePunct w:val="0"/>
              <w:autoSpaceDE w:val="0"/>
              <w:autoSpaceDN w:val="0"/>
              <w:bidi w:val="0"/>
              <w:adjustRightInd w:val="0"/>
              <w:snapToGrid/>
              <w:ind w:firstLine="480" w:firstLineChars="200"/>
              <w:jc w:val="left"/>
              <w:textAlignment w:val="auto"/>
              <w:rPr>
                <w:rFonts w:hint="default" w:cs="Times New Roman"/>
                <w:b w:val="0"/>
                <w:bCs/>
                <w:snapToGrid w:val="0"/>
                <w:color w:val="auto"/>
                <w:kern w:val="0"/>
                <w:sz w:val="24"/>
                <w:highlight w:val="none"/>
                <w:lang w:val="en-US" w:eastAsia="zh-CN"/>
              </w:rPr>
            </w:pPr>
            <w:r>
              <w:rPr>
                <w:rFonts w:hint="default" w:cs="Times New Roman"/>
                <w:b w:val="0"/>
                <w:bCs/>
                <w:snapToGrid w:val="0"/>
                <w:color w:val="auto"/>
                <w:kern w:val="0"/>
                <w:sz w:val="24"/>
                <w:highlight w:val="none"/>
                <w:lang w:val="en-US" w:eastAsia="zh-CN"/>
              </w:rPr>
              <w:t>④次生环境风险：火灾扑救过程中产生的消防废水若未有效收集，可能携带废润滑油进入雨水管网，造成地表水污染。</w:t>
            </w:r>
          </w:p>
          <w:p w14:paraId="7C0EC673">
            <w:pPr>
              <w:pStyle w:val="4"/>
              <w:bidi w:val="0"/>
              <w:ind w:left="0" w:leftChars="0" w:firstLine="480" w:firstLineChars="200"/>
              <w:rPr>
                <w:rFonts w:hint="default" w:ascii="Times New Roman" w:hAnsi="Times New Roman" w:cs="Times New Roman"/>
                <w:b w:val="0"/>
                <w:bCs/>
                <w:color w:val="auto"/>
                <w:highlight w:val="none"/>
                <w:lang w:val="en-US" w:eastAsia="zh-CN"/>
              </w:rPr>
            </w:pPr>
            <w:r>
              <w:rPr>
                <w:rFonts w:hint="eastAsia" w:ascii="Times New Roman" w:hAnsi="Times New Roman" w:cs="Times New Roman"/>
                <w:b w:val="0"/>
                <w:bCs/>
                <w:color w:val="auto"/>
                <w:highlight w:val="none"/>
                <w:lang w:val="en-US" w:eastAsia="zh-CN"/>
              </w:rPr>
              <w:t>（3）</w:t>
            </w:r>
            <w:r>
              <w:rPr>
                <w:rFonts w:hint="default" w:ascii="Times New Roman" w:hAnsi="Times New Roman" w:cs="Times New Roman"/>
                <w:b w:val="0"/>
                <w:bCs/>
                <w:color w:val="auto"/>
                <w:highlight w:val="none"/>
                <w:lang w:val="en-US" w:eastAsia="zh-CN"/>
              </w:rPr>
              <w:t>环境风险防范措施</w:t>
            </w:r>
          </w:p>
          <w:p w14:paraId="4263C98D">
            <w:pPr>
              <w:numPr>
                <w:ilvl w:val="0"/>
                <w:numId w:val="0"/>
              </w:numPr>
              <w:spacing w:line="360" w:lineRule="auto"/>
              <w:ind w:firstLine="480" w:firstLineChars="200"/>
              <w:rPr>
                <w:rFonts w:hint="default" w:ascii="Times New Roman" w:hAnsi="Times New Roman"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厂区现有事故应急池1座，位于厂区生产区西侧、循环水池南侧，处于新建浓缩池、清水池、消防水池下游，便于事故废水自流收集；有效容积为100m³，池体采用混凝土防渗结构，防渗性能满足等效黏土防渗层Mb≥6.0m，渗透系数K≤1×10</w:t>
            </w:r>
            <w:r>
              <w:rPr>
                <w:rFonts w:hint="eastAsia" w:cs="Times New Roman"/>
                <w:b w:val="0"/>
                <w:bCs/>
                <w:color w:val="auto"/>
                <w:sz w:val="24"/>
                <w:szCs w:val="24"/>
                <w:highlight w:val="none"/>
                <w:vertAlign w:val="superscript"/>
                <w:lang w:val="en-US" w:eastAsia="zh-CN"/>
              </w:rPr>
              <w:t>-7</w:t>
            </w:r>
            <w:r>
              <w:rPr>
                <w:rFonts w:hint="default" w:ascii="Times New Roman" w:hAnsi="Times New Roman" w:cs="Times New Roman"/>
                <w:b w:val="0"/>
                <w:bCs/>
                <w:color w:val="auto"/>
                <w:sz w:val="24"/>
                <w:szCs w:val="24"/>
                <w:highlight w:val="none"/>
                <w:lang w:val="en-US" w:eastAsia="zh-CN"/>
              </w:rPr>
              <w:t>cm/s，配套导流沟、切换阀门、应急提升泵等设施完好，可正常使用，可用于本项目事故废水、消防废水的收集与暂存</w:t>
            </w:r>
          </w:p>
          <w:p w14:paraId="697507D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rPr>
                <w:rFonts w:hint="eastAsia"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1）</w:t>
            </w:r>
            <w:r>
              <w:rPr>
                <w:rFonts w:hint="eastAsia" w:cs="Times New Roman"/>
                <w:b w:val="0"/>
                <w:bCs/>
                <w:color w:val="auto"/>
                <w:sz w:val="24"/>
                <w:szCs w:val="24"/>
                <w:highlight w:val="none"/>
                <w:lang w:val="en-US" w:eastAsia="zh-CN"/>
              </w:rPr>
              <w:t>消防废水量核算</w:t>
            </w:r>
          </w:p>
          <w:p w14:paraId="65870AE8">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根据《消防给水及消火栓系统技术规范》（GB 50974-2014），本项目建设钢结构厂房火灾危险性为丙类，火灾延续时间取3.0h：消防设计水按15L/s计，总消防用水量15×3×3600=162m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w:t>
            </w:r>
          </w:p>
          <w:p w14:paraId="3C82EB6B">
            <w:pPr>
              <w:numPr>
                <w:ilvl w:val="0"/>
                <w:numId w:val="0"/>
              </w:numPr>
              <w:spacing w:line="360" w:lineRule="auto"/>
              <w:ind w:left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2）依托现有事故应急池可行性论证</w:t>
            </w:r>
          </w:p>
          <w:p w14:paraId="2C660675">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本项目仅依托厂区现有100m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事故应急池，通过分区围堰截流、雨污分流切断、池体兼用调蓄、应急泵回处置组合措施，满足消防废水全收集要求：</w:t>
            </w:r>
          </w:p>
          <w:p w14:paraId="6753F16A">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①围堰调蓄扩容：新建浓缩池、清水池、消防水池周边均设置高度不低于0.5m的环形防渗围堰，围堰有效总容积约80m³，可临时贮存初期消防废水与泄漏废水，分担事故池容积压力。</w:t>
            </w:r>
          </w:p>
          <w:p w14:paraId="1C1230CE">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②雨污彻底分流：事故状态下立即关闭雨水排放阀，切断清净雨水进入事故收集系统，仅收集污染废水，不挤占有效容积。</w:t>
            </w:r>
          </w:p>
          <w:p w14:paraId="181B25D6">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③系统串联调蓄：消防水池、清水池可在事故状态下作为临时缓冲调节设施，与事故应急池串联使用，提升总有效容纳能力。</w:t>
            </w:r>
          </w:p>
          <w:p w14:paraId="5AE42711">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④动态应急处置：设置应急提升泵，可将事故池内废水及时泵回生产循环系统或污水处理设施，实现边贮存边处理，动态腾容，杜绝外溢。</w:t>
            </w:r>
          </w:p>
          <w:p w14:paraId="11F7D414">
            <w:pPr>
              <w:numPr>
                <w:ilvl w:val="0"/>
                <w:numId w:val="0"/>
              </w:numPr>
              <w:spacing w:line="360" w:lineRule="auto"/>
              <w:ind w:firstLine="480" w:firstLineChars="200"/>
              <w:rPr>
                <w:rFonts w:hint="eastAsia"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经核算：可用总调蓄容积=100m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（事故池）+80m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（围堰）=180m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＞162m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（最大消防废水量），满足本项目火灾事故废水全收集、暂存、处置要求。</w:t>
            </w:r>
          </w:p>
          <w:p w14:paraId="4008D361">
            <w:pPr>
              <w:numPr>
                <w:ilvl w:val="0"/>
                <w:numId w:val="0"/>
              </w:numPr>
              <w:spacing w:line="360" w:lineRule="auto"/>
              <w:ind w:firstLine="480" w:firstLineChars="200"/>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本项目依托现有100m</w:t>
            </w:r>
            <w:r>
              <w:rPr>
                <w:rFonts w:hint="eastAsia" w:cs="Times New Roman"/>
                <w:b w:val="0"/>
                <w:bCs/>
                <w:color w:val="auto"/>
                <w:sz w:val="24"/>
                <w:szCs w:val="24"/>
                <w:highlight w:val="none"/>
                <w:vertAlign w:val="superscript"/>
                <w:lang w:val="en-US" w:eastAsia="zh-CN"/>
              </w:rPr>
              <w:t>3</w:t>
            </w:r>
            <w:r>
              <w:rPr>
                <w:rFonts w:hint="eastAsia" w:cs="Times New Roman"/>
                <w:b w:val="0"/>
                <w:bCs/>
                <w:color w:val="auto"/>
                <w:sz w:val="24"/>
                <w:szCs w:val="24"/>
                <w:highlight w:val="none"/>
                <w:lang w:val="en-US" w:eastAsia="zh-CN"/>
              </w:rPr>
              <w:t>事故应急池可行，在落实分区防渗、围堰截流、雨污分流、应急泵回及联动调控措施后，可确保事故状态下废水不外排，环境风险可控。</w:t>
            </w:r>
          </w:p>
          <w:p w14:paraId="383CDF5F">
            <w:pPr>
              <w:numPr>
                <w:ilvl w:val="0"/>
                <w:numId w:val="7"/>
              </w:numPr>
              <w:spacing w:line="360" w:lineRule="auto"/>
              <w:ind w:left="0" w:leftChars="0" w:firstLine="480" w:firstLineChars="200"/>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火灾风险防范措施</w:t>
            </w:r>
          </w:p>
          <w:p w14:paraId="4B63CB7F">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eastAsia" w:cs="Times New Roman"/>
                <w:b w:val="0"/>
                <w:bCs/>
                <w:color w:val="auto"/>
                <w:kern w:val="2"/>
                <w:sz w:val="24"/>
                <w:szCs w:val="24"/>
                <w:highlight w:val="none"/>
                <w:lang w:val="en-US" w:eastAsia="zh-CN" w:bidi="ar-SA"/>
              </w:rPr>
              <w:t>①</w:t>
            </w:r>
            <w:r>
              <w:rPr>
                <w:rFonts w:hint="default" w:ascii="Times New Roman" w:hAnsi="Times New Roman" w:eastAsia="宋体" w:cs="Times New Roman"/>
                <w:b w:val="0"/>
                <w:bCs/>
                <w:color w:val="auto"/>
                <w:kern w:val="2"/>
                <w:sz w:val="24"/>
                <w:szCs w:val="24"/>
                <w:highlight w:val="none"/>
                <w:lang w:val="en-US" w:eastAsia="zh-CN" w:bidi="ar-SA"/>
              </w:rPr>
              <w:t>控制火源</w:t>
            </w:r>
          </w:p>
          <w:p w14:paraId="3904FBF5">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厂区内严禁吸烟、严禁携带火种进入</w:t>
            </w:r>
            <w:r>
              <w:rPr>
                <w:rFonts w:hint="eastAsia" w:cs="Times New Roman"/>
                <w:b w:val="0"/>
                <w:bCs/>
                <w:color w:val="auto"/>
                <w:kern w:val="2"/>
                <w:sz w:val="24"/>
                <w:szCs w:val="24"/>
                <w:highlight w:val="none"/>
                <w:lang w:val="en-US" w:eastAsia="zh-CN" w:bidi="ar-SA"/>
              </w:rPr>
              <w:t>危险废物</w:t>
            </w:r>
            <w:r>
              <w:rPr>
                <w:rFonts w:hint="default" w:ascii="Times New Roman" w:hAnsi="Times New Roman" w:eastAsia="宋体" w:cs="Times New Roman"/>
                <w:b w:val="0"/>
                <w:bCs/>
                <w:color w:val="auto"/>
                <w:kern w:val="2"/>
                <w:sz w:val="24"/>
                <w:szCs w:val="24"/>
                <w:highlight w:val="none"/>
                <w:lang w:val="en-US" w:eastAsia="zh-CN" w:bidi="ar-SA"/>
              </w:rPr>
              <w:t>贮存库；使用防爆型电器；严禁敲打、撞击、抛掷金属物体；安装避雷装置</w:t>
            </w:r>
            <w:r>
              <w:rPr>
                <w:rFonts w:hint="default" w:ascii="Times New Roman" w:hAnsi="Times New Roman" w:cs="Times New Roman"/>
                <w:b w:val="0"/>
                <w:bCs/>
                <w:color w:val="auto"/>
                <w:kern w:val="2"/>
                <w:sz w:val="24"/>
                <w:szCs w:val="24"/>
                <w:highlight w:val="none"/>
                <w:lang w:val="en-US" w:eastAsia="zh-CN" w:bidi="ar-SA"/>
              </w:rPr>
              <w:t>；注意防火间距</w:t>
            </w:r>
            <w:r>
              <w:rPr>
                <w:rFonts w:hint="default" w:ascii="Times New Roman" w:hAnsi="Times New Roman" w:eastAsia="宋体" w:cs="Times New Roman"/>
                <w:b w:val="0"/>
                <w:bCs/>
                <w:color w:val="auto"/>
                <w:kern w:val="2"/>
                <w:sz w:val="24"/>
                <w:szCs w:val="24"/>
                <w:highlight w:val="none"/>
                <w:lang w:val="en-US" w:eastAsia="zh-CN" w:bidi="ar-SA"/>
              </w:rPr>
              <w:t>。</w:t>
            </w:r>
          </w:p>
          <w:p w14:paraId="769E6194">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Chars="2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eastAsia" w:cs="Times New Roman"/>
                <w:b w:val="0"/>
                <w:bCs/>
                <w:color w:val="auto"/>
                <w:kern w:val="2"/>
                <w:sz w:val="24"/>
                <w:szCs w:val="24"/>
                <w:highlight w:val="none"/>
                <w:lang w:val="en-US" w:eastAsia="zh-CN" w:bidi="ar-SA"/>
              </w:rPr>
              <w:t>②</w:t>
            </w:r>
            <w:r>
              <w:rPr>
                <w:rFonts w:hint="default" w:ascii="Times New Roman" w:hAnsi="Times New Roman" w:eastAsia="宋体" w:cs="Times New Roman"/>
                <w:b w:val="0"/>
                <w:bCs/>
                <w:color w:val="auto"/>
                <w:kern w:val="2"/>
                <w:sz w:val="24"/>
                <w:szCs w:val="24"/>
                <w:highlight w:val="none"/>
                <w:lang w:val="en-US" w:eastAsia="zh-CN" w:bidi="ar-SA"/>
              </w:rPr>
              <w:t>严格控制设备质量与安装质量</w:t>
            </w:r>
          </w:p>
          <w:p w14:paraId="77ABB32B">
            <w:pPr>
              <w:pStyle w:val="3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Times New Roman" w:hAnsi="Times New Roman" w:eastAsia="宋体" w:cs="Times New Roman"/>
                <w:b w:val="0"/>
                <w:bCs/>
                <w:color w:val="auto"/>
                <w:kern w:val="2"/>
                <w:sz w:val="24"/>
                <w:szCs w:val="24"/>
                <w:highlight w:val="none"/>
                <w:lang w:val="en-US" w:eastAsia="zh-CN" w:bidi="ar-SA"/>
              </w:rPr>
            </w:pPr>
            <w:r>
              <w:rPr>
                <w:rFonts w:hint="default" w:ascii="Times New Roman" w:hAnsi="Times New Roman" w:eastAsia="宋体" w:cs="Times New Roman"/>
                <w:b w:val="0"/>
                <w:bCs/>
                <w:color w:val="auto"/>
                <w:kern w:val="2"/>
                <w:sz w:val="24"/>
                <w:szCs w:val="24"/>
                <w:highlight w:val="none"/>
                <w:lang w:val="en-US" w:eastAsia="zh-CN" w:bidi="ar-SA"/>
              </w:rPr>
              <w:t>设备及其配套仪表选用合格产品；对设备、泵、电气线路等定期检查、保养、维修；对于小型跑冒滴漏，应有相应的预防及堵漏措施，防止泄漏事故扩大。</w:t>
            </w:r>
          </w:p>
          <w:p w14:paraId="5092ACF2">
            <w:pPr>
              <w:keepNext w:val="0"/>
              <w:keepLines w:val="0"/>
              <w:widowControl/>
              <w:suppressLineNumbers w:val="0"/>
              <w:jc w:val="left"/>
              <w:rPr>
                <w:rFonts w:hint="default" w:ascii="Times New Roman" w:hAnsi="Times New Roman" w:cs="Times New Roman"/>
                <w:color w:val="auto"/>
                <w:highlight w:val="none"/>
              </w:rPr>
            </w:pPr>
            <w:r>
              <w:rPr>
                <w:rFonts w:hint="eastAsia" w:cs="Times New Roman"/>
                <w:b w:val="0"/>
                <w:bCs/>
                <w:color w:val="auto"/>
                <w:kern w:val="2"/>
                <w:sz w:val="24"/>
                <w:szCs w:val="24"/>
                <w:highlight w:val="none"/>
                <w:lang w:val="en-US" w:eastAsia="zh-CN" w:bidi="ar-SA"/>
              </w:rPr>
              <w:t>③</w:t>
            </w:r>
            <w:r>
              <w:rPr>
                <w:rFonts w:hint="default" w:ascii="Times New Roman" w:hAnsi="Times New Roman" w:eastAsia="宋体" w:cs="Times New Roman"/>
                <w:color w:val="auto"/>
                <w:kern w:val="0"/>
                <w:sz w:val="24"/>
                <w:szCs w:val="24"/>
                <w:highlight w:val="none"/>
                <w:lang w:val="en-US" w:eastAsia="zh-CN" w:bidi="ar"/>
              </w:rPr>
              <w:t>在厂区周围及各附属建筑物内配置一定数量的手提式干粉灭火器等消防设施，以扑灭初起零星火灾。</w:t>
            </w:r>
          </w:p>
          <w:p w14:paraId="2C99AEA0">
            <w:pPr>
              <w:keepNext w:val="0"/>
              <w:keepLines w:val="0"/>
              <w:widowControl/>
              <w:suppressLineNumbers w:val="0"/>
              <w:jc w:val="left"/>
              <w:rPr>
                <w:rFonts w:hint="default" w:ascii="Times New Roman" w:hAnsi="Times New Roman" w:cs="Times New Roman"/>
                <w:color w:val="auto"/>
                <w:highlight w:val="none"/>
              </w:rPr>
            </w:pPr>
            <w:r>
              <w:rPr>
                <w:rFonts w:hint="eastAsia" w:cs="Times New Roman"/>
                <w:color w:val="auto"/>
                <w:highlight w:val="none"/>
                <w:lang w:val="en-US" w:eastAsia="zh-CN"/>
              </w:rPr>
              <w:t>④</w:t>
            </w:r>
            <w:r>
              <w:rPr>
                <w:rFonts w:hint="default" w:ascii="Times New Roman" w:hAnsi="Times New Roman" w:eastAsia="宋体" w:cs="Times New Roman"/>
                <w:color w:val="auto"/>
                <w:kern w:val="0"/>
                <w:sz w:val="24"/>
                <w:szCs w:val="24"/>
                <w:highlight w:val="none"/>
                <w:lang w:val="en-US" w:eastAsia="zh-CN" w:bidi="ar"/>
              </w:rPr>
              <w:t>在车间和原料间的明显位置张贴禁用明火的告示，原料仓和车间内应设置移动式泡沫灭火器。</w:t>
            </w:r>
          </w:p>
          <w:p w14:paraId="3E5E7410">
            <w:pPr>
              <w:pStyle w:val="40"/>
              <w:numPr>
                <w:ilvl w:val="0"/>
                <w:numId w:val="0"/>
              </w:numPr>
              <w:ind w:leftChars="200"/>
              <w:jc w:val="both"/>
              <w:rPr>
                <w:rFonts w:hint="default" w:ascii="Times New Roman" w:hAnsi="Times New Roman" w:eastAsia="宋体"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4</w:t>
            </w:r>
            <w:r>
              <w:rPr>
                <w:rFonts w:hint="eastAsia" w:ascii="Times New Roman" w:hAnsi="Times New Roman" w:eastAsia="宋体" w:cs="Times New Roman"/>
                <w:b w:val="0"/>
                <w:bCs/>
                <w:color w:val="auto"/>
                <w:sz w:val="24"/>
                <w:szCs w:val="24"/>
                <w:highlight w:val="none"/>
                <w:lang w:val="en-US" w:eastAsia="zh-CN"/>
              </w:rPr>
              <w:t>）废润滑油</w:t>
            </w:r>
            <w:r>
              <w:rPr>
                <w:rFonts w:hint="default" w:ascii="Times New Roman" w:hAnsi="Times New Roman" w:eastAsia="宋体" w:cs="Times New Roman"/>
                <w:b w:val="0"/>
                <w:bCs/>
                <w:color w:val="auto"/>
                <w:sz w:val="24"/>
                <w:szCs w:val="24"/>
                <w:highlight w:val="none"/>
                <w:lang w:val="en-US" w:eastAsia="zh-CN"/>
              </w:rPr>
              <w:t>风险防范措施</w:t>
            </w:r>
          </w:p>
          <w:p w14:paraId="01F28C3D">
            <w:pPr>
              <w:pStyle w:val="40"/>
              <w:numPr>
                <w:ilvl w:val="0"/>
                <w:numId w:val="0"/>
              </w:numPr>
              <w:ind w:firstLine="480" w:firstLineChars="200"/>
              <w:jc w:val="both"/>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①专用密闭容器收集，容器下方设置托盘；危废贮存点地面重点防渗（Mb≥6.0m，K≤1.0×10</w:t>
            </w:r>
            <w:r>
              <w:rPr>
                <w:rFonts w:hint="eastAsia" w:ascii="Times New Roman" w:hAnsi="Times New Roman" w:eastAsia="宋体" w:cs="Times New Roman"/>
                <w:b w:val="0"/>
                <w:bCs/>
                <w:color w:val="auto"/>
                <w:sz w:val="24"/>
                <w:szCs w:val="24"/>
                <w:highlight w:val="none"/>
                <w:vertAlign w:val="superscript"/>
                <w:lang w:val="en-US" w:eastAsia="zh-CN"/>
              </w:rPr>
              <w:t>-7</w:t>
            </w:r>
            <w:r>
              <w:rPr>
                <w:rFonts w:hint="eastAsia" w:ascii="Times New Roman" w:hAnsi="Times New Roman" w:eastAsia="宋体" w:cs="Times New Roman"/>
                <w:b w:val="0"/>
                <w:bCs/>
                <w:color w:val="auto"/>
                <w:sz w:val="24"/>
                <w:szCs w:val="24"/>
                <w:highlight w:val="none"/>
                <w:lang w:val="en-US" w:eastAsia="zh-CN"/>
              </w:rPr>
              <w:t>cm/s），设置导流沟和收集池。</w:t>
            </w:r>
          </w:p>
          <w:p w14:paraId="5ED569FA">
            <w:pPr>
              <w:pStyle w:val="40"/>
              <w:numPr>
                <w:ilvl w:val="0"/>
                <w:numId w:val="0"/>
              </w:numPr>
              <w:ind w:firstLine="480" w:firstLineChars="200"/>
              <w:jc w:val="both"/>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②建立管理台账，执行转移联单制度，暂存量不超过0.2t.</w:t>
            </w:r>
          </w:p>
          <w:p w14:paraId="420C859C">
            <w:pPr>
              <w:pStyle w:val="40"/>
              <w:numPr>
                <w:ilvl w:val="0"/>
                <w:numId w:val="0"/>
              </w:numPr>
              <w:ind w:firstLine="480" w:firstLineChars="200"/>
              <w:jc w:val="both"/>
              <w:rPr>
                <w:rFonts w:hint="eastAsia" w:ascii="Times New Roman" w:hAnsi="Times New Roman" w:eastAsia="宋体" w:cs="Times New Roman"/>
                <w:b w:val="0"/>
                <w:bCs/>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③配备吸附棉、围油栏等应急物资；泄漏时及时吸附收集，废油及吸附材料一并作为危废处置；火灾时使用干粉灭火器扑救。</w:t>
            </w:r>
          </w:p>
          <w:p w14:paraId="6F79E859">
            <w:pPr>
              <w:pStyle w:val="40"/>
              <w:numPr>
                <w:ilvl w:val="0"/>
                <w:numId w:val="0"/>
              </w:numPr>
              <w:ind w:leftChars="200"/>
              <w:jc w:val="both"/>
              <w:rPr>
                <w:rFonts w:hint="eastAsia" w:cs="Times New Roman"/>
                <w:b w:val="0"/>
                <w:bCs/>
                <w:color w:val="auto"/>
                <w:kern w:val="2"/>
                <w:sz w:val="24"/>
                <w:szCs w:val="24"/>
                <w:highlight w:val="none"/>
                <w:lang w:val="en-US" w:eastAsia="zh-CN" w:bidi="ar-SA"/>
              </w:rPr>
            </w:pPr>
            <w:r>
              <w:rPr>
                <w:rFonts w:hint="eastAsia" w:cs="Times New Roman"/>
                <w:b w:val="0"/>
                <w:bCs/>
                <w:color w:val="auto"/>
                <w:kern w:val="2"/>
                <w:sz w:val="24"/>
                <w:szCs w:val="24"/>
                <w:highlight w:val="none"/>
                <w:lang w:val="en-US" w:eastAsia="zh-CN" w:bidi="ar-SA"/>
              </w:rPr>
              <w:t>5）湿式分筛系统循环水池/浓缩池泄漏风险防范措施</w:t>
            </w:r>
          </w:p>
          <w:p w14:paraId="6906F3A9">
            <w:pPr>
              <w:pStyle w:val="40"/>
              <w:numPr>
                <w:ilvl w:val="0"/>
                <w:numId w:val="0"/>
              </w:numPr>
              <w:ind w:firstLine="480" w:firstLineChars="200"/>
              <w:jc w:val="both"/>
              <w:rPr>
                <w:rFonts w:hint="default" w:cs="Times New Roman"/>
                <w:b w:val="0"/>
                <w:bCs/>
                <w:color w:val="auto"/>
                <w:kern w:val="2"/>
                <w:sz w:val="24"/>
                <w:szCs w:val="24"/>
                <w:highlight w:val="none"/>
                <w:lang w:val="en-US" w:eastAsia="zh-CN" w:bidi="ar-SA"/>
              </w:rPr>
            </w:pPr>
            <w:r>
              <w:rPr>
                <w:rFonts w:hint="eastAsia" w:ascii="Times New Roman" w:hAnsi="Times New Roman" w:eastAsia="宋体" w:cs="Times New Roman"/>
                <w:b w:val="0"/>
                <w:bCs/>
                <w:color w:val="auto"/>
                <w:sz w:val="24"/>
                <w:szCs w:val="24"/>
                <w:highlight w:val="none"/>
                <w:lang w:val="en-US" w:eastAsia="zh-CN"/>
              </w:rPr>
              <w:t>①</w:t>
            </w:r>
            <w:r>
              <w:rPr>
                <w:rFonts w:hint="default" w:cs="Times New Roman"/>
                <w:b w:val="0"/>
                <w:bCs/>
                <w:color w:val="auto"/>
                <w:kern w:val="2"/>
                <w:sz w:val="24"/>
                <w:szCs w:val="24"/>
                <w:highlight w:val="none"/>
                <w:lang w:val="en-US" w:eastAsia="zh-CN" w:bidi="ar-SA"/>
              </w:rPr>
              <w:t>将浓缩池、清水池及周边区域划为重点防渗区，防渗性能等效黏土防渗层Mb≥6.0m，渗透系数K≤1.0×10⁻⁷cm/s。</w:t>
            </w:r>
          </w:p>
          <w:p w14:paraId="467BF229">
            <w:pPr>
              <w:pStyle w:val="40"/>
              <w:numPr>
                <w:ilvl w:val="0"/>
                <w:numId w:val="0"/>
              </w:numPr>
              <w:ind w:firstLine="480" w:firstLineChars="200"/>
              <w:jc w:val="both"/>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②围堰设置：围堰及应急缓冲设施设置：对浓缩池和清水池分别设置高度不低于0.5m的围堰，作为湿式分筛废水泄漏的一级防控措施。</w:t>
            </w:r>
          </w:p>
          <w:p w14:paraId="30948586">
            <w:pPr>
              <w:pStyle w:val="40"/>
              <w:numPr>
                <w:ilvl w:val="0"/>
                <w:numId w:val="0"/>
              </w:numPr>
              <w:ind w:firstLine="480" w:firstLineChars="200"/>
              <w:jc w:val="both"/>
              <w:rPr>
                <w:rFonts w:hint="eastAsia"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③巡检制度：建立定期巡检制度，每日检查池体、管道及阀门状况，发现渗漏立即停运并维修</w:t>
            </w:r>
            <w:r>
              <w:rPr>
                <w:rFonts w:hint="eastAsia" w:cs="Times New Roman"/>
                <w:b w:val="0"/>
                <w:bCs/>
                <w:color w:val="auto"/>
                <w:sz w:val="24"/>
                <w:szCs w:val="24"/>
                <w:highlight w:val="none"/>
                <w:lang w:val="en-US" w:eastAsia="zh-CN"/>
              </w:rPr>
              <w:t>。</w:t>
            </w:r>
          </w:p>
          <w:p w14:paraId="229538FE">
            <w:pPr>
              <w:pStyle w:val="40"/>
              <w:numPr>
                <w:ilvl w:val="0"/>
                <w:numId w:val="0"/>
              </w:numPr>
              <w:ind w:firstLine="480" w:firstLineChars="200"/>
              <w:jc w:val="both"/>
              <w:rPr>
                <w:rFonts w:hint="default"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④设置备用提升泵和临时软管，一旦发生泄漏可迅速将废水转移至其他池体或应急容器。</w:t>
            </w:r>
          </w:p>
          <w:p w14:paraId="395F38E6">
            <w:pPr>
              <w:pStyle w:val="40"/>
              <w:numPr>
                <w:ilvl w:val="0"/>
                <w:numId w:val="0"/>
              </w:numPr>
              <w:ind w:firstLine="480" w:firstLineChars="200"/>
              <w:jc w:val="both"/>
              <w:rPr>
                <w:rFonts w:hint="default" w:ascii="Times New Roman" w:hAnsi="Times New Roman" w:eastAsia="宋体" w:cs="Times New Roman"/>
                <w:b w:val="0"/>
                <w:bCs/>
                <w:color w:val="auto"/>
                <w:sz w:val="24"/>
                <w:szCs w:val="24"/>
                <w:highlight w:val="none"/>
                <w:lang w:val="en-US" w:eastAsia="zh-CN"/>
              </w:rPr>
            </w:pPr>
            <w:r>
              <w:rPr>
                <w:rFonts w:hint="eastAsia" w:ascii="Times New Roman" w:hAnsi="Times New Roman" w:cs="Times New Roman"/>
                <w:b w:val="0"/>
                <w:bCs/>
                <w:color w:val="auto"/>
                <w:kern w:val="2"/>
                <w:sz w:val="24"/>
                <w:szCs w:val="24"/>
                <w:highlight w:val="none"/>
                <w:lang w:val="en-US" w:eastAsia="zh-CN" w:bidi="ar-SA"/>
              </w:rPr>
              <w:t>（4）</w:t>
            </w:r>
            <w:r>
              <w:rPr>
                <w:rFonts w:hint="default" w:ascii="Times New Roman" w:hAnsi="Times New Roman" w:cs="Times New Roman"/>
                <w:b w:val="0"/>
                <w:bCs/>
                <w:color w:val="auto"/>
                <w:kern w:val="2"/>
                <w:sz w:val="24"/>
                <w:szCs w:val="24"/>
                <w:highlight w:val="none"/>
                <w:lang w:val="en-US" w:eastAsia="zh-CN" w:bidi="ar-SA"/>
              </w:rPr>
              <w:t>消防废水</w:t>
            </w:r>
            <w:r>
              <w:rPr>
                <w:rFonts w:hint="default" w:ascii="Times New Roman" w:hAnsi="Times New Roman" w:cs="Times New Roman"/>
                <w:b w:val="0"/>
                <w:bCs/>
                <w:color w:val="auto"/>
                <w:sz w:val="24"/>
                <w:szCs w:val="24"/>
                <w:highlight w:val="none"/>
                <w:lang w:val="en-US" w:eastAsia="zh-CN"/>
              </w:rPr>
              <w:t>应急处理</w:t>
            </w:r>
            <w:r>
              <w:rPr>
                <w:rFonts w:hint="default" w:ascii="Times New Roman" w:hAnsi="Times New Roman" w:eastAsia="宋体" w:cs="Times New Roman"/>
                <w:b w:val="0"/>
                <w:bCs/>
                <w:color w:val="auto"/>
                <w:sz w:val="24"/>
                <w:szCs w:val="24"/>
                <w:highlight w:val="none"/>
                <w:lang w:val="en-US" w:eastAsia="zh-CN"/>
              </w:rPr>
              <w:t>措施</w:t>
            </w:r>
          </w:p>
          <w:p w14:paraId="4496318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①依托厂区内现有</w:t>
            </w:r>
            <w:r>
              <w:rPr>
                <w:rFonts w:hint="default" w:ascii="Times New Roman" w:hAnsi="Times New Roman" w:cs="Times New Roman"/>
                <w:color w:val="auto"/>
                <w:kern w:val="0"/>
                <w:sz w:val="24"/>
                <w:szCs w:val="24"/>
                <w:highlight w:val="none"/>
                <w:lang w:val="en-US" w:eastAsia="zh-CN" w:bidi="ar"/>
              </w:rPr>
              <w:t>应急事故池，用于接收消防废水。</w:t>
            </w:r>
          </w:p>
          <w:p w14:paraId="1D492AB2">
            <w:pPr>
              <w:keepNext w:val="0"/>
              <w:keepLines w:val="0"/>
              <w:widowControl/>
              <w:suppressLineNumbers w:val="0"/>
              <w:jc w:val="left"/>
              <w:rPr>
                <w:rFonts w:hint="default" w:ascii="Times New Roman" w:hAnsi="Times New Roman" w:eastAsia="宋体" w:cs="Times New Roman"/>
                <w:color w:val="auto"/>
                <w:kern w:val="0"/>
                <w:sz w:val="24"/>
                <w:szCs w:val="24"/>
                <w:highlight w:val="none"/>
                <w:lang w:val="en-US" w:eastAsia="zh-CN" w:bidi="ar"/>
              </w:rPr>
            </w:pPr>
            <w:r>
              <w:rPr>
                <w:rFonts w:hint="eastAsia" w:cs="Times New Roman"/>
                <w:color w:val="auto"/>
                <w:kern w:val="0"/>
                <w:sz w:val="24"/>
                <w:szCs w:val="24"/>
                <w:highlight w:val="none"/>
                <w:lang w:val="en-US" w:eastAsia="zh-CN" w:bidi="ar"/>
              </w:rPr>
              <w:t>②</w:t>
            </w:r>
            <w:r>
              <w:rPr>
                <w:rFonts w:hint="default" w:ascii="Times New Roman" w:hAnsi="Times New Roman" w:eastAsia="宋体" w:cs="Times New Roman"/>
                <w:color w:val="auto"/>
                <w:kern w:val="0"/>
                <w:sz w:val="24"/>
                <w:szCs w:val="24"/>
                <w:highlight w:val="none"/>
                <w:lang w:val="en-US" w:eastAsia="zh-CN" w:bidi="ar"/>
              </w:rPr>
              <w:t>车间地面、库房必须作水泥硬底化防渗处理，配备应急储存容器，以备收集事故状态下泄漏的物料，发生火灾时，事故废水不会通过地面渗入地下而污染地下水。</w:t>
            </w:r>
          </w:p>
          <w:p w14:paraId="0DCF96D0">
            <w:pPr>
              <w:pStyle w:val="4"/>
              <w:bidi w:val="0"/>
              <w:ind w:left="0" w:leftChars="0" w:firstLine="480" w:firstLineChars="200"/>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w:t>
            </w:r>
            <w:r>
              <w:rPr>
                <w:rFonts w:hint="eastAsia" w:ascii="Times New Roman" w:hAnsi="Times New Roman" w:cs="Times New Roman"/>
                <w:b w:val="0"/>
                <w:bCs/>
                <w:color w:val="auto"/>
                <w:highlight w:val="none"/>
                <w:lang w:val="en-US" w:eastAsia="zh-CN"/>
              </w:rPr>
              <w:t>5</w:t>
            </w:r>
            <w:r>
              <w:rPr>
                <w:rFonts w:hint="eastAsia" w:ascii="Times New Roman" w:hAnsi="Times New Roman" w:eastAsia="宋体" w:cs="Times New Roman"/>
                <w:b w:val="0"/>
                <w:bCs/>
                <w:color w:val="auto"/>
                <w:highlight w:val="none"/>
                <w:lang w:val="en-US" w:eastAsia="zh-CN"/>
              </w:rPr>
              <w:t>）</w:t>
            </w:r>
            <w:r>
              <w:rPr>
                <w:rFonts w:hint="default" w:ascii="Times New Roman" w:hAnsi="Times New Roman" w:eastAsia="宋体" w:cs="Times New Roman"/>
                <w:b w:val="0"/>
                <w:bCs/>
                <w:color w:val="auto"/>
                <w:highlight w:val="none"/>
                <w:lang w:val="en-US" w:eastAsia="zh-CN"/>
              </w:rPr>
              <w:t>应急预案</w:t>
            </w:r>
          </w:p>
          <w:p w14:paraId="3D647BF5">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zh-CN"/>
              </w:rPr>
              <w:t>制定事故风险防范和应急对策，最重要的是成立应急组织机构，并坚持</w:t>
            </w:r>
            <w:r>
              <w:rPr>
                <w:rFonts w:hint="eastAsia" w:cs="Times New Roman"/>
                <w:color w:val="auto"/>
                <w:highlight w:val="none"/>
                <w:lang w:val="zh-CN"/>
              </w:rPr>
              <w:t>“</w:t>
            </w:r>
            <w:r>
              <w:rPr>
                <w:rFonts w:hint="default" w:ascii="Times New Roman" w:hAnsi="Times New Roman" w:eastAsia="宋体" w:cs="Times New Roman"/>
                <w:color w:val="auto"/>
                <w:highlight w:val="none"/>
                <w:lang w:val="zh-CN"/>
              </w:rPr>
              <w:t>主动预防，积极抢救</w:t>
            </w:r>
            <w:r>
              <w:rPr>
                <w:rFonts w:hint="eastAsia" w:cs="Times New Roman"/>
                <w:color w:val="auto"/>
                <w:highlight w:val="none"/>
                <w:lang w:val="zh-CN"/>
              </w:rPr>
              <w:t>”</w:t>
            </w:r>
            <w:r>
              <w:rPr>
                <w:rFonts w:hint="default" w:ascii="Times New Roman" w:hAnsi="Times New Roman" w:eastAsia="宋体" w:cs="Times New Roman"/>
                <w:color w:val="auto"/>
                <w:highlight w:val="none"/>
                <w:lang w:val="zh-CN"/>
              </w:rPr>
              <w:t>的原则，应能够处理</w:t>
            </w:r>
            <w:r>
              <w:rPr>
                <w:rFonts w:hint="default" w:ascii="Times New Roman" w:hAnsi="Times New Roman" w:cs="Times New Roman"/>
                <w:color w:val="auto"/>
                <w:highlight w:val="none"/>
                <w:lang w:val="en-US" w:eastAsia="zh-CN"/>
              </w:rPr>
              <w:t>大气污染物</w:t>
            </w:r>
            <w:r>
              <w:rPr>
                <w:rFonts w:hint="default" w:ascii="Times New Roman" w:hAnsi="Times New Roman" w:eastAsia="宋体" w:cs="Times New Roman"/>
                <w:color w:val="auto"/>
                <w:highlight w:val="none"/>
                <w:lang w:val="zh-CN"/>
              </w:rPr>
              <w:t>泄漏、</w:t>
            </w:r>
            <w:r>
              <w:rPr>
                <w:rFonts w:hint="default" w:ascii="Times New Roman" w:hAnsi="Times New Roman" w:cs="Times New Roman"/>
                <w:color w:val="auto"/>
                <w:highlight w:val="none"/>
                <w:lang w:val="en-US" w:eastAsia="zh-CN"/>
              </w:rPr>
              <w:t>火灾</w:t>
            </w:r>
            <w:r>
              <w:rPr>
                <w:rFonts w:hint="default" w:ascii="Times New Roman" w:hAnsi="Times New Roman" w:eastAsia="宋体" w:cs="Times New Roman"/>
                <w:color w:val="auto"/>
                <w:highlight w:val="none"/>
                <w:lang w:val="zh-CN"/>
              </w:rPr>
              <w:t>等突发事故，快速的反应和正确的处理措施是处理突发事故和灾害的关键。</w:t>
            </w:r>
            <w:r>
              <w:rPr>
                <w:rFonts w:hint="default" w:ascii="Times New Roman" w:hAnsi="Times New Roman" w:eastAsia="宋体" w:cs="Times New Roman"/>
                <w:color w:val="auto"/>
                <w:highlight w:val="none"/>
                <w:lang w:val="en-US" w:eastAsia="zh-CN"/>
              </w:rPr>
              <w:t>本项目建设后应结合现行应急预案基础上进行更新。</w:t>
            </w:r>
          </w:p>
          <w:p w14:paraId="232B444E">
            <w:pPr>
              <w:pStyle w:val="4"/>
              <w:bidi w:val="0"/>
              <w:ind w:left="0" w:leftChars="0" w:firstLine="480" w:firstLineChars="200"/>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w:t>
            </w:r>
            <w:r>
              <w:rPr>
                <w:rFonts w:hint="eastAsia" w:ascii="Times New Roman" w:hAnsi="Times New Roman" w:cs="Times New Roman"/>
                <w:b w:val="0"/>
                <w:bCs/>
                <w:color w:val="auto"/>
                <w:highlight w:val="none"/>
                <w:lang w:val="en-US" w:eastAsia="zh-CN"/>
              </w:rPr>
              <w:t>6</w:t>
            </w:r>
            <w:r>
              <w:rPr>
                <w:rFonts w:hint="eastAsia" w:ascii="Times New Roman" w:hAnsi="Times New Roman" w:eastAsia="宋体" w:cs="Times New Roman"/>
                <w:b w:val="0"/>
                <w:bCs/>
                <w:color w:val="auto"/>
                <w:highlight w:val="none"/>
                <w:lang w:val="en-US" w:eastAsia="zh-CN"/>
              </w:rPr>
              <w:t>）</w:t>
            </w:r>
            <w:r>
              <w:rPr>
                <w:rFonts w:hint="default" w:ascii="Times New Roman" w:hAnsi="Times New Roman" w:eastAsia="宋体" w:cs="Times New Roman"/>
                <w:b w:val="0"/>
                <w:bCs/>
                <w:color w:val="auto"/>
                <w:highlight w:val="none"/>
                <w:lang w:val="en-US" w:eastAsia="zh-CN"/>
              </w:rPr>
              <w:t>环境风险评价结论</w:t>
            </w:r>
          </w:p>
          <w:p w14:paraId="1D6F3766">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落实上述风险防范措施后，尽管风险事故发生的可能性依然存在，但是通过有效组织，严格管理控制，以及严密的事故应急预案，可将项目事故发生的环境风险降至最低，环境风险可接受，建设项目环境风险简单分析内容详见表4-1</w:t>
            </w:r>
            <w:r>
              <w:rPr>
                <w:rFonts w:hint="eastAsia" w:cs="Times New Roman"/>
                <w:color w:val="auto"/>
                <w:highlight w:val="none"/>
                <w:lang w:val="en-US" w:eastAsia="zh-CN"/>
              </w:rPr>
              <w:t>4</w:t>
            </w:r>
            <w:r>
              <w:rPr>
                <w:rFonts w:hint="default" w:ascii="Times New Roman" w:hAnsi="Times New Roman" w:eastAsia="宋体" w:cs="Times New Roman"/>
                <w:color w:val="auto"/>
                <w:highlight w:val="none"/>
                <w:lang w:val="en-US" w:eastAsia="zh-CN"/>
              </w:rPr>
              <w:t>。</w:t>
            </w:r>
          </w:p>
          <w:p w14:paraId="42108E91">
            <w:pPr>
              <w:bidi w:val="0"/>
              <w:rPr>
                <w:rFonts w:hint="default" w:ascii="Times New Roman" w:hAnsi="Times New Roman" w:eastAsia="宋体" w:cs="Times New Roman"/>
                <w:color w:val="auto"/>
                <w:highlight w:val="none"/>
                <w:lang w:val="en-US" w:eastAsia="zh-CN"/>
              </w:rPr>
            </w:pPr>
          </w:p>
          <w:p w14:paraId="70674D23">
            <w:pPr>
              <w:bidi w:val="0"/>
              <w:rPr>
                <w:rFonts w:hint="default" w:ascii="Times New Roman" w:hAnsi="Times New Roman" w:eastAsia="宋体" w:cs="Times New Roman"/>
                <w:color w:val="auto"/>
                <w:highlight w:val="none"/>
                <w:lang w:val="en-US" w:eastAsia="zh-CN"/>
              </w:rPr>
            </w:pPr>
          </w:p>
          <w:p w14:paraId="6019B87B">
            <w:pPr>
              <w:spacing w:line="240" w:lineRule="auto"/>
              <w:ind w:firstLine="482"/>
              <w:jc w:val="center"/>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color w:val="auto"/>
                <w:sz w:val="21"/>
                <w:szCs w:val="21"/>
                <w:highlight w:val="none"/>
                <w:lang w:val="en-US" w:eastAsia="zh-CN"/>
              </w:rPr>
              <w:t>表4-1</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建设项目环境风险简单分析内容表</w:t>
            </w:r>
          </w:p>
          <w:tbl>
            <w:tblPr>
              <w:tblStyle w:val="104"/>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11"/>
              <w:gridCol w:w="766"/>
              <w:gridCol w:w="1615"/>
              <w:gridCol w:w="1196"/>
              <w:gridCol w:w="2227"/>
            </w:tblGrid>
            <w:tr w14:paraId="3BEE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245292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建设项目名称</w:t>
                  </w:r>
                </w:p>
              </w:tc>
              <w:tc>
                <w:tcPr>
                  <w:tcW w:w="3713" w:type="pct"/>
                  <w:gridSpan w:val="4"/>
                  <w:tcBorders>
                    <w:tl2br w:val="nil"/>
                    <w:tr2bl w:val="nil"/>
                  </w:tcBorders>
                  <w:vAlign w:val="center"/>
                </w:tcPr>
                <w:p w14:paraId="6EF63E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新疆阳光炭素有限公司原料精选技术改造项目</w:t>
                  </w:r>
                </w:p>
              </w:tc>
            </w:tr>
            <w:tr w14:paraId="6F98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7F9F1D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建设地点</w:t>
                  </w:r>
                </w:p>
              </w:tc>
              <w:tc>
                <w:tcPr>
                  <w:tcW w:w="490" w:type="pct"/>
                  <w:tcBorders>
                    <w:tl2br w:val="nil"/>
                    <w:tr2bl w:val="nil"/>
                  </w:tcBorders>
                  <w:vAlign w:val="center"/>
                </w:tcPr>
                <w:p w14:paraId="0F4FA2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新疆</w:t>
                  </w:r>
                </w:p>
              </w:tc>
              <w:tc>
                <w:tcPr>
                  <w:tcW w:w="1033" w:type="pct"/>
                  <w:tcBorders>
                    <w:tl2br w:val="nil"/>
                    <w:tr2bl w:val="nil"/>
                  </w:tcBorders>
                  <w:vAlign w:val="center"/>
                </w:tcPr>
                <w:p w14:paraId="567BCD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昌吉州</w:t>
                  </w:r>
                </w:p>
              </w:tc>
              <w:tc>
                <w:tcPr>
                  <w:tcW w:w="765" w:type="pct"/>
                  <w:tcBorders>
                    <w:tl2br w:val="nil"/>
                    <w:tr2bl w:val="nil"/>
                  </w:tcBorders>
                  <w:vAlign w:val="center"/>
                </w:tcPr>
                <w:p w14:paraId="14D23D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vertAlign w:val="baseline"/>
                      <w:lang w:val="en-US" w:eastAsia="zh-CN"/>
                    </w:rPr>
                    <w:t>呼图壁县</w:t>
                  </w:r>
                </w:p>
              </w:tc>
              <w:tc>
                <w:tcPr>
                  <w:tcW w:w="1424" w:type="pct"/>
                  <w:tcBorders>
                    <w:tl2br w:val="nil"/>
                    <w:tr2bl w:val="nil"/>
                  </w:tcBorders>
                  <w:vAlign w:val="center"/>
                </w:tcPr>
                <w:p w14:paraId="45C0F2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呼图壁县工业园化工新材料产业区</w:t>
                  </w:r>
                </w:p>
              </w:tc>
            </w:tr>
            <w:tr w14:paraId="096C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3BFE51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地理坐标</w:t>
                  </w:r>
                </w:p>
              </w:tc>
              <w:tc>
                <w:tcPr>
                  <w:tcW w:w="490" w:type="pct"/>
                  <w:tcBorders>
                    <w:tl2br w:val="nil"/>
                    <w:tr2bl w:val="nil"/>
                  </w:tcBorders>
                  <w:vAlign w:val="center"/>
                </w:tcPr>
                <w:p w14:paraId="6C831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经度</w:t>
                  </w:r>
                </w:p>
              </w:tc>
              <w:tc>
                <w:tcPr>
                  <w:tcW w:w="1033" w:type="pct"/>
                  <w:tcBorders>
                    <w:tl2br w:val="nil"/>
                    <w:tr2bl w:val="nil"/>
                  </w:tcBorders>
                  <w:vAlign w:val="center"/>
                </w:tcPr>
                <w:p w14:paraId="4D63F1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86°35′0.748″</w:t>
                  </w:r>
                </w:p>
              </w:tc>
              <w:tc>
                <w:tcPr>
                  <w:tcW w:w="765" w:type="pct"/>
                  <w:tcBorders>
                    <w:tl2br w:val="nil"/>
                    <w:tr2bl w:val="nil"/>
                  </w:tcBorders>
                  <w:vAlign w:val="center"/>
                </w:tcPr>
                <w:p w14:paraId="0F2C56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纬度</w:t>
                  </w:r>
                </w:p>
              </w:tc>
              <w:tc>
                <w:tcPr>
                  <w:tcW w:w="1424" w:type="pct"/>
                  <w:tcBorders>
                    <w:tl2br w:val="nil"/>
                    <w:tr2bl w:val="nil"/>
                  </w:tcBorders>
                  <w:vAlign w:val="center"/>
                </w:tcPr>
                <w:p w14:paraId="40A725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44°16′19.432″</w:t>
                  </w:r>
                </w:p>
              </w:tc>
            </w:tr>
            <w:tr w14:paraId="6B3F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1A1ADF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主要危险物质及分布</w:t>
                  </w:r>
                </w:p>
              </w:tc>
              <w:tc>
                <w:tcPr>
                  <w:tcW w:w="3713" w:type="pct"/>
                  <w:gridSpan w:val="4"/>
                  <w:tcBorders>
                    <w:tl2br w:val="nil"/>
                    <w:tr2bl w:val="nil"/>
                  </w:tcBorders>
                  <w:shd w:val="clear" w:color="auto" w:fill="auto"/>
                  <w:vAlign w:val="center"/>
                </w:tcPr>
                <w:p w14:paraId="287C6FBC">
                  <w:pPr>
                    <w:pStyle w:val="55"/>
                    <w:bidi w:val="0"/>
                    <w:ind w:firstLine="0" w:firstLineChars="0"/>
                    <w:rPr>
                      <w:rFonts w:hint="eastAsia" w:ascii="Times New Roman" w:hAnsi="Times New Roman" w:eastAsia="宋体" w:cs="Times New Roman"/>
                      <w:color w:val="auto"/>
                      <w:kern w:val="0"/>
                      <w:sz w:val="21"/>
                      <w:szCs w:val="20"/>
                      <w:highlight w:val="none"/>
                      <w:lang w:val="en-US" w:eastAsia="zh-CN" w:bidi="ar-SA"/>
                    </w:rPr>
                  </w:pPr>
                  <w:r>
                    <w:rPr>
                      <w:rFonts w:hint="default" w:ascii="Times New Roman" w:hAnsi="Times New Roman" w:cs="Times New Roman"/>
                      <w:color w:val="auto"/>
                      <w:highlight w:val="none"/>
                    </w:rPr>
                    <w:t>本项目新增</w:t>
                  </w:r>
                  <w:r>
                    <w:rPr>
                      <w:rFonts w:hint="eastAsia" w:cs="Times New Roman"/>
                      <w:color w:val="auto"/>
                      <w:highlight w:val="none"/>
                      <w:lang w:eastAsia="zh-CN"/>
                    </w:rPr>
                    <w:t>废润滑油</w:t>
                  </w:r>
                  <w:r>
                    <w:rPr>
                      <w:rFonts w:hint="eastAsia" w:cs="Times New Roman"/>
                      <w:color w:val="auto"/>
                      <w:highlight w:val="none"/>
                      <w:lang w:val="en-US" w:eastAsia="zh-CN"/>
                    </w:rPr>
                    <w:t>0.</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t，储存</w:t>
                  </w:r>
                  <w:r>
                    <w:rPr>
                      <w:rFonts w:hint="eastAsia" w:cs="Times New Roman"/>
                      <w:color w:val="auto"/>
                      <w:highlight w:val="none"/>
                      <w:lang w:val="en-US" w:eastAsia="zh-CN"/>
                    </w:rPr>
                    <w:t>于</w:t>
                  </w:r>
                  <w:r>
                    <w:rPr>
                      <w:rFonts w:hint="eastAsia" w:cs="Times New Roman"/>
                      <w:color w:val="auto"/>
                      <w:highlight w:val="none"/>
                      <w:lang w:eastAsia="zh-CN"/>
                    </w:rPr>
                    <w:t>危废</w:t>
                  </w:r>
                  <w:r>
                    <w:rPr>
                      <w:rFonts w:hint="eastAsia" w:cs="Times New Roman"/>
                      <w:color w:val="auto"/>
                      <w:highlight w:val="none"/>
                      <w:lang w:val="en-US" w:eastAsia="zh-CN"/>
                    </w:rPr>
                    <w:t>暂存间</w:t>
                  </w:r>
                </w:p>
              </w:tc>
            </w:tr>
            <w:tr w14:paraId="5872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762C8B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环境影响途径及危害后果</w:t>
                  </w:r>
                </w:p>
              </w:tc>
              <w:tc>
                <w:tcPr>
                  <w:tcW w:w="3713" w:type="pct"/>
                  <w:gridSpan w:val="4"/>
                  <w:tcBorders>
                    <w:tl2br w:val="nil"/>
                    <w:tr2bl w:val="nil"/>
                  </w:tcBorders>
                  <w:shd w:val="clear" w:color="auto" w:fill="auto"/>
                  <w:vAlign w:val="center"/>
                </w:tcPr>
                <w:p w14:paraId="28CE6BC6">
                  <w:pPr>
                    <w:pStyle w:val="55"/>
                    <w:bidi w:val="0"/>
                    <w:ind w:firstLine="0" w:firstLineChars="0"/>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cs="Times New Roman"/>
                      <w:color w:val="auto"/>
                      <w:highlight w:val="none"/>
                    </w:rPr>
                    <w:t>废气超标排放</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火灾事故</w:t>
                  </w:r>
                  <w:r>
                    <w:rPr>
                      <w:rFonts w:hint="eastAsia" w:cs="Times New Roman"/>
                      <w:color w:val="auto"/>
                      <w:highlight w:val="none"/>
                      <w:lang w:val="en-US" w:eastAsia="zh-CN"/>
                    </w:rPr>
                    <w:t>次生</w:t>
                  </w:r>
                  <w:r>
                    <w:rPr>
                      <w:rFonts w:hint="default" w:ascii="Times New Roman" w:hAnsi="Times New Roman" w:cs="Times New Roman"/>
                      <w:color w:val="auto"/>
                      <w:highlight w:val="none"/>
                      <w:lang w:val="en-US" w:eastAsia="zh-CN"/>
                    </w:rPr>
                    <w:t>危害污染大气，消防废水处置不合理污染地下水，</w:t>
                  </w:r>
                  <w:r>
                    <w:rPr>
                      <w:rFonts w:hint="eastAsia" w:cs="Times New Roman"/>
                      <w:color w:val="auto"/>
                      <w:highlight w:val="none"/>
                      <w:lang w:val="en-US" w:eastAsia="zh-CN"/>
                    </w:rPr>
                    <w:t>废润滑油</w:t>
                  </w:r>
                  <w:r>
                    <w:rPr>
                      <w:rFonts w:hint="default" w:ascii="Times New Roman" w:hAnsi="Times New Roman" w:cs="Times New Roman"/>
                      <w:color w:val="auto"/>
                      <w:highlight w:val="none"/>
                      <w:lang w:val="en-US" w:eastAsia="zh-CN"/>
                    </w:rPr>
                    <w:t>泄漏污染土壤和地下水</w:t>
                  </w:r>
                </w:p>
              </w:tc>
            </w:tr>
            <w:tr w14:paraId="2128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0632A2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风险防范措施要求</w:t>
                  </w:r>
                </w:p>
              </w:tc>
              <w:tc>
                <w:tcPr>
                  <w:tcW w:w="3713" w:type="pct"/>
                  <w:gridSpan w:val="4"/>
                  <w:tcBorders>
                    <w:tl2br w:val="nil"/>
                    <w:tr2bl w:val="nil"/>
                  </w:tcBorders>
                  <w:vAlign w:val="center"/>
                </w:tcPr>
                <w:p w14:paraId="00585D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库房及生产线设置灭火设施、禁止携带火源进入厂房</w:t>
                  </w:r>
                  <w:r>
                    <w:rPr>
                      <w:rFonts w:hint="eastAsia" w:ascii="Times New Roman" w:hAnsi="Times New Roman" w:eastAsia="宋体" w:cs="Times New Roman"/>
                      <w:color w:val="auto"/>
                      <w:kern w:val="0"/>
                      <w:sz w:val="21"/>
                      <w:szCs w:val="20"/>
                      <w:highlight w:val="none"/>
                      <w:lang w:val="en-US" w:eastAsia="zh-CN" w:bidi="ar-SA"/>
                    </w:rPr>
                    <w:t>，重点防渗、托盘、导流沟、管理台账、转移联单、应急物资</w:t>
                  </w:r>
                </w:p>
              </w:tc>
            </w:tr>
            <w:tr w14:paraId="79D0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286" w:type="pct"/>
                  <w:tcBorders>
                    <w:tl2br w:val="nil"/>
                    <w:tr2bl w:val="nil"/>
                  </w:tcBorders>
                  <w:vAlign w:val="center"/>
                </w:tcPr>
                <w:p w14:paraId="2CAD5B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填表说明</w:t>
                  </w:r>
                </w:p>
              </w:tc>
              <w:tc>
                <w:tcPr>
                  <w:tcW w:w="3713" w:type="pct"/>
                  <w:gridSpan w:val="4"/>
                  <w:tcBorders>
                    <w:tl2br w:val="nil"/>
                    <w:tr2bl w:val="nil"/>
                  </w:tcBorders>
                  <w:vAlign w:val="center"/>
                </w:tcPr>
                <w:p w14:paraId="0CB247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本项目风险潜势为I，仅进行简单分析</w:t>
                  </w:r>
                </w:p>
              </w:tc>
            </w:tr>
          </w:tbl>
          <w:p w14:paraId="2BC5849A">
            <w:pPr>
              <w:pStyle w:val="3"/>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9</w:t>
            </w:r>
            <w:r>
              <w:rPr>
                <w:rFonts w:hint="default" w:ascii="Times New Roman" w:hAnsi="Times New Roman" w:cs="Times New Roman"/>
                <w:color w:val="auto"/>
                <w:highlight w:val="none"/>
                <w:lang w:val="en-US" w:eastAsia="zh-CN"/>
              </w:rPr>
              <w:t>排污许可制度及</w:t>
            </w:r>
            <w:r>
              <w:rPr>
                <w:rFonts w:hint="default" w:ascii="Times New Roman" w:hAnsi="Times New Roman" w:eastAsia="宋体" w:cs="Times New Roman"/>
                <w:color w:val="auto"/>
                <w:highlight w:val="none"/>
              </w:rPr>
              <w:t>排污口规范化设置</w:t>
            </w:r>
          </w:p>
          <w:p w14:paraId="4D6F858C">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根据《固定污染源排污许可分类管理名录》（2019版）的相关要求，</w:t>
            </w:r>
            <w:r>
              <w:rPr>
                <w:rFonts w:hint="eastAsia"/>
              </w:rPr>
              <w:t>本项目依托现有排污许可证，需按要求办理排污许可证变更手续</w:t>
            </w:r>
            <w:r>
              <w:rPr>
                <w:rFonts w:hint="default" w:ascii="Times New Roman" w:hAnsi="Times New Roman" w:cs="Times New Roman"/>
                <w:color w:val="auto"/>
                <w:highlight w:val="none"/>
                <w:lang w:val="en-US" w:eastAsia="zh-CN"/>
              </w:rPr>
              <w:t>。</w:t>
            </w:r>
          </w:p>
          <w:p w14:paraId="539D2C7F">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建设单位应在启动生产设施或发生实际排污之前</w:t>
            </w:r>
            <w:r>
              <w:rPr>
                <w:rFonts w:hint="eastAsia" w:cs="Times New Roman"/>
                <w:color w:val="auto"/>
                <w:kern w:val="0"/>
                <w:sz w:val="24"/>
                <w:szCs w:val="24"/>
                <w:highlight w:val="none"/>
                <w:lang w:val="en-US" w:eastAsia="zh-CN" w:bidi="ar"/>
              </w:rPr>
              <w:t>进行</w:t>
            </w:r>
            <w:r>
              <w:rPr>
                <w:rFonts w:hint="default" w:ascii="Times New Roman" w:hAnsi="Times New Roman" w:eastAsia="宋体" w:cs="Times New Roman"/>
                <w:color w:val="auto"/>
                <w:kern w:val="0"/>
                <w:sz w:val="24"/>
                <w:szCs w:val="24"/>
                <w:highlight w:val="none"/>
                <w:lang w:val="en-US" w:eastAsia="zh-CN" w:bidi="ar"/>
              </w:rPr>
              <w:t>排污许可证</w:t>
            </w:r>
            <w:r>
              <w:rPr>
                <w:rFonts w:hint="eastAsia" w:cs="Times New Roman"/>
                <w:color w:val="auto"/>
                <w:kern w:val="0"/>
                <w:sz w:val="24"/>
                <w:szCs w:val="24"/>
                <w:highlight w:val="none"/>
                <w:lang w:val="en-US" w:eastAsia="zh-CN" w:bidi="ar"/>
              </w:rPr>
              <w:t>变更</w:t>
            </w:r>
            <w:r>
              <w:rPr>
                <w:rFonts w:hint="default" w:ascii="Times New Roman" w:hAnsi="Times New Roman" w:eastAsia="宋体" w:cs="Times New Roman"/>
                <w:color w:val="auto"/>
                <w:kern w:val="0"/>
                <w:sz w:val="24"/>
                <w:szCs w:val="24"/>
                <w:highlight w:val="none"/>
                <w:lang w:val="en-US" w:eastAsia="zh-CN" w:bidi="ar"/>
              </w:rPr>
              <w:t>。</w:t>
            </w:r>
          </w:p>
          <w:p w14:paraId="63FCCD86">
            <w:pPr>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根据国家标准《环境保护图形标志—排放口（源）》和原国家环保总局《排污口规范化整治要求（试行</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》的技术要求，企业所有排放口（包括气、声、渣）必须按照</w:t>
            </w:r>
            <w:r>
              <w:rPr>
                <w:rFonts w:hint="eastAsia" w:cs="Times New Roman"/>
                <w:color w:val="auto"/>
                <w:highlight w:val="none"/>
                <w:lang w:eastAsia="zh-CN"/>
              </w:rPr>
              <w:t>“</w:t>
            </w:r>
            <w:r>
              <w:rPr>
                <w:rFonts w:hint="default" w:ascii="Times New Roman" w:hAnsi="Times New Roman" w:eastAsia="宋体" w:cs="Times New Roman"/>
                <w:color w:val="auto"/>
                <w:highlight w:val="none"/>
              </w:rPr>
              <w:t>便于采样、便于计量监测、便于日常现场监督检查</w:t>
            </w:r>
            <w:r>
              <w:rPr>
                <w:rFonts w:hint="eastAsia" w:cs="Times New Roman"/>
                <w:color w:val="auto"/>
                <w:highlight w:val="none"/>
                <w:lang w:eastAsia="zh-CN"/>
              </w:rPr>
              <w:t>”</w:t>
            </w:r>
            <w:r>
              <w:rPr>
                <w:rFonts w:hint="default" w:ascii="Times New Roman" w:hAnsi="Times New Roman" w:eastAsia="宋体" w:cs="Times New Roman"/>
                <w:color w:val="auto"/>
                <w:highlight w:val="none"/>
              </w:rPr>
              <w:t>的原则和规范化要求，设置与之相适应的环境保护图形标志牌，绘制企业排污口分布图，排污口的规范化要符合环境监察部门及水利部门的相关要求。</w:t>
            </w:r>
          </w:p>
          <w:p w14:paraId="597FB262">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rPr>
              <w:t>在厂区</w:t>
            </w:r>
            <w:r>
              <w:rPr>
                <w:rFonts w:hint="eastAsia" w:cs="Times New Roman"/>
                <w:color w:val="auto"/>
                <w:highlight w:val="none"/>
                <w:lang w:eastAsia="zh-CN"/>
              </w:rPr>
              <w:t>“</w:t>
            </w:r>
            <w:r>
              <w:rPr>
                <w:rFonts w:hint="default" w:ascii="Times New Roman" w:hAnsi="Times New Roman" w:eastAsia="宋体" w:cs="Times New Roman"/>
                <w:color w:val="auto"/>
                <w:highlight w:val="none"/>
              </w:rPr>
              <w:t>三废</w:t>
            </w:r>
            <w:r>
              <w:rPr>
                <w:rFonts w:hint="eastAsia" w:cs="Times New Roman"/>
                <w:color w:val="auto"/>
                <w:highlight w:val="none"/>
                <w:lang w:eastAsia="zh-CN"/>
              </w:rPr>
              <w:t>”</w:t>
            </w:r>
            <w:r>
              <w:rPr>
                <w:rFonts w:hint="default" w:ascii="Times New Roman" w:hAnsi="Times New Roman" w:eastAsia="宋体" w:cs="Times New Roman"/>
                <w:color w:val="auto"/>
                <w:highlight w:val="none"/>
              </w:rPr>
              <w:t>及噪声排放点，设置明显标志，标志的设置应执行《环境保护图形标志排放口》（15562.1-1995）中有关规定，排放口标志及说明</w:t>
            </w:r>
            <w:r>
              <w:rPr>
                <w:rFonts w:hint="default" w:ascii="Times New Roman" w:hAnsi="Times New Roman" w:eastAsia="宋体" w:cs="Times New Roman"/>
                <w:color w:val="auto"/>
                <w:highlight w:val="none"/>
                <w:lang w:val="en-US" w:eastAsia="zh-CN"/>
              </w:rPr>
              <w:t>详见表4-1</w:t>
            </w:r>
            <w:r>
              <w:rPr>
                <w:rFonts w:hint="eastAsia" w:cs="Times New Roman"/>
                <w:color w:val="auto"/>
                <w:highlight w:val="none"/>
                <w:lang w:val="en-US" w:eastAsia="zh-CN"/>
              </w:rPr>
              <w:t>5</w:t>
            </w:r>
            <w:r>
              <w:rPr>
                <w:rFonts w:hint="default" w:ascii="Times New Roman" w:hAnsi="Times New Roman" w:eastAsia="宋体" w:cs="Times New Roman"/>
                <w:color w:val="auto"/>
                <w:highlight w:val="none"/>
                <w:lang w:val="en-US" w:eastAsia="zh-CN"/>
              </w:rPr>
              <w:t>。</w:t>
            </w:r>
          </w:p>
          <w:p w14:paraId="7108F80F">
            <w:pPr>
              <w:pStyle w:val="4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5</w:t>
            </w:r>
            <w:r>
              <w:rPr>
                <w:rFonts w:hint="default" w:ascii="Times New Roman" w:hAnsi="Times New Roman" w:eastAsia="宋体" w:cs="Times New Roman"/>
                <w:color w:val="auto"/>
                <w:highlight w:val="none"/>
              </w:rPr>
              <w:t>排放口标志及说明一览表</w:t>
            </w:r>
          </w:p>
          <w:tbl>
            <w:tblPr>
              <w:tblStyle w:val="33"/>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55"/>
              <w:gridCol w:w="98"/>
              <w:gridCol w:w="1755"/>
              <w:gridCol w:w="198"/>
              <w:gridCol w:w="1853"/>
              <w:gridCol w:w="100"/>
              <w:gridCol w:w="1956"/>
            </w:tblGrid>
            <w:tr w14:paraId="61AB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000" w:type="pct"/>
                  <w:gridSpan w:val="7"/>
                  <w:tcBorders>
                    <w:tl2br w:val="nil"/>
                    <w:tr2bl w:val="nil"/>
                  </w:tcBorders>
                  <w:vAlign w:val="center"/>
                </w:tcPr>
                <w:p w14:paraId="6E07DC7C">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b w:val="0"/>
                      <w:bCs w:val="0"/>
                      <w:color w:val="auto"/>
                      <w:highlight w:val="none"/>
                    </w:rPr>
                    <w:t>主要排放口标志</w:t>
                  </w:r>
                </w:p>
              </w:tc>
            </w:tr>
            <w:tr w14:paraId="0F6D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1249" w:type="pct"/>
                  <w:gridSpan w:val="2"/>
                  <w:tcBorders>
                    <w:tl2br w:val="nil"/>
                    <w:tr2bl w:val="nil"/>
                  </w:tcBorders>
                  <w:vAlign w:val="center"/>
                </w:tcPr>
                <w:p w14:paraId="2C6FA868">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114300" distR="114300">
                        <wp:extent cx="704850" cy="704215"/>
                        <wp:effectExtent l="0" t="0" r="6350" b="698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31"/>
                                <a:stretch>
                                  <a:fillRect/>
                                </a:stretch>
                              </pic:blipFill>
                              <pic:spPr>
                                <a:xfrm>
                                  <a:off x="0" y="0"/>
                                  <a:ext cx="704850" cy="704215"/>
                                </a:xfrm>
                                <a:prstGeom prst="rect">
                                  <a:avLst/>
                                </a:prstGeom>
                                <a:noFill/>
                                <a:ln>
                                  <a:noFill/>
                                </a:ln>
                              </pic:spPr>
                            </pic:pic>
                          </a:graphicData>
                        </a:graphic>
                      </wp:inline>
                    </w:drawing>
                  </w:r>
                </w:p>
              </w:tc>
              <w:tc>
                <w:tcPr>
                  <w:tcW w:w="1249" w:type="pct"/>
                  <w:gridSpan w:val="2"/>
                  <w:tcBorders>
                    <w:tl2br w:val="nil"/>
                    <w:tr2bl w:val="nil"/>
                  </w:tcBorders>
                  <w:vAlign w:val="center"/>
                </w:tcPr>
                <w:p w14:paraId="7F51393E">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114300" distR="114300">
                        <wp:extent cx="704850" cy="628650"/>
                        <wp:effectExtent l="0" t="0" r="11430" b="1143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32"/>
                                <a:stretch>
                                  <a:fillRect/>
                                </a:stretch>
                              </pic:blipFill>
                              <pic:spPr>
                                <a:xfrm>
                                  <a:off x="0" y="0"/>
                                  <a:ext cx="704850" cy="628650"/>
                                </a:xfrm>
                                <a:prstGeom prst="rect">
                                  <a:avLst/>
                                </a:prstGeom>
                                <a:noFill/>
                                <a:ln>
                                  <a:noFill/>
                                </a:ln>
                              </pic:spPr>
                            </pic:pic>
                          </a:graphicData>
                        </a:graphic>
                      </wp:inline>
                    </w:drawing>
                  </w:r>
                </w:p>
              </w:tc>
              <w:tc>
                <w:tcPr>
                  <w:tcW w:w="1249" w:type="pct"/>
                  <w:gridSpan w:val="2"/>
                  <w:tcBorders>
                    <w:tl2br w:val="nil"/>
                    <w:tr2bl w:val="nil"/>
                  </w:tcBorders>
                  <w:vAlign w:val="center"/>
                </w:tcPr>
                <w:p w14:paraId="7D57F2A8">
                  <w:pPr>
                    <w:pStyle w:val="83"/>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drawing>
                      <wp:inline distT="0" distB="0" distL="114300" distR="114300">
                        <wp:extent cx="748030" cy="667385"/>
                        <wp:effectExtent l="0" t="0" r="13970" b="317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33"/>
                                <a:stretch>
                                  <a:fillRect/>
                                </a:stretch>
                              </pic:blipFill>
                              <pic:spPr>
                                <a:xfrm>
                                  <a:off x="0" y="0"/>
                                  <a:ext cx="748030" cy="667385"/>
                                </a:xfrm>
                                <a:prstGeom prst="rect">
                                  <a:avLst/>
                                </a:prstGeom>
                                <a:noFill/>
                                <a:ln>
                                  <a:noFill/>
                                </a:ln>
                              </pic:spPr>
                            </pic:pic>
                          </a:graphicData>
                        </a:graphic>
                      </wp:inline>
                    </w:drawing>
                  </w:r>
                </w:p>
              </w:tc>
              <w:tc>
                <w:tcPr>
                  <w:tcW w:w="1251" w:type="pct"/>
                  <w:tcBorders>
                    <w:tl2br w:val="nil"/>
                    <w:tr2bl w:val="nil"/>
                  </w:tcBorders>
                  <w:vAlign w:val="center"/>
                </w:tcPr>
                <w:p w14:paraId="3A679FD7">
                  <w:pPr>
                    <w:pStyle w:val="83"/>
                    <w:rPr>
                      <w:rFonts w:hint="default" w:ascii="Times New Roman" w:hAnsi="Times New Roman" w:cs="Times New Roman"/>
                      <w:color w:val="auto"/>
                      <w:highlight w:val="none"/>
                    </w:rPr>
                  </w:pPr>
                  <w:r>
                    <w:rPr>
                      <w:rFonts w:hint="default" w:ascii="Times New Roman" w:hAnsi="Times New Roman" w:cs="Times New Roman"/>
                      <w:color w:val="auto"/>
                      <w:highlight w:val="none"/>
                    </w:rPr>
                    <w:drawing>
                      <wp:inline distT="0" distB="0" distL="114300" distR="114300">
                        <wp:extent cx="730885" cy="645795"/>
                        <wp:effectExtent l="0" t="0" r="5715" b="1905"/>
                        <wp:docPr id="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1"/>
                                </pic:cNvPicPr>
                              </pic:nvPicPr>
                              <pic:blipFill>
                                <a:blip r:embed="rId34"/>
                                <a:stretch>
                                  <a:fillRect/>
                                </a:stretch>
                              </pic:blipFill>
                              <pic:spPr>
                                <a:xfrm>
                                  <a:off x="0" y="0"/>
                                  <a:ext cx="730885" cy="645795"/>
                                </a:xfrm>
                                <a:prstGeom prst="rect">
                                  <a:avLst/>
                                </a:prstGeom>
                                <a:noFill/>
                                <a:ln>
                                  <a:noFill/>
                                </a:ln>
                              </pic:spPr>
                            </pic:pic>
                          </a:graphicData>
                        </a:graphic>
                      </wp:inline>
                    </w:drawing>
                  </w:r>
                </w:p>
              </w:tc>
            </w:tr>
            <w:tr w14:paraId="7B1F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49" w:type="pct"/>
                  <w:gridSpan w:val="2"/>
                  <w:tcBorders>
                    <w:tl2br w:val="nil"/>
                    <w:tr2bl w:val="nil"/>
                  </w:tcBorders>
                  <w:vAlign w:val="center"/>
                </w:tcPr>
                <w:p w14:paraId="56AFFE61">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噪声排放源</w:t>
                  </w:r>
                </w:p>
              </w:tc>
              <w:tc>
                <w:tcPr>
                  <w:tcW w:w="1249" w:type="pct"/>
                  <w:gridSpan w:val="2"/>
                  <w:tcBorders>
                    <w:tl2br w:val="nil"/>
                    <w:tr2bl w:val="nil"/>
                  </w:tcBorders>
                  <w:vAlign w:val="center"/>
                </w:tcPr>
                <w:p w14:paraId="0AC4C9E3">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一般固体废物</w:t>
                  </w:r>
                </w:p>
              </w:tc>
              <w:tc>
                <w:tcPr>
                  <w:tcW w:w="1249" w:type="pct"/>
                  <w:gridSpan w:val="2"/>
                  <w:tcBorders>
                    <w:tl2br w:val="nil"/>
                    <w:tr2bl w:val="nil"/>
                  </w:tcBorders>
                  <w:vAlign w:val="center"/>
                </w:tcPr>
                <w:p w14:paraId="625E4423">
                  <w:pPr>
                    <w:pStyle w:val="83"/>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废气排放口</w:t>
                  </w:r>
                </w:p>
              </w:tc>
              <w:tc>
                <w:tcPr>
                  <w:tcW w:w="1251" w:type="pct"/>
                  <w:tcBorders>
                    <w:tl2br w:val="nil"/>
                    <w:tr2bl w:val="nil"/>
                  </w:tcBorders>
                  <w:vAlign w:val="center"/>
                </w:tcPr>
                <w:p w14:paraId="548582A7">
                  <w:pPr>
                    <w:pStyle w:val="83"/>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危险废物</w:t>
                  </w:r>
                </w:p>
              </w:tc>
            </w:tr>
            <w:tr w14:paraId="7409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000" w:type="pct"/>
                  <w:gridSpan w:val="7"/>
                  <w:tcBorders>
                    <w:tl2br w:val="nil"/>
                    <w:tr2bl w:val="nil"/>
                  </w:tcBorders>
                  <w:vAlign w:val="center"/>
                </w:tcPr>
                <w:p w14:paraId="01959EA0">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标志的形状及颜色说明</w:t>
                  </w:r>
                </w:p>
              </w:tc>
            </w:tr>
            <w:tr w14:paraId="2E8A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09A66D44">
                  <w:pPr>
                    <w:pStyle w:val="83"/>
                    <w:rPr>
                      <w:rFonts w:hint="default" w:ascii="Times New Roman" w:hAnsi="Times New Roman" w:eastAsia="宋体" w:cs="Times New Roman"/>
                      <w:b w:val="0"/>
                      <w:bCs w:val="0"/>
                      <w:color w:val="auto"/>
                      <w:highlight w:val="none"/>
                      <w:lang w:val="en-US" w:eastAsia="zh-CN"/>
                    </w:rPr>
                  </w:pPr>
                  <w:r>
                    <w:rPr>
                      <w:rFonts w:hint="default" w:ascii="Times New Roman" w:hAnsi="Times New Roman" w:eastAsia="宋体" w:cs="Times New Roman"/>
                      <w:b w:val="0"/>
                      <w:bCs w:val="0"/>
                      <w:color w:val="auto"/>
                      <w:highlight w:val="none"/>
                      <w:lang w:val="en-US" w:eastAsia="zh-CN"/>
                    </w:rPr>
                    <w:t>类别</w:t>
                  </w:r>
                </w:p>
              </w:tc>
              <w:tc>
                <w:tcPr>
                  <w:tcW w:w="1185" w:type="pct"/>
                  <w:gridSpan w:val="2"/>
                  <w:tcBorders>
                    <w:tl2br w:val="nil"/>
                    <w:tr2bl w:val="nil"/>
                  </w:tcBorders>
                  <w:vAlign w:val="center"/>
                </w:tcPr>
                <w:p w14:paraId="5F5D4FCA">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形状</w:t>
                  </w:r>
                </w:p>
              </w:tc>
              <w:tc>
                <w:tcPr>
                  <w:tcW w:w="1312" w:type="pct"/>
                  <w:gridSpan w:val="2"/>
                  <w:tcBorders>
                    <w:tl2br w:val="nil"/>
                    <w:tr2bl w:val="nil"/>
                  </w:tcBorders>
                  <w:vAlign w:val="center"/>
                </w:tcPr>
                <w:p w14:paraId="39E246AA">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背景颜色</w:t>
                  </w:r>
                </w:p>
              </w:tc>
              <w:tc>
                <w:tcPr>
                  <w:tcW w:w="1315" w:type="pct"/>
                  <w:gridSpan w:val="2"/>
                  <w:tcBorders>
                    <w:tl2br w:val="nil"/>
                    <w:tr2bl w:val="nil"/>
                  </w:tcBorders>
                  <w:vAlign w:val="center"/>
                </w:tcPr>
                <w:p w14:paraId="01C93983">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图形颜色</w:t>
                  </w:r>
                </w:p>
              </w:tc>
            </w:tr>
            <w:tr w14:paraId="601F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2B17083D">
                  <w:pPr>
                    <w:pStyle w:val="83"/>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警告标志</w:t>
                  </w:r>
                </w:p>
              </w:tc>
              <w:tc>
                <w:tcPr>
                  <w:tcW w:w="1185" w:type="pct"/>
                  <w:gridSpan w:val="2"/>
                  <w:tcBorders>
                    <w:tl2br w:val="nil"/>
                    <w:tr2bl w:val="nil"/>
                  </w:tcBorders>
                  <w:vAlign w:val="center"/>
                </w:tcPr>
                <w:p w14:paraId="4F1F0DF7">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三角形边框</w:t>
                  </w:r>
                </w:p>
              </w:tc>
              <w:tc>
                <w:tcPr>
                  <w:tcW w:w="1312" w:type="pct"/>
                  <w:gridSpan w:val="2"/>
                  <w:tcBorders>
                    <w:tl2br w:val="nil"/>
                    <w:tr2bl w:val="nil"/>
                  </w:tcBorders>
                  <w:vAlign w:val="center"/>
                </w:tcPr>
                <w:p w14:paraId="58C3DBE7">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黄色</w:t>
                  </w:r>
                </w:p>
              </w:tc>
              <w:tc>
                <w:tcPr>
                  <w:tcW w:w="1315" w:type="pct"/>
                  <w:gridSpan w:val="2"/>
                  <w:tcBorders>
                    <w:tl2br w:val="nil"/>
                    <w:tr2bl w:val="nil"/>
                  </w:tcBorders>
                  <w:vAlign w:val="center"/>
                </w:tcPr>
                <w:p w14:paraId="0F0AD5E3">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黑色</w:t>
                  </w:r>
                </w:p>
              </w:tc>
            </w:tr>
            <w:tr w14:paraId="2DD5B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186" w:type="pct"/>
                  <w:tcBorders>
                    <w:tl2br w:val="nil"/>
                    <w:tr2bl w:val="nil"/>
                  </w:tcBorders>
                  <w:vAlign w:val="center"/>
                </w:tcPr>
                <w:p w14:paraId="5E550D55">
                  <w:pPr>
                    <w:pStyle w:val="83"/>
                    <w:rPr>
                      <w:rFonts w:hint="default" w:ascii="Times New Roman" w:hAnsi="Times New Roman" w:eastAsia="宋体" w:cs="Times New Roman"/>
                      <w:b w:val="0"/>
                      <w:bCs w:val="0"/>
                      <w:color w:val="auto"/>
                      <w:highlight w:val="none"/>
                    </w:rPr>
                  </w:pPr>
                  <w:r>
                    <w:rPr>
                      <w:rFonts w:hint="default" w:ascii="Times New Roman" w:hAnsi="Times New Roman" w:eastAsia="宋体" w:cs="Times New Roman"/>
                      <w:b w:val="0"/>
                      <w:bCs w:val="0"/>
                      <w:color w:val="auto"/>
                      <w:highlight w:val="none"/>
                    </w:rPr>
                    <w:t>提示标志</w:t>
                  </w:r>
                </w:p>
              </w:tc>
              <w:tc>
                <w:tcPr>
                  <w:tcW w:w="1185" w:type="pct"/>
                  <w:gridSpan w:val="2"/>
                  <w:tcBorders>
                    <w:tl2br w:val="nil"/>
                    <w:tr2bl w:val="nil"/>
                  </w:tcBorders>
                  <w:vAlign w:val="center"/>
                </w:tcPr>
                <w:p w14:paraId="7D09F3D8">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正方形边框</w:t>
                  </w:r>
                </w:p>
              </w:tc>
              <w:tc>
                <w:tcPr>
                  <w:tcW w:w="1312" w:type="pct"/>
                  <w:gridSpan w:val="2"/>
                  <w:tcBorders>
                    <w:tl2br w:val="nil"/>
                    <w:tr2bl w:val="nil"/>
                  </w:tcBorders>
                  <w:vAlign w:val="center"/>
                </w:tcPr>
                <w:p w14:paraId="30C19859">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绿色</w:t>
                  </w:r>
                </w:p>
              </w:tc>
              <w:tc>
                <w:tcPr>
                  <w:tcW w:w="1315" w:type="pct"/>
                  <w:gridSpan w:val="2"/>
                  <w:tcBorders>
                    <w:tl2br w:val="nil"/>
                    <w:tr2bl w:val="nil"/>
                  </w:tcBorders>
                  <w:vAlign w:val="center"/>
                </w:tcPr>
                <w:p w14:paraId="3C41C100">
                  <w:pPr>
                    <w:pStyle w:val="83"/>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白色</w:t>
                  </w:r>
                </w:p>
              </w:tc>
            </w:tr>
          </w:tbl>
          <w:p w14:paraId="00F9E316">
            <w:pPr>
              <w:pStyle w:val="3"/>
              <w:bidi w:val="0"/>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环境监测</w:t>
            </w:r>
          </w:p>
          <w:p w14:paraId="7F3D9E58">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根据《排污单位自行监测技术指南总则》（HJ819-2017），排污单位应按照最新的监测方案开展监测活动，可根据自身条件和能力，利用自有人员、场所和设备进行自行监测；也可委托其他有资质的检（监）测机构代其开展自行监测。排污单位应建立自行监测质量管理制度，按照相关技术规范要求做好监测质量保证与质量控制，记录好与监测有关的数据，按照规定进行保存并依据《企业事业单位环境信息公开办法》（环境保护部令第31号）、《国家重点监控企业自行监测及信息公开办法（试行）》（环发</w:t>
            </w:r>
            <w:r>
              <w:rPr>
                <w:rFonts w:hint="eastAsia" w:cs="Times New Roman"/>
                <w:color w:val="auto"/>
                <w:kern w:val="0"/>
                <w:sz w:val="24"/>
                <w:szCs w:val="24"/>
                <w:highlight w:val="none"/>
                <w:lang w:val="en-US" w:eastAsia="zh-CN" w:bidi="ar"/>
              </w:rPr>
              <w:t>〔2013〕81号</w:t>
            </w:r>
            <w:r>
              <w:rPr>
                <w:rFonts w:hint="default" w:ascii="Times New Roman" w:hAnsi="Times New Roman" w:eastAsia="宋体" w:cs="Times New Roman"/>
                <w:color w:val="auto"/>
                <w:kern w:val="0"/>
                <w:sz w:val="24"/>
                <w:szCs w:val="24"/>
                <w:highlight w:val="none"/>
                <w:lang w:val="en-US" w:eastAsia="zh-CN" w:bidi="ar"/>
              </w:rPr>
              <w:t>）要求向社会公开监测结果。非重点排污单位的信息公开要求</w:t>
            </w:r>
            <w:r>
              <w:rPr>
                <w:rFonts w:hint="eastAsia" w:cs="Times New Roman"/>
                <w:color w:val="auto"/>
                <w:kern w:val="0"/>
                <w:sz w:val="24"/>
                <w:szCs w:val="24"/>
                <w:highlight w:val="none"/>
                <w:lang w:val="en-US" w:eastAsia="zh-CN" w:bidi="ar"/>
              </w:rPr>
              <w:t>由</w:t>
            </w:r>
            <w:r>
              <w:rPr>
                <w:rFonts w:hint="default" w:ascii="Times New Roman" w:hAnsi="Times New Roman" w:eastAsia="宋体" w:cs="Times New Roman"/>
                <w:color w:val="auto"/>
                <w:kern w:val="0"/>
                <w:sz w:val="24"/>
                <w:szCs w:val="24"/>
                <w:highlight w:val="none"/>
                <w:lang w:val="en-US" w:eastAsia="zh-CN" w:bidi="ar"/>
              </w:rPr>
              <w:t>地方环境保护主管部门确定。</w:t>
            </w:r>
          </w:p>
          <w:p w14:paraId="1365DB29">
            <w:pPr>
              <w:keepNext w:val="0"/>
              <w:keepLines w:val="0"/>
              <w:widowControl/>
              <w:suppressLineNumbers w:val="0"/>
              <w:jc w:val="left"/>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根据《排污单位自行监测技术指南总则》（HJ819-2017）相关规定，结合本项目主要排污特点，监测项目应包括大气污染物、厂界噪声。采样、分析方法按国家环保局颁发的GB/T16157、HJ/T397、HJ/T75、HJ/T76以及《环境监测技术规范》《空气与废气监测分析方法》等进行。</w:t>
            </w:r>
          </w:p>
          <w:p w14:paraId="40DCB1B7">
            <w:pPr>
              <w:pStyle w:val="3"/>
              <w:bidi w:val="0"/>
              <w:rPr>
                <w:rFonts w:hint="default" w:ascii="Times New Roman" w:hAnsi="Times New Roman" w:eastAsia="宋体" w:cs="Times New Roman"/>
                <w:color w:val="auto"/>
                <w:highlight w:val="none"/>
                <w:lang w:val="en-US"/>
              </w:rPr>
            </w:pPr>
            <w:r>
              <w:rPr>
                <w:rFonts w:hint="default" w:ascii="Times New Roman" w:hAnsi="Times New Roman" w:cs="Times New Roman"/>
                <w:color w:val="auto"/>
                <w:highlight w:val="none"/>
                <w:lang w:val="en-US" w:eastAsia="zh-CN"/>
              </w:rPr>
              <w:t>1.1</w:t>
            </w:r>
            <w:r>
              <w:rPr>
                <w:rFonts w:hint="eastAsia" w:cs="Times New Roman"/>
                <w:color w:val="auto"/>
                <w:highlight w:val="none"/>
                <w:lang w:val="en-US" w:eastAsia="zh-CN"/>
              </w:rPr>
              <w:t>1</w:t>
            </w:r>
            <w:r>
              <w:rPr>
                <w:rFonts w:hint="default" w:ascii="Times New Roman" w:hAnsi="Times New Roman" w:eastAsia="宋体" w:cs="Times New Roman"/>
                <w:color w:val="auto"/>
                <w:highlight w:val="none"/>
              </w:rPr>
              <w:t>环保</w:t>
            </w:r>
            <w:r>
              <w:rPr>
                <w:rFonts w:hint="eastAsia" w:cs="Times New Roman"/>
                <w:color w:val="auto"/>
                <w:highlight w:val="none"/>
                <w:lang w:eastAsia="zh-CN"/>
              </w:rPr>
              <w:t>“</w:t>
            </w:r>
            <w:r>
              <w:rPr>
                <w:rFonts w:hint="default" w:ascii="Times New Roman" w:hAnsi="Times New Roman" w:eastAsia="宋体" w:cs="Times New Roman"/>
                <w:color w:val="auto"/>
                <w:highlight w:val="none"/>
                <w:lang w:val="en-US" w:eastAsia="zh-CN"/>
              </w:rPr>
              <w:t>三同时</w:t>
            </w:r>
            <w:r>
              <w:rPr>
                <w:rFonts w:hint="eastAsia" w:cs="Times New Roman"/>
                <w:color w:val="auto"/>
                <w:highlight w:val="none"/>
                <w:lang w:eastAsia="zh-CN"/>
              </w:rPr>
              <w:t>”</w:t>
            </w:r>
            <w:r>
              <w:rPr>
                <w:rFonts w:hint="default" w:ascii="Times New Roman" w:hAnsi="Times New Roman" w:eastAsia="宋体" w:cs="Times New Roman"/>
                <w:color w:val="auto"/>
                <w:highlight w:val="none"/>
                <w:lang w:val="en-US" w:eastAsia="zh-CN"/>
              </w:rPr>
              <w:t>验收</w:t>
            </w:r>
          </w:p>
          <w:p w14:paraId="47AAD7DD">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建设单位应严格按照《建设项目环境保护管理条例》（国务院令第682号）和国务院环境保护行政主管部门规定的标准和程序，对本项目进行验收，经验收合格，本项目方可投入使用。本项目环保验收内容见下表。</w:t>
            </w:r>
          </w:p>
          <w:p w14:paraId="3CEEF5B5">
            <w:pPr>
              <w:pStyle w:val="4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表4-</w:t>
            </w: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6</w:t>
            </w:r>
            <w:r>
              <w:rPr>
                <w:rFonts w:hint="default" w:ascii="Times New Roman" w:hAnsi="Times New Roman" w:eastAsia="宋体" w:cs="Times New Roman"/>
                <w:color w:val="auto"/>
                <w:highlight w:val="none"/>
                <w:lang w:val="en-US" w:eastAsia="zh-CN"/>
              </w:rPr>
              <w:t>环保验收</w:t>
            </w:r>
            <w:r>
              <w:rPr>
                <w:rFonts w:hint="default" w:ascii="Times New Roman" w:hAnsi="Times New Roman" w:eastAsia="宋体" w:cs="Times New Roman"/>
                <w:color w:val="auto"/>
                <w:highlight w:val="none"/>
              </w:rPr>
              <w:t>一览表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148"/>
              <w:gridCol w:w="1505"/>
              <w:gridCol w:w="1874"/>
              <w:gridCol w:w="2722"/>
            </w:tblGrid>
            <w:tr w14:paraId="3F6A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16" w:type="dxa"/>
                  <w:gridSpan w:val="2"/>
                  <w:tcBorders>
                    <w:tl2br w:val="nil"/>
                    <w:tr2bl w:val="nil"/>
                  </w:tcBorders>
                  <w:vAlign w:val="center"/>
                </w:tcPr>
                <w:p w14:paraId="51F45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治理对象</w:t>
                  </w:r>
                </w:p>
              </w:tc>
              <w:tc>
                <w:tcPr>
                  <w:tcW w:w="1505" w:type="dxa"/>
                  <w:tcBorders>
                    <w:tl2br w:val="nil"/>
                    <w:tr2bl w:val="nil"/>
                  </w:tcBorders>
                  <w:vAlign w:val="center"/>
                </w:tcPr>
                <w:p w14:paraId="5B924C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治理污染物</w:t>
                  </w:r>
                </w:p>
              </w:tc>
              <w:tc>
                <w:tcPr>
                  <w:tcW w:w="1874" w:type="dxa"/>
                  <w:tcBorders>
                    <w:tl2br w:val="nil"/>
                    <w:tr2bl w:val="nil"/>
                  </w:tcBorders>
                  <w:vAlign w:val="center"/>
                </w:tcPr>
                <w:p w14:paraId="05CE94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治理措施</w:t>
                  </w:r>
                </w:p>
              </w:tc>
              <w:tc>
                <w:tcPr>
                  <w:tcW w:w="2722" w:type="dxa"/>
                  <w:tcBorders>
                    <w:tl2br w:val="nil"/>
                    <w:tr2bl w:val="nil"/>
                  </w:tcBorders>
                  <w:vAlign w:val="center"/>
                </w:tcPr>
                <w:p w14:paraId="4F0218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验收执行标准</w:t>
                  </w:r>
                </w:p>
              </w:tc>
            </w:tr>
            <w:tr w14:paraId="0003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l2br w:val="nil"/>
                    <w:tr2bl w:val="nil"/>
                  </w:tcBorders>
                  <w:vAlign w:val="center"/>
                </w:tcPr>
                <w:p w14:paraId="563EBD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废气</w:t>
                  </w:r>
                </w:p>
              </w:tc>
              <w:tc>
                <w:tcPr>
                  <w:tcW w:w="1148" w:type="dxa"/>
                  <w:tcBorders>
                    <w:tl2br w:val="nil"/>
                    <w:tr2bl w:val="nil"/>
                  </w:tcBorders>
                  <w:vAlign w:val="center"/>
                </w:tcPr>
                <w:p w14:paraId="2C513B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无组织废气</w:t>
                  </w:r>
                </w:p>
              </w:tc>
              <w:tc>
                <w:tcPr>
                  <w:tcW w:w="1505" w:type="dxa"/>
                  <w:tcBorders>
                    <w:tl2br w:val="nil"/>
                    <w:tr2bl w:val="nil"/>
                  </w:tcBorders>
                  <w:vAlign w:val="center"/>
                </w:tcPr>
                <w:p w14:paraId="0BAB11D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颗粒物</w:t>
                  </w:r>
                </w:p>
              </w:tc>
              <w:tc>
                <w:tcPr>
                  <w:tcW w:w="1874" w:type="dxa"/>
                  <w:tcBorders>
                    <w:tl2br w:val="nil"/>
                    <w:tr2bl w:val="nil"/>
                  </w:tcBorders>
                  <w:vAlign w:val="center"/>
                </w:tcPr>
                <w:p w14:paraId="30591D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车间</w:t>
                  </w:r>
                  <w:r>
                    <w:rPr>
                      <w:rFonts w:hint="default" w:ascii="Times New Roman" w:hAnsi="Times New Roman" w:cs="Times New Roman"/>
                      <w:b w:val="0"/>
                      <w:bCs/>
                      <w:color w:val="auto"/>
                      <w:sz w:val="21"/>
                      <w:szCs w:val="21"/>
                      <w:highlight w:val="none"/>
                      <w:vertAlign w:val="baseline"/>
                      <w:lang w:val="en-US" w:eastAsia="zh-CN"/>
                    </w:rPr>
                    <w:t>密闭，</w:t>
                  </w:r>
                  <w:r>
                    <w:rPr>
                      <w:rFonts w:hint="eastAsia" w:cs="Times New Roman"/>
                      <w:b w:val="0"/>
                      <w:bCs/>
                      <w:color w:val="auto"/>
                      <w:sz w:val="21"/>
                      <w:szCs w:val="21"/>
                      <w:highlight w:val="none"/>
                      <w:vertAlign w:val="baseline"/>
                      <w:lang w:val="en-US" w:eastAsia="zh-CN"/>
                    </w:rPr>
                    <w:t>洒水降尘，</w:t>
                  </w:r>
                  <w:r>
                    <w:rPr>
                      <w:rFonts w:hint="default" w:ascii="Times New Roman" w:hAnsi="Times New Roman" w:cs="Times New Roman"/>
                      <w:b w:val="0"/>
                      <w:bCs/>
                      <w:color w:val="auto"/>
                      <w:sz w:val="21"/>
                      <w:szCs w:val="21"/>
                      <w:highlight w:val="none"/>
                      <w:vertAlign w:val="baseline"/>
                      <w:lang w:val="en-US" w:eastAsia="zh-CN"/>
                    </w:rPr>
                    <w:t>逸散小</w:t>
                  </w:r>
                </w:p>
              </w:tc>
              <w:tc>
                <w:tcPr>
                  <w:tcW w:w="2722" w:type="dxa"/>
                  <w:tcBorders>
                    <w:tl2br w:val="nil"/>
                    <w:tr2bl w:val="nil"/>
                  </w:tcBorders>
                  <w:vAlign w:val="center"/>
                </w:tcPr>
                <w:p w14:paraId="121F8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厂界无组织废气满足《大气污染物综合排放标准》（GB16297-1996）</w:t>
                  </w:r>
                  <w:r>
                    <w:rPr>
                      <w:rFonts w:hint="default" w:ascii="Times New Roman" w:hAnsi="Times New Roman" w:cs="Times New Roman"/>
                      <w:b w:val="0"/>
                      <w:bCs/>
                      <w:color w:val="auto"/>
                      <w:sz w:val="21"/>
                      <w:szCs w:val="21"/>
                      <w:highlight w:val="none"/>
                      <w:vertAlign w:val="baseline"/>
                      <w:lang w:val="en-US" w:eastAsia="zh-CN"/>
                    </w:rPr>
                    <w:t>表2</w:t>
                  </w:r>
                </w:p>
              </w:tc>
            </w:tr>
            <w:tr w14:paraId="3D43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l2br w:val="nil"/>
                    <w:tr2bl w:val="nil"/>
                  </w:tcBorders>
                  <w:vAlign w:val="center"/>
                </w:tcPr>
                <w:p w14:paraId="1C2A0F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148" w:type="dxa"/>
                  <w:tcBorders>
                    <w:tl2br w:val="nil"/>
                    <w:tr2bl w:val="nil"/>
                  </w:tcBorders>
                  <w:vAlign w:val="center"/>
                </w:tcPr>
                <w:p w14:paraId="3BA19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筛分废气</w:t>
                  </w:r>
                  <w:r>
                    <w:rPr>
                      <w:rFonts w:hint="default" w:ascii="Times New Roman" w:hAnsi="Times New Roman" w:cs="Times New Roman"/>
                      <w:b w:val="0"/>
                      <w:bCs/>
                      <w:color w:val="auto"/>
                      <w:sz w:val="21"/>
                      <w:szCs w:val="21"/>
                      <w:highlight w:val="none"/>
                      <w:vertAlign w:val="baseline"/>
                      <w:lang w:val="en-US" w:eastAsia="zh-CN"/>
                    </w:rPr>
                    <w:t>DA00</w:t>
                  </w:r>
                  <w:r>
                    <w:rPr>
                      <w:rFonts w:hint="eastAsia" w:cs="Times New Roman"/>
                      <w:b w:val="0"/>
                      <w:bCs/>
                      <w:color w:val="auto"/>
                      <w:sz w:val="21"/>
                      <w:szCs w:val="21"/>
                      <w:highlight w:val="none"/>
                      <w:vertAlign w:val="baseline"/>
                      <w:lang w:val="en-US" w:eastAsia="zh-CN"/>
                    </w:rPr>
                    <w:t>8</w:t>
                  </w:r>
                </w:p>
              </w:tc>
              <w:tc>
                <w:tcPr>
                  <w:tcW w:w="1505" w:type="dxa"/>
                  <w:tcBorders>
                    <w:tl2br w:val="nil"/>
                    <w:tr2bl w:val="nil"/>
                  </w:tcBorders>
                  <w:vAlign w:val="center"/>
                </w:tcPr>
                <w:p w14:paraId="3A1675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vertAlign w:val="baseline"/>
                      <w:lang w:val="en-US" w:eastAsia="zh-CN"/>
                    </w:rPr>
                    <w:t>颗粒物</w:t>
                  </w:r>
                </w:p>
              </w:tc>
              <w:tc>
                <w:tcPr>
                  <w:tcW w:w="1874" w:type="dxa"/>
                  <w:tcBorders>
                    <w:tl2br w:val="nil"/>
                    <w:tr2bl w:val="nil"/>
                  </w:tcBorders>
                  <w:vAlign w:val="center"/>
                </w:tcPr>
                <w:p w14:paraId="160D81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default" w:ascii="Times New Roman" w:hAnsi="Times New Roman" w:cs="Times New Roman"/>
                      <w:color w:val="auto"/>
                      <w:kern w:val="0"/>
                      <w:sz w:val="21"/>
                      <w:szCs w:val="21"/>
                      <w:highlight w:val="none"/>
                      <w:lang w:val="en-US" w:eastAsia="zh-CN" w:bidi="ar-SA"/>
                    </w:rPr>
                    <w:t>集气罩+</w:t>
                  </w:r>
                  <w:r>
                    <w:rPr>
                      <w:rFonts w:hint="eastAsia" w:cs="Times New Roman"/>
                      <w:color w:val="auto"/>
                      <w:kern w:val="0"/>
                      <w:sz w:val="21"/>
                      <w:szCs w:val="21"/>
                      <w:highlight w:val="none"/>
                      <w:lang w:val="en-US" w:eastAsia="zh-CN" w:bidi="ar-SA"/>
                    </w:rPr>
                    <w:t>布袋</w:t>
                  </w:r>
                  <w:r>
                    <w:rPr>
                      <w:rFonts w:hint="default" w:ascii="Times New Roman" w:hAnsi="Times New Roman" w:cs="Times New Roman"/>
                      <w:color w:val="auto"/>
                      <w:kern w:val="0"/>
                      <w:sz w:val="21"/>
                      <w:szCs w:val="21"/>
                      <w:highlight w:val="none"/>
                      <w:lang w:val="en-US" w:eastAsia="zh-CN" w:bidi="ar-SA"/>
                    </w:rPr>
                    <w:t>除尘+</w:t>
                  </w:r>
                  <w:r>
                    <w:rPr>
                      <w:rFonts w:hint="eastAsia" w:cs="Times New Roman"/>
                      <w:color w:val="auto"/>
                      <w:kern w:val="0"/>
                      <w:sz w:val="21"/>
                      <w:szCs w:val="21"/>
                      <w:highlight w:val="none"/>
                      <w:lang w:val="en-US" w:eastAsia="zh-CN" w:bidi="ar-SA"/>
                    </w:rPr>
                    <w:t>1</w:t>
                  </w:r>
                  <w:r>
                    <w:rPr>
                      <w:rFonts w:hint="default" w:ascii="Times New Roman" w:hAnsi="Times New Roman" w:cs="Times New Roman"/>
                      <w:color w:val="auto"/>
                      <w:kern w:val="0"/>
                      <w:sz w:val="21"/>
                      <w:szCs w:val="21"/>
                      <w:highlight w:val="none"/>
                      <w:lang w:val="en-US" w:eastAsia="zh-CN" w:bidi="ar-SA"/>
                    </w:rPr>
                    <w:t>5m排气筒</w:t>
                  </w:r>
                </w:p>
              </w:tc>
              <w:tc>
                <w:tcPr>
                  <w:tcW w:w="2722" w:type="dxa"/>
                  <w:tcBorders>
                    <w:tl2br w:val="nil"/>
                    <w:tr2bl w:val="nil"/>
                  </w:tcBorders>
                  <w:vAlign w:val="center"/>
                </w:tcPr>
                <w:p w14:paraId="090BB0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《大气污染物综合排放标准》（GB16297-1996）</w:t>
                  </w:r>
                  <w:r>
                    <w:rPr>
                      <w:rFonts w:hint="default" w:ascii="Times New Roman" w:hAnsi="Times New Roman" w:cs="Times New Roman"/>
                      <w:b w:val="0"/>
                      <w:bCs/>
                      <w:color w:val="auto"/>
                      <w:sz w:val="21"/>
                      <w:szCs w:val="21"/>
                      <w:highlight w:val="none"/>
                      <w:vertAlign w:val="baseline"/>
                      <w:lang w:val="en-US" w:eastAsia="zh-CN"/>
                    </w:rPr>
                    <w:t>表2</w:t>
                  </w:r>
                </w:p>
              </w:tc>
            </w:tr>
            <w:tr w14:paraId="4561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tcBorders>
                    <w:tl2br w:val="nil"/>
                    <w:tr2bl w:val="nil"/>
                  </w:tcBorders>
                  <w:vAlign w:val="center"/>
                </w:tcPr>
                <w:p w14:paraId="5AA272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废水</w:t>
                  </w:r>
                </w:p>
              </w:tc>
              <w:tc>
                <w:tcPr>
                  <w:tcW w:w="1148" w:type="dxa"/>
                  <w:tcBorders>
                    <w:tl2br w:val="nil"/>
                    <w:tr2bl w:val="nil"/>
                  </w:tcBorders>
                  <w:vAlign w:val="center"/>
                </w:tcPr>
                <w:p w14:paraId="491344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生活污水</w:t>
                  </w:r>
                </w:p>
              </w:tc>
              <w:tc>
                <w:tcPr>
                  <w:tcW w:w="1505" w:type="dxa"/>
                  <w:tcBorders>
                    <w:tl2br w:val="nil"/>
                    <w:tr2bl w:val="nil"/>
                  </w:tcBorders>
                  <w:vAlign w:val="center"/>
                </w:tcPr>
                <w:p w14:paraId="147AF8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pH值、悬浮物、化学需氧量、</w:t>
                  </w:r>
                  <w:r>
                    <w:rPr>
                      <w:rFonts w:hint="default" w:ascii="Times New Roman" w:hAnsi="Times New Roman" w:cs="Times New Roman"/>
                      <w:b w:val="0"/>
                      <w:bCs/>
                      <w:color w:val="auto"/>
                      <w:sz w:val="21"/>
                      <w:szCs w:val="21"/>
                      <w:highlight w:val="none"/>
                      <w:vertAlign w:val="baseline"/>
                      <w:lang w:val="en-US" w:eastAsia="zh-CN"/>
                    </w:rPr>
                    <w:t>五日生化需氧量</w:t>
                  </w:r>
                  <w:r>
                    <w:rPr>
                      <w:rFonts w:hint="default" w:ascii="Times New Roman" w:hAnsi="Times New Roman" w:eastAsia="宋体" w:cs="Times New Roman"/>
                      <w:b w:val="0"/>
                      <w:bCs/>
                      <w:color w:val="auto"/>
                      <w:sz w:val="21"/>
                      <w:szCs w:val="21"/>
                      <w:highlight w:val="none"/>
                      <w:vertAlign w:val="baseline"/>
                      <w:lang w:val="en-US" w:eastAsia="zh-CN"/>
                    </w:rPr>
                    <w:t>、氨氮</w:t>
                  </w:r>
                  <w:r>
                    <w:rPr>
                      <w:rFonts w:hint="eastAsia" w:cs="Times New Roman"/>
                      <w:b w:val="0"/>
                      <w:bCs/>
                      <w:color w:val="auto"/>
                      <w:sz w:val="21"/>
                      <w:szCs w:val="21"/>
                      <w:highlight w:val="none"/>
                      <w:vertAlign w:val="baseline"/>
                      <w:lang w:val="en-US" w:eastAsia="zh-CN"/>
                    </w:rPr>
                    <w:t>、动植物油类、总磷</w:t>
                  </w:r>
                </w:p>
              </w:tc>
              <w:tc>
                <w:tcPr>
                  <w:tcW w:w="1874" w:type="dxa"/>
                  <w:tcBorders>
                    <w:tl2br w:val="nil"/>
                    <w:tr2bl w:val="nil"/>
                  </w:tcBorders>
                  <w:vAlign w:val="center"/>
                </w:tcPr>
                <w:p w14:paraId="07F75E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经化粪池处理后排入园区管网</w:t>
                  </w:r>
                </w:p>
              </w:tc>
              <w:tc>
                <w:tcPr>
                  <w:tcW w:w="2722" w:type="dxa"/>
                  <w:tcBorders>
                    <w:tl2br w:val="nil"/>
                    <w:tr2bl w:val="nil"/>
                  </w:tcBorders>
                  <w:vAlign w:val="center"/>
                </w:tcPr>
                <w:p w14:paraId="56C5EE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满足《污水综合排放标准》（GB8978-1996）中</w:t>
                  </w:r>
                  <w:r>
                    <w:rPr>
                      <w:rFonts w:hint="eastAsia" w:cs="Times New Roman"/>
                      <w:b w:val="0"/>
                      <w:bCs/>
                      <w:color w:val="auto"/>
                      <w:sz w:val="21"/>
                      <w:szCs w:val="21"/>
                      <w:highlight w:val="none"/>
                      <w:vertAlign w:val="baseline"/>
                      <w:lang w:val="en-US" w:eastAsia="zh-CN"/>
                    </w:rPr>
                    <w:t>二</w:t>
                  </w:r>
                  <w:r>
                    <w:rPr>
                      <w:rFonts w:hint="default" w:ascii="Times New Roman" w:hAnsi="Times New Roman" w:eastAsia="宋体" w:cs="Times New Roman"/>
                      <w:b w:val="0"/>
                      <w:bCs/>
                      <w:color w:val="auto"/>
                      <w:sz w:val="21"/>
                      <w:szCs w:val="21"/>
                      <w:highlight w:val="none"/>
                      <w:vertAlign w:val="baseline"/>
                      <w:lang w:val="en-US" w:eastAsia="zh-CN"/>
                    </w:rPr>
                    <w:t>级标准</w:t>
                  </w:r>
                </w:p>
              </w:tc>
            </w:tr>
            <w:tr w14:paraId="16C16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tcBorders>
                    <w:tl2br w:val="nil"/>
                    <w:tr2bl w:val="nil"/>
                  </w:tcBorders>
                  <w:vAlign w:val="center"/>
                </w:tcPr>
                <w:p w14:paraId="3C15A1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噪声</w:t>
                  </w:r>
                </w:p>
              </w:tc>
              <w:tc>
                <w:tcPr>
                  <w:tcW w:w="1148" w:type="dxa"/>
                  <w:tcBorders>
                    <w:tl2br w:val="nil"/>
                    <w:tr2bl w:val="nil"/>
                  </w:tcBorders>
                  <w:vAlign w:val="center"/>
                </w:tcPr>
                <w:p w14:paraId="57769F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厂界</w:t>
                  </w:r>
                  <w:r>
                    <w:rPr>
                      <w:rFonts w:hint="default" w:ascii="Times New Roman" w:hAnsi="Times New Roman" w:cs="Times New Roman"/>
                      <w:b w:val="0"/>
                      <w:bCs/>
                      <w:color w:val="auto"/>
                      <w:sz w:val="21"/>
                      <w:szCs w:val="21"/>
                      <w:highlight w:val="none"/>
                      <w:vertAlign w:val="baseline"/>
                      <w:lang w:val="en-US" w:eastAsia="zh-CN"/>
                    </w:rPr>
                    <w:t>昼间</w:t>
                  </w:r>
                  <w:r>
                    <w:rPr>
                      <w:rFonts w:hint="eastAsia" w:cs="Times New Roman"/>
                      <w:b w:val="0"/>
                      <w:bCs/>
                      <w:color w:val="auto"/>
                      <w:sz w:val="21"/>
                      <w:szCs w:val="21"/>
                      <w:highlight w:val="none"/>
                      <w:vertAlign w:val="baseline"/>
                      <w:lang w:val="en-US" w:eastAsia="zh-CN"/>
                    </w:rPr>
                    <w:t>、夜间</w:t>
                  </w:r>
                  <w:r>
                    <w:rPr>
                      <w:rFonts w:hint="default" w:ascii="Times New Roman" w:hAnsi="Times New Roman" w:cs="Times New Roman"/>
                      <w:b w:val="0"/>
                      <w:bCs/>
                      <w:color w:val="auto"/>
                      <w:sz w:val="21"/>
                      <w:szCs w:val="21"/>
                      <w:highlight w:val="none"/>
                      <w:vertAlign w:val="baseline"/>
                      <w:lang w:val="en-US" w:eastAsia="zh-CN"/>
                    </w:rPr>
                    <w:t>噪声</w:t>
                  </w:r>
                </w:p>
              </w:tc>
              <w:tc>
                <w:tcPr>
                  <w:tcW w:w="1505" w:type="dxa"/>
                  <w:tcBorders>
                    <w:tl2br w:val="nil"/>
                    <w:tr2bl w:val="nil"/>
                  </w:tcBorders>
                  <w:vAlign w:val="center"/>
                </w:tcPr>
                <w:p w14:paraId="1DD6204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等效连续A声级</w:t>
                  </w:r>
                </w:p>
              </w:tc>
              <w:tc>
                <w:tcPr>
                  <w:tcW w:w="1874" w:type="dxa"/>
                  <w:tcBorders>
                    <w:tl2br w:val="nil"/>
                    <w:tr2bl w:val="nil"/>
                  </w:tcBorders>
                  <w:vAlign w:val="center"/>
                </w:tcPr>
                <w:p w14:paraId="45CD40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安装减振基座、厂房隔声</w:t>
                  </w:r>
                </w:p>
              </w:tc>
              <w:tc>
                <w:tcPr>
                  <w:tcW w:w="2722" w:type="dxa"/>
                  <w:tcBorders>
                    <w:tl2br w:val="nil"/>
                    <w:tr2bl w:val="nil"/>
                  </w:tcBorders>
                  <w:vAlign w:val="center"/>
                </w:tcPr>
                <w:p w14:paraId="48C3F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《工业企业厂界环境噪声排放标准》（GB12348-2008）中3类标准要求</w:t>
                  </w:r>
                </w:p>
              </w:tc>
            </w:tr>
            <w:tr w14:paraId="5E91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Borders>
                    <w:tl2br w:val="nil"/>
                    <w:tr2bl w:val="nil"/>
                  </w:tcBorders>
                  <w:vAlign w:val="center"/>
                </w:tcPr>
                <w:p w14:paraId="2462E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固体废物</w:t>
                  </w:r>
                </w:p>
              </w:tc>
              <w:tc>
                <w:tcPr>
                  <w:tcW w:w="2653" w:type="dxa"/>
                  <w:gridSpan w:val="2"/>
                  <w:tcBorders>
                    <w:tl2br w:val="nil"/>
                    <w:tr2bl w:val="nil"/>
                  </w:tcBorders>
                  <w:vAlign w:val="center"/>
                </w:tcPr>
                <w:p w14:paraId="355CD9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一般固废</w:t>
                  </w:r>
                </w:p>
              </w:tc>
              <w:tc>
                <w:tcPr>
                  <w:tcW w:w="1874" w:type="dxa"/>
                  <w:tcBorders>
                    <w:tl2br w:val="nil"/>
                    <w:tr2bl w:val="nil"/>
                  </w:tcBorders>
                  <w:vAlign w:val="center"/>
                </w:tcPr>
                <w:p w14:paraId="26FDA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收集粉尘、沉淀渣回收利用</w:t>
                  </w:r>
                </w:p>
              </w:tc>
              <w:tc>
                <w:tcPr>
                  <w:tcW w:w="2722" w:type="dxa"/>
                  <w:tcBorders>
                    <w:tl2br w:val="nil"/>
                    <w:tr2bl w:val="nil"/>
                  </w:tcBorders>
                  <w:vAlign w:val="center"/>
                </w:tcPr>
                <w:p w14:paraId="202CF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r w14:paraId="7253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l2br w:val="nil"/>
                    <w:tr2bl w:val="nil"/>
                  </w:tcBorders>
                  <w:vAlign w:val="center"/>
                </w:tcPr>
                <w:p w14:paraId="3B5D9E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2653" w:type="dxa"/>
                  <w:gridSpan w:val="2"/>
                  <w:tcBorders>
                    <w:tl2br w:val="nil"/>
                    <w:tr2bl w:val="nil"/>
                  </w:tcBorders>
                  <w:shd w:val="clear" w:color="auto" w:fill="auto"/>
                  <w:vAlign w:val="center"/>
                </w:tcPr>
                <w:p w14:paraId="674471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cs="Times New Roman"/>
                      <w:b w:val="0"/>
                      <w:bCs/>
                      <w:color w:val="auto"/>
                      <w:sz w:val="21"/>
                      <w:szCs w:val="21"/>
                      <w:highlight w:val="none"/>
                      <w:vertAlign w:val="baseline"/>
                      <w:lang w:val="en-US" w:eastAsia="zh-CN"/>
                    </w:rPr>
                    <w:t>危险废物</w:t>
                  </w:r>
                </w:p>
              </w:tc>
              <w:tc>
                <w:tcPr>
                  <w:tcW w:w="1874" w:type="dxa"/>
                  <w:tcBorders>
                    <w:tl2br w:val="nil"/>
                    <w:tr2bl w:val="nil"/>
                  </w:tcBorders>
                  <w:shd w:val="clear" w:color="auto" w:fill="auto"/>
                  <w:vAlign w:val="center"/>
                </w:tcPr>
                <w:p w14:paraId="19473F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eastAsia" w:cs="Times New Roman"/>
                      <w:b w:val="0"/>
                      <w:bCs/>
                      <w:color w:val="auto"/>
                      <w:sz w:val="21"/>
                      <w:szCs w:val="21"/>
                      <w:highlight w:val="none"/>
                      <w:vertAlign w:val="baseline"/>
                      <w:lang w:val="en-US" w:eastAsia="zh-CN"/>
                    </w:rPr>
                    <w:t>废润滑油暂存于危废暂存间后，交定期由有资质的单位处置</w:t>
                  </w:r>
                </w:p>
              </w:tc>
              <w:tc>
                <w:tcPr>
                  <w:tcW w:w="2722" w:type="dxa"/>
                  <w:tcBorders>
                    <w:tl2br w:val="nil"/>
                    <w:tr2bl w:val="nil"/>
                  </w:tcBorders>
                  <w:shd w:val="clear" w:color="auto" w:fill="auto"/>
                  <w:vAlign w:val="center"/>
                </w:tcPr>
                <w:p w14:paraId="65EF40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《危险废物贮存污染控制标准》（GB18597-2023）</w:t>
                  </w:r>
                </w:p>
              </w:tc>
            </w:tr>
            <w:tr w14:paraId="4668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Borders>
                    <w:tl2br w:val="nil"/>
                    <w:tr2bl w:val="nil"/>
                  </w:tcBorders>
                  <w:vAlign w:val="center"/>
                </w:tcPr>
                <w:p w14:paraId="018DE9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2653" w:type="dxa"/>
                  <w:gridSpan w:val="2"/>
                  <w:tcBorders>
                    <w:tl2br w:val="nil"/>
                    <w:tr2bl w:val="nil"/>
                  </w:tcBorders>
                  <w:vAlign w:val="center"/>
                </w:tcPr>
                <w:p w14:paraId="06A3EB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生活垃圾</w:t>
                  </w:r>
                </w:p>
              </w:tc>
              <w:tc>
                <w:tcPr>
                  <w:tcW w:w="1874" w:type="dxa"/>
                  <w:tcBorders>
                    <w:tl2br w:val="nil"/>
                    <w:tr2bl w:val="nil"/>
                  </w:tcBorders>
                  <w:vAlign w:val="center"/>
                </w:tcPr>
                <w:p w14:paraId="39D2B1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集中收集后委托环卫部门统一拉运处理</w:t>
                  </w:r>
                </w:p>
              </w:tc>
              <w:tc>
                <w:tcPr>
                  <w:tcW w:w="2722" w:type="dxa"/>
                  <w:tcBorders>
                    <w:tl2br w:val="nil"/>
                    <w:tr2bl w:val="nil"/>
                  </w:tcBorders>
                  <w:vAlign w:val="center"/>
                </w:tcPr>
                <w:p w14:paraId="0029A8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w:t>
                  </w:r>
                </w:p>
              </w:tc>
            </w:tr>
          </w:tbl>
          <w:p w14:paraId="0A231ACA">
            <w:pPr>
              <w:pStyle w:val="3"/>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1.1</w:t>
            </w:r>
            <w:r>
              <w:rPr>
                <w:rFonts w:hint="eastAsia" w:cs="Times New Roman"/>
                <w:color w:val="auto"/>
                <w:highlight w:val="none"/>
                <w:lang w:val="en-US" w:eastAsia="zh-CN"/>
              </w:rPr>
              <w:t>2</w:t>
            </w:r>
            <w:r>
              <w:rPr>
                <w:rFonts w:hint="default" w:ascii="Times New Roman" w:hAnsi="Times New Roman" w:eastAsia="宋体" w:cs="Times New Roman"/>
                <w:color w:val="auto"/>
                <w:highlight w:val="none"/>
              </w:rPr>
              <w:t>环保投资估算</w:t>
            </w:r>
          </w:p>
          <w:p w14:paraId="67DAD566">
            <w:pPr>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本项目总投资500万元，环保投资为</w:t>
            </w:r>
            <w:r>
              <w:rPr>
                <w:rFonts w:hint="eastAsia" w:cs="Times New Roman"/>
                <w:color w:val="auto"/>
                <w:highlight w:val="none"/>
                <w:lang w:val="en-US" w:eastAsia="zh-CN"/>
              </w:rPr>
              <w:t>20</w:t>
            </w:r>
            <w:r>
              <w:rPr>
                <w:rFonts w:hint="default" w:ascii="Times New Roman" w:hAnsi="Times New Roman" w:eastAsia="宋体" w:cs="Times New Roman"/>
                <w:color w:val="auto"/>
                <w:highlight w:val="none"/>
                <w:lang w:val="en-US" w:eastAsia="zh-CN"/>
              </w:rPr>
              <w:t>万元，占总投资的</w:t>
            </w:r>
            <w:r>
              <w:rPr>
                <w:rFonts w:hint="eastAsia" w:cs="Times New Roman"/>
                <w:color w:val="auto"/>
                <w:highlight w:val="none"/>
                <w:lang w:val="en-US" w:eastAsia="zh-CN"/>
              </w:rPr>
              <w:t>4.0</w:t>
            </w:r>
            <w:r>
              <w:rPr>
                <w:rFonts w:hint="default" w:ascii="Times New Roman" w:hAnsi="Times New Roman" w:eastAsia="宋体" w:cs="Times New Roman"/>
                <w:color w:val="auto"/>
                <w:highlight w:val="none"/>
                <w:lang w:val="en-US" w:eastAsia="zh-CN"/>
              </w:rPr>
              <w:t>%。环保投资明细见表4-</w:t>
            </w: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7</w:t>
            </w:r>
            <w:r>
              <w:rPr>
                <w:rFonts w:hint="default" w:ascii="Times New Roman" w:hAnsi="Times New Roman" w:eastAsia="宋体" w:cs="Times New Roman"/>
                <w:color w:val="auto"/>
                <w:highlight w:val="none"/>
                <w:lang w:val="en-US" w:eastAsia="zh-CN"/>
              </w:rPr>
              <w:t>。</w:t>
            </w:r>
          </w:p>
          <w:p w14:paraId="3DB35FFC">
            <w:pPr>
              <w:pStyle w:val="47"/>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w:t>
            </w:r>
            <w:r>
              <w:rPr>
                <w:rFonts w:hint="default" w:ascii="Times New Roman" w:hAnsi="Times New Roman" w:eastAsia="宋体" w:cs="Times New Roman"/>
                <w:color w:val="auto"/>
                <w:highlight w:val="none"/>
                <w:lang w:val="en-US" w:eastAsia="zh-CN"/>
              </w:rPr>
              <w:t>4-</w:t>
            </w:r>
            <w:r>
              <w:rPr>
                <w:rFonts w:hint="default" w:ascii="Times New Roman" w:hAnsi="Times New Roman" w:cs="Times New Roman"/>
                <w:color w:val="auto"/>
                <w:highlight w:val="none"/>
                <w:lang w:val="en-US" w:eastAsia="zh-CN"/>
              </w:rPr>
              <w:t>1</w:t>
            </w:r>
            <w:r>
              <w:rPr>
                <w:rFonts w:hint="eastAsia" w:cs="Times New Roman"/>
                <w:color w:val="auto"/>
                <w:highlight w:val="none"/>
                <w:lang w:val="en-US" w:eastAsia="zh-CN"/>
              </w:rPr>
              <w:t>7</w:t>
            </w:r>
            <w:r>
              <w:rPr>
                <w:rFonts w:hint="default" w:ascii="Times New Roman" w:hAnsi="Times New Roman" w:eastAsia="宋体" w:cs="Times New Roman"/>
                <w:color w:val="auto"/>
                <w:highlight w:val="none"/>
              </w:rPr>
              <w:t>环境保护投资估算一览表</w:t>
            </w:r>
          </w:p>
          <w:tbl>
            <w:tblPr>
              <w:tblStyle w:val="104"/>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8"/>
              <w:gridCol w:w="2289"/>
              <w:gridCol w:w="2834"/>
              <w:gridCol w:w="1539"/>
            </w:tblGrid>
            <w:tr w14:paraId="54A5D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Align w:val="center"/>
                </w:tcPr>
                <w:p w14:paraId="719CB3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项目</w:t>
                  </w:r>
                </w:p>
              </w:tc>
              <w:tc>
                <w:tcPr>
                  <w:tcW w:w="1465" w:type="pct"/>
                  <w:vAlign w:val="center"/>
                </w:tcPr>
                <w:p w14:paraId="79E6ED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治理对象</w:t>
                  </w:r>
                </w:p>
              </w:tc>
              <w:tc>
                <w:tcPr>
                  <w:tcW w:w="1814" w:type="pct"/>
                  <w:vAlign w:val="center"/>
                </w:tcPr>
                <w:p w14:paraId="24C624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环保设施</w:t>
                  </w:r>
                </w:p>
              </w:tc>
              <w:tc>
                <w:tcPr>
                  <w:tcW w:w="985" w:type="pct"/>
                  <w:vAlign w:val="center"/>
                </w:tcPr>
                <w:p w14:paraId="477546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auto"/>
                      <w:sz w:val="21"/>
                      <w:szCs w:val="21"/>
                      <w:highlight w:val="none"/>
                      <w:vertAlign w:val="baseline"/>
                      <w:lang w:val="en-US" w:eastAsia="zh-CN"/>
                    </w:rPr>
                  </w:pPr>
                  <w:r>
                    <w:rPr>
                      <w:rFonts w:hint="default" w:ascii="Times New Roman" w:hAnsi="Times New Roman" w:eastAsia="宋体" w:cs="Times New Roman"/>
                      <w:b/>
                      <w:bCs w:val="0"/>
                      <w:color w:val="auto"/>
                      <w:sz w:val="21"/>
                      <w:szCs w:val="21"/>
                      <w:highlight w:val="none"/>
                      <w:vertAlign w:val="baseline"/>
                      <w:lang w:val="en-US" w:eastAsia="zh-CN"/>
                    </w:rPr>
                    <w:t>投资（万元）</w:t>
                  </w:r>
                </w:p>
              </w:tc>
            </w:tr>
            <w:tr w14:paraId="3FD7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restart"/>
                  <w:vAlign w:val="center"/>
                </w:tcPr>
                <w:p w14:paraId="1F7EEB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废气</w:t>
                  </w:r>
                </w:p>
              </w:tc>
              <w:tc>
                <w:tcPr>
                  <w:tcW w:w="1465" w:type="pct"/>
                  <w:vAlign w:val="center"/>
                </w:tcPr>
                <w:p w14:paraId="36D640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筛分废气</w:t>
                  </w:r>
                </w:p>
              </w:tc>
              <w:tc>
                <w:tcPr>
                  <w:tcW w:w="1814" w:type="pct"/>
                  <w:vAlign w:val="center"/>
                </w:tcPr>
                <w:p w14:paraId="122FB2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vertAlign w:val="baseline"/>
                      <w:lang w:val="en-US" w:eastAsia="zh-CN"/>
                    </w:rPr>
                    <w:t>集气罩+</w:t>
                  </w:r>
                  <w:r>
                    <w:rPr>
                      <w:rFonts w:hint="eastAsia" w:cs="Times New Roman"/>
                      <w:color w:val="auto"/>
                      <w:kern w:val="0"/>
                      <w:sz w:val="21"/>
                      <w:szCs w:val="21"/>
                      <w:highlight w:val="none"/>
                      <w:lang w:val="en-US" w:eastAsia="zh-CN" w:bidi="ar-SA"/>
                    </w:rPr>
                    <w:t>布袋</w:t>
                  </w:r>
                  <w:r>
                    <w:rPr>
                      <w:rFonts w:hint="default" w:ascii="Times New Roman" w:hAnsi="Times New Roman" w:cs="Times New Roman"/>
                      <w:b w:val="0"/>
                      <w:bCs/>
                      <w:color w:val="auto"/>
                      <w:sz w:val="21"/>
                      <w:szCs w:val="21"/>
                      <w:highlight w:val="none"/>
                      <w:vertAlign w:val="baseline"/>
                      <w:lang w:val="en-US" w:eastAsia="zh-CN"/>
                    </w:rPr>
                    <w:t>除尘+15</w:t>
                  </w:r>
                  <w:r>
                    <w:rPr>
                      <w:rFonts w:hint="eastAsia" w:cs="Times New Roman"/>
                      <w:b w:val="0"/>
                      <w:bCs/>
                      <w:color w:val="auto"/>
                      <w:sz w:val="21"/>
                      <w:szCs w:val="21"/>
                      <w:highlight w:val="none"/>
                      <w:vertAlign w:val="baseline"/>
                      <w:lang w:val="en-US" w:eastAsia="zh-CN"/>
                    </w:rPr>
                    <w:t>m</w:t>
                  </w:r>
                  <w:r>
                    <w:rPr>
                      <w:rFonts w:hint="default" w:ascii="Times New Roman" w:hAnsi="Times New Roman" w:cs="Times New Roman"/>
                      <w:b w:val="0"/>
                      <w:bCs/>
                      <w:color w:val="auto"/>
                      <w:sz w:val="21"/>
                      <w:szCs w:val="21"/>
                      <w:highlight w:val="none"/>
                      <w:vertAlign w:val="baseline"/>
                      <w:lang w:val="en-US" w:eastAsia="zh-CN"/>
                    </w:rPr>
                    <w:t>排气筒</w:t>
                  </w:r>
                </w:p>
              </w:tc>
              <w:tc>
                <w:tcPr>
                  <w:tcW w:w="985" w:type="pct"/>
                  <w:vAlign w:val="center"/>
                </w:tcPr>
                <w:p w14:paraId="0C9771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11</w:t>
                  </w:r>
                </w:p>
              </w:tc>
            </w:tr>
            <w:tr w14:paraId="3BB8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continue"/>
                  <w:vAlign w:val="center"/>
                </w:tcPr>
                <w:p w14:paraId="2FF8E3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465" w:type="pct"/>
                  <w:vAlign w:val="center"/>
                </w:tcPr>
                <w:p w14:paraId="6374A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无组织废气</w:t>
                  </w:r>
                </w:p>
              </w:tc>
              <w:tc>
                <w:tcPr>
                  <w:tcW w:w="1814" w:type="pct"/>
                  <w:vAlign w:val="center"/>
                </w:tcPr>
                <w:p w14:paraId="0619A5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车间密闭、洒水降尘</w:t>
                  </w:r>
                </w:p>
              </w:tc>
              <w:tc>
                <w:tcPr>
                  <w:tcW w:w="985" w:type="pct"/>
                  <w:vAlign w:val="center"/>
                </w:tcPr>
                <w:p w14:paraId="6A74CC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2</w:t>
                  </w:r>
                </w:p>
              </w:tc>
            </w:tr>
            <w:tr w14:paraId="6248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Align w:val="center"/>
                </w:tcPr>
                <w:p w14:paraId="7A552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噪声</w:t>
                  </w:r>
                </w:p>
              </w:tc>
              <w:tc>
                <w:tcPr>
                  <w:tcW w:w="1465" w:type="pct"/>
                  <w:vAlign w:val="center"/>
                </w:tcPr>
                <w:p w14:paraId="27025B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机械噪声</w:t>
                  </w:r>
                </w:p>
              </w:tc>
              <w:tc>
                <w:tcPr>
                  <w:tcW w:w="1814" w:type="pct"/>
                  <w:vAlign w:val="center"/>
                </w:tcPr>
                <w:p w14:paraId="72EEDC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优化平面布置、选用低噪声设备、厂房隔声等</w:t>
                  </w:r>
                </w:p>
              </w:tc>
              <w:tc>
                <w:tcPr>
                  <w:tcW w:w="985" w:type="pct"/>
                  <w:vAlign w:val="center"/>
                </w:tcPr>
                <w:p w14:paraId="345AB6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vertAlign w:val="baseline"/>
                      <w:lang w:val="en-US" w:eastAsia="zh-CN"/>
                    </w:rPr>
                    <w:t>2</w:t>
                  </w:r>
                </w:p>
              </w:tc>
            </w:tr>
            <w:tr w14:paraId="0D37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restart"/>
                  <w:vAlign w:val="center"/>
                </w:tcPr>
                <w:p w14:paraId="7C2728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固体废物</w:t>
                  </w:r>
                </w:p>
              </w:tc>
              <w:tc>
                <w:tcPr>
                  <w:tcW w:w="1465" w:type="pct"/>
                  <w:shd w:val="clear" w:color="auto" w:fill="auto"/>
                  <w:vAlign w:val="center"/>
                </w:tcPr>
                <w:p w14:paraId="19D98A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eastAsia" w:cs="Times New Roman"/>
                      <w:b w:val="0"/>
                      <w:bCs/>
                      <w:color w:val="auto"/>
                      <w:sz w:val="21"/>
                      <w:szCs w:val="21"/>
                      <w:highlight w:val="none"/>
                      <w:vertAlign w:val="baseline"/>
                      <w:lang w:val="en-US" w:eastAsia="zh-CN"/>
                    </w:rPr>
                    <w:t>废润滑油</w:t>
                  </w:r>
                </w:p>
              </w:tc>
              <w:tc>
                <w:tcPr>
                  <w:tcW w:w="1814" w:type="pct"/>
                  <w:shd w:val="clear" w:color="auto" w:fill="auto"/>
                  <w:vAlign w:val="center"/>
                </w:tcPr>
                <w:p w14:paraId="2FB873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eastAsia" w:cs="Times New Roman"/>
                      <w:b w:val="0"/>
                      <w:bCs/>
                      <w:color w:val="auto"/>
                      <w:sz w:val="21"/>
                      <w:szCs w:val="21"/>
                      <w:highlight w:val="none"/>
                      <w:vertAlign w:val="baseline"/>
                      <w:lang w:val="en-US" w:eastAsia="zh-CN"/>
                    </w:rPr>
                    <w:t>暂存于现有危废暂存间，交由有资质的单位处置</w:t>
                  </w:r>
                </w:p>
              </w:tc>
              <w:tc>
                <w:tcPr>
                  <w:tcW w:w="985" w:type="pct"/>
                  <w:vAlign w:val="center"/>
                </w:tcPr>
                <w:p w14:paraId="271A62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1</w:t>
                  </w:r>
                </w:p>
              </w:tc>
            </w:tr>
            <w:tr w14:paraId="3C6C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34" w:type="pct"/>
                  <w:vMerge w:val="continue"/>
                  <w:vAlign w:val="center"/>
                </w:tcPr>
                <w:p w14:paraId="104CFD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p>
              </w:tc>
              <w:tc>
                <w:tcPr>
                  <w:tcW w:w="1465" w:type="pct"/>
                  <w:vAlign w:val="center"/>
                </w:tcPr>
                <w:p w14:paraId="697A66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生活垃圾</w:t>
                  </w:r>
                </w:p>
              </w:tc>
              <w:tc>
                <w:tcPr>
                  <w:tcW w:w="1814" w:type="pct"/>
                  <w:vAlign w:val="center"/>
                </w:tcPr>
                <w:p w14:paraId="4D419E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由环卫部门拉运</w:t>
                  </w:r>
                </w:p>
              </w:tc>
              <w:tc>
                <w:tcPr>
                  <w:tcW w:w="985" w:type="pct"/>
                  <w:vAlign w:val="center"/>
                </w:tcPr>
                <w:p w14:paraId="40419D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vertAlign w:val="baseline"/>
                      <w:lang w:val="en-US" w:eastAsia="zh-CN"/>
                    </w:rPr>
                    <w:t>1</w:t>
                  </w:r>
                </w:p>
              </w:tc>
            </w:tr>
            <w:tr w14:paraId="5199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200" w:type="pct"/>
                  <w:gridSpan w:val="2"/>
                  <w:vAlign w:val="center"/>
                </w:tcPr>
                <w:p w14:paraId="6D4446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环保手续</w:t>
                  </w:r>
                </w:p>
              </w:tc>
              <w:tc>
                <w:tcPr>
                  <w:tcW w:w="1814" w:type="pct"/>
                  <w:vAlign w:val="center"/>
                </w:tcPr>
                <w:p w14:paraId="666C99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w:t>
                  </w:r>
                </w:p>
              </w:tc>
              <w:tc>
                <w:tcPr>
                  <w:tcW w:w="985" w:type="pct"/>
                  <w:vAlign w:val="center"/>
                </w:tcPr>
                <w:p w14:paraId="36278F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8</w:t>
                  </w:r>
                </w:p>
              </w:tc>
            </w:tr>
            <w:tr w14:paraId="422C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4014" w:type="pct"/>
                  <w:gridSpan w:val="3"/>
                  <w:vAlign w:val="center"/>
                </w:tcPr>
                <w:p w14:paraId="1186F7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合计</w:t>
                  </w:r>
                </w:p>
              </w:tc>
              <w:tc>
                <w:tcPr>
                  <w:tcW w:w="985" w:type="pct"/>
                  <w:vAlign w:val="center"/>
                </w:tcPr>
                <w:p w14:paraId="30108E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vertAlign w:val="baseline"/>
                      <w:lang w:val="en-US" w:eastAsia="zh-CN"/>
                    </w:rPr>
                  </w:pPr>
                  <w:r>
                    <w:rPr>
                      <w:rFonts w:hint="eastAsia" w:cs="Times New Roman"/>
                      <w:b w:val="0"/>
                      <w:bCs/>
                      <w:color w:val="auto"/>
                      <w:sz w:val="21"/>
                      <w:szCs w:val="21"/>
                      <w:highlight w:val="none"/>
                      <w:vertAlign w:val="baseline"/>
                      <w:lang w:val="en-US" w:eastAsia="zh-CN"/>
                    </w:rPr>
                    <w:t>20</w:t>
                  </w:r>
                </w:p>
              </w:tc>
            </w:tr>
          </w:tbl>
          <w:p w14:paraId="616B50FD">
            <w:pPr>
              <w:ind w:left="0" w:leftChars="0" w:firstLine="0" w:firstLineChars="0"/>
              <w:rPr>
                <w:rFonts w:hint="default" w:ascii="Times New Roman" w:hAnsi="Times New Roman" w:eastAsia="宋体" w:cs="Times New Roman"/>
                <w:bCs/>
                <w:color w:val="auto"/>
                <w:spacing w:val="-10"/>
                <w:szCs w:val="21"/>
                <w:highlight w:val="yellow"/>
              </w:rPr>
            </w:pPr>
          </w:p>
        </w:tc>
      </w:tr>
    </w:tbl>
    <w:p w14:paraId="6215F4E3">
      <w:pPr>
        <w:pStyle w:val="2"/>
        <w:ind w:firstLineChars="0"/>
        <w:rPr>
          <w:rFonts w:hint="default" w:ascii="Times New Roman" w:hAnsi="Times New Roman" w:cs="Times New Roman"/>
          <w:color w:val="auto"/>
          <w:highlight w:val="none"/>
        </w:rPr>
        <w:sectPr>
          <w:pgSz w:w="11906" w:h="16838"/>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bookmarkStart w:id="23" w:name="_Toc28462"/>
      <w:bookmarkStart w:id="24" w:name="_Toc81809520"/>
      <w:bookmarkStart w:id="25" w:name="_Hlk54167917"/>
    </w:p>
    <w:p w14:paraId="39BEB43F">
      <w:pPr>
        <w:pStyle w:val="2"/>
        <w:ind w:firstLineChars="0"/>
        <w:jc w:val="center"/>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五、环境保护措施监督检查清单</w:t>
      </w:r>
      <w:bookmarkEnd w:id="23"/>
      <w:bookmarkEnd w:id="24"/>
      <w:bookmarkEnd w:id="25"/>
    </w:p>
    <w:tbl>
      <w:tblPr>
        <w:tblStyle w:val="33"/>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979"/>
        <w:gridCol w:w="1605"/>
        <w:gridCol w:w="1433"/>
        <w:gridCol w:w="2283"/>
      </w:tblGrid>
      <w:tr w14:paraId="360A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tcPr>
          <w:p w14:paraId="507F59B5">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内容</w:t>
            </w:r>
          </w:p>
          <w:p w14:paraId="2CABCF85">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要素</w:t>
            </w:r>
          </w:p>
        </w:tc>
        <w:tc>
          <w:tcPr>
            <w:tcW w:w="1979" w:type="dxa"/>
            <w:tcBorders>
              <w:tl2br w:val="nil"/>
              <w:tr2bl w:val="nil"/>
            </w:tcBorders>
            <w:vAlign w:val="center"/>
          </w:tcPr>
          <w:p w14:paraId="314CE5CC">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排放口（编号、</w:t>
            </w:r>
          </w:p>
          <w:p w14:paraId="6B366D53">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名称）/污染源</w:t>
            </w:r>
          </w:p>
        </w:tc>
        <w:tc>
          <w:tcPr>
            <w:tcW w:w="1605" w:type="dxa"/>
            <w:tcBorders>
              <w:tl2br w:val="nil"/>
              <w:tr2bl w:val="nil"/>
            </w:tcBorders>
            <w:vAlign w:val="center"/>
          </w:tcPr>
          <w:p w14:paraId="1313F33E">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污染物项目</w:t>
            </w:r>
          </w:p>
        </w:tc>
        <w:tc>
          <w:tcPr>
            <w:tcW w:w="1433" w:type="dxa"/>
            <w:tcBorders>
              <w:tl2br w:val="nil"/>
              <w:tr2bl w:val="nil"/>
            </w:tcBorders>
            <w:vAlign w:val="center"/>
          </w:tcPr>
          <w:p w14:paraId="36FB8E6E">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环境保护措施</w:t>
            </w:r>
          </w:p>
        </w:tc>
        <w:tc>
          <w:tcPr>
            <w:tcW w:w="2283" w:type="dxa"/>
            <w:tcBorders>
              <w:tl2br w:val="nil"/>
              <w:tr2bl w:val="nil"/>
            </w:tcBorders>
            <w:vAlign w:val="center"/>
          </w:tcPr>
          <w:p w14:paraId="13DBFE51">
            <w:pPr>
              <w:pStyle w:val="52"/>
              <w:bidi w:val="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执行标准</w:t>
            </w:r>
          </w:p>
        </w:tc>
      </w:tr>
      <w:tr w14:paraId="2E89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1500" w:type="dxa"/>
            <w:vMerge w:val="restart"/>
            <w:tcBorders>
              <w:tl2br w:val="nil"/>
              <w:tr2bl w:val="nil"/>
            </w:tcBorders>
            <w:vAlign w:val="center"/>
          </w:tcPr>
          <w:p w14:paraId="0BE7FAAA">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大气环境</w:t>
            </w:r>
          </w:p>
        </w:tc>
        <w:tc>
          <w:tcPr>
            <w:tcW w:w="1979" w:type="dxa"/>
            <w:tcBorders>
              <w:tl2br w:val="nil"/>
              <w:tr2bl w:val="nil"/>
            </w:tcBorders>
            <w:vAlign w:val="center"/>
          </w:tcPr>
          <w:p w14:paraId="2F47F437">
            <w:pPr>
              <w:pStyle w:val="52"/>
              <w:keepNext w:val="0"/>
              <w:keepLines w:val="0"/>
              <w:pageBreakBefore w:val="0"/>
              <w:widowControl w:val="0"/>
              <w:kinsoku/>
              <w:wordWrap/>
              <w:overflowPunct/>
              <w:topLinePunct w:val="0"/>
              <w:autoSpaceDE/>
              <w:autoSpaceDN/>
              <w:bidi w:val="0"/>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筛分废气排口</w:t>
            </w:r>
            <w:r>
              <w:rPr>
                <w:rFonts w:hint="default" w:ascii="Times New Roman" w:hAnsi="Times New Roman" w:cs="Times New Roman"/>
                <w:color w:val="auto"/>
                <w:sz w:val="24"/>
                <w:szCs w:val="24"/>
                <w:highlight w:val="none"/>
                <w:lang w:val="en-US" w:eastAsia="zh-CN"/>
              </w:rPr>
              <w:t>DA00</w:t>
            </w:r>
            <w:r>
              <w:rPr>
                <w:rFonts w:hint="eastAsia" w:cs="Times New Roman"/>
                <w:color w:val="auto"/>
                <w:sz w:val="24"/>
                <w:szCs w:val="24"/>
                <w:highlight w:val="none"/>
                <w:lang w:val="en-US" w:eastAsia="zh-CN"/>
              </w:rPr>
              <w:t>8</w:t>
            </w:r>
          </w:p>
        </w:tc>
        <w:tc>
          <w:tcPr>
            <w:tcW w:w="1605" w:type="dxa"/>
            <w:tcBorders>
              <w:tl2br w:val="nil"/>
              <w:tr2bl w:val="nil"/>
            </w:tcBorders>
            <w:vAlign w:val="center"/>
          </w:tcPr>
          <w:p w14:paraId="026A8333">
            <w:pPr>
              <w:pStyle w:val="52"/>
              <w:keepNext w:val="0"/>
              <w:keepLines w:val="0"/>
              <w:pageBreakBefore w:val="0"/>
              <w:widowControl w:val="0"/>
              <w:kinsoku/>
              <w:wordWrap/>
              <w:overflowPunct/>
              <w:topLinePunct w:val="0"/>
              <w:autoSpaceDE/>
              <w:autoSpaceDN/>
              <w:bidi w:val="0"/>
              <w:adjustRightInd w:val="0"/>
              <w:snapToGrid w:val="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颗粒物</w:t>
            </w:r>
          </w:p>
        </w:tc>
        <w:tc>
          <w:tcPr>
            <w:tcW w:w="1433" w:type="dxa"/>
            <w:tcBorders>
              <w:tl2br w:val="nil"/>
              <w:tr2bl w:val="nil"/>
            </w:tcBorders>
            <w:vAlign w:val="center"/>
          </w:tcPr>
          <w:p w14:paraId="4DEC5A6E">
            <w:pPr>
              <w:pStyle w:val="52"/>
              <w:keepNext w:val="0"/>
              <w:keepLines w:val="0"/>
              <w:pageBreakBefore w:val="0"/>
              <w:widowControl w:val="0"/>
              <w:kinsoku/>
              <w:wordWrap/>
              <w:overflowPunct/>
              <w:topLinePunct w:val="0"/>
              <w:autoSpaceDE/>
              <w:autoSpaceDN/>
              <w:bidi w:val="0"/>
              <w:adjustRightInd w:val="0"/>
              <w:snapToGrid w:val="0"/>
              <w:jc w:val="center"/>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集气罩+布袋除尘</w:t>
            </w:r>
            <w:r>
              <w:rPr>
                <w:rFonts w:hint="eastAsia" w:cs="Times New Roman"/>
                <w:color w:val="auto"/>
                <w:sz w:val="24"/>
                <w:szCs w:val="24"/>
                <w:highlight w:val="none"/>
                <w:lang w:val="en-US" w:eastAsia="zh-CN"/>
              </w:rPr>
              <w:t>+</w:t>
            </w:r>
            <w:r>
              <w:rPr>
                <w:rFonts w:hint="eastAsia" w:ascii="Times New Roman" w:hAnsi="Times New Roman" w:cs="Times New Roman"/>
                <w:color w:val="auto"/>
                <w:sz w:val="24"/>
                <w:szCs w:val="24"/>
                <w:highlight w:val="none"/>
                <w:lang w:val="en-US" w:eastAsia="zh-CN"/>
              </w:rPr>
              <w:t>15m排气筒</w:t>
            </w:r>
          </w:p>
        </w:tc>
        <w:tc>
          <w:tcPr>
            <w:tcW w:w="2283" w:type="dxa"/>
            <w:tcBorders>
              <w:tl2br w:val="nil"/>
              <w:tr2bl w:val="nil"/>
            </w:tcBorders>
            <w:vAlign w:val="center"/>
          </w:tcPr>
          <w:p w14:paraId="22DAD1EB">
            <w:pPr>
              <w:pStyle w:val="52"/>
              <w:keepNext w:val="0"/>
              <w:keepLines w:val="0"/>
              <w:pageBreakBefore w:val="0"/>
              <w:widowControl w:val="0"/>
              <w:kinsoku/>
              <w:wordWrap/>
              <w:overflowPunct/>
              <w:topLinePunct w:val="0"/>
              <w:autoSpaceDE/>
              <w:autoSpaceDN/>
              <w:bidi w:val="0"/>
              <w:adjustRightInd w:val="0"/>
              <w:snapToGrid w:val="0"/>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《大气污染物综合排放标准》（GB16297-1996）表2浓度限值</w:t>
            </w:r>
          </w:p>
        </w:tc>
      </w:tr>
      <w:tr w14:paraId="4EBC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0" w:type="dxa"/>
            <w:vMerge w:val="continue"/>
            <w:tcBorders>
              <w:tl2br w:val="nil"/>
              <w:tr2bl w:val="nil"/>
            </w:tcBorders>
            <w:vAlign w:val="center"/>
          </w:tcPr>
          <w:p w14:paraId="5B4D7680">
            <w:pPr>
              <w:pStyle w:val="52"/>
              <w:bidi w:val="0"/>
              <w:rPr>
                <w:rFonts w:hint="default" w:ascii="Times New Roman" w:hAnsi="Times New Roman" w:cs="Times New Roman"/>
                <w:color w:val="auto"/>
                <w:sz w:val="24"/>
                <w:szCs w:val="24"/>
                <w:highlight w:val="none"/>
              </w:rPr>
            </w:pPr>
          </w:p>
        </w:tc>
        <w:tc>
          <w:tcPr>
            <w:tcW w:w="1979" w:type="dxa"/>
            <w:tcBorders>
              <w:tl2br w:val="nil"/>
              <w:tr2bl w:val="nil"/>
            </w:tcBorders>
            <w:shd w:val="clear" w:color="auto" w:fill="auto"/>
            <w:vAlign w:val="center"/>
          </w:tcPr>
          <w:p w14:paraId="371C20DD">
            <w:pPr>
              <w:pStyle w:val="52"/>
              <w:bidi w:val="0"/>
              <w:ind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厂界无组织</w:t>
            </w:r>
          </w:p>
        </w:tc>
        <w:tc>
          <w:tcPr>
            <w:tcW w:w="1605" w:type="dxa"/>
            <w:tcBorders>
              <w:tl2br w:val="nil"/>
              <w:tr2bl w:val="nil"/>
            </w:tcBorders>
            <w:shd w:val="clear" w:color="auto" w:fill="auto"/>
            <w:vAlign w:val="center"/>
          </w:tcPr>
          <w:p w14:paraId="632A5041">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颗粒物</w:t>
            </w:r>
          </w:p>
        </w:tc>
        <w:tc>
          <w:tcPr>
            <w:tcW w:w="1433" w:type="dxa"/>
            <w:tcBorders>
              <w:tl2br w:val="nil"/>
              <w:tr2bl w:val="nil"/>
            </w:tcBorders>
            <w:shd w:val="clear" w:color="auto" w:fill="auto"/>
            <w:vAlign w:val="center"/>
          </w:tcPr>
          <w:p w14:paraId="7FC35C67">
            <w:pPr>
              <w:pStyle w:val="5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eastAsia" w:cs="Times New Roman"/>
                <w:b w:val="0"/>
                <w:bCs/>
                <w:color w:val="auto"/>
                <w:sz w:val="24"/>
                <w:szCs w:val="24"/>
                <w:highlight w:val="none"/>
                <w:vertAlign w:val="baseline"/>
                <w:lang w:val="en-US" w:eastAsia="zh-CN"/>
              </w:rPr>
              <w:t>密闭车间、洒水降尘</w:t>
            </w:r>
          </w:p>
        </w:tc>
        <w:tc>
          <w:tcPr>
            <w:tcW w:w="2283" w:type="dxa"/>
            <w:tcBorders>
              <w:tl2br w:val="nil"/>
              <w:tr2bl w:val="nil"/>
            </w:tcBorders>
            <w:shd w:val="clear" w:color="auto" w:fill="auto"/>
            <w:vAlign w:val="center"/>
          </w:tcPr>
          <w:p w14:paraId="6B490F48">
            <w:pPr>
              <w:pStyle w:val="52"/>
              <w:bidi w:val="0"/>
              <w:ind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val="0"/>
                <w:bCs/>
                <w:color w:val="auto"/>
                <w:sz w:val="24"/>
                <w:szCs w:val="24"/>
                <w:highlight w:val="none"/>
                <w:vertAlign w:val="baseline"/>
                <w:lang w:val="en-US" w:eastAsia="zh-CN"/>
              </w:rPr>
              <w:t>《大气污染物综合排放标准》（GB16297-1996）</w:t>
            </w:r>
            <w:r>
              <w:rPr>
                <w:rFonts w:hint="default" w:ascii="Times New Roman" w:hAnsi="Times New Roman" w:cs="Times New Roman"/>
                <w:b w:val="0"/>
                <w:bCs/>
                <w:color w:val="auto"/>
                <w:sz w:val="24"/>
                <w:szCs w:val="24"/>
                <w:highlight w:val="none"/>
                <w:vertAlign w:val="baseline"/>
                <w:lang w:val="en-US" w:eastAsia="zh-CN"/>
              </w:rPr>
              <w:t>表2</w:t>
            </w:r>
          </w:p>
        </w:tc>
      </w:tr>
      <w:tr w14:paraId="0A1F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1417E15E">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地表水环境</w:t>
            </w:r>
          </w:p>
        </w:tc>
        <w:tc>
          <w:tcPr>
            <w:tcW w:w="1979" w:type="dxa"/>
            <w:tcBorders>
              <w:tl2br w:val="nil"/>
              <w:tr2bl w:val="nil"/>
            </w:tcBorders>
            <w:vAlign w:val="center"/>
          </w:tcPr>
          <w:p w14:paraId="57034D73">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生活污水（DW001）</w:t>
            </w:r>
          </w:p>
        </w:tc>
        <w:tc>
          <w:tcPr>
            <w:tcW w:w="1605" w:type="dxa"/>
            <w:tcBorders>
              <w:tl2br w:val="nil"/>
              <w:tr2bl w:val="nil"/>
            </w:tcBorders>
            <w:vAlign w:val="center"/>
          </w:tcPr>
          <w:p w14:paraId="575312B2">
            <w:pPr>
              <w:pStyle w:val="52"/>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pH</w:t>
            </w:r>
            <w:r>
              <w:rPr>
                <w:rFonts w:hint="default" w:ascii="Times New Roman" w:hAnsi="Times New Roman" w:cs="Times New Roman"/>
                <w:color w:val="auto"/>
                <w:kern w:val="2"/>
                <w:sz w:val="24"/>
                <w:szCs w:val="24"/>
                <w:highlight w:val="none"/>
                <w:lang w:val="en-US" w:eastAsia="zh-CN" w:bidi="ar-SA"/>
              </w:rPr>
              <w:t>值</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悬浮物</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五日生化需氧量</w:t>
            </w:r>
            <w:r>
              <w:rPr>
                <w:rFonts w:hint="default"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化学需氧量</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b w:val="0"/>
                <w:bCs w:val="0"/>
                <w:color w:val="auto"/>
                <w:sz w:val="24"/>
                <w:szCs w:val="24"/>
                <w:highlight w:val="none"/>
                <w:lang w:val="en-US" w:eastAsia="zh-CN"/>
              </w:rPr>
              <w:t>氨氮、动植物油类、总磷</w:t>
            </w:r>
          </w:p>
        </w:tc>
        <w:tc>
          <w:tcPr>
            <w:tcW w:w="1433" w:type="dxa"/>
            <w:tcBorders>
              <w:tl2br w:val="nil"/>
              <w:tr2bl w:val="nil"/>
            </w:tcBorders>
            <w:vAlign w:val="center"/>
          </w:tcPr>
          <w:p w14:paraId="119533A2">
            <w:pPr>
              <w:pStyle w:val="52"/>
              <w:bidi w:val="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vertAlign w:val="baseline"/>
                <w:lang w:val="en-US" w:eastAsia="zh-CN"/>
              </w:rPr>
              <w:t>经</w:t>
            </w:r>
            <w:r>
              <w:rPr>
                <w:rFonts w:hint="eastAsia" w:cs="Times New Roman"/>
                <w:b w:val="0"/>
                <w:bCs/>
                <w:color w:val="auto"/>
                <w:sz w:val="24"/>
                <w:szCs w:val="24"/>
                <w:highlight w:val="none"/>
                <w:vertAlign w:val="baseline"/>
                <w:lang w:val="en-US" w:eastAsia="zh-CN"/>
              </w:rPr>
              <w:t>化粪池处理后排入园区管网</w:t>
            </w:r>
          </w:p>
        </w:tc>
        <w:tc>
          <w:tcPr>
            <w:tcW w:w="2283" w:type="dxa"/>
            <w:tcBorders>
              <w:tl2br w:val="nil"/>
              <w:tr2bl w:val="nil"/>
            </w:tcBorders>
            <w:vAlign w:val="center"/>
          </w:tcPr>
          <w:p w14:paraId="4C2CDBBB">
            <w:pPr>
              <w:pStyle w:val="52"/>
              <w:bidi w:val="0"/>
              <w:rPr>
                <w:rFonts w:hint="default" w:ascii="Times New Roman" w:hAnsi="Times New Roman" w:cs="Times New Roman"/>
                <w:color w:val="auto"/>
                <w:sz w:val="24"/>
                <w:szCs w:val="24"/>
                <w:highlight w:val="none"/>
              </w:rPr>
            </w:pPr>
            <w:bookmarkStart w:id="26" w:name="OLE_LINK8"/>
            <w:r>
              <w:rPr>
                <w:rFonts w:hint="default" w:ascii="Times New Roman" w:hAnsi="Times New Roman" w:cs="Times New Roman"/>
                <w:color w:val="auto"/>
                <w:sz w:val="24"/>
                <w:szCs w:val="24"/>
                <w:highlight w:val="none"/>
                <w:lang w:val="en-US" w:eastAsia="zh-CN"/>
              </w:rPr>
              <w:t>污水处理厂接管标准《污水综合排放标准》（GB8978-1996）中</w:t>
            </w:r>
            <w:r>
              <w:rPr>
                <w:rFonts w:hint="eastAsia" w:cs="Times New Roman"/>
                <w:color w:val="auto"/>
                <w:sz w:val="24"/>
                <w:szCs w:val="24"/>
                <w:highlight w:val="none"/>
                <w:lang w:val="en-US" w:eastAsia="zh-CN"/>
              </w:rPr>
              <w:t>二</w:t>
            </w:r>
            <w:r>
              <w:rPr>
                <w:rFonts w:hint="default" w:ascii="Times New Roman" w:hAnsi="Times New Roman" w:cs="Times New Roman"/>
                <w:color w:val="auto"/>
                <w:sz w:val="24"/>
                <w:szCs w:val="24"/>
                <w:highlight w:val="none"/>
                <w:lang w:val="en-US" w:eastAsia="zh-CN"/>
              </w:rPr>
              <w:t>级标准</w:t>
            </w:r>
            <w:bookmarkEnd w:id="26"/>
          </w:p>
        </w:tc>
      </w:tr>
      <w:tr w14:paraId="26CB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313AD079">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声环境</w:t>
            </w:r>
          </w:p>
        </w:tc>
        <w:tc>
          <w:tcPr>
            <w:tcW w:w="1979" w:type="dxa"/>
            <w:tcBorders>
              <w:tl2br w:val="nil"/>
              <w:tr2bl w:val="nil"/>
            </w:tcBorders>
            <w:vAlign w:val="center"/>
          </w:tcPr>
          <w:p w14:paraId="65517844">
            <w:pPr>
              <w:pStyle w:val="52"/>
              <w:bidi w:val="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厂界</w:t>
            </w:r>
            <w:r>
              <w:rPr>
                <w:rFonts w:hint="default" w:ascii="Times New Roman" w:hAnsi="Times New Roman" w:cs="Times New Roman"/>
                <w:color w:val="auto"/>
                <w:sz w:val="24"/>
                <w:szCs w:val="24"/>
                <w:highlight w:val="none"/>
                <w:lang w:val="en-US" w:eastAsia="zh-CN"/>
              </w:rPr>
              <w:t>昼间</w:t>
            </w:r>
            <w:r>
              <w:rPr>
                <w:rFonts w:hint="eastAsia" w:cs="Times New Roman"/>
                <w:color w:val="auto"/>
                <w:sz w:val="24"/>
                <w:szCs w:val="24"/>
                <w:highlight w:val="none"/>
                <w:lang w:val="en-US" w:eastAsia="zh-CN"/>
              </w:rPr>
              <w:t>、夜间</w:t>
            </w:r>
            <w:r>
              <w:rPr>
                <w:rFonts w:hint="default" w:ascii="Times New Roman" w:hAnsi="Times New Roman" w:cs="Times New Roman"/>
                <w:color w:val="auto"/>
                <w:sz w:val="24"/>
                <w:szCs w:val="24"/>
                <w:highlight w:val="none"/>
                <w:lang w:val="en-US" w:eastAsia="zh-CN"/>
              </w:rPr>
              <w:t>噪声</w:t>
            </w:r>
          </w:p>
        </w:tc>
        <w:tc>
          <w:tcPr>
            <w:tcW w:w="1605" w:type="dxa"/>
            <w:tcBorders>
              <w:tl2br w:val="nil"/>
              <w:tr2bl w:val="nil"/>
            </w:tcBorders>
            <w:vAlign w:val="center"/>
          </w:tcPr>
          <w:p w14:paraId="039D8987">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等效</w:t>
            </w:r>
            <w:r>
              <w:rPr>
                <w:rFonts w:hint="default" w:ascii="Times New Roman" w:hAnsi="Times New Roman" w:cs="Times New Roman"/>
                <w:color w:val="auto"/>
                <w:sz w:val="24"/>
                <w:szCs w:val="24"/>
                <w:highlight w:val="none"/>
                <w:lang w:val="en-US" w:eastAsia="zh-CN"/>
              </w:rPr>
              <w:t>连续A</w:t>
            </w:r>
            <w:r>
              <w:rPr>
                <w:rFonts w:hint="default" w:ascii="Times New Roman" w:hAnsi="Times New Roman" w:cs="Times New Roman"/>
                <w:color w:val="auto"/>
                <w:sz w:val="24"/>
                <w:szCs w:val="24"/>
                <w:highlight w:val="none"/>
              </w:rPr>
              <w:t>声级</w:t>
            </w:r>
          </w:p>
        </w:tc>
        <w:tc>
          <w:tcPr>
            <w:tcW w:w="1433" w:type="dxa"/>
            <w:tcBorders>
              <w:tl2br w:val="nil"/>
              <w:tr2bl w:val="nil"/>
            </w:tcBorders>
            <w:vAlign w:val="center"/>
          </w:tcPr>
          <w:p w14:paraId="5B1F6E2C">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安装减振基座、厂房隔声</w:t>
            </w:r>
          </w:p>
        </w:tc>
        <w:tc>
          <w:tcPr>
            <w:tcW w:w="2283" w:type="dxa"/>
            <w:tcBorders>
              <w:tl2br w:val="nil"/>
              <w:tr2bl w:val="nil"/>
            </w:tcBorders>
            <w:vAlign w:val="center"/>
          </w:tcPr>
          <w:p w14:paraId="73C33D3E">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《工业企业厂界环境噪声排放标准》</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GB12348-2008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中</w:t>
            </w:r>
            <w:r>
              <w:rPr>
                <w:rFonts w:hint="default" w:ascii="Times New Roman" w:hAnsi="Times New Roman" w:cs="Times New Roman"/>
                <w:color w:val="auto"/>
                <w:sz w:val="24"/>
                <w:szCs w:val="24"/>
                <w:highlight w:val="none"/>
              </w:rPr>
              <w:t>3类标准要求</w:t>
            </w:r>
          </w:p>
        </w:tc>
      </w:tr>
      <w:tr w14:paraId="759D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6ADD56C8">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电磁辐射</w:t>
            </w:r>
          </w:p>
        </w:tc>
        <w:tc>
          <w:tcPr>
            <w:tcW w:w="1979" w:type="dxa"/>
            <w:tcBorders>
              <w:tl2br w:val="nil"/>
              <w:tr2bl w:val="nil"/>
            </w:tcBorders>
            <w:vAlign w:val="center"/>
          </w:tcPr>
          <w:p w14:paraId="14492D12">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1605" w:type="dxa"/>
            <w:tcBorders>
              <w:tl2br w:val="nil"/>
              <w:tr2bl w:val="nil"/>
            </w:tcBorders>
            <w:vAlign w:val="center"/>
          </w:tcPr>
          <w:p w14:paraId="4C8B11F9">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1433" w:type="dxa"/>
            <w:tcBorders>
              <w:tl2br w:val="nil"/>
              <w:tr2bl w:val="nil"/>
            </w:tcBorders>
            <w:vAlign w:val="center"/>
          </w:tcPr>
          <w:p w14:paraId="4850E55B">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c>
          <w:tcPr>
            <w:tcW w:w="2283" w:type="dxa"/>
            <w:tcBorders>
              <w:tl2br w:val="nil"/>
              <w:tr2bl w:val="nil"/>
            </w:tcBorders>
            <w:vAlign w:val="center"/>
          </w:tcPr>
          <w:p w14:paraId="7C2D6DCE">
            <w:pPr>
              <w:pStyle w:val="52"/>
              <w:bidi w:val="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p>
        </w:tc>
      </w:tr>
      <w:tr w14:paraId="4144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70DE8DD6">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固体废物</w:t>
            </w:r>
          </w:p>
        </w:tc>
        <w:tc>
          <w:tcPr>
            <w:tcW w:w="7300" w:type="dxa"/>
            <w:gridSpan w:val="4"/>
            <w:tcBorders>
              <w:tl2br w:val="nil"/>
              <w:tr2bl w:val="nil"/>
            </w:tcBorders>
            <w:vAlign w:val="center"/>
          </w:tcPr>
          <w:p w14:paraId="45AD1412">
            <w:pPr>
              <w:pStyle w:val="103"/>
              <w:spacing w:before="42" w:line="240" w:lineRule="auto"/>
              <w:ind w:left="0" w:leftChars="0" w:right="109" w:firstLine="0" w:firstLineChars="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生活垃圾由环卫部门清运；</w:t>
            </w:r>
          </w:p>
          <w:p w14:paraId="6E3CAABA">
            <w:pPr>
              <w:pStyle w:val="103"/>
              <w:spacing w:before="42" w:line="240" w:lineRule="auto"/>
              <w:ind w:left="0" w:leftChars="0" w:right="109" w:firstLine="0" w:firstLineChars="0"/>
              <w:jc w:val="both"/>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除尘器收集的粉尘</w:t>
            </w:r>
            <w:r>
              <w:rPr>
                <w:rFonts w:hint="eastAsia" w:ascii="Times New Roman" w:hAnsi="Times New Roman" w:cs="Times New Roman"/>
                <w:color w:val="auto"/>
                <w:kern w:val="2"/>
                <w:sz w:val="24"/>
                <w:szCs w:val="24"/>
                <w:highlight w:val="none"/>
                <w:lang w:val="en-US" w:eastAsia="zh-CN" w:bidi="ar-SA"/>
              </w:rPr>
              <w:t>、沉淀渣</w:t>
            </w:r>
            <w:r>
              <w:rPr>
                <w:rFonts w:hint="default" w:ascii="Times New Roman" w:hAnsi="Times New Roman" w:cs="Times New Roman"/>
                <w:color w:val="auto"/>
                <w:kern w:val="2"/>
                <w:sz w:val="24"/>
                <w:szCs w:val="24"/>
                <w:highlight w:val="none"/>
                <w:lang w:val="en-US" w:eastAsia="zh-CN" w:bidi="ar-SA"/>
              </w:rPr>
              <w:t>回用</w:t>
            </w:r>
            <w:r>
              <w:rPr>
                <w:rFonts w:hint="eastAsia" w:ascii="Times New Roman" w:hAnsi="Times New Roman" w:cs="Times New Roman"/>
                <w:color w:val="auto"/>
                <w:kern w:val="2"/>
                <w:sz w:val="24"/>
                <w:szCs w:val="24"/>
                <w:highlight w:val="none"/>
                <w:lang w:val="en-US" w:eastAsia="zh-CN" w:bidi="ar-SA"/>
              </w:rPr>
              <w:t>，执行《一般工业固体废物贮存和填埋污染控制标准》（GB 18599-2020）</w:t>
            </w:r>
            <w:r>
              <w:rPr>
                <w:rFonts w:hint="default" w:ascii="Times New Roman" w:hAnsi="Times New Roman" w:cs="Times New Roman"/>
                <w:color w:val="auto"/>
                <w:kern w:val="2"/>
                <w:sz w:val="24"/>
                <w:szCs w:val="24"/>
                <w:highlight w:val="none"/>
                <w:lang w:val="en-US" w:eastAsia="zh-CN" w:bidi="ar-SA"/>
              </w:rPr>
              <w:t>；</w:t>
            </w:r>
          </w:p>
          <w:p w14:paraId="4FD2C7C2">
            <w:pPr>
              <w:pStyle w:val="103"/>
              <w:spacing w:before="42" w:line="240" w:lineRule="auto"/>
              <w:ind w:left="0" w:leftChars="0" w:right="109" w:firstLine="0" w:firstLineChars="0"/>
              <w:jc w:val="both"/>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highlight w:val="none"/>
                <w:lang w:val="en-US" w:eastAsia="zh-CN" w:bidi="ar-SA"/>
              </w:rPr>
              <w:t>废润滑油交由有资质的单位处置，执行《危险废物贮存污染控制标准》（GB 18597-2023）</w:t>
            </w:r>
          </w:p>
        </w:tc>
      </w:tr>
      <w:tr w14:paraId="39E6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0F062767">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地下水污染防治措施</w:t>
            </w:r>
          </w:p>
        </w:tc>
        <w:tc>
          <w:tcPr>
            <w:tcW w:w="7300" w:type="dxa"/>
            <w:gridSpan w:val="4"/>
            <w:tcBorders>
              <w:tl2br w:val="nil"/>
              <w:tr2bl w:val="nil"/>
            </w:tcBorders>
            <w:vAlign w:val="center"/>
          </w:tcPr>
          <w:p w14:paraId="6A8B4066">
            <w:pPr>
              <w:pStyle w:val="52"/>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建设单位应做好厂区分区防渗</w:t>
            </w:r>
          </w:p>
        </w:tc>
      </w:tr>
      <w:tr w14:paraId="37BE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2EDB1F41">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生态保护措施</w:t>
            </w:r>
          </w:p>
        </w:tc>
        <w:tc>
          <w:tcPr>
            <w:tcW w:w="7300" w:type="dxa"/>
            <w:gridSpan w:val="4"/>
            <w:tcBorders>
              <w:tl2br w:val="nil"/>
              <w:tr2bl w:val="nil"/>
            </w:tcBorders>
            <w:vAlign w:val="center"/>
          </w:tcPr>
          <w:p w14:paraId="4125449A">
            <w:pPr>
              <w:pStyle w:val="52"/>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p>
        </w:tc>
      </w:tr>
      <w:tr w14:paraId="24AEF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0" w:type="dxa"/>
            <w:tcBorders>
              <w:tl2br w:val="nil"/>
              <w:tr2bl w:val="nil"/>
            </w:tcBorders>
            <w:vAlign w:val="center"/>
          </w:tcPr>
          <w:p w14:paraId="2C1467D6">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环境风险</w:t>
            </w:r>
          </w:p>
          <w:p w14:paraId="3125C16C">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防范措施</w:t>
            </w:r>
          </w:p>
        </w:tc>
        <w:tc>
          <w:tcPr>
            <w:tcW w:w="7300" w:type="dxa"/>
            <w:gridSpan w:val="4"/>
            <w:tcBorders>
              <w:tl2br w:val="nil"/>
              <w:tr2bl w:val="nil"/>
            </w:tcBorders>
            <w:vAlign w:val="center"/>
          </w:tcPr>
          <w:p w14:paraId="4B973DA3">
            <w:pPr>
              <w:bidi w:val="0"/>
              <w:spacing w:line="240" w:lineRule="auto"/>
              <w:ind w:firstLine="0" w:firstLineChars="0"/>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修编</w:t>
            </w:r>
            <w:r>
              <w:rPr>
                <w:rFonts w:hint="default" w:ascii="Times New Roman" w:hAnsi="Times New Roman" w:cs="Times New Roman"/>
                <w:color w:val="auto"/>
                <w:sz w:val="24"/>
                <w:szCs w:val="24"/>
                <w:highlight w:val="none"/>
                <w:lang w:val="en-US" w:eastAsia="zh-CN"/>
              </w:rPr>
              <w:t>应急预案，储备应急物资，加强演练。</w:t>
            </w:r>
          </w:p>
        </w:tc>
      </w:tr>
      <w:tr w14:paraId="7F81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500" w:type="dxa"/>
            <w:tcBorders>
              <w:tl2br w:val="nil"/>
              <w:tr2bl w:val="nil"/>
            </w:tcBorders>
            <w:vAlign w:val="center"/>
          </w:tcPr>
          <w:p w14:paraId="159025C2">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其他环境</w:t>
            </w:r>
          </w:p>
          <w:p w14:paraId="527BDAA9">
            <w:pPr>
              <w:pStyle w:val="52"/>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管理要求</w:t>
            </w:r>
          </w:p>
        </w:tc>
        <w:tc>
          <w:tcPr>
            <w:tcW w:w="7300" w:type="dxa"/>
            <w:gridSpan w:val="4"/>
            <w:tcBorders>
              <w:tl2br w:val="nil"/>
              <w:tr2bl w:val="nil"/>
            </w:tcBorders>
            <w:vAlign w:val="center"/>
          </w:tcPr>
          <w:p w14:paraId="344CC012">
            <w:pPr>
              <w:bidi w:val="0"/>
              <w:spacing w:line="240" w:lineRule="auto"/>
              <w:ind w:left="0" w:leftChars="0" w:firstLine="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（1）排污许可</w:t>
            </w:r>
            <w:r>
              <w:rPr>
                <w:rFonts w:hint="eastAsia" w:cs="Times New Roman"/>
                <w:color w:val="auto"/>
                <w:sz w:val="24"/>
                <w:szCs w:val="24"/>
                <w:highlight w:val="none"/>
                <w:lang w:val="en-US" w:eastAsia="zh-CN"/>
              </w:rPr>
              <w:t>证变更</w:t>
            </w:r>
          </w:p>
          <w:p w14:paraId="3972B189">
            <w:pPr>
              <w:bidi w:val="0"/>
              <w:spacing w:line="240" w:lineRule="auto"/>
              <w:ind w:left="0" w:leftChars="0" w:firstLine="0" w:firstLineChars="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依据《排污许可管理条例》</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建设单位按照要求对废气、废水和噪声监测计划进行自行监测。并保存原始</w:t>
            </w:r>
            <w:r>
              <w:rPr>
                <w:rFonts w:hint="eastAsia" w:cs="Times New Roman"/>
                <w:color w:val="auto"/>
                <w:sz w:val="24"/>
                <w:szCs w:val="24"/>
                <w:highlight w:val="none"/>
                <w:lang w:val="en-US" w:eastAsia="zh-CN"/>
              </w:rPr>
              <w:t>监测</w:t>
            </w:r>
            <w:r>
              <w:rPr>
                <w:rFonts w:hint="default" w:ascii="Times New Roman" w:hAnsi="Times New Roman" w:cs="Times New Roman"/>
                <w:color w:val="auto"/>
                <w:sz w:val="24"/>
                <w:szCs w:val="24"/>
                <w:highlight w:val="none"/>
                <w:lang w:val="en-US" w:eastAsia="zh-CN"/>
              </w:rPr>
              <w:t>报告。</w:t>
            </w:r>
          </w:p>
        </w:tc>
      </w:tr>
    </w:tbl>
    <w:p w14:paraId="2BF19527">
      <w:pPr>
        <w:pStyle w:val="2"/>
        <w:bidi w:val="0"/>
        <w:ind w:left="0" w:leftChars="0"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snapToGrid w:val="0"/>
          <w:color w:val="auto"/>
          <w:highlight w:val="none"/>
        </w:rPr>
        <w:br w:type="page"/>
      </w:r>
      <w:bookmarkStart w:id="27" w:name="_Toc81809521"/>
      <w:bookmarkStart w:id="28" w:name="_Toc10096"/>
      <w:r>
        <w:rPr>
          <w:rFonts w:hint="default" w:ascii="Times New Roman" w:hAnsi="Times New Roman" w:cs="Times New Roman"/>
          <w:b/>
          <w:bCs/>
          <w:color w:val="auto"/>
          <w:sz w:val="28"/>
          <w:szCs w:val="28"/>
          <w:highlight w:val="none"/>
        </w:rPr>
        <w:t>六、结论</w:t>
      </w:r>
      <w:bookmarkEnd w:id="27"/>
      <w:bookmarkEnd w:id="28"/>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C6C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4" w:hRule="atLeast"/>
          <w:jc w:val="center"/>
        </w:trPr>
        <w:tc>
          <w:tcPr>
            <w:tcW w:w="8865" w:type="dxa"/>
            <w:tcBorders>
              <w:tl2br w:val="nil"/>
              <w:tr2bl w:val="nil"/>
            </w:tcBorders>
          </w:tcPr>
          <w:p w14:paraId="5CA8EE45">
            <w:pPr>
              <w:keepNext w:val="0"/>
              <w:keepLines w:val="0"/>
              <w:widowControl/>
              <w:suppressLineNumbers w:val="0"/>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4"/>
                <w:szCs w:val="24"/>
              </w:rPr>
              <w:t>本</w:t>
            </w:r>
            <w:r>
              <w:rPr>
                <w:rFonts w:hint="default" w:ascii="Times New Roman" w:hAnsi="Times New Roman" w:eastAsia="宋体" w:cs="Times New Roman"/>
                <w:color w:val="auto"/>
                <w:sz w:val="24"/>
                <w:szCs w:val="24"/>
                <w:lang w:val="zh-CN"/>
              </w:rPr>
              <w:t>项目符合国家产业政策，选址合理，符合该区域的整体规划。</w:t>
            </w:r>
            <w:r>
              <w:rPr>
                <w:rFonts w:hint="default" w:ascii="Times New Roman" w:hAnsi="Times New Roman" w:eastAsia="宋体" w:cs="Times New Roman"/>
                <w:color w:val="auto"/>
                <w:sz w:val="24"/>
                <w:szCs w:val="24"/>
              </w:rPr>
              <w:t>在</w:t>
            </w:r>
            <w:r>
              <w:rPr>
                <w:rFonts w:hint="default" w:ascii="Times New Roman" w:hAnsi="Times New Roman" w:eastAsia="宋体" w:cs="Times New Roman"/>
                <w:color w:val="auto"/>
                <w:sz w:val="24"/>
                <w:szCs w:val="24"/>
                <w:lang w:val="zh-CN"/>
              </w:rPr>
              <w:t>切实落实报告表中提出的各项防治措施</w:t>
            </w:r>
            <w:r>
              <w:rPr>
                <w:rFonts w:hint="default" w:ascii="Times New Roman" w:hAnsi="Times New Roman" w:eastAsia="宋体" w:cs="Times New Roman"/>
                <w:color w:val="auto"/>
                <w:sz w:val="24"/>
                <w:szCs w:val="24"/>
                <w:lang w:val="en-US" w:eastAsia="zh-CN"/>
              </w:rPr>
              <w:t>后，</w:t>
            </w:r>
            <w:r>
              <w:rPr>
                <w:rFonts w:hint="default" w:ascii="Times New Roman" w:hAnsi="Times New Roman" w:eastAsia="宋体" w:cs="Times New Roman"/>
                <w:color w:val="auto"/>
                <w:sz w:val="24"/>
                <w:szCs w:val="24"/>
                <w:lang w:val="zh-CN"/>
              </w:rPr>
              <w:t>各污染物达标排放，</w:t>
            </w:r>
            <w:r>
              <w:rPr>
                <w:rFonts w:hint="default" w:ascii="Times New Roman" w:hAnsi="Times New Roman" w:eastAsia="宋体" w:cs="Times New Roman"/>
                <w:color w:val="auto"/>
                <w:kern w:val="2"/>
                <w:sz w:val="24"/>
                <w:szCs w:val="24"/>
                <w:lang w:val="en-US" w:eastAsia="zh-CN" w:bidi="ar"/>
              </w:rPr>
              <w:t>对区域环境空气，水环境，声环境均不会产生明显的影响</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zh-CN"/>
              </w:rPr>
              <w:t>从环境保护角度考虑，该项目的建设是可行的。</w:t>
            </w:r>
          </w:p>
        </w:tc>
      </w:tr>
    </w:tbl>
    <w:p w14:paraId="2ABD9FC5">
      <w:pPr>
        <w:ind w:firstLine="480"/>
        <w:rPr>
          <w:rFonts w:hint="default" w:ascii="Times New Roman" w:hAnsi="Times New Roman" w:eastAsia="黑体" w:cs="Times New Roman"/>
          <w:color w:val="auto"/>
          <w:highlight w:val="none"/>
        </w:rPr>
        <w:sectPr>
          <w:pgSz w:w="11906" w:h="16838"/>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p>
    <w:p w14:paraId="5290D131">
      <w:pPr>
        <w:pStyle w:val="3"/>
        <w:spacing w:line="240" w:lineRule="auto"/>
        <w:outlineLvl w:val="0"/>
        <w:rPr>
          <w:rFonts w:hint="default" w:ascii="Times New Roman" w:hAnsi="Times New Roman" w:cs="Times New Roman"/>
          <w:snapToGrid w:val="0"/>
          <w:color w:val="auto"/>
          <w:highlight w:val="none"/>
        </w:rPr>
      </w:pPr>
      <w:bookmarkStart w:id="29" w:name="_Toc9318"/>
      <w:r>
        <w:rPr>
          <w:rFonts w:hint="default" w:ascii="Times New Roman" w:hAnsi="Times New Roman" w:cs="Times New Roman"/>
          <w:snapToGrid w:val="0"/>
          <w:color w:val="auto"/>
          <w:highlight w:val="none"/>
        </w:rPr>
        <w:t>附表</w:t>
      </w:r>
      <w:bookmarkEnd w:id="29"/>
    </w:p>
    <w:p w14:paraId="02C9EB59">
      <w:pPr>
        <w:spacing w:line="240" w:lineRule="auto"/>
        <w:ind w:firstLine="640"/>
        <w:jc w:val="center"/>
        <w:rPr>
          <w:rFonts w:hint="default" w:ascii="Times New Roman" w:hAnsi="Times New Roman" w:cs="Times New Roman"/>
          <w:b/>
          <w:bCs/>
          <w:snapToGrid w:val="0"/>
          <w:color w:val="auto"/>
          <w:sz w:val="32"/>
          <w:szCs w:val="22"/>
          <w:highlight w:val="none"/>
        </w:rPr>
      </w:pPr>
      <w:r>
        <w:rPr>
          <w:rFonts w:hint="default" w:ascii="Times New Roman" w:hAnsi="Times New Roman" w:cs="Times New Roman"/>
          <w:b/>
          <w:bCs/>
          <w:snapToGrid w:val="0"/>
          <w:color w:val="auto"/>
          <w:sz w:val="28"/>
          <w:szCs w:val="21"/>
          <w:highlight w:val="none"/>
        </w:rPr>
        <w:t>建设项目污染物排放量汇总表</w:t>
      </w:r>
    </w:p>
    <w:tbl>
      <w:tblPr>
        <w:tblStyle w:val="33"/>
        <w:tblW w:w="147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3"/>
        <w:gridCol w:w="2273"/>
        <w:gridCol w:w="1516"/>
        <w:gridCol w:w="1364"/>
        <w:gridCol w:w="1667"/>
        <w:gridCol w:w="1667"/>
        <w:gridCol w:w="1883"/>
        <w:gridCol w:w="1750"/>
        <w:gridCol w:w="1227"/>
      </w:tblGrid>
      <w:tr w14:paraId="55B78D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tcBorders>
              <w:tl2br w:val="single" w:color="auto" w:sz="4" w:space="0"/>
            </w:tcBorders>
            <w:tcMar>
              <w:left w:w="28" w:type="dxa"/>
              <w:right w:w="28" w:type="dxa"/>
            </w:tcMar>
            <w:vAlign w:val="center"/>
          </w:tcPr>
          <w:p w14:paraId="4229A689">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项目</w:t>
            </w:r>
          </w:p>
          <w:p w14:paraId="302F67B9">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分类</w:t>
            </w:r>
          </w:p>
        </w:tc>
        <w:tc>
          <w:tcPr>
            <w:tcW w:w="2273" w:type="dxa"/>
            <w:tcMar>
              <w:left w:w="28" w:type="dxa"/>
              <w:right w:w="28" w:type="dxa"/>
            </w:tcMar>
            <w:vAlign w:val="center"/>
          </w:tcPr>
          <w:p w14:paraId="4B0D913D">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污染物名称</w:t>
            </w:r>
          </w:p>
        </w:tc>
        <w:tc>
          <w:tcPr>
            <w:tcW w:w="1516" w:type="dxa"/>
            <w:tcMar>
              <w:left w:w="28" w:type="dxa"/>
              <w:right w:w="28" w:type="dxa"/>
            </w:tcMar>
            <w:vAlign w:val="center"/>
          </w:tcPr>
          <w:p w14:paraId="1146AB03">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现有工程</w:t>
            </w:r>
          </w:p>
          <w:p w14:paraId="3F5D95C6">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排放量（固体废物产生量）</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1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①</w:t>
            </w:r>
            <w:r>
              <w:rPr>
                <w:rFonts w:hint="default" w:ascii="Times New Roman" w:hAnsi="Times New Roman" w:cs="Times New Roman"/>
                <w:color w:val="auto"/>
                <w:highlight w:val="none"/>
              </w:rPr>
              <w:fldChar w:fldCharType="end"/>
            </w:r>
          </w:p>
        </w:tc>
        <w:tc>
          <w:tcPr>
            <w:tcW w:w="1364" w:type="dxa"/>
            <w:tcMar>
              <w:left w:w="28" w:type="dxa"/>
              <w:right w:w="28" w:type="dxa"/>
            </w:tcMar>
            <w:vAlign w:val="center"/>
          </w:tcPr>
          <w:p w14:paraId="78B3DF3D">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现有工程</w:t>
            </w:r>
          </w:p>
          <w:p w14:paraId="29A595FE">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许可排放量</w:t>
            </w:r>
          </w:p>
          <w:p w14:paraId="00D03C8D">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2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②</w:t>
            </w:r>
            <w:r>
              <w:rPr>
                <w:rFonts w:hint="default" w:ascii="Times New Roman" w:hAnsi="Times New Roman" w:cs="Times New Roman"/>
                <w:color w:val="auto"/>
                <w:highlight w:val="none"/>
              </w:rPr>
              <w:fldChar w:fldCharType="end"/>
            </w:r>
          </w:p>
        </w:tc>
        <w:tc>
          <w:tcPr>
            <w:tcW w:w="1667" w:type="dxa"/>
            <w:tcMar>
              <w:left w:w="28" w:type="dxa"/>
              <w:right w:w="28" w:type="dxa"/>
            </w:tcMar>
            <w:vAlign w:val="center"/>
          </w:tcPr>
          <w:p w14:paraId="4519533B">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在建工程</w:t>
            </w:r>
          </w:p>
          <w:p w14:paraId="2B4908CD">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排放量（固体废物产生量）</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3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③</w:t>
            </w:r>
            <w:r>
              <w:rPr>
                <w:rFonts w:hint="default" w:ascii="Times New Roman" w:hAnsi="Times New Roman" w:cs="Times New Roman"/>
                <w:color w:val="auto"/>
                <w:highlight w:val="none"/>
              </w:rPr>
              <w:fldChar w:fldCharType="end"/>
            </w:r>
          </w:p>
        </w:tc>
        <w:tc>
          <w:tcPr>
            <w:tcW w:w="1667" w:type="dxa"/>
            <w:tcMar>
              <w:left w:w="28" w:type="dxa"/>
              <w:right w:w="28" w:type="dxa"/>
            </w:tcMar>
            <w:vAlign w:val="center"/>
          </w:tcPr>
          <w:p w14:paraId="488ED44B">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w:t>
            </w:r>
          </w:p>
          <w:p w14:paraId="5765E31B">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排放量（固体废物产生量）</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④</w:t>
            </w:r>
            <w:r>
              <w:rPr>
                <w:rFonts w:hint="default" w:ascii="Times New Roman" w:hAnsi="Times New Roman" w:cs="Times New Roman"/>
                <w:color w:val="auto"/>
                <w:highlight w:val="none"/>
              </w:rPr>
              <w:fldChar w:fldCharType="end"/>
            </w:r>
          </w:p>
        </w:tc>
        <w:tc>
          <w:tcPr>
            <w:tcW w:w="1883" w:type="dxa"/>
            <w:tcMar>
              <w:left w:w="28" w:type="dxa"/>
              <w:right w:w="28" w:type="dxa"/>
            </w:tcMar>
            <w:vAlign w:val="center"/>
          </w:tcPr>
          <w:p w14:paraId="2A0E64E0">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以新带老削减量</w:t>
            </w:r>
          </w:p>
          <w:p w14:paraId="2857FC25">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（新建项目不填）</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5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⑤</w:t>
            </w:r>
            <w:r>
              <w:rPr>
                <w:rFonts w:hint="default" w:ascii="Times New Roman" w:hAnsi="Times New Roman" w:cs="Times New Roman"/>
                <w:color w:val="auto"/>
                <w:highlight w:val="none"/>
              </w:rPr>
              <w:fldChar w:fldCharType="end"/>
            </w:r>
          </w:p>
        </w:tc>
        <w:tc>
          <w:tcPr>
            <w:tcW w:w="1750" w:type="dxa"/>
            <w:tcMar>
              <w:left w:w="28" w:type="dxa"/>
              <w:right w:w="28" w:type="dxa"/>
            </w:tcMar>
            <w:vAlign w:val="center"/>
          </w:tcPr>
          <w:p w14:paraId="12756269">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本项目建成后</w:t>
            </w:r>
          </w:p>
          <w:p w14:paraId="6C565F51">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全厂排放量（固体废物产生量）</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6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⑥</w:t>
            </w:r>
            <w:r>
              <w:rPr>
                <w:rFonts w:hint="default" w:ascii="Times New Roman" w:hAnsi="Times New Roman" w:cs="Times New Roman"/>
                <w:color w:val="auto"/>
                <w:highlight w:val="none"/>
              </w:rPr>
              <w:fldChar w:fldCharType="end"/>
            </w:r>
          </w:p>
        </w:tc>
        <w:tc>
          <w:tcPr>
            <w:tcW w:w="1227" w:type="dxa"/>
            <w:tcMar>
              <w:left w:w="28" w:type="dxa"/>
              <w:right w:w="28" w:type="dxa"/>
            </w:tcMar>
            <w:vAlign w:val="center"/>
          </w:tcPr>
          <w:p w14:paraId="64A25353">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变化量</w:t>
            </w:r>
          </w:p>
          <w:p w14:paraId="2543649E">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7 \* GB3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⑦</w:t>
            </w:r>
            <w:r>
              <w:rPr>
                <w:rFonts w:hint="default" w:ascii="Times New Roman" w:hAnsi="Times New Roman" w:cs="Times New Roman"/>
                <w:color w:val="auto"/>
                <w:highlight w:val="none"/>
              </w:rPr>
              <w:fldChar w:fldCharType="end"/>
            </w:r>
          </w:p>
        </w:tc>
      </w:tr>
      <w:tr w14:paraId="74C4D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Align w:val="center"/>
          </w:tcPr>
          <w:p w14:paraId="1BC4CB75">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废气</w:t>
            </w:r>
          </w:p>
        </w:tc>
        <w:tc>
          <w:tcPr>
            <w:tcW w:w="2273" w:type="dxa"/>
            <w:shd w:val="clear" w:color="auto" w:fill="auto"/>
            <w:vAlign w:val="center"/>
          </w:tcPr>
          <w:p w14:paraId="4BA482D6">
            <w:pPr>
              <w:pStyle w:val="87"/>
              <w:bidi w:val="0"/>
              <w:spacing w:line="240" w:lineRule="auto"/>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cs="Times New Roman"/>
                <w:color w:val="auto"/>
                <w:highlight w:val="none"/>
                <w:lang w:val="en-US" w:eastAsia="zh-CN"/>
              </w:rPr>
              <w:t>颗粒物</w:t>
            </w:r>
          </w:p>
        </w:tc>
        <w:tc>
          <w:tcPr>
            <w:tcW w:w="1516" w:type="dxa"/>
            <w:shd w:val="clear" w:color="auto" w:fill="auto"/>
            <w:vAlign w:val="center"/>
          </w:tcPr>
          <w:p w14:paraId="5F00E7CC">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25.358</w:t>
            </w:r>
            <w:r>
              <w:rPr>
                <w:rFonts w:hint="default" w:ascii="Times New Roman" w:hAnsi="Times New Roman" w:eastAsia="宋体" w:cs="Times New Roman"/>
                <w:b w:val="0"/>
                <w:bCs w:val="0"/>
                <w:color w:val="auto"/>
                <w:sz w:val="21"/>
                <w:szCs w:val="21"/>
                <w:highlight w:val="none"/>
                <w:lang w:val="en-US" w:eastAsia="zh-CN"/>
              </w:rPr>
              <w:t>t/a</w:t>
            </w:r>
          </w:p>
        </w:tc>
        <w:tc>
          <w:tcPr>
            <w:tcW w:w="1364" w:type="dxa"/>
            <w:shd w:val="clear" w:color="auto" w:fill="auto"/>
            <w:vAlign w:val="center"/>
          </w:tcPr>
          <w:p w14:paraId="500070C4">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5C933BD7">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3DCF6EB7">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w:t>
            </w:r>
            <w:r>
              <w:rPr>
                <w:rFonts w:hint="eastAsia" w:ascii="Times New Roman" w:hAnsi="Times New Roman" w:cs="Times New Roman"/>
                <w:b w:val="0"/>
                <w:bCs w:val="0"/>
                <w:color w:val="auto"/>
                <w:sz w:val="21"/>
                <w:szCs w:val="21"/>
                <w:highlight w:val="none"/>
                <w:lang w:val="en-US" w:eastAsia="zh-CN"/>
              </w:rPr>
              <w:t>297</w:t>
            </w:r>
            <w:r>
              <w:rPr>
                <w:rFonts w:hint="default" w:ascii="Times New Roman" w:hAnsi="Times New Roman" w:eastAsia="宋体" w:cs="Times New Roman"/>
                <w:b w:val="0"/>
                <w:bCs w:val="0"/>
                <w:color w:val="auto"/>
                <w:sz w:val="21"/>
                <w:szCs w:val="21"/>
                <w:highlight w:val="none"/>
                <w:lang w:val="en-US" w:eastAsia="zh-CN"/>
              </w:rPr>
              <w:t>t/a</w:t>
            </w:r>
          </w:p>
        </w:tc>
        <w:tc>
          <w:tcPr>
            <w:tcW w:w="1883" w:type="dxa"/>
            <w:shd w:val="clear" w:color="auto" w:fill="auto"/>
            <w:vAlign w:val="center"/>
          </w:tcPr>
          <w:p w14:paraId="7E4EA51A">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1.0668</w:t>
            </w:r>
            <w:r>
              <w:rPr>
                <w:rFonts w:hint="default" w:ascii="Times New Roman" w:hAnsi="Times New Roman" w:eastAsia="宋体" w:cs="Times New Roman"/>
                <w:b w:val="0"/>
                <w:bCs w:val="0"/>
                <w:color w:val="auto"/>
                <w:sz w:val="21"/>
                <w:szCs w:val="21"/>
                <w:highlight w:val="none"/>
                <w:lang w:val="en-US" w:eastAsia="zh-CN"/>
              </w:rPr>
              <w:t>t/a</w:t>
            </w:r>
          </w:p>
        </w:tc>
        <w:tc>
          <w:tcPr>
            <w:tcW w:w="1750" w:type="dxa"/>
            <w:shd w:val="clear" w:color="auto" w:fill="auto"/>
            <w:vAlign w:val="center"/>
          </w:tcPr>
          <w:p w14:paraId="05C9E97E">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24.5882</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7D719E11">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-0.7698</w:t>
            </w:r>
            <w:r>
              <w:rPr>
                <w:rFonts w:hint="default" w:ascii="Times New Roman" w:hAnsi="Times New Roman" w:eastAsia="宋体" w:cs="Times New Roman"/>
                <w:b w:val="0"/>
                <w:bCs w:val="0"/>
                <w:color w:val="auto"/>
                <w:sz w:val="21"/>
                <w:szCs w:val="21"/>
                <w:highlight w:val="none"/>
                <w:lang w:val="en-US" w:eastAsia="zh-CN"/>
              </w:rPr>
              <w:t>t/a</w:t>
            </w:r>
          </w:p>
        </w:tc>
      </w:tr>
      <w:tr w14:paraId="4BFBC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restart"/>
            <w:vAlign w:val="center"/>
          </w:tcPr>
          <w:p w14:paraId="592568F3">
            <w:pPr>
              <w:pStyle w:val="87"/>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废水</w:t>
            </w:r>
          </w:p>
        </w:tc>
        <w:tc>
          <w:tcPr>
            <w:tcW w:w="2273" w:type="dxa"/>
            <w:vAlign w:val="center"/>
          </w:tcPr>
          <w:p w14:paraId="505A9F0B">
            <w:pPr>
              <w:pStyle w:val="87"/>
              <w:bidi w:val="0"/>
              <w:spacing w:line="240" w:lineRule="auto"/>
              <w:rPr>
                <w:rFonts w:hint="default" w:ascii="Times New Roman" w:hAnsi="Times New Roman" w:cs="Times New Roman"/>
                <w:color w:val="auto"/>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COD</w:t>
            </w:r>
          </w:p>
        </w:tc>
        <w:tc>
          <w:tcPr>
            <w:tcW w:w="1516" w:type="dxa"/>
            <w:vAlign w:val="center"/>
          </w:tcPr>
          <w:p w14:paraId="0844CC7C">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0.80</w:t>
            </w:r>
            <w:r>
              <w:rPr>
                <w:rFonts w:hint="default" w:ascii="Times New Roman" w:hAnsi="Times New Roman" w:eastAsia="宋体" w:cs="Times New Roman"/>
                <w:b w:val="0"/>
                <w:bCs w:val="0"/>
                <w:color w:val="auto"/>
                <w:sz w:val="21"/>
                <w:szCs w:val="21"/>
                <w:highlight w:val="none"/>
                <w:lang w:val="en-US" w:eastAsia="zh-CN"/>
              </w:rPr>
              <w:t>t/a</w:t>
            </w:r>
          </w:p>
        </w:tc>
        <w:tc>
          <w:tcPr>
            <w:tcW w:w="1364" w:type="dxa"/>
            <w:vAlign w:val="center"/>
          </w:tcPr>
          <w:p w14:paraId="4C66A898">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03F0E4E2">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7C4CA76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r>
              <w:rPr>
                <w:rFonts w:hint="eastAsia" w:ascii="Times New Roman" w:hAnsi="Times New Roman" w:eastAsia="宋体" w:cs="Times New Roman"/>
                <w:b w:val="0"/>
                <w:bCs w:val="0"/>
                <w:color w:val="auto"/>
                <w:sz w:val="21"/>
                <w:szCs w:val="21"/>
                <w:highlight w:val="none"/>
                <w:lang w:val="en-US" w:eastAsia="zh-CN"/>
              </w:rPr>
              <w:t>025</w:t>
            </w:r>
            <w:r>
              <w:rPr>
                <w:rFonts w:hint="default" w:ascii="Times New Roman" w:hAnsi="Times New Roman" w:eastAsia="宋体" w:cs="Times New Roman"/>
                <w:b w:val="0"/>
                <w:bCs w:val="0"/>
                <w:color w:val="auto"/>
                <w:sz w:val="21"/>
                <w:szCs w:val="21"/>
                <w:highlight w:val="none"/>
                <w:lang w:val="en-US" w:eastAsia="zh-CN"/>
              </w:rPr>
              <w:t>t/a</w:t>
            </w:r>
          </w:p>
        </w:tc>
        <w:tc>
          <w:tcPr>
            <w:tcW w:w="1883" w:type="dxa"/>
            <w:vAlign w:val="center"/>
          </w:tcPr>
          <w:p w14:paraId="754D9D04">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422E3E54">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0.825</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57D23BF1">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0.</w:t>
            </w:r>
            <w:r>
              <w:rPr>
                <w:rFonts w:hint="eastAsia" w:ascii="Times New Roman" w:hAnsi="Times New Roman" w:eastAsia="宋体" w:cs="Times New Roman"/>
                <w:b w:val="0"/>
                <w:bCs w:val="0"/>
                <w:color w:val="auto"/>
                <w:sz w:val="21"/>
                <w:szCs w:val="21"/>
                <w:highlight w:val="none"/>
                <w:lang w:val="en-US" w:eastAsia="zh-CN"/>
              </w:rPr>
              <w:t>025</w:t>
            </w:r>
            <w:r>
              <w:rPr>
                <w:rFonts w:hint="default" w:ascii="Times New Roman" w:hAnsi="Times New Roman" w:eastAsia="宋体" w:cs="Times New Roman"/>
                <w:b w:val="0"/>
                <w:bCs w:val="0"/>
                <w:color w:val="auto"/>
                <w:sz w:val="21"/>
                <w:szCs w:val="21"/>
                <w:highlight w:val="none"/>
                <w:lang w:val="en-US" w:eastAsia="zh-CN"/>
              </w:rPr>
              <w:t>t/a</w:t>
            </w:r>
          </w:p>
        </w:tc>
      </w:tr>
      <w:tr w14:paraId="0FECA2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continue"/>
            <w:vAlign w:val="center"/>
          </w:tcPr>
          <w:p w14:paraId="57BFD0BD">
            <w:pPr>
              <w:pStyle w:val="87"/>
              <w:bidi w:val="0"/>
              <w:rPr>
                <w:rFonts w:hint="default" w:ascii="Times New Roman" w:hAnsi="Times New Roman" w:cs="Times New Roman"/>
                <w:color w:val="auto"/>
                <w:highlight w:val="none"/>
              </w:rPr>
            </w:pPr>
          </w:p>
        </w:tc>
        <w:tc>
          <w:tcPr>
            <w:tcW w:w="2273" w:type="dxa"/>
            <w:vAlign w:val="center"/>
          </w:tcPr>
          <w:p w14:paraId="5DDDF44A">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SS</w:t>
            </w:r>
          </w:p>
        </w:tc>
        <w:tc>
          <w:tcPr>
            <w:tcW w:w="1516" w:type="dxa"/>
            <w:vAlign w:val="center"/>
          </w:tcPr>
          <w:p w14:paraId="486CCAF7">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0.32</w:t>
            </w:r>
            <w:r>
              <w:rPr>
                <w:rFonts w:hint="default" w:ascii="Times New Roman" w:hAnsi="Times New Roman" w:eastAsia="宋体" w:cs="Times New Roman"/>
                <w:b w:val="0"/>
                <w:bCs w:val="0"/>
                <w:color w:val="auto"/>
                <w:sz w:val="21"/>
                <w:szCs w:val="21"/>
                <w:highlight w:val="none"/>
                <w:lang w:val="en-US" w:eastAsia="zh-CN"/>
              </w:rPr>
              <w:t>t/a</w:t>
            </w:r>
          </w:p>
        </w:tc>
        <w:tc>
          <w:tcPr>
            <w:tcW w:w="1364" w:type="dxa"/>
            <w:vAlign w:val="center"/>
          </w:tcPr>
          <w:p w14:paraId="7DCA84C8">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5725089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7FFB8BC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r>
              <w:rPr>
                <w:rFonts w:hint="eastAsia" w:ascii="Times New Roman" w:hAnsi="Times New Roman" w:eastAsia="宋体" w:cs="Times New Roman"/>
                <w:b w:val="0"/>
                <w:bCs w:val="0"/>
                <w:color w:val="auto"/>
                <w:sz w:val="21"/>
                <w:szCs w:val="21"/>
                <w:highlight w:val="none"/>
                <w:lang w:val="en-US" w:eastAsia="zh-CN"/>
              </w:rPr>
              <w:t>0</w:t>
            </w:r>
            <w:r>
              <w:rPr>
                <w:rFonts w:hint="eastAsia" w:ascii="Times New Roman" w:hAnsi="Times New Roman"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lang w:val="en-US" w:eastAsia="zh-CN"/>
              </w:rPr>
              <w:t>t/a</w:t>
            </w:r>
          </w:p>
        </w:tc>
        <w:tc>
          <w:tcPr>
            <w:tcW w:w="1883" w:type="dxa"/>
            <w:vAlign w:val="center"/>
          </w:tcPr>
          <w:p w14:paraId="0B872D9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6E58D2B0">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0.32</w:t>
            </w:r>
            <w:r>
              <w:rPr>
                <w:rFonts w:hint="eastAsia" w:ascii="Times New Roman" w:hAnsi="Times New Roman" w:cs="Times New Roman"/>
                <w:b w:val="0"/>
                <w:bCs w:val="0"/>
                <w:color w:val="auto"/>
                <w:sz w:val="21"/>
                <w:szCs w:val="21"/>
                <w:highlight w:val="none"/>
                <w:lang w:val="en-US" w:eastAsia="zh-CN"/>
              </w:rPr>
              <w:t>30</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76DBDD55">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0.</w:t>
            </w:r>
            <w:r>
              <w:rPr>
                <w:rFonts w:hint="eastAsia" w:ascii="Times New Roman" w:hAnsi="Times New Roman" w:eastAsia="宋体" w:cs="Times New Roman"/>
                <w:b w:val="0"/>
                <w:bCs w:val="0"/>
                <w:color w:val="auto"/>
                <w:sz w:val="21"/>
                <w:szCs w:val="21"/>
                <w:highlight w:val="none"/>
                <w:lang w:val="en-US" w:eastAsia="zh-CN"/>
              </w:rPr>
              <w:t>0</w:t>
            </w:r>
            <w:r>
              <w:rPr>
                <w:rFonts w:hint="eastAsia" w:ascii="Times New Roman" w:hAnsi="Times New Roman"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lang w:val="en-US" w:eastAsia="zh-CN"/>
              </w:rPr>
              <w:t>t/a</w:t>
            </w:r>
          </w:p>
        </w:tc>
      </w:tr>
      <w:tr w14:paraId="37D2D2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continue"/>
            <w:vAlign w:val="center"/>
          </w:tcPr>
          <w:p w14:paraId="66E751DB">
            <w:pPr>
              <w:pStyle w:val="87"/>
              <w:bidi w:val="0"/>
              <w:rPr>
                <w:rFonts w:hint="default" w:ascii="Times New Roman" w:hAnsi="Times New Roman" w:cs="Times New Roman"/>
                <w:color w:val="auto"/>
                <w:highlight w:val="none"/>
              </w:rPr>
            </w:pPr>
          </w:p>
        </w:tc>
        <w:tc>
          <w:tcPr>
            <w:tcW w:w="2273" w:type="dxa"/>
            <w:vAlign w:val="center"/>
          </w:tcPr>
          <w:p w14:paraId="3ECA35F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NH</w:t>
            </w:r>
            <w:r>
              <w:rPr>
                <w:rFonts w:hint="default" w:ascii="Times New Roman" w:hAnsi="Times New Roman" w:eastAsia="宋体" w:cs="Times New Roman"/>
                <w:b w:val="0"/>
                <w:bCs w:val="0"/>
                <w:color w:val="auto"/>
                <w:sz w:val="21"/>
                <w:szCs w:val="21"/>
                <w:highlight w:val="none"/>
                <w:vertAlign w:val="subscript"/>
                <w:lang w:val="en-US" w:eastAsia="zh-CN"/>
              </w:rPr>
              <w:t>3</w:t>
            </w:r>
            <w:r>
              <w:rPr>
                <w:rFonts w:hint="default" w:ascii="Times New Roman" w:hAnsi="Times New Roman" w:eastAsia="宋体" w:cs="Times New Roman"/>
                <w:b w:val="0"/>
                <w:bCs w:val="0"/>
                <w:color w:val="auto"/>
                <w:sz w:val="21"/>
                <w:szCs w:val="21"/>
                <w:highlight w:val="none"/>
                <w:lang w:val="en-US" w:eastAsia="zh-CN"/>
              </w:rPr>
              <w:t>-N</w:t>
            </w:r>
          </w:p>
        </w:tc>
        <w:tc>
          <w:tcPr>
            <w:tcW w:w="1516" w:type="dxa"/>
            <w:vAlign w:val="center"/>
          </w:tcPr>
          <w:p w14:paraId="61C8C8F2">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0.06</w:t>
            </w:r>
            <w:r>
              <w:rPr>
                <w:rFonts w:hint="default" w:ascii="Times New Roman" w:hAnsi="Times New Roman" w:eastAsia="宋体" w:cs="Times New Roman"/>
                <w:b w:val="0"/>
                <w:bCs w:val="0"/>
                <w:color w:val="auto"/>
                <w:sz w:val="21"/>
                <w:szCs w:val="21"/>
                <w:highlight w:val="none"/>
                <w:lang w:val="en-US" w:eastAsia="zh-CN"/>
              </w:rPr>
              <w:t>t/a</w:t>
            </w:r>
          </w:p>
        </w:tc>
        <w:tc>
          <w:tcPr>
            <w:tcW w:w="1364" w:type="dxa"/>
            <w:vAlign w:val="center"/>
          </w:tcPr>
          <w:p w14:paraId="14DDB958">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5833493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000070AD">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w:t>
            </w:r>
            <w:r>
              <w:rPr>
                <w:rFonts w:hint="eastAsia" w:ascii="Times New Roman" w:hAnsi="Times New Roman" w:eastAsia="宋体" w:cs="Times New Roman"/>
                <w:b w:val="0"/>
                <w:bCs w:val="0"/>
                <w:color w:val="auto"/>
                <w:sz w:val="21"/>
                <w:szCs w:val="21"/>
                <w:highlight w:val="none"/>
                <w:lang w:val="en-US" w:eastAsia="zh-CN"/>
              </w:rPr>
              <w:t>0189</w:t>
            </w:r>
            <w:r>
              <w:rPr>
                <w:rFonts w:hint="default" w:ascii="Times New Roman" w:hAnsi="Times New Roman" w:eastAsia="宋体" w:cs="Times New Roman"/>
                <w:b w:val="0"/>
                <w:bCs w:val="0"/>
                <w:color w:val="auto"/>
                <w:sz w:val="21"/>
                <w:szCs w:val="21"/>
                <w:highlight w:val="none"/>
                <w:lang w:val="en-US" w:eastAsia="zh-CN"/>
              </w:rPr>
              <w:t>t/a</w:t>
            </w:r>
          </w:p>
        </w:tc>
        <w:tc>
          <w:tcPr>
            <w:tcW w:w="1883" w:type="dxa"/>
            <w:vAlign w:val="center"/>
          </w:tcPr>
          <w:p w14:paraId="7D2392C4">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79471927">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0.06189</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2C9E67A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0.0</w:t>
            </w:r>
            <w:r>
              <w:rPr>
                <w:rFonts w:hint="eastAsia" w:ascii="Times New Roman" w:hAnsi="Times New Roman" w:eastAsia="宋体" w:cs="Times New Roman"/>
                <w:b w:val="0"/>
                <w:bCs w:val="0"/>
                <w:color w:val="auto"/>
                <w:sz w:val="21"/>
                <w:szCs w:val="21"/>
                <w:highlight w:val="none"/>
                <w:lang w:val="en-US" w:eastAsia="zh-CN"/>
              </w:rPr>
              <w:t>0189</w:t>
            </w:r>
            <w:r>
              <w:rPr>
                <w:rFonts w:hint="default" w:ascii="Times New Roman" w:hAnsi="Times New Roman" w:eastAsia="宋体" w:cs="Times New Roman"/>
                <w:b w:val="0"/>
                <w:bCs w:val="0"/>
                <w:color w:val="auto"/>
                <w:sz w:val="21"/>
                <w:szCs w:val="21"/>
                <w:highlight w:val="none"/>
                <w:lang w:val="en-US" w:eastAsia="zh-CN"/>
              </w:rPr>
              <w:t>t/a</w:t>
            </w:r>
          </w:p>
        </w:tc>
      </w:tr>
      <w:tr w14:paraId="329BA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continue"/>
            <w:vAlign w:val="center"/>
          </w:tcPr>
          <w:p w14:paraId="408A550F">
            <w:pPr>
              <w:pStyle w:val="87"/>
              <w:bidi w:val="0"/>
              <w:rPr>
                <w:rFonts w:hint="default" w:ascii="Times New Roman" w:hAnsi="Times New Roman" w:cs="Times New Roman"/>
                <w:color w:val="auto"/>
                <w:highlight w:val="none"/>
              </w:rPr>
            </w:pPr>
          </w:p>
        </w:tc>
        <w:tc>
          <w:tcPr>
            <w:tcW w:w="2273" w:type="dxa"/>
            <w:vAlign w:val="center"/>
          </w:tcPr>
          <w:p w14:paraId="6E39C08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BOD</w:t>
            </w:r>
            <w:r>
              <w:rPr>
                <w:rFonts w:hint="eastAsia" w:ascii="Times New Roman" w:hAnsi="Times New Roman" w:cs="Times New Roman"/>
                <w:b w:val="0"/>
                <w:bCs w:val="0"/>
                <w:color w:val="auto"/>
                <w:sz w:val="21"/>
                <w:szCs w:val="21"/>
                <w:highlight w:val="none"/>
                <w:vertAlign w:val="subscript"/>
                <w:lang w:val="en-US" w:eastAsia="zh-CN"/>
              </w:rPr>
              <w:t>5</w:t>
            </w:r>
          </w:p>
        </w:tc>
        <w:tc>
          <w:tcPr>
            <w:tcW w:w="1516" w:type="dxa"/>
            <w:shd w:val="clear" w:color="auto" w:fill="auto"/>
            <w:vAlign w:val="center"/>
          </w:tcPr>
          <w:p w14:paraId="0798D7FE">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0.23</w:t>
            </w:r>
            <w:r>
              <w:rPr>
                <w:rFonts w:hint="default" w:ascii="Times New Roman" w:hAnsi="Times New Roman" w:eastAsia="宋体" w:cs="Times New Roman"/>
                <w:b w:val="0"/>
                <w:bCs w:val="0"/>
                <w:color w:val="auto"/>
                <w:sz w:val="21"/>
                <w:szCs w:val="21"/>
                <w:highlight w:val="none"/>
                <w:lang w:val="en-US" w:eastAsia="zh-CN"/>
              </w:rPr>
              <w:t>t/a</w:t>
            </w:r>
          </w:p>
        </w:tc>
        <w:tc>
          <w:tcPr>
            <w:tcW w:w="1364" w:type="dxa"/>
            <w:shd w:val="clear" w:color="auto" w:fill="auto"/>
            <w:vAlign w:val="center"/>
          </w:tcPr>
          <w:p w14:paraId="747EE070">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5D9256F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510FF41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p>
          <w:p w14:paraId="5494162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p>
          <w:p w14:paraId="0BCE236C">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0.0</w:t>
            </w:r>
            <w:r>
              <w:rPr>
                <w:rFonts w:hint="eastAsia" w:ascii="Times New Roman" w:hAnsi="Times New Roman" w:eastAsia="宋体" w:cs="Times New Roman"/>
                <w:b w:val="0"/>
                <w:bCs w:val="0"/>
                <w:color w:val="auto"/>
                <w:sz w:val="21"/>
                <w:szCs w:val="21"/>
                <w:highlight w:val="none"/>
                <w:lang w:val="en-US" w:eastAsia="zh-CN"/>
              </w:rPr>
              <w:t>07</w:t>
            </w:r>
            <w:r>
              <w:rPr>
                <w:rFonts w:hint="default" w:ascii="Times New Roman" w:hAnsi="Times New Roman" w:eastAsia="宋体" w:cs="Times New Roman"/>
                <w:b w:val="0"/>
                <w:bCs w:val="0"/>
                <w:color w:val="auto"/>
                <w:sz w:val="21"/>
                <w:szCs w:val="21"/>
                <w:highlight w:val="none"/>
                <w:lang w:val="en-US" w:eastAsia="zh-CN"/>
              </w:rPr>
              <w:t>t/a</w:t>
            </w:r>
          </w:p>
        </w:tc>
        <w:tc>
          <w:tcPr>
            <w:tcW w:w="1883" w:type="dxa"/>
            <w:vAlign w:val="center"/>
          </w:tcPr>
          <w:p w14:paraId="12D746E0">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539A7C70">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0.237</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6CB767EA">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0.0</w:t>
            </w:r>
            <w:r>
              <w:rPr>
                <w:rFonts w:hint="eastAsia" w:ascii="Times New Roman" w:hAnsi="Times New Roman" w:eastAsia="宋体" w:cs="Times New Roman"/>
                <w:b w:val="0"/>
                <w:bCs w:val="0"/>
                <w:color w:val="auto"/>
                <w:sz w:val="21"/>
                <w:szCs w:val="21"/>
                <w:highlight w:val="none"/>
                <w:lang w:val="en-US" w:eastAsia="zh-CN"/>
              </w:rPr>
              <w:t>07</w:t>
            </w:r>
            <w:r>
              <w:rPr>
                <w:rFonts w:hint="default" w:ascii="Times New Roman" w:hAnsi="Times New Roman" w:eastAsia="宋体" w:cs="Times New Roman"/>
                <w:b w:val="0"/>
                <w:bCs w:val="0"/>
                <w:color w:val="auto"/>
                <w:sz w:val="21"/>
                <w:szCs w:val="21"/>
                <w:highlight w:val="none"/>
                <w:lang w:val="en-US" w:eastAsia="zh-CN"/>
              </w:rPr>
              <w:t>t/a</w:t>
            </w:r>
          </w:p>
        </w:tc>
      </w:tr>
      <w:tr w14:paraId="143E50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restart"/>
            <w:vAlign w:val="center"/>
          </w:tcPr>
          <w:p w14:paraId="17963160">
            <w:pPr>
              <w:pStyle w:val="87"/>
              <w:bidi w:val="0"/>
              <w:rPr>
                <w:rFonts w:hint="default" w:ascii="Times New Roman" w:hAnsi="Times New Roman" w:cs="Times New Roman"/>
                <w:color w:val="auto"/>
                <w:highlight w:val="none"/>
              </w:rPr>
            </w:pPr>
            <w:r>
              <w:rPr>
                <w:rFonts w:hint="eastAsia" w:cs="Times New Roman"/>
                <w:color w:val="auto"/>
                <w:highlight w:val="none"/>
                <w:lang w:val="en-US" w:eastAsia="zh-CN"/>
              </w:rPr>
              <w:t>一般</w:t>
            </w:r>
            <w:r>
              <w:rPr>
                <w:rFonts w:hint="default" w:ascii="Times New Roman" w:hAnsi="Times New Roman" w:cs="Times New Roman"/>
                <w:color w:val="auto"/>
                <w:highlight w:val="none"/>
              </w:rPr>
              <w:t>固体废物</w:t>
            </w:r>
          </w:p>
        </w:tc>
        <w:tc>
          <w:tcPr>
            <w:tcW w:w="2273" w:type="dxa"/>
            <w:vAlign w:val="center"/>
          </w:tcPr>
          <w:p w14:paraId="779B3581">
            <w:pPr>
              <w:pStyle w:val="87"/>
              <w:bidi w:val="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沉淀渣</w:t>
            </w:r>
          </w:p>
        </w:tc>
        <w:tc>
          <w:tcPr>
            <w:tcW w:w="1516" w:type="dxa"/>
            <w:vAlign w:val="center"/>
          </w:tcPr>
          <w:p w14:paraId="55EE2F6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7.5</w:t>
            </w:r>
          </w:p>
        </w:tc>
        <w:tc>
          <w:tcPr>
            <w:tcW w:w="1364" w:type="dxa"/>
            <w:vAlign w:val="center"/>
          </w:tcPr>
          <w:p w14:paraId="644AE55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55F567EE">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2B13F649">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1136.25</w:t>
            </w:r>
            <w:r>
              <w:rPr>
                <w:rFonts w:hint="default" w:ascii="Times New Roman" w:hAnsi="Times New Roman" w:eastAsia="宋体" w:cs="Times New Roman"/>
                <w:b w:val="0"/>
                <w:bCs w:val="0"/>
                <w:color w:val="auto"/>
                <w:sz w:val="21"/>
                <w:szCs w:val="21"/>
                <w:highlight w:val="none"/>
                <w:lang w:val="en-US" w:eastAsia="zh-CN"/>
              </w:rPr>
              <w:t>t/a</w:t>
            </w:r>
          </w:p>
        </w:tc>
        <w:tc>
          <w:tcPr>
            <w:tcW w:w="1883" w:type="dxa"/>
            <w:vAlign w:val="center"/>
          </w:tcPr>
          <w:p w14:paraId="0F8B9FA0">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468AD818">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1143.75</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2BC157B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1136.25</w:t>
            </w:r>
            <w:r>
              <w:rPr>
                <w:rFonts w:hint="default" w:ascii="Times New Roman" w:hAnsi="Times New Roman" w:eastAsia="宋体" w:cs="Times New Roman"/>
                <w:b w:val="0"/>
                <w:bCs w:val="0"/>
                <w:color w:val="auto"/>
                <w:sz w:val="21"/>
                <w:szCs w:val="21"/>
                <w:highlight w:val="none"/>
                <w:lang w:val="en-US" w:eastAsia="zh-CN"/>
              </w:rPr>
              <w:t>t/a</w:t>
            </w:r>
          </w:p>
        </w:tc>
      </w:tr>
      <w:tr w14:paraId="63E0B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continue"/>
            <w:vAlign w:val="center"/>
          </w:tcPr>
          <w:p w14:paraId="08E0ADF4">
            <w:pPr>
              <w:pStyle w:val="87"/>
              <w:bidi w:val="0"/>
              <w:rPr>
                <w:rFonts w:hint="default" w:ascii="Times New Roman" w:hAnsi="Times New Roman" w:cs="Times New Roman"/>
                <w:color w:val="auto"/>
                <w:highlight w:val="none"/>
              </w:rPr>
            </w:pPr>
          </w:p>
        </w:tc>
        <w:tc>
          <w:tcPr>
            <w:tcW w:w="2273" w:type="dxa"/>
            <w:vAlign w:val="center"/>
          </w:tcPr>
          <w:p w14:paraId="0714B235">
            <w:pPr>
              <w:pStyle w:val="87"/>
              <w:bidi w:val="0"/>
              <w:rPr>
                <w:rFonts w:hint="default" w:ascii="Times New Roman" w:hAnsi="Times New Roman" w:cs="Times New Roman"/>
                <w:color w:val="auto"/>
                <w:sz w:val="21"/>
                <w:szCs w:val="21"/>
                <w:highlight w:val="none"/>
                <w:lang w:val="en-US"/>
              </w:rPr>
            </w:pPr>
            <w:r>
              <w:rPr>
                <w:rFonts w:hint="default" w:ascii="Times New Roman" w:hAnsi="Times New Roman" w:cs="Times New Roman"/>
                <w:color w:val="auto"/>
                <w:kern w:val="2"/>
                <w:sz w:val="21"/>
                <w:szCs w:val="21"/>
                <w:highlight w:val="none"/>
                <w:lang w:val="en-US" w:eastAsia="zh-CN"/>
              </w:rPr>
              <w:t>收集粉尘</w:t>
            </w:r>
          </w:p>
        </w:tc>
        <w:tc>
          <w:tcPr>
            <w:tcW w:w="1516" w:type="dxa"/>
            <w:vAlign w:val="center"/>
          </w:tcPr>
          <w:p w14:paraId="6357213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1963.9</w:t>
            </w:r>
          </w:p>
        </w:tc>
        <w:tc>
          <w:tcPr>
            <w:tcW w:w="1364" w:type="dxa"/>
            <w:vAlign w:val="center"/>
          </w:tcPr>
          <w:p w14:paraId="627CBEF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302B919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vAlign w:val="center"/>
          </w:tcPr>
          <w:p w14:paraId="72AB1AED">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29.7</w:t>
            </w:r>
            <w:r>
              <w:rPr>
                <w:rFonts w:hint="default" w:ascii="Times New Roman" w:hAnsi="Times New Roman" w:eastAsia="宋体" w:cs="Times New Roman"/>
                <w:b w:val="0"/>
                <w:bCs w:val="0"/>
                <w:color w:val="auto"/>
                <w:sz w:val="21"/>
                <w:szCs w:val="21"/>
                <w:highlight w:val="none"/>
                <w:lang w:val="en-US" w:eastAsia="zh-CN"/>
              </w:rPr>
              <w:t>t/a</w:t>
            </w:r>
          </w:p>
        </w:tc>
        <w:tc>
          <w:tcPr>
            <w:tcW w:w="1883" w:type="dxa"/>
            <w:vAlign w:val="center"/>
          </w:tcPr>
          <w:p w14:paraId="1F506CB5">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0B1037DD">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1993.6</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3B5840B3">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29.7</w:t>
            </w:r>
            <w:r>
              <w:rPr>
                <w:rFonts w:hint="default" w:ascii="Times New Roman" w:hAnsi="Times New Roman" w:eastAsia="宋体" w:cs="Times New Roman"/>
                <w:b w:val="0"/>
                <w:bCs w:val="0"/>
                <w:color w:val="auto"/>
                <w:sz w:val="21"/>
                <w:szCs w:val="21"/>
                <w:highlight w:val="none"/>
                <w:lang w:val="en-US" w:eastAsia="zh-CN"/>
              </w:rPr>
              <w:t>t/a</w:t>
            </w:r>
          </w:p>
        </w:tc>
      </w:tr>
      <w:tr w14:paraId="31F05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Merge w:val="continue"/>
            <w:vAlign w:val="center"/>
          </w:tcPr>
          <w:p w14:paraId="6D957B16">
            <w:pPr>
              <w:pStyle w:val="87"/>
              <w:bidi w:val="0"/>
              <w:rPr>
                <w:rFonts w:hint="default" w:ascii="Times New Roman" w:hAnsi="Times New Roman" w:cs="Times New Roman"/>
                <w:color w:val="auto"/>
                <w:highlight w:val="none"/>
              </w:rPr>
            </w:pPr>
          </w:p>
        </w:tc>
        <w:tc>
          <w:tcPr>
            <w:tcW w:w="2273" w:type="dxa"/>
            <w:shd w:val="clear" w:color="auto" w:fill="auto"/>
            <w:vAlign w:val="center"/>
          </w:tcPr>
          <w:p w14:paraId="09351461">
            <w:pPr>
              <w:pStyle w:val="87"/>
              <w:bidi w:val="0"/>
              <w:rPr>
                <w:rFonts w:hint="default" w:ascii="Times New Roman" w:hAnsi="Times New Roman" w:eastAsia="宋体" w:cs="Times New Roman"/>
                <w:color w:val="auto"/>
                <w:kern w:val="2"/>
                <w:sz w:val="21"/>
                <w:highlight w:val="none"/>
                <w:lang w:val="en-US" w:eastAsia="zh-CN" w:bidi="ar-SA"/>
              </w:rPr>
            </w:pPr>
            <w:r>
              <w:rPr>
                <w:rFonts w:hint="default" w:ascii="Times New Roman" w:hAnsi="Times New Roman" w:cs="Times New Roman"/>
                <w:color w:val="auto"/>
                <w:highlight w:val="none"/>
                <w:lang w:val="en-US" w:eastAsia="zh-CN"/>
              </w:rPr>
              <w:t>生活垃圾</w:t>
            </w:r>
          </w:p>
        </w:tc>
        <w:tc>
          <w:tcPr>
            <w:tcW w:w="1516" w:type="dxa"/>
            <w:shd w:val="clear" w:color="auto" w:fill="auto"/>
            <w:vAlign w:val="center"/>
          </w:tcPr>
          <w:p w14:paraId="15DDC122">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200</w:t>
            </w:r>
          </w:p>
        </w:tc>
        <w:tc>
          <w:tcPr>
            <w:tcW w:w="1364" w:type="dxa"/>
            <w:shd w:val="clear" w:color="auto" w:fill="auto"/>
            <w:vAlign w:val="center"/>
          </w:tcPr>
          <w:p w14:paraId="0745076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2115B347">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3498E529">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0.45</w:t>
            </w:r>
            <w:r>
              <w:rPr>
                <w:rFonts w:hint="default" w:ascii="Times New Roman" w:hAnsi="Times New Roman" w:eastAsia="宋体" w:cs="Times New Roman"/>
                <w:b w:val="0"/>
                <w:bCs w:val="0"/>
                <w:color w:val="auto"/>
                <w:sz w:val="21"/>
                <w:szCs w:val="21"/>
                <w:highlight w:val="none"/>
                <w:lang w:val="en-US" w:eastAsia="zh-CN"/>
              </w:rPr>
              <w:t>t/a</w:t>
            </w:r>
          </w:p>
        </w:tc>
        <w:tc>
          <w:tcPr>
            <w:tcW w:w="1883" w:type="dxa"/>
            <w:shd w:val="clear" w:color="auto" w:fill="auto"/>
            <w:vAlign w:val="center"/>
          </w:tcPr>
          <w:p w14:paraId="330F0056">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7F944F0E">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200</w:t>
            </w:r>
            <w:r>
              <w:rPr>
                <w:rFonts w:hint="eastAsia" w:ascii="Times New Roman" w:hAnsi="Times New Roman" w:eastAsia="宋体" w:cs="Times New Roman"/>
                <w:b w:val="0"/>
                <w:bCs w:val="0"/>
                <w:color w:val="auto"/>
                <w:sz w:val="21"/>
                <w:szCs w:val="21"/>
                <w:highlight w:val="none"/>
                <w:lang w:val="en-US" w:eastAsia="zh-CN"/>
              </w:rPr>
              <w:t>.45</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3644BB23">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0.45</w:t>
            </w:r>
            <w:r>
              <w:rPr>
                <w:rFonts w:hint="default" w:ascii="Times New Roman" w:hAnsi="Times New Roman" w:eastAsia="宋体" w:cs="Times New Roman"/>
                <w:b w:val="0"/>
                <w:bCs w:val="0"/>
                <w:color w:val="auto"/>
                <w:sz w:val="21"/>
                <w:szCs w:val="21"/>
                <w:highlight w:val="none"/>
                <w:lang w:val="en-US" w:eastAsia="zh-CN"/>
              </w:rPr>
              <w:t>t/a</w:t>
            </w:r>
          </w:p>
        </w:tc>
      </w:tr>
      <w:tr w14:paraId="2ED3D0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3" w:type="dxa"/>
            <w:vAlign w:val="center"/>
          </w:tcPr>
          <w:p w14:paraId="327E07CD">
            <w:pPr>
              <w:pStyle w:val="87"/>
              <w:bidi w:val="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危险废物</w:t>
            </w:r>
          </w:p>
        </w:tc>
        <w:tc>
          <w:tcPr>
            <w:tcW w:w="2273" w:type="dxa"/>
            <w:shd w:val="clear" w:color="auto" w:fill="auto"/>
            <w:vAlign w:val="center"/>
          </w:tcPr>
          <w:p w14:paraId="35850F21">
            <w:pPr>
              <w:pStyle w:val="87"/>
              <w:bidi w:val="0"/>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废润滑油</w:t>
            </w:r>
          </w:p>
        </w:tc>
        <w:tc>
          <w:tcPr>
            <w:tcW w:w="1516" w:type="dxa"/>
            <w:shd w:val="clear" w:color="auto" w:fill="auto"/>
            <w:vAlign w:val="center"/>
          </w:tcPr>
          <w:p w14:paraId="1668431D">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w:t>
            </w:r>
          </w:p>
        </w:tc>
        <w:tc>
          <w:tcPr>
            <w:tcW w:w="1364" w:type="dxa"/>
            <w:shd w:val="clear" w:color="auto" w:fill="auto"/>
            <w:vAlign w:val="center"/>
          </w:tcPr>
          <w:p w14:paraId="4F79876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3770A954">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1667" w:type="dxa"/>
            <w:shd w:val="clear" w:color="auto" w:fill="auto"/>
            <w:vAlign w:val="center"/>
          </w:tcPr>
          <w:p w14:paraId="03DFDE5F">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0.1</w:t>
            </w:r>
            <w:r>
              <w:rPr>
                <w:rFonts w:hint="default" w:ascii="Times New Roman" w:hAnsi="Times New Roman" w:eastAsia="宋体" w:cs="Times New Roman"/>
                <w:b w:val="0"/>
                <w:bCs w:val="0"/>
                <w:color w:val="auto"/>
                <w:sz w:val="21"/>
                <w:szCs w:val="21"/>
                <w:highlight w:val="none"/>
                <w:lang w:val="en-US" w:eastAsia="zh-CN"/>
              </w:rPr>
              <w:t>t/a</w:t>
            </w:r>
          </w:p>
        </w:tc>
        <w:tc>
          <w:tcPr>
            <w:tcW w:w="1883" w:type="dxa"/>
            <w:shd w:val="clear" w:color="auto" w:fill="auto"/>
            <w:vAlign w:val="center"/>
          </w:tcPr>
          <w:p w14:paraId="1D017C3A">
            <w:pPr>
              <w:pStyle w:val="43"/>
              <w:bidi w:val="0"/>
              <w:spacing w:line="240" w:lineRule="auto"/>
              <w:ind w:firstLine="0" w:firstLineChars="0"/>
              <w:jc w:val="center"/>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w:t>
            </w:r>
          </w:p>
        </w:tc>
        <w:tc>
          <w:tcPr>
            <w:tcW w:w="1750" w:type="dxa"/>
            <w:shd w:val="clear" w:color="auto" w:fill="auto"/>
            <w:vAlign w:val="center"/>
          </w:tcPr>
          <w:p w14:paraId="6504564F">
            <w:pPr>
              <w:pStyle w:val="43"/>
              <w:bidi w:val="0"/>
              <w:spacing w:line="240" w:lineRule="auto"/>
              <w:ind w:firstLine="0" w:firstLineChars="0"/>
              <w:jc w:val="center"/>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0.1</w:t>
            </w:r>
            <w:r>
              <w:rPr>
                <w:rFonts w:hint="default" w:ascii="Times New Roman" w:hAnsi="Times New Roman" w:eastAsia="宋体" w:cs="Times New Roman"/>
                <w:b w:val="0"/>
                <w:bCs w:val="0"/>
                <w:color w:val="auto"/>
                <w:sz w:val="21"/>
                <w:szCs w:val="21"/>
                <w:highlight w:val="none"/>
                <w:lang w:val="en-US" w:eastAsia="zh-CN"/>
              </w:rPr>
              <w:t>t/a</w:t>
            </w:r>
          </w:p>
        </w:tc>
        <w:tc>
          <w:tcPr>
            <w:tcW w:w="1227" w:type="dxa"/>
            <w:shd w:val="clear" w:color="auto" w:fill="auto"/>
            <w:vAlign w:val="center"/>
          </w:tcPr>
          <w:p w14:paraId="5B502B1B">
            <w:pPr>
              <w:pStyle w:val="43"/>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+0.1</w:t>
            </w:r>
            <w:r>
              <w:rPr>
                <w:rFonts w:hint="default" w:ascii="Times New Roman" w:hAnsi="Times New Roman" w:eastAsia="宋体" w:cs="Times New Roman"/>
                <w:b w:val="0"/>
                <w:bCs w:val="0"/>
                <w:color w:val="auto"/>
                <w:sz w:val="21"/>
                <w:szCs w:val="21"/>
                <w:highlight w:val="none"/>
                <w:lang w:val="en-US" w:eastAsia="zh-CN"/>
              </w:rPr>
              <w:t>t/a</w:t>
            </w:r>
          </w:p>
        </w:tc>
      </w:tr>
    </w:tbl>
    <w:p w14:paraId="0214DB82">
      <w:pPr>
        <w:pStyle w:val="59"/>
        <w:keepNext w:val="0"/>
        <w:keepLines w:val="0"/>
        <w:pageBreakBefore w:val="0"/>
        <w:widowControl w:val="0"/>
        <w:kinsoku/>
        <w:wordWrap/>
        <w:overflowPunct/>
        <w:topLinePunct w:val="0"/>
        <w:autoSpaceDE/>
        <w:autoSpaceDN/>
        <w:bidi/>
        <w:adjustRightInd w:val="0"/>
        <w:snapToGrid w:val="0"/>
        <w:spacing w:before="0" w:beforeLines="0" w:after="0" w:afterLines="0"/>
        <w:jc w:val="right"/>
        <w:textAlignment w:val="auto"/>
        <w:rPr>
          <w:rFonts w:hint="default" w:ascii="Times New Roman" w:hAnsi="Times New Roman" w:cs="Times New Roman"/>
          <w:snapToGrid w:val="0"/>
          <w:color w:val="auto"/>
          <w:kern w:val="21"/>
          <w:szCs w:val="21"/>
          <w:highlight w:val="none"/>
          <w:lang w:val="en-US" w:eastAsia="zh-CN"/>
        </w:rPr>
        <w:sectPr>
          <w:footerReference r:id="rId14" w:type="default"/>
          <w:pgSz w:w="16838" w:h="11906" w:orient="landscape"/>
          <w:pgMar w:top="1440" w:right="1803" w:bottom="1440" w:left="1803"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snapToGrid w:val="0"/>
          <w:color w:val="auto"/>
          <w:kern w:val="21"/>
          <w:szCs w:val="21"/>
          <w:highlight w:val="none"/>
          <w:lang w:val="en-US" w:eastAsia="zh-CN"/>
        </w:rPr>
        <w:t>注：①-⑥=⑦；⑤-④+③+①=⑥</w:t>
      </w:r>
    </w:p>
    <w:p w14:paraId="13DDD07B">
      <w:pPr>
        <w:rPr>
          <w:rFonts w:hint="default"/>
          <w:b/>
          <w:bCs/>
          <w:lang w:val="en-US" w:eastAsia="zh-CN"/>
        </w:rPr>
      </w:pPr>
      <w:r>
        <w:rPr>
          <w:rFonts w:hint="eastAsia"/>
          <w:b/>
          <w:bCs/>
          <w:lang w:val="en-US" w:eastAsia="zh-CN"/>
        </w:rPr>
        <w:t>附件1 委托书</w:t>
      </w:r>
    </w:p>
    <w:p w14:paraId="371A34C8">
      <w:pPr>
        <w:ind w:left="0" w:leftChars="0" w:firstLine="0" w:firstLineChars="0"/>
      </w:pPr>
      <w:r>
        <w:drawing>
          <wp:inline distT="0" distB="0" distL="114300" distR="114300">
            <wp:extent cx="5490210" cy="7764145"/>
            <wp:effectExtent l="0" t="0" r="15240" b="8255"/>
            <wp:docPr id="1" name="图片 1" descr="资料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料清单_02"/>
                    <pic:cNvPicPr>
                      <a:picLocks noChangeAspect="1"/>
                    </pic:cNvPicPr>
                  </pic:nvPicPr>
                  <pic:blipFill>
                    <a:blip r:embed="rId35"/>
                    <a:stretch>
                      <a:fillRect/>
                    </a:stretch>
                  </pic:blipFill>
                  <pic:spPr>
                    <a:xfrm>
                      <a:off x="0" y="0"/>
                      <a:ext cx="5490210" cy="7764145"/>
                    </a:xfrm>
                    <a:prstGeom prst="rect">
                      <a:avLst/>
                    </a:prstGeom>
                  </pic:spPr>
                </pic:pic>
              </a:graphicData>
            </a:graphic>
          </wp:inline>
        </w:drawing>
      </w:r>
      <w:r>
        <w:br w:type="page"/>
      </w:r>
    </w:p>
    <w:p w14:paraId="115C3E8B">
      <w:pPr>
        <w:rPr>
          <w:rFonts w:hint="eastAsia"/>
          <w:b/>
          <w:bCs/>
          <w:lang w:val="en-US" w:eastAsia="zh-CN"/>
        </w:rPr>
      </w:pPr>
      <w:r>
        <w:rPr>
          <w:rFonts w:hint="eastAsia"/>
          <w:lang w:val="en-US" w:eastAsia="zh-CN"/>
        </w:rPr>
        <w:drawing>
          <wp:anchor distT="0" distB="0" distL="114300" distR="114300" simplePos="0" relativeHeight="251677696" behindDoc="0" locked="0" layoutInCell="1" allowOverlap="1">
            <wp:simplePos x="0" y="0"/>
            <wp:positionH relativeFrom="column">
              <wp:posOffset>-31750</wp:posOffset>
            </wp:positionH>
            <wp:positionV relativeFrom="paragraph">
              <wp:posOffset>360045</wp:posOffset>
            </wp:positionV>
            <wp:extent cx="4979035" cy="8217535"/>
            <wp:effectExtent l="0" t="0" r="12065" b="12065"/>
            <wp:wrapTopAndBottom/>
            <wp:docPr id="40" name="图片 40" descr="1ca5fcde225c0fb9b9331da02bdfbb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ca5fcde225c0fb9b9331da02bdfbb8f"/>
                    <pic:cNvPicPr>
                      <a:picLocks noChangeAspect="1"/>
                    </pic:cNvPicPr>
                  </pic:nvPicPr>
                  <pic:blipFill>
                    <a:blip r:embed="rId36"/>
                    <a:srcRect t="3465" b="3695"/>
                    <a:stretch>
                      <a:fillRect/>
                    </a:stretch>
                  </pic:blipFill>
                  <pic:spPr>
                    <a:xfrm>
                      <a:off x="0" y="0"/>
                      <a:ext cx="4979035" cy="8217535"/>
                    </a:xfrm>
                    <a:prstGeom prst="rect">
                      <a:avLst/>
                    </a:prstGeom>
                  </pic:spPr>
                </pic:pic>
              </a:graphicData>
            </a:graphic>
          </wp:anchor>
        </w:drawing>
      </w:r>
      <w:r>
        <w:rPr>
          <w:rFonts w:hint="eastAsia"/>
          <w:b/>
          <w:bCs/>
          <w:lang w:val="en-US" w:eastAsia="zh-CN"/>
        </w:rPr>
        <w:t>附件2 备案证</w:t>
      </w:r>
    </w:p>
    <w:p w14:paraId="4819922C">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lang w:val="en-US" w:eastAsia="zh-CN"/>
        </w:rPr>
      </w:pPr>
      <w:r>
        <w:rPr>
          <w:rFonts w:hint="eastAsia"/>
          <w:lang w:val="en-US" w:eastAsia="zh-CN"/>
        </w:rPr>
        <w:br w:type="page"/>
      </w:r>
    </w:p>
    <w:p w14:paraId="1169F702">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b/>
          <w:bCs/>
          <w:lang w:val="en-US" w:eastAsia="zh-CN"/>
        </w:rPr>
      </w:pPr>
      <w:r>
        <w:rPr>
          <w:rFonts w:hint="eastAsia"/>
          <w:b/>
          <w:bCs/>
          <w:lang w:val="en-US" w:eastAsia="zh-CN"/>
        </w:rPr>
        <w:t>附件3关于新疆阳光炭素有限公司30万吨/年电极糊项目环境影响报告书的批复</w:t>
      </w:r>
    </w:p>
    <w:p w14:paraId="6C7D38B7">
      <w:pPr>
        <w:ind w:left="0" w:leftChars="0" w:firstLine="0" w:firstLineChars="0"/>
        <w:rPr>
          <w:rFonts w:hint="eastAsia"/>
          <w:b/>
          <w:bCs/>
          <w:lang w:val="en-US" w:eastAsia="zh-CN"/>
        </w:rPr>
      </w:pPr>
      <w:r>
        <w:rPr>
          <w:rFonts w:hint="eastAsia"/>
          <w:b/>
          <w:bCs/>
          <w:lang w:val="en-US" w:eastAsia="zh-CN"/>
        </w:rPr>
        <w:drawing>
          <wp:inline distT="0" distB="0" distL="114300" distR="114300">
            <wp:extent cx="5403215" cy="7633970"/>
            <wp:effectExtent l="0" t="0" r="6985" b="5080"/>
            <wp:docPr id="26" name="图片 26" descr="1.3环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3环评批复_01"/>
                    <pic:cNvPicPr>
                      <a:picLocks noChangeAspect="1"/>
                    </pic:cNvPicPr>
                  </pic:nvPicPr>
                  <pic:blipFill>
                    <a:blip r:embed="rId37"/>
                    <a:stretch>
                      <a:fillRect/>
                    </a:stretch>
                  </pic:blipFill>
                  <pic:spPr>
                    <a:xfrm>
                      <a:off x="0" y="0"/>
                      <a:ext cx="5403215" cy="7633970"/>
                    </a:xfrm>
                    <a:prstGeom prst="rect">
                      <a:avLst/>
                    </a:prstGeom>
                  </pic:spPr>
                </pic:pic>
              </a:graphicData>
            </a:graphic>
          </wp:inline>
        </w:drawing>
      </w:r>
      <w:r>
        <w:rPr>
          <w:rFonts w:hint="eastAsia"/>
          <w:b/>
          <w:bCs/>
          <w:lang w:val="en-US" w:eastAsia="zh-CN"/>
        </w:rPr>
        <w:br w:type="page"/>
      </w:r>
    </w:p>
    <w:p w14:paraId="7A0B8A5B">
      <w:pPr>
        <w:ind w:left="0" w:leftChars="0" w:firstLine="0" w:firstLineChars="0"/>
        <w:rPr>
          <w:rFonts w:hint="eastAsia"/>
          <w:lang w:val="en-US" w:eastAsia="zh-CN"/>
        </w:rPr>
      </w:pPr>
      <w:r>
        <w:rPr>
          <w:rFonts w:hint="eastAsia"/>
          <w:lang w:val="en-US" w:eastAsia="zh-CN"/>
        </w:rPr>
        <w:drawing>
          <wp:inline distT="0" distB="0" distL="114300" distR="114300">
            <wp:extent cx="5343525" cy="7549515"/>
            <wp:effectExtent l="0" t="0" r="9525" b="13335"/>
            <wp:docPr id="27" name="图片 27" descr="1.3环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3环评批复_02"/>
                    <pic:cNvPicPr>
                      <a:picLocks noChangeAspect="1"/>
                    </pic:cNvPicPr>
                  </pic:nvPicPr>
                  <pic:blipFill>
                    <a:blip r:embed="rId38"/>
                    <a:stretch>
                      <a:fillRect/>
                    </a:stretch>
                  </pic:blipFill>
                  <pic:spPr>
                    <a:xfrm>
                      <a:off x="0" y="0"/>
                      <a:ext cx="5343525" cy="7549515"/>
                    </a:xfrm>
                    <a:prstGeom prst="rect">
                      <a:avLst/>
                    </a:prstGeom>
                  </pic:spPr>
                </pic:pic>
              </a:graphicData>
            </a:graphic>
          </wp:inline>
        </w:drawing>
      </w:r>
      <w:r>
        <w:rPr>
          <w:rFonts w:hint="eastAsia"/>
          <w:lang w:val="en-US" w:eastAsia="zh-CN"/>
        </w:rPr>
        <w:br w:type="page"/>
      </w:r>
    </w:p>
    <w:p w14:paraId="6E547852">
      <w:pPr>
        <w:ind w:left="0" w:leftChars="0" w:firstLine="0" w:firstLineChars="0"/>
        <w:rPr>
          <w:rFonts w:hint="eastAsia"/>
          <w:lang w:val="en-US" w:eastAsia="zh-CN"/>
        </w:rPr>
      </w:pPr>
      <w:r>
        <w:rPr>
          <w:rFonts w:hint="eastAsia"/>
          <w:lang w:val="en-US" w:eastAsia="zh-CN"/>
        </w:rPr>
        <w:drawing>
          <wp:inline distT="0" distB="0" distL="114300" distR="114300">
            <wp:extent cx="5268595" cy="7443470"/>
            <wp:effectExtent l="0" t="0" r="8255" b="5080"/>
            <wp:docPr id="28" name="图片 28" descr="1.3环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3环评批复_03"/>
                    <pic:cNvPicPr>
                      <a:picLocks noChangeAspect="1"/>
                    </pic:cNvPicPr>
                  </pic:nvPicPr>
                  <pic:blipFill>
                    <a:blip r:embed="rId39"/>
                    <a:stretch>
                      <a:fillRect/>
                    </a:stretch>
                  </pic:blipFill>
                  <pic:spPr>
                    <a:xfrm>
                      <a:off x="0" y="0"/>
                      <a:ext cx="5268595" cy="7443470"/>
                    </a:xfrm>
                    <a:prstGeom prst="rect">
                      <a:avLst/>
                    </a:prstGeom>
                  </pic:spPr>
                </pic:pic>
              </a:graphicData>
            </a:graphic>
          </wp:inline>
        </w:drawing>
      </w:r>
      <w:r>
        <w:rPr>
          <w:rFonts w:hint="eastAsia"/>
          <w:lang w:val="en-US" w:eastAsia="zh-CN"/>
        </w:rPr>
        <w:br w:type="page"/>
      </w:r>
    </w:p>
    <w:p w14:paraId="50DF9FD0">
      <w:pPr>
        <w:ind w:left="0" w:leftChars="0" w:firstLine="0" w:firstLineChars="0"/>
        <w:rPr>
          <w:rFonts w:hint="eastAsia"/>
          <w:lang w:val="en-US" w:eastAsia="zh-CN"/>
        </w:rPr>
      </w:pPr>
      <w:r>
        <w:rPr>
          <w:rFonts w:hint="eastAsia"/>
          <w:lang w:val="en-US" w:eastAsia="zh-CN"/>
        </w:rPr>
        <w:drawing>
          <wp:inline distT="0" distB="0" distL="114300" distR="114300">
            <wp:extent cx="5268595" cy="7443470"/>
            <wp:effectExtent l="0" t="0" r="8255" b="5080"/>
            <wp:docPr id="29" name="图片 29" descr="1.3环评批复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3环评批复_04"/>
                    <pic:cNvPicPr>
                      <a:picLocks noChangeAspect="1"/>
                    </pic:cNvPicPr>
                  </pic:nvPicPr>
                  <pic:blipFill>
                    <a:blip r:embed="rId40"/>
                    <a:stretch>
                      <a:fillRect/>
                    </a:stretch>
                  </pic:blipFill>
                  <pic:spPr>
                    <a:xfrm>
                      <a:off x="0" y="0"/>
                      <a:ext cx="5268595" cy="7443470"/>
                    </a:xfrm>
                    <a:prstGeom prst="rect">
                      <a:avLst/>
                    </a:prstGeom>
                  </pic:spPr>
                </pic:pic>
              </a:graphicData>
            </a:graphic>
          </wp:inline>
        </w:drawing>
      </w:r>
      <w:r>
        <w:rPr>
          <w:rFonts w:hint="eastAsia"/>
          <w:lang w:val="en-US" w:eastAsia="zh-CN"/>
        </w:rPr>
        <w:br w:type="page"/>
      </w:r>
    </w:p>
    <w:p w14:paraId="45187537">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b/>
          <w:bCs/>
          <w:lang w:val="en-US" w:eastAsia="zh-CN"/>
        </w:rPr>
      </w:pPr>
      <w:r>
        <w:rPr>
          <w:rFonts w:hint="eastAsia"/>
          <w:b/>
          <w:bCs/>
          <w:lang w:val="en-US" w:eastAsia="zh-CN"/>
        </w:rPr>
        <w:t>附件4关于新疆阳光炭素有限公司30万t/a（一期15万t/a）电极糊项目竣工环境保护验收意见的复函</w:t>
      </w:r>
    </w:p>
    <w:p w14:paraId="1BCA1489">
      <w:pPr>
        <w:ind w:left="0" w:leftChars="0" w:firstLine="0" w:firstLineChars="0"/>
        <w:rPr>
          <w:rFonts w:hint="eastAsia"/>
          <w:lang w:val="en-US" w:eastAsia="zh-CN"/>
        </w:rPr>
      </w:pPr>
      <w:r>
        <w:rPr>
          <w:rFonts w:hint="eastAsia"/>
          <w:lang w:val="en-US" w:eastAsia="zh-CN"/>
        </w:rPr>
        <w:drawing>
          <wp:inline distT="0" distB="0" distL="114300" distR="114300">
            <wp:extent cx="5276215" cy="7851140"/>
            <wp:effectExtent l="0" t="0" r="635" b="16510"/>
            <wp:docPr id="30" name="图片 30" descr="环保竣工验收意见（一期）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环保竣工验收意见（一期）_01"/>
                    <pic:cNvPicPr>
                      <a:picLocks noChangeAspect="1"/>
                    </pic:cNvPicPr>
                  </pic:nvPicPr>
                  <pic:blipFill>
                    <a:blip r:embed="rId41">
                      <a:lum bright="6000" contrast="24000"/>
                    </a:blip>
                    <a:srcRect l="9762" t="4701" r="9328" b="5332"/>
                    <a:stretch>
                      <a:fillRect/>
                    </a:stretch>
                  </pic:blipFill>
                  <pic:spPr>
                    <a:xfrm>
                      <a:off x="0" y="0"/>
                      <a:ext cx="5276215" cy="7851140"/>
                    </a:xfrm>
                    <a:prstGeom prst="rect">
                      <a:avLst/>
                    </a:prstGeom>
                  </pic:spPr>
                </pic:pic>
              </a:graphicData>
            </a:graphic>
          </wp:inline>
        </w:drawing>
      </w:r>
      <w:r>
        <w:rPr>
          <w:rFonts w:hint="eastAsia"/>
          <w:lang w:val="en-US" w:eastAsia="zh-CN"/>
        </w:rPr>
        <w:br w:type="page"/>
      </w:r>
    </w:p>
    <w:p w14:paraId="3BF20CE8">
      <w:pPr>
        <w:ind w:left="0" w:leftChars="0" w:firstLine="0" w:firstLineChars="0"/>
        <w:rPr>
          <w:rFonts w:hint="eastAsia"/>
          <w:lang w:val="en-US" w:eastAsia="zh-CN"/>
        </w:rPr>
      </w:pPr>
      <w:r>
        <w:rPr>
          <w:rFonts w:hint="eastAsia"/>
          <w:lang w:val="en-US" w:eastAsia="zh-CN"/>
        </w:rPr>
        <w:drawing>
          <wp:inline distT="0" distB="0" distL="114300" distR="114300">
            <wp:extent cx="5238750" cy="8208010"/>
            <wp:effectExtent l="0" t="0" r="0" b="2540"/>
            <wp:docPr id="31" name="图片 31" descr="环保竣工验收意见（一期）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环保竣工验收意见（一期）_02"/>
                    <pic:cNvPicPr>
                      <a:picLocks noChangeAspect="1"/>
                    </pic:cNvPicPr>
                  </pic:nvPicPr>
                  <pic:blipFill>
                    <a:blip r:embed="rId42">
                      <a:lum bright="6000"/>
                    </a:blip>
                    <a:srcRect l="9219" t="5468" r="9328" b="4308"/>
                    <a:stretch>
                      <a:fillRect/>
                    </a:stretch>
                  </pic:blipFill>
                  <pic:spPr>
                    <a:xfrm>
                      <a:off x="0" y="0"/>
                      <a:ext cx="5238750" cy="8208010"/>
                    </a:xfrm>
                    <a:prstGeom prst="rect">
                      <a:avLst/>
                    </a:prstGeom>
                  </pic:spPr>
                </pic:pic>
              </a:graphicData>
            </a:graphic>
          </wp:inline>
        </w:drawing>
      </w:r>
      <w:r>
        <w:rPr>
          <w:rFonts w:hint="eastAsia"/>
          <w:lang w:val="en-US" w:eastAsia="zh-CN"/>
        </w:rPr>
        <w:br w:type="page"/>
      </w:r>
    </w:p>
    <w:p w14:paraId="1D18CE78">
      <w:pPr>
        <w:ind w:left="0" w:leftChars="0" w:firstLine="0" w:firstLineChars="0"/>
        <w:rPr>
          <w:rFonts w:hint="eastAsia"/>
          <w:lang w:val="en-US" w:eastAsia="zh-CN"/>
        </w:rPr>
      </w:pPr>
      <w:r>
        <w:rPr>
          <w:rFonts w:hint="eastAsia"/>
          <w:lang w:val="en-US" w:eastAsia="zh-CN"/>
        </w:rPr>
        <w:drawing>
          <wp:inline distT="0" distB="0" distL="114300" distR="114300">
            <wp:extent cx="5309870" cy="7943215"/>
            <wp:effectExtent l="0" t="0" r="5080" b="635"/>
            <wp:docPr id="32" name="图片 32" descr="环保竣工验收意见（一期）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环保竣工验收意见（一期）_03"/>
                    <pic:cNvPicPr>
                      <a:picLocks noChangeAspect="1"/>
                    </pic:cNvPicPr>
                  </pic:nvPicPr>
                  <pic:blipFill>
                    <a:blip r:embed="rId43"/>
                    <a:srcRect l="7409" t="4735" r="7156" b="4922"/>
                    <a:stretch>
                      <a:fillRect/>
                    </a:stretch>
                  </pic:blipFill>
                  <pic:spPr>
                    <a:xfrm>
                      <a:off x="0" y="0"/>
                      <a:ext cx="5309870" cy="7943215"/>
                    </a:xfrm>
                    <a:prstGeom prst="rect">
                      <a:avLst/>
                    </a:prstGeom>
                  </pic:spPr>
                </pic:pic>
              </a:graphicData>
            </a:graphic>
          </wp:inline>
        </w:drawing>
      </w:r>
      <w:r>
        <w:rPr>
          <w:rFonts w:hint="eastAsia"/>
          <w:lang w:val="en-US" w:eastAsia="zh-CN"/>
        </w:rPr>
        <w:br w:type="page"/>
      </w:r>
    </w:p>
    <w:p w14:paraId="25DC1419">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b/>
          <w:bCs/>
          <w:lang w:val="en-US" w:eastAsia="zh-CN"/>
        </w:rPr>
      </w:pPr>
      <w:r>
        <w:rPr>
          <w:rFonts w:hint="eastAsia"/>
          <w:b/>
          <w:bCs/>
          <w:lang w:val="en-US" w:eastAsia="zh-CN"/>
        </w:rPr>
        <w:t>附件5关于新疆阳光炭素有限公司危废暂存间建设项目环境影响报告表的批复</w:t>
      </w:r>
    </w:p>
    <w:p w14:paraId="5404127C">
      <w:pPr>
        <w:ind w:left="0" w:leftChars="0" w:firstLine="0" w:firstLineChars="0"/>
        <w:rPr>
          <w:rFonts w:hint="eastAsia"/>
          <w:lang w:val="en-US" w:eastAsia="zh-CN"/>
        </w:rPr>
      </w:pPr>
      <w:r>
        <w:rPr>
          <w:rFonts w:hint="eastAsia"/>
          <w:lang w:val="en-US" w:eastAsia="zh-CN"/>
        </w:rPr>
        <w:drawing>
          <wp:inline distT="0" distB="0" distL="114300" distR="114300">
            <wp:extent cx="5197475" cy="7996555"/>
            <wp:effectExtent l="0" t="0" r="3175" b="4445"/>
            <wp:docPr id="35" name="图片 35" descr="7c253123f37f53dec00a05a64c2b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7c253123f37f53dec00a05a64c2b1599"/>
                    <pic:cNvPicPr>
                      <a:picLocks noChangeAspect="1"/>
                    </pic:cNvPicPr>
                  </pic:nvPicPr>
                  <pic:blipFill>
                    <a:blip r:embed="rId44"/>
                    <a:srcRect b="5926"/>
                    <a:stretch>
                      <a:fillRect/>
                    </a:stretch>
                  </pic:blipFill>
                  <pic:spPr>
                    <a:xfrm>
                      <a:off x="0" y="0"/>
                      <a:ext cx="5197475" cy="7996555"/>
                    </a:xfrm>
                    <a:prstGeom prst="rect">
                      <a:avLst/>
                    </a:prstGeom>
                  </pic:spPr>
                </pic:pic>
              </a:graphicData>
            </a:graphic>
          </wp:inline>
        </w:drawing>
      </w:r>
    </w:p>
    <w:p w14:paraId="4A5B1564">
      <w:pPr>
        <w:rPr>
          <w:rFonts w:hint="eastAsia"/>
          <w:lang w:val="en-US" w:eastAsia="zh-CN"/>
        </w:rPr>
      </w:pPr>
      <w:r>
        <w:rPr>
          <w:rFonts w:hint="eastAsia"/>
          <w:lang w:val="en-US" w:eastAsia="zh-CN"/>
        </w:rPr>
        <w:br w:type="page"/>
      </w:r>
    </w:p>
    <w:p w14:paraId="6D07397E">
      <w:pPr>
        <w:ind w:left="0" w:leftChars="0" w:firstLine="0" w:firstLineChars="0"/>
        <w:rPr>
          <w:rFonts w:hint="eastAsia"/>
          <w:lang w:val="en-US" w:eastAsia="zh-CN"/>
        </w:rPr>
      </w:pPr>
      <w:r>
        <w:rPr>
          <w:rFonts w:hint="eastAsia"/>
          <w:lang w:val="en-US" w:eastAsia="zh-CN"/>
        </w:rPr>
        <w:drawing>
          <wp:inline distT="0" distB="0" distL="114300" distR="114300">
            <wp:extent cx="5285105" cy="8917305"/>
            <wp:effectExtent l="0" t="0" r="10795" b="17145"/>
            <wp:docPr id="37" name="图片 37" descr="危废暂存间批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危废暂存间批复2"/>
                    <pic:cNvPicPr>
                      <a:picLocks noChangeAspect="1"/>
                    </pic:cNvPicPr>
                  </pic:nvPicPr>
                  <pic:blipFill>
                    <a:blip r:embed="rId45"/>
                    <a:srcRect t="5775" r="727"/>
                    <a:stretch>
                      <a:fillRect/>
                    </a:stretch>
                  </pic:blipFill>
                  <pic:spPr>
                    <a:xfrm>
                      <a:off x="0" y="0"/>
                      <a:ext cx="5285105" cy="8917305"/>
                    </a:xfrm>
                    <a:prstGeom prst="rect">
                      <a:avLst/>
                    </a:prstGeom>
                  </pic:spPr>
                </pic:pic>
              </a:graphicData>
            </a:graphic>
          </wp:inline>
        </w:drawing>
      </w:r>
      <w:r>
        <w:rPr>
          <w:rFonts w:hint="eastAsia"/>
          <w:lang w:val="en-US" w:eastAsia="zh-CN"/>
        </w:rPr>
        <w:br w:type="page"/>
      </w:r>
    </w:p>
    <w:p w14:paraId="399DBE33">
      <w:pPr>
        <w:ind w:left="0" w:leftChars="0" w:firstLine="0" w:firstLineChars="0"/>
        <w:rPr>
          <w:rFonts w:hint="eastAsia"/>
          <w:lang w:val="en-US" w:eastAsia="zh-CN"/>
        </w:rPr>
      </w:pPr>
      <w:r>
        <w:rPr>
          <w:rFonts w:hint="eastAsia"/>
          <w:lang w:val="en-US" w:eastAsia="zh-CN"/>
        </w:rPr>
        <w:drawing>
          <wp:inline distT="0" distB="0" distL="114300" distR="114300">
            <wp:extent cx="5179060" cy="8319135"/>
            <wp:effectExtent l="0" t="0" r="2540" b="5715"/>
            <wp:docPr id="36" name="图片 36" descr="8ac9929da61fd8eb1b51724c86e28b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8ac9929da61fd8eb1b51724c86e28b7d"/>
                    <pic:cNvPicPr>
                      <a:picLocks noChangeAspect="1"/>
                    </pic:cNvPicPr>
                  </pic:nvPicPr>
                  <pic:blipFill>
                    <a:blip r:embed="rId46"/>
                    <a:srcRect b="9642"/>
                    <a:stretch>
                      <a:fillRect/>
                    </a:stretch>
                  </pic:blipFill>
                  <pic:spPr>
                    <a:xfrm>
                      <a:off x="0" y="0"/>
                      <a:ext cx="5179060" cy="8319135"/>
                    </a:xfrm>
                    <a:prstGeom prst="rect">
                      <a:avLst/>
                    </a:prstGeom>
                  </pic:spPr>
                </pic:pic>
              </a:graphicData>
            </a:graphic>
          </wp:inline>
        </w:drawing>
      </w:r>
      <w:r>
        <w:rPr>
          <w:rFonts w:hint="eastAsia"/>
          <w:lang w:val="en-US" w:eastAsia="zh-CN"/>
        </w:rPr>
        <w:br w:type="page"/>
      </w:r>
    </w:p>
    <w:p w14:paraId="755444B7">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b/>
          <w:bCs/>
          <w:lang w:val="en-US" w:eastAsia="zh-CN"/>
        </w:rPr>
      </w:pPr>
      <w:r>
        <w:rPr>
          <w:rFonts w:hint="eastAsia"/>
          <w:b/>
          <w:bCs/>
          <w:lang w:val="en-US" w:eastAsia="zh-CN"/>
        </w:rPr>
        <w:t>附件6关于新疆阳光炭素有限公司危废暂存间建设项目环保竣工验收的专家组意见</w:t>
      </w:r>
    </w:p>
    <w:p w14:paraId="790C2BD9">
      <w:pPr>
        <w:rPr>
          <w:rFonts w:hint="eastAsia"/>
          <w:b/>
          <w:bCs/>
          <w:lang w:val="en-US" w:eastAsia="zh-CN"/>
        </w:rPr>
      </w:pPr>
      <w:r>
        <w:rPr>
          <w:rFonts w:hint="default"/>
          <w:sz w:val="24"/>
          <w:szCs w:val="32"/>
          <w:lang w:val="en-US" w:eastAsia="zh-CN"/>
        </w:rPr>
        <w:drawing>
          <wp:inline distT="0" distB="0" distL="114300" distR="114300">
            <wp:extent cx="4979035" cy="7960360"/>
            <wp:effectExtent l="0" t="0" r="0" b="0"/>
            <wp:docPr id="5" name="图片 5" descr="42b195c582be81e4173ab467f2092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2b195c582be81e4173ab467f2092c01"/>
                    <pic:cNvPicPr>
                      <a:picLocks noChangeAspect="1"/>
                    </pic:cNvPicPr>
                  </pic:nvPicPr>
                  <pic:blipFill>
                    <a:blip r:embed="rId47"/>
                    <a:srcRect t="10065"/>
                    <a:stretch>
                      <a:fillRect/>
                    </a:stretch>
                  </pic:blipFill>
                  <pic:spPr>
                    <a:xfrm>
                      <a:off x="0" y="0"/>
                      <a:ext cx="4979035" cy="7960360"/>
                    </a:xfrm>
                    <a:prstGeom prst="rect">
                      <a:avLst/>
                    </a:prstGeom>
                  </pic:spPr>
                </pic:pic>
              </a:graphicData>
            </a:graphic>
          </wp:inline>
        </w:drawing>
      </w:r>
      <w:r>
        <w:rPr>
          <w:rFonts w:hint="eastAsia"/>
          <w:b/>
          <w:bCs/>
          <w:lang w:val="en-US" w:eastAsia="zh-CN"/>
        </w:rPr>
        <w:br w:type="page"/>
      </w:r>
    </w:p>
    <w:p w14:paraId="06E39241">
      <w:pPr>
        <w:rPr>
          <w:rFonts w:hint="eastAsia"/>
          <w:lang w:val="en-US" w:eastAsia="zh-CN"/>
        </w:rPr>
      </w:pPr>
      <w:r>
        <w:rPr>
          <w:rFonts w:hint="default"/>
          <w:sz w:val="24"/>
          <w:szCs w:val="32"/>
          <w:lang w:val="en-US" w:eastAsia="zh-CN"/>
        </w:rPr>
        <w:drawing>
          <wp:inline distT="0" distB="0" distL="114300" distR="114300">
            <wp:extent cx="4979035" cy="8107680"/>
            <wp:effectExtent l="0" t="0" r="0" b="0"/>
            <wp:docPr id="6" name="图片 6" descr="de8a63f56982ec4d132de1f4562f54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e8a63f56982ec4d132de1f4562f54f3"/>
                    <pic:cNvPicPr>
                      <a:picLocks noChangeAspect="1"/>
                    </pic:cNvPicPr>
                  </pic:nvPicPr>
                  <pic:blipFill>
                    <a:blip r:embed="rId48"/>
                    <a:srcRect t="8401"/>
                    <a:stretch>
                      <a:fillRect/>
                    </a:stretch>
                  </pic:blipFill>
                  <pic:spPr>
                    <a:xfrm>
                      <a:off x="0" y="0"/>
                      <a:ext cx="4979035" cy="8107680"/>
                    </a:xfrm>
                    <a:prstGeom prst="rect">
                      <a:avLst/>
                    </a:prstGeom>
                  </pic:spPr>
                </pic:pic>
              </a:graphicData>
            </a:graphic>
          </wp:inline>
        </w:drawing>
      </w:r>
      <w:r>
        <w:rPr>
          <w:rFonts w:hint="eastAsia"/>
          <w:lang w:val="en-US" w:eastAsia="zh-CN"/>
        </w:rPr>
        <w:br w:type="page"/>
      </w:r>
    </w:p>
    <w:p w14:paraId="4BD5BD54">
      <w:pPr>
        <w:rPr>
          <w:rFonts w:hint="eastAsia"/>
          <w:lang w:val="en-US" w:eastAsia="zh-CN"/>
        </w:rPr>
      </w:pPr>
      <w:r>
        <w:rPr>
          <w:rFonts w:hint="default"/>
          <w:sz w:val="24"/>
          <w:szCs w:val="32"/>
          <w:lang w:val="en-US" w:eastAsia="zh-CN"/>
        </w:rPr>
        <w:drawing>
          <wp:inline distT="0" distB="0" distL="114300" distR="114300">
            <wp:extent cx="4979035" cy="8851265"/>
            <wp:effectExtent l="0" t="0" r="12065" b="6985"/>
            <wp:docPr id="7" name="图片 7" descr="037c197009321ad3ac236bb742b65f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37c197009321ad3ac236bb742b65f51"/>
                    <pic:cNvPicPr>
                      <a:picLocks noChangeAspect="1"/>
                    </pic:cNvPicPr>
                  </pic:nvPicPr>
                  <pic:blipFill>
                    <a:blip r:embed="rId49"/>
                    <a:stretch>
                      <a:fillRect/>
                    </a:stretch>
                  </pic:blipFill>
                  <pic:spPr>
                    <a:xfrm>
                      <a:off x="0" y="0"/>
                      <a:ext cx="4979035" cy="8851265"/>
                    </a:xfrm>
                    <a:prstGeom prst="rect">
                      <a:avLst/>
                    </a:prstGeom>
                  </pic:spPr>
                </pic:pic>
              </a:graphicData>
            </a:graphic>
          </wp:inline>
        </w:drawing>
      </w:r>
      <w:r>
        <w:rPr>
          <w:rFonts w:hint="eastAsia"/>
          <w:lang w:val="en-US" w:eastAsia="zh-CN"/>
        </w:rPr>
        <w:br w:type="page"/>
      </w:r>
    </w:p>
    <w:p w14:paraId="1BB76379">
      <w:pPr>
        <w:rPr>
          <w:rFonts w:hint="default"/>
          <w:sz w:val="24"/>
          <w:szCs w:val="32"/>
          <w:lang w:val="en-US" w:eastAsia="zh-CN"/>
        </w:rPr>
      </w:pPr>
      <w:r>
        <w:rPr>
          <w:rFonts w:hint="default"/>
          <w:sz w:val="24"/>
          <w:szCs w:val="32"/>
          <w:lang w:val="en-US" w:eastAsia="zh-CN"/>
        </w:rPr>
        <w:drawing>
          <wp:inline distT="0" distB="0" distL="114300" distR="114300">
            <wp:extent cx="4979035" cy="8851265"/>
            <wp:effectExtent l="0" t="0" r="12065" b="6985"/>
            <wp:docPr id="8" name="图片 8" descr="99dd48bb73dbfa30017b78c2625ff0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9dd48bb73dbfa30017b78c2625ff09d"/>
                    <pic:cNvPicPr>
                      <a:picLocks noChangeAspect="1"/>
                    </pic:cNvPicPr>
                  </pic:nvPicPr>
                  <pic:blipFill>
                    <a:blip r:embed="rId50"/>
                    <a:stretch>
                      <a:fillRect/>
                    </a:stretch>
                  </pic:blipFill>
                  <pic:spPr>
                    <a:xfrm>
                      <a:off x="0" y="0"/>
                      <a:ext cx="4979035" cy="8851265"/>
                    </a:xfrm>
                    <a:prstGeom prst="rect">
                      <a:avLst/>
                    </a:prstGeom>
                  </pic:spPr>
                </pic:pic>
              </a:graphicData>
            </a:graphic>
          </wp:inline>
        </w:drawing>
      </w:r>
    </w:p>
    <w:p w14:paraId="53320E1E">
      <w:pPr>
        <w:rPr>
          <w:rFonts w:hint="default"/>
          <w:sz w:val="24"/>
          <w:szCs w:val="32"/>
          <w:lang w:val="en-US" w:eastAsia="zh-CN"/>
        </w:rPr>
      </w:pPr>
      <w:r>
        <w:rPr>
          <w:rFonts w:hint="default"/>
          <w:sz w:val="24"/>
          <w:szCs w:val="32"/>
          <w:lang w:val="en-US" w:eastAsia="zh-CN"/>
        </w:rPr>
        <w:drawing>
          <wp:inline distT="0" distB="0" distL="114300" distR="114300">
            <wp:extent cx="4979035" cy="8095615"/>
            <wp:effectExtent l="0" t="0" r="0" b="0"/>
            <wp:docPr id="16" name="图片 16" descr="cf907f6996df3e2917e82d62fd45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f907f6996df3e2917e82d62fd454142"/>
                    <pic:cNvPicPr>
                      <a:picLocks noChangeAspect="1"/>
                    </pic:cNvPicPr>
                  </pic:nvPicPr>
                  <pic:blipFill>
                    <a:blip r:embed="rId51"/>
                    <a:srcRect t="8537"/>
                    <a:stretch>
                      <a:fillRect/>
                    </a:stretch>
                  </pic:blipFill>
                  <pic:spPr>
                    <a:xfrm>
                      <a:off x="0" y="0"/>
                      <a:ext cx="4979035" cy="8095615"/>
                    </a:xfrm>
                    <a:prstGeom prst="rect">
                      <a:avLst/>
                    </a:prstGeom>
                  </pic:spPr>
                </pic:pic>
              </a:graphicData>
            </a:graphic>
          </wp:inline>
        </w:drawing>
      </w:r>
      <w:r>
        <w:rPr>
          <w:rFonts w:hint="default"/>
          <w:sz w:val="24"/>
          <w:szCs w:val="32"/>
          <w:lang w:val="en-US" w:eastAsia="zh-CN"/>
        </w:rPr>
        <w:br w:type="page"/>
      </w:r>
    </w:p>
    <w:p w14:paraId="31257360">
      <w:pPr>
        <w:ind w:left="0" w:leftChars="0" w:firstLine="0" w:firstLineChars="0"/>
        <w:rPr>
          <w:rFonts w:hint="default"/>
          <w:lang w:val="en-US" w:eastAsia="zh-CN"/>
        </w:rPr>
      </w:pPr>
      <w:r>
        <w:rPr>
          <w:rFonts w:hint="eastAsia"/>
          <w:b/>
          <w:bCs/>
          <w:lang w:val="en-US" w:eastAsia="zh-CN"/>
        </w:rPr>
        <w:t>附件7引用TSP检测报告</w:t>
      </w:r>
    </w:p>
    <w:p w14:paraId="5366B43B">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lang w:val="en-US" w:eastAsia="zh-CN"/>
        </w:rPr>
      </w:pPr>
      <w:r>
        <w:drawing>
          <wp:inline distT="0" distB="0" distL="114300" distR="114300">
            <wp:extent cx="5269865" cy="7449185"/>
            <wp:effectExtent l="0" t="0" r="6985" b="1841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52"/>
                    <a:stretch>
                      <a:fillRect/>
                    </a:stretch>
                  </pic:blipFill>
                  <pic:spPr>
                    <a:xfrm>
                      <a:off x="0" y="0"/>
                      <a:ext cx="5269865" cy="7449185"/>
                    </a:xfrm>
                    <a:prstGeom prst="rect">
                      <a:avLst/>
                    </a:prstGeom>
                    <a:noFill/>
                    <a:ln>
                      <a:noFill/>
                    </a:ln>
                  </pic:spPr>
                </pic:pic>
              </a:graphicData>
            </a:graphic>
          </wp:inline>
        </w:drawing>
      </w:r>
    </w:p>
    <w:p w14:paraId="1CF6411A">
      <w:pPr>
        <w:rPr>
          <w:rFonts w:hint="default"/>
          <w:lang w:val="en-US" w:eastAsia="zh-CN"/>
        </w:rPr>
      </w:pPr>
      <w:r>
        <w:rPr>
          <w:rFonts w:hint="default"/>
          <w:lang w:val="en-US" w:eastAsia="zh-CN"/>
        </w:rPr>
        <w:br w:type="page"/>
      </w:r>
    </w:p>
    <w:p w14:paraId="692F24EE">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lang w:val="en-US" w:eastAsia="zh-CN"/>
        </w:rPr>
      </w:pPr>
      <w:r>
        <w:drawing>
          <wp:inline distT="0" distB="0" distL="114300" distR="114300">
            <wp:extent cx="5269865" cy="7449185"/>
            <wp:effectExtent l="0" t="0" r="6985" b="1841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53"/>
                    <a:stretch>
                      <a:fillRect/>
                    </a:stretch>
                  </pic:blipFill>
                  <pic:spPr>
                    <a:xfrm>
                      <a:off x="0" y="0"/>
                      <a:ext cx="5269865" cy="7449185"/>
                    </a:xfrm>
                    <a:prstGeom prst="rect">
                      <a:avLst/>
                    </a:prstGeom>
                    <a:noFill/>
                    <a:ln>
                      <a:noFill/>
                    </a:ln>
                  </pic:spPr>
                </pic:pic>
              </a:graphicData>
            </a:graphic>
          </wp:inline>
        </w:drawing>
      </w:r>
    </w:p>
    <w:p w14:paraId="06056485">
      <w:pPr>
        <w:rPr>
          <w:rFonts w:hint="default"/>
          <w:lang w:val="en-US" w:eastAsia="zh-CN"/>
        </w:rPr>
      </w:pPr>
      <w:r>
        <w:rPr>
          <w:rFonts w:hint="default"/>
          <w:lang w:val="en-US" w:eastAsia="zh-CN"/>
        </w:rPr>
        <w:br w:type="page"/>
      </w:r>
    </w:p>
    <w:p w14:paraId="61E1C414">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5269865" cy="7449185"/>
            <wp:effectExtent l="0" t="0" r="6985" b="1841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54"/>
                    <a:stretch>
                      <a:fillRect/>
                    </a:stretch>
                  </pic:blipFill>
                  <pic:spPr>
                    <a:xfrm>
                      <a:off x="0" y="0"/>
                      <a:ext cx="5269865" cy="7449185"/>
                    </a:xfrm>
                    <a:prstGeom prst="rect">
                      <a:avLst/>
                    </a:prstGeom>
                    <a:noFill/>
                    <a:ln>
                      <a:noFill/>
                    </a:ln>
                  </pic:spPr>
                </pic:pic>
              </a:graphicData>
            </a:graphic>
          </wp:inline>
        </w:drawing>
      </w:r>
    </w:p>
    <w:p w14:paraId="7A7E7D6F">
      <w:r>
        <w:br w:type="page"/>
      </w:r>
    </w:p>
    <w:p w14:paraId="3E2CC90D">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5269865" cy="7449185"/>
            <wp:effectExtent l="0" t="0" r="6985" b="1841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55"/>
                    <a:stretch>
                      <a:fillRect/>
                    </a:stretch>
                  </pic:blipFill>
                  <pic:spPr>
                    <a:xfrm>
                      <a:off x="0" y="0"/>
                      <a:ext cx="5269865" cy="7449185"/>
                    </a:xfrm>
                    <a:prstGeom prst="rect">
                      <a:avLst/>
                    </a:prstGeom>
                    <a:noFill/>
                    <a:ln>
                      <a:noFill/>
                    </a:ln>
                  </pic:spPr>
                </pic:pic>
              </a:graphicData>
            </a:graphic>
          </wp:inline>
        </w:drawing>
      </w:r>
    </w:p>
    <w:p w14:paraId="69D3A69E">
      <w:r>
        <w:br w:type="page"/>
      </w:r>
    </w:p>
    <w:p w14:paraId="7EBD9B7C">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5269865" cy="7449185"/>
            <wp:effectExtent l="0" t="0" r="6985" b="1841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56"/>
                    <a:stretch>
                      <a:fillRect/>
                    </a:stretch>
                  </pic:blipFill>
                  <pic:spPr>
                    <a:xfrm>
                      <a:off x="0" y="0"/>
                      <a:ext cx="5269865" cy="7449185"/>
                    </a:xfrm>
                    <a:prstGeom prst="rect">
                      <a:avLst/>
                    </a:prstGeom>
                    <a:noFill/>
                    <a:ln>
                      <a:noFill/>
                    </a:ln>
                  </pic:spPr>
                </pic:pic>
              </a:graphicData>
            </a:graphic>
          </wp:inline>
        </w:drawing>
      </w:r>
    </w:p>
    <w:p w14:paraId="077B72DB">
      <w:r>
        <w:br w:type="page"/>
      </w:r>
    </w:p>
    <w:p w14:paraId="2719F440">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5269865" cy="7449185"/>
            <wp:effectExtent l="0" t="0" r="6985" b="1841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57"/>
                    <a:stretch>
                      <a:fillRect/>
                    </a:stretch>
                  </pic:blipFill>
                  <pic:spPr>
                    <a:xfrm>
                      <a:off x="0" y="0"/>
                      <a:ext cx="5269865" cy="7449185"/>
                    </a:xfrm>
                    <a:prstGeom prst="rect">
                      <a:avLst/>
                    </a:prstGeom>
                    <a:noFill/>
                    <a:ln>
                      <a:noFill/>
                    </a:ln>
                  </pic:spPr>
                </pic:pic>
              </a:graphicData>
            </a:graphic>
          </wp:inline>
        </w:drawing>
      </w:r>
    </w:p>
    <w:p w14:paraId="3927B5CF">
      <w:r>
        <w:br w:type="page"/>
      </w:r>
    </w:p>
    <w:p w14:paraId="6DABBBBC">
      <w:pPr>
        <w:ind w:left="0" w:leftChars="0" w:firstLine="0" w:firstLineChars="0"/>
      </w:pPr>
      <w:r>
        <w:drawing>
          <wp:anchor distT="0" distB="0" distL="114300" distR="114300" simplePos="0" relativeHeight="251674624" behindDoc="0" locked="0" layoutInCell="1" allowOverlap="1">
            <wp:simplePos x="0" y="0"/>
            <wp:positionH relativeFrom="column">
              <wp:posOffset>107315</wp:posOffset>
            </wp:positionH>
            <wp:positionV relativeFrom="paragraph">
              <wp:posOffset>454660</wp:posOffset>
            </wp:positionV>
            <wp:extent cx="4773295" cy="6734175"/>
            <wp:effectExtent l="0" t="0" r="0" b="0"/>
            <wp:wrapTopAndBottom/>
            <wp:docPr id="4" name="图片 4" descr="19d7d75d60dc45793b9b6b72989fe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9d7d75d60dc45793b9b6b72989fe5a0"/>
                    <pic:cNvPicPr>
                      <a:picLocks noChangeAspect="1"/>
                    </pic:cNvPicPr>
                  </pic:nvPicPr>
                  <pic:blipFill>
                    <a:blip r:embed="rId58"/>
                    <a:srcRect l="2642" r="6660" b="4071"/>
                    <a:stretch>
                      <a:fillRect/>
                    </a:stretch>
                  </pic:blipFill>
                  <pic:spPr>
                    <a:xfrm>
                      <a:off x="0" y="0"/>
                      <a:ext cx="4773295" cy="6734175"/>
                    </a:xfrm>
                    <a:prstGeom prst="rect">
                      <a:avLst/>
                    </a:prstGeom>
                  </pic:spPr>
                </pic:pic>
              </a:graphicData>
            </a:graphic>
          </wp:anchor>
        </w:drawing>
      </w:r>
      <w:r>
        <w:rPr>
          <w:rFonts w:hint="eastAsia"/>
          <w:b/>
          <w:bCs/>
          <w:lang w:val="en-US" w:eastAsia="zh-CN"/>
        </w:rPr>
        <w:t>附件8购买合同</w:t>
      </w:r>
      <w:r>
        <w:br w:type="page"/>
      </w:r>
    </w:p>
    <w:p w14:paraId="46B12EAD">
      <w:pPr>
        <w:ind w:left="0" w:leftChars="0" w:firstLine="0" w:firstLineChars="0"/>
      </w:pPr>
      <w:r>
        <w:rPr>
          <w:rFonts w:hint="eastAsia"/>
          <w:b/>
          <w:bCs/>
          <w:lang w:val="en-US" w:eastAsia="zh-CN"/>
        </w:rPr>
        <w:drawing>
          <wp:anchor distT="0" distB="0" distL="114300" distR="114300" simplePos="0" relativeHeight="251675648" behindDoc="0" locked="0" layoutInCell="1" allowOverlap="1">
            <wp:simplePos x="0" y="0"/>
            <wp:positionH relativeFrom="column">
              <wp:posOffset>123825</wp:posOffset>
            </wp:positionH>
            <wp:positionV relativeFrom="paragraph">
              <wp:posOffset>433705</wp:posOffset>
            </wp:positionV>
            <wp:extent cx="4979035" cy="8851265"/>
            <wp:effectExtent l="0" t="0" r="12065" b="6985"/>
            <wp:wrapTopAndBottom/>
            <wp:docPr id="38" name="图片 38" descr="备案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备案表1"/>
                    <pic:cNvPicPr>
                      <a:picLocks noChangeAspect="1"/>
                    </pic:cNvPicPr>
                  </pic:nvPicPr>
                  <pic:blipFill>
                    <a:blip r:embed="rId59"/>
                    <a:stretch>
                      <a:fillRect/>
                    </a:stretch>
                  </pic:blipFill>
                  <pic:spPr>
                    <a:xfrm>
                      <a:off x="0" y="0"/>
                      <a:ext cx="4979035" cy="8851265"/>
                    </a:xfrm>
                    <a:prstGeom prst="rect">
                      <a:avLst/>
                    </a:prstGeom>
                  </pic:spPr>
                </pic:pic>
              </a:graphicData>
            </a:graphic>
          </wp:anchor>
        </w:drawing>
      </w:r>
      <w:r>
        <w:rPr>
          <w:rFonts w:hint="eastAsia"/>
          <w:b/>
          <w:bCs/>
          <w:lang w:val="en-US" w:eastAsia="zh-CN"/>
        </w:rPr>
        <w:t>附件9应急预案备案表</w:t>
      </w:r>
      <w:r>
        <w:br w:type="page"/>
      </w:r>
    </w:p>
    <w:p w14:paraId="29A9C7C8">
      <w:pPr>
        <w:rPr>
          <w:rFonts w:hint="eastAsia" w:eastAsia="宋体"/>
          <w:lang w:eastAsia="zh-CN"/>
        </w:rPr>
      </w:pPr>
      <w:r>
        <w:rPr>
          <w:rFonts w:hint="eastAsia" w:eastAsia="宋体"/>
          <w:lang w:eastAsia="zh-CN"/>
        </w:rPr>
        <w:drawing>
          <wp:anchor distT="0" distB="0" distL="114300" distR="114300" simplePos="0" relativeHeight="251676672" behindDoc="0" locked="0" layoutInCell="1" allowOverlap="1">
            <wp:simplePos x="0" y="0"/>
            <wp:positionH relativeFrom="column">
              <wp:posOffset>141605</wp:posOffset>
            </wp:positionH>
            <wp:positionV relativeFrom="paragraph">
              <wp:posOffset>28575</wp:posOffset>
            </wp:positionV>
            <wp:extent cx="4979035" cy="8435975"/>
            <wp:effectExtent l="0" t="0" r="12065" b="3175"/>
            <wp:wrapTopAndBottom/>
            <wp:docPr id="39" name="图片 39" descr="备案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备案表2"/>
                    <pic:cNvPicPr>
                      <a:picLocks noChangeAspect="1"/>
                    </pic:cNvPicPr>
                  </pic:nvPicPr>
                  <pic:blipFill>
                    <a:blip r:embed="rId60"/>
                    <a:srcRect b="4692"/>
                    <a:stretch>
                      <a:fillRect/>
                    </a:stretch>
                  </pic:blipFill>
                  <pic:spPr>
                    <a:xfrm>
                      <a:off x="0" y="0"/>
                      <a:ext cx="4979035" cy="8435975"/>
                    </a:xfrm>
                    <a:prstGeom prst="rect">
                      <a:avLst/>
                    </a:prstGeom>
                  </pic:spPr>
                </pic:pic>
              </a:graphicData>
            </a:graphic>
          </wp:anchor>
        </w:drawing>
      </w:r>
      <w:r>
        <w:rPr>
          <w:rFonts w:hint="eastAsia" w:eastAsia="宋体"/>
          <w:lang w:eastAsia="zh-CN"/>
        </w:rPr>
        <w:br w:type="page"/>
      </w:r>
    </w:p>
    <w:p w14:paraId="3E33BDC4">
      <w:pPr>
        <w:rPr>
          <w:rFonts w:hint="eastAsia" w:eastAsia="宋体"/>
          <w:lang w:eastAsia="zh-CN"/>
        </w:rPr>
      </w:pPr>
      <w:r>
        <w:drawing>
          <wp:anchor distT="0" distB="0" distL="114300" distR="114300" simplePos="0" relativeHeight="251678720" behindDoc="0" locked="0" layoutInCell="1" allowOverlap="1">
            <wp:simplePos x="0" y="0"/>
            <wp:positionH relativeFrom="column">
              <wp:posOffset>-20955</wp:posOffset>
            </wp:positionH>
            <wp:positionV relativeFrom="paragraph">
              <wp:posOffset>475615</wp:posOffset>
            </wp:positionV>
            <wp:extent cx="5271135" cy="3698240"/>
            <wp:effectExtent l="0" t="0" r="5715" b="16510"/>
            <wp:wrapTopAndBottom/>
            <wp:docPr id="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1"/>
                    </pic:cNvPicPr>
                  </pic:nvPicPr>
                  <pic:blipFill>
                    <a:blip r:embed="rId61"/>
                    <a:stretch>
                      <a:fillRect/>
                    </a:stretch>
                  </pic:blipFill>
                  <pic:spPr>
                    <a:xfrm>
                      <a:off x="0" y="0"/>
                      <a:ext cx="5271135" cy="3698240"/>
                    </a:xfrm>
                    <a:prstGeom prst="rect">
                      <a:avLst/>
                    </a:prstGeom>
                    <a:noFill/>
                    <a:ln>
                      <a:noFill/>
                    </a:ln>
                  </pic:spPr>
                </pic:pic>
              </a:graphicData>
            </a:graphic>
          </wp:anchor>
        </w:drawing>
      </w:r>
      <w:r>
        <w:rPr>
          <w:rFonts w:hint="eastAsia"/>
          <w:b/>
          <w:bCs/>
          <w:lang w:val="en-US" w:eastAsia="zh-CN"/>
        </w:rPr>
        <w:t>附件10排污许可</w:t>
      </w:r>
      <w:r>
        <w:rPr>
          <w:rFonts w:hint="eastAsia" w:eastAsia="宋体"/>
          <w:lang w:eastAsia="zh-CN"/>
        </w:rPr>
        <w:br w:type="page"/>
      </w:r>
      <w:r>
        <w:rPr>
          <w:rFonts w:hint="eastAsia"/>
          <w:b/>
          <w:bCs/>
          <w:lang w:val="en-US" w:eastAsia="zh-CN"/>
        </w:rPr>
        <w:drawing>
          <wp:anchor distT="0" distB="0" distL="114300" distR="114300" simplePos="0" relativeHeight="251682816" behindDoc="0" locked="0" layoutInCell="1" allowOverlap="1">
            <wp:simplePos x="0" y="0"/>
            <wp:positionH relativeFrom="column">
              <wp:posOffset>0</wp:posOffset>
            </wp:positionH>
            <wp:positionV relativeFrom="paragraph">
              <wp:posOffset>459105</wp:posOffset>
            </wp:positionV>
            <wp:extent cx="5261610" cy="7441565"/>
            <wp:effectExtent l="0" t="0" r="8890" b="635"/>
            <wp:wrapTopAndBottom/>
            <wp:docPr id="50" name="图片 50" descr="改造说明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改造说明_01"/>
                    <pic:cNvPicPr>
                      <a:picLocks noChangeAspect="1"/>
                    </pic:cNvPicPr>
                  </pic:nvPicPr>
                  <pic:blipFill>
                    <a:blip r:embed="rId62"/>
                    <a:stretch>
                      <a:fillRect/>
                    </a:stretch>
                  </pic:blipFill>
                  <pic:spPr>
                    <a:xfrm>
                      <a:off x="0" y="0"/>
                      <a:ext cx="5261610" cy="7441565"/>
                    </a:xfrm>
                    <a:prstGeom prst="rect">
                      <a:avLst/>
                    </a:prstGeom>
                  </pic:spPr>
                </pic:pic>
              </a:graphicData>
            </a:graphic>
          </wp:anchor>
        </w:drawing>
      </w:r>
      <w:r>
        <w:rPr>
          <w:rFonts w:hint="eastAsia"/>
          <w:b/>
          <w:bCs/>
          <w:lang w:val="en-US" w:eastAsia="zh-CN"/>
        </w:rPr>
        <w:t>附件11改造说明</w:t>
      </w:r>
      <w:r>
        <w:rPr>
          <w:rFonts w:hint="eastAsia" w:eastAsia="宋体"/>
          <w:lang w:eastAsia="zh-CN"/>
        </w:rPr>
        <w:br w:type="page"/>
      </w:r>
    </w:p>
    <w:p w14:paraId="0745695D">
      <w:pPr>
        <w:ind w:left="0" w:leftChars="0" w:firstLine="0" w:firstLineChars="0"/>
        <w:rPr>
          <w:rFonts w:hint="eastAsia" w:eastAsia="宋体"/>
          <w:lang w:eastAsia="zh-CN"/>
        </w:rPr>
      </w:pPr>
    </w:p>
    <w:p w14:paraId="4E178BE2">
      <w:pPr>
        <w:ind w:firstLine="0" w:firstLineChars="0"/>
        <w:rPr>
          <w:rFonts w:hint="eastAsia" w:eastAsia="宋体"/>
          <w:color w:val="auto"/>
          <w:lang w:eastAsia="zh-CN"/>
        </w:rPr>
      </w:pPr>
      <w:r>
        <w:rPr>
          <w:sz w:val="24"/>
        </w:rPr>
        <mc:AlternateContent>
          <mc:Choice Requires="wpg">
            <w:drawing>
              <wp:anchor distT="0" distB="0" distL="114300" distR="114300" simplePos="0" relativeHeight="251668480" behindDoc="0" locked="0" layoutInCell="1" allowOverlap="1">
                <wp:simplePos x="0" y="0"/>
                <wp:positionH relativeFrom="column">
                  <wp:posOffset>-129540</wp:posOffset>
                </wp:positionH>
                <wp:positionV relativeFrom="paragraph">
                  <wp:posOffset>233045</wp:posOffset>
                </wp:positionV>
                <wp:extent cx="5663565" cy="7193915"/>
                <wp:effectExtent l="28575" t="9525" r="41910" b="35560"/>
                <wp:wrapNone/>
                <wp:docPr id="190" name="组合 190"/>
                <wp:cNvGraphicFramePr/>
                <a:graphic xmlns:a="http://schemas.openxmlformats.org/drawingml/2006/main">
                  <a:graphicData uri="http://schemas.microsoft.com/office/word/2010/wordprocessingGroup">
                    <wpg:wgp>
                      <wpg:cNvGrpSpPr/>
                      <wpg:grpSpPr>
                        <a:xfrm>
                          <a:off x="0" y="0"/>
                          <a:ext cx="5663565" cy="7193915"/>
                          <a:chOff x="2345" y="922755"/>
                          <a:chExt cx="8919" cy="11329"/>
                        </a:xfrm>
                      </wpg:grpSpPr>
                      <pic:pic xmlns:pic="http://schemas.openxmlformats.org/drawingml/2006/picture">
                        <pic:nvPicPr>
                          <pic:cNvPr id="185" name="图片 62" descr="呼图壁工业园规划图"/>
                          <pic:cNvPicPr>
                            <a:picLocks noChangeAspect="1"/>
                          </pic:cNvPicPr>
                        </pic:nvPicPr>
                        <pic:blipFill>
                          <a:blip r:embed="rId63"/>
                          <a:stretch>
                            <a:fillRect/>
                          </a:stretch>
                        </pic:blipFill>
                        <pic:spPr>
                          <a:xfrm>
                            <a:off x="2345" y="922755"/>
                            <a:ext cx="8919" cy="11329"/>
                          </a:xfrm>
                          <a:prstGeom prst="rect">
                            <a:avLst/>
                          </a:prstGeom>
                          <a:noFill/>
                          <a:ln w="28575" cap="flat" cmpd="sng">
                            <a:solidFill>
                              <a:srgbClr val="000000"/>
                            </a:solidFill>
                            <a:prstDash val="solid"/>
                            <a:miter/>
                            <a:headEnd type="none" w="med" len="med"/>
                            <a:tailEnd type="none" w="med" len="med"/>
                          </a:ln>
                        </pic:spPr>
                      </pic:pic>
                      <wps:wsp>
                        <wps:cNvPr id="186" name="矩形标注 186"/>
                        <wps:cNvSpPr/>
                        <wps:spPr>
                          <a:xfrm>
                            <a:off x="7469" y="927293"/>
                            <a:ext cx="1159" cy="460"/>
                          </a:xfrm>
                          <a:prstGeom prst="wedgeRectCallout">
                            <a:avLst>
                              <a:gd name="adj1" fmla="val -73366"/>
                              <a:gd name="adj2" fmla="val 172134"/>
                            </a:avLst>
                          </a:prstGeom>
                          <a:noFill/>
                          <a:ln w="19050" cap="flat" cmpd="sng">
                            <a:solidFill>
                              <a:srgbClr val="000000"/>
                            </a:solidFill>
                            <a:prstDash val="solid"/>
                            <a:miter/>
                            <a:headEnd type="none" w="med" len="med"/>
                            <a:tailEnd type="none" w="med" len="med"/>
                          </a:ln>
                        </wps:spPr>
                        <wps:txbx>
                          <w:txbxContent>
                            <w:p w14:paraId="0634E0FE">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s:wsp>
                        <wps:cNvPr id="184" name="文本框 184"/>
                        <wps:cNvSpPr txBox="1"/>
                        <wps:spPr>
                          <a:xfrm>
                            <a:off x="6836" y="928402"/>
                            <a:ext cx="478" cy="645"/>
                          </a:xfrm>
                          <a:prstGeom prst="rect">
                            <a:avLst/>
                          </a:prstGeom>
                          <a:noFill/>
                          <a:ln w="19050" cap="flat" cmpd="sng">
                            <a:solidFill>
                              <a:srgbClr val="FF0000"/>
                            </a:solidFill>
                            <a:prstDash val="solid"/>
                            <a:miter/>
                            <a:headEnd type="none" w="med" len="med"/>
                            <a:tailEnd type="none" w="med" len="med"/>
                          </a:ln>
                        </wps:spPr>
                        <wps:txbx>
                          <w:txbxContent>
                            <w:p w14:paraId="6FEECFD8"/>
                          </w:txbxContent>
                        </wps:txbx>
                        <wps:bodyPr upright="1"/>
                      </wps:wsp>
                    </wpg:wgp>
                  </a:graphicData>
                </a:graphic>
              </wp:anchor>
            </w:drawing>
          </mc:Choice>
          <mc:Fallback>
            <w:pict>
              <v:group id="_x0000_s1026" o:spid="_x0000_s1026" o:spt="203" style="position:absolute;left:0pt;margin-left:-10.2pt;margin-top:18.35pt;height:566.45pt;width:445.95pt;z-index:251668480;mso-width-relative:page;mso-height-relative:page;" coordorigin="2345,922755" coordsize="8919,11329" o:gfxdata="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qJg6+tgAAACEBAAAZAAAAZHJzL19yZWxz&#10;L2Uyb0RvYy54bWwucmVsc4WPQWrDMBBF94XcQcw+lp1FKMWyN6HgbUgOMEhjWcQaCUkt9e0jyCaB&#10;QJfzP/89ph///Cp+KWUXWEHXtCCIdTCOrYLr5Xv/CSIXZINrYFKwUYZx2H30Z1qx1FFeXMyiUjgr&#10;WEqJX1JmvZDH3IRIXJs5JI+lnsnKiPqGluShbY8yPTNgeGGKyShIk+lAXLZYzf+zwzw7Taegfzxx&#10;eaOQzld3BWKyVBR4Mg4fYddEtiCHXr48NtwB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">
                <o:lock v:ext="edit" aspectratio="f"/>
                <v:shape id="图片 62" o:spid="_x0000_s1026" o:spt="75" alt="呼图壁工业园规划图" type="#_x0000_t75" style="position:absolute;left:2345;top:922755;height:11329;width:8919;" filled="f" o:preferrelative="t" stroked="t" coordsize="21600,21600" o:gfxdata="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itMzugAAANwA&#10;AAAPAAAAAAAAAAEAIAAAACIAAABkcnMvZG93bnJldi54bWxQSwECFAAUAAAACACHTuJAMy8FnjsA&#10;AAA5AAAAEAAAAAAAAAABACAAAAAJAQAAZHJzL3NoYXBleG1sLnhtbFBLBQYAAAAABgAGAFsBAACz&#10;AwAAAAA=&#10;">
                  <v:fill on="f" focussize="0,0"/>
                  <v:stroke weight="2.25pt" color="#000000" joinstyle="miter"/>
                  <v:imagedata r:id="rId63" o:title=""/>
                  <o:lock v:ext="edit" aspectratio="t"/>
                </v:shape>
                <v:shape id="_x0000_s1026" o:spid="_x0000_s1026" o:spt="61" type="#_x0000_t61" style="position:absolute;left:7469;top:927293;height:460;width:1159;" filled="f" stroked="t" coordsize="21600,21600" o:gfxdata="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vjbFq2AAAA3AAAAA8A&#10;AAAAAAAAAQAgAAAAIgAAAGRycy9kb3ducmV2LnhtbFBLAQIUABQAAAAIAIdO4kAzLwWeOwAAADkA&#10;AAAQAAAAAAAAAAEAIAAAAAUBAABkcnMvc2hhcGV4bWwueG1sUEsFBgAAAAAGAAYAWwEAAK8DAAAA&#10;AA==&#10;" adj="-5047,47981">
                  <v:fill on="f" focussize="0,0"/>
                  <v:stroke weight="1.5pt" color="#000000" joinstyle="miter"/>
                  <v:imagedata o:title=""/>
                  <o:lock v:ext="edit" aspectratio="f"/>
                  <v:textbox>
                    <w:txbxContent>
                      <w:p w14:paraId="0634E0FE">
                        <w:pPr>
                          <w:ind w:left="0" w:leftChars="0" w:firstLine="0" w:firstLineChars="0"/>
                          <w:rPr>
                            <w:rFonts w:hint="eastAsia" w:eastAsia="宋体"/>
                            <w:b/>
                            <w:bCs/>
                            <w:lang w:val="en-US" w:eastAsia="zh-CN"/>
                          </w:rPr>
                        </w:pPr>
                        <w:r>
                          <w:rPr>
                            <w:rFonts w:hint="eastAsia"/>
                            <w:b/>
                            <w:bCs/>
                            <w:lang w:val="en-US" w:eastAsia="zh-CN"/>
                          </w:rPr>
                          <w:t>项目区</w:t>
                        </w:r>
                      </w:p>
                    </w:txbxContent>
                  </v:textbox>
                </v:shape>
                <v:shape id="_x0000_s1026" o:spid="_x0000_s1026" o:spt="202" type="#_x0000_t202" style="position:absolute;left:6836;top:928402;height:645;width:478;" filled="f" stroked="t" coordsize="21600,21600" o:gfxdata="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tdUnvQAA&#10;ANwAAAAPAAAAAAAAAAEAIAAAACIAAABkcnMvZG93bnJldi54bWxQSwECFAAUAAAACACHTuJAMy8F&#10;njsAAAA5AAAAEAAAAAAAAAABACAAAAAMAQAAZHJzL3NoYXBleG1sLnhtbFBLBQYAAAAABgAGAFsB&#10;AAC2AwAAAAA=&#10;">
                  <v:fill on="f" focussize="0,0"/>
                  <v:stroke weight="1.5pt" color="#FF0000" joinstyle="miter"/>
                  <v:imagedata o:title=""/>
                  <o:lock v:ext="edit" aspectratio="f"/>
                  <v:textbox>
                    <w:txbxContent>
                      <w:p w14:paraId="6FEECFD8"/>
                    </w:txbxContent>
                  </v:textbox>
                </v:shape>
              </v:group>
            </w:pict>
          </mc:Fallback>
        </mc:AlternateContent>
      </w:r>
    </w:p>
    <w:p w14:paraId="4F05CE83">
      <w:pPr>
        <w:jc w:val="center"/>
        <w:rPr>
          <w:rFonts w:hint="eastAsia" w:ascii="Times New Roman" w:hAnsi="Times New Roman" w:cs="Times New Roman"/>
          <w:b/>
          <w:bCs/>
          <w:color w:val="auto"/>
          <w:spacing w:val="-6"/>
          <w:sz w:val="24"/>
          <w:szCs w:val="24"/>
          <w:highlight w:val="none"/>
          <w:lang w:val="en-US" w:eastAsia="zh-CN"/>
        </w:rPr>
      </w:pPr>
    </w:p>
    <w:p w14:paraId="20598178">
      <w:pPr>
        <w:bidi w:val="0"/>
        <w:rPr>
          <w:rFonts w:hint="eastAsia" w:ascii="Calibri" w:hAnsi="Calibri" w:eastAsia="宋体" w:cs="Times New Roman"/>
          <w:kern w:val="2"/>
          <w:sz w:val="21"/>
          <w:szCs w:val="24"/>
          <w:lang w:val="en-US" w:eastAsia="zh-CN" w:bidi="ar-SA"/>
        </w:rPr>
      </w:pPr>
    </w:p>
    <w:p w14:paraId="542CB7ED">
      <w:pPr>
        <w:bidi w:val="0"/>
        <w:rPr>
          <w:rFonts w:hint="eastAsia"/>
          <w:lang w:val="en-US" w:eastAsia="zh-CN"/>
        </w:rPr>
      </w:pPr>
    </w:p>
    <w:p w14:paraId="24ED1568">
      <w:pPr>
        <w:bidi w:val="0"/>
        <w:rPr>
          <w:rFonts w:hint="eastAsia"/>
          <w:lang w:val="en-US" w:eastAsia="zh-CN"/>
        </w:rPr>
      </w:pPr>
    </w:p>
    <w:p w14:paraId="59A4B78E">
      <w:pPr>
        <w:bidi w:val="0"/>
        <w:rPr>
          <w:rFonts w:hint="eastAsia"/>
          <w:lang w:val="en-US" w:eastAsia="zh-CN"/>
        </w:rPr>
      </w:pPr>
    </w:p>
    <w:p w14:paraId="75CE1881">
      <w:pPr>
        <w:bidi w:val="0"/>
        <w:rPr>
          <w:rFonts w:hint="eastAsia"/>
          <w:lang w:val="en-US" w:eastAsia="zh-CN"/>
        </w:rPr>
      </w:pPr>
    </w:p>
    <w:p w14:paraId="6D7BEB98">
      <w:pPr>
        <w:bidi w:val="0"/>
        <w:rPr>
          <w:rFonts w:hint="eastAsia"/>
          <w:lang w:val="en-US" w:eastAsia="zh-CN"/>
        </w:rPr>
      </w:pPr>
    </w:p>
    <w:p w14:paraId="46A2CE5A">
      <w:pPr>
        <w:bidi w:val="0"/>
        <w:rPr>
          <w:rFonts w:hint="eastAsia"/>
          <w:lang w:val="en-US" w:eastAsia="zh-CN"/>
        </w:rPr>
      </w:pPr>
    </w:p>
    <w:p w14:paraId="33D3972A">
      <w:pPr>
        <w:bidi w:val="0"/>
        <w:rPr>
          <w:rFonts w:hint="eastAsia"/>
          <w:lang w:val="en-US" w:eastAsia="zh-CN"/>
        </w:rPr>
      </w:pPr>
    </w:p>
    <w:p w14:paraId="1D34CC3C">
      <w:pPr>
        <w:bidi w:val="0"/>
        <w:rPr>
          <w:rFonts w:hint="eastAsia"/>
          <w:lang w:val="en-US" w:eastAsia="zh-CN"/>
        </w:rPr>
      </w:pPr>
    </w:p>
    <w:p w14:paraId="565F6DDA">
      <w:pPr>
        <w:bidi w:val="0"/>
        <w:rPr>
          <w:rFonts w:hint="eastAsia"/>
          <w:lang w:val="en-US" w:eastAsia="zh-CN"/>
        </w:rPr>
      </w:pPr>
    </w:p>
    <w:p w14:paraId="2EEF14E4">
      <w:pPr>
        <w:bidi w:val="0"/>
        <w:rPr>
          <w:rFonts w:hint="eastAsia"/>
          <w:lang w:val="en-US" w:eastAsia="zh-CN"/>
        </w:rPr>
      </w:pPr>
    </w:p>
    <w:p w14:paraId="59EB8007">
      <w:pPr>
        <w:bidi w:val="0"/>
        <w:rPr>
          <w:rFonts w:hint="eastAsia"/>
          <w:lang w:val="en-US" w:eastAsia="zh-CN"/>
        </w:rPr>
      </w:pPr>
    </w:p>
    <w:p w14:paraId="47142D5B">
      <w:pPr>
        <w:bidi w:val="0"/>
        <w:rPr>
          <w:rFonts w:hint="eastAsia"/>
          <w:lang w:val="en-US" w:eastAsia="zh-CN"/>
        </w:rPr>
      </w:pPr>
    </w:p>
    <w:p w14:paraId="39CE0E85">
      <w:pPr>
        <w:bidi w:val="0"/>
        <w:rPr>
          <w:rFonts w:hint="eastAsia"/>
          <w:lang w:val="en-US" w:eastAsia="zh-CN"/>
        </w:rPr>
      </w:pPr>
    </w:p>
    <w:p w14:paraId="0C49FD2D">
      <w:pPr>
        <w:bidi w:val="0"/>
        <w:rPr>
          <w:rFonts w:hint="eastAsia"/>
          <w:lang w:val="en-US" w:eastAsia="zh-CN"/>
        </w:rPr>
      </w:pPr>
    </w:p>
    <w:p w14:paraId="783EF7B2">
      <w:pPr>
        <w:bidi w:val="0"/>
        <w:rPr>
          <w:rFonts w:hint="eastAsia"/>
          <w:lang w:val="en-US" w:eastAsia="zh-CN"/>
        </w:rPr>
      </w:pPr>
    </w:p>
    <w:p w14:paraId="31B08A49">
      <w:pPr>
        <w:bidi w:val="0"/>
        <w:rPr>
          <w:rFonts w:hint="eastAsia"/>
          <w:lang w:val="en-US" w:eastAsia="zh-CN"/>
        </w:rPr>
      </w:pPr>
    </w:p>
    <w:p w14:paraId="1F0FE5D0">
      <w:pPr>
        <w:bidi w:val="0"/>
        <w:rPr>
          <w:rFonts w:hint="eastAsia"/>
          <w:lang w:val="en-US" w:eastAsia="zh-CN"/>
        </w:rPr>
      </w:pPr>
    </w:p>
    <w:p w14:paraId="4B91F854">
      <w:pPr>
        <w:bidi w:val="0"/>
        <w:rPr>
          <w:rFonts w:hint="eastAsia"/>
          <w:lang w:val="en-US" w:eastAsia="zh-CN"/>
        </w:rPr>
      </w:pPr>
    </w:p>
    <w:p w14:paraId="4AAC23ED">
      <w:pPr>
        <w:bidi w:val="0"/>
        <w:rPr>
          <w:rFonts w:hint="eastAsia"/>
          <w:lang w:val="en-US" w:eastAsia="zh-CN"/>
        </w:rPr>
      </w:pPr>
    </w:p>
    <w:p w14:paraId="44F1273B">
      <w:pPr>
        <w:bidi w:val="0"/>
        <w:rPr>
          <w:rFonts w:hint="eastAsia"/>
          <w:lang w:val="en-US" w:eastAsia="zh-CN"/>
        </w:rPr>
      </w:pPr>
    </w:p>
    <w:p w14:paraId="7EB0BA58">
      <w:pPr>
        <w:bidi w:val="0"/>
        <w:rPr>
          <w:rFonts w:hint="eastAsia"/>
          <w:lang w:val="en-US" w:eastAsia="zh-CN"/>
        </w:rPr>
      </w:pPr>
    </w:p>
    <w:p w14:paraId="4657E84C">
      <w:pPr>
        <w:bidi w:val="0"/>
        <w:rPr>
          <w:rFonts w:hint="eastAsia"/>
          <w:lang w:val="en-US" w:eastAsia="zh-CN"/>
        </w:rPr>
      </w:pPr>
    </w:p>
    <w:p w14:paraId="19EE23FD">
      <w:pPr>
        <w:bidi w:val="0"/>
        <w:rPr>
          <w:rFonts w:hint="eastAsia"/>
          <w:lang w:val="en-US" w:eastAsia="zh-CN"/>
        </w:rPr>
      </w:pPr>
    </w:p>
    <w:p w14:paraId="5B06BC15">
      <w:pPr>
        <w:bidi w:val="0"/>
        <w:rPr>
          <w:rFonts w:hint="eastAsia"/>
          <w:lang w:val="en-US" w:eastAsia="zh-CN"/>
        </w:rPr>
      </w:pPr>
    </w:p>
    <w:p w14:paraId="645272D9">
      <w:pPr>
        <w:bidi w:val="0"/>
        <w:rPr>
          <w:rFonts w:hint="eastAsia"/>
          <w:lang w:val="en-US" w:eastAsia="zh-CN"/>
        </w:rPr>
      </w:pPr>
    </w:p>
    <w:p w14:paraId="3C7DD91D">
      <w:pPr>
        <w:bidi w:val="0"/>
        <w:rPr>
          <w:rFonts w:hint="eastAsia"/>
          <w:lang w:val="en-US" w:eastAsia="zh-CN"/>
        </w:rPr>
      </w:pPr>
    </w:p>
    <w:p w14:paraId="55D54631">
      <w:pPr>
        <w:tabs>
          <w:tab w:val="left" w:pos="3329"/>
        </w:tabs>
        <w:bidi w:val="0"/>
        <w:jc w:val="center"/>
        <w:rPr>
          <w:rFonts w:hint="eastAsia" w:ascii="Times New Roman" w:hAnsi="Times New Roman" w:cs="Times New Roman"/>
          <w:b/>
          <w:bCs/>
          <w:color w:val="auto"/>
          <w:spacing w:val="-6"/>
          <w:sz w:val="24"/>
          <w:szCs w:val="24"/>
          <w:highlight w:val="none"/>
          <w:lang w:val="en-US" w:eastAsia="zh-CN"/>
        </w:rPr>
      </w:pPr>
      <w:r>
        <w:rPr>
          <w:rFonts w:hint="eastAsia" w:ascii="Times New Roman" w:hAnsi="Times New Roman" w:cs="Times New Roman"/>
          <w:b/>
          <w:bCs/>
          <w:color w:val="auto"/>
          <w:spacing w:val="-6"/>
          <w:sz w:val="24"/>
          <w:szCs w:val="24"/>
          <w:highlight w:val="none"/>
          <w:lang w:val="en-US" w:eastAsia="zh-CN"/>
        </w:rPr>
        <w:t>附图1项目与</w:t>
      </w:r>
      <w:r>
        <w:rPr>
          <w:rFonts w:hint="default" w:ascii="Times New Roman" w:hAnsi="Times New Roman" w:cs="Times New Roman"/>
          <w:b/>
          <w:bCs/>
          <w:color w:val="auto"/>
          <w:spacing w:val="-6"/>
          <w:sz w:val="24"/>
          <w:szCs w:val="24"/>
          <w:highlight w:val="none"/>
          <w:lang w:val="en-US" w:eastAsia="zh-CN"/>
        </w:rPr>
        <w:t>呼图壁工业园空间规划相对位置</w:t>
      </w:r>
      <w:r>
        <w:rPr>
          <w:rFonts w:hint="eastAsia" w:ascii="Times New Roman" w:hAnsi="Times New Roman" w:cs="Times New Roman"/>
          <w:b/>
          <w:bCs/>
          <w:color w:val="auto"/>
          <w:spacing w:val="-6"/>
          <w:sz w:val="24"/>
          <w:szCs w:val="24"/>
          <w:highlight w:val="none"/>
          <w:lang w:val="en-US" w:eastAsia="zh-CN"/>
        </w:rPr>
        <w:t>图</w:t>
      </w:r>
    </w:p>
    <w:p w14:paraId="038F595E">
      <w:pPr>
        <w:rPr>
          <w:rFonts w:hint="eastAsia" w:ascii="Times New Roman" w:hAnsi="Times New Roman" w:cs="Times New Roman"/>
          <w:b/>
          <w:bCs/>
          <w:color w:val="auto"/>
          <w:spacing w:val="-6"/>
          <w:sz w:val="24"/>
          <w:szCs w:val="24"/>
          <w:highlight w:val="none"/>
          <w:lang w:val="en-US" w:eastAsia="zh-CN"/>
        </w:rPr>
      </w:pPr>
      <w:r>
        <w:rPr>
          <w:rFonts w:hint="eastAsia" w:ascii="Times New Roman" w:hAnsi="Times New Roman" w:cs="Times New Roman"/>
          <w:b/>
          <w:bCs/>
          <w:color w:val="auto"/>
          <w:spacing w:val="-6"/>
          <w:sz w:val="24"/>
          <w:szCs w:val="24"/>
          <w:highlight w:val="none"/>
          <w:lang w:val="en-US" w:eastAsia="zh-CN"/>
        </w:rPr>
        <w:br w:type="page"/>
      </w:r>
    </w:p>
    <w:p w14:paraId="4BA9EF47">
      <w:pPr>
        <w:tabs>
          <w:tab w:val="left" w:pos="3329"/>
        </w:tabs>
        <w:bidi w:val="0"/>
        <w:jc w:val="center"/>
        <w:rPr>
          <w:rFonts w:hint="eastAsia" w:ascii="Times New Roman" w:hAnsi="Times New Roman" w:cs="Times New Roman"/>
          <w:b/>
          <w:bCs/>
          <w:color w:val="auto"/>
          <w:spacing w:val="-6"/>
          <w:sz w:val="24"/>
          <w:szCs w:val="24"/>
          <w:highlight w:val="none"/>
          <w:lang w:val="en-US" w:eastAsia="zh-CN"/>
        </w:rPr>
      </w:pPr>
      <w:r>
        <w:rPr>
          <w:sz w:val="24"/>
        </w:rPr>
        <mc:AlternateContent>
          <mc:Choice Requires="wpg">
            <w:drawing>
              <wp:anchor distT="0" distB="0" distL="114300" distR="114300" simplePos="0" relativeHeight="251669504" behindDoc="0" locked="0" layoutInCell="1" allowOverlap="1">
                <wp:simplePos x="0" y="0"/>
                <wp:positionH relativeFrom="column">
                  <wp:posOffset>-181610</wp:posOffset>
                </wp:positionH>
                <wp:positionV relativeFrom="paragraph">
                  <wp:posOffset>278765</wp:posOffset>
                </wp:positionV>
                <wp:extent cx="5666740" cy="7036435"/>
                <wp:effectExtent l="0" t="0" r="10160" b="12065"/>
                <wp:wrapTopAndBottom/>
                <wp:docPr id="191" name="组合 191"/>
                <wp:cNvGraphicFramePr/>
                <a:graphic xmlns:a="http://schemas.openxmlformats.org/drawingml/2006/main">
                  <a:graphicData uri="http://schemas.microsoft.com/office/word/2010/wordprocessingGroup">
                    <wpg:wgp>
                      <wpg:cNvGrpSpPr/>
                      <wpg:grpSpPr>
                        <a:xfrm>
                          <a:off x="0" y="0"/>
                          <a:ext cx="5666740" cy="7036435"/>
                          <a:chOff x="14235" y="923250"/>
                          <a:chExt cx="8924" cy="11081"/>
                        </a:xfrm>
                      </wpg:grpSpPr>
                      <pic:pic xmlns:pic="http://schemas.openxmlformats.org/drawingml/2006/picture">
                        <pic:nvPicPr>
                          <pic:cNvPr id="189" name="图片 65"/>
                          <pic:cNvPicPr>
                            <a:picLocks noChangeAspect="1"/>
                          </pic:cNvPicPr>
                        </pic:nvPicPr>
                        <pic:blipFill>
                          <a:blip r:embed="rId64"/>
                          <a:stretch>
                            <a:fillRect/>
                          </a:stretch>
                        </pic:blipFill>
                        <pic:spPr>
                          <a:xfrm>
                            <a:off x="14235" y="923250"/>
                            <a:ext cx="8924" cy="11081"/>
                          </a:xfrm>
                          <a:prstGeom prst="rect">
                            <a:avLst/>
                          </a:prstGeom>
                          <a:noFill/>
                          <a:ln>
                            <a:noFill/>
                          </a:ln>
                        </pic:spPr>
                      </pic:pic>
                      <wps:wsp>
                        <wps:cNvPr id="188" name="矩形标注 188"/>
                        <wps:cNvSpPr/>
                        <wps:spPr>
                          <a:xfrm>
                            <a:off x="19492" y="927584"/>
                            <a:ext cx="1159" cy="460"/>
                          </a:xfrm>
                          <a:prstGeom prst="wedgeRectCallout">
                            <a:avLst>
                              <a:gd name="adj1" fmla="val -73366"/>
                              <a:gd name="adj2" fmla="val 172134"/>
                            </a:avLst>
                          </a:prstGeom>
                          <a:noFill/>
                          <a:ln w="19050" cap="flat" cmpd="sng">
                            <a:solidFill>
                              <a:srgbClr val="000000"/>
                            </a:solidFill>
                            <a:prstDash val="solid"/>
                            <a:miter/>
                            <a:headEnd type="none" w="med" len="med"/>
                            <a:tailEnd type="none" w="med" len="med"/>
                          </a:ln>
                        </wps:spPr>
                        <wps:txbx>
                          <w:txbxContent>
                            <w:p w14:paraId="0A1525B4">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s:wsp>
                        <wps:cNvPr id="187" name="文本框 187"/>
                        <wps:cNvSpPr txBox="1"/>
                        <wps:spPr>
                          <a:xfrm>
                            <a:off x="18724" y="928699"/>
                            <a:ext cx="492" cy="629"/>
                          </a:xfrm>
                          <a:prstGeom prst="rect">
                            <a:avLst/>
                          </a:prstGeom>
                          <a:noFill/>
                          <a:ln w="19050" cap="flat" cmpd="sng">
                            <a:solidFill>
                              <a:srgbClr val="FF0000"/>
                            </a:solidFill>
                            <a:prstDash val="solid"/>
                            <a:miter/>
                            <a:headEnd type="none" w="med" len="med"/>
                            <a:tailEnd type="none" w="med" len="med"/>
                          </a:ln>
                        </wps:spPr>
                        <wps:txbx>
                          <w:txbxContent>
                            <w:p w14:paraId="3E4F552F"/>
                          </w:txbxContent>
                        </wps:txbx>
                        <wps:bodyPr upright="1"/>
                      </wps:wsp>
                    </wpg:wgp>
                  </a:graphicData>
                </a:graphic>
              </wp:anchor>
            </w:drawing>
          </mc:Choice>
          <mc:Fallback>
            <w:pict>
              <v:group id="_x0000_s1026" o:spid="_x0000_s1026" o:spt="203" style="position:absolute;left:0pt;margin-left:-14.3pt;margin-top:21.95pt;height:554.05pt;width:446.2pt;mso-wrap-distance-bottom:0pt;mso-wrap-distance-top:0pt;z-index:251669504;mso-width-relative:page;mso-height-relative:page;" coordorigin="14235,923250" coordsize="8924,11081" o:gfxdata="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">
                <o:lock v:ext="edit" aspectratio="f"/>
                <v:shape id="图片 65" o:spid="_x0000_s1026" o:spt="75" type="#_x0000_t75" style="position:absolute;left:14235;top:923250;height:11081;width:8924;" filled="f" o:preferrelative="t" stroked="f" coordsize="21600,21600" o:gfxdata="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623vQAA&#10;ANwAAAAPAAAAAAAAAAEAIAAAACIAAABkcnMvZG93bnJldi54bWxQSwECFAAUAAAACACHTuJAMy8F&#10;njsAAAA5AAAAEAAAAAAAAAABACAAAAAMAQAAZHJzL3NoYXBleG1sLnhtbFBLBQYAAAAABgAGAFsB&#10;AAC2AwAAAAA=&#10;">
                  <v:fill on="f" focussize="0,0"/>
                  <v:stroke on="f"/>
                  <v:imagedata r:id="rId64" o:title=""/>
                  <o:lock v:ext="edit" aspectratio="t"/>
                </v:shape>
                <v:shape id="_x0000_s1026" o:spid="_x0000_s1026" o:spt="61" type="#_x0000_t61" style="position:absolute;left:19492;top:927584;height:460;width:1159;" filled="f" stroked="t" coordsize="21600,21600" o:gfxdata="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TBds7sAAADc&#10;AAAADwAAAAAAAAABACAAAAAiAAAAZHJzL2Rvd25yZXYueG1sUEsBAhQAFAAAAAgAh07iQDMvBZ47&#10;AAAAOQAAABAAAAAAAAAAAQAgAAAACgEAAGRycy9zaGFwZXhtbC54bWxQSwUGAAAAAAYABgBbAQAA&#10;tAMAAAAA&#10;" adj="-5047,47981">
                  <v:fill on="f" focussize="0,0"/>
                  <v:stroke weight="1.5pt" color="#000000" joinstyle="miter"/>
                  <v:imagedata o:title=""/>
                  <o:lock v:ext="edit" aspectratio="f"/>
                  <v:textbox>
                    <w:txbxContent>
                      <w:p w14:paraId="0A1525B4">
                        <w:pPr>
                          <w:ind w:left="0" w:leftChars="0" w:firstLine="0" w:firstLineChars="0"/>
                          <w:rPr>
                            <w:rFonts w:hint="eastAsia" w:eastAsia="宋体"/>
                            <w:b/>
                            <w:bCs/>
                            <w:lang w:val="en-US" w:eastAsia="zh-CN"/>
                          </w:rPr>
                        </w:pPr>
                        <w:r>
                          <w:rPr>
                            <w:rFonts w:hint="eastAsia"/>
                            <w:b/>
                            <w:bCs/>
                            <w:lang w:val="en-US" w:eastAsia="zh-CN"/>
                          </w:rPr>
                          <w:t>项目区</w:t>
                        </w:r>
                      </w:p>
                    </w:txbxContent>
                  </v:textbox>
                </v:shape>
                <v:shape id="_x0000_s1026" o:spid="_x0000_s1026" o:spt="202" type="#_x0000_t202" style="position:absolute;left:18724;top:928699;height:629;width:492;" filled="f" stroked="t" coordsize="21600,21600" o:gfxdata="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Z0tQvQAA&#10;ANwAAAAPAAAAAAAAAAEAIAAAACIAAABkcnMvZG93bnJldi54bWxQSwECFAAUAAAACACHTuJAMy8F&#10;njsAAAA5AAAAEAAAAAAAAAABACAAAAAMAQAAZHJzL3NoYXBleG1sLnhtbFBLBQYAAAAABgAGAFsB&#10;AAC2AwAAAAA=&#10;">
                  <v:fill on="f" focussize="0,0"/>
                  <v:stroke weight="1.5pt" color="#FF0000" joinstyle="miter"/>
                  <v:imagedata o:title=""/>
                  <o:lock v:ext="edit" aspectratio="f"/>
                  <v:textbox>
                    <w:txbxContent>
                      <w:p w14:paraId="3E4F552F"/>
                    </w:txbxContent>
                  </v:textbox>
                </v:shape>
                <w10:wrap type="topAndBottom"/>
              </v:group>
            </w:pict>
          </mc:Fallback>
        </mc:AlternateContent>
      </w:r>
    </w:p>
    <w:p w14:paraId="20FBBD55">
      <w:pPr>
        <w:tabs>
          <w:tab w:val="left" w:pos="3329"/>
        </w:tabs>
        <w:bidi w:val="0"/>
        <w:ind w:left="0" w:leftChars="0" w:firstLine="0" w:firstLineChars="0"/>
        <w:jc w:val="center"/>
        <w:rPr>
          <w:rFonts w:hint="default"/>
          <w:lang w:val="en-US"/>
        </w:rPr>
      </w:pPr>
      <w:r>
        <w:rPr>
          <w:rFonts w:hint="eastAsia" w:ascii="Times New Roman" w:hAnsi="Times New Roman" w:cs="Times New Roman"/>
          <w:b/>
          <w:bCs/>
          <w:color w:val="auto"/>
          <w:spacing w:val="-6"/>
          <w:sz w:val="24"/>
          <w:szCs w:val="24"/>
          <w:highlight w:val="none"/>
          <w:lang w:val="en-US" w:eastAsia="zh-CN"/>
        </w:rPr>
        <w:t>附图2项目与</w:t>
      </w:r>
      <w:r>
        <w:rPr>
          <w:rFonts w:hint="default" w:ascii="Times New Roman" w:hAnsi="Times New Roman" w:cs="Times New Roman"/>
          <w:b/>
          <w:bCs/>
          <w:color w:val="auto"/>
          <w:spacing w:val="-6"/>
          <w:sz w:val="24"/>
          <w:szCs w:val="24"/>
          <w:highlight w:val="none"/>
          <w:lang w:val="en-US" w:eastAsia="zh-CN"/>
        </w:rPr>
        <w:t>呼图壁工业园</w:t>
      </w:r>
      <w:r>
        <w:rPr>
          <w:rFonts w:hint="eastAsia" w:ascii="Times New Roman" w:hAnsi="Times New Roman" w:cs="Times New Roman"/>
          <w:b/>
          <w:bCs/>
          <w:color w:val="auto"/>
          <w:spacing w:val="-6"/>
          <w:sz w:val="24"/>
          <w:szCs w:val="24"/>
          <w:highlight w:val="none"/>
          <w:lang w:val="en-US" w:eastAsia="zh-CN"/>
        </w:rPr>
        <w:t>土地利用规划</w:t>
      </w:r>
      <w:r>
        <w:rPr>
          <w:rFonts w:hint="default" w:ascii="Times New Roman" w:hAnsi="Times New Roman" w:cs="Times New Roman"/>
          <w:b/>
          <w:bCs/>
          <w:color w:val="auto"/>
          <w:spacing w:val="-6"/>
          <w:sz w:val="24"/>
          <w:szCs w:val="24"/>
          <w:highlight w:val="none"/>
          <w:lang w:val="en-US" w:eastAsia="zh-CN"/>
        </w:rPr>
        <w:t>相对</w:t>
      </w:r>
      <w:r>
        <w:rPr>
          <w:rFonts w:hint="eastAsia" w:ascii="Times New Roman" w:hAnsi="Times New Roman" w:cs="Times New Roman"/>
          <w:b/>
          <w:bCs/>
          <w:color w:val="auto"/>
          <w:spacing w:val="-6"/>
          <w:sz w:val="24"/>
          <w:szCs w:val="24"/>
          <w:highlight w:val="none"/>
          <w:lang w:val="en-US" w:eastAsia="zh-CN"/>
        </w:rPr>
        <w:t>位置图</w:t>
      </w:r>
    </w:p>
    <w:p w14:paraId="09C782EB">
      <w:pPr>
        <w:tabs>
          <w:tab w:val="left" w:pos="3117"/>
        </w:tabs>
        <w:bidi w:val="0"/>
        <w:jc w:val="left"/>
        <w:rPr>
          <w:rFonts w:hint="default"/>
          <w:lang w:val="en-US" w:eastAsia="zh-CN"/>
        </w:rPr>
        <w:sectPr>
          <w:footerReference r:id="rId15" w:type="default"/>
          <w:pgSz w:w="11906" w:h="16838"/>
          <w:pgMar w:top="1440" w:right="1800" w:bottom="1440" w:left="1800" w:header="851" w:footer="992" w:gutter="0"/>
          <w:cols w:space="720" w:num="1"/>
          <w:docGrid w:type="lines" w:linePitch="312" w:charSpace="0"/>
        </w:sectPr>
      </w:pPr>
      <w:r>
        <w:rPr>
          <w:rFonts w:hint="eastAsia"/>
          <w:lang w:val="en-US" w:eastAsia="zh-CN"/>
        </w:rPr>
        <w:tab/>
      </w:r>
    </w:p>
    <w:p w14:paraId="3F444093">
      <w:pPr>
        <w:jc w:val="center"/>
        <w:rPr>
          <w:rFonts w:hint="eastAsia" w:ascii="Times New Roman" w:hAnsi="Times New Roman" w:cs="Times New Roman"/>
          <w:b/>
          <w:bCs/>
          <w:color w:val="auto"/>
          <w:spacing w:val="-6"/>
          <w:sz w:val="24"/>
          <w:szCs w:val="24"/>
          <w:highlight w:val="none"/>
          <w:lang w:val="en-US" w:eastAsia="zh-CN"/>
        </w:rPr>
      </w:pPr>
      <w:r>
        <w:rPr>
          <w:sz w:val="24"/>
        </w:rPr>
        <mc:AlternateContent>
          <mc:Choice Requires="wpg">
            <w:drawing>
              <wp:anchor distT="0" distB="0" distL="114300" distR="114300" simplePos="0" relativeHeight="251663360" behindDoc="0" locked="0" layoutInCell="1" allowOverlap="1">
                <wp:simplePos x="0" y="0"/>
                <wp:positionH relativeFrom="column">
                  <wp:posOffset>593090</wp:posOffset>
                </wp:positionH>
                <wp:positionV relativeFrom="paragraph">
                  <wp:posOffset>-103505</wp:posOffset>
                </wp:positionV>
                <wp:extent cx="7815580" cy="4609465"/>
                <wp:effectExtent l="28575" t="9525" r="42545" b="29210"/>
                <wp:wrapTopAndBottom/>
                <wp:docPr id="171" name="组合 171"/>
                <wp:cNvGraphicFramePr/>
                <a:graphic xmlns:a="http://schemas.openxmlformats.org/drawingml/2006/main">
                  <a:graphicData uri="http://schemas.microsoft.com/office/word/2010/wordprocessingGroup">
                    <wpg:wgp>
                      <wpg:cNvGrpSpPr/>
                      <wpg:grpSpPr>
                        <a:xfrm>
                          <a:off x="0" y="0"/>
                          <a:ext cx="7815580" cy="4609433"/>
                          <a:chOff x="2770" y="19081"/>
                          <a:chExt cx="12308" cy="7649"/>
                        </a:xfrm>
                      </wpg:grpSpPr>
                      <pic:pic xmlns:pic="http://schemas.openxmlformats.org/drawingml/2006/picture">
                        <pic:nvPicPr>
                          <pic:cNvPr id="169" name="图片 9"/>
                          <pic:cNvPicPr>
                            <a:picLocks noChangeAspect="1"/>
                          </pic:cNvPicPr>
                        </pic:nvPicPr>
                        <pic:blipFill>
                          <a:blip r:embed="rId65"/>
                          <a:stretch>
                            <a:fillRect/>
                          </a:stretch>
                        </pic:blipFill>
                        <pic:spPr>
                          <a:xfrm>
                            <a:off x="2770" y="19081"/>
                            <a:ext cx="12308" cy="7649"/>
                          </a:xfrm>
                          <a:prstGeom prst="rect">
                            <a:avLst/>
                          </a:prstGeom>
                          <a:noFill/>
                          <a:ln w="28575" cap="flat" cmpd="sng">
                            <a:solidFill>
                              <a:srgbClr val="0D0D0D"/>
                            </a:solidFill>
                            <a:prstDash val="solid"/>
                            <a:miter/>
                            <a:headEnd type="none" w="med" len="med"/>
                            <a:tailEnd type="none" w="med" len="med"/>
                          </a:ln>
                        </pic:spPr>
                      </pic:pic>
                      <wps:wsp>
                        <wps:cNvPr id="170" name="矩形标注 170"/>
                        <wps:cNvSpPr/>
                        <wps:spPr>
                          <a:xfrm>
                            <a:off x="8884" y="20768"/>
                            <a:ext cx="1159" cy="457"/>
                          </a:xfrm>
                          <a:prstGeom prst="wedgeRectCallout">
                            <a:avLst>
                              <a:gd name="adj1" fmla="val -73366"/>
                              <a:gd name="adj2" fmla="val 172134"/>
                            </a:avLst>
                          </a:prstGeom>
                          <a:noFill/>
                          <a:ln w="28575" cap="flat" cmpd="sng">
                            <a:solidFill>
                              <a:srgbClr val="0D0D0D"/>
                            </a:solidFill>
                            <a:prstDash val="solid"/>
                            <a:miter/>
                            <a:headEnd type="none" w="med" len="med"/>
                            <a:tailEnd type="none" w="med" len="med"/>
                          </a:ln>
                        </wps:spPr>
                        <wps:txbx>
                          <w:txbxContent>
                            <w:p w14:paraId="3BAB4885">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g:wgp>
                  </a:graphicData>
                </a:graphic>
              </wp:anchor>
            </w:drawing>
          </mc:Choice>
          <mc:Fallback>
            <w:pict>
              <v:group id="_x0000_s1026" o:spid="_x0000_s1026" o:spt="203" style="position:absolute;left:0pt;margin-left:46.7pt;margin-top:-8.15pt;height:362.95pt;width:615.4pt;mso-wrap-distance-bottom:0pt;mso-wrap-distance-top:0pt;z-index:251663360;mso-width-relative:page;mso-height-relative:page;" coordorigin="2770,19081" coordsize="12308,7649" o:gfxdata="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">
                <o:lock v:ext="edit" aspectratio="f"/>
                <v:shape id="图片 9" o:spid="_x0000_s1026" o:spt="75" type="#_x0000_t75" style="position:absolute;left:2770;top:19081;height:7649;width:12308;" filled="f" o:preferrelative="t" stroked="t" coordsize="21600,21600" o:gfxdata="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t9kW8AAAA&#10;3AAAAA8AAAAAAAAAAQAgAAAAIgAAAGRycy9kb3ducmV2LnhtbFBLAQIUABQAAAAIAIdO4kAzLwWe&#10;OwAAADkAAAAQAAAAAAAAAAEAIAAAAAsBAABkcnMvc2hhcGV4bWwueG1sUEsFBgAAAAAGAAYAWwEA&#10;ALUDAAAAAA==&#10;">
                  <v:fill on="f" focussize="0,0"/>
                  <v:stroke weight="2.25pt" color="#0D0D0D" joinstyle="miter"/>
                  <v:imagedata r:id="rId65" o:title=""/>
                  <o:lock v:ext="edit" aspectratio="t"/>
                </v:shape>
                <v:shape id="_x0000_s1026" o:spid="_x0000_s1026" o:spt="61" type="#_x0000_t61" style="position:absolute;left:8884;top:20768;height:457;width:1159;" filled="f" stroked="t" coordsize="21600,21600" o:gfxdata="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wVGHq8AAAA&#10;3AAAAA8AAAAAAAAAAQAgAAAAIgAAAGRycy9kb3ducmV2LnhtbFBLAQIUABQAAAAIAIdO4kAzLwWe&#10;OwAAADkAAAAQAAAAAAAAAAEAIAAAAAsBAABkcnMvc2hhcGV4bWwueG1sUEsFBgAAAAAGAAYAWwEA&#10;ALUDAAAAAA==&#10;" adj="-5047,47981">
                  <v:fill on="f" focussize="0,0"/>
                  <v:stroke weight="2.25pt" color="#0D0D0D" joinstyle="miter"/>
                  <v:imagedata o:title=""/>
                  <o:lock v:ext="edit" aspectratio="f"/>
                  <v:textbox>
                    <w:txbxContent>
                      <w:p w14:paraId="3BAB4885">
                        <w:pPr>
                          <w:ind w:left="0" w:leftChars="0" w:firstLine="0" w:firstLineChars="0"/>
                          <w:rPr>
                            <w:rFonts w:hint="eastAsia" w:eastAsia="宋体"/>
                            <w:b/>
                            <w:bCs/>
                            <w:lang w:val="en-US" w:eastAsia="zh-CN"/>
                          </w:rPr>
                        </w:pPr>
                        <w:r>
                          <w:rPr>
                            <w:rFonts w:hint="eastAsia"/>
                            <w:b/>
                            <w:bCs/>
                            <w:lang w:val="en-US" w:eastAsia="zh-CN"/>
                          </w:rPr>
                          <w:t>项目区</w:t>
                        </w:r>
                      </w:p>
                    </w:txbxContent>
                  </v:textbox>
                </v:shape>
                <w10:wrap type="topAndBottom"/>
              </v:group>
            </w:pict>
          </mc:Fallback>
        </mc:AlternateContent>
      </w:r>
    </w:p>
    <w:p w14:paraId="102DB005">
      <w:pPr>
        <w:jc w:val="center"/>
        <w:rPr>
          <w:rFonts w:hint="default" w:ascii="Times New Roman" w:hAnsi="Times New Roman" w:cs="Times New Roman"/>
          <w:b/>
          <w:bCs/>
          <w:color w:val="auto"/>
          <w:spacing w:val="-6"/>
          <w:sz w:val="24"/>
          <w:szCs w:val="24"/>
          <w:highlight w:val="none"/>
          <w:lang w:val="en-US" w:eastAsia="zh-CN"/>
        </w:rPr>
      </w:pPr>
      <w:r>
        <w:rPr>
          <w:rFonts w:hint="eastAsia" w:ascii="Times New Roman" w:hAnsi="Times New Roman" w:cs="Times New Roman"/>
          <w:b/>
          <w:bCs/>
          <w:color w:val="auto"/>
          <w:spacing w:val="-6"/>
          <w:sz w:val="24"/>
          <w:szCs w:val="24"/>
          <w:highlight w:val="none"/>
          <w:lang w:val="en-US" w:eastAsia="zh-CN"/>
        </w:rPr>
        <w:t>附图3项目与新疆维吾尔自治区环境管控单元图相对位置</w:t>
      </w:r>
    </w:p>
    <w:p w14:paraId="50C04F5B">
      <w:pPr>
        <w:jc w:val="center"/>
        <w:rPr>
          <w:rFonts w:hint="default" w:ascii="Times New Roman" w:hAnsi="Times New Roman" w:cs="Times New Roman"/>
          <w:color w:val="auto"/>
          <w:spacing w:val="-6"/>
          <w:sz w:val="24"/>
          <w:szCs w:val="24"/>
          <w:highlight w:val="none"/>
          <w:lang w:val="en-US" w:eastAsia="zh-CN"/>
        </w:rPr>
        <w:sectPr>
          <w:pgSz w:w="16838" w:h="11906" w:orient="landscape"/>
          <w:pgMar w:top="1800" w:right="1440" w:bottom="1800" w:left="1440" w:header="851" w:footer="992" w:gutter="0"/>
          <w:cols w:space="720" w:num="1"/>
          <w:docGrid w:type="lines" w:linePitch="312" w:charSpace="0"/>
        </w:sectPr>
      </w:pPr>
    </w:p>
    <w:p w14:paraId="2CC5DC37">
      <w:pPr>
        <w:jc w:val="center"/>
        <w:rPr>
          <w:rFonts w:hint="eastAsia" w:ascii="Times New Roman" w:hAnsi="Times New Roman" w:eastAsia="宋体" w:cs="Times New Roman"/>
          <w:b w:val="0"/>
          <w:bCs w:val="0"/>
          <w:color w:val="auto"/>
          <w:sz w:val="24"/>
          <w:szCs w:val="24"/>
          <w:highlight w:val="none"/>
          <w:lang w:eastAsia="zh-CN"/>
        </w:rPr>
      </w:pPr>
      <w:r>
        <w:rPr>
          <w:sz w:val="21"/>
        </w:rPr>
        <mc:AlternateContent>
          <mc:Choice Requires="wpg">
            <w:drawing>
              <wp:anchor distT="0" distB="0" distL="114300" distR="114300" simplePos="0" relativeHeight="251664384" behindDoc="0" locked="0" layoutInCell="1" allowOverlap="1">
                <wp:simplePos x="0" y="0"/>
                <wp:positionH relativeFrom="column">
                  <wp:posOffset>572135</wp:posOffset>
                </wp:positionH>
                <wp:positionV relativeFrom="paragraph">
                  <wp:posOffset>-169545</wp:posOffset>
                </wp:positionV>
                <wp:extent cx="7733665" cy="5004435"/>
                <wp:effectExtent l="28575" t="28575" r="29210" b="34290"/>
                <wp:wrapNone/>
                <wp:docPr id="174" name="组合 174"/>
                <wp:cNvGraphicFramePr/>
                <a:graphic xmlns:a="http://schemas.openxmlformats.org/drawingml/2006/main">
                  <a:graphicData uri="http://schemas.microsoft.com/office/word/2010/wordprocessingGroup">
                    <wpg:wgp>
                      <wpg:cNvGrpSpPr/>
                      <wpg:grpSpPr>
                        <a:xfrm>
                          <a:off x="0" y="0"/>
                          <a:ext cx="7733665" cy="5004435"/>
                          <a:chOff x="2624" y="43315"/>
                          <a:chExt cx="12179" cy="7881"/>
                        </a:xfrm>
                      </wpg:grpSpPr>
                      <pic:pic xmlns:pic="http://schemas.openxmlformats.org/drawingml/2006/picture">
                        <pic:nvPicPr>
                          <pic:cNvPr id="172" name="图片 12"/>
                          <pic:cNvPicPr>
                            <a:picLocks noChangeAspect="1"/>
                          </pic:cNvPicPr>
                        </pic:nvPicPr>
                        <pic:blipFill>
                          <a:blip r:embed="rId66"/>
                          <a:stretch>
                            <a:fillRect/>
                          </a:stretch>
                        </pic:blipFill>
                        <pic:spPr>
                          <a:xfrm>
                            <a:off x="2624" y="43315"/>
                            <a:ext cx="12179" cy="7881"/>
                          </a:xfrm>
                          <a:prstGeom prst="rect">
                            <a:avLst/>
                          </a:prstGeom>
                          <a:noFill/>
                          <a:ln w="28575" cap="flat" cmpd="sng">
                            <a:solidFill>
                              <a:srgbClr val="000000"/>
                            </a:solidFill>
                            <a:prstDash val="solid"/>
                            <a:miter/>
                            <a:headEnd type="none" w="med" len="med"/>
                            <a:tailEnd type="none" w="med" len="med"/>
                          </a:ln>
                        </pic:spPr>
                      </pic:pic>
                      <wps:wsp>
                        <wps:cNvPr id="173" name="矩形标注 173"/>
                        <wps:cNvSpPr/>
                        <wps:spPr>
                          <a:xfrm>
                            <a:off x="4714" y="47189"/>
                            <a:ext cx="1148" cy="455"/>
                          </a:xfrm>
                          <a:prstGeom prst="wedgeRectCallout">
                            <a:avLst>
                              <a:gd name="adj1" fmla="val -43750"/>
                              <a:gd name="adj2" fmla="val 70000"/>
                            </a:avLst>
                          </a:prstGeom>
                          <a:noFill/>
                          <a:ln w="28575" cap="flat" cmpd="sng">
                            <a:solidFill>
                              <a:srgbClr val="000000"/>
                            </a:solidFill>
                            <a:prstDash val="solid"/>
                            <a:miter/>
                            <a:headEnd type="none" w="med" len="med"/>
                            <a:tailEnd type="none" w="med" len="med"/>
                          </a:ln>
                        </wps:spPr>
                        <wps:txbx>
                          <w:txbxContent>
                            <w:p w14:paraId="45C79749">
                              <w:pPr>
                                <w:ind w:left="0" w:leftChars="0" w:firstLine="0" w:firstLineChars="0"/>
                                <w:rPr>
                                  <w:rFonts w:hint="eastAsia" w:eastAsia="宋体"/>
                                  <w:b/>
                                  <w:bCs/>
                                  <w:lang w:val="en-US" w:eastAsia="zh-CN"/>
                                </w:rPr>
                              </w:pPr>
                              <w:r>
                                <w:rPr>
                                  <w:rFonts w:hint="eastAsia"/>
                                  <w:b/>
                                  <w:bCs/>
                                  <w:lang w:val="en-US" w:eastAsia="zh-CN"/>
                                </w:rPr>
                                <w:t>项目区</w:t>
                              </w:r>
                            </w:p>
                          </w:txbxContent>
                        </wps:txbx>
                        <wps:bodyPr upright="1"/>
                      </wps:wsp>
                    </wpg:wgp>
                  </a:graphicData>
                </a:graphic>
              </wp:anchor>
            </w:drawing>
          </mc:Choice>
          <mc:Fallback>
            <w:pict>
              <v:group id="_x0000_s1026" o:spid="_x0000_s1026" o:spt="203" style="position:absolute;left:0pt;margin-left:45.05pt;margin-top:-13.35pt;height:394.05pt;width:608.95pt;z-index:251664384;mso-width-relative:page;mso-height-relative:page;" coordorigin="2624,43315" coordsize="12179,7881" o:gfxdata="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">
                <o:lock v:ext="edit" aspectratio="f"/>
                <v:shape id="图片 12" o:spid="_x0000_s1026" o:spt="75" type="#_x0000_t75" style="position:absolute;left:2624;top:43315;height:7881;width:12179;" filled="f" o:preferrelative="t" stroked="t" coordsize="21600,21600" o:gfxdata="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1w/wLsAAADc&#10;AAAADwAAAAAAAAABACAAAAAiAAAAZHJzL2Rvd25yZXYueG1sUEsBAhQAFAAAAAgAh07iQDMvBZ47&#10;AAAAOQAAABAAAAAAAAAAAQAgAAAACgEAAGRycy9zaGFwZXhtbC54bWxQSwUGAAAAAAYABgBbAQAA&#10;tAMAAAAA&#10;">
                  <v:fill on="f" focussize="0,0"/>
                  <v:stroke weight="2.25pt" color="#000000" joinstyle="miter"/>
                  <v:imagedata r:id="rId66" o:title=""/>
                  <o:lock v:ext="edit" aspectratio="t"/>
                </v:shape>
                <v:shape id="_x0000_s1026" o:spid="_x0000_s1026" o:spt="61" type="#_x0000_t61" style="position:absolute;left:4714;top:47189;height:455;width:1148;" filled="f" stroked="t" coordsize="21600,21600" o:gfxdata="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Uxs4vQAA&#10;ANwAAAAPAAAAAAAAAAEAIAAAACIAAABkcnMvZG93bnJldi54bWxQSwECFAAUAAAACACHTuJAMy8F&#10;njsAAAA5AAAAEAAAAAAAAAABACAAAAAMAQAAZHJzL3NoYXBleG1sLnhtbFBLBQYAAAAABgAGAFsB&#10;AAC2AwAAAAA=&#10;" adj="1350,25920">
                  <v:fill on="f" focussize="0,0"/>
                  <v:stroke weight="2.25pt" color="#000000" joinstyle="miter"/>
                  <v:imagedata o:title=""/>
                  <o:lock v:ext="edit" aspectratio="f"/>
                  <v:textbox>
                    <w:txbxContent>
                      <w:p w14:paraId="45C79749">
                        <w:pPr>
                          <w:ind w:left="0" w:leftChars="0" w:firstLine="0" w:firstLineChars="0"/>
                          <w:rPr>
                            <w:rFonts w:hint="eastAsia" w:eastAsia="宋体"/>
                            <w:b/>
                            <w:bCs/>
                            <w:lang w:val="en-US" w:eastAsia="zh-CN"/>
                          </w:rPr>
                        </w:pPr>
                        <w:r>
                          <w:rPr>
                            <w:rFonts w:hint="eastAsia"/>
                            <w:b/>
                            <w:bCs/>
                            <w:lang w:val="en-US" w:eastAsia="zh-CN"/>
                          </w:rPr>
                          <w:t>项目区</w:t>
                        </w:r>
                      </w:p>
                    </w:txbxContent>
                  </v:textbox>
                </v:shape>
              </v:group>
            </w:pict>
          </mc:Fallback>
        </mc:AlternateContent>
      </w:r>
    </w:p>
    <w:p w14:paraId="771111ED">
      <w:pPr>
        <w:jc w:val="center"/>
        <w:rPr>
          <w:rFonts w:hint="default" w:ascii="Times New Roman" w:hAnsi="Times New Roman" w:cs="Times New Roman"/>
          <w:b/>
          <w:bCs/>
          <w:color w:val="auto"/>
          <w:sz w:val="24"/>
          <w:szCs w:val="24"/>
          <w:highlight w:val="none"/>
        </w:rPr>
      </w:pPr>
    </w:p>
    <w:p w14:paraId="3D7FCA23">
      <w:pPr>
        <w:jc w:val="center"/>
        <w:rPr>
          <w:rFonts w:hint="default" w:ascii="Times New Roman" w:hAnsi="Times New Roman" w:cs="Times New Roman"/>
          <w:b/>
          <w:bCs/>
          <w:color w:val="auto"/>
          <w:sz w:val="24"/>
          <w:szCs w:val="24"/>
          <w:highlight w:val="none"/>
        </w:rPr>
      </w:pPr>
    </w:p>
    <w:p w14:paraId="556FCBBA">
      <w:pPr>
        <w:jc w:val="center"/>
        <w:rPr>
          <w:rFonts w:hint="default" w:ascii="Times New Roman" w:hAnsi="Times New Roman" w:cs="Times New Roman"/>
          <w:b/>
          <w:bCs/>
          <w:color w:val="auto"/>
          <w:sz w:val="24"/>
          <w:szCs w:val="24"/>
          <w:highlight w:val="none"/>
        </w:rPr>
      </w:pPr>
    </w:p>
    <w:p w14:paraId="6BBCEB93">
      <w:pPr>
        <w:jc w:val="center"/>
        <w:rPr>
          <w:rFonts w:hint="default" w:ascii="Times New Roman" w:hAnsi="Times New Roman" w:cs="Times New Roman"/>
          <w:b/>
          <w:bCs/>
          <w:color w:val="auto"/>
          <w:sz w:val="24"/>
          <w:szCs w:val="24"/>
          <w:highlight w:val="none"/>
        </w:rPr>
      </w:pPr>
    </w:p>
    <w:p w14:paraId="55E8C1DB">
      <w:pPr>
        <w:jc w:val="center"/>
        <w:rPr>
          <w:rFonts w:hint="default" w:ascii="Times New Roman" w:hAnsi="Times New Roman" w:cs="Times New Roman"/>
          <w:b/>
          <w:bCs/>
          <w:color w:val="auto"/>
          <w:sz w:val="24"/>
          <w:szCs w:val="24"/>
          <w:highlight w:val="none"/>
        </w:rPr>
      </w:pPr>
    </w:p>
    <w:p w14:paraId="218C0A3D">
      <w:pPr>
        <w:jc w:val="center"/>
        <w:rPr>
          <w:rFonts w:hint="default" w:ascii="Times New Roman" w:hAnsi="Times New Roman" w:cs="Times New Roman"/>
          <w:b/>
          <w:bCs/>
          <w:color w:val="auto"/>
          <w:sz w:val="24"/>
          <w:szCs w:val="24"/>
          <w:highlight w:val="none"/>
        </w:rPr>
      </w:pPr>
    </w:p>
    <w:p w14:paraId="4E0FDBDE">
      <w:pPr>
        <w:jc w:val="center"/>
        <w:rPr>
          <w:rFonts w:hint="default" w:ascii="Times New Roman" w:hAnsi="Times New Roman" w:cs="Times New Roman"/>
          <w:b/>
          <w:bCs/>
          <w:color w:val="auto"/>
          <w:sz w:val="24"/>
          <w:szCs w:val="24"/>
          <w:highlight w:val="none"/>
        </w:rPr>
      </w:pPr>
    </w:p>
    <w:p w14:paraId="2E2A4897">
      <w:pPr>
        <w:jc w:val="center"/>
        <w:rPr>
          <w:rFonts w:hint="default" w:ascii="Times New Roman" w:hAnsi="Times New Roman" w:cs="Times New Roman"/>
          <w:b/>
          <w:bCs/>
          <w:color w:val="auto"/>
          <w:sz w:val="24"/>
          <w:szCs w:val="24"/>
          <w:highlight w:val="none"/>
        </w:rPr>
      </w:pPr>
    </w:p>
    <w:p w14:paraId="5CEACF23">
      <w:pPr>
        <w:jc w:val="center"/>
        <w:rPr>
          <w:rFonts w:hint="default" w:ascii="Times New Roman" w:hAnsi="Times New Roman" w:cs="Times New Roman"/>
          <w:b/>
          <w:bCs/>
          <w:color w:val="auto"/>
          <w:sz w:val="24"/>
          <w:szCs w:val="24"/>
          <w:highlight w:val="none"/>
        </w:rPr>
      </w:pPr>
    </w:p>
    <w:p w14:paraId="48AD3C9E">
      <w:pPr>
        <w:jc w:val="center"/>
        <w:rPr>
          <w:rFonts w:hint="default" w:ascii="Times New Roman" w:hAnsi="Times New Roman" w:cs="Times New Roman"/>
          <w:b/>
          <w:bCs/>
          <w:color w:val="auto"/>
          <w:sz w:val="24"/>
          <w:szCs w:val="24"/>
          <w:highlight w:val="none"/>
        </w:rPr>
      </w:pPr>
    </w:p>
    <w:p w14:paraId="6DA536DA">
      <w:pPr>
        <w:jc w:val="center"/>
        <w:rPr>
          <w:rFonts w:hint="default" w:ascii="Times New Roman" w:hAnsi="Times New Roman" w:cs="Times New Roman"/>
          <w:b/>
          <w:bCs/>
          <w:color w:val="auto"/>
          <w:sz w:val="24"/>
          <w:szCs w:val="24"/>
          <w:highlight w:val="none"/>
        </w:rPr>
      </w:pPr>
    </w:p>
    <w:p w14:paraId="4FE6594E">
      <w:pPr>
        <w:jc w:val="center"/>
        <w:rPr>
          <w:rFonts w:hint="default" w:ascii="Times New Roman" w:hAnsi="Times New Roman" w:cs="Times New Roman"/>
          <w:b/>
          <w:bCs/>
          <w:color w:val="auto"/>
          <w:sz w:val="24"/>
          <w:szCs w:val="24"/>
          <w:highlight w:val="none"/>
        </w:rPr>
      </w:pPr>
    </w:p>
    <w:p w14:paraId="0A878D47">
      <w:pPr>
        <w:jc w:val="center"/>
        <w:rPr>
          <w:rFonts w:hint="default" w:ascii="Times New Roman" w:hAnsi="Times New Roman" w:cs="Times New Roman"/>
          <w:b/>
          <w:bCs/>
          <w:color w:val="auto"/>
          <w:sz w:val="24"/>
          <w:szCs w:val="24"/>
          <w:highlight w:val="none"/>
        </w:rPr>
      </w:pPr>
    </w:p>
    <w:p w14:paraId="66901FF4">
      <w:pPr>
        <w:jc w:val="center"/>
        <w:rPr>
          <w:rFonts w:hint="default" w:ascii="Times New Roman" w:hAnsi="Times New Roman" w:cs="Times New Roman"/>
          <w:b/>
          <w:bCs/>
          <w:color w:val="auto"/>
          <w:sz w:val="24"/>
          <w:szCs w:val="24"/>
          <w:highlight w:val="none"/>
        </w:rPr>
      </w:pPr>
    </w:p>
    <w:p w14:paraId="27B54C0B">
      <w:pPr>
        <w:jc w:val="center"/>
        <w:rPr>
          <w:rFonts w:hint="default" w:ascii="Times New Roman" w:hAnsi="Times New Roman" w:cs="Times New Roman"/>
          <w:b/>
          <w:bCs/>
          <w:color w:val="auto"/>
          <w:sz w:val="24"/>
          <w:szCs w:val="24"/>
          <w:highlight w:val="none"/>
        </w:rPr>
      </w:pPr>
    </w:p>
    <w:p w14:paraId="69B8254C">
      <w:pPr>
        <w:jc w:val="center"/>
        <w:rPr>
          <w:rFonts w:hint="default" w:ascii="Times New Roman" w:hAnsi="Times New Roman" w:cs="Times New Roman"/>
          <w:b/>
          <w:bCs/>
          <w:color w:val="auto"/>
          <w:sz w:val="24"/>
          <w:szCs w:val="24"/>
          <w:highlight w:val="none"/>
        </w:rPr>
      </w:pPr>
    </w:p>
    <w:p w14:paraId="0DAA406C">
      <w:pPr>
        <w:jc w:val="center"/>
        <w:rPr>
          <w:rFonts w:hint="default" w:ascii="Times New Roman" w:hAnsi="Times New Roman" w:cs="Times New Roman"/>
          <w:b/>
          <w:bCs/>
          <w:color w:val="auto"/>
          <w:sz w:val="24"/>
          <w:szCs w:val="24"/>
          <w:highlight w:val="none"/>
        </w:rPr>
      </w:pPr>
    </w:p>
    <w:p w14:paraId="7C32B560">
      <w:pPr>
        <w:jc w:val="center"/>
        <w:rPr>
          <w:rFonts w:hint="default" w:ascii="Times New Roman" w:hAnsi="Times New Roman" w:cs="Times New Roman"/>
          <w:b/>
          <w:bCs/>
          <w:color w:val="auto"/>
          <w:sz w:val="24"/>
          <w:szCs w:val="24"/>
          <w:highlight w:val="none"/>
        </w:rPr>
      </w:pPr>
    </w:p>
    <w:p w14:paraId="69BFB147">
      <w:pPr>
        <w:jc w:val="center"/>
        <w:rPr>
          <w:rFonts w:hint="default" w:ascii="Times New Roman" w:hAnsi="Times New Roman" w:eastAsia="宋体" w:cs="Times New Roman"/>
          <w:b w:val="0"/>
          <w:bCs w:val="0"/>
          <w:color w:val="auto"/>
          <w:sz w:val="24"/>
          <w:szCs w:val="24"/>
          <w:highlight w:val="none"/>
          <w:lang w:val="en-US" w:eastAsia="zh-CN"/>
        </w:rPr>
        <w:sectPr>
          <w:pgSz w:w="16838" w:h="11906" w:orient="landscape"/>
          <w:pgMar w:top="1800" w:right="1440" w:bottom="1800" w:left="1440" w:header="851" w:footer="992" w:gutter="0"/>
          <w:cols w:space="720" w:num="1"/>
          <w:docGrid w:type="lines" w:linePitch="312" w:charSpace="0"/>
        </w:sectPr>
      </w:pPr>
      <w:r>
        <w:rPr>
          <w:rFonts w:hint="default" w:ascii="Times New Roman" w:hAnsi="Times New Roman" w:cs="Times New Roman"/>
          <w:b/>
          <w:bCs/>
          <w:color w:val="auto"/>
          <w:sz w:val="24"/>
          <w:szCs w:val="24"/>
          <w:highlight w:val="none"/>
        </w:rPr>
        <w:t>附图</w:t>
      </w:r>
      <w:r>
        <w:rPr>
          <w:rFonts w:hint="eastAsia" w:ascii="Times New Roman" w:hAnsi="Times New Roman" w:cs="Times New Roman"/>
          <w:b/>
          <w:bCs/>
          <w:color w:val="auto"/>
          <w:sz w:val="24"/>
          <w:szCs w:val="24"/>
          <w:highlight w:val="none"/>
          <w:lang w:val="en-US" w:eastAsia="zh-CN"/>
        </w:rPr>
        <w:t>4昌吉回族自治州环境管控单元图</w:t>
      </w:r>
    </w:p>
    <w:p w14:paraId="23DA94B2">
      <w:pPr>
        <w:jc w:val="center"/>
        <w:rPr>
          <w:rFonts w:hint="default" w:ascii="Times New Roman" w:hAnsi="Times New Roman" w:cs="Times New Roman"/>
          <w:b w:val="0"/>
          <w:bCs w:val="0"/>
          <w:color w:val="auto"/>
          <w:sz w:val="24"/>
          <w:szCs w:val="24"/>
          <w:highlight w:val="none"/>
        </w:rPr>
        <w:sectPr>
          <w:pgSz w:w="16838" w:h="11906" w:orient="landscape"/>
          <w:pgMar w:top="1800" w:right="1440" w:bottom="1800" w:left="1440" w:header="851" w:footer="992" w:gutter="0"/>
          <w:cols w:space="720" w:num="1"/>
          <w:docGrid w:type="lines" w:linePitch="312" w:charSpace="0"/>
        </w:sectPr>
      </w:pPr>
      <w:r>
        <w:rPr>
          <w:sz w:val="21"/>
        </w:rPr>
        <w:drawing>
          <wp:anchor distT="0" distB="0" distL="114300" distR="114300" simplePos="0" relativeHeight="251666432" behindDoc="0" locked="0" layoutInCell="1" allowOverlap="1">
            <wp:simplePos x="0" y="0"/>
            <wp:positionH relativeFrom="column">
              <wp:posOffset>7701915</wp:posOffset>
            </wp:positionH>
            <wp:positionV relativeFrom="paragraph">
              <wp:posOffset>-5280660</wp:posOffset>
            </wp:positionV>
            <wp:extent cx="1172845" cy="670560"/>
            <wp:effectExtent l="0" t="0" r="0" b="0"/>
            <wp:wrapNone/>
            <wp:docPr id="10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4"/>
                    <pic:cNvPicPr>
                      <a:picLocks noChangeAspect="1"/>
                    </pic:cNvPicPr>
                  </pic:nvPicPr>
                  <pic:blipFill>
                    <a:blip r:embed="rId67"/>
                    <a:srcRect b="22694"/>
                    <a:stretch>
                      <a:fillRect/>
                    </a:stretch>
                  </pic:blipFill>
                  <pic:spPr>
                    <a:xfrm>
                      <a:off x="0" y="0"/>
                      <a:ext cx="1172845" cy="670560"/>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20320</wp:posOffset>
            </wp:positionH>
            <wp:positionV relativeFrom="paragraph">
              <wp:posOffset>-234950</wp:posOffset>
            </wp:positionV>
            <wp:extent cx="8858885" cy="5243195"/>
            <wp:effectExtent l="28575" t="28575" r="46990" b="43180"/>
            <wp:wrapTopAndBottom/>
            <wp:docPr id="10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5"/>
                    <pic:cNvPicPr>
                      <a:picLocks noChangeAspect="1"/>
                    </pic:cNvPicPr>
                  </pic:nvPicPr>
                  <pic:blipFill>
                    <a:blip r:embed="rId68"/>
                    <a:stretch>
                      <a:fillRect/>
                    </a:stretch>
                  </pic:blipFill>
                  <pic:spPr>
                    <a:xfrm>
                      <a:off x="0" y="0"/>
                      <a:ext cx="8858885" cy="5243195"/>
                    </a:xfrm>
                    <a:prstGeom prst="rect">
                      <a:avLst/>
                    </a:prstGeom>
                    <a:noFill/>
                    <a:ln w="28575" cap="flat" cmpd="sng">
                      <a:solidFill>
                        <a:srgbClr val="000000"/>
                      </a:solidFill>
                      <a:prstDash val="solid"/>
                      <a:miter/>
                      <a:headEnd type="none" w="med" len="med"/>
                      <a:tailEnd type="none" w="med" len="med"/>
                    </a:ln>
                  </pic:spPr>
                </pic:pic>
              </a:graphicData>
            </a:graphic>
          </wp:anchor>
        </w:drawing>
      </w:r>
      <w:r>
        <w:rPr>
          <w:rFonts w:hint="default" w:ascii="Times New Roman" w:hAnsi="Times New Roman" w:cs="Times New Roman"/>
          <w:b/>
          <w:bCs/>
          <w:color w:val="auto"/>
          <w:sz w:val="24"/>
          <w:szCs w:val="24"/>
          <w:highlight w:val="none"/>
        </w:rPr>
        <w:t>附图</w:t>
      </w:r>
      <w:r>
        <w:rPr>
          <w:rFonts w:hint="eastAsia" w:ascii="Times New Roman" w:hAnsi="Times New Roman"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val="en-US" w:eastAsia="zh-Hans"/>
        </w:rPr>
        <w:t>项</w:t>
      </w:r>
      <w:r>
        <w:rPr>
          <w:rFonts w:hint="default" w:ascii="Times New Roman" w:hAnsi="Times New Roman" w:cs="Times New Roman"/>
          <w:b/>
          <w:bCs/>
          <w:color w:val="auto"/>
          <w:sz w:val="24"/>
          <w:szCs w:val="24"/>
          <w:highlight w:val="none"/>
        </w:rPr>
        <w:t>目区地理位置图</w:t>
      </w:r>
    </w:p>
    <w:p w14:paraId="3AB2FDFA">
      <w:pPr>
        <w:ind w:left="0" w:leftChars="0" w:firstLine="0" w:firstLineChars="0"/>
        <w:jc w:val="center"/>
        <w:rPr>
          <w:rFonts w:hint="default" w:ascii="Times New Roman" w:hAnsi="Times New Roman" w:cs="Times New Roman"/>
          <w:b/>
          <w:bCs/>
          <w:color w:val="auto"/>
          <w:sz w:val="24"/>
          <w:szCs w:val="32"/>
          <w:highlight w:val="none"/>
        </w:rPr>
      </w:pPr>
      <w:r>
        <w:rPr>
          <w:sz w:val="21"/>
        </w:rPr>
        <mc:AlternateContent>
          <mc:Choice Requires="wpg">
            <w:drawing>
              <wp:anchor distT="0" distB="0" distL="114300" distR="114300" simplePos="0" relativeHeight="251670528" behindDoc="0" locked="0" layoutInCell="1" allowOverlap="1">
                <wp:simplePos x="0" y="0"/>
                <wp:positionH relativeFrom="column">
                  <wp:posOffset>514350</wp:posOffset>
                </wp:positionH>
                <wp:positionV relativeFrom="paragraph">
                  <wp:posOffset>-31115</wp:posOffset>
                </wp:positionV>
                <wp:extent cx="7706995" cy="5308600"/>
                <wp:effectExtent l="19050" t="19050" r="27305" b="25400"/>
                <wp:wrapTopAndBottom/>
                <wp:docPr id="14" name="组合 14"/>
                <wp:cNvGraphicFramePr/>
                <a:graphic xmlns:a="http://schemas.openxmlformats.org/drawingml/2006/main">
                  <a:graphicData uri="http://schemas.microsoft.com/office/word/2010/wordprocessingGroup">
                    <wpg:wgp>
                      <wpg:cNvGrpSpPr/>
                      <wpg:grpSpPr>
                        <a:xfrm>
                          <a:off x="0" y="0"/>
                          <a:ext cx="7706995" cy="5308600"/>
                          <a:chOff x="3131" y="1283502"/>
                          <a:chExt cx="12137" cy="8360"/>
                        </a:xfrm>
                      </wpg:grpSpPr>
                      <wpg:grpSp>
                        <wpg:cNvPr id="12" name="组合 12"/>
                        <wpg:cNvGrpSpPr/>
                        <wpg:grpSpPr>
                          <a:xfrm>
                            <a:off x="3131" y="1283502"/>
                            <a:ext cx="12137" cy="8360"/>
                            <a:chOff x="3296" y="1283386"/>
                            <a:chExt cx="12137" cy="8360"/>
                          </a:xfrm>
                        </wpg:grpSpPr>
                        <pic:pic xmlns:pic="http://schemas.openxmlformats.org/drawingml/2006/picture">
                          <pic:nvPicPr>
                            <pic:cNvPr id="3" name="图片 2"/>
                            <pic:cNvPicPr>
                              <a:picLocks noChangeAspect="1"/>
                            </pic:cNvPicPr>
                          </pic:nvPicPr>
                          <pic:blipFill>
                            <a:blip r:embed="rId69"/>
                            <a:stretch>
                              <a:fillRect/>
                            </a:stretch>
                          </pic:blipFill>
                          <pic:spPr>
                            <a:xfrm>
                              <a:off x="3296" y="1283386"/>
                              <a:ext cx="12137" cy="8360"/>
                            </a:xfrm>
                            <a:prstGeom prst="rect">
                              <a:avLst/>
                            </a:prstGeom>
                            <a:noFill/>
                            <a:ln w="19050">
                              <a:solidFill>
                                <a:schemeClr val="tx1"/>
                              </a:solidFill>
                            </a:ln>
                          </pic:spPr>
                        </pic:pic>
                        <pic:pic xmlns:pic="http://schemas.openxmlformats.org/drawingml/2006/picture">
                          <pic:nvPicPr>
                            <pic:cNvPr id="9" name="图片 9" descr="微信图片_20260309190957_62_695"/>
                            <pic:cNvPicPr>
                              <a:picLocks noChangeAspect="1"/>
                            </pic:cNvPicPr>
                          </pic:nvPicPr>
                          <pic:blipFill>
                            <a:blip r:embed="rId70">
                              <a:lum bright="12000"/>
                            </a:blip>
                            <a:srcRect l="12429" t="21332" r="37910" b="41277"/>
                            <a:stretch>
                              <a:fillRect/>
                            </a:stretch>
                          </pic:blipFill>
                          <pic:spPr>
                            <a:xfrm>
                              <a:off x="7110" y="1289191"/>
                              <a:ext cx="3219" cy="2469"/>
                            </a:xfrm>
                            <a:prstGeom prst="rect">
                              <a:avLst/>
                            </a:prstGeom>
                            <a:ln w="19050">
                              <a:solidFill>
                                <a:srgbClr val="00B0F0"/>
                              </a:solidFill>
                            </a:ln>
                          </pic:spPr>
                        </pic:pic>
                        <pic:pic xmlns:pic="http://schemas.openxmlformats.org/drawingml/2006/picture">
                          <pic:nvPicPr>
                            <pic:cNvPr id="10" name="图片 10" descr="3fced1e4aae0459f834194e937baa96f"/>
                            <pic:cNvPicPr>
                              <a:picLocks noChangeAspect="1"/>
                            </pic:cNvPicPr>
                          </pic:nvPicPr>
                          <pic:blipFill>
                            <a:blip r:embed="rId71">
                              <a:lum bright="12000" contrast="30000"/>
                            </a:blip>
                            <a:srcRect t="46659" r="47236" b="38492"/>
                            <a:stretch>
                              <a:fillRect/>
                            </a:stretch>
                          </pic:blipFill>
                          <pic:spPr>
                            <a:xfrm>
                              <a:off x="3780" y="1285891"/>
                              <a:ext cx="3140" cy="2909"/>
                            </a:xfrm>
                            <a:prstGeom prst="rect">
                              <a:avLst/>
                            </a:prstGeom>
                            <a:ln>
                              <a:solidFill>
                                <a:srgbClr val="00B0F0"/>
                              </a:solidFill>
                            </a:ln>
                          </pic:spPr>
                        </pic:pic>
                        <pic:pic xmlns:pic="http://schemas.openxmlformats.org/drawingml/2006/picture">
                          <pic:nvPicPr>
                            <pic:cNvPr id="11" name="图片 11" descr="微信图片_20260309191018_88_695"/>
                            <pic:cNvPicPr>
                              <a:picLocks noChangeAspect="1"/>
                            </pic:cNvPicPr>
                          </pic:nvPicPr>
                          <pic:blipFill>
                            <a:blip r:embed="rId72"/>
                            <a:srcRect l="17386" t="18810" r="11796" b="21344"/>
                            <a:stretch>
                              <a:fillRect/>
                            </a:stretch>
                          </pic:blipFill>
                          <pic:spPr>
                            <a:xfrm>
                              <a:off x="7020" y="1285825"/>
                              <a:ext cx="2611" cy="3088"/>
                            </a:xfrm>
                            <a:prstGeom prst="rect">
                              <a:avLst/>
                            </a:prstGeom>
                            <a:ln w="19050">
                              <a:solidFill>
                                <a:srgbClr val="FF0000"/>
                              </a:solidFill>
                            </a:ln>
                          </pic:spPr>
                        </pic:pic>
                      </wpg:grpSp>
                      <pic:pic xmlns:pic="http://schemas.openxmlformats.org/drawingml/2006/picture">
                        <pic:nvPicPr>
                          <pic:cNvPr id="13" name="图片 14"/>
                          <pic:cNvPicPr>
                            <a:picLocks noChangeAspect="1"/>
                          </pic:cNvPicPr>
                        </pic:nvPicPr>
                        <pic:blipFill>
                          <a:blip r:embed="rId67"/>
                          <a:stretch>
                            <a:fillRect/>
                          </a:stretch>
                        </pic:blipFill>
                        <pic:spPr>
                          <a:xfrm>
                            <a:off x="13400" y="1283556"/>
                            <a:ext cx="1847" cy="1366"/>
                          </a:xfrm>
                          <a:prstGeom prst="rect">
                            <a:avLst/>
                          </a:prstGeom>
                          <a:noFill/>
                          <a:ln>
                            <a:noFill/>
                          </a:ln>
                        </pic:spPr>
                      </pic:pic>
                    </wpg:wgp>
                  </a:graphicData>
                </a:graphic>
              </wp:anchor>
            </w:drawing>
          </mc:Choice>
          <mc:Fallback>
            <w:pict>
              <v:group id="_x0000_s1026" o:spid="_x0000_s1026" o:spt="203" style="position:absolute;left:0pt;margin-left:40.5pt;margin-top:-2.45pt;height:418pt;width:606.85pt;mso-wrap-distance-bottom:0pt;mso-wrap-distance-top:0pt;z-index:251670528;mso-width-relative:page;mso-height-relative:page;" coordorigin="3131,1283502" coordsize="12137,8360" o:gfxdata="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yiiim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s2Nh&#10;d6ndpaWNvJcXD/djjGSaAK1FSTwS2txJBPG0c0bFXRhgqR1BqO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p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TAK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wCii&#10;ik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">
                <o:lock v:ext="edit" aspectratio="f"/>
                <v:group id="_x0000_s1026" o:spid="_x0000_s1026" o:spt="203" style="position:absolute;left:3131;top:1283502;height:8360;width:12137;" coordorigin="3296,1283386" coordsize="12137,836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图片 2" o:spid="_x0000_s1026" o:spt="75" type="#_x0000_t75" style="position:absolute;left:3296;top:1283386;height:8360;width:12137;" filled="f" o:preferrelative="t" stroked="t" coordsize="21600,21600" o:gfxdata="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BWdabsAAADa&#10;AAAADwAAAAAAAAABACAAAAAiAAAAZHJzL2Rvd25yZXYueG1sUEsBAhQAFAAAAAgAh07iQDMvBZ47&#10;AAAAOQAAABAAAAAAAAAAAQAgAAAACgEAAGRycy9zaGFwZXhtbC54bWxQSwUGAAAAAAYABgBbAQAA&#10;tAMAAAAA&#10;">
                    <v:fill on="f" focussize="0,0"/>
                    <v:stroke weight="1.5pt" color="#000000 [3213]" joinstyle="round"/>
                    <v:imagedata r:id="rId69" o:title=""/>
                    <o:lock v:ext="edit" aspectratio="t"/>
                  </v:shape>
                  <v:shape id="_x0000_s1026" o:spid="_x0000_s1026" o:spt="75" alt="微信图片_20260309190957_62_695" type="#_x0000_t75" style="position:absolute;left:7110;top:1289191;height:2469;width:3219;" filled="f" o:preferrelative="t" stroked="t" coordsize="21600,21600" o:gfxdata="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9D00ugAAANoA&#10;AAAPAAAAAAAAAAEAIAAAACIAAABkcnMvZG93bnJldi54bWxQSwECFAAUAAAACACHTuJAMy8FnjsA&#10;AAA5AAAAEAAAAAAAAAABACAAAAAJAQAAZHJzL3NoYXBleG1sLnhtbFBLBQYAAAAABgAGAFsBAACz&#10;AwAAAAA=&#10;">
                    <v:fill on="f" focussize="0,0"/>
                    <v:stroke weight="1.5pt" color="#00B0F0" joinstyle="round"/>
                    <v:imagedata r:id="rId70" cropleft="8145f" croptop="13980f" cropright="24845f" cropbottom="27051f" blacklevel="3932f" o:title=""/>
                    <o:lock v:ext="edit" aspectratio="t"/>
                  </v:shape>
                  <v:shape id="_x0000_s1026" o:spid="_x0000_s1026" o:spt="75" alt="3fced1e4aae0459f834194e937baa96f" type="#_x0000_t75" style="position:absolute;left:3780;top:1285891;height:2909;width:3140;" filled="f" o:preferrelative="t" stroked="t" coordsize="21600,21600" o:gfxdata="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79WvQAA&#10;ANsAAAAPAAAAAAAAAAEAIAAAACIAAABkcnMvZG93bnJldi54bWxQSwECFAAUAAAACACHTuJAMy8F&#10;njsAAAA5AAAAEAAAAAAAAAABACAAAAAMAQAAZHJzL3NoYXBleG1sLnhtbFBLBQYAAAAABgAGAFsB&#10;AAC2AwAAAAA=&#10;">
                    <v:fill on="f" focussize="0,0"/>
                    <v:stroke color="#00B0F0" joinstyle="round"/>
                    <v:imagedata r:id="rId71" croptop="30578f" cropright="30957f" cropbottom="25226f" gain="93622f" blacklevel="3932f" o:title=""/>
                    <o:lock v:ext="edit" aspectratio="t"/>
                  </v:shape>
                  <v:shape id="_x0000_s1026" o:spid="_x0000_s1026" o:spt="75" alt="微信图片_20260309191018_88_695" type="#_x0000_t75" style="position:absolute;left:7020;top:1285825;height:3088;width:2611;" filled="f" o:preferrelative="t" stroked="t" coordsize="21600,21600" o:gfxdata="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47hPvQAA&#10;ANsAAAAPAAAAAAAAAAEAIAAAACIAAABkcnMvZG93bnJldi54bWxQSwECFAAUAAAACACHTuJAMy8F&#10;njsAAAA5AAAAEAAAAAAAAAABACAAAAAMAQAAZHJzL3NoYXBleG1sLnhtbFBLBQYAAAAABgAGAFsB&#10;AAC2AwAAAAA=&#10;">
                    <v:fill on="f" focussize="0,0"/>
                    <v:stroke weight="1.5pt" color="#FF0000" joinstyle="round"/>
                    <v:imagedata r:id="rId72" cropleft="11394f" croptop="12327f" cropright="7731f" cropbottom="13988f" o:title=""/>
                    <o:lock v:ext="edit" aspectratio="t"/>
                  </v:shape>
                </v:group>
                <v:shape id="图片 14" o:spid="_x0000_s1026" o:spt="75" type="#_x0000_t75" style="position:absolute;left:13400;top:1283556;height:1366;width:1847;" filled="f" o:preferrelative="t" stroked="f" coordsize="21600,21600" o:gfxdata="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hAGmvQAA&#10;ANsAAAAPAAAAAAAAAAEAIAAAACIAAABkcnMvZG93bnJldi54bWxQSwECFAAUAAAACACHTuJAMy8F&#10;njsAAAA5AAAAEAAAAAAAAAABACAAAAAMAQAAZHJzL3NoYXBleG1sLnhtbFBLBQYAAAAABgAGAFsB&#10;AAC2AwAAAAA=&#10;">
                  <v:fill on="f" focussize="0,0"/>
                  <v:stroke on="f"/>
                  <v:imagedata r:id="rId67" o:title=""/>
                  <o:lock v:ext="edit" aspectratio="t"/>
                </v:shape>
                <w10:wrap type="topAndBottom"/>
              </v:group>
            </w:pict>
          </mc:Fallback>
        </mc:AlternateContent>
      </w:r>
      <w:r>
        <w:rPr>
          <w:rFonts w:hint="default" w:ascii="Times New Roman" w:hAnsi="Times New Roman" w:cs="Times New Roman"/>
          <w:b/>
          <w:bCs/>
          <w:color w:val="auto"/>
          <w:sz w:val="24"/>
          <w:szCs w:val="32"/>
          <w:highlight w:val="none"/>
        </w:rPr>
        <w:t>附图</w:t>
      </w:r>
      <w:r>
        <w:rPr>
          <w:rFonts w:hint="eastAsia" w:ascii="Times New Roman" w:hAnsi="Times New Roman" w:cs="Times New Roman"/>
          <w:b/>
          <w:bCs/>
          <w:color w:val="auto"/>
          <w:sz w:val="24"/>
          <w:szCs w:val="32"/>
          <w:highlight w:val="none"/>
          <w:lang w:val="en-US" w:eastAsia="zh-CN"/>
        </w:rPr>
        <w:t>6项目区</w:t>
      </w:r>
      <w:r>
        <w:rPr>
          <w:rFonts w:hint="default" w:ascii="Times New Roman" w:hAnsi="Times New Roman" w:cs="Times New Roman"/>
          <w:b/>
          <w:bCs/>
          <w:color w:val="auto"/>
          <w:sz w:val="24"/>
          <w:szCs w:val="32"/>
          <w:highlight w:val="none"/>
        </w:rPr>
        <w:t>周边</w:t>
      </w:r>
      <w:r>
        <w:rPr>
          <w:rFonts w:hint="default" w:ascii="Times New Roman" w:hAnsi="Times New Roman" w:cs="Times New Roman"/>
          <w:b/>
          <w:bCs/>
          <w:color w:val="auto"/>
          <w:sz w:val="24"/>
          <w:szCs w:val="32"/>
          <w:highlight w:val="none"/>
          <w:lang w:val="en-US" w:eastAsia="zh-CN"/>
        </w:rPr>
        <w:t>环境</w:t>
      </w:r>
      <w:r>
        <w:rPr>
          <w:rFonts w:hint="default" w:ascii="Times New Roman" w:hAnsi="Times New Roman" w:cs="Times New Roman"/>
          <w:b/>
          <w:bCs/>
          <w:color w:val="auto"/>
          <w:sz w:val="24"/>
          <w:szCs w:val="32"/>
          <w:highlight w:val="none"/>
        </w:rPr>
        <w:t>关系图</w:t>
      </w:r>
    </w:p>
    <w:p w14:paraId="303BB8D7">
      <w:pPr>
        <w:jc w:val="center"/>
        <w:rPr>
          <w:rFonts w:hint="default" w:ascii="Times New Roman" w:hAnsi="Times New Roman" w:eastAsia="宋体" w:cs="Times New Roman"/>
          <w:b/>
          <w:bCs/>
          <w:color w:val="auto"/>
          <w:sz w:val="24"/>
          <w:szCs w:val="32"/>
          <w:highlight w:val="none"/>
          <w:lang w:val="en-US" w:eastAsia="zh-CN"/>
        </w:rPr>
        <w:sectPr>
          <w:pgSz w:w="16838" w:h="11906" w:orient="landscape"/>
          <w:pgMar w:top="1800" w:right="1440" w:bottom="1800" w:left="1440" w:header="851" w:footer="992" w:gutter="0"/>
          <w:cols w:space="720" w:num="1"/>
          <w:docGrid w:type="lines" w:linePitch="312" w:charSpace="0"/>
        </w:sectPr>
      </w:pPr>
      <w:r>
        <w:rPr>
          <w:sz w:val="21"/>
        </w:rPr>
        <mc:AlternateContent>
          <mc:Choice Requires="wpg">
            <w:drawing>
              <wp:anchor distT="0" distB="0" distL="114300" distR="114300" simplePos="0" relativeHeight="251667456" behindDoc="0" locked="0" layoutInCell="1" allowOverlap="1">
                <wp:simplePos x="0" y="0"/>
                <wp:positionH relativeFrom="column">
                  <wp:posOffset>163830</wp:posOffset>
                </wp:positionH>
                <wp:positionV relativeFrom="paragraph">
                  <wp:posOffset>-558165</wp:posOffset>
                </wp:positionV>
                <wp:extent cx="8401050" cy="5143500"/>
                <wp:effectExtent l="19050" t="19050" r="19050" b="19050"/>
                <wp:wrapTopAndBottom/>
                <wp:docPr id="15" name="组合 15"/>
                <wp:cNvGraphicFramePr/>
                <a:graphic xmlns:a="http://schemas.openxmlformats.org/drawingml/2006/main">
                  <a:graphicData uri="http://schemas.microsoft.com/office/word/2010/wordprocessingGroup">
                    <wpg:wgp>
                      <wpg:cNvGrpSpPr/>
                      <wpg:grpSpPr>
                        <a:xfrm>
                          <a:off x="0" y="0"/>
                          <a:ext cx="8401050" cy="5143500"/>
                          <a:chOff x="2579" y="1294861"/>
                          <a:chExt cx="13230" cy="8100"/>
                        </a:xfrm>
                      </wpg:grpSpPr>
                      <pic:pic xmlns:pic="http://schemas.openxmlformats.org/drawingml/2006/picture">
                        <pic:nvPicPr>
                          <pic:cNvPr id="42" name="图片 5"/>
                          <pic:cNvPicPr>
                            <a:picLocks noChangeAspect="1"/>
                          </pic:cNvPicPr>
                        </pic:nvPicPr>
                        <pic:blipFill>
                          <a:blip r:embed="rId73"/>
                          <a:stretch>
                            <a:fillRect/>
                          </a:stretch>
                        </pic:blipFill>
                        <pic:spPr>
                          <a:xfrm>
                            <a:off x="2579" y="1294861"/>
                            <a:ext cx="13230" cy="8100"/>
                          </a:xfrm>
                          <a:prstGeom prst="rect">
                            <a:avLst/>
                          </a:prstGeom>
                          <a:noFill/>
                          <a:ln w="19050">
                            <a:solidFill>
                              <a:schemeClr val="tx1"/>
                            </a:solidFill>
                          </a:ln>
                        </pic:spPr>
                      </pic:pic>
                      <pic:pic xmlns:pic="http://schemas.openxmlformats.org/drawingml/2006/picture">
                        <pic:nvPicPr>
                          <pic:cNvPr id="167" name="图片 27"/>
                          <pic:cNvPicPr>
                            <a:picLocks noChangeAspect="1"/>
                          </pic:cNvPicPr>
                        </pic:nvPicPr>
                        <pic:blipFill>
                          <a:blip r:embed="rId74"/>
                          <a:srcRect b="24568"/>
                          <a:stretch>
                            <a:fillRect/>
                          </a:stretch>
                        </pic:blipFill>
                        <pic:spPr>
                          <a:xfrm>
                            <a:off x="13791" y="1294875"/>
                            <a:ext cx="2010" cy="1222"/>
                          </a:xfrm>
                          <a:prstGeom prst="rect">
                            <a:avLst/>
                          </a:prstGeom>
                          <a:noFill/>
                          <a:ln>
                            <a:noFill/>
                          </a:ln>
                        </pic:spPr>
                      </pic:pic>
                    </wpg:wgp>
                  </a:graphicData>
                </a:graphic>
              </wp:anchor>
            </w:drawing>
          </mc:Choice>
          <mc:Fallback>
            <w:pict>
              <v:group id="_x0000_s1026" o:spid="_x0000_s1026" o:spt="203" style="position:absolute;left:0pt;margin-left:12.9pt;margin-top:-43.95pt;height:405pt;width:661.5pt;mso-wrap-distance-bottom:0pt;mso-wrap-distance-top:0pt;z-index:251667456;mso-width-relative:page;mso-height-relative:page;" coordorigin="2579,1294861" coordsize="13230,8100" o:gfxdata="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C5s8AC/AAAApQEAABkAAABkcnMv&#10;X3JlbHMvZTJvRG9jLnhtbC5yZWxzvZDBisIwEIbvC/sOYe7btD0sspj2IoJXcR9gSKZpsJmEJIq+&#10;vYFlQUHw5nFm+L//Y9bjxS/iTCm7wAq6pgVBrINxbBX8HrZfKxC5IBtcApOCK2UYh8+P9Z4WLDWU&#10;ZxezqBTOCuZS4o+UWc/kMTchEtfLFJLHUsdkZUR9REuyb9tvme4ZMDwwxc4oSDvTgzhcY21+zQ7T&#10;5DRtgj554vKkQjpfuysQk6WiwJNx+Lfsm8gW5HOH7j0O3b+DfHjucAN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">
                <o:lock v:ext="edit" aspectratio="f"/>
                <v:shape id="图片 5" o:spid="_x0000_s1026" o:spt="75" type="#_x0000_t75" style="position:absolute;left:2579;top:1294861;height:8100;width:13230;" filled="f" o:preferrelative="t" stroked="t" coordsize="21600,21600" o:gfxdata="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lQz28AAAA&#10;2wAAAA8AAAAAAAAAAQAgAAAAIgAAAGRycy9kb3ducmV2LnhtbFBLAQIUABQAAAAIAIdO4kAzLwWe&#10;OwAAADkAAAAQAAAAAAAAAAEAIAAAAAsBAABkcnMvc2hhcGV4bWwueG1sUEsFBgAAAAAGAAYAWwEA&#10;ALUDAAAAAA==&#10;">
                  <v:fill on="f" focussize="0,0"/>
                  <v:stroke weight="1.5pt" color="#000000 [3213]" joinstyle="round"/>
                  <v:imagedata r:id="rId73" o:title=""/>
                  <o:lock v:ext="edit" aspectratio="t"/>
                </v:shape>
                <v:shape id="图片 27" o:spid="_x0000_s1026" o:spt="75" type="#_x0000_t75" style="position:absolute;left:13791;top:1294875;height:1222;width:2010;" filled="f" o:preferrelative="t" stroked="f" coordsize="21600,21600" o:gfxdata="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KsgIq/&#10;AAAA3AAAAA8AAAAAAAAAAQAgAAAAIgAAAGRycy9kb3ducmV2LnhtbFBLAQIUABQAAAAIAIdO4kAz&#10;LwWeOwAAADkAAAAQAAAAAAAAAAEAIAAAAA4BAABkcnMvc2hhcGV4bWwueG1sUEsFBgAAAAAGAAYA&#10;WwEAALgDAAAAAA==&#10;">
                  <v:fill on="f" focussize="0,0"/>
                  <v:stroke on="f"/>
                  <v:imagedata r:id="rId74" cropbottom="16101f" o:title=""/>
                  <o:lock v:ext="edit" aspectratio="t"/>
                </v:shape>
                <w10:wrap type="topAndBottom"/>
              </v:group>
            </w:pict>
          </mc:Fallback>
        </mc:AlternateContent>
      </w:r>
      <w:r>
        <w:rPr>
          <w:rFonts w:hint="default" w:ascii="Times New Roman" w:hAnsi="Times New Roman" w:eastAsia="宋体" w:cs="Times New Roman"/>
          <w:b/>
          <w:bCs/>
          <w:color w:val="auto"/>
          <w:sz w:val="24"/>
          <w:szCs w:val="32"/>
          <w:highlight w:val="none"/>
          <w:lang w:val="en-US" w:eastAsia="zh-CN"/>
        </w:rPr>
        <w:t>附图</w:t>
      </w:r>
      <w:r>
        <w:rPr>
          <w:rFonts w:hint="eastAsia" w:ascii="Times New Roman" w:hAnsi="Times New Roman" w:eastAsia="宋体" w:cs="Times New Roman"/>
          <w:b/>
          <w:bCs/>
          <w:color w:val="auto"/>
          <w:sz w:val="24"/>
          <w:szCs w:val="32"/>
          <w:highlight w:val="none"/>
          <w:lang w:val="en-US" w:eastAsia="zh-CN"/>
        </w:rPr>
        <w:t>7</w:t>
      </w:r>
      <w:r>
        <w:rPr>
          <w:rFonts w:hint="eastAsia" w:cs="Times New Roman"/>
          <w:b/>
          <w:bCs/>
          <w:color w:val="auto"/>
          <w:sz w:val="24"/>
          <w:szCs w:val="32"/>
          <w:highlight w:val="none"/>
          <w:lang w:val="en-US" w:eastAsia="zh-CN"/>
        </w:rPr>
        <w:t xml:space="preserve"> </w:t>
      </w:r>
      <w:r>
        <w:rPr>
          <w:rFonts w:hint="eastAsia" w:ascii="Times New Roman" w:hAnsi="Times New Roman" w:eastAsia="宋体" w:cs="Times New Roman"/>
          <w:b/>
          <w:bCs/>
          <w:color w:val="auto"/>
          <w:sz w:val="24"/>
          <w:szCs w:val="32"/>
          <w:highlight w:val="none"/>
          <w:lang w:val="en-US" w:eastAsia="zh-CN"/>
        </w:rPr>
        <w:t>TSP</w:t>
      </w:r>
      <w:r>
        <w:rPr>
          <w:rFonts w:hint="default" w:ascii="Times New Roman" w:hAnsi="Times New Roman" w:eastAsia="宋体" w:cs="Times New Roman"/>
          <w:b/>
          <w:bCs/>
          <w:color w:val="auto"/>
          <w:sz w:val="24"/>
          <w:szCs w:val="32"/>
          <w:highlight w:val="none"/>
          <w:lang w:val="en-US" w:eastAsia="zh-CN"/>
        </w:rPr>
        <w:t>监测点位</w:t>
      </w:r>
      <w:r>
        <w:rPr>
          <w:rFonts w:hint="eastAsia" w:ascii="Times New Roman" w:hAnsi="Times New Roman" w:eastAsia="宋体" w:cs="Times New Roman"/>
          <w:b/>
          <w:bCs/>
          <w:color w:val="auto"/>
          <w:sz w:val="24"/>
          <w:szCs w:val="32"/>
          <w:highlight w:val="none"/>
          <w:lang w:val="en-US" w:eastAsia="zh-CN"/>
        </w:rPr>
        <w:t>示意</w:t>
      </w:r>
      <w:r>
        <w:rPr>
          <w:rFonts w:hint="default" w:ascii="Times New Roman" w:hAnsi="Times New Roman" w:eastAsia="宋体" w:cs="Times New Roman"/>
          <w:b/>
          <w:bCs/>
          <w:color w:val="auto"/>
          <w:sz w:val="24"/>
          <w:szCs w:val="32"/>
          <w:highlight w:val="none"/>
          <w:lang w:val="en-US" w:eastAsia="zh-CN"/>
        </w:rPr>
        <w:t>图</w:t>
      </w:r>
    </w:p>
    <w:p w14:paraId="0A9B21AA">
      <w:pPr>
        <w:ind w:firstLine="0" w:firstLineChars="0"/>
        <w:jc w:val="center"/>
        <w:rPr>
          <w:rFonts w:hint="default"/>
          <w:lang w:val="en-US"/>
        </w:rPr>
      </w:pPr>
      <w:r>
        <w:rPr>
          <w:sz w:val="24"/>
        </w:rPr>
        <mc:AlternateContent>
          <mc:Choice Requires="wps">
            <w:drawing>
              <wp:anchor distT="0" distB="0" distL="114300" distR="114300" simplePos="0" relativeHeight="251684864" behindDoc="0" locked="0" layoutInCell="1" allowOverlap="1">
                <wp:simplePos x="0" y="0"/>
                <wp:positionH relativeFrom="column">
                  <wp:posOffset>3798570</wp:posOffset>
                </wp:positionH>
                <wp:positionV relativeFrom="paragraph">
                  <wp:posOffset>943610</wp:posOffset>
                </wp:positionV>
                <wp:extent cx="1111885" cy="313055"/>
                <wp:effectExtent l="12700" t="12700" r="18415" b="55245"/>
                <wp:wrapNone/>
                <wp:docPr id="63" name="矩形标注 63"/>
                <wp:cNvGraphicFramePr/>
                <a:graphic xmlns:a="http://schemas.openxmlformats.org/drawingml/2006/main">
                  <a:graphicData uri="http://schemas.microsoft.com/office/word/2010/wordprocessingShape">
                    <wps:wsp>
                      <wps:cNvSpPr/>
                      <wps:spPr>
                        <a:xfrm>
                          <a:off x="4583430" y="1913890"/>
                          <a:ext cx="1111885" cy="313055"/>
                        </a:xfrm>
                        <a:prstGeom prst="wedgeRectCallout">
                          <a:avLst/>
                        </a:prstGeom>
                        <a:noFill/>
                        <a:ln>
                          <a:solidFill>
                            <a:schemeClr val="tx1"/>
                          </a:solidFill>
                        </a:ln>
                        <a:extLst>
                          <a:ext uri="{909E8E84-426E-40DD-AFC4-6F175D3DCCD1}">
                            <a14:hiddenFill xmlns:a14="http://schemas.microsoft.com/office/drawing/2010/main">
                              <a:solidFill>
                                <a:schemeClr val="accent1"/>
                              </a:solidFill>
                            </a14:hiddenFill>
                          </a:ext>
                        </a:extLst>
                      </wps:spPr>
                      <wps:style>
                        <a:lnRef idx="2">
                          <a:schemeClr val="accent1">
                            <a:lumMod val="75000"/>
                          </a:schemeClr>
                        </a:lnRef>
                        <a:fillRef idx="1">
                          <a:schemeClr val="accent1"/>
                        </a:fillRef>
                        <a:effectRef idx="0">
                          <a:srgbClr val="FFFFFF"/>
                        </a:effectRef>
                        <a:fontRef idx="minor">
                          <a:schemeClr val="lt1"/>
                        </a:fontRef>
                      </wps:style>
                      <wps:txbx>
                        <w:txbxContent>
                          <w:p w14:paraId="7E564897">
                            <w:pPr>
                              <w:ind w:left="0" w:leftChars="0" w:firstLine="0" w:firstLineChars="0"/>
                              <w:jc w:val="both"/>
                              <w:rPr>
                                <w:rFonts w:hint="eastAsia" w:eastAsia="宋体"/>
                                <w:b/>
                                <w:bCs/>
                                <w:color w:val="000000" w:themeColor="text1"/>
                                <w:sz w:val="21"/>
                                <w:szCs w:val="21"/>
                                <w:lang w:val="en-US" w:eastAsia="zh-CN"/>
                                <w14:textOutline w14:w="6350">
                                  <w14:solidFill>
                                    <w14:schemeClr w14:val="tx1"/>
                                  </w14:solidFill>
                                  <w14:round/>
                                </w14:textOutline>
                                <w14:textFill>
                                  <w14:solidFill>
                                    <w14:schemeClr w14:val="tx1"/>
                                  </w14:solidFill>
                                </w14:textFill>
                              </w:rPr>
                            </w:pPr>
                            <w:r>
                              <w:rPr>
                                <w:rFonts w:hint="eastAsia"/>
                                <w:b/>
                                <w:bCs/>
                                <w:color w:val="000000" w:themeColor="text1"/>
                                <w:sz w:val="21"/>
                                <w:szCs w:val="21"/>
                                <w:lang w:val="en-US" w:eastAsia="zh-CN"/>
                                <w14:textOutline w14:w="6350">
                                  <w14:solidFill>
                                    <w14:schemeClr w14:val="tx1"/>
                                  </w14:solidFill>
                                  <w14:round/>
                                </w14:textOutline>
                                <w14:textFill>
                                  <w14:solidFill>
                                    <w14:schemeClr w14:val="tx1"/>
                                  </w14:solidFill>
                                </w14:textFill>
                              </w:rPr>
                              <w:t>危废暂存间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99.1pt;margin-top:74.3pt;height:24.65pt;width:87.55pt;z-index:251684864;v-text-anchor:middle;mso-width-relative:page;mso-height-relative:page;" filled="f" stroked="t" coordsize="21600,21600" o:gfxdata="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Ahiw1y2AAAAAsBAAAPAAAAAAAAAAEAIAAAACIAAABkcnMvZG93&#10;bnJldi54bWxQSwECFAAUAAAACACHTuJAU0ITzOQCAADHBQAADgAAAAAAAAABACAAAAAnAQAAZHJz&#10;L2Uyb0RvYy54bWxQSwUGAAAAAAYABgBZAQAAfQYAAAAA&#10;" adj="6300,24300">
                <v:fill on="f" focussize="0,0"/>
                <v:stroke weight="2pt" color="#000000 [3213]" joinstyle="round"/>
                <v:imagedata o:title=""/>
                <o:lock v:ext="edit" aspectratio="f"/>
                <v:textbox>
                  <w:txbxContent>
                    <w:p w14:paraId="7E564897">
                      <w:pPr>
                        <w:ind w:left="0" w:leftChars="0" w:firstLine="0" w:firstLineChars="0"/>
                        <w:jc w:val="both"/>
                        <w:rPr>
                          <w:rFonts w:hint="eastAsia" w:eastAsia="宋体"/>
                          <w:b/>
                          <w:bCs/>
                          <w:color w:val="000000" w:themeColor="text1"/>
                          <w:sz w:val="21"/>
                          <w:szCs w:val="21"/>
                          <w:lang w:val="en-US" w:eastAsia="zh-CN"/>
                          <w14:textOutline w14:w="6350">
                            <w14:solidFill>
                              <w14:schemeClr w14:val="tx1"/>
                            </w14:solidFill>
                            <w14:round/>
                          </w14:textOutline>
                          <w14:textFill>
                            <w14:solidFill>
                              <w14:schemeClr w14:val="tx1"/>
                            </w14:solidFill>
                          </w14:textFill>
                        </w:rPr>
                      </w:pPr>
                      <w:r>
                        <w:rPr>
                          <w:rFonts w:hint="eastAsia"/>
                          <w:b/>
                          <w:bCs/>
                          <w:color w:val="000000" w:themeColor="text1"/>
                          <w:sz w:val="21"/>
                          <w:szCs w:val="21"/>
                          <w:lang w:val="en-US" w:eastAsia="zh-CN"/>
                          <w14:textOutline w14:w="6350">
                            <w14:solidFill>
                              <w14:schemeClr w14:val="tx1"/>
                            </w14:solidFill>
                            <w14:round/>
                          </w14:textOutline>
                          <w14:textFill>
                            <w14:solidFill>
                              <w14:schemeClr w14:val="tx1"/>
                            </w14:solidFill>
                          </w14:textFill>
                        </w:rPr>
                        <w:t>危废暂存间</w:t>
                      </w:r>
                    </w:p>
                  </w:txbxContent>
                </v:textbox>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4055110</wp:posOffset>
                </wp:positionH>
                <wp:positionV relativeFrom="paragraph">
                  <wp:posOffset>1327785</wp:posOffset>
                </wp:positionV>
                <wp:extent cx="147955" cy="139065"/>
                <wp:effectExtent l="12700" t="12700" r="17145" b="13335"/>
                <wp:wrapNone/>
                <wp:docPr id="53" name="矩形 53"/>
                <wp:cNvGraphicFramePr/>
                <a:graphic xmlns:a="http://schemas.openxmlformats.org/drawingml/2006/main">
                  <a:graphicData uri="http://schemas.microsoft.com/office/word/2010/wordprocessingShape">
                    <wps:wsp>
                      <wps:cNvSpPr/>
                      <wps:spPr>
                        <a:xfrm>
                          <a:off x="0" y="0"/>
                          <a:ext cx="147955" cy="13906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7BCB75C">
                            <w:pPr>
                              <w:ind w:firstLine="0" w:firstLineChars="0"/>
                              <w:jc w:val="both"/>
                              <w:rPr>
                                <w:rFonts w:hint="eastAsia"/>
                                <w:lang w:val="en-US" w:eastAsia="zh-CN"/>
                              </w:rPr>
                            </w:pPr>
                          </w:p>
                          <w:p w14:paraId="5E2681C5">
                            <w:pPr>
                              <w:ind w:firstLine="0" w:firstLineChars="0"/>
                              <w:jc w:val="both"/>
                              <w:rPr>
                                <w:rFonts w:hint="eastAsia"/>
                                <w:lang w:val="en-US" w:eastAsia="zh-CN"/>
                              </w:rPr>
                            </w:pPr>
                          </w:p>
                          <w:p w14:paraId="6274621F">
                            <w:pPr>
                              <w:ind w:firstLine="0" w:firstLineChars="0"/>
                              <w:jc w:val="both"/>
                              <w:rPr>
                                <w:rFonts w:hint="eastAsia" w:eastAsia="宋体"/>
                                <w:b/>
                                <w:bCs/>
                                <w:color w:val="FF0000"/>
                                <w:lang w:val="en-US" w:eastAsia="zh-CN"/>
                              </w:rPr>
                            </w:pPr>
                            <w:r>
                              <w:rPr>
                                <w:rFonts w:hint="eastAsia"/>
                                <w:b/>
                                <w:bCs/>
                                <w:color w:val="FF0000"/>
                                <w:lang w:val="en-US" w:eastAsia="zh-CN"/>
                              </w:rPr>
                              <w:t>新建车间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9.3pt;margin-top:104.55pt;height:10.95pt;width:11.65pt;z-index:251683840;v-text-anchor:middle;mso-width-relative:page;mso-height-relative:page;" filled="f" stroked="t" coordsize="21600,21600" o:gfxdata="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MvIz3ZAAAACwEAAA8AAAAAAAAAAQAgAAAAIgAAAGRycy9kb3ducmV2LnhtbFBL&#10;AQIUABQAAAAIAIdO4kCsPTu6ZwIAAMAEAAAOAAAAAAAAAAEAIAAAACgBAABkcnMvZTJvRG9jLnht&#10;bFBLBQYAAAAABgAGAFkBAAABBgAAAAA=&#10;">
                <v:fill on="f" focussize="0,0"/>
                <v:stroke weight="2pt" color="#FF0000 [2404]" joinstyle="round"/>
                <v:imagedata o:title=""/>
                <o:lock v:ext="edit" aspectratio="f"/>
                <v:textbox>
                  <w:txbxContent>
                    <w:p w14:paraId="67BCB75C">
                      <w:pPr>
                        <w:ind w:firstLine="0" w:firstLineChars="0"/>
                        <w:jc w:val="both"/>
                        <w:rPr>
                          <w:rFonts w:hint="eastAsia"/>
                          <w:lang w:val="en-US" w:eastAsia="zh-CN"/>
                        </w:rPr>
                      </w:pPr>
                    </w:p>
                    <w:p w14:paraId="5E2681C5">
                      <w:pPr>
                        <w:ind w:firstLine="0" w:firstLineChars="0"/>
                        <w:jc w:val="both"/>
                        <w:rPr>
                          <w:rFonts w:hint="eastAsia"/>
                          <w:lang w:val="en-US" w:eastAsia="zh-CN"/>
                        </w:rPr>
                      </w:pPr>
                    </w:p>
                    <w:p w14:paraId="6274621F">
                      <w:pPr>
                        <w:ind w:firstLine="0" w:firstLineChars="0"/>
                        <w:jc w:val="both"/>
                        <w:rPr>
                          <w:rFonts w:hint="eastAsia" w:eastAsia="宋体"/>
                          <w:b/>
                          <w:bCs/>
                          <w:color w:val="FF0000"/>
                          <w:lang w:val="en-US" w:eastAsia="zh-CN"/>
                        </w:rPr>
                      </w:pPr>
                      <w:r>
                        <w:rPr>
                          <w:rFonts w:hint="eastAsia"/>
                          <w:b/>
                          <w:bCs/>
                          <w:color w:val="FF0000"/>
                          <w:lang w:val="en-US" w:eastAsia="zh-CN"/>
                        </w:rPr>
                        <w:t>新建车间</w:t>
                      </w:r>
                    </w:p>
                  </w:txbxContent>
                </v:textbox>
              </v:rect>
            </w:pict>
          </mc:Fallback>
        </mc:AlternateContent>
      </w:r>
      <w:r>
        <w:rPr>
          <w:sz w:val="24"/>
        </w:rPr>
        <mc:AlternateContent>
          <mc:Choice Requires="wps">
            <w:drawing>
              <wp:anchor distT="0" distB="0" distL="114300" distR="114300" simplePos="0" relativeHeight="251673600" behindDoc="0" locked="0" layoutInCell="1" allowOverlap="1">
                <wp:simplePos x="0" y="0"/>
                <wp:positionH relativeFrom="column">
                  <wp:posOffset>4229735</wp:posOffset>
                </wp:positionH>
                <wp:positionV relativeFrom="paragraph">
                  <wp:posOffset>1304290</wp:posOffset>
                </wp:positionV>
                <wp:extent cx="334645" cy="934720"/>
                <wp:effectExtent l="12700" t="12700" r="14605" b="24130"/>
                <wp:wrapNone/>
                <wp:docPr id="21" name="矩形 21"/>
                <wp:cNvGraphicFramePr/>
                <a:graphic xmlns:a="http://schemas.openxmlformats.org/drawingml/2006/main">
                  <a:graphicData uri="http://schemas.microsoft.com/office/word/2010/wordprocessingShape">
                    <wps:wsp>
                      <wps:cNvSpPr/>
                      <wps:spPr>
                        <a:xfrm>
                          <a:off x="0" y="0"/>
                          <a:ext cx="334645" cy="93472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5B7F218">
                            <w:pPr>
                              <w:spacing w:line="180" w:lineRule="atLeast"/>
                              <w:ind w:firstLine="0" w:firstLineChars="0"/>
                              <w:jc w:val="both"/>
                              <w:rPr>
                                <w:rFonts w:hint="default" w:eastAsia="宋体"/>
                                <w:b/>
                                <w:bCs/>
                                <w:color w:val="FF0000"/>
                                <w:spacing w:val="-20"/>
                                <w:lang w:val="en-US" w:eastAsia="zh-CN"/>
                              </w:rPr>
                            </w:pPr>
                            <w:r>
                              <w:rPr>
                                <w:rFonts w:hint="eastAsia"/>
                                <w:b/>
                                <w:bCs/>
                                <w:color w:val="FF0000"/>
                                <w:spacing w:val="-20"/>
                                <w:lang w:val="en-US" w:eastAsia="zh-CN"/>
                              </w:rPr>
                              <w:t>依托仓储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3.05pt;margin-top:102.7pt;height:73.6pt;width:26.35pt;z-index:251673600;v-text-anchor:middle;mso-width-relative:page;mso-height-relative:page;" filled="f" stroked="t" coordsize="21600,21600" o:gfxdata="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h+spdoAAAALAQAADwAAAAAAAAABACAAAAAiAAAAZHJzL2Rvd25yZXYueG1sUEsB&#10;AhQAFAAAAAgAh07iQJvgXUZlAgAAwAQAAA4AAAAAAAAAAQAgAAAAKQEAAGRycy9lMm9Eb2MueG1s&#10;UEsFBgAAAAAGAAYAWQEAAAAGAAAAAA==&#10;">
                <v:fill on="f" focussize="0,0"/>
                <v:stroke weight="2pt" color="#FF0000 [2404]" joinstyle="round"/>
                <v:imagedata o:title=""/>
                <o:lock v:ext="edit" aspectratio="f"/>
                <v:textbox>
                  <w:txbxContent>
                    <w:p w14:paraId="15B7F218">
                      <w:pPr>
                        <w:spacing w:line="180" w:lineRule="atLeast"/>
                        <w:ind w:firstLine="0" w:firstLineChars="0"/>
                        <w:jc w:val="both"/>
                        <w:rPr>
                          <w:rFonts w:hint="default" w:eastAsia="宋体"/>
                          <w:b/>
                          <w:bCs/>
                          <w:color w:val="FF0000"/>
                          <w:spacing w:val="-20"/>
                          <w:lang w:val="en-US" w:eastAsia="zh-CN"/>
                        </w:rPr>
                      </w:pPr>
                      <w:r>
                        <w:rPr>
                          <w:rFonts w:hint="eastAsia"/>
                          <w:b/>
                          <w:bCs/>
                          <w:color w:val="FF0000"/>
                          <w:spacing w:val="-20"/>
                          <w:lang w:val="en-US" w:eastAsia="zh-CN"/>
                        </w:rPr>
                        <w:t>依托仓储</w:t>
                      </w:r>
                    </w:p>
                  </w:txbxContent>
                </v:textbox>
              </v:rect>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3782060</wp:posOffset>
                </wp:positionH>
                <wp:positionV relativeFrom="paragraph">
                  <wp:posOffset>2238375</wp:posOffset>
                </wp:positionV>
                <wp:extent cx="771525" cy="2990850"/>
                <wp:effectExtent l="12700" t="12700" r="15875" b="25400"/>
                <wp:wrapNone/>
                <wp:docPr id="20" name="矩形 20"/>
                <wp:cNvGraphicFramePr/>
                <a:graphic xmlns:a="http://schemas.openxmlformats.org/drawingml/2006/main">
                  <a:graphicData uri="http://schemas.microsoft.com/office/word/2010/wordprocessingShape">
                    <wps:wsp>
                      <wps:cNvSpPr/>
                      <wps:spPr>
                        <a:xfrm>
                          <a:off x="4925060" y="3152775"/>
                          <a:ext cx="771525" cy="299085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41626BF">
                            <w:pPr>
                              <w:ind w:firstLine="0" w:firstLineChars="0"/>
                              <w:jc w:val="both"/>
                              <w:rPr>
                                <w:rFonts w:hint="eastAsia"/>
                                <w:lang w:val="en-US" w:eastAsia="zh-CN"/>
                              </w:rPr>
                            </w:pPr>
                          </w:p>
                          <w:p w14:paraId="7940FCDD">
                            <w:pPr>
                              <w:ind w:firstLine="0" w:firstLineChars="0"/>
                              <w:jc w:val="both"/>
                              <w:rPr>
                                <w:rFonts w:hint="eastAsia"/>
                                <w:lang w:val="en-US" w:eastAsia="zh-CN"/>
                              </w:rPr>
                            </w:pPr>
                          </w:p>
                          <w:p w14:paraId="0BB7D4C0">
                            <w:pPr>
                              <w:ind w:firstLine="0" w:firstLineChars="0"/>
                              <w:jc w:val="both"/>
                              <w:rPr>
                                <w:rFonts w:hint="eastAsia" w:eastAsia="宋体"/>
                                <w:b/>
                                <w:bCs/>
                                <w:color w:val="FF0000"/>
                                <w:lang w:val="en-US" w:eastAsia="zh-CN"/>
                              </w:rPr>
                            </w:pPr>
                            <w:r>
                              <w:rPr>
                                <w:rFonts w:hint="eastAsia"/>
                                <w:b/>
                                <w:bCs/>
                                <w:color w:val="FF0000"/>
                                <w:lang w:val="en-US" w:eastAsia="zh-CN"/>
                              </w:rPr>
                              <w:t>新建车间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7.8pt;margin-top:176.25pt;height:235.5pt;width:60.75pt;z-index:251672576;v-text-anchor:middle;mso-width-relative:page;mso-height-relative:page;" filled="f" stroked="t" coordsize="21600,21600" o:gfxdata="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xZSWf2gAAAAsBAAAPAAAAAAAAAAEAIAAAACIAAABkcnMv&#10;ZG93bnJldi54bWxQSwECFAAUAAAACACHTuJAYVYW6nMCAADNBAAADgAAAAAAAAABACAAAAApAQAA&#10;ZHJzL2Uyb0RvYy54bWxQSwUGAAAAAAYABgBZAQAADgYAAAAA&#10;">
                <v:fill on="f" focussize="0,0"/>
                <v:stroke weight="2pt" color="#FF0000 [2404]" joinstyle="round"/>
                <v:imagedata o:title=""/>
                <o:lock v:ext="edit" aspectratio="f"/>
                <v:textbox>
                  <w:txbxContent>
                    <w:p w14:paraId="241626BF">
                      <w:pPr>
                        <w:ind w:firstLine="0" w:firstLineChars="0"/>
                        <w:jc w:val="both"/>
                        <w:rPr>
                          <w:rFonts w:hint="eastAsia"/>
                          <w:lang w:val="en-US" w:eastAsia="zh-CN"/>
                        </w:rPr>
                      </w:pPr>
                    </w:p>
                    <w:p w14:paraId="7940FCDD">
                      <w:pPr>
                        <w:ind w:firstLine="0" w:firstLineChars="0"/>
                        <w:jc w:val="both"/>
                        <w:rPr>
                          <w:rFonts w:hint="eastAsia"/>
                          <w:lang w:val="en-US" w:eastAsia="zh-CN"/>
                        </w:rPr>
                      </w:pPr>
                    </w:p>
                    <w:p w14:paraId="0BB7D4C0">
                      <w:pPr>
                        <w:ind w:firstLine="0" w:firstLineChars="0"/>
                        <w:jc w:val="both"/>
                        <w:rPr>
                          <w:rFonts w:hint="eastAsia" w:eastAsia="宋体"/>
                          <w:b/>
                          <w:bCs/>
                          <w:color w:val="FF0000"/>
                          <w:lang w:val="en-US" w:eastAsia="zh-CN"/>
                        </w:rPr>
                      </w:pPr>
                      <w:r>
                        <w:rPr>
                          <w:rFonts w:hint="eastAsia"/>
                          <w:b/>
                          <w:bCs/>
                          <w:color w:val="FF0000"/>
                          <w:lang w:val="en-US" w:eastAsia="zh-CN"/>
                        </w:rPr>
                        <w:t>新建车间</w:t>
                      </w:r>
                    </w:p>
                  </w:txbxContent>
                </v:textbox>
              </v:rect>
            </w:pict>
          </mc:Fallback>
        </mc:AlternateContent>
      </w:r>
      <w:r>
        <w:rPr>
          <w:rFonts w:hint="eastAsia" w:ascii="Times New Roman" w:hAnsi="Times New Roman" w:eastAsia="宋体" w:cs="Times New Roman"/>
          <w:b/>
          <w:bCs/>
          <w:color w:val="auto"/>
          <w:sz w:val="24"/>
          <w:szCs w:val="32"/>
          <w:highlight w:val="none"/>
          <w:lang w:val="en-US" w:eastAsia="zh-CN"/>
        </w:rPr>
        <w:drawing>
          <wp:anchor distT="0" distB="0" distL="114300" distR="114300" simplePos="0" relativeHeight="251671552" behindDoc="0" locked="0" layoutInCell="1" allowOverlap="1">
            <wp:simplePos x="0" y="0"/>
            <wp:positionH relativeFrom="column">
              <wp:posOffset>-38100</wp:posOffset>
            </wp:positionH>
            <wp:positionV relativeFrom="paragraph">
              <wp:posOffset>57150</wp:posOffset>
            </wp:positionV>
            <wp:extent cx="5266690" cy="7254240"/>
            <wp:effectExtent l="0" t="0" r="10160" b="3810"/>
            <wp:wrapTopAndBottom/>
            <wp:docPr id="18" name="图片 18" descr="0270f3a45a5d9981a132f68082d7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270f3a45a5d9981a132f68082d70079"/>
                    <pic:cNvPicPr>
                      <a:picLocks noChangeAspect="1"/>
                    </pic:cNvPicPr>
                  </pic:nvPicPr>
                  <pic:blipFill>
                    <a:blip r:embed="rId75"/>
                    <a:stretch>
                      <a:fillRect/>
                    </a:stretch>
                  </pic:blipFill>
                  <pic:spPr>
                    <a:xfrm>
                      <a:off x="0" y="0"/>
                      <a:ext cx="5266690" cy="7254240"/>
                    </a:xfrm>
                    <a:prstGeom prst="rect">
                      <a:avLst/>
                    </a:prstGeom>
                  </pic:spPr>
                </pic:pic>
              </a:graphicData>
            </a:graphic>
          </wp:anchor>
        </w:drawing>
      </w:r>
      <w:r>
        <w:rPr>
          <w:rFonts w:hint="eastAsia" w:ascii="Times New Roman" w:hAnsi="Times New Roman" w:eastAsia="宋体" w:cs="Times New Roman"/>
          <w:b/>
          <w:bCs/>
          <w:color w:val="auto"/>
          <w:sz w:val="24"/>
          <w:szCs w:val="32"/>
          <w:highlight w:val="none"/>
          <w:lang w:val="en-US" w:eastAsia="zh-CN"/>
        </w:rPr>
        <w:t>附图</w:t>
      </w:r>
      <w:r>
        <w:rPr>
          <w:rFonts w:hint="eastAsia" w:cs="Times New Roman"/>
          <w:b/>
          <w:bCs/>
          <w:color w:val="auto"/>
          <w:sz w:val="24"/>
          <w:szCs w:val="32"/>
          <w:highlight w:val="none"/>
          <w:lang w:val="en-US" w:eastAsia="zh-CN"/>
        </w:rPr>
        <w:t>8厂区平面布置图</w:t>
      </w:r>
    </w:p>
    <w:p w14:paraId="5A9A3CE5">
      <w:pPr>
        <w:tabs>
          <w:tab w:val="center" w:pos="4153"/>
        </w:tabs>
        <w:jc w:val="left"/>
        <w:rPr>
          <w:rFonts w:hint="default" w:ascii="Times New Roman" w:hAnsi="Times New Roman" w:eastAsia="宋体" w:cs="Times New Roman"/>
          <w:kern w:val="2"/>
          <w:sz w:val="24"/>
          <w:szCs w:val="24"/>
          <w:lang w:val="en-US" w:eastAsia="zh-CN" w:bidi="ar-SA"/>
        </w:rPr>
        <w:sectPr>
          <w:pgSz w:w="11906" w:h="16838"/>
          <w:pgMar w:top="1440" w:right="1800" w:bottom="1440" w:left="1800" w:header="851" w:footer="992" w:gutter="0"/>
          <w:cols w:space="720" w:num="1"/>
          <w:docGrid w:type="lines" w:linePitch="312" w:charSpace="0"/>
        </w:sectPr>
      </w:pPr>
      <w:r>
        <w:rPr>
          <w:rFonts w:hint="eastAsia" w:cs="Times New Roman"/>
          <w:kern w:val="2"/>
          <w:sz w:val="24"/>
          <w:szCs w:val="24"/>
          <w:lang w:val="en-US" w:eastAsia="zh-CN" w:bidi="ar-SA"/>
        </w:rPr>
        <w:tab/>
      </w:r>
    </w:p>
    <w:p w14:paraId="704858B6">
      <w:pPr>
        <w:pStyle w:val="40"/>
      </w:pPr>
      <w:r>
        <w:rPr>
          <w:sz w:val="24"/>
        </w:rPr>
        <mc:AlternateContent>
          <mc:Choice Requires="wpg">
            <w:drawing>
              <wp:anchor distT="0" distB="0" distL="114300" distR="114300" simplePos="0" relativeHeight="251685888" behindDoc="0" locked="0" layoutInCell="1" allowOverlap="1">
                <wp:simplePos x="0" y="0"/>
                <wp:positionH relativeFrom="column">
                  <wp:posOffset>28575</wp:posOffset>
                </wp:positionH>
                <wp:positionV relativeFrom="paragraph">
                  <wp:posOffset>-43180</wp:posOffset>
                </wp:positionV>
                <wp:extent cx="8783320" cy="4902200"/>
                <wp:effectExtent l="19050" t="19050" r="24130" b="19050"/>
                <wp:wrapTopAndBottom/>
                <wp:docPr id="64" name="组合 64"/>
                <wp:cNvGraphicFramePr/>
                <a:graphic xmlns:a="http://schemas.openxmlformats.org/drawingml/2006/main">
                  <a:graphicData uri="http://schemas.microsoft.com/office/word/2010/wordprocessingGroup">
                    <wpg:wgp>
                      <wpg:cNvGrpSpPr/>
                      <wpg:grpSpPr>
                        <a:xfrm>
                          <a:off x="0" y="0"/>
                          <a:ext cx="8783453" cy="4902200"/>
                          <a:chOff x="2256" y="1683621"/>
                          <a:chExt cx="15760" cy="8790"/>
                        </a:xfrm>
                      </wpg:grpSpPr>
                      <pic:pic xmlns:pic="http://schemas.openxmlformats.org/drawingml/2006/picture">
                        <pic:nvPicPr>
                          <pic:cNvPr id="24" name="图片 3"/>
                          <pic:cNvPicPr>
                            <a:picLocks noChangeAspect="1"/>
                          </pic:cNvPicPr>
                        </pic:nvPicPr>
                        <pic:blipFill>
                          <a:blip r:embed="rId76"/>
                          <a:stretch>
                            <a:fillRect/>
                          </a:stretch>
                        </pic:blipFill>
                        <pic:spPr>
                          <a:xfrm>
                            <a:off x="2256" y="1683621"/>
                            <a:ext cx="15760" cy="8790"/>
                          </a:xfrm>
                          <a:prstGeom prst="rect">
                            <a:avLst/>
                          </a:prstGeom>
                          <a:noFill/>
                          <a:ln w="19050">
                            <a:solidFill>
                              <a:schemeClr val="tx1"/>
                            </a:solidFill>
                          </a:ln>
                        </pic:spPr>
                      </pic:pic>
                      <wps:wsp>
                        <wps:cNvPr id="46" name="矩形 46"/>
                        <wps:cNvSpPr/>
                        <wps:spPr>
                          <a:xfrm>
                            <a:off x="2791" y="1686476"/>
                            <a:ext cx="720" cy="34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矩形 49"/>
                        <wps:cNvSpPr/>
                        <wps:spPr>
                          <a:xfrm>
                            <a:off x="5911" y="1688716"/>
                            <a:ext cx="720" cy="340"/>
                          </a:xfrm>
                          <a:prstGeom prst="rect">
                            <a:avLst/>
                          </a:prstGeom>
                          <a:solidFill>
                            <a:schemeClr val="bg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25pt;margin-top:-3.4pt;height:386pt;width:691.6pt;mso-wrap-distance-bottom:0pt;mso-wrap-distance-top:0pt;z-index:251685888;mso-width-relative:page;mso-height-relative:page;" coordorigin="2256,1683621" coordsize="15760,8790" o:gfxdata="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">
                <o:lock v:ext="edit" aspectratio="f"/>
                <v:shape id="图片 3" o:spid="_x0000_s1026" o:spt="75" type="#_x0000_t75" style="position:absolute;left:2256;top:1683621;height:8790;width:15760;" filled="f" o:preferrelative="t" stroked="t" coordsize="21600,21600" o:gfxdata="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BlKrsAAADb&#10;AAAADwAAAAAAAAABACAAAAAiAAAAZHJzL2Rvd25yZXYueG1sUEsBAhQAFAAAAAgAh07iQDMvBZ47&#10;AAAAOQAAABAAAAAAAAAAAQAgAAAACgEAAGRycy9zaGFwZXhtbC54bWxQSwUGAAAAAAYABgBbAQAA&#10;tAMAAAAA&#10;">
                  <v:fill on="f" focussize="0,0"/>
                  <v:stroke weight="1.5pt" color="#000000 [3213]" joinstyle="round"/>
                  <v:imagedata r:id="rId76" o:title=""/>
                  <o:lock v:ext="edit" aspectratio="t"/>
                </v:shape>
                <v:rect id="_x0000_s1026" o:spid="_x0000_s1026" o:spt="1" style="position:absolute;left:2791;top:1686476;height:340;width:720;v-text-anchor:middle;" fillcolor="#FFFFFF [3212]" filled="t" stroked="f" coordsize="21600,21600" o:gfxdata="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cMrhugAAANsA&#10;AAAPAAAAAAAAAAEAIAAAACIAAABkcnMvZG93bnJldi54bWxQSwECFAAUAAAACACHTuJAMy8FnjsA&#10;AAA5AAAAEAAAAAAAAAABACAAAAAJAQAAZHJzL3NoYXBleG1sLnhtbFBLBQYAAAAABgAGAFsBAACz&#10;AwAAAAA=&#10;">
                  <v:fill on="t" focussize="0,0"/>
                  <v:stroke on="f" weight="2pt"/>
                  <v:imagedata o:title=""/>
                  <o:lock v:ext="edit" aspectratio="f"/>
                </v:rect>
                <v:rect id="_x0000_s1026" o:spid="_x0000_s1026" o:spt="1" style="position:absolute;left:5911;top:1688716;height:340;width:720;v-text-anchor:middle;" fillcolor="#FFFFFF [3212]" filled="t" stroked="f" coordsize="21600,21600" o:gfxdata="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716TugAAANsA&#10;AAAPAAAAAAAAAAEAIAAAACIAAABkcnMvZG93bnJldi54bWxQSwECFAAUAAAACACHTuJAMy8FnjsA&#10;AAA5AAAAEAAAAAAAAAABACAAAAAJAQAAZHJzL3NoYXBleG1sLnhtbFBLBQYAAAAABgAGAFsBAACz&#10;AwAAAAA=&#10;">
                  <v:fill on="t" focussize="0,0"/>
                  <v:stroke on="f" weight="2pt"/>
                  <v:imagedata o:title=""/>
                  <o:lock v:ext="edit" aspectratio="f"/>
                </v:rect>
                <w10:wrap type="topAndBottom"/>
              </v:group>
            </w:pict>
          </mc:Fallback>
        </mc:AlternateContent>
      </w:r>
      <w:r>
        <w:rPr>
          <w:rFonts w:hint="eastAsia" w:ascii="Times New Roman" w:hAnsi="Times New Roman" w:eastAsia="宋体" w:cs="Times New Roman"/>
          <w:b/>
          <w:bCs/>
          <w:color w:val="auto"/>
          <w:sz w:val="24"/>
          <w:szCs w:val="32"/>
          <w:highlight w:val="none"/>
          <w:lang w:val="en-US" w:eastAsia="zh-CN"/>
        </w:rPr>
        <w:t>附图</w:t>
      </w:r>
      <w:r>
        <w:rPr>
          <w:rFonts w:hint="eastAsia" w:cs="Times New Roman"/>
          <w:b/>
          <w:bCs/>
          <w:color w:val="auto"/>
          <w:sz w:val="24"/>
          <w:szCs w:val="32"/>
          <w:highlight w:val="none"/>
          <w:lang w:val="en-US" w:eastAsia="zh-CN"/>
        </w:rPr>
        <w:t>9技术改造项目</w:t>
      </w:r>
      <w:r>
        <w:rPr>
          <w:rFonts w:hint="eastAsia" w:ascii="Times New Roman" w:hAnsi="Times New Roman" w:eastAsia="宋体" w:cs="Times New Roman"/>
          <w:b/>
          <w:bCs/>
          <w:color w:val="auto"/>
          <w:sz w:val="24"/>
          <w:szCs w:val="32"/>
          <w:highlight w:val="none"/>
          <w:lang w:val="en-US" w:eastAsia="zh-CN"/>
        </w:rPr>
        <w:t>平面布置图</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854A18-AD32-4974-A851-4181DA7AD5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5F8EF7E-4525-4FFF-803F-F618BE608E76}"/>
  </w:font>
  <w:font w:name="仿宋_GB2312">
    <w:panose1 w:val="02010609030101010101"/>
    <w:charset w:val="86"/>
    <w:family w:val="modern"/>
    <w:pitch w:val="default"/>
    <w:sig w:usb0="00000001" w:usb1="080E0000" w:usb2="00000000" w:usb3="00000000" w:csb0="00040000" w:csb1="00000000"/>
    <w:embedRegular r:id="rId3" w:fontKey="{E2BB4EDA-5347-4ABA-99CF-10A2F291630F}"/>
  </w:font>
  <w:font w:name="楷体_GB2312">
    <w:panose1 w:val="02010609030101010101"/>
    <w:charset w:val="86"/>
    <w:family w:val="modern"/>
    <w:pitch w:val="default"/>
    <w:sig w:usb0="00000001" w:usb1="080E0000" w:usb2="00000000" w:usb3="00000000" w:csb0="00040000" w:csb1="00000000"/>
    <w:embedRegular r:id="rId4" w:fontKey="{A301EF69-241B-472B-ADF5-E553D66B9B14}"/>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华文仿宋">
    <w:panose1 w:val="02010600040101010101"/>
    <w:charset w:val="86"/>
    <w:family w:val="auto"/>
    <w:pitch w:val="default"/>
    <w:sig w:usb0="00000287" w:usb1="080F0000" w:usb2="00000000" w:usb3="00000000" w:csb0="0004009F" w:csb1="DFD70000"/>
    <w:embedRegular r:id="rId5" w:fontKey="{1FF53A03-C48F-4128-A295-CA65E41E3883}"/>
  </w:font>
  <w:font w:name="仿宋">
    <w:panose1 w:val="02010609060101010101"/>
    <w:charset w:val="86"/>
    <w:family w:val="modern"/>
    <w:pitch w:val="default"/>
    <w:sig w:usb0="800002BF" w:usb1="38CF7CFA" w:usb2="00000016" w:usb3="00000000" w:csb0="00040001" w:csb1="00000000"/>
    <w:embedRegular r:id="rId6" w:fontKey="{5BE12EA0-D417-4B29-9CED-646C048166CB}"/>
  </w:font>
  <w:font w:name="方正小标宋_GBK">
    <w:panose1 w:val="02000000000000000000"/>
    <w:charset w:val="86"/>
    <w:family w:val="script"/>
    <w:pitch w:val="default"/>
    <w:sig w:usb0="A00002BF" w:usb1="38CF7CFA" w:usb2="00082016" w:usb3="00000000" w:csb0="00040001" w:csb1="00000000"/>
    <w:embedRegular r:id="rId7" w:fontKey="{8CF73D5C-0A2C-46A0-B668-D7508A0754B3}"/>
  </w:font>
  <w:font w:name="Segoe UI">
    <w:panose1 w:val="020B0502040204020203"/>
    <w:charset w:val="00"/>
    <w:family w:val="auto"/>
    <w:pitch w:val="default"/>
    <w:sig w:usb0="E4002EFF" w:usb1="C000E47F" w:usb2="00000009" w:usb3="00000000" w:csb0="200001FF" w:csb1="00000000"/>
    <w:embedRegular r:id="rId8" w:fontKey="{69CF6101-F9B7-444A-80B1-A57190FE3098}"/>
  </w:font>
  <w:font w:name="Helvetica">
    <w:altName w:val="Arial"/>
    <w:panose1 w:val="00000000000000000000"/>
    <w:charset w:val="00"/>
    <w:family w:val="auto"/>
    <w:pitch w:val="default"/>
    <w:sig w:usb0="00000000" w:usb1="00000000" w:usb2="00000000" w:usb3="00000000" w:csb0="00000000" w:csb1="00000000"/>
    <w:embedRegular r:id="rId9" w:fontKey="{F8E72963-7357-4FE6-B63D-E99FCBA9AFAE}"/>
  </w:font>
  <w:font w:name="Cambria Math">
    <w:panose1 w:val="02040503050406030204"/>
    <w:charset w:val="00"/>
    <w:family w:val="auto"/>
    <w:pitch w:val="default"/>
    <w:sig w:usb0="E00006FF" w:usb1="420024FF" w:usb2="02000000" w:usb3="00000000" w:csb0="2000019F" w:csb1="00000000"/>
    <w:embedRegular r:id="rId10" w:fontKey="{AA17429F-CBA0-4567-83BB-24934A1068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7370F">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137DE">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86373">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6C989">
    <w:pPr>
      <w:pStyle w:val="20"/>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posOffset>2636520</wp:posOffset>
              </wp:positionH>
              <wp:positionV relativeFrom="paragraph">
                <wp:posOffset>0</wp:posOffset>
              </wp:positionV>
              <wp:extent cx="628015" cy="1828800"/>
              <wp:effectExtent l="0" t="0" r="0" b="0"/>
              <wp:wrapNone/>
              <wp:docPr id="207" name="文本框 5"/>
              <wp:cNvGraphicFramePr/>
              <a:graphic xmlns:a="http://schemas.openxmlformats.org/drawingml/2006/main">
                <a:graphicData uri="http://schemas.microsoft.com/office/word/2010/wordprocessingShape">
                  <wps:wsp>
                    <wps:cNvSpPr txBox="1"/>
                    <wps:spPr>
                      <a:xfrm>
                        <a:off x="0" y="0"/>
                        <a:ext cx="628015" cy="1828800"/>
                      </a:xfrm>
                      <a:prstGeom prst="rect">
                        <a:avLst/>
                      </a:prstGeom>
                      <a:noFill/>
                      <a:ln>
                        <a:noFill/>
                      </a:ln>
                    </wps:spPr>
                    <wps:txbx>
                      <w:txbxContent>
                        <w:p w14:paraId="3581FFB5">
                          <w:pPr>
                            <w:pStyle w:val="20"/>
                            <w:ind w:firstLine="360"/>
                          </w:pPr>
                          <w:r>
                            <w:fldChar w:fldCharType="begin"/>
                          </w:r>
                          <w:r>
                            <w:instrText xml:space="preserve"> PAGE  \* MERGEFORMAT </w:instrText>
                          </w:r>
                          <w:r>
                            <w:fldChar w:fldCharType="separate"/>
                          </w:r>
                          <w:r>
                            <w:t>21</w:t>
                          </w:r>
                          <w:r>
                            <w:fldChar w:fldCharType="end"/>
                          </w:r>
                        </w:p>
                      </w:txbxContent>
                    </wps:txbx>
                    <wps:bodyPr vert="horz" wrap="square" lIns="0" tIns="0" rIns="0" bIns="0" anchor="t">
                      <a:spAutoFit/>
                    </wps:bodyPr>
                  </wps:wsp>
                </a:graphicData>
              </a:graphic>
            </wp:anchor>
          </w:drawing>
        </mc:Choice>
        <mc:Fallback>
          <w:pict>
            <v:shape id="文本框 5" o:spid="_x0000_s1026" o:spt="202" type="#_x0000_t202" style="position:absolute;left:0pt;margin-left:207.6pt;margin-top:0pt;height:144pt;width:49.45pt;mso-position-horizontal-relative:margin;z-index:251659264;mso-width-relative:page;mso-height-relative:page;" filled="f" stroked="f" coordsize="21600,21600" o:gfxdata="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xfD9EdUAAAAIAQAADwAAAAAAAAAB&#10;ACAAAAAiAAAAZHJzL2Rvd25yZXYueG1sUEsBAhQAFAAAAAgAh07iQMH/XEfaAQAApwMAAA4AAAAA&#10;AAAAAQAgAAAAJAEAAGRycy9lMm9Eb2MueG1sUEsFBgAAAAAGAAYAWQEAAHAFAAAAAA==&#10;">
              <v:fill on="f" focussize="0,0"/>
              <v:stroke on="f"/>
              <v:imagedata o:title=""/>
              <o:lock v:ext="edit" aspectratio="f"/>
              <v:textbox inset="0mm,0mm,0mm,0mm" style="mso-fit-shape-to-text:t;">
                <w:txbxContent>
                  <w:p w14:paraId="3581FFB5">
                    <w:pPr>
                      <w:pStyle w:val="20"/>
                      <w:ind w:firstLine="360"/>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FC1AC">
    <w:pPr>
      <w:pStyle w:val="20"/>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69265" cy="217805"/>
              <wp:effectExtent l="0" t="0" r="0" b="0"/>
              <wp:wrapNone/>
              <wp:docPr id="208" name="文本框 6"/>
              <wp:cNvGraphicFramePr/>
              <a:graphic xmlns:a="http://schemas.openxmlformats.org/drawingml/2006/main">
                <a:graphicData uri="http://schemas.microsoft.com/office/word/2010/wordprocessingShape">
                  <wps:wsp>
                    <wps:cNvSpPr txBox="1"/>
                    <wps:spPr>
                      <a:xfrm>
                        <a:off x="0" y="0"/>
                        <a:ext cx="469265" cy="217805"/>
                      </a:xfrm>
                      <a:prstGeom prst="rect">
                        <a:avLst/>
                      </a:prstGeom>
                      <a:noFill/>
                      <a:ln>
                        <a:noFill/>
                      </a:ln>
                    </wps:spPr>
                    <wps:txbx>
                      <w:txbxContent>
                        <w:p w14:paraId="2AFF4C92">
                          <w:pPr>
                            <w:pStyle w:val="20"/>
                            <w:ind w:firstLine="360"/>
                          </w:pPr>
                          <w:r>
                            <w:fldChar w:fldCharType="begin"/>
                          </w:r>
                          <w:r>
                            <w:instrText xml:space="preserve"> PAGE  \* MERGEFORMAT </w:instrText>
                          </w:r>
                          <w:r>
                            <w:fldChar w:fldCharType="separate"/>
                          </w:r>
                          <w:r>
                            <w:t>54</w:t>
                          </w:r>
                          <w:r>
                            <w:fldChar w:fldCharType="end"/>
                          </w:r>
                        </w:p>
                      </w:txbxContent>
                    </wps:txbx>
                    <wps:bodyPr vert="horz" wrap="square" lIns="0" tIns="0" rIns="0" bIns="0" anchor="t">
                      <a:noAutofit/>
                    </wps:bodyPr>
                  </wps:wsp>
                </a:graphicData>
              </a:graphic>
            </wp:anchor>
          </w:drawing>
        </mc:Choice>
        <mc:Fallback>
          <w:pict>
            <v:shape id="文本框 6" o:spid="_x0000_s1026" o:spt="202" type="#_x0000_t202" style="position:absolute;left:0pt;margin-top:0pt;height:17.15pt;width:36.95pt;mso-position-horizontal:center;mso-position-horizontal-relative:margin;z-index:251660288;mso-width-relative:page;mso-height-relative:page;" filled="f" stroked="f" coordsize="21600,21600" o:gfxdata="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ADAfzUAAAAAwEAAA8AAAAAAAAAAQAg&#10;AAAAIgAAAGRycy9kb3ducmV2LnhtbFBLAQIUABQAAAAIAIdO4kCOtYj/2QEAAKYDAAAOAAAAAAAA&#10;AAEAIAAAACMBAABkcnMvZTJvRG9jLnhtbFBLBQYAAAAABgAGAFkBAABuBQAAAAA=&#10;">
              <v:fill on="f" focussize="0,0"/>
              <v:stroke on="f"/>
              <v:imagedata o:title=""/>
              <o:lock v:ext="edit" aspectratio="f"/>
              <v:textbox inset="0mm,0mm,0mm,0mm">
                <w:txbxContent>
                  <w:p w14:paraId="2AFF4C92">
                    <w:pPr>
                      <w:pStyle w:val="20"/>
                      <w:ind w:firstLine="36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32A1">
    <w:pPr>
      <w:pStyle w:val="20"/>
      <w:ind w:right="360"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428625" cy="1828800"/>
              <wp:effectExtent l="0" t="0" r="0" b="0"/>
              <wp:wrapNone/>
              <wp:docPr id="209" name="文本框 7"/>
              <wp:cNvGraphicFramePr/>
              <a:graphic xmlns:a="http://schemas.openxmlformats.org/drawingml/2006/main">
                <a:graphicData uri="http://schemas.microsoft.com/office/word/2010/wordprocessingShape">
                  <wps:wsp>
                    <wps:cNvSpPr txBox="1"/>
                    <wps:spPr>
                      <a:xfrm>
                        <a:off x="0" y="0"/>
                        <a:ext cx="428625" cy="1828800"/>
                      </a:xfrm>
                      <a:prstGeom prst="rect">
                        <a:avLst/>
                      </a:prstGeom>
                      <a:noFill/>
                      <a:ln>
                        <a:noFill/>
                      </a:ln>
                    </wps:spPr>
                    <wps:txbx>
                      <w:txbxContent>
                        <w:p w14:paraId="554349E4">
                          <w:pPr>
                            <w:pStyle w:val="20"/>
                            <w:ind w:firstLine="360"/>
                          </w:pPr>
                          <w:r>
                            <w:fldChar w:fldCharType="begin"/>
                          </w:r>
                          <w:r>
                            <w:instrText xml:space="preserve"> PAGE  \* MERGEFORMAT </w:instrText>
                          </w:r>
                          <w:r>
                            <w:fldChar w:fldCharType="separate"/>
                          </w:r>
                          <w:r>
                            <w:t>55</w:t>
                          </w:r>
                          <w:r>
                            <w:fldChar w:fldCharType="end"/>
                          </w:r>
                        </w:p>
                      </w:txbxContent>
                    </wps:txbx>
                    <wps:bodyPr vert="horz" wrap="square" lIns="0" tIns="0" rIns="0" bIns="0" anchor="t">
                      <a:spAutoFit/>
                    </wps:bodyPr>
                  </wps:wsp>
                </a:graphicData>
              </a:graphic>
            </wp:anchor>
          </w:drawing>
        </mc:Choice>
        <mc:Fallback>
          <w:pict>
            <v:shape id="文本框 7" o:spid="_x0000_s1026" o:spt="202" type="#_x0000_t202" style="position:absolute;left:0pt;margin-top:0pt;height:144pt;width:33.75pt;mso-position-horizontal:center;mso-position-horizontal-relative:margin;z-index:251661312;mso-width-relative:page;mso-height-relative:page;" filled="f" stroked="f" coordsize="21600,21600" o:gfxdata="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54qQDTAAAABAEAAA8AAAAAAAAAAQAg&#10;AAAAIgAAAGRycy9kb3ducmV2LnhtbFBLAQIUABQAAAAIAIdO4kDnuKNd2gEAAKcDAAAOAAAAAAAA&#10;AAEAIAAAACIBAABkcnMvZTJvRG9jLnhtbFBLBQYAAAAABgAGAFkBAABuBQAAAAA=&#10;">
              <v:fill on="f" focussize="0,0"/>
              <v:stroke on="f"/>
              <v:imagedata o:title=""/>
              <o:lock v:ext="edit" aspectratio="f"/>
              <v:textbox inset="0mm,0mm,0mm,0mm" style="mso-fit-shape-to-text:t;">
                <w:txbxContent>
                  <w:p w14:paraId="554349E4">
                    <w:pPr>
                      <w:pStyle w:val="20"/>
                      <w:ind w:firstLine="360"/>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71864">
    <w:pPr>
      <w:pStyle w:val="20"/>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81D42">
    <w:pPr>
      <w:pStyle w:val="21"/>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141CA">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476FF">
    <w:pPr>
      <w:pStyle w:val="2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5ABA3">
    <w:pPr>
      <w:pStyle w:val="2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E483C"/>
    <w:multiLevelType w:val="singleLevel"/>
    <w:tmpl w:val="837E483C"/>
    <w:lvl w:ilvl="0" w:tentative="0">
      <w:start w:val="1"/>
      <w:numFmt w:val="decimal"/>
      <w:suff w:val="nothing"/>
      <w:lvlText w:val="%1）"/>
      <w:lvlJc w:val="left"/>
    </w:lvl>
  </w:abstractNum>
  <w:abstractNum w:abstractNumId="1">
    <w:nsid w:val="841CFDB8"/>
    <w:multiLevelType w:val="singleLevel"/>
    <w:tmpl w:val="841CFDB8"/>
    <w:lvl w:ilvl="0" w:tentative="0">
      <w:start w:val="1"/>
      <w:numFmt w:val="decimal"/>
      <w:suff w:val="nothing"/>
      <w:lvlText w:val="（%1）"/>
      <w:lvlJc w:val="left"/>
    </w:lvl>
  </w:abstractNum>
  <w:abstractNum w:abstractNumId="2">
    <w:nsid w:val="98F937BB"/>
    <w:multiLevelType w:val="singleLevel"/>
    <w:tmpl w:val="98F937BB"/>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3">
    <w:nsid w:val="B3D6C86A"/>
    <w:multiLevelType w:val="singleLevel"/>
    <w:tmpl w:val="B3D6C86A"/>
    <w:lvl w:ilvl="0" w:tentative="0">
      <w:start w:val="1"/>
      <w:numFmt w:val="decimal"/>
      <w:pStyle w:val="15"/>
      <w:lvlText w:val="%1."/>
      <w:lvlJc w:val="left"/>
      <w:pPr>
        <w:tabs>
          <w:tab w:val="left" w:pos="2040"/>
        </w:tabs>
        <w:ind w:left="2040" w:hanging="360"/>
      </w:pPr>
    </w:lvl>
  </w:abstractNum>
  <w:abstractNum w:abstractNumId="4">
    <w:nsid w:val="B480C483"/>
    <w:multiLevelType w:val="singleLevel"/>
    <w:tmpl w:val="B480C483"/>
    <w:lvl w:ilvl="0" w:tentative="0">
      <w:start w:val="1"/>
      <w:numFmt w:val="decimal"/>
      <w:suff w:val="nothing"/>
      <w:lvlText w:val="（%1）"/>
      <w:lvlJc w:val="left"/>
    </w:lvl>
  </w:abstractNum>
  <w:abstractNum w:abstractNumId="5">
    <w:nsid w:val="CBE2B819"/>
    <w:multiLevelType w:val="singleLevel"/>
    <w:tmpl w:val="CBE2B819"/>
    <w:lvl w:ilvl="0" w:tentative="0">
      <w:start w:val="2"/>
      <w:numFmt w:val="chineseCounting"/>
      <w:suff w:val="nothing"/>
      <w:lvlText w:val="%1、"/>
      <w:lvlJc w:val="left"/>
      <w:rPr>
        <w:rFonts w:hint="eastAsia"/>
      </w:rPr>
    </w:lvl>
  </w:abstractNum>
  <w:abstractNum w:abstractNumId="6">
    <w:nsid w:val="DB409AF0"/>
    <w:multiLevelType w:val="singleLevel"/>
    <w:tmpl w:val="DB409AF0"/>
    <w:lvl w:ilvl="0" w:tentative="0">
      <w:start w:val="1"/>
      <w:numFmt w:val="decimal"/>
      <w:suff w:val="nothing"/>
      <w:lvlText w:val="（%1）"/>
      <w:lvlJc w:val="left"/>
    </w:lvl>
  </w:abstractNum>
  <w:abstractNum w:abstractNumId="7">
    <w:nsid w:val="F7B454DC"/>
    <w:multiLevelType w:val="singleLevel"/>
    <w:tmpl w:val="F7B454DC"/>
    <w:lvl w:ilvl="0" w:tentative="0">
      <w:start w:val="1"/>
      <w:numFmt w:val="decimal"/>
      <w:suff w:val="nothing"/>
      <w:lvlText w:val="%1）"/>
      <w:lvlJc w:val="left"/>
    </w:lvl>
  </w:abstractNum>
  <w:abstractNum w:abstractNumId="8">
    <w:nsid w:val="0D930834"/>
    <w:multiLevelType w:val="singleLevel"/>
    <w:tmpl w:val="0D930834"/>
    <w:lvl w:ilvl="0" w:tentative="0">
      <w:start w:val="1"/>
      <w:numFmt w:val="decimal"/>
      <w:lvlText w:val="%1."/>
      <w:lvlJc w:val="left"/>
      <w:pPr>
        <w:tabs>
          <w:tab w:val="left" w:pos="312"/>
        </w:tabs>
      </w:pPr>
    </w:lvl>
  </w:abstractNum>
  <w:abstractNum w:abstractNumId="9">
    <w:nsid w:val="1346CBC4"/>
    <w:multiLevelType w:val="singleLevel"/>
    <w:tmpl w:val="1346CBC4"/>
    <w:lvl w:ilvl="0" w:tentative="0">
      <w:start w:val="2"/>
      <w:numFmt w:val="decimal"/>
      <w:lvlText w:val="%1."/>
      <w:lvlJc w:val="left"/>
      <w:pPr>
        <w:tabs>
          <w:tab w:val="left" w:pos="312"/>
        </w:tabs>
      </w:pPr>
    </w:lvl>
  </w:abstractNum>
  <w:abstractNum w:abstractNumId="10">
    <w:nsid w:val="4EDD5BD3"/>
    <w:multiLevelType w:val="singleLevel"/>
    <w:tmpl w:val="4EDD5BD3"/>
    <w:lvl w:ilvl="0" w:tentative="0">
      <w:start w:val="4"/>
      <w:numFmt w:val="decimal"/>
      <w:lvlText w:val="%1."/>
      <w:lvlJc w:val="left"/>
      <w:pPr>
        <w:tabs>
          <w:tab w:val="left" w:pos="312"/>
        </w:tabs>
      </w:pPr>
    </w:lvl>
  </w:abstractNum>
  <w:abstractNum w:abstractNumId="11">
    <w:nsid w:val="636B9F8A"/>
    <w:multiLevelType w:val="singleLevel"/>
    <w:tmpl w:val="636B9F8A"/>
    <w:lvl w:ilvl="0" w:tentative="0">
      <w:start w:val="1"/>
      <w:numFmt w:val="decimal"/>
      <w:suff w:val="nothing"/>
      <w:lvlText w:val="（%1）"/>
      <w:lvlJc w:val="left"/>
    </w:lvl>
  </w:abstractNum>
  <w:abstractNum w:abstractNumId="12">
    <w:nsid w:val="6D765456"/>
    <w:multiLevelType w:val="singleLevel"/>
    <w:tmpl w:val="6D765456"/>
    <w:lvl w:ilvl="0" w:tentative="0">
      <w:start w:val="1"/>
      <w:numFmt w:val="decimal"/>
      <w:suff w:val="nothing"/>
      <w:lvlText w:val="%1）"/>
      <w:lvlJc w:val="left"/>
    </w:lvl>
  </w:abstractNum>
  <w:abstractNum w:abstractNumId="13">
    <w:nsid w:val="76B715DF"/>
    <w:multiLevelType w:val="singleLevel"/>
    <w:tmpl w:val="76B715DF"/>
    <w:lvl w:ilvl="0" w:tentative="0">
      <w:start w:val="7"/>
      <w:numFmt w:val="decimal"/>
      <w:lvlText w:val="%1."/>
      <w:lvlJc w:val="left"/>
      <w:pPr>
        <w:tabs>
          <w:tab w:val="left" w:pos="312"/>
        </w:tabs>
      </w:pPr>
    </w:lvl>
  </w:abstractNum>
  <w:abstractNum w:abstractNumId="14">
    <w:nsid w:val="7FCD593E"/>
    <w:multiLevelType w:val="singleLevel"/>
    <w:tmpl w:val="7FCD593E"/>
    <w:lvl w:ilvl="0" w:tentative="0">
      <w:start w:val="1"/>
      <w:numFmt w:val="decimal"/>
      <w:suff w:val="nothing"/>
      <w:lvlText w:val="（%1）"/>
      <w:lvlJc w:val="left"/>
    </w:lvl>
  </w:abstractNum>
  <w:num w:numId="1">
    <w:abstractNumId w:val="3"/>
  </w:num>
  <w:num w:numId="2">
    <w:abstractNumId w:val="2"/>
  </w:num>
  <w:num w:numId="3">
    <w:abstractNumId w:val="10"/>
  </w:num>
  <w:num w:numId="4">
    <w:abstractNumId w:val="5"/>
  </w:num>
  <w:num w:numId="5">
    <w:abstractNumId w:val="13"/>
  </w:num>
  <w:num w:numId="6">
    <w:abstractNumId w:val="1"/>
  </w:num>
  <w:num w:numId="7">
    <w:abstractNumId w:val="7"/>
  </w:num>
  <w:num w:numId="8">
    <w:abstractNumId w:val="14"/>
  </w:num>
  <w:num w:numId="9">
    <w:abstractNumId w:val="9"/>
  </w:num>
  <w:num w:numId="10">
    <w:abstractNumId w:val="4"/>
  </w:num>
  <w:num w:numId="11">
    <w:abstractNumId w:val="0"/>
  </w:num>
  <w:num w:numId="12">
    <w:abstractNumId w:val="12"/>
  </w:num>
  <w:num w:numId="13">
    <w:abstractNumId w:val="11"/>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2ZDRiZjUwMGU0NmNmOTQ2Y2FiNjliYzk3MGFjNjIifQ=="/>
  </w:docVars>
  <w:rsids>
    <w:rsidRoot w:val="00A14947"/>
    <w:rsid w:val="000060B3"/>
    <w:rsid w:val="00022346"/>
    <w:rsid w:val="000336A8"/>
    <w:rsid w:val="0004364B"/>
    <w:rsid w:val="000462DB"/>
    <w:rsid w:val="00061B1F"/>
    <w:rsid w:val="000733C4"/>
    <w:rsid w:val="00074783"/>
    <w:rsid w:val="0008070B"/>
    <w:rsid w:val="000810AC"/>
    <w:rsid w:val="00081A02"/>
    <w:rsid w:val="00082231"/>
    <w:rsid w:val="00091D1E"/>
    <w:rsid w:val="00092D38"/>
    <w:rsid w:val="0009377B"/>
    <w:rsid w:val="000A20C9"/>
    <w:rsid w:val="000A7E55"/>
    <w:rsid w:val="000B058F"/>
    <w:rsid w:val="000B4467"/>
    <w:rsid w:val="000B4946"/>
    <w:rsid w:val="000B4DB9"/>
    <w:rsid w:val="000C09AC"/>
    <w:rsid w:val="000C767F"/>
    <w:rsid w:val="000D5A44"/>
    <w:rsid w:val="000E3ED2"/>
    <w:rsid w:val="00101E02"/>
    <w:rsid w:val="00104EA6"/>
    <w:rsid w:val="001271FF"/>
    <w:rsid w:val="00131F42"/>
    <w:rsid w:val="00134BC0"/>
    <w:rsid w:val="001357F1"/>
    <w:rsid w:val="00140FA8"/>
    <w:rsid w:val="00142FEB"/>
    <w:rsid w:val="00143A2D"/>
    <w:rsid w:val="00143FA2"/>
    <w:rsid w:val="00145A41"/>
    <w:rsid w:val="00151675"/>
    <w:rsid w:val="00154263"/>
    <w:rsid w:val="00157435"/>
    <w:rsid w:val="001674B5"/>
    <w:rsid w:val="0017504D"/>
    <w:rsid w:val="0017671A"/>
    <w:rsid w:val="00177422"/>
    <w:rsid w:val="001805FB"/>
    <w:rsid w:val="00182945"/>
    <w:rsid w:val="00184590"/>
    <w:rsid w:val="001870D1"/>
    <w:rsid w:val="0018781E"/>
    <w:rsid w:val="0019262D"/>
    <w:rsid w:val="001A0204"/>
    <w:rsid w:val="001A1B35"/>
    <w:rsid w:val="001A48A2"/>
    <w:rsid w:val="001A6F61"/>
    <w:rsid w:val="001B36AA"/>
    <w:rsid w:val="001B72B8"/>
    <w:rsid w:val="001C69B3"/>
    <w:rsid w:val="001D0E05"/>
    <w:rsid w:val="001D5595"/>
    <w:rsid w:val="001D7860"/>
    <w:rsid w:val="001D7874"/>
    <w:rsid w:val="001D7F22"/>
    <w:rsid w:val="001F0F17"/>
    <w:rsid w:val="001F3347"/>
    <w:rsid w:val="001F69E4"/>
    <w:rsid w:val="002125B4"/>
    <w:rsid w:val="002155B8"/>
    <w:rsid w:val="00216462"/>
    <w:rsid w:val="00217C17"/>
    <w:rsid w:val="00224839"/>
    <w:rsid w:val="002249B2"/>
    <w:rsid w:val="00226574"/>
    <w:rsid w:val="002278EC"/>
    <w:rsid w:val="0023280E"/>
    <w:rsid w:val="00233A2A"/>
    <w:rsid w:val="002377D1"/>
    <w:rsid w:val="00243986"/>
    <w:rsid w:val="002506BC"/>
    <w:rsid w:val="00254345"/>
    <w:rsid w:val="00255B63"/>
    <w:rsid w:val="00264557"/>
    <w:rsid w:val="0026763C"/>
    <w:rsid w:val="0027413E"/>
    <w:rsid w:val="00274A08"/>
    <w:rsid w:val="002805AB"/>
    <w:rsid w:val="00284204"/>
    <w:rsid w:val="00291773"/>
    <w:rsid w:val="0029259C"/>
    <w:rsid w:val="002979FC"/>
    <w:rsid w:val="002A168C"/>
    <w:rsid w:val="002A3DC7"/>
    <w:rsid w:val="002B22C1"/>
    <w:rsid w:val="002B49E2"/>
    <w:rsid w:val="002B7B00"/>
    <w:rsid w:val="002B7C44"/>
    <w:rsid w:val="002C2B17"/>
    <w:rsid w:val="002D3DD0"/>
    <w:rsid w:val="002E1F3A"/>
    <w:rsid w:val="002E298A"/>
    <w:rsid w:val="00301978"/>
    <w:rsid w:val="0030332C"/>
    <w:rsid w:val="003051C2"/>
    <w:rsid w:val="00312296"/>
    <w:rsid w:val="00314F0E"/>
    <w:rsid w:val="00320F3C"/>
    <w:rsid w:val="00321D8E"/>
    <w:rsid w:val="00325928"/>
    <w:rsid w:val="00332863"/>
    <w:rsid w:val="0033684D"/>
    <w:rsid w:val="00337AAB"/>
    <w:rsid w:val="00337B42"/>
    <w:rsid w:val="00337F8B"/>
    <w:rsid w:val="00340410"/>
    <w:rsid w:val="00341B42"/>
    <w:rsid w:val="0034348F"/>
    <w:rsid w:val="00353F7A"/>
    <w:rsid w:val="00356653"/>
    <w:rsid w:val="0035743F"/>
    <w:rsid w:val="00357BE2"/>
    <w:rsid w:val="0036170C"/>
    <w:rsid w:val="00366E0F"/>
    <w:rsid w:val="00381A72"/>
    <w:rsid w:val="00384676"/>
    <w:rsid w:val="00390857"/>
    <w:rsid w:val="0039092E"/>
    <w:rsid w:val="003A4BF3"/>
    <w:rsid w:val="003B420D"/>
    <w:rsid w:val="003B7B35"/>
    <w:rsid w:val="003C48D4"/>
    <w:rsid w:val="003C618C"/>
    <w:rsid w:val="003C6C16"/>
    <w:rsid w:val="003D794D"/>
    <w:rsid w:val="003E3058"/>
    <w:rsid w:val="003E76A9"/>
    <w:rsid w:val="003F0809"/>
    <w:rsid w:val="003F2A4E"/>
    <w:rsid w:val="003F6A8C"/>
    <w:rsid w:val="003F755C"/>
    <w:rsid w:val="003F7F2D"/>
    <w:rsid w:val="00406F01"/>
    <w:rsid w:val="00416D50"/>
    <w:rsid w:val="00416FD5"/>
    <w:rsid w:val="00417772"/>
    <w:rsid w:val="00420E6A"/>
    <w:rsid w:val="00425A9E"/>
    <w:rsid w:val="00426D6B"/>
    <w:rsid w:val="00431E6C"/>
    <w:rsid w:val="00433CE7"/>
    <w:rsid w:val="00437F5A"/>
    <w:rsid w:val="00443BD1"/>
    <w:rsid w:val="00452738"/>
    <w:rsid w:val="00456091"/>
    <w:rsid w:val="00466321"/>
    <w:rsid w:val="00477407"/>
    <w:rsid w:val="00484B9B"/>
    <w:rsid w:val="004855F6"/>
    <w:rsid w:val="0048661E"/>
    <w:rsid w:val="00494670"/>
    <w:rsid w:val="004975C0"/>
    <w:rsid w:val="004A3823"/>
    <w:rsid w:val="004B0916"/>
    <w:rsid w:val="004B3159"/>
    <w:rsid w:val="004E6946"/>
    <w:rsid w:val="004F0DC8"/>
    <w:rsid w:val="004F1AD8"/>
    <w:rsid w:val="005039CB"/>
    <w:rsid w:val="0050558F"/>
    <w:rsid w:val="00506286"/>
    <w:rsid w:val="005065DC"/>
    <w:rsid w:val="00510813"/>
    <w:rsid w:val="00511990"/>
    <w:rsid w:val="00511DE0"/>
    <w:rsid w:val="00513027"/>
    <w:rsid w:val="00514870"/>
    <w:rsid w:val="00514B9B"/>
    <w:rsid w:val="00517F02"/>
    <w:rsid w:val="00524303"/>
    <w:rsid w:val="005258A2"/>
    <w:rsid w:val="00526C0B"/>
    <w:rsid w:val="00527DAE"/>
    <w:rsid w:val="00533FB3"/>
    <w:rsid w:val="005401AE"/>
    <w:rsid w:val="00542E07"/>
    <w:rsid w:val="00545424"/>
    <w:rsid w:val="00554A7B"/>
    <w:rsid w:val="0055572C"/>
    <w:rsid w:val="0056106A"/>
    <w:rsid w:val="005720AE"/>
    <w:rsid w:val="005745AF"/>
    <w:rsid w:val="00584417"/>
    <w:rsid w:val="005852B2"/>
    <w:rsid w:val="00594D77"/>
    <w:rsid w:val="005969E4"/>
    <w:rsid w:val="005A06B7"/>
    <w:rsid w:val="005A1759"/>
    <w:rsid w:val="005A2978"/>
    <w:rsid w:val="005A68A7"/>
    <w:rsid w:val="005B537E"/>
    <w:rsid w:val="005C1233"/>
    <w:rsid w:val="005D2B80"/>
    <w:rsid w:val="005D36AB"/>
    <w:rsid w:val="005E3422"/>
    <w:rsid w:val="005F20F6"/>
    <w:rsid w:val="00616D17"/>
    <w:rsid w:val="00617CC3"/>
    <w:rsid w:val="006377A6"/>
    <w:rsid w:val="00637A3D"/>
    <w:rsid w:val="006411EF"/>
    <w:rsid w:val="006602B5"/>
    <w:rsid w:val="006748B8"/>
    <w:rsid w:val="00676D69"/>
    <w:rsid w:val="006775C3"/>
    <w:rsid w:val="00684A23"/>
    <w:rsid w:val="0069290A"/>
    <w:rsid w:val="0069775A"/>
    <w:rsid w:val="00697813"/>
    <w:rsid w:val="006A3EE8"/>
    <w:rsid w:val="006A72BF"/>
    <w:rsid w:val="006B03F2"/>
    <w:rsid w:val="006B37DC"/>
    <w:rsid w:val="006B4F68"/>
    <w:rsid w:val="006C0592"/>
    <w:rsid w:val="006C272E"/>
    <w:rsid w:val="006C5479"/>
    <w:rsid w:val="006D13B5"/>
    <w:rsid w:val="006E12FF"/>
    <w:rsid w:val="006E43B4"/>
    <w:rsid w:val="006E607E"/>
    <w:rsid w:val="00706C5D"/>
    <w:rsid w:val="00715970"/>
    <w:rsid w:val="00732922"/>
    <w:rsid w:val="0075162E"/>
    <w:rsid w:val="00754034"/>
    <w:rsid w:val="00756556"/>
    <w:rsid w:val="00757E02"/>
    <w:rsid w:val="007618C4"/>
    <w:rsid w:val="00764EA1"/>
    <w:rsid w:val="00767980"/>
    <w:rsid w:val="00770B19"/>
    <w:rsid w:val="0077463F"/>
    <w:rsid w:val="007831BB"/>
    <w:rsid w:val="007836EA"/>
    <w:rsid w:val="00784CDA"/>
    <w:rsid w:val="007906C4"/>
    <w:rsid w:val="007940EA"/>
    <w:rsid w:val="007967E8"/>
    <w:rsid w:val="007A2170"/>
    <w:rsid w:val="007A22BF"/>
    <w:rsid w:val="007A3323"/>
    <w:rsid w:val="007B72B8"/>
    <w:rsid w:val="007B7A58"/>
    <w:rsid w:val="007C21B5"/>
    <w:rsid w:val="007E4BD2"/>
    <w:rsid w:val="007F2907"/>
    <w:rsid w:val="00801393"/>
    <w:rsid w:val="00802F88"/>
    <w:rsid w:val="0081293E"/>
    <w:rsid w:val="00815465"/>
    <w:rsid w:val="00817E9A"/>
    <w:rsid w:val="008306BD"/>
    <w:rsid w:val="00831A80"/>
    <w:rsid w:val="00833743"/>
    <w:rsid w:val="008340A4"/>
    <w:rsid w:val="00857FC7"/>
    <w:rsid w:val="0087135F"/>
    <w:rsid w:val="008729FF"/>
    <w:rsid w:val="00872D94"/>
    <w:rsid w:val="00873EC9"/>
    <w:rsid w:val="00880364"/>
    <w:rsid w:val="00891592"/>
    <w:rsid w:val="00891E9E"/>
    <w:rsid w:val="008A2F68"/>
    <w:rsid w:val="008B4FA6"/>
    <w:rsid w:val="008B5282"/>
    <w:rsid w:val="008B7C17"/>
    <w:rsid w:val="008C15A3"/>
    <w:rsid w:val="008C2D01"/>
    <w:rsid w:val="008C40E6"/>
    <w:rsid w:val="008C6A81"/>
    <w:rsid w:val="008D0F7A"/>
    <w:rsid w:val="008D68E4"/>
    <w:rsid w:val="008E0506"/>
    <w:rsid w:val="008E0CFF"/>
    <w:rsid w:val="008E36B7"/>
    <w:rsid w:val="008E5D6B"/>
    <w:rsid w:val="008E76F0"/>
    <w:rsid w:val="008F15FE"/>
    <w:rsid w:val="008F2B9A"/>
    <w:rsid w:val="008F2D29"/>
    <w:rsid w:val="008F4022"/>
    <w:rsid w:val="008F5187"/>
    <w:rsid w:val="008F60D8"/>
    <w:rsid w:val="008F6BD6"/>
    <w:rsid w:val="00902224"/>
    <w:rsid w:val="00902727"/>
    <w:rsid w:val="0090312B"/>
    <w:rsid w:val="00903F2C"/>
    <w:rsid w:val="0091736D"/>
    <w:rsid w:val="0093037A"/>
    <w:rsid w:val="00934530"/>
    <w:rsid w:val="0094154D"/>
    <w:rsid w:val="009424A7"/>
    <w:rsid w:val="00946DD6"/>
    <w:rsid w:val="00950DF8"/>
    <w:rsid w:val="0095155F"/>
    <w:rsid w:val="00953EEB"/>
    <w:rsid w:val="00954429"/>
    <w:rsid w:val="00954FA7"/>
    <w:rsid w:val="009563CE"/>
    <w:rsid w:val="00957292"/>
    <w:rsid w:val="009654E5"/>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1CB0"/>
    <w:rsid w:val="009E227D"/>
    <w:rsid w:val="009E5019"/>
    <w:rsid w:val="00A04F1B"/>
    <w:rsid w:val="00A0501B"/>
    <w:rsid w:val="00A11877"/>
    <w:rsid w:val="00A14947"/>
    <w:rsid w:val="00A156B4"/>
    <w:rsid w:val="00A27DF2"/>
    <w:rsid w:val="00A32A83"/>
    <w:rsid w:val="00A36384"/>
    <w:rsid w:val="00A368DB"/>
    <w:rsid w:val="00A4067E"/>
    <w:rsid w:val="00A423AA"/>
    <w:rsid w:val="00A5280B"/>
    <w:rsid w:val="00A53EC6"/>
    <w:rsid w:val="00A55C0F"/>
    <w:rsid w:val="00A65D9D"/>
    <w:rsid w:val="00A7024B"/>
    <w:rsid w:val="00A841F6"/>
    <w:rsid w:val="00A8713F"/>
    <w:rsid w:val="00A90BA1"/>
    <w:rsid w:val="00A97A9A"/>
    <w:rsid w:val="00AA0671"/>
    <w:rsid w:val="00AA2531"/>
    <w:rsid w:val="00AB1E09"/>
    <w:rsid w:val="00AB5330"/>
    <w:rsid w:val="00AB7747"/>
    <w:rsid w:val="00AC14CE"/>
    <w:rsid w:val="00AC2A56"/>
    <w:rsid w:val="00AD055E"/>
    <w:rsid w:val="00AD36BF"/>
    <w:rsid w:val="00AD47A7"/>
    <w:rsid w:val="00AF0CBF"/>
    <w:rsid w:val="00AF257F"/>
    <w:rsid w:val="00AF33CF"/>
    <w:rsid w:val="00AF4D50"/>
    <w:rsid w:val="00AF5820"/>
    <w:rsid w:val="00AF6179"/>
    <w:rsid w:val="00AF7EC9"/>
    <w:rsid w:val="00B03EF0"/>
    <w:rsid w:val="00B1295A"/>
    <w:rsid w:val="00B20A45"/>
    <w:rsid w:val="00B22010"/>
    <w:rsid w:val="00B22C5C"/>
    <w:rsid w:val="00B24F30"/>
    <w:rsid w:val="00B27654"/>
    <w:rsid w:val="00B31ABF"/>
    <w:rsid w:val="00B33BE3"/>
    <w:rsid w:val="00B52D1D"/>
    <w:rsid w:val="00B53B5D"/>
    <w:rsid w:val="00B6055E"/>
    <w:rsid w:val="00B6317D"/>
    <w:rsid w:val="00B755CA"/>
    <w:rsid w:val="00B7723F"/>
    <w:rsid w:val="00B80534"/>
    <w:rsid w:val="00B8433C"/>
    <w:rsid w:val="00B85013"/>
    <w:rsid w:val="00B87491"/>
    <w:rsid w:val="00BA29E9"/>
    <w:rsid w:val="00BA6C07"/>
    <w:rsid w:val="00BA7142"/>
    <w:rsid w:val="00BB237C"/>
    <w:rsid w:val="00BB41A3"/>
    <w:rsid w:val="00BB79CC"/>
    <w:rsid w:val="00BC090D"/>
    <w:rsid w:val="00BC1782"/>
    <w:rsid w:val="00BC32DC"/>
    <w:rsid w:val="00BC35B6"/>
    <w:rsid w:val="00BC70A8"/>
    <w:rsid w:val="00BD129E"/>
    <w:rsid w:val="00BD1B51"/>
    <w:rsid w:val="00BD2259"/>
    <w:rsid w:val="00BD4596"/>
    <w:rsid w:val="00BE1405"/>
    <w:rsid w:val="00BE312D"/>
    <w:rsid w:val="00BE413E"/>
    <w:rsid w:val="00BF1C20"/>
    <w:rsid w:val="00BF2888"/>
    <w:rsid w:val="00C00917"/>
    <w:rsid w:val="00C10578"/>
    <w:rsid w:val="00C135BC"/>
    <w:rsid w:val="00C15C95"/>
    <w:rsid w:val="00C2596A"/>
    <w:rsid w:val="00C27537"/>
    <w:rsid w:val="00C328FE"/>
    <w:rsid w:val="00C33507"/>
    <w:rsid w:val="00C4409D"/>
    <w:rsid w:val="00C44E72"/>
    <w:rsid w:val="00C45A06"/>
    <w:rsid w:val="00C47E5B"/>
    <w:rsid w:val="00C61E4B"/>
    <w:rsid w:val="00C64BFF"/>
    <w:rsid w:val="00C65446"/>
    <w:rsid w:val="00C704E9"/>
    <w:rsid w:val="00C70759"/>
    <w:rsid w:val="00C763C9"/>
    <w:rsid w:val="00C76835"/>
    <w:rsid w:val="00C80057"/>
    <w:rsid w:val="00C82232"/>
    <w:rsid w:val="00C82913"/>
    <w:rsid w:val="00C972B1"/>
    <w:rsid w:val="00CA2CCE"/>
    <w:rsid w:val="00CA336E"/>
    <w:rsid w:val="00CA3F42"/>
    <w:rsid w:val="00CA43FD"/>
    <w:rsid w:val="00CA7EF8"/>
    <w:rsid w:val="00CB2831"/>
    <w:rsid w:val="00CB3DD9"/>
    <w:rsid w:val="00CC489B"/>
    <w:rsid w:val="00CD119D"/>
    <w:rsid w:val="00CD128B"/>
    <w:rsid w:val="00CD2BCD"/>
    <w:rsid w:val="00CD3A4C"/>
    <w:rsid w:val="00CD4D73"/>
    <w:rsid w:val="00CE10E9"/>
    <w:rsid w:val="00CE2910"/>
    <w:rsid w:val="00CE5393"/>
    <w:rsid w:val="00CF36BE"/>
    <w:rsid w:val="00CF6000"/>
    <w:rsid w:val="00D003F3"/>
    <w:rsid w:val="00D0364F"/>
    <w:rsid w:val="00D06834"/>
    <w:rsid w:val="00D308ED"/>
    <w:rsid w:val="00D36D86"/>
    <w:rsid w:val="00D428AA"/>
    <w:rsid w:val="00D50A34"/>
    <w:rsid w:val="00D53EFA"/>
    <w:rsid w:val="00D6775C"/>
    <w:rsid w:val="00D94A7C"/>
    <w:rsid w:val="00D95896"/>
    <w:rsid w:val="00DB2983"/>
    <w:rsid w:val="00DC1257"/>
    <w:rsid w:val="00DC3DC0"/>
    <w:rsid w:val="00DC5B2B"/>
    <w:rsid w:val="00DD318D"/>
    <w:rsid w:val="00DE0CAA"/>
    <w:rsid w:val="00DE496A"/>
    <w:rsid w:val="00DF122C"/>
    <w:rsid w:val="00DF2E12"/>
    <w:rsid w:val="00DF514A"/>
    <w:rsid w:val="00DF6690"/>
    <w:rsid w:val="00DF6804"/>
    <w:rsid w:val="00E00790"/>
    <w:rsid w:val="00E0358D"/>
    <w:rsid w:val="00E04323"/>
    <w:rsid w:val="00E070A2"/>
    <w:rsid w:val="00E151A3"/>
    <w:rsid w:val="00E22A27"/>
    <w:rsid w:val="00E2656A"/>
    <w:rsid w:val="00E36624"/>
    <w:rsid w:val="00E412D0"/>
    <w:rsid w:val="00E56322"/>
    <w:rsid w:val="00E60982"/>
    <w:rsid w:val="00E625C7"/>
    <w:rsid w:val="00E62C62"/>
    <w:rsid w:val="00E654C1"/>
    <w:rsid w:val="00E65D97"/>
    <w:rsid w:val="00E72A5A"/>
    <w:rsid w:val="00E73354"/>
    <w:rsid w:val="00E734D7"/>
    <w:rsid w:val="00E9242D"/>
    <w:rsid w:val="00EB5255"/>
    <w:rsid w:val="00EB5C47"/>
    <w:rsid w:val="00EC0DA5"/>
    <w:rsid w:val="00EC1597"/>
    <w:rsid w:val="00EC6A4A"/>
    <w:rsid w:val="00ED0639"/>
    <w:rsid w:val="00ED1E2A"/>
    <w:rsid w:val="00ED5056"/>
    <w:rsid w:val="00EF4755"/>
    <w:rsid w:val="00EF7135"/>
    <w:rsid w:val="00F02754"/>
    <w:rsid w:val="00F027DB"/>
    <w:rsid w:val="00F14A7A"/>
    <w:rsid w:val="00F209C1"/>
    <w:rsid w:val="00F22985"/>
    <w:rsid w:val="00F259E7"/>
    <w:rsid w:val="00F3383E"/>
    <w:rsid w:val="00F34116"/>
    <w:rsid w:val="00F465A7"/>
    <w:rsid w:val="00F475FB"/>
    <w:rsid w:val="00F50B7C"/>
    <w:rsid w:val="00F550E6"/>
    <w:rsid w:val="00F64471"/>
    <w:rsid w:val="00F70E55"/>
    <w:rsid w:val="00F74345"/>
    <w:rsid w:val="00F80A0A"/>
    <w:rsid w:val="00F82B19"/>
    <w:rsid w:val="00F9212D"/>
    <w:rsid w:val="00F965DA"/>
    <w:rsid w:val="00FA406A"/>
    <w:rsid w:val="00FB503A"/>
    <w:rsid w:val="00FB516C"/>
    <w:rsid w:val="00FD0236"/>
    <w:rsid w:val="00FD18F4"/>
    <w:rsid w:val="00FD3E92"/>
    <w:rsid w:val="00FD52FC"/>
    <w:rsid w:val="00FD54DB"/>
    <w:rsid w:val="00FD619F"/>
    <w:rsid w:val="011D07E3"/>
    <w:rsid w:val="011E7635"/>
    <w:rsid w:val="01241599"/>
    <w:rsid w:val="0124642E"/>
    <w:rsid w:val="01290F7E"/>
    <w:rsid w:val="012936AB"/>
    <w:rsid w:val="01327EC8"/>
    <w:rsid w:val="015D1E09"/>
    <w:rsid w:val="015E4AD6"/>
    <w:rsid w:val="015F79CF"/>
    <w:rsid w:val="01601D9B"/>
    <w:rsid w:val="0175222C"/>
    <w:rsid w:val="017D4F5C"/>
    <w:rsid w:val="018A1427"/>
    <w:rsid w:val="018D287E"/>
    <w:rsid w:val="01D408F4"/>
    <w:rsid w:val="01E52B01"/>
    <w:rsid w:val="01ED7EAA"/>
    <w:rsid w:val="01FF3BC3"/>
    <w:rsid w:val="020121BE"/>
    <w:rsid w:val="02094A42"/>
    <w:rsid w:val="022A6766"/>
    <w:rsid w:val="02353A89"/>
    <w:rsid w:val="026305F6"/>
    <w:rsid w:val="02697903"/>
    <w:rsid w:val="026A1E41"/>
    <w:rsid w:val="027C2CD3"/>
    <w:rsid w:val="027C4CE7"/>
    <w:rsid w:val="028C31F6"/>
    <w:rsid w:val="028F01A6"/>
    <w:rsid w:val="02963DF0"/>
    <w:rsid w:val="02A97FD3"/>
    <w:rsid w:val="02BB3A3D"/>
    <w:rsid w:val="02DA77C3"/>
    <w:rsid w:val="02E058D6"/>
    <w:rsid w:val="02E828A9"/>
    <w:rsid w:val="02F271F8"/>
    <w:rsid w:val="02F827B5"/>
    <w:rsid w:val="02F96569"/>
    <w:rsid w:val="02FC45A7"/>
    <w:rsid w:val="03082F4B"/>
    <w:rsid w:val="030A611F"/>
    <w:rsid w:val="0316654C"/>
    <w:rsid w:val="031D712C"/>
    <w:rsid w:val="033755DF"/>
    <w:rsid w:val="033E3C8F"/>
    <w:rsid w:val="03436045"/>
    <w:rsid w:val="03457B76"/>
    <w:rsid w:val="03563CB7"/>
    <w:rsid w:val="035B12CD"/>
    <w:rsid w:val="03863DD3"/>
    <w:rsid w:val="038973CA"/>
    <w:rsid w:val="03936A9A"/>
    <w:rsid w:val="03A772E8"/>
    <w:rsid w:val="03AD3B6A"/>
    <w:rsid w:val="03AD6BFC"/>
    <w:rsid w:val="03CE3E35"/>
    <w:rsid w:val="03CF7A69"/>
    <w:rsid w:val="03D91C25"/>
    <w:rsid w:val="03DB2F25"/>
    <w:rsid w:val="03EA7B21"/>
    <w:rsid w:val="04057C70"/>
    <w:rsid w:val="041F0746"/>
    <w:rsid w:val="04223B99"/>
    <w:rsid w:val="04251DE7"/>
    <w:rsid w:val="042711AF"/>
    <w:rsid w:val="0428232A"/>
    <w:rsid w:val="04406715"/>
    <w:rsid w:val="04565650"/>
    <w:rsid w:val="04620439"/>
    <w:rsid w:val="046C3066"/>
    <w:rsid w:val="04763EE5"/>
    <w:rsid w:val="048900BC"/>
    <w:rsid w:val="04AC5B58"/>
    <w:rsid w:val="04BF588C"/>
    <w:rsid w:val="0503330B"/>
    <w:rsid w:val="050B6D23"/>
    <w:rsid w:val="050D65F7"/>
    <w:rsid w:val="05145BD8"/>
    <w:rsid w:val="052676B9"/>
    <w:rsid w:val="052A53FB"/>
    <w:rsid w:val="05523087"/>
    <w:rsid w:val="05525078"/>
    <w:rsid w:val="05556D31"/>
    <w:rsid w:val="055A7E90"/>
    <w:rsid w:val="05607BDC"/>
    <w:rsid w:val="05642C81"/>
    <w:rsid w:val="056652C0"/>
    <w:rsid w:val="057523EE"/>
    <w:rsid w:val="05790336"/>
    <w:rsid w:val="05790C3F"/>
    <w:rsid w:val="05834B0B"/>
    <w:rsid w:val="05883A0D"/>
    <w:rsid w:val="058B6F2A"/>
    <w:rsid w:val="059B6C49"/>
    <w:rsid w:val="05A55369"/>
    <w:rsid w:val="05B9677F"/>
    <w:rsid w:val="05C23886"/>
    <w:rsid w:val="05C56ED2"/>
    <w:rsid w:val="05CF7D50"/>
    <w:rsid w:val="05D54D1D"/>
    <w:rsid w:val="05DE3D22"/>
    <w:rsid w:val="05E31358"/>
    <w:rsid w:val="05F83EAE"/>
    <w:rsid w:val="05F8781F"/>
    <w:rsid w:val="06103584"/>
    <w:rsid w:val="061B2F96"/>
    <w:rsid w:val="06253F35"/>
    <w:rsid w:val="062736E9"/>
    <w:rsid w:val="06277B8D"/>
    <w:rsid w:val="062A142B"/>
    <w:rsid w:val="062F3250"/>
    <w:rsid w:val="06353D33"/>
    <w:rsid w:val="06397F51"/>
    <w:rsid w:val="063E7D85"/>
    <w:rsid w:val="06475A8D"/>
    <w:rsid w:val="065A0B25"/>
    <w:rsid w:val="065A3ABE"/>
    <w:rsid w:val="065B15E4"/>
    <w:rsid w:val="06610F05"/>
    <w:rsid w:val="06710E08"/>
    <w:rsid w:val="067514A8"/>
    <w:rsid w:val="067A23DA"/>
    <w:rsid w:val="068A3C77"/>
    <w:rsid w:val="069C6601"/>
    <w:rsid w:val="069E310B"/>
    <w:rsid w:val="069F3BC7"/>
    <w:rsid w:val="06A1272B"/>
    <w:rsid w:val="06A5160A"/>
    <w:rsid w:val="06A80768"/>
    <w:rsid w:val="06BA27AF"/>
    <w:rsid w:val="06BB2083"/>
    <w:rsid w:val="06CB676A"/>
    <w:rsid w:val="06E20591"/>
    <w:rsid w:val="06E51536"/>
    <w:rsid w:val="06EB2CAF"/>
    <w:rsid w:val="06F10CC8"/>
    <w:rsid w:val="06F55E79"/>
    <w:rsid w:val="07097292"/>
    <w:rsid w:val="070A3876"/>
    <w:rsid w:val="070B4DB8"/>
    <w:rsid w:val="071023CF"/>
    <w:rsid w:val="071C6FC5"/>
    <w:rsid w:val="07293586"/>
    <w:rsid w:val="07295285"/>
    <w:rsid w:val="072A41D8"/>
    <w:rsid w:val="072E66BA"/>
    <w:rsid w:val="074E5747"/>
    <w:rsid w:val="07534122"/>
    <w:rsid w:val="07636392"/>
    <w:rsid w:val="076F63CC"/>
    <w:rsid w:val="07770C56"/>
    <w:rsid w:val="07775550"/>
    <w:rsid w:val="07911761"/>
    <w:rsid w:val="07956EAE"/>
    <w:rsid w:val="079A6AC0"/>
    <w:rsid w:val="079E25E1"/>
    <w:rsid w:val="07B74C7A"/>
    <w:rsid w:val="07BF3B9E"/>
    <w:rsid w:val="07C35693"/>
    <w:rsid w:val="07C75183"/>
    <w:rsid w:val="07CB1548"/>
    <w:rsid w:val="07D24AE4"/>
    <w:rsid w:val="07DE24CD"/>
    <w:rsid w:val="07E5385B"/>
    <w:rsid w:val="084762C4"/>
    <w:rsid w:val="08630C76"/>
    <w:rsid w:val="088952DD"/>
    <w:rsid w:val="089112ED"/>
    <w:rsid w:val="089E3A0A"/>
    <w:rsid w:val="08AE37EB"/>
    <w:rsid w:val="08B02C81"/>
    <w:rsid w:val="08B642C2"/>
    <w:rsid w:val="08D04CA7"/>
    <w:rsid w:val="08D544C6"/>
    <w:rsid w:val="08E45A5C"/>
    <w:rsid w:val="08EC31A2"/>
    <w:rsid w:val="090221EB"/>
    <w:rsid w:val="09135DCA"/>
    <w:rsid w:val="09177430"/>
    <w:rsid w:val="09204003"/>
    <w:rsid w:val="092217DD"/>
    <w:rsid w:val="09241282"/>
    <w:rsid w:val="092B60A9"/>
    <w:rsid w:val="092D370C"/>
    <w:rsid w:val="09312893"/>
    <w:rsid w:val="09335449"/>
    <w:rsid w:val="093A7294"/>
    <w:rsid w:val="09461B89"/>
    <w:rsid w:val="09465DD5"/>
    <w:rsid w:val="094D07A4"/>
    <w:rsid w:val="095F22A7"/>
    <w:rsid w:val="09702136"/>
    <w:rsid w:val="09724DA5"/>
    <w:rsid w:val="09736C45"/>
    <w:rsid w:val="097E0FA5"/>
    <w:rsid w:val="097F1A8E"/>
    <w:rsid w:val="098648EF"/>
    <w:rsid w:val="098B4DD7"/>
    <w:rsid w:val="098B641D"/>
    <w:rsid w:val="09B6328D"/>
    <w:rsid w:val="09C21013"/>
    <w:rsid w:val="09C60EF2"/>
    <w:rsid w:val="09D85BD4"/>
    <w:rsid w:val="09E55D95"/>
    <w:rsid w:val="09EE3789"/>
    <w:rsid w:val="09FB7366"/>
    <w:rsid w:val="0A05517E"/>
    <w:rsid w:val="0A0F37EC"/>
    <w:rsid w:val="0A1E4A3B"/>
    <w:rsid w:val="0A1F7F92"/>
    <w:rsid w:val="0A263993"/>
    <w:rsid w:val="0A2D3AC2"/>
    <w:rsid w:val="0A387BA5"/>
    <w:rsid w:val="0A3B3C06"/>
    <w:rsid w:val="0A84735B"/>
    <w:rsid w:val="0A856AC0"/>
    <w:rsid w:val="0A8E53E4"/>
    <w:rsid w:val="0A921C05"/>
    <w:rsid w:val="0A9521E2"/>
    <w:rsid w:val="0AA755DF"/>
    <w:rsid w:val="0AA90B70"/>
    <w:rsid w:val="0AB70BF0"/>
    <w:rsid w:val="0ABB7FA1"/>
    <w:rsid w:val="0AC5643F"/>
    <w:rsid w:val="0ADE448E"/>
    <w:rsid w:val="0AF347B1"/>
    <w:rsid w:val="0B0351F8"/>
    <w:rsid w:val="0B043471"/>
    <w:rsid w:val="0B120D44"/>
    <w:rsid w:val="0B1A34B9"/>
    <w:rsid w:val="0B357156"/>
    <w:rsid w:val="0B3A2110"/>
    <w:rsid w:val="0B3E224C"/>
    <w:rsid w:val="0B5E5DFE"/>
    <w:rsid w:val="0B62216E"/>
    <w:rsid w:val="0B6529EF"/>
    <w:rsid w:val="0B740A4A"/>
    <w:rsid w:val="0B7C57A6"/>
    <w:rsid w:val="0B8415DD"/>
    <w:rsid w:val="0B942383"/>
    <w:rsid w:val="0B9E444D"/>
    <w:rsid w:val="0BB73056"/>
    <w:rsid w:val="0BD27BF6"/>
    <w:rsid w:val="0BE107DE"/>
    <w:rsid w:val="0BFB189F"/>
    <w:rsid w:val="0C197F77"/>
    <w:rsid w:val="0C1C7A68"/>
    <w:rsid w:val="0C2263B9"/>
    <w:rsid w:val="0C335A35"/>
    <w:rsid w:val="0C3B196A"/>
    <w:rsid w:val="0C3B3C7D"/>
    <w:rsid w:val="0C3D20A1"/>
    <w:rsid w:val="0C435325"/>
    <w:rsid w:val="0C4E462A"/>
    <w:rsid w:val="0C5D60B6"/>
    <w:rsid w:val="0C63295B"/>
    <w:rsid w:val="0C647761"/>
    <w:rsid w:val="0C7B5B88"/>
    <w:rsid w:val="0C7F2634"/>
    <w:rsid w:val="0C9C02A0"/>
    <w:rsid w:val="0CA21B7E"/>
    <w:rsid w:val="0CAB2EAE"/>
    <w:rsid w:val="0CAB5F58"/>
    <w:rsid w:val="0CCA53EC"/>
    <w:rsid w:val="0CD96207"/>
    <w:rsid w:val="0CE73BD2"/>
    <w:rsid w:val="0CED1F29"/>
    <w:rsid w:val="0D081CDA"/>
    <w:rsid w:val="0D0904F0"/>
    <w:rsid w:val="0D0B3D64"/>
    <w:rsid w:val="0D142104"/>
    <w:rsid w:val="0D174A89"/>
    <w:rsid w:val="0D27450D"/>
    <w:rsid w:val="0D280DA5"/>
    <w:rsid w:val="0D3D0BD3"/>
    <w:rsid w:val="0D421F43"/>
    <w:rsid w:val="0D5A0848"/>
    <w:rsid w:val="0D621C7D"/>
    <w:rsid w:val="0D71793F"/>
    <w:rsid w:val="0D810229"/>
    <w:rsid w:val="0DDE4FD5"/>
    <w:rsid w:val="0DE20A6B"/>
    <w:rsid w:val="0DE3525C"/>
    <w:rsid w:val="0DE5138A"/>
    <w:rsid w:val="0E034A3B"/>
    <w:rsid w:val="0E036241"/>
    <w:rsid w:val="0E06277D"/>
    <w:rsid w:val="0E1B7FD7"/>
    <w:rsid w:val="0E1E20F4"/>
    <w:rsid w:val="0E331E51"/>
    <w:rsid w:val="0E3C58F9"/>
    <w:rsid w:val="0E43752E"/>
    <w:rsid w:val="0E4B4889"/>
    <w:rsid w:val="0E73034D"/>
    <w:rsid w:val="0E9B4C74"/>
    <w:rsid w:val="0EB47EC0"/>
    <w:rsid w:val="0EC34E8C"/>
    <w:rsid w:val="0ECE329B"/>
    <w:rsid w:val="0ED32660"/>
    <w:rsid w:val="0ED71A24"/>
    <w:rsid w:val="0EE13F4C"/>
    <w:rsid w:val="0EE828F9"/>
    <w:rsid w:val="0EF43665"/>
    <w:rsid w:val="0EF600FC"/>
    <w:rsid w:val="0EFA1C12"/>
    <w:rsid w:val="0F043833"/>
    <w:rsid w:val="0F0767AD"/>
    <w:rsid w:val="0F13775A"/>
    <w:rsid w:val="0F36630C"/>
    <w:rsid w:val="0F40655B"/>
    <w:rsid w:val="0F44530B"/>
    <w:rsid w:val="0F4D1D8B"/>
    <w:rsid w:val="0F50294D"/>
    <w:rsid w:val="0F502DA9"/>
    <w:rsid w:val="0F5F45FE"/>
    <w:rsid w:val="0F60506B"/>
    <w:rsid w:val="0F607C6B"/>
    <w:rsid w:val="0F6E4136"/>
    <w:rsid w:val="0F755A69"/>
    <w:rsid w:val="0F757D6F"/>
    <w:rsid w:val="0F7B6853"/>
    <w:rsid w:val="0F8F0ACB"/>
    <w:rsid w:val="0F9067A2"/>
    <w:rsid w:val="0F9A112B"/>
    <w:rsid w:val="0FA34799"/>
    <w:rsid w:val="0FDA0732"/>
    <w:rsid w:val="0FDD0AFB"/>
    <w:rsid w:val="0FED0DC8"/>
    <w:rsid w:val="100D27F0"/>
    <w:rsid w:val="101C0036"/>
    <w:rsid w:val="101F4139"/>
    <w:rsid w:val="10257840"/>
    <w:rsid w:val="102F7D69"/>
    <w:rsid w:val="10563CBE"/>
    <w:rsid w:val="106D2F64"/>
    <w:rsid w:val="107734BE"/>
    <w:rsid w:val="107B1180"/>
    <w:rsid w:val="1082242A"/>
    <w:rsid w:val="10824484"/>
    <w:rsid w:val="10825B17"/>
    <w:rsid w:val="10841250"/>
    <w:rsid w:val="10854519"/>
    <w:rsid w:val="10914580"/>
    <w:rsid w:val="10945C00"/>
    <w:rsid w:val="109F39AC"/>
    <w:rsid w:val="109F3A91"/>
    <w:rsid w:val="10B26094"/>
    <w:rsid w:val="10B63710"/>
    <w:rsid w:val="10BD6F35"/>
    <w:rsid w:val="10C304B2"/>
    <w:rsid w:val="10CA1757"/>
    <w:rsid w:val="10CD7582"/>
    <w:rsid w:val="10F10820"/>
    <w:rsid w:val="10F246E4"/>
    <w:rsid w:val="10FB5E9E"/>
    <w:rsid w:val="11022637"/>
    <w:rsid w:val="11056F3E"/>
    <w:rsid w:val="11162236"/>
    <w:rsid w:val="111C2F7A"/>
    <w:rsid w:val="11392222"/>
    <w:rsid w:val="11395F61"/>
    <w:rsid w:val="114809B7"/>
    <w:rsid w:val="11665CA1"/>
    <w:rsid w:val="11717807"/>
    <w:rsid w:val="11796495"/>
    <w:rsid w:val="117D74C3"/>
    <w:rsid w:val="119101EC"/>
    <w:rsid w:val="119B31DD"/>
    <w:rsid w:val="11C91E2B"/>
    <w:rsid w:val="11E56948"/>
    <w:rsid w:val="11F463CD"/>
    <w:rsid w:val="11F51072"/>
    <w:rsid w:val="11F92C68"/>
    <w:rsid w:val="11FF19BD"/>
    <w:rsid w:val="12015736"/>
    <w:rsid w:val="12061D24"/>
    <w:rsid w:val="121C431D"/>
    <w:rsid w:val="12221B52"/>
    <w:rsid w:val="122414A1"/>
    <w:rsid w:val="1225393A"/>
    <w:rsid w:val="122F36F4"/>
    <w:rsid w:val="124539D3"/>
    <w:rsid w:val="124A5E99"/>
    <w:rsid w:val="125A00D6"/>
    <w:rsid w:val="12607838"/>
    <w:rsid w:val="126A4382"/>
    <w:rsid w:val="1272016D"/>
    <w:rsid w:val="12904015"/>
    <w:rsid w:val="129630F8"/>
    <w:rsid w:val="12A10CC7"/>
    <w:rsid w:val="12AA0A09"/>
    <w:rsid w:val="12B7593A"/>
    <w:rsid w:val="12BD7F55"/>
    <w:rsid w:val="12D15108"/>
    <w:rsid w:val="12D47AF1"/>
    <w:rsid w:val="12EC2D93"/>
    <w:rsid w:val="12F24A63"/>
    <w:rsid w:val="12FC3417"/>
    <w:rsid w:val="13054DB2"/>
    <w:rsid w:val="13201BEB"/>
    <w:rsid w:val="13286CF2"/>
    <w:rsid w:val="1331204B"/>
    <w:rsid w:val="1332191F"/>
    <w:rsid w:val="13337B71"/>
    <w:rsid w:val="133C1963"/>
    <w:rsid w:val="13523306"/>
    <w:rsid w:val="13527F0B"/>
    <w:rsid w:val="13670887"/>
    <w:rsid w:val="136E0BA9"/>
    <w:rsid w:val="137A57A0"/>
    <w:rsid w:val="137D2532"/>
    <w:rsid w:val="13802F68"/>
    <w:rsid w:val="138B678E"/>
    <w:rsid w:val="139331F5"/>
    <w:rsid w:val="13951726"/>
    <w:rsid w:val="139525D9"/>
    <w:rsid w:val="13A445CA"/>
    <w:rsid w:val="13A808FE"/>
    <w:rsid w:val="13AC16D1"/>
    <w:rsid w:val="13AD7CBC"/>
    <w:rsid w:val="13D7622C"/>
    <w:rsid w:val="13DE6614"/>
    <w:rsid w:val="13E64BE3"/>
    <w:rsid w:val="13F07D65"/>
    <w:rsid w:val="140B63F8"/>
    <w:rsid w:val="14197A42"/>
    <w:rsid w:val="1439547A"/>
    <w:rsid w:val="14396509"/>
    <w:rsid w:val="14535349"/>
    <w:rsid w:val="145C6C53"/>
    <w:rsid w:val="14642A97"/>
    <w:rsid w:val="14647791"/>
    <w:rsid w:val="14687360"/>
    <w:rsid w:val="14AB1989"/>
    <w:rsid w:val="14B7657F"/>
    <w:rsid w:val="14C83FA4"/>
    <w:rsid w:val="14D7277E"/>
    <w:rsid w:val="14DD2C3C"/>
    <w:rsid w:val="14E3709C"/>
    <w:rsid w:val="14EA6C00"/>
    <w:rsid w:val="14EF7AC7"/>
    <w:rsid w:val="14F36A0F"/>
    <w:rsid w:val="150F6FC5"/>
    <w:rsid w:val="1514752E"/>
    <w:rsid w:val="1522663B"/>
    <w:rsid w:val="155076E1"/>
    <w:rsid w:val="15514E37"/>
    <w:rsid w:val="155C32E5"/>
    <w:rsid w:val="155C681B"/>
    <w:rsid w:val="155E16F1"/>
    <w:rsid w:val="15735DD9"/>
    <w:rsid w:val="159866B3"/>
    <w:rsid w:val="15B00F40"/>
    <w:rsid w:val="15BD181B"/>
    <w:rsid w:val="15C2422B"/>
    <w:rsid w:val="15C6553D"/>
    <w:rsid w:val="15D2368F"/>
    <w:rsid w:val="15ED5069"/>
    <w:rsid w:val="15FD4DC4"/>
    <w:rsid w:val="1600454E"/>
    <w:rsid w:val="16087E1D"/>
    <w:rsid w:val="16157A01"/>
    <w:rsid w:val="161D5F70"/>
    <w:rsid w:val="163762A0"/>
    <w:rsid w:val="165B6AFF"/>
    <w:rsid w:val="16610551"/>
    <w:rsid w:val="16625491"/>
    <w:rsid w:val="166444E5"/>
    <w:rsid w:val="167632A5"/>
    <w:rsid w:val="16921BED"/>
    <w:rsid w:val="16946B78"/>
    <w:rsid w:val="169D531F"/>
    <w:rsid w:val="16A72023"/>
    <w:rsid w:val="16D66377"/>
    <w:rsid w:val="16EC0213"/>
    <w:rsid w:val="16FB1B73"/>
    <w:rsid w:val="170511C4"/>
    <w:rsid w:val="170C768D"/>
    <w:rsid w:val="172518F4"/>
    <w:rsid w:val="17312619"/>
    <w:rsid w:val="17342CB1"/>
    <w:rsid w:val="173C0FBE"/>
    <w:rsid w:val="174740DF"/>
    <w:rsid w:val="175F6EBC"/>
    <w:rsid w:val="1763654B"/>
    <w:rsid w:val="176C668F"/>
    <w:rsid w:val="17701D14"/>
    <w:rsid w:val="17727694"/>
    <w:rsid w:val="17735226"/>
    <w:rsid w:val="17735542"/>
    <w:rsid w:val="17871D39"/>
    <w:rsid w:val="17886B89"/>
    <w:rsid w:val="178A10D1"/>
    <w:rsid w:val="178C0B7C"/>
    <w:rsid w:val="179C43C0"/>
    <w:rsid w:val="17AA7C26"/>
    <w:rsid w:val="17C0724D"/>
    <w:rsid w:val="17D07ADE"/>
    <w:rsid w:val="17D10334"/>
    <w:rsid w:val="17E05682"/>
    <w:rsid w:val="17E90A39"/>
    <w:rsid w:val="17F13B56"/>
    <w:rsid w:val="17F21A0E"/>
    <w:rsid w:val="17F96FB4"/>
    <w:rsid w:val="1803137F"/>
    <w:rsid w:val="180F763F"/>
    <w:rsid w:val="18137FE2"/>
    <w:rsid w:val="181C4747"/>
    <w:rsid w:val="181F416E"/>
    <w:rsid w:val="182E0907"/>
    <w:rsid w:val="18333BE2"/>
    <w:rsid w:val="183527B2"/>
    <w:rsid w:val="183C74C7"/>
    <w:rsid w:val="18650227"/>
    <w:rsid w:val="187622AE"/>
    <w:rsid w:val="18766D24"/>
    <w:rsid w:val="18773FCC"/>
    <w:rsid w:val="187C78C4"/>
    <w:rsid w:val="18803D8A"/>
    <w:rsid w:val="18816A65"/>
    <w:rsid w:val="189015C1"/>
    <w:rsid w:val="18987EC9"/>
    <w:rsid w:val="189F624C"/>
    <w:rsid w:val="18B63BB7"/>
    <w:rsid w:val="18B708FC"/>
    <w:rsid w:val="18DA672E"/>
    <w:rsid w:val="18DD5AEF"/>
    <w:rsid w:val="18F022FD"/>
    <w:rsid w:val="18F97167"/>
    <w:rsid w:val="190815BC"/>
    <w:rsid w:val="19082CD8"/>
    <w:rsid w:val="19085CA8"/>
    <w:rsid w:val="1909077C"/>
    <w:rsid w:val="190C4072"/>
    <w:rsid w:val="19143FA0"/>
    <w:rsid w:val="19165096"/>
    <w:rsid w:val="19234964"/>
    <w:rsid w:val="192969D7"/>
    <w:rsid w:val="19314B52"/>
    <w:rsid w:val="193F14F6"/>
    <w:rsid w:val="19482CDE"/>
    <w:rsid w:val="1948588F"/>
    <w:rsid w:val="194A50CB"/>
    <w:rsid w:val="195C76F5"/>
    <w:rsid w:val="195C7D48"/>
    <w:rsid w:val="196E46A9"/>
    <w:rsid w:val="19862902"/>
    <w:rsid w:val="198F3A80"/>
    <w:rsid w:val="19A524CC"/>
    <w:rsid w:val="19AD79FA"/>
    <w:rsid w:val="19B17A41"/>
    <w:rsid w:val="19C9435C"/>
    <w:rsid w:val="19D11004"/>
    <w:rsid w:val="19DC4392"/>
    <w:rsid w:val="19EE0FE7"/>
    <w:rsid w:val="19FA5EF9"/>
    <w:rsid w:val="19FD3048"/>
    <w:rsid w:val="1A0D279E"/>
    <w:rsid w:val="1A0F24F2"/>
    <w:rsid w:val="1A160E54"/>
    <w:rsid w:val="1A1B310D"/>
    <w:rsid w:val="1A1C66C0"/>
    <w:rsid w:val="1A27385F"/>
    <w:rsid w:val="1A2A5005"/>
    <w:rsid w:val="1A305380"/>
    <w:rsid w:val="1A341830"/>
    <w:rsid w:val="1A39022C"/>
    <w:rsid w:val="1A3A5E93"/>
    <w:rsid w:val="1A42393B"/>
    <w:rsid w:val="1A444510"/>
    <w:rsid w:val="1A5853BC"/>
    <w:rsid w:val="1A794857"/>
    <w:rsid w:val="1A7A725A"/>
    <w:rsid w:val="1A862C7C"/>
    <w:rsid w:val="1A915784"/>
    <w:rsid w:val="1A973692"/>
    <w:rsid w:val="1A9A2D99"/>
    <w:rsid w:val="1AA00211"/>
    <w:rsid w:val="1AA812F8"/>
    <w:rsid w:val="1AAD45DE"/>
    <w:rsid w:val="1ABA2925"/>
    <w:rsid w:val="1AC35C7E"/>
    <w:rsid w:val="1AC63078"/>
    <w:rsid w:val="1AC9700C"/>
    <w:rsid w:val="1AD667BD"/>
    <w:rsid w:val="1AED22D8"/>
    <w:rsid w:val="1B046F80"/>
    <w:rsid w:val="1B067919"/>
    <w:rsid w:val="1B0B3181"/>
    <w:rsid w:val="1B1E2EB4"/>
    <w:rsid w:val="1B1F2DB6"/>
    <w:rsid w:val="1B2A112E"/>
    <w:rsid w:val="1B2B55D1"/>
    <w:rsid w:val="1B323AE5"/>
    <w:rsid w:val="1B3267B5"/>
    <w:rsid w:val="1B3501FE"/>
    <w:rsid w:val="1B375AC3"/>
    <w:rsid w:val="1B376FE1"/>
    <w:rsid w:val="1B40161D"/>
    <w:rsid w:val="1B441859"/>
    <w:rsid w:val="1B5607E3"/>
    <w:rsid w:val="1B6606B1"/>
    <w:rsid w:val="1B7B53AA"/>
    <w:rsid w:val="1B7C5845"/>
    <w:rsid w:val="1B7D1A47"/>
    <w:rsid w:val="1B863E68"/>
    <w:rsid w:val="1B8F3DB2"/>
    <w:rsid w:val="1B9A401A"/>
    <w:rsid w:val="1BA3198D"/>
    <w:rsid w:val="1BA5241A"/>
    <w:rsid w:val="1BB33D60"/>
    <w:rsid w:val="1BBD091F"/>
    <w:rsid w:val="1BC82E20"/>
    <w:rsid w:val="1BD23C9F"/>
    <w:rsid w:val="1BD5051A"/>
    <w:rsid w:val="1BDB07AE"/>
    <w:rsid w:val="1BE20386"/>
    <w:rsid w:val="1C082449"/>
    <w:rsid w:val="1C103880"/>
    <w:rsid w:val="1C1A6A12"/>
    <w:rsid w:val="1C1B3CDE"/>
    <w:rsid w:val="1C1C4F1A"/>
    <w:rsid w:val="1C297541"/>
    <w:rsid w:val="1C34700D"/>
    <w:rsid w:val="1C355AC4"/>
    <w:rsid w:val="1C460369"/>
    <w:rsid w:val="1C4D7DB5"/>
    <w:rsid w:val="1C5E7925"/>
    <w:rsid w:val="1C632B49"/>
    <w:rsid w:val="1C66276D"/>
    <w:rsid w:val="1C695963"/>
    <w:rsid w:val="1C7E5BC9"/>
    <w:rsid w:val="1C81781E"/>
    <w:rsid w:val="1C885EDE"/>
    <w:rsid w:val="1C8C20A0"/>
    <w:rsid w:val="1C966014"/>
    <w:rsid w:val="1C973216"/>
    <w:rsid w:val="1CAB2975"/>
    <w:rsid w:val="1CEC0E43"/>
    <w:rsid w:val="1CEC5502"/>
    <w:rsid w:val="1CFD070F"/>
    <w:rsid w:val="1D1B6096"/>
    <w:rsid w:val="1D2E13A9"/>
    <w:rsid w:val="1D4219F1"/>
    <w:rsid w:val="1D507BC3"/>
    <w:rsid w:val="1D596426"/>
    <w:rsid w:val="1D5A03F0"/>
    <w:rsid w:val="1D5F6196"/>
    <w:rsid w:val="1D6132A5"/>
    <w:rsid w:val="1D6200F4"/>
    <w:rsid w:val="1D6B43AB"/>
    <w:rsid w:val="1D7A639C"/>
    <w:rsid w:val="1D7D3EB6"/>
    <w:rsid w:val="1D8207BC"/>
    <w:rsid w:val="1D8E56D5"/>
    <w:rsid w:val="1D952CC1"/>
    <w:rsid w:val="1D977B3B"/>
    <w:rsid w:val="1DAF6557"/>
    <w:rsid w:val="1DC045C4"/>
    <w:rsid w:val="1DCA6F81"/>
    <w:rsid w:val="1DE6445C"/>
    <w:rsid w:val="1DF517C5"/>
    <w:rsid w:val="1E0056A7"/>
    <w:rsid w:val="1E147626"/>
    <w:rsid w:val="1E1E141D"/>
    <w:rsid w:val="1E225ACA"/>
    <w:rsid w:val="1E2433C8"/>
    <w:rsid w:val="1E2570D0"/>
    <w:rsid w:val="1E401B59"/>
    <w:rsid w:val="1E4233A4"/>
    <w:rsid w:val="1E432C32"/>
    <w:rsid w:val="1E473311"/>
    <w:rsid w:val="1E5110CB"/>
    <w:rsid w:val="1E6946D9"/>
    <w:rsid w:val="1E7361EF"/>
    <w:rsid w:val="1E7A43DA"/>
    <w:rsid w:val="1E7E3B82"/>
    <w:rsid w:val="1E9F2810"/>
    <w:rsid w:val="1EA2572A"/>
    <w:rsid w:val="1EA76F6F"/>
    <w:rsid w:val="1EB96B25"/>
    <w:rsid w:val="1EC01EE9"/>
    <w:rsid w:val="1EC13A0D"/>
    <w:rsid w:val="1ECD1D9F"/>
    <w:rsid w:val="1EDA17E8"/>
    <w:rsid w:val="1F016D75"/>
    <w:rsid w:val="1F086DD3"/>
    <w:rsid w:val="1F147105"/>
    <w:rsid w:val="1F160061"/>
    <w:rsid w:val="1F273852"/>
    <w:rsid w:val="1F2A5195"/>
    <w:rsid w:val="1F4F59E7"/>
    <w:rsid w:val="1F6D6B3A"/>
    <w:rsid w:val="1F792CE6"/>
    <w:rsid w:val="1F8A4FBC"/>
    <w:rsid w:val="1F8B5E45"/>
    <w:rsid w:val="1F940AF5"/>
    <w:rsid w:val="1F952318"/>
    <w:rsid w:val="1FB02549"/>
    <w:rsid w:val="1FBE4C66"/>
    <w:rsid w:val="1FC4343C"/>
    <w:rsid w:val="1FC6005E"/>
    <w:rsid w:val="1FD01001"/>
    <w:rsid w:val="1FE7539E"/>
    <w:rsid w:val="1FFC7323"/>
    <w:rsid w:val="20016901"/>
    <w:rsid w:val="20322F5E"/>
    <w:rsid w:val="20337402"/>
    <w:rsid w:val="204C6E9F"/>
    <w:rsid w:val="204D1EB9"/>
    <w:rsid w:val="20542ED4"/>
    <w:rsid w:val="205722C9"/>
    <w:rsid w:val="20671BE0"/>
    <w:rsid w:val="206A4EB4"/>
    <w:rsid w:val="20875058"/>
    <w:rsid w:val="209239FD"/>
    <w:rsid w:val="20963CB8"/>
    <w:rsid w:val="209C5263"/>
    <w:rsid w:val="20A64BFD"/>
    <w:rsid w:val="20A81A1B"/>
    <w:rsid w:val="20A91472"/>
    <w:rsid w:val="20B07FB6"/>
    <w:rsid w:val="20B646FB"/>
    <w:rsid w:val="20C04A0E"/>
    <w:rsid w:val="20C952A6"/>
    <w:rsid w:val="20CC2372"/>
    <w:rsid w:val="20CC33B3"/>
    <w:rsid w:val="20D06E6A"/>
    <w:rsid w:val="20D107B9"/>
    <w:rsid w:val="20D2707A"/>
    <w:rsid w:val="20ED181F"/>
    <w:rsid w:val="20FD1781"/>
    <w:rsid w:val="211146CB"/>
    <w:rsid w:val="21144C06"/>
    <w:rsid w:val="212A1E87"/>
    <w:rsid w:val="213051AE"/>
    <w:rsid w:val="21325E28"/>
    <w:rsid w:val="21385149"/>
    <w:rsid w:val="213B74B1"/>
    <w:rsid w:val="213C22E6"/>
    <w:rsid w:val="21400A1F"/>
    <w:rsid w:val="214917BA"/>
    <w:rsid w:val="215A2310"/>
    <w:rsid w:val="21682E44"/>
    <w:rsid w:val="21705F1F"/>
    <w:rsid w:val="2185702E"/>
    <w:rsid w:val="219379FF"/>
    <w:rsid w:val="21A850C3"/>
    <w:rsid w:val="21C74D80"/>
    <w:rsid w:val="21DB747D"/>
    <w:rsid w:val="21DE318A"/>
    <w:rsid w:val="21ED134D"/>
    <w:rsid w:val="21EF5B80"/>
    <w:rsid w:val="21F71674"/>
    <w:rsid w:val="21FE13B0"/>
    <w:rsid w:val="22013579"/>
    <w:rsid w:val="220A1B0A"/>
    <w:rsid w:val="221412AC"/>
    <w:rsid w:val="22160D89"/>
    <w:rsid w:val="221D2B3A"/>
    <w:rsid w:val="22234B5D"/>
    <w:rsid w:val="222470C0"/>
    <w:rsid w:val="222A6E46"/>
    <w:rsid w:val="22450578"/>
    <w:rsid w:val="224D4F28"/>
    <w:rsid w:val="22576990"/>
    <w:rsid w:val="225E44DE"/>
    <w:rsid w:val="22682C67"/>
    <w:rsid w:val="22833F45"/>
    <w:rsid w:val="22A55853"/>
    <w:rsid w:val="22A7099A"/>
    <w:rsid w:val="22C32593"/>
    <w:rsid w:val="22C95DFC"/>
    <w:rsid w:val="22CC426B"/>
    <w:rsid w:val="22D30A28"/>
    <w:rsid w:val="22E449E3"/>
    <w:rsid w:val="22EF3388"/>
    <w:rsid w:val="22F47480"/>
    <w:rsid w:val="22F9357A"/>
    <w:rsid w:val="22FF29D0"/>
    <w:rsid w:val="230015A6"/>
    <w:rsid w:val="23085C75"/>
    <w:rsid w:val="230A3A82"/>
    <w:rsid w:val="23251825"/>
    <w:rsid w:val="23304003"/>
    <w:rsid w:val="23333EB7"/>
    <w:rsid w:val="23360F36"/>
    <w:rsid w:val="23517B9F"/>
    <w:rsid w:val="235557DE"/>
    <w:rsid w:val="23663374"/>
    <w:rsid w:val="236C162A"/>
    <w:rsid w:val="237044C9"/>
    <w:rsid w:val="238861D9"/>
    <w:rsid w:val="238A6C0B"/>
    <w:rsid w:val="239D2DE4"/>
    <w:rsid w:val="239F090A"/>
    <w:rsid w:val="23A01DB3"/>
    <w:rsid w:val="23B9008E"/>
    <w:rsid w:val="23D20CE0"/>
    <w:rsid w:val="23DE1C48"/>
    <w:rsid w:val="23FA5D86"/>
    <w:rsid w:val="24014120"/>
    <w:rsid w:val="240210CD"/>
    <w:rsid w:val="2416388A"/>
    <w:rsid w:val="24385CCC"/>
    <w:rsid w:val="245239E5"/>
    <w:rsid w:val="24596D0B"/>
    <w:rsid w:val="24741D97"/>
    <w:rsid w:val="24861ACA"/>
    <w:rsid w:val="24957A16"/>
    <w:rsid w:val="24965C7C"/>
    <w:rsid w:val="249B2AB0"/>
    <w:rsid w:val="24BC2A75"/>
    <w:rsid w:val="24BF09F7"/>
    <w:rsid w:val="24CB599C"/>
    <w:rsid w:val="24D729BA"/>
    <w:rsid w:val="24D942F0"/>
    <w:rsid w:val="24DD5B8E"/>
    <w:rsid w:val="24DF572F"/>
    <w:rsid w:val="24F4603C"/>
    <w:rsid w:val="24FB7DC2"/>
    <w:rsid w:val="24FC3F2A"/>
    <w:rsid w:val="252010C6"/>
    <w:rsid w:val="252754F4"/>
    <w:rsid w:val="252D53FE"/>
    <w:rsid w:val="25334351"/>
    <w:rsid w:val="25343211"/>
    <w:rsid w:val="25551BC9"/>
    <w:rsid w:val="25585215"/>
    <w:rsid w:val="25710085"/>
    <w:rsid w:val="2586234B"/>
    <w:rsid w:val="25905EB0"/>
    <w:rsid w:val="259124D5"/>
    <w:rsid w:val="259B3353"/>
    <w:rsid w:val="25A84D39"/>
    <w:rsid w:val="25BD1A56"/>
    <w:rsid w:val="25C66622"/>
    <w:rsid w:val="25CC43AE"/>
    <w:rsid w:val="25CD6BC8"/>
    <w:rsid w:val="25CF7214"/>
    <w:rsid w:val="25D725DE"/>
    <w:rsid w:val="25D8415D"/>
    <w:rsid w:val="25EB5D6B"/>
    <w:rsid w:val="25EC2D81"/>
    <w:rsid w:val="25ED2283"/>
    <w:rsid w:val="25FA0EF2"/>
    <w:rsid w:val="25FA62A8"/>
    <w:rsid w:val="25FE1F57"/>
    <w:rsid w:val="25FF1A3B"/>
    <w:rsid w:val="26014233"/>
    <w:rsid w:val="260F621B"/>
    <w:rsid w:val="26147BF5"/>
    <w:rsid w:val="26192BF6"/>
    <w:rsid w:val="261C26E6"/>
    <w:rsid w:val="26213E48"/>
    <w:rsid w:val="262B30D0"/>
    <w:rsid w:val="263C4B36"/>
    <w:rsid w:val="26413445"/>
    <w:rsid w:val="2653082F"/>
    <w:rsid w:val="265E1C2A"/>
    <w:rsid w:val="26682E41"/>
    <w:rsid w:val="266F2816"/>
    <w:rsid w:val="266F71DC"/>
    <w:rsid w:val="267267AA"/>
    <w:rsid w:val="269A3AE6"/>
    <w:rsid w:val="269B4C2E"/>
    <w:rsid w:val="269C55D5"/>
    <w:rsid w:val="26CF1507"/>
    <w:rsid w:val="26ED4B54"/>
    <w:rsid w:val="270D1A3F"/>
    <w:rsid w:val="27190DDB"/>
    <w:rsid w:val="274F6ABA"/>
    <w:rsid w:val="277057A2"/>
    <w:rsid w:val="27710810"/>
    <w:rsid w:val="27734588"/>
    <w:rsid w:val="277A2E61"/>
    <w:rsid w:val="2797667A"/>
    <w:rsid w:val="27A24E6D"/>
    <w:rsid w:val="27A72484"/>
    <w:rsid w:val="27B14D3A"/>
    <w:rsid w:val="27B31D02"/>
    <w:rsid w:val="27C052F3"/>
    <w:rsid w:val="27C44DE4"/>
    <w:rsid w:val="27FA5CA6"/>
    <w:rsid w:val="28030202"/>
    <w:rsid w:val="281222F4"/>
    <w:rsid w:val="28182498"/>
    <w:rsid w:val="281E31B5"/>
    <w:rsid w:val="281F201A"/>
    <w:rsid w:val="28215D92"/>
    <w:rsid w:val="28247E36"/>
    <w:rsid w:val="282B4E63"/>
    <w:rsid w:val="28314CC2"/>
    <w:rsid w:val="283C1B3A"/>
    <w:rsid w:val="285C5333"/>
    <w:rsid w:val="28702875"/>
    <w:rsid w:val="288307FB"/>
    <w:rsid w:val="28857ECE"/>
    <w:rsid w:val="28880049"/>
    <w:rsid w:val="28887A56"/>
    <w:rsid w:val="28B4150A"/>
    <w:rsid w:val="28CA0FBD"/>
    <w:rsid w:val="28CF1C92"/>
    <w:rsid w:val="28D01566"/>
    <w:rsid w:val="29086125"/>
    <w:rsid w:val="291122AA"/>
    <w:rsid w:val="291476A5"/>
    <w:rsid w:val="291F4E23"/>
    <w:rsid w:val="29206EB8"/>
    <w:rsid w:val="29283150"/>
    <w:rsid w:val="29467A6E"/>
    <w:rsid w:val="294E705B"/>
    <w:rsid w:val="2951279E"/>
    <w:rsid w:val="29595666"/>
    <w:rsid w:val="296A1436"/>
    <w:rsid w:val="296B28BB"/>
    <w:rsid w:val="296E7E0A"/>
    <w:rsid w:val="29712D49"/>
    <w:rsid w:val="29874881"/>
    <w:rsid w:val="299336BC"/>
    <w:rsid w:val="299344DE"/>
    <w:rsid w:val="29952107"/>
    <w:rsid w:val="299716D9"/>
    <w:rsid w:val="299E6E12"/>
    <w:rsid w:val="299F2EB8"/>
    <w:rsid w:val="29C15A7E"/>
    <w:rsid w:val="29C21A18"/>
    <w:rsid w:val="29C235A5"/>
    <w:rsid w:val="29CE7B04"/>
    <w:rsid w:val="29CF0DEF"/>
    <w:rsid w:val="29D21E1B"/>
    <w:rsid w:val="29DD03DE"/>
    <w:rsid w:val="29E325E0"/>
    <w:rsid w:val="29E752D4"/>
    <w:rsid w:val="2A07545B"/>
    <w:rsid w:val="2A144921"/>
    <w:rsid w:val="2A1A518F"/>
    <w:rsid w:val="2A225DF1"/>
    <w:rsid w:val="2A2878AC"/>
    <w:rsid w:val="2A2A076A"/>
    <w:rsid w:val="2A3B0C4E"/>
    <w:rsid w:val="2A426494"/>
    <w:rsid w:val="2A452503"/>
    <w:rsid w:val="2A454769"/>
    <w:rsid w:val="2A691820"/>
    <w:rsid w:val="2A6A6FA4"/>
    <w:rsid w:val="2A727A56"/>
    <w:rsid w:val="2A7564D1"/>
    <w:rsid w:val="2A756869"/>
    <w:rsid w:val="2A88659C"/>
    <w:rsid w:val="2A897C54"/>
    <w:rsid w:val="2A8F660D"/>
    <w:rsid w:val="2A960761"/>
    <w:rsid w:val="2A9E13F0"/>
    <w:rsid w:val="2AA11188"/>
    <w:rsid w:val="2AA21F34"/>
    <w:rsid w:val="2AA50EFC"/>
    <w:rsid w:val="2AA539E6"/>
    <w:rsid w:val="2AAF1A46"/>
    <w:rsid w:val="2AB10938"/>
    <w:rsid w:val="2AC95AE8"/>
    <w:rsid w:val="2ACF41CB"/>
    <w:rsid w:val="2AD72C13"/>
    <w:rsid w:val="2AF04EFB"/>
    <w:rsid w:val="2AFA6815"/>
    <w:rsid w:val="2B011EAB"/>
    <w:rsid w:val="2B0A5203"/>
    <w:rsid w:val="2B152714"/>
    <w:rsid w:val="2B216154"/>
    <w:rsid w:val="2B527744"/>
    <w:rsid w:val="2B536BAA"/>
    <w:rsid w:val="2B5622EE"/>
    <w:rsid w:val="2B597F39"/>
    <w:rsid w:val="2B7911B5"/>
    <w:rsid w:val="2B8F7379"/>
    <w:rsid w:val="2B9144CC"/>
    <w:rsid w:val="2B9920E3"/>
    <w:rsid w:val="2BA0247E"/>
    <w:rsid w:val="2BA32F27"/>
    <w:rsid w:val="2BA936A8"/>
    <w:rsid w:val="2BAE2C44"/>
    <w:rsid w:val="2BB47E44"/>
    <w:rsid w:val="2BC74EA2"/>
    <w:rsid w:val="2BD9277E"/>
    <w:rsid w:val="2BE21CDC"/>
    <w:rsid w:val="2BE327CA"/>
    <w:rsid w:val="2BE733F6"/>
    <w:rsid w:val="2C02412C"/>
    <w:rsid w:val="2C025655"/>
    <w:rsid w:val="2C033482"/>
    <w:rsid w:val="2C1B6F9C"/>
    <w:rsid w:val="2C1E325E"/>
    <w:rsid w:val="2C315A5A"/>
    <w:rsid w:val="2C3A5674"/>
    <w:rsid w:val="2C3A7C17"/>
    <w:rsid w:val="2C4240E9"/>
    <w:rsid w:val="2C4B1C25"/>
    <w:rsid w:val="2C57495C"/>
    <w:rsid w:val="2C7A76EB"/>
    <w:rsid w:val="2C7E1151"/>
    <w:rsid w:val="2C8A6348"/>
    <w:rsid w:val="2C944D44"/>
    <w:rsid w:val="2C9A4365"/>
    <w:rsid w:val="2CA11824"/>
    <w:rsid w:val="2CA636A6"/>
    <w:rsid w:val="2CB24E58"/>
    <w:rsid w:val="2CBB1A23"/>
    <w:rsid w:val="2CCF5F56"/>
    <w:rsid w:val="2CF16EB3"/>
    <w:rsid w:val="2CF26643"/>
    <w:rsid w:val="2CF82F1E"/>
    <w:rsid w:val="2D070AAE"/>
    <w:rsid w:val="2D0B08DF"/>
    <w:rsid w:val="2D2C76B3"/>
    <w:rsid w:val="2D3173F9"/>
    <w:rsid w:val="2D335B3A"/>
    <w:rsid w:val="2D3628C4"/>
    <w:rsid w:val="2D460087"/>
    <w:rsid w:val="2D4E508B"/>
    <w:rsid w:val="2D5727F0"/>
    <w:rsid w:val="2D5A123C"/>
    <w:rsid w:val="2D657CDA"/>
    <w:rsid w:val="2D7B5F44"/>
    <w:rsid w:val="2D9E56F5"/>
    <w:rsid w:val="2DAF041B"/>
    <w:rsid w:val="2DB33930"/>
    <w:rsid w:val="2DBF5EFC"/>
    <w:rsid w:val="2DC54649"/>
    <w:rsid w:val="2DD3582D"/>
    <w:rsid w:val="2DD404CE"/>
    <w:rsid w:val="2DDE3561"/>
    <w:rsid w:val="2DED612C"/>
    <w:rsid w:val="2DF10990"/>
    <w:rsid w:val="2E0F48DF"/>
    <w:rsid w:val="2E131D97"/>
    <w:rsid w:val="2E352597"/>
    <w:rsid w:val="2E475058"/>
    <w:rsid w:val="2E5C3FC8"/>
    <w:rsid w:val="2E667F96"/>
    <w:rsid w:val="2E6966E5"/>
    <w:rsid w:val="2E6C0206"/>
    <w:rsid w:val="2E7405C7"/>
    <w:rsid w:val="2E8226AB"/>
    <w:rsid w:val="2E8F6669"/>
    <w:rsid w:val="2E9C2616"/>
    <w:rsid w:val="2EA70CF8"/>
    <w:rsid w:val="2EAE5F08"/>
    <w:rsid w:val="2EBF6305"/>
    <w:rsid w:val="2EE144CD"/>
    <w:rsid w:val="2EE30ECC"/>
    <w:rsid w:val="2EE64A58"/>
    <w:rsid w:val="2EEF6277"/>
    <w:rsid w:val="2EFE6E2D"/>
    <w:rsid w:val="2F0643D0"/>
    <w:rsid w:val="2F0B4DDC"/>
    <w:rsid w:val="2F126434"/>
    <w:rsid w:val="2F151AED"/>
    <w:rsid w:val="2F1917C3"/>
    <w:rsid w:val="2F1C3757"/>
    <w:rsid w:val="2F285C58"/>
    <w:rsid w:val="2F3E36CD"/>
    <w:rsid w:val="2F4B5DEA"/>
    <w:rsid w:val="2F59173E"/>
    <w:rsid w:val="2F5C4819"/>
    <w:rsid w:val="2F5D4EAF"/>
    <w:rsid w:val="2F7D38A1"/>
    <w:rsid w:val="2F9E5F1A"/>
    <w:rsid w:val="2FA572A9"/>
    <w:rsid w:val="2FB614B6"/>
    <w:rsid w:val="2FB63264"/>
    <w:rsid w:val="2FC516F9"/>
    <w:rsid w:val="2FC736C3"/>
    <w:rsid w:val="2FD065E6"/>
    <w:rsid w:val="2FD07694"/>
    <w:rsid w:val="2FD65400"/>
    <w:rsid w:val="2FD740B5"/>
    <w:rsid w:val="2FD96870"/>
    <w:rsid w:val="2FE90F7F"/>
    <w:rsid w:val="2FFD0E93"/>
    <w:rsid w:val="301461DC"/>
    <w:rsid w:val="301A5EE8"/>
    <w:rsid w:val="303B319E"/>
    <w:rsid w:val="303D5733"/>
    <w:rsid w:val="30580BC9"/>
    <w:rsid w:val="305858C3"/>
    <w:rsid w:val="306A23F9"/>
    <w:rsid w:val="30705B08"/>
    <w:rsid w:val="30760C45"/>
    <w:rsid w:val="30A02E68"/>
    <w:rsid w:val="30A25A09"/>
    <w:rsid w:val="30A826E2"/>
    <w:rsid w:val="30AC4667"/>
    <w:rsid w:val="30B40550"/>
    <w:rsid w:val="30B51953"/>
    <w:rsid w:val="30B55C11"/>
    <w:rsid w:val="30BC6FA0"/>
    <w:rsid w:val="30E6401D"/>
    <w:rsid w:val="30EE2ED1"/>
    <w:rsid w:val="30F47B94"/>
    <w:rsid w:val="30F7388E"/>
    <w:rsid w:val="30FA1A7C"/>
    <w:rsid w:val="311E2ED7"/>
    <w:rsid w:val="31224929"/>
    <w:rsid w:val="31357727"/>
    <w:rsid w:val="313F6B27"/>
    <w:rsid w:val="31442AF1"/>
    <w:rsid w:val="315216B2"/>
    <w:rsid w:val="315619EE"/>
    <w:rsid w:val="315C449C"/>
    <w:rsid w:val="3190706C"/>
    <w:rsid w:val="319E66A5"/>
    <w:rsid w:val="31A737AC"/>
    <w:rsid w:val="31B74D2C"/>
    <w:rsid w:val="31B82709"/>
    <w:rsid w:val="31C61758"/>
    <w:rsid w:val="31D05482"/>
    <w:rsid w:val="31D202DE"/>
    <w:rsid w:val="31D34750"/>
    <w:rsid w:val="31E55152"/>
    <w:rsid w:val="31F75DB5"/>
    <w:rsid w:val="31F84F28"/>
    <w:rsid w:val="320E382B"/>
    <w:rsid w:val="32146967"/>
    <w:rsid w:val="32225808"/>
    <w:rsid w:val="32286155"/>
    <w:rsid w:val="322F44D8"/>
    <w:rsid w:val="32400B34"/>
    <w:rsid w:val="32472B70"/>
    <w:rsid w:val="325B648F"/>
    <w:rsid w:val="3287311D"/>
    <w:rsid w:val="329E6876"/>
    <w:rsid w:val="32C24615"/>
    <w:rsid w:val="32C361BB"/>
    <w:rsid w:val="32CC1AAA"/>
    <w:rsid w:val="32CE1184"/>
    <w:rsid w:val="32D65F4B"/>
    <w:rsid w:val="32DA0399"/>
    <w:rsid w:val="32FC6139"/>
    <w:rsid w:val="32FD11AA"/>
    <w:rsid w:val="330662B0"/>
    <w:rsid w:val="331D35FA"/>
    <w:rsid w:val="33235D16"/>
    <w:rsid w:val="333015F2"/>
    <w:rsid w:val="33314A3A"/>
    <w:rsid w:val="33323549"/>
    <w:rsid w:val="33374AC4"/>
    <w:rsid w:val="33396D30"/>
    <w:rsid w:val="33420F85"/>
    <w:rsid w:val="334B6320"/>
    <w:rsid w:val="336A483C"/>
    <w:rsid w:val="338220E4"/>
    <w:rsid w:val="33825FA4"/>
    <w:rsid w:val="33881951"/>
    <w:rsid w:val="339D6B01"/>
    <w:rsid w:val="33B10F7A"/>
    <w:rsid w:val="33B90210"/>
    <w:rsid w:val="33C543BD"/>
    <w:rsid w:val="33D74FE8"/>
    <w:rsid w:val="33D91D52"/>
    <w:rsid w:val="33D934D4"/>
    <w:rsid w:val="33ED7470"/>
    <w:rsid w:val="33F07240"/>
    <w:rsid w:val="33FE2F6A"/>
    <w:rsid w:val="34055A10"/>
    <w:rsid w:val="340D5E76"/>
    <w:rsid w:val="340E07E5"/>
    <w:rsid w:val="34235BF7"/>
    <w:rsid w:val="342804A8"/>
    <w:rsid w:val="344271A5"/>
    <w:rsid w:val="34533777"/>
    <w:rsid w:val="345E0ACB"/>
    <w:rsid w:val="347E7AAD"/>
    <w:rsid w:val="3482380D"/>
    <w:rsid w:val="34933838"/>
    <w:rsid w:val="34956A51"/>
    <w:rsid w:val="349A66D4"/>
    <w:rsid w:val="34BB30CA"/>
    <w:rsid w:val="34C5791C"/>
    <w:rsid w:val="34C72820"/>
    <w:rsid w:val="34D75A43"/>
    <w:rsid w:val="34E5117A"/>
    <w:rsid w:val="34E90105"/>
    <w:rsid w:val="34F3786D"/>
    <w:rsid w:val="34F571F9"/>
    <w:rsid w:val="35170C48"/>
    <w:rsid w:val="352E7D40"/>
    <w:rsid w:val="353A1C06"/>
    <w:rsid w:val="35472BAD"/>
    <w:rsid w:val="354F3C5A"/>
    <w:rsid w:val="355F614C"/>
    <w:rsid w:val="357502F3"/>
    <w:rsid w:val="358160C2"/>
    <w:rsid w:val="358C5FA8"/>
    <w:rsid w:val="358F553C"/>
    <w:rsid w:val="359436F0"/>
    <w:rsid w:val="359A5BC1"/>
    <w:rsid w:val="359F0C3E"/>
    <w:rsid w:val="35A01D65"/>
    <w:rsid w:val="35A26038"/>
    <w:rsid w:val="35C15DF1"/>
    <w:rsid w:val="35C2065B"/>
    <w:rsid w:val="35CA27BF"/>
    <w:rsid w:val="35CF5562"/>
    <w:rsid w:val="35D02B9C"/>
    <w:rsid w:val="35DF7ADA"/>
    <w:rsid w:val="35E35248"/>
    <w:rsid w:val="35EC021F"/>
    <w:rsid w:val="36074A7F"/>
    <w:rsid w:val="360E6F89"/>
    <w:rsid w:val="361A6386"/>
    <w:rsid w:val="36276705"/>
    <w:rsid w:val="36300C62"/>
    <w:rsid w:val="363F47BD"/>
    <w:rsid w:val="36455311"/>
    <w:rsid w:val="36502169"/>
    <w:rsid w:val="3661197D"/>
    <w:rsid w:val="3680527C"/>
    <w:rsid w:val="368360BC"/>
    <w:rsid w:val="368F2A60"/>
    <w:rsid w:val="369225B2"/>
    <w:rsid w:val="36923549"/>
    <w:rsid w:val="369C324C"/>
    <w:rsid w:val="36A209E6"/>
    <w:rsid w:val="36B75FBF"/>
    <w:rsid w:val="36BD0C45"/>
    <w:rsid w:val="36D24B8A"/>
    <w:rsid w:val="36D87F64"/>
    <w:rsid w:val="36D93CDC"/>
    <w:rsid w:val="36F215A2"/>
    <w:rsid w:val="36F33E85"/>
    <w:rsid w:val="36FB55FB"/>
    <w:rsid w:val="3703490A"/>
    <w:rsid w:val="372439BC"/>
    <w:rsid w:val="373A5DCB"/>
    <w:rsid w:val="374856D6"/>
    <w:rsid w:val="374B6B05"/>
    <w:rsid w:val="374B6E69"/>
    <w:rsid w:val="375A4E1C"/>
    <w:rsid w:val="37647A49"/>
    <w:rsid w:val="379466BC"/>
    <w:rsid w:val="37A23C7A"/>
    <w:rsid w:val="37CF56BF"/>
    <w:rsid w:val="37D20E57"/>
    <w:rsid w:val="37DF03F7"/>
    <w:rsid w:val="37E00298"/>
    <w:rsid w:val="37E1109A"/>
    <w:rsid w:val="37E1378D"/>
    <w:rsid w:val="37ED1F3D"/>
    <w:rsid w:val="380354B4"/>
    <w:rsid w:val="3814321D"/>
    <w:rsid w:val="38194CD8"/>
    <w:rsid w:val="38253C0E"/>
    <w:rsid w:val="384E0062"/>
    <w:rsid w:val="38652B44"/>
    <w:rsid w:val="3870241E"/>
    <w:rsid w:val="38800BCD"/>
    <w:rsid w:val="3885732E"/>
    <w:rsid w:val="388D4D7E"/>
    <w:rsid w:val="38912400"/>
    <w:rsid w:val="38A7698B"/>
    <w:rsid w:val="38B302F9"/>
    <w:rsid w:val="38B62526"/>
    <w:rsid w:val="38CF183A"/>
    <w:rsid w:val="38D207A8"/>
    <w:rsid w:val="38E10D6F"/>
    <w:rsid w:val="38E26F5B"/>
    <w:rsid w:val="38E42D95"/>
    <w:rsid w:val="38EC0890"/>
    <w:rsid w:val="38EC5E0E"/>
    <w:rsid w:val="38EF63EA"/>
    <w:rsid w:val="38F12CD3"/>
    <w:rsid w:val="38F94775"/>
    <w:rsid w:val="39065299"/>
    <w:rsid w:val="390B68EA"/>
    <w:rsid w:val="390E1DB3"/>
    <w:rsid w:val="391A0D07"/>
    <w:rsid w:val="392971ED"/>
    <w:rsid w:val="39325651"/>
    <w:rsid w:val="39372BA1"/>
    <w:rsid w:val="3938118D"/>
    <w:rsid w:val="393C4546"/>
    <w:rsid w:val="39453A60"/>
    <w:rsid w:val="394F33CF"/>
    <w:rsid w:val="39581830"/>
    <w:rsid w:val="39603254"/>
    <w:rsid w:val="3987255E"/>
    <w:rsid w:val="39A22AAB"/>
    <w:rsid w:val="39A5191F"/>
    <w:rsid w:val="39A52D10"/>
    <w:rsid w:val="39AA5C21"/>
    <w:rsid w:val="39C54E6C"/>
    <w:rsid w:val="39CE1AF2"/>
    <w:rsid w:val="39D21F33"/>
    <w:rsid w:val="39DC420F"/>
    <w:rsid w:val="39E6076B"/>
    <w:rsid w:val="3A064B5D"/>
    <w:rsid w:val="3A083671"/>
    <w:rsid w:val="3A0D261A"/>
    <w:rsid w:val="3A1B12AC"/>
    <w:rsid w:val="3A1D3C1D"/>
    <w:rsid w:val="3A204B9E"/>
    <w:rsid w:val="3A215751"/>
    <w:rsid w:val="3A260F76"/>
    <w:rsid w:val="3A2801BE"/>
    <w:rsid w:val="3A2D05C6"/>
    <w:rsid w:val="3A2D2C75"/>
    <w:rsid w:val="3A3A1690"/>
    <w:rsid w:val="3A594803"/>
    <w:rsid w:val="3A6A56B0"/>
    <w:rsid w:val="3A6E6DEA"/>
    <w:rsid w:val="3A7055DF"/>
    <w:rsid w:val="3A727012"/>
    <w:rsid w:val="3A744447"/>
    <w:rsid w:val="3A7C7461"/>
    <w:rsid w:val="3A7F5366"/>
    <w:rsid w:val="3A872856"/>
    <w:rsid w:val="3A8D41AD"/>
    <w:rsid w:val="3A916DA7"/>
    <w:rsid w:val="3A956C99"/>
    <w:rsid w:val="3ABB2076"/>
    <w:rsid w:val="3ABE56C2"/>
    <w:rsid w:val="3ACA4580"/>
    <w:rsid w:val="3ACC495B"/>
    <w:rsid w:val="3B0F5F1E"/>
    <w:rsid w:val="3B242476"/>
    <w:rsid w:val="3B3763D1"/>
    <w:rsid w:val="3B40257B"/>
    <w:rsid w:val="3B5322AF"/>
    <w:rsid w:val="3B551B7E"/>
    <w:rsid w:val="3B561D9F"/>
    <w:rsid w:val="3B5D687E"/>
    <w:rsid w:val="3B702E61"/>
    <w:rsid w:val="3B703815"/>
    <w:rsid w:val="3BA73B99"/>
    <w:rsid w:val="3BB934EB"/>
    <w:rsid w:val="3BCE5DD9"/>
    <w:rsid w:val="3BCF1319"/>
    <w:rsid w:val="3BE45BF5"/>
    <w:rsid w:val="3BEE61C2"/>
    <w:rsid w:val="3BF909FF"/>
    <w:rsid w:val="3C252DA7"/>
    <w:rsid w:val="3C273A21"/>
    <w:rsid w:val="3C2F6E1E"/>
    <w:rsid w:val="3C37397E"/>
    <w:rsid w:val="3C432323"/>
    <w:rsid w:val="3C44609B"/>
    <w:rsid w:val="3C473A67"/>
    <w:rsid w:val="3C476E87"/>
    <w:rsid w:val="3C4A4C6B"/>
    <w:rsid w:val="3C4F64BA"/>
    <w:rsid w:val="3C5E1083"/>
    <w:rsid w:val="3C781F88"/>
    <w:rsid w:val="3C8702D5"/>
    <w:rsid w:val="3C9366F9"/>
    <w:rsid w:val="3C943937"/>
    <w:rsid w:val="3CAF2076"/>
    <w:rsid w:val="3CB07A17"/>
    <w:rsid w:val="3CB729C6"/>
    <w:rsid w:val="3CB9288C"/>
    <w:rsid w:val="3CCD42E3"/>
    <w:rsid w:val="3CDA245A"/>
    <w:rsid w:val="3CE107F3"/>
    <w:rsid w:val="3CF37149"/>
    <w:rsid w:val="3D0A5D46"/>
    <w:rsid w:val="3D0D309C"/>
    <w:rsid w:val="3D163594"/>
    <w:rsid w:val="3D1E06B7"/>
    <w:rsid w:val="3D281519"/>
    <w:rsid w:val="3D2A5291"/>
    <w:rsid w:val="3D583BAC"/>
    <w:rsid w:val="3D687282"/>
    <w:rsid w:val="3D8B21D4"/>
    <w:rsid w:val="3D960B78"/>
    <w:rsid w:val="3DA34E41"/>
    <w:rsid w:val="3DB21145"/>
    <w:rsid w:val="3DC7678B"/>
    <w:rsid w:val="3DD81D7F"/>
    <w:rsid w:val="3DEA2EF0"/>
    <w:rsid w:val="3DEC7273"/>
    <w:rsid w:val="3DF72C7D"/>
    <w:rsid w:val="3E0C4997"/>
    <w:rsid w:val="3E0D0E3B"/>
    <w:rsid w:val="3E252019"/>
    <w:rsid w:val="3E4A0A8A"/>
    <w:rsid w:val="3E7B047A"/>
    <w:rsid w:val="3E7F254E"/>
    <w:rsid w:val="3E864749"/>
    <w:rsid w:val="3E8A248B"/>
    <w:rsid w:val="3E8E1DC8"/>
    <w:rsid w:val="3E982515"/>
    <w:rsid w:val="3E9B1232"/>
    <w:rsid w:val="3EA07F5A"/>
    <w:rsid w:val="3EA11895"/>
    <w:rsid w:val="3EC040FF"/>
    <w:rsid w:val="3EC3599D"/>
    <w:rsid w:val="3EC9621E"/>
    <w:rsid w:val="3ED56B0B"/>
    <w:rsid w:val="3ED70288"/>
    <w:rsid w:val="3EDA0523"/>
    <w:rsid w:val="3EDA206A"/>
    <w:rsid w:val="3EE004CF"/>
    <w:rsid w:val="3F0D3EAE"/>
    <w:rsid w:val="3F1017EE"/>
    <w:rsid w:val="3F1A4BE0"/>
    <w:rsid w:val="3F280562"/>
    <w:rsid w:val="3F2A4A38"/>
    <w:rsid w:val="3F33086D"/>
    <w:rsid w:val="3F3464BF"/>
    <w:rsid w:val="3F67457A"/>
    <w:rsid w:val="3F79605C"/>
    <w:rsid w:val="3F7B304D"/>
    <w:rsid w:val="3F9176A1"/>
    <w:rsid w:val="3F984734"/>
    <w:rsid w:val="3F9A585B"/>
    <w:rsid w:val="3FA146E0"/>
    <w:rsid w:val="3FAA57D9"/>
    <w:rsid w:val="3FB97668"/>
    <w:rsid w:val="3FD95BBB"/>
    <w:rsid w:val="3FDB2873"/>
    <w:rsid w:val="3FDB6D16"/>
    <w:rsid w:val="3FE058A8"/>
    <w:rsid w:val="3FE07E89"/>
    <w:rsid w:val="3FE5506C"/>
    <w:rsid w:val="3FFD0B84"/>
    <w:rsid w:val="40152228"/>
    <w:rsid w:val="40210BCD"/>
    <w:rsid w:val="40245174"/>
    <w:rsid w:val="40380D8C"/>
    <w:rsid w:val="403B1267"/>
    <w:rsid w:val="407A6407"/>
    <w:rsid w:val="4083748E"/>
    <w:rsid w:val="40886D5C"/>
    <w:rsid w:val="408E3D89"/>
    <w:rsid w:val="40A1144B"/>
    <w:rsid w:val="40AA0BC3"/>
    <w:rsid w:val="40B823EB"/>
    <w:rsid w:val="40BF7933"/>
    <w:rsid w:val="40CF4DE4"/>
    <w:rsid w:val="40D95004"/>
    <w:rsid w:val="40DC46A6"/>
    <w:rsid w:val="40E045E4"/>
    <w:rsid w:val="40E85368"/>
    <w:rsid w:val="40F70F63"/>
    <w:rsid w:val="40F7192E"/>
    <w:rsid w:val="40FA6902"/>
    <w:rsid w:val="40FD1C60"/>
    <w:rsid w:val="41037E30"/>
    <w:rsid w:val="410C362B"/>
    <w:rsid w:val="410F15C7"/>
    <w:rsid w:val="411B7BEC"/>
    <w:rsid w:val="412B15D8"/>
    <w:rsid w:val="413459E2"/>
    <w:rsid w:val="413830B5"/>
    <w:rsid w:val="41390199"/>
    <w:rsid w:val="414919CC"/>
    <w:rsid w:val="414F7BBF"/>
    <w:rsid w:val="41717932"/>
    <w:rsid w:val="41744D2D"/>
    <w:rsid w:val="41763CDA"/>
    <w:rsid w:val="417B60BB"/>
    <w:rsid w:val="41831414"/>
    <w:rsid w:val="4185401A"/>
    <w:rsid w:val="418E2292"/>
    <w:rsid w:val="41A5138A"/>
    <w:rsid w:val="41A71855"/>
    <w:rsid w:val="41A7268E"/>
    <w:rsid w:val="41A90E7A"/>
    <w:rsid w:val="41AC55E2"/>
    <w:rsid w:val="41B617E9"/>
    <w:rsid w:val="41C061C4"/>
    <w:rsid w:val="41C23074"/>
    <w:rsid w:val="41E15E75"/>
    <w:rsid w:val="41F45003"/>
    <w:rsid w:val="4200449D"/>
    <w:rsid w:val="420A5691"/>
    <w:rsid w:val="420A5C32"/>
    <w:rsid w:val="421778A7"/>
    <w:rsid w:val="4226071D"/>
    <w:rsid w:val="4227785A"/>
    <w:rsid w:val="422C1FE7"/>
    <w:rsid w:val="42310380"/>
    <w:rsid w:val="423A3BCC"/>
    <w:rsid w:val="42473C96"/>
    <w:rsid w:val="424C36CA"/>
    <w:rsid w:val="424E57D2"/>
    <w:rsid w:val="42583801"/>
    <w:rsid w:val="425C5CCA"/>
    <w:rsid w:val="425F778B"/>
    <w:rsid w:val="42611AD8"/>
    <w:rsid w:val="42627FB1"/>
    <w:rsid w:val="426944CE"/>
    <w:rsid w:val="4282443A"/>
    <w:rsid w:val="429348A6"/>
    <w:rsid w:val="42980EEF"/>
    <w:rsid w:val="4298502E"/>
    <w:rsid w:val="429F20C6"/>
    <w:rsid w:val="42A00FD2"/>
    <w:rsid w:val="42A55B76"/>
    <w:rsid w:val="42A81083"/>
    <w:rsid w:val="42AB29D0"/>
    <w:rsid w:val="42AD499A"/>
    <w:rsid w:val="42B26C49"/>
    <w:rsid w:val="42E163F2"/>
    <w:rsid w:val="42FE1677"/>
    <w:rsid w:val="43076D25"/>
    <w:rsid w:val="430957E4"/>
    <w:rsid w:val="4325064B"/>
    <w:rsid w:val="43262FC3"/>
    <w:rsid w:val="43360E9D"/>
    <w:rsid w:val="433A6FE6"/>
    <w:rsid w:val="43480868"/>
    <w:rsid w:val="434D00E5"/>
    <w:rsid w:val="4350713C"/>
    <w:rsid w:val="43612F87"/>
    <w:rsid w:val="436653E0"/>
    <w:rsid w:val="43736ACF"/>
    <w:rsid w:val="43754D8C"/>
    <w:rsid w:val="43843A68"/>
    <w:rsid w:val="43A63B81"/>
    <w:rsid w:val="43A76FDD"/>
    <w:rsid w:val="43AD1C45"/>
    <w:rsid w:val="43B43B06"/>
    <w:rsid w:val="43C24B7F"/>
    <w:rsid w:val="43C31F9B"/>
    <w:rsid w:val="43C4431A"/>
    <w:rsid w:val="43E33BB7"/>
    <w:rsid w:val="43F35365"/>
    <w:rsid w:val="4407632C"/>
    <w:rsid w:val="440E76BA"/>
    <w:rsid w:val="44252A5F"/>
    <w:rsid w:val="44352E99"/>
    <w:rsid w:val="44361BAC"/>
    <w:rsid w:val="44374E44"/>
    <w:rsid w:val="444906F3"/>
    <w:rsid w:val="444E16F4"/>
    <w:rsid w:val="44613C8E"/>
    <w:rsid w:val="447A742B"/>
    <w:rsid w:val="449A52CA"/>
    <w:rsid w:val="44B91D33"/>
    <w:rsid w:val="44B951CC"/>
    <w:rsid w:val="44C82C88"/>
    <w:rsid w:val="44CD14E0"/>
    <w:rsid w:val="44D2693A"/>
    <w:rsid w:val="44DE3937"/>
    <w:rsid w:val="44F20B0B"/>
    <w:rsid w:val="452D3B70"/>
    <w:rsid w:val="452E5F4C"/>
    <w:rsid w:val="4534218F"/>
    <w:rsid w:val="45392515"/>
    <w:rsid w:val="45392E4B"/>
    <w:rsid w:val="4539517A"/>
    <w:rsid w:val="453F5652"/>
    <w:rsid w:val="45410ED0"/>
    <w:rsid w:val="4542375F"/>
    <w:rsid w:val="45525374"/>
    <w:rsid w:val="45612018"/>
    <w:rsid w:val="45637592"/>
    <w:rsid w:val="4567758E"/>
    <w:rsid w:val="458435E7"/>
    <w:rsid w:val="458614D2"/>
    <w:rsid w:val="458946E9"/>
    <w:rsid w:val="458D460F"/>
    <w:rsid w:val="45A007E6"/>
    <w:rsid w:val="45A47C0E"/>
    <w:rsid w:val="45B611CD"/>
    <w:rsid w:val="45C404DC"/>
    <w:rsid w:val="45C67B21"/>
    <w:rsid w:val="45C86554"/>
    <w:rsid w:val="45CA0D3D"/>
    <w:rsid w:val="45CD0EAF"/>
    <w:rsid w:val="45D250AF"/>
    <w:rsid w:val="45EF0E26"/>
    <w:rsid w:val="461056F3"/>
    <w:rsid w:val="46113FD0"/>
    <w:rsid w:val="461B7E6D"/>
    <w:rsid w:val="46210C1B"/>
    <w:rsid w:val="46236D21"/>
    <w:rsid w:val="462F7D3B"/>
    <w:rsid w:val="46443DCD"/>
    <w:rsid w:val="464F35A4"/>
    <w:rsid w:val="46577FD6"/>
    <w:rsid w:val="465863B2"/>
    <w:rsid w:val="46587AD2"/>
    <w:rsid w:val="46696E2A"/>
    <w:rsid w:val="46735639"/>
    <w:rsid w:val="46756CDE"/>
    <w:rsid w:val="467D1BC3"/>
    <w:rsid w:val="469320F9"/>
    <w:rsid w:val="469D0718"/>
    <w:rsid w:val="46A20CAD"/>
    <w:rsid w:val="46A36D37"/>
    <w:rsid w:val="46AD2920"/>
    <w:rsid w:val="46AD3B2C"/>
    <w:rsid w:val="46BB04B2"/>
    <w:rsid w:val="46D30747"/>
    <w:rsid w:val="46D955A7"/>
    <w:rsid w:val="46DF1D3D"/>
    <w:rsid w:val="46E666CD"/>
    <w:rsid w:val="46E73905"/>
    <w:rsid w:val="46F44B95"/>
    <w:rsid w:val="46F96400"/>
    <w:rsid w:val="470D43A0"/>
    <w:rsid w:val="47133957"/>
    <w:rsid w:val="47213261"/>
    <w:rsid w:val="47320D85"/>
    <w:rsid w:val="473A2575"/>
    <w:rsid w:val="473B4276"/>
    <w:rsid w:val="4742203B"/>
    <w:rsid w:val="474247E7"/>
    <w:rsid w:val="474A5770"/>
    <w:rsid w:val="474D1675"/>
    <w:rsid w:val="475450AF"/>
    <w:rsid w:val="475B331D"/>
    <w:rsid w:val="47613FE3"/>
    <w:rsid w:val="476817A1"/>
    <w:rsid w:val="477A0BC3"/>
    <w:rsid w:val="477A3845"/>
    <w:rsid w:val="477D7ED7"/>
    <w:rsid w:val="479354A7"/>
    <w:rsid w:val="4799373F"/>
    <w:rsid w:val="479C25DA"/>
    <w:rsid w:val="47A07E0C"/>
    <w:rsid w:val="47A45C40"/>
    <w:rsid w:val="47A4730C"/>
    <w:rsid w:val="47AF2F63"/>
    <w:rsid w:val="47C85DD2"/>
    <w:rsid w:val="47D711F2"/>
    <w:rsid w:val="47D74267"/>
    <w:rsid w:val="47DA77E5"/>
    <w:rsid w:val="47E756FB"/>
    <w:rsid w:val="47F54486"/>
    <w:rsid w:val="480908C5"/>
    <w:rsid w:val="480D784F"/>
    <w:rsid w:val="481E7B91"/>
    <w:rsid w:val="48212EC6"/>
    <w:rsid w:val="48301FE8"/>
    <w:rsid w:val="48356F1F"/>
    <w:rsid w:val="483D208B"/>
    <w:rsid w:val="483E760A"/>
    <w:rsid w:val="484404F2"/>
    <w:rsid w:val="484E09D7"/>
    <w:rsid w:val="48585082"/>
    <w:rsid w:val="48666FEA"/>
    <w:rsid w:val="4870272E"/>
    <w:rsid w:val="489A151D"/>
    <w:rsid w:val="48A24875"/>
    <w:rsid w:val="48A80E7E"/>
    <w:rsid w:val="48C60564"/>
    <w:rsid w:val="48CD5EF8"/>
    <w:rsid w:val="48CE566A"/>
    <w:rsid w:val="48CF51F7"/>
    <w:rsid w:val="48E668F8"/>
    <w:rsid w:val="48FD4ED8"/>
    <w:rsid w:val="490239D8"/>
    <w:rsid w:val="49104CA6"/>
    <w:rsid w:val="49156B6B"/>
    <w:rsid w:val="491E5F74"/>
    <w:rsid w:val="49484BA2"/>
    <w:rsid w:val="495D5A1F"/>
    <w:rsid w:val="49620FF1"/>
    <w:rsid w:val="49635DB3"/>
    <w:rsid w:val="49650CBA"/>
    <w:rsid w:val="49753D38"/>
    <w:rsid w:val="497F6965"/>
    <w:rsid w:val="49822EBF"/>
    <w:rsid w:val="499248EA"/>
    <w:rsid w:val="49A53A03"/>
    <w:rsid w:val="49A6283D"/>
    <w:rsid w:val="49A972DA"/>
    <w:rsid w:val="49AD7A3B"/>
    <w:rsid w:val="49C1598A"/>
    <w:rsid w:val="49D0420E"/>
    <w:rsid w:val="49D4789C"/>
    <w:rsid w:val="49DC7715"/>
    <w:rsid w:val="49E9006F"/>
    <w:rsid w:val="49ED5613"/>
    <w:rsid w:val="49F26CA7"/>
    <w:rsid w:val="4A023139"/>
    <w:rsid w:val="4A033589"/>
    <w:rsid w:val="4A1270F2"/>
    <w:rsid w:val="4A1F2A08"/>
    <w:rsid w:val="4A2F4B0F"/>
    <w:rsid w:val="4A365275"/>
    <w:rsid w:val="4A370FED"/>
    <w:rsid w:val="4A3776C6"/>
    <w:rsid w:val="4A424BF3"/>
    <w:rsid w:val="4A45370A"/>
    <w:rsid w:val="4A595663"/>
    <w:rsid w:val="4A641E78"/>
    <w:rsid w:val="4A663A2E"/>
    <w:rsid w:val="4A79306F"/>
    <w:rsid w:val="4A7B576F"/>
    <w:rsid w:val="4A7D1CF5"/>
    <w:rsid w:val="4A8523A6"/>
    <w:rsid w:val="4A8E3A73"/>
    <w:rsid w:val="4A953600"/>
    <w:rsid w:val="4AA85A47"/>
    <w:rsid w:val="4AB34B18"/>
    <w:rsid w:val="4ACC3E2B"/>
    <w:rsid w:val="4ACF59DB"/>
    <w:rsid w:val="4AD621D7"/>
    <w:rsid w:val="4ADD7195"/>
    <w:rsid w:val="4AE20CBA"/>
    <w:rsid w:val="4AEC002A"/>
    <w:rsid w:val="4AF13892"/>
    <w:rsid w:val="4AF2753E"/>
    <w:rsid w:val="4AF561A9"/>
    <w:rsid w:val="4AFA61A8"/>
    <w:rsid w:val="4B1B0B14"/>
    <w:rsid w:val="4B1D3CE1"/>
    <w:rsid w:val="4B361985"/>
    <w:rsid w:val="4B75350F"/>
    <w:rsid w:val="4B7A66E6"/>
    <w:rsid w:val="4B9318F2"/>
    <w:rsid w:val="4B94275C"/>
    <w:rsid w:val="4BA3418D"/>
    <w:rsid w:val="4BB03D81"/>
    <w:rsid w:val="4BDD5354"/>
    <w:rsid w:val="4BF54084"/>
    <w:rsid w:val="4BF8047C"/>
    <w:rsid w:val="4BF930BB"/>
    <w:rsid w:val="4BFF5B3B"/>
    <w:rsid w:val="4C074AC8"/>
    <w:rsid w:val="4C113007"/>
    <w:rsid w:val="4C2866B9"/>
    <w:rsid w:val="4C3A5330"/>
    <w:rsid w:val="4C3E3999"/>
    <w:rsid w:val="4C4A0649"/>
    <w:rsid w:val="4C4F6AC2"/>
    <w:rsid w:val="4C5923FE"/>
    <w:rsid w:val="4C716B6D"/>
    <w:rsid w:val="4C7A729B"/>
    <w:rsid w:val="4C7E57DF"/>
    <w:rsid w:val="4C7E5ECA"/>
    <w:rsid w:val="4C87625C"/>
    <w:rsid w:val="4C876AA5"/>
    <w:rsid w:val="4C981298"/>
    <w:rsid w:val="4C995F8F"/>
    <w:rsid w:val="4CA06065"/>
    <w:rsid w:val="4CB06025"/>
    <w:rsid w:val="4CBE77A4"/>
    <w:rsid w:val="4CC16220"/>
    <w:rsid w:val="4CC26B90"/>
    <w:rsid w:val="4CCF64F6"/>
    <w:rsid w:val="4CD45D7E"/>
    <w:rsid w:val="4CD87034"/>
    <w:rsid w:val="4CE219C7"/>
    <w:rsid w:val="4CEA2347"/>
    <w:rsid w:val="4CF431C6"/>
    <w:rsid w:val="4D073FAA"/>
    <w:rsid w:val="4D0E00FB"/>
    <w:rsid w:val="4D176606"/>
    <w:rsid w:val="4D1E4FA4"/>
    <w:rsid w:val="4D22378C"/>
    <w:rsid w:val="4D25201B"/>
    <w:rsid w:val="4D267823"/>
    <w:rsid w:val="4D2910C1"/>
    <w:rsid w:val="4D355CB8"/>
    <w:rsid w:val="4D49642D"/>
    <w:rsid w:val="4D660251"/>
    <w:rsid w:val="4D7762D0"/>
    <w:rsid w:val="4D7F5185"/>
    <w:rsid w:val="4D824A18"/>
    <w:rsid w:val="4D840028"/>
    <w:rsid w:val="4D845D72"/>
    <w:rsid w:val="4D8B01FD"/>
    <w:rsid w:val="4DA14831"/>
    <w:rsid w:val="4DA6014B"/>
    <w:rsid w:val="4DA8717F"/>
    <w:rsid w:val="4DEC4FB0"/>
    <w:rsid w:val="4DF6089D"/>
    <w:rsid w:val="4E075D8A"/>
    <w:rsid w:val="4E0770FF"/>
    <w:rsid w:val="4E0C13CE"/>
    <w:rsid w:val="4E191136"/>
    <w:rsid w:val="4E1E499E"/>
    <w:rsid w:val="4E251960"/>
    <w:rsid w:val="4E2D64D2"/>
    <w:rsid w:val="4E312EF6"/>
    <w:rsid w:val="4E337DF8"/>
    <w:rsid w:val="4E371A3B"/>
    <w:rsid w:val="4E5268A5"/>
    <w:rsid w:val="4E5B4D57"/>
    <w:rsid w:val="4E6155A7"/>
    <w:rsid w:val="4EA8070C"/>
    <w:rsid w:val="4EA95381"/>
    <w:rsid w:val="4EAF59C5"/>
    <w:rsid w:val="4EB005DA"/>
    <w:rsid w:val="4EB8094F"/>
    <w:rsid w:val="4EBD41B7"/>
    <w:rsid w:val="4EC00FAD"/>
    <w:rsid w:val="4EC44EDA"/>
    <w:rsid w:val="4ECC264C"/>
    <w:rsid w:val="4ED115E7"/>
    <w:rsid w:val="4ED141EC"/>
    <w:rsid w:val="4ED529F8"/>
    <w:rsid w:val="4ED81994"/>
    <w:rsid w:val="4EE74D90"/>
    <w:rsid w:val="4EE96690"/>
    <w:rsid w:val="4F004988"/>
    <w:rsid w:val="4F14083B"/>
    <w:rsid w:val="4F147B4F"/>
    <w:rsid w:val="4F35067F"/>
    <w:rsid w:val="4F512B51"/>
    <w:rsid w:val="4F5138D3"/>
    <w:rsid w:val="4F531841"/>
    <w:rsid w:val="4F5354CC"/>
    <w:rsid w:val="4F653609"/>
    <w:rsid w:val="4F6B3C13"/>
    <w:rsid w:val="4F78579E"/>
    <w:rsid w:val="4F7E0A8B"/>
    <w:rsid w:val="4F9843DC"/>
    <w:rsid w:val="4FB81B07"/>
    <w:rsid w:val="4FBB7FCB"/>
    <w:rsid w:val="4FBE481F"/>
    <w:rsid w:val="4FC62A8C"/>
    <w:rsid w:val="4FE20F0D"/>
    <w:rsid w:val="4FE51552"/>
    <w:rsid w:val="4FF2642B"/>
    <w:rsid w:val="4FFB7CBC"/>
    <w:rsid w:val="4FFE0850"/>
    <w:rsid w:val="50205655"/>
    <w:rsid w:val="502B33A2"/>
    <w:rsid w:val="502B4486"/>
    <w:rsid w:val="503E2F33"/>
    <w:rsid w:val="50504C4B"/>
    <w:rsid w:val="505124B0"/>
    <w:rsid w:val="50542BE2"/>
    <w:rsid w:val="508D1967"/>
    <w:rsid w:val="508F7678"/>
    <w:rsid w:val="50923421"/>
    <w:rsid w:val="50975F2F"/>
    <w:rsid w:val="50984477"/>
    <w:rsid w:val="509C6E7C"/>
    <w:rsid w:val="50D53757"/>
    <w:rsid w:val="50DD0A1C"/>
    <w:rsid w:val="50DF4A13"/>
    <w:rsid w:val="50EF0C91"/>
    <w:rsid w:val="51035388"/>
    <w:rsid w:val="510511CB"/>
    <w:rsid w:val="510B18D7"/>
    <w:rsid w:val="51116DCB"/>
    <w:rsid w:val="5114640A"/>
    <w:rsid w:val="5119144D"/>
    <w:rsid w:val="511B6F73"/>
    <w:rsid w:val="511E4B04"/>
    <w:rsid w:val="512B716F"/>
    <w:rsid w:val="51345B10"/>
    <w:rsid w:val="51420B32"/>
    <w:rsid w:val="5144296E"/>
    <w:rsid w:val="514F1CDB"/>
    <w:rsid w:val="5150588F"/>
    <w:rsid w:val="515424EC"/>
    <w:rsid w:val="5162104E"/>
    <w:rsid w:val="516C0EEC"/>
    <w:rsid w:val="516F28F6"/>
    <w:rsid w:val="516F2F95"/>
    <w:rsid w:val="517128DF"/>
    <w:rsid w:val="518A5EA7"/>
    <w:rsid w:val="51937451"/>
    <w:rsid w:val="51A074E6"/>
    <w:rsid w:val="51AB7A7C"/>
    <w:rsid w:val="51B4025F"/>
    <w:rsid w:val="51B977CF"/>
    <w:rsid w:val="51C70EA9"/>
    <w:rsid w:val="51CC27B0"/>
    <w:rsid w:val="51D6733E"/>
    <w:rsid w:val="51EE7B4E"/>
    <w:rsid w:val="51F532CF"/>
    <w:rsid w:val="520A62A5"/>
    <w:rsid w:val="52110174"/>
    <w:rsid w:val="521305AA"/>
    <w:rsid w:val="521C11F4"/>
    <w:rsid w:val="522400A9"/>
    <w:rsid w:val="52277E81"/>
    <w:rsid w:val="52320A18"/>
    <w:rsid w:val="52354064"/>
    <w:rsid w:val="52481FEA"/>
    <w:rsid w:val="525056AA"/>
    <w:rsid w:val="5272496F"/>
    <w:rsid w:val="527A68BB"/>
    <w:rsid w:val="527F1783"/>
    <w:rsid w:val="5290573F"/>
    <w:rsid w:val="5291505D"/>
    <w:rsid w:val="52930254"/>
    <w:rsid w:val="52940E43"/>
    <w:rsid w:val="52B36023"/>
    <w:rsid w:val="52B60E73"/>
    <w:rsid w:val="52C61160"/>
    <w:rsid w:val="52C70194"/>
    <w:rsid w:val="52CB2081"/>
    <w:rsid w:val="52CC5DBB"/>
    <w:rsid w:val="52DE46FC"/>
    <w:rsid w:val="52E03507"/>
    <w:rsid w:val="52E50163"/>
    <w:rsid w:val="52F04408"/>
    <w:rsid w:val="52F10A97"/>
    <w:rsid w:val="52FB2469"/>
    <w:rsid w:val="52FD1026"/>
    <w:rsid w:val="530A45A5"/>
    <w:rsid w:val="53177C0E"/>
    <w:rsid w:val="53196175"/>
    <w:rsid w:val="532410FC"/>
    <w:rsid w:val="533E432B"/>
    <w:rsid w:val="534068EC"/>
    <w:rsid w:val="534F55FA"/>
    <w:rsid w:val="5354676C"/>
    <w:rsid w:val="53567F23"/>
    <w:rsid w:val="535A533F"/>
    <w:rsid w:val="53634C01"/>
    <w:rsid w:val="537662DC"/>
    <w:rsid w:val="53927C44"/>
    <w:rsid w:val="539A2637"/>
    <w:rsid w:val="53A039CC"/>
    <w:rsid w:val="53A1505A"/>
    <w:rsid w:val="53A922E5"/>
    <w:rsid w:val="53A956AE"/>
    <w:rsid w:val="53B06098"/>
    <w:rsid w:val="53B247F6"/>
    <w:rsid w:val="53CE6948"/>
    <w:rsid w:val="53E136CF"/>
    <w:rsid w:val="53E55E8D"/>
    <w:rsid w:val="53E90080"/>
    <w:rsid w:val="53EA51B5"/>
    <w:rsid w:val="53F00B8B"/>
    <w:rsid w:val="53F21EC0"/>
    <w:rsid w:val="53F65A75"/>
    <w:rsid w:val="53F67218"/>
    <w:rsid w:val="53FF5842"/>
    <w:rsid w:val="54063E08"/>
    <w:rsid w:val="541A7657"/>
    <w:rsid w:val="541C5409"/>
    <w:rsid w:val="542B571F"/>
    <w:rsid w:val="543437E8"/>
    <w:rsid w:val="5445799A"/>
    <w:rsid w:val="544762D1"/>
    <w:rsid w:val="54665F4C"/>
    <w:rsid w:val="546A41E6"/>
    <w:rsid w:val="5472094E"/>
    <w:rsid w:val="54774E08"/>
    <w:rsid w:val="547827D6"/>
    <w:rsid w:val="547846DC"/>
    <w:rsid w:val="54837309"/>
    <w:rsid w:val="5488491F"/>
    <w:rsid w:val="54962088"/>
    <w:rsid w:val="54B14A4A"/>
    <w:rsid w:val="54B14E60"/>
    <w:rsid w:val="54B408CE"/>
    <w:rsid w:val="54B8169C"/>
    <w:rsid w:val="54B90F7D"/>
    <w:rsid w:val="54D34040"/>
    <w:rsid w:val="54D9161F"/>
    <w:rsid w:val="54E12281"/>
    <w:rsid w:val="54E53F75"/>
    <w:rsid w:val="54E65AEA"/>
    <w:rsid w:val="54EB3100"/>
    <w:rsid w:val="54EF2BF0"/>
    <w:rsid w:val="54F73313"/>
    <w:rsid w:val="54F77CF7"/>
    <w:rsid w:val="54F80955"/>
    <w:rsid w:val="54FE2E7B"/>
    <w:rsid w:val="5502155A"/>
    <w:rsid w:val="551A3791"/>
    <w:rsid w:val="552A59D6"/>
    <w:rsid w:val="552C5BF2"/>
    <w:rsid w:val="553F3F98"/>
    <w:rsid w:val="55424CD0"/>
    <w:rsid w:val="5543283F"/>
    <w:rsid w:val="554420F3"/>
    <w:rsid w:val="555170A7"/>
    <w:rsid w:val="55540CA5"/>
    <w:rsid w:val="55674E7D"/>
    <w:rsid w:val="5570151E"/>
    <w:rsid w:val="55762895"/>
    <w:rsid w:val="55773B49"/>
    <w:rsid w:val="557868F6"/>
    <w:rsid w:val="557F21C6"/>
    <w:rsid w:val="55811EC4"/>
    <w:rsid w:val="55817059"/>
    <w:rsid w:val="5587536D"/>
    <w:rsid w:val="55901DBA"/>
    <w:rsid w:val="55927823"/>
    <w:rsid w:val="559B174B"/>
    <w:rsid w:val="55A26EEC"/>
    <w:rsid w:val="55CE0CF4"/>
    <w:rsid w:val="55D43B94"/>
    <w:rsid w:val="55DB13C7"/>
    <w:rsid w:val="55F34962"/>
    <w:rsid w:val="56024BA5"/>
    <w:rsid w:val="56100093"/>
    <w:rsid w:val="5612303A"/>
    <w:rsid w:val="561548D9"/>
    <w:rsid w:val="561B0BA0"/>
    <w:rsid w:val="56226318"/>
    <w:rsid w:val="562C1C22"/>
    <w:rsid w:val="565A3692"/>
    <w:rsid w:val="56631224"/>
    <w:rsid w:val="566C73E3"/>
    <w:rsid w:val="56907AD8"/>
    <w:rsid w:val="569E7605"/>
    <w:rsid w:val="56B02935"/>
    <w:rsid w:val="56B22A9C"/>
    <w:rsid w:val="56BE16E4"/>
    <w:rsid w:val="56C46F5F"/>
    <w:rsid w:val="56DA638F"/>
    <w:rsid w:val="56E0374D"/>
    <w:rsid w:val="56EF518A"/>
    <w:rsid w:val="57014E5D"/>
    <w:rsid w:val="57066EC9"/>
    <w:rsid w:val="570C2015"/>
    <w:rsid w:val="57117B3E"/>
    <w:rsid w:val="57187FDB"/>
    <w:rsid w:val="57437223"/>
    <w:rsid w:val="574A5D0F"/>
    <w:rsid w:val="574B1B98"/>
    <w:rsid w:val="5753788F"/>
    <w:rsid w:val="57667DBE"/>
    <w:rsid w:val="5777740D"/>
    <w:rsid w:val="57A42087"/>
    <w:rsid w:val="57AF0C3B"/>
    <w:rsid w:val="57B239D0"/>
    <w:rsid w:val="57B72A76"/>
    <w:rsid w:val="57C2639A"/>
    <w:rsid w:val="57C3426C"/>
    <w:rsid w:val="57CE1F93"/>
    <w:rsid w:val="57D52978"/>
    <w:rsid w:val="57E94CAC"/>
    <w:rsid w:val="57EF1159"/>
    <w:rsid w:val="580E0C05"/>
    <w:rsid w:val="58381586"/>
    <w:rsid w:val="5843548B"/>
    <w:rsid w:val="584F41FB"/>
    <w:rsid w:val="585335FD"/>
    <w:rsid w:val="58713617"/>
    <w:rsid w:val="58773629"/>
    <w:rsid w:val="587860EC"/>
    <w:rsid w:val="587A1A51"/>
    <w:rsid w:val="587A6E19"/>
    <w:rsid w:val="588075F3"/>
    <w:rsid w:val="588743D1"/>
    <w:rsid w:val="5887701A"/>
    <w:rsid w:val="588E0972"/>
    <w:rsid w:val="58902C24"/>
    <w:rsid w:val="589D2963"/>
    <w:rsid w:val="58A14A23"/>
    <w:rsid w:val="58AD0F55"/>
    <w:rsid w:val="58B6512E"/>
    <w:rsid w:val="58C02FCB"/>
    <w:rsid w:val="58C2469A"/>
    <w:rsid w:val="58C91A9D"/>
    <w:rsid w:val="58D97E3F"/>
    <w:rsid w:val="58DA7713"/>
    <w:rsid w:val="58E544E8"/>
    <w:rsid w:val="58F00CE5"/>
    <w:rsid w:val="58F06F37"/>
    <w:rsid w:val="58F17D85"/>
    <w:rsid w:val="58F22FCA"/>
    <w:rsid w:val="58F9404B"/>
    <w:rsid w:val="59063165"/>
    <w:rsid w:val="590B2E55"/>
    <w:rsid w:val="59122DD8"/>
    <w:rsid w:val="5923183A"/>
    <w:rsid w:val="59242C45"/>
    <w:rsid w:val="59396B30"/>
    <w:rsid w:val="594828CF"/>
    <w:rsid w:val="594F3C5E"/>
    <w:rsid w:val="59835FEA"/>
    <w:rsid w:val="59965D30"/>
    <w:rsid w:val="59B41C86"/>
    <w:rsid w:val="59C0439F"/>
    <w:rsid w:val="59CC7894"/>
    <w:rsid w:val="59E44CEE"/>
    <w:rsid w:val="5A117165"/>
    <w:rsid w:val="5A177392"/>
    <w:rsid w:val="5A3C1A98"/>
    <w:rsid w:val="5A407DC9"/>
    <w:rsid w:val="5A504131"/>
    <w:rsid w:val="5A6D6A7D"/>
    <w:rsid w:val="5A6E3709"/>
    <w:rsid w:val="5A7B6EBB"/>
    <w:rsid w:val="5A8E40AC"/>
    <w:rsid w:val="5A9372B7"/>
    <w:rsid w:val="5A9C41B2"/>
    <w:rsid w:val="5AA62790"/>
    <w:rsid w:val="5AAD1584"/>
    <w:rsid w:val="5AB1643C"/>
    <w:rsid w:val="5ABE2233"/>
    <w:rsid w:val="5ACF7995"/>
    <w:rsid w:val="5AD14492"/>
    <w:rsid w:val="5ADA39E1"/>
    <w:rsid w:val="5AFF366C"/>
    <w:rsid w:val="5B0B7497"/>
    <w:rsid w:val="5B0E0B94"/>
    <w:rsid w:val="5B1038C0"/>
    <w:rsid w:val="5B1B724B"/>
    <w:rsid w:val="5B2F5A9E"/>
    <w:rsid w:val="5B432743"/>
    <w:rsid w:val="5B4C460E"/>
    <w:rsid w:val="5B597737"/>
    <w:rsid w:val="5B5B65BA"/>
    <w:rsid w:val="5B676B3B"/>
    <w:rsid w:val="5B753978"/>
    <w:rsid w:val="5B7C0F56"/>
    <w:rsid w:val="5B7E6E98"/>
    <w:rsid w:val="5B851D37"/>
    <w:rsid w:val="5B9B13DC"/>
    <w:rsid w:val="5B9B5E45"/>
    <w:rsid w:val="5B9E3D0C"/>
    <w:rsid w:val="5BAB0621"/>
    <w:rsid w:val="5BB64468"/>
    <w:rsid w:val="5BBA3B11"/>
    <w:rsid w:val="5BC31F35"/>
    <w:rsid w:val="5BC36204"/>
    <w:rsid w:val="5BCA5273"/>
    <w:rsid w:val="5BDF5D95"/>
    <w:rsid w:val="5BE3416D"/>
    <w:rsid w:val="5BE528C0"/>
    <w:rsid w:val="5BED535D"/>
    <w:rsid w:val="5BFE7528"/>
    <w:rsid w:val="5C013209"/>
    <w:rsid w:val="5C076A71"/>
    <w:rsid w:val="5C124D16"/>
    <w:rsid w:val="5C401F83"/>
    <w:rsid w:val="5C4C0AEE"/>
    <w:rsid w:val="5C50652F"/>
    <w:rsid w:val="5C5477DD"/>
    <w:rsid w:val="5C664C74"/>
    <w:rsid w:val="5C735EB5"/>
    <w:rsid w:val="5C885B3D"/>
    <w:rsid w:val="5C9166A0"/>
    <w:rsid w:val="5C973C68"/>
    <w:rsid w:val="5C986B61"/>
    <w:rsid w:val="5C9D3918"/>
    <w:rsid w:val="5C9F6EA8"/>
    <w:rsid w:val="5CAE15E3"/>
    <w:rsid w:val="5CAE79F1"/>
    <w:rsid w:val="5CB20CEF"/>
    <w:rsid w:val="5CB637BE"/>
    <w:rsid w:val="5CCA06F9"/>
    <w:rsid w:val="5CD35655"/>
    <w:rsid w:val="5CD6260D"/>
    <w:rsid w:val="5CDC0754"/>
    <w:rsid w:val="5CDC2A9B"/>
    <w:rsid w:val="5CE943C9"/>
    <w:rsid w:val="5CFE605F"/>
    <w:rsid w:val="5D101956"/>
    <w:rsid w:val="5D2469F6"/>
    <w:rsid w:val="5D477E78"/>
    <w:rsid w:val="5D5B0F87"/>
    <w:rsid w:val="5D6001CC"/>
    <w:rsid w:val="5D6323CD"/>
    <w:rsid w:val="5D656965"/>
    <w:rsid w:val="5D6E21E8"/>
    <w:rsid w:val="5D812854"/>
    <w:rsid w:val="5D854182"/>
    <w:rsid w:val="5D8660BC"/>
    <w:rsid w:val="5D873B8C"/>
    <w:rsid w:val="5D8972C7"/>
    <w:rsid w:val="5D8F532B"/>
    <w:rsid w:val="5D94184B"/>
    <w:rsid w:val="5D9B65B3"/>
    <w:rsid w:val="5DB12438"/>
    <w:rsid w:val="5DC27FE7"/>
    <w:rsid w:val="5DCB3ACF"/>
    <w:rsid w:val="5DCF58DD"/>
    <w:rsid w:val="5DD15589"/>
    <w:rsid w:val="5DD40BD5"/>
    <w:rsid w:val="5DE11544"/>
    <w:rsid w:val="5DE22F73"/>
    <w:rsid w:val="5DF47717"/>
    <w:rsid w:val="5DF748C4"/>
    <w:rsid w:val="5DFC1EDA"/>
    <w:rsid w:val="5E0771FD"/>
    <w:rsid w:val="5E1A020C"/>
    <w:rsid w:val="5E237E39"/>
    <w:rsid w:val="5E2467F1"/>
    <w:rsid w:val="5E3B6EA6"/>
    <w:rsid w:val="5E44279C"/>
    <w:rsid w:val="5E5C2D0D"/>
    <w:rsid w:val="5E5D5CE0"/>
    <w:rsid w:val="5E6C52B2"/>
    <w:rsid w:val="5E71677C"/>
    <w:rsid w:val="5E751593"/>
    <w:rsid w:val="5E7530A7"/>
    <w:rsid w:val="5E7E012D"/>
    <w:rsid w:val="5EB34C8F"/>
    <w:rsid w:val="5EB96685"/>
    <w:rsid w:val="5EC23706"/>
    <w:rsid w:val="5ED84EF4"/>
    <w:rsid w:val="5EE30F4B"/>
    <w:rsid w:val="5EE52DCF"/>
    <w:rsid w:val="5EED5D1A"/>
    <w:rsid w:val="5F0A4A4F"/>
    <w:rsid w:val="5F0C6ABA"/>
    <w:rsid w:val="5F180F96"/>
    <w:rsid w:val="5F1A2B43"/>
    <w:rsid w:val="5F2175B7"/>
    <w:rsid w:val="5F4B381A"/>
    <w:rsid w:val="5F574AC4"/>
    <w:rsid w:val="5F5D6418"/>
    <w:rsid w:val="5F61496C"/>
    <w:rsid w:val="5F6D308F"/>
    <w:rsid w:val="5F783416"/>
    <w:rsid w:val="5F8968BF"/>
    <w:rsid w:val="5F8D3732"/>
    <w:rsid w:val="5FA02793"/>
    <w:rsid w:val="5FA34D03"/>
    <w:rsid w:val="5FA82319"/>
    <w:rsid w:val="5FAB1E0A"/>
    <w:rsid w:val="5FAD5E86"/>
    <w:rsid w:val="5FAF3AE7"/>
    <w:rsid w:val="5FB46F10"/>
    <w:rsid w:val="5FB837BB"/>
    <w:rsid w:val="5FC133DB"/>
    <w:rsid w:val="5FC700E8"/>
    <w:rsid w:val="5FD56E87"/>
    <w:rsid w:val="5FD61920"/>
    <w:rsid w:val="5FE13A7D"/>
    <w:rsid w:val="5FE62C19"/>
    <w:rsid w:val="5FF5342F"/>
    <w:rsid w:val="5FF76DFD"/>
    <w:rsid w:val="600920DF"/>
    <w:rsid w:val="600F05EB"/>
    <w:rsid w:val="60266FF4"/>
    <w:rsid w:val="602861F7"/>
    <w:rsid w:val="604C0EF7"/>
    <w:rsid w:val="604D0DD3"/>
    <w:rsid w:val="6052482C"/>
    <w:rsid w:val="60574B53"/>
    <w:rsid w:val="605C422D"/>
    <w:rsid w:val="60642804"/>
    <w:rsid w:val="60837BF7"/>
    <w:rsid w:val="60890F64"/>
    <w:rsid w:val="60A275F8"/>
    <w:rsid w:val="60B13450"/>
    <w:rsid w:val="60B8555D"/>
    <w:rsid w:val="60BD0047"/>
    <w:rsid w:val="60CC405A"/>
    <w:rsid w:val="60DA1397"/>
    <w:rsid w:val="60DF19CB"/>
    <w:rsid w:val="60EC26DA"/>
    <w:rsid w:val="60F4333C"/>
    <w:rsid w:val="60FB0B6F"/>
    <w:rsid w:val="610E2650"/>
    <w:rsid w:val="61102019"/>
    <w:rsid w:val="61285B22"/>
    <w:rsid w:val="612B107A"/>
    <w:rsid w:val="61321D59"/>
    <w:rsid w:val="614044DF"/>
    <w:rsid w:val="61493688"/>
    <w:rsid w:val="617526CF"/>
    <w:rsid w:val="61806F93"/>
    <w:rsid w:val="61842912"/>
    <w:rsid w:val="61B55CA6"/>
    <w:rsid w:val="61B61854"/>
    <w:rsid w:val="61C6027E"/>
    <w:rsid w:val="61D513C0"/>
    <w:rsid w:val="61DF7543"/>
    <w:rsid w:val="61E215D8"/>
    <w:rsid w:val="61E6537B"/>
    <w:rsid w:val="61F07FA8"/>
    <w:rsid w:val="61FA7A35"/>
    <w:rsid w:val="62092E18"/>
    <w:rsid w:val="62096226"/>
    <w:rsid w:val="620D321D"/>
    <w:rsid w:val="621243C2"/>
    <w:rsid w:val="62185311"/>
    <w:rsid w:val="621B3775"/>
    <w:rsid w:val="622F45C7"/>
    <w:rsid w:val="623163A2"/>
    <w:rsid w:val="62340349"/>
    <w:rsid w:val="62364782"/>
    <w:rsid w:val="623E5E17"/>
    <w:rsid w:val="624F4CCE"/>
    <w:rsid w:val="625F222C"/>
    <w:rsid w:val="62724E61"/>
    <w:rsid w:val="62866233"/>
    <w:rsid w:val="62920AD7"/>
    <w:rsid w:val="62C35015"/>
    <w:rsid w:val="62CC27C3"/>
    <w:rsid w:val="62CD2097"/>
    <w:rsid w:val="62CE169A"/>
    <w:rsid w:val="62D31A4C"/>
    <w:rsid w:val="62D60F4C"/>
    <w:rsid w:val="62EC6E0B"/>
    <w:rsid w:val="62EF5412"/>
    <w:rsid w:val="62F23AD5"/>
    <w:rsid w:val="62FB3CD0"/>
    <w:rsid w:val="630D2B18"/>
    <w:rsid w:val="6314500D"/>
    <w:rsid w:val="632C14B3"/>
    <w:rsid w:val="633E2913"/>
    <w:rsid w:val="637075F2"/>
    <w:rsid w:val="638177DF"/>
    <w:rsid w:val="638B61DA"/>
    <w:rsid w:val="6394356A"/>
    <w:rsid w:val="63965DE0"/>
    <w:rsid w:val="639773C5"/>
    <w:rsid w:val="639A2D67"/>
    <w:rsid w:val="639E1D46"/>
    <w:rsid w:val="63C30AC9"/>
    <w:rsid w:val="63C61B2C"/>
    <w:rsid w:val="63CC18B0"/>
    <w:rsid w:val="63CD12A2"/>
    <w:rsid w:val="63CD51F0"/>
    <w:rsid w:val="63CD67F3"/>
    <w:rsid w:val="63CF1AF7"/>
    <w:rsid w:val="63D40BE9"/>
    <w:rsid w:val="63D74F7B"/>
    <w:rsid w:val="63DF2777"/>
    <w:rsid w:val="63E336FC"/>
    <w:rsid w:val="63FA5DD9"/>
    <w:rsid w:val="63FC70D8"/>
    <w:rsid w:val="63FF7344"/>
    <w:rsid w:val="640A35A3"/>
    <w:rsid w:val="640B0276"/>
    <w:rsid w:val="64102431"/>
    <w:rsid w:val="64195FEA"/>
    <w:rsid w:val="641E1CB7"/>
    <w:rsid w:val="64250FD0"/>
    <w:rsid w:val="64261765"/>
    <w:rsid w:val="64294784"/>
    <w:rsid w:val="64316327"/>
    <w:rsid w:val="643C1282"/>
    <w:rsid w:val="644E01D5"/>
    <w:rsid w:val="64561874"/>
    <w:rsid w:val="645D5F59"/>
    <w:rsid w:val="64664551"/>
    <w:rsid w:val="647C3D75"/>
    <w:rsid w:val="648B17D1"/>
    <w:rsid w:val="64953030"/>
    <w:rsid w:val="64A072EB"/>
    <w:rsid w:val="64A268EA"/>
    <w:rsid w:val="64A319BC"/>
    <w:rsid w:val="64A5243A"/>
    <w:rsid w:val="64AC22DA"/>
    <w:rsid w:val="64B05E13"/>
    <w:rsid w:val="64B11E33"/>
    <w:rsid w:val="64BA46B3"/>
    <w:rsid w:val="64BF50B5"/>
    <w:rsid w:val="64C10CA7"/>
    <w:rsid w:val="64CF02B1"/>
    <w:rsid w:val="64CF4D0F"/>
    <w:rsid w:val="64D025D1"/>
    <w:rsid w:val="64D23995"/>
    <w:rsid w:val="64E02FF9"/>
    <w:rsid w:val="64E14599"/>
    <w:rsid w:val="64E24A10"/>
    <w:rsid w:val="64EA4305"/>
    <w:rsid w:val="64F531DE"/>
    <w:rsid w:val="64FC10D6"/>
    <w:rsid w:val="651130C7"/>
    <w:rsid w:val="651F60C8"/>
    <w:rsid w:val="653256A6"/>
    <w:rsid w:val="65345B2E"/>
    <w:rsid w:val="65373578"/>
    <w:rsid w:val="65402FF4"/>
    <w:rsid w:val="65573219"/>
    <w:rsid w:val="6562002E"/>
    <w:rsid w:val="65744A4C"/>
    <w:rsid w:val="657B6604"/>
    <w:rsid w:val="657F3B1C"/>
    <w:rsid w:val="65811CC4"/>
    <w:rsid w:val="65817895"/>
    <w:rsid w:val="658C6BA5"/>
    <w:rsid w:val="6590014F"/>
    <w:rsid w:val="65A90B99"/>
    <w:rsid w:val="65C314C3"/>
    <w:rsid w:val="65C52DA0"/>
    <w:rsid w:val="65CC178E"/>
    <w:rsid w:val="65D738F6"/>
    <w:rsid w:val="65E22A3C"/>
    <w:rsid w:val="65F358F4"/>
    <w:rsid w:val="65FC3378"/>
    <w:rsid w:val="65FD3EFB"/>
    <w:rsid w:val="6600016B"/>
    <w:rsid w:val="66005033"/>
    <w:rsid w:val="660116E4"/>
    <w:rsid w:val="66065FEC"/>
    <w:rsid w:val="660E41BF"/>
    <w:rsid w:val="6617581D"/>
    <w:rsid w:val="661E3335"/>
    <w:rsid w:val="66213D38"/>
    <w:rsid w:val="662F3F39"/>
    <w:rsid w:val="66342B59"/>
    <w:rsid w:val="664A20FD"/>
    <w:rsid w:val="664B39FF"/>
    <w:rsid w:val="664B4E8E"/>
    <w:rsid w:val="665758AD"/>
    <w:rsid w:val="665B4DD0"/>
    <w:rsid w:val="66745B0B"/>
    <w:rsid w:val="66817EF2"/>
    <w:rsid w:val="668D2269"/>
    <w:rsid w:val="668F7D03"/>
    <w:rsid w:val="669D111B"/>
    <w:rsid w:val="66A83D0A"/>
    <w:rsid w:val="66AA2E1B"/>
    <w:rsid w:val="66AE5CE5"/>
    <w:rsid w:val="66B94E0C"/>
    <w:rsid w:val="66C34FCC"/>
    <w:rsid w:val="66D44ADE"/>
    <w:rsid w:val="66D661B3"/>
    <w:rsid w:val="66DF7DD6"/>
    <w:rsid w:val="66EA7A6D"/>
    <w:rsid w:val="66F52CC3"/>
    <w:rsid w:val="670062BB"/>
    <w:rsid w:val="670A0B8F"/>
    <w:rsid w:val="670D6401"/>
    <w:rsid w:val="670F0402"/>
    <w:rsid w:val="671563FC"/>
    <w:rsid w:val="671F124A"/>
    <w:rsid w:val="672429F3"/>
    <w:rsid w:val="672E5653"/>
    <w:rsid w:val="672F50CE"/>
    <w:rsid w:val="673426E5"/>
    <w:rsid w:val="673D38F0"/>
    <w:rsid w:val="67405DBB"/>
    <w:rsid w:val="67521758"/>
    <w:rsid w:val="67670D0C"/>
    <w:rsid w:val="6774452A"/>
    <w:rsid w:val="677A33C6"/>
    <w:rsid w:val="677D2DFD"/>
    <w:rsid w:val="6791267E"/>
    <w:rsid w:val="67A14716"/>
    <w:rsid w:val="67A4786A"/>
    <w:rsid w:val="67AE693B"/>
    <w:rsid w:val="67B34A64"/>
    <w:rsid w:val="67B94A92"/>
    <w:rsid w:val="67C24194"/>
    <w:rsid w:val="67C26160"/>
    <w:rsid w:val="67CF42D1"/>
    <w:rsid w:val="67D7738F"/>
    <w:rsid w:val="67DC14D2"/>
    <w:rsid w:val="67E21C82"/>
    <w:rsid w:val="67EC1F75"/>
    <w:rsid w:val="67EC20DF"/>
    <w:rsid w:val="68036006"/>
    <w:rsid w:val="680520AE"/>
    <w:rsid w:val="680964AE"/>
    <w:rsid w:val="680B5B3B"/>
    <w:rsid w:val="681376C2"/>
    <w:rsid w:val="681F6961"/>
    <w:rsid w:val="683A01CF"/>
    <w:rsid w:val="684927D1"/>
    <w:rsid w:val="68610A2F"/>
    <w:rsid w:val="68632D16"/>
    <w:rsid w:val="68805514"/>
    <w:rsid w:val="68824259"/>
    <w:rsid w:val="689773CF"/>
    <w:rsid w:val="689F6703"/>
    <w:rsid w:val="68AB2779"/>
    <w:rsid w:val="68B60E0D"/>
    <w:rsid w:val="68C144EB"/>
    <w:rsid w:val="68E21408"/>
    <w:rsid w:val="6907627A"/>
    <w:rsid w:val="6915673F"/>
    <w:rsid w:val="69316E2F"/>
    <w:rsid w:val="69320EA6"/>
    <w:rsid w:val="693C1F0D"/>
    <w:rsid w:val="693E1AD4"/>
    <w:rsid w:val="693F7EA2"/>
    <w:rsid w:val="69461A26"/>
    <w:rsid w:val="694D7412"/>
    <w:rsid w:val="694E2071"/>
    <w:rsid w:val="694F3806"/>
    <w:rsid w:val="69531548"/>
    <w:rsid w:val="69561038"/>
    <w:rsid w:val="6965127B"/>
    <w:rsid w:val="69713B57"/>
    <w:rsid w:val="69717C20"/>
    <w:rsid w:val="69766163"/>
    <w:rsid w:val="697A3B33"/>
    <w:rsid w:val="69913EC4"/>
    <w:rsid w:val="69A47FF6"/>
    <w:rsid w:val="69A7357A"/>
    <w:rsid w:val="69A86FC1"/>
    <w:rsid w:val="69B56C70"/>
    <w:rsid w:val="69BB1192"/>
    <w:rsid w:val="69BB515D"/>
    <w:rsid w:val="69BB533F"/>
    <w:rsid w:val="69BF2C7F"/>
    <w:rsid w:val="69C17695"/>
    <w:rsid w:val="69C33672"/>
    <w:rsid w:val="69CE5049"/>
    <w:rsid w:val="69D44760"/>
    <w:rsid w:val="69DB43D8"/>
    <w:rsid w:val="69E55F18"/>
    <w:rsid w:val="69F34AD9"/>
    <w:rsid w:val="69FA062D"/>
    <w:rsid w:val="69FD7706"/>
    <w:rsid w:val="6A050368"/>
    <w:rsid w:val="6A0960AB"/>
    <w:rsid w:val="6A205E7E"/>
    <w:rsid w:val="6A2151A2"/>
    <w:rsid w:val="6A3D3FA6"/>
    <w:rsid w:val="6A3E44DA"/>
    <w:rsid w:val="6A435043"/>
    <w:rsid w:val="6A4C6A94"/>
    <w:rsid w:val="6A4E7DEC"/>
    <w:rsid w:val="6A520EC7"/>
    <w:rsid w:val="6A5F2462"/>
    <w:rsid w:val="6A5F488C"/>
    <w:rsid w:val="6A617C95"/>
    <w:rsid w:val="6A644BAC"/>
    <w:rsid w:val="6A6B28C1"/>
    <w:rsid w:val="6A854FE3"/>
    <w:rsid w:val="6A865163"/>
    <w:rsid w:val="6A8A11AD"/>
    <w:rsid w:val="6A8E28DD"/>
    <w:rsid w:val="6A975464"/>
    <w:rsid w:val="6ABA1153"/>
    <w:rsid w:val="6ABE1044"/>
    <w:rsid w:val="6ABE2D49"/>
    <w:rsid w:val="6ABF6DC7"/>
    <w:rsid w:val="6AD36BED"/>
    <w:rsid w:val="6AD80540"/>
    <w:rsid w:val="6AD839AB"/>
    <w:rsid w:val="6AEA7C8A"/>
    <w:rsid w:val="6AF10A3F"/>
    <w:rsid w:val="6AF87E20"/>
    <w:rsid w:val="6B016928"/>
    <w:rsid w:val="6B064398"/>
    <w:rsid w:val="6B0B7C00"/>
    <w:rsid w:val="6B142F59"/>
    <w:rsid w:val="6B1643C1"/>
    <w:rsid w:val="6B1A6F95"/>
    <w:rsid w:val="6B322639"/>
    <w:rsid w:val="6B5159D1"/>
    <w:rsid w:val="6B5477F9"/>
    <w:rsid w:val="6B621F16"/>
    <w:rsid w:val="6B6419B0"/>
    <w:rsid w:val="6B66073E"/>
    <w:rsid w:val="6B6946FB"/>
    <w:rsid w:val="6B7E4876"/>
    <w:rsid w:val="6B864439"/>
    <w:rsid w:val="6B981494"/>
    <w:rsid w:val="6BBE4C73"/>
    <w:rsid w:val="6BC06917"/>
    <w:rsid w:val="6BE71CDC"/>
    <w:rsid w:val="6C035EAD"/>
    <w:rsid w:val="6C2B46EE"/>
    <w:rsid w:val="6C3C4515"/>
    <w:rsid w:val="6C4C747C"/>
    <w:rsid w:val="6C4E4249"/>
    <w:rsid w:val="6C636C38"/>
    <w:rsid w:val="6C6650FF"/>
    <w:rsid w:val="6C6B0344"/>
    <w:rsid w:val="6C6E6DCF"/>
    <w:rsid w:val="6C836853"/>
    <w:rsid w:val="6CA43E69"/>
    <w:rsid w:val="6CB0280D"/>
    <w:rsid w:val="6CB90F93"/>
    <w:rsid w:val="6CBD67EA"/>
    <w:rsid w:val="6CCD33BF"/>
    <w:rsid w:val="6CDA5293"/>
    <w:rsid w:val="6CEC259E"/>
    <w:rsid w:val="6CEF1588"/>
    <w:rsid w:val="6CF52C93"/>
    <w:rsid w:val="6D033A73"/>
    <w:rsid w:val="6D083626"/>
    <w:rsid w:val="6D0A3FC9"/>
    <w:rsid w:val="6D2A25C0"/>
    <w:rsid w:val="6D350327"/>
    <w:rsid w:val="6D3642F5"/>
    <w:rsid w:val="6D3F07FE"/>
    <w:rsid w:val="6D48513C"/>
    <w:rsid w:val="6D533F20"/>
    <w:rsid w:val="6D58434D"/>
    <w:rsid w:val="6D5A5C0B"/>
    <w:rsid w:val="6D6617FD"/>
    <w:rsid w:val="6D7B106D"/>
    <w:rsid w:val="6D7C36BA"/>
    <w:rsid w:val="6D9053A5"/>
    <w:rsid w:val="6DA33E9C"/>
    <w:rsid w:val="6DAA5516"/>
    <w:rsid w:val="6DAB0435"/>
    <w:rsid w:val="6DB225B5"/>
    <w:rsid w:val="6DB34098"/>
    <w:rsid w:val="6DB545B6"/>
    <w:rsid w:val="6DC742B3"/>
    <w:rsid w:val="6DCD4B4B"/>
    <w:rsid w:val="6DD824CE"/>
    <w:rsid w:val="6DD93FE6"/>
    <w:rsid w:val="6DE02FB4"/>
    <w:rsid w:val="6DE22074"/>
    <w:rsid w:val="6DEF658B"/>
    <w:rsid w:val="6DF6252A"/>
    <w:rsid w:val="6E020D4B"/>
    <w:rsid w:val="6E034ECF"/>
    <w:rsid w:val="6E054DDB"/>
    <w:rsid w:val="6E061CA2"/>
    <w:rsid w:val="6E1B015A"/>
    <w:rsid w:val="6E1E6372"/>
    <w:rsid w:val="6E1E7249"/>
    <w:rsid w:val="6E2A2B8F"/>
    <w:rsid w:val="6E2C6902"/>
    <w:rsid w:val="6E3556C0"/>
    <w:rsid w:val="6E3851B0"/>
    <w:rsid w:val="6E401045"/>
    <w:rsid w:val="6E427DDD"/>
    <w:rsid w:val="6E4A238A"/>
    <w:rsid w:val="6E514CED"/>
    <w:rsid w:val="6E546AEE"/>
    <w:rsid w:val="6E5813AF"/>
    <w:rsid w:val="6E6B289B"/>
    <w:rsid w:val="6E6C09B6"/>
    <w:rsid w:val="6E753C61"/>
    <w:rsid w:val="6EA96975"/>
    <w:rsid w:val="6EAD34A8"/>
    <w:rsid w:val="6EB165E4"/>
    <w:rsid w:val="6EB563D5"/>
    <w:rsid w:val="6EB87A32"/>
    <w:rsid w:val="6EBE61F6"/>
    <w:rsid w:val="6ECD58F9"/>
    <w:rsid w:val="6ED92677"/>
    <w:rsid w:val="6ED9459C"/>
    <w:rsid w:val="6EE25C97"/>
    <w:rsid w:val="6EED136F"/>
    <w:rsid w:val="6EF36450"/>
    <w:rsid w:val="6EF530A1"/>
    <w:rsid w:val="6EFE372B"/>
    <w:rsid w:val="6F032FDE"/>
    <w:rsid w:val="6F0F6B3F"/>
    <w:rsid w:val="6F225983"/>
    <w:rsid w:val="6F3717DB"/>
    <w:rsid w:val="6F734DE5"/>
    <w:rsid w:val="6F7E3097"/>
    <w:rsid w:val="6F8A5CC5"/>
    <w:rsid w:val="6F903F54"/>
    <w:rsid w:val="6FAC18FF"/>
    <w:rsid w:val="6FBE16E5"/>
    <w:rsid w:val="6FC06D93"/>
    <w:rsid w:val="6FC50CC6"/>
    <w:rsid w:val="6FDB34D0"/>
    <w:rsid w:val="6FE62421"/>
    <w:rsid w:val="6FF9096F"/>
    <w:rsid w:val="6FFC5590"/>
    <w:rsid w:val="701240E1"/>
    <w:rsid w:val="702E6A81"/>
    <w:rsid w:val="703A5210"/>
    <w:rsid w:val="70573A25"/>
    <w:rsid w:val="705C54CD"/>
    <w:rsid w:val="706662F6"/>
    <w:rsid w:val="706D1DD0"/>
    <w:rsid w:val="70837CC1"/>
    <w:rsid w:val="70856B87"/>
    <w:rsid w:val="70A1528F"/>
    <w:rsid w:val="70AD73F2"/>
    <w:rsid w:val="70D527EE"/>
    <w:rsid w:val="70E96FA0"/>
    <w:rsid w:val="70FD0A17"/>
    <w:rsid w:val="710840F9"/>
    <w:rsid w:val="7110264F"/>
    <w:rsid w:val="71162647"/>
    <w:rsid w:val="712107C8"/>
    <w:rsid w:val="7123658E"/>
    <w:rsid w:val="712E4649"/>
    <w:rsid w:val="71341C13"/>
    <w:rsid w:val="713B47A3"/>
    <w:rsid w:val="71453E6C"/>
    <w:rsid w:val="71565CD8"/>
    <w:rsid w:val="715B5300"/>
    <w:rsid w:val="715C11B6"/>
    <w:rsid w:val="7165064E"/>
    <w:rsid w:val="716A6F8D"/>
    <w:rsid w:val="716E34B3"/>
    <w:rsid w:val="71715D1A"/>
    <w:rsid w:val="717E5165"/>
    <w:rsid w:val="718575C4"/>
    <w:rsid w:val="71902C0D"/>
    <w:rsid w:val="719C15B2"/>
    <w:rsid w:val="71A14E1B"/>
    <w:rsid w:val="71A55F82"/>
    <w:rsid w:val="71A843FB"/>
    <w:rsid w:val="71AE20F4"/>
    <w:rsid w:val="71AE477E"/>
    <w:rsid w:val="71B43B45"/>
    <w:rsid w:val="71B50C19"/>
    <w:rsid w:val="71C03FE2"/>
    <w:rsid w:val="71C23ED8"/>
    <w:rsid w:val="71C346B5"/>
    <w:rsid w:val="71C81EE5"/>
    <w:rsid w:val="71D27F8A"/>
    <w:rsid w:val="71D76CAF"/>
    <w:rsid w:val="71D93107"/>
    <w:rsid w:val="71DC00DE"/>
    <w:rsid w:val="71DC5E53"/>
    <w:rsid w:val="71E87B98"/>
    <w:rsid w:val="71F84E73"/>
    <w:rsid w:val="720C2BDC"/>
    <w:rsid w:val="72247F25"/>
    <w:rsid w:val="722B4880"/>
    <w:rsid w:val="723D53B7"/>
    <w:rsid w:val="723F02DF"/>
    <w:rsid w:val="72553024"/>
    <w:rsid w:val="725D51E5"/>
    <w:rsid w:val="726A7902"/>
    <w:rsid w:val="726D69FE"/>
    <w:rsid w:val="72841A3C"/>
    <w:rsid w:val="728877D7"/>
    <w:rsid w:val="728E7986"/>
    <w:rsid w:val="72914E8F"/>
    <w:rsid w:val="72AB0FAF"/>
    <w:rsid w:val="72AC232B"/>
    <w:rsid w:val="72AF74F6"/>
    <w:rsid w:val="72B06AC6"/>
    <w:rsid w:val="72BA1189"/>
    <w:rsid w:val="72C051FC"/>
    <w:rsid w:val="72CE74CF"/>
    <w:rsid w:val="72E871A5"/>
    <w:rsid w:val="730740F8"/>
    <w:rsid w:val="73122968"/>
    <w:rsid w:val="73124222"/>
    <w:rsid w:val="731F5D5E"/>
    <w:rsid w:val="7333296E"/>
    <w:rsid w:val="733E36E7"/>
    <w:rsid w:val="73462673"/>
    <w:rsid w:val="734833B1"/>
    <w:rsid w:val="73502E3D"/>
    <w:rsid w:val="737600E7"/>
    <w:rsid w:val="739B5663"/>
    <w:rsid w:val="73B250BD"/>
    <w:rsid w:val="73B32736"/>
    <w:rsid w:val="73B701EA"/>
    <w:rsid w:val="73BE4628"/>
    <w:rsid w:val="73C03C7E"/>
    <w:rsid w:val="73C51AD5"/>
    <w:rsid w:val="73D2750D"/>
    <w:rsid w:val="73DB6292"/>
    <w:rsid w:val="73E519F2"/>
    <w:rsid w:val="73FB4CB6"/>
    <w:rsid w:val="74007C27"/>
    <w:rsid w:val="740E2A73"/>
    <w:rsid w:val="741262EF"/>
    <w:rsid w:val="741E793C"/>
    <w:rsid w:val="74200E30"/>
    <w:rsid w:val="74302426"/>
    <w:rsid w:val="743273F9"/>
    <w:rsid w:val="743C7FB1"/>
    <w:rsid w:val="743E47E3"/>
    <w:rsid w:val="743F7DBF"/>
    <w:rsid w:val="744C305C"/>
    <w:rsid w:val="744F5002"/>
    <w:rsid w:val="74583EB6"/>
    <w:rsid w:val="745C2C75"/>
    <w:rsid w:val="745E3944"/>
    <w:rsid w:val="7466534D"/>
    <w:rsid w:val="74675E0B"/>
    <w:rsid w:val="746C3B82"/>
    <w:rsid w:val="74712C5E"/>
    <w:rsid w:val="747D1B6F"/>
    <w:rsid w:val="74884070"/>
    <w:rsid w:val="74A551FE"/>
    <w:rsid w:val="74B11048"/>
    <w:rsid w:val="74B80DF9"/>
    <w:rsid w:val="74BD58BA"/>
    <w:rsid w:val="74EE481B"/>
    <w:rsid w:val="74F94D2A"/>
    <w:rsid w:val="75013A5B"/>
    <w:rsid w:val="750556C0"/>
    <w:rsid w:val="750D4359"/>
    <w:rsid w:val="751B470E"/>
    <w:rsid w:val="751D0F3D"/>
    <w:rsid w:val="751E78B5"/>
    <w:rsid w:val="753A3697"/>
    <w:rsid w:val="75447E85"/>
    <w:rsid w:val="754F7F45"/>
    <w:rsid w:val="75673D4D"/>
    <w:rsid w:val="75706FDE"/>
    <w:rsid w:val="757725D8"/>
    <w:rsid w:val="75846F2D"/>
    <w:rsid w:val="758D5312"/>
    <w:rsid w:val="758F436B"/>
    <w:rsid w:val="7590142E"/>
    <w:rsid w:val="759E1500"/>
    <w:rsid w:val="75A25B79"/>
    <w:rsid w:val="75AD3A87"/>
    <w:rsid w:val="75AF7F7F"/>
    <w:rsid w:val="75B23A9A"/>
    <w:rsid w:val="75B36677"/>
    <w:rsid w:val="75B50E95"/>
    <w:rsid w:val="75BA294F"/>
    <w:rsid w:val="75C23ADA"/>
    <w:rsid w:val="75D307FB"/>
    <w:rsid w:val="75E33C54"/>
    <w:rsid w:val="75F41E64"/>
    <w:rsid w:val="7601057E"/>
    <w:rsid w:val="76036398"/>
    <w:rsid w:val="76190CD7"/>
    <w:rsid w:val="762F7BBB"/>
    <w:rsid w:val="7635099D"/>
    <w:rsid w:val="763853CD"/>
    <w:rsid w:val="76440DBD"/>
    <w:rsid w:val="764B358C"/>
    <w:rsid w:val="76507BC4"/>
    <w:rsid w:val="766C0F95"/>
    <w:rsid w:val="76861B45"/>
    <w:rsid w:val="768B4691"/>
    <w:rsid w:val="768E1E11"/>
    <w:rsid w:val="7691369F"/>
    <w:rsid w:val="76AC0091"/>
    <w:rsid w:val="76C23AE9"/>
    <w:rsid w:val="76D17F50"/>
    <w:rsid w:val="76F92194"/>
    <w:rsid w:val="76FD0D45"/>
    <w:rsid w:val="770D38F6"/>
    <w:rsid w:val="770D6648"/>
    <w:rsid w:val="7712480C"/>
    <w:rsid w:val="77222749"/>
    <w:rsid w:val="77320672"/>
    <w:rsid w:val="773724A9"/>
    <w:rsid w:val="774317DE"/>
    <w:rsid w:val="77436BA8"/>
    <w:rsid w:val="77446974"/>
    <w:rsid w:val="775D0390"/>
    <w:rsid w:val="775D17E4"/>
    <w:rsid w:val="776377CE"/>
    <w:rsid w:val="77762421"/>
    <w:rsid w:val="777D690E"/>
    <w:rsid w:val="77843214"/>
    <w:rsid w:val="77875A15"/>
    <w:rsid w:val="77A03636"/>
    <w:rsid w:val="77A03691"/>
    <w:rsid w:val="77A45665"/>
    <w:rsid w:val="77B51CDE"/>
    <w:rsid w:val="77B56B1F"/>
    <w:rsid w:val="77C111CE"/>
    <w:rsid w:val="77C35F73"/>
    <w:rsid w:val="77C41863"/>
    <w:rsid w:val="77CA01A9"/>
    <w:rsid w:val="77CA4D95"/>
    <w:rsid w:val="77CB2BF1"/>
    <w:rsid w:val="77CB7519"/>
    <w:rsid w:val="77DF2224"/>
    <w:rsid w:val="77E341D0"/>
    <w:rsid w:val="77E84592"/>
    <w:rsid w:val="77F9150C"/>
    <w:rsid w:val="7804550B"/>
    <w:rsid w:val="780879A1"/>
    <w:rsid w:val="780B5B23"/>
    <w:rsid w:val="780F09F4"/>
    <w:rsid w:val="781661E2"/>
    <w:rsid w:val="781E6784"/>
    <w:rsid w:val="78202F3D"/>
    <w:rsid w:val="7841440C"/>
    <w:rsid w:val="784247C9"/>
    <w:rsid w:val="78540E39"/>
    <w:rsid w:val="786372CE"/>
    <w:rsid w:val="78662E6F"/>
    <w:rsid w:val="78690765"/>
    <w:rsid w:val="78986C02"/>
    <w:rsid w:val="789B6481"/>
    <w:rsid w:val="789F6910"/>
    <w:rsid w:val="78A17DE3"/>
    <w:rsid w:val="78A90480"/>
    <w:rsid w:val="78AE6886"/>
    <w:rsid w:val="78B3305E"/>
    <w:rsid w:val="78B34819"/>
    <w:rsid w:val="78BE2756"/>
    <w:rsid w:val="78D0289F"/>
    <w:rsid w:val="78F113DF"/>
    <w:rsid w:val="79021305"/>
    <w:rsid w:val="79127561"/>
    <w:rsid w:val="79181E66"/>
    <w:rsid w:val="79246A5D"/>
    <w:rsid w:val="792B6942"/>
    <w:rsid w:val="793B2D9E"/>
    <w:rsid w:val="79556C16"/>
    <w:rsid w:val="795D1F6F"/>
    <w:rsid w:val="796B0333"/>
    <w:rsid w:val="797F154B"/>
    <w:rsid w:val="798703FB"/>
    <w:rsid w:val="798D3DA3"/>
    <w:rsid w:val="79A0661E"/>
    <w:rsid w:val="79A139B4"/>
    <w:rsid w:val="79BA4CCB"/>
    <w:rsid w:val="79BC4C8B"/>
    <w:rsid w:val="79CA5427"/>
    <w:rsid w:val="79CE26CC"/>
    <w:rsid w:val="79D82A5F"/>
    <w:rsid w:val="79E875CE"/>
    <w:rsid w:val="79F861D0"/>
    <w:rsid w:val="7A020420"/>
    <w:rsid w:val="7A0A5C53"/>
    <w:rsid w:val="7A144D94"/>
    <w:rsid w:val="7A163D77"/>
    <w:rsid w:val="7A1C07A1"/>
    <w:rsid w:val="7A231D63"/>
    <w:rsid w:val="7A2465E9"/>
    <w:rsid w:val="7A2A4B07"/>
    <w:rsid w:val="7A3340AA"/>
    <w:rsid w:val="7A364017"/>
    <w:rsid w:val="7A454EDD"/>
    <w:rsid w:val="7A5B2440"/>
    <w:rsid w:val="7A635363"/>
    <w:rsid w:val="7A6510DB"/>
    <w:rsid w:val="7A73790A"/>
    <w:rsid w:val="7A7D21E1"/>
    <w:rsid w:val="7A7E5F1D"/>
    <w:rsid w:val="7A7F6DD9"/>
    <w:rsid w:val="7A8265E1"/>
    <w:rsid w:val="7A9923FF"/>
    <w:rsid w:val="7AA32086"/>
    <w:rsid w:val="7AC77496"/>
    <w:rsid w:val="7AD253C8"/>
    <w:rsid w:val="7B256ABC"/>
    <w:rsid w:val="7B2F0C84"/>
    <w:rsid w:val="7B423B8A"/>
    <w:rsid w:val="7B424F78"/>
    <w:rsid w:val="7B496993"/>
    <w:rsid w:val="7B5B3B34"/>
    <w:rsid w:val="7B623397"/>
    <w:rsid w:val="7B686D42"/>
    <w:rsid w:val="7B737539"/>
    <w:rsid w:val="7B7B048A"/>
    <w:rsid w:val="7B7F4658"/>
    <w:rsid w:val="7B841746"/>
    <w:rsid w:val="7B905A3E"/>
    <w:rsid w:val="7BA9149B"/>
    <w:rsid w:val="7BC767BD"/>
    <w:rsid w:val="7BD051B4"/>
    <w:rsid w:val="7BD32617"/>
    <w:rsid w:val="7BD52290"/>
    <w:rsid w:val="7BDC361F"/>
    <w:rsid w:val="7BDD1145"/>
    <w:rsid w:val="7BDD27A8"/>
    <w:rsid w:val="7BE95D3C"/>
    <w:rsid w:val="7BEB6007"/>
    <w:rsid w:val="7BEC28D4"/>
    <w:rsid w:val="7BF25C82"/>
    <w:rsid w:val="7BF45114"/>
    <w:rsid w:val="7BFF709D"/>
    <w:rsid w:val="7C0264C1"/>
    <w:rsid w:val="7C0739DC"/>
    <w:rsid w:val="7C0E62A5"/>
    <w:rsid w:val="7C126D25"/>
    <w:rsid w:val="7C1846CC"/>
    <w:rsid w:val="7C1D7794"/>
    <w:rsid w:val="7C2E4D21"/>
    <w:rsid w:val="7C3511CD"/>
    <w:rsid w:val="7C3C2310"/>
    <w:rsid w:val="7C480CB4"/>
    <w:rsid w:val="7C482A62"/>
    <w:rsid w:val="7C4E48F9"/>
    <w:rsid w:val="7C4F582A"/>
    <w:rsid w:val="7C5036C5"/>
    <w:rsid w:val="7C684EB3"/>
    <w:rsid w:val="7C6C5AC7"/>
    <w:rsid w:val="7C743857"/>
    <w:rsid w:val="7C752992"/>
    <w:rsid w:val="7C7B661A"/>
    <w:rsid w:val="7C855885"/>
    <w:rsid w:val="7C8868CF"/>
    <w:rsid w:val="7C923759"/>
    <w:rsid w:val="7C946E3A"/>
    <w:rsid w:val="7CAB4D9F"/>
    <w:rsid w:val="7CAC72FB"/>
    <w:rsid w:val="7CB375F9"/>
    <w:rsid w:val="7CB765A1"/>
    <w:rsid w:val="7CC6544B"/>
    <w:rsid w:val="7CD40BF9"/>
    <w:rsid w:val="7CF44998"/>
    <w:rsid w:val="7CF77FE5"/>
    <w:rsid w:val="7D0239FF"/>
    <w:rsid w:val="7D060228"/>
    <w:rsid w:val="7D080444"/>
    <w:rsid w:val="7D113294"/>
    <w:rsid w:val="7D197F4D"/>
    <w:rsid w:val="7D23702C"/>
    <w:rsid w:val="7D284D43"/>
    <w:rsid w:val="7D2D5AB1"/>
    <w:rsid w:val="7D3A16F7"/>
    <w:rsid w:val="7D43317B"/>
    <w:rsid w:val="7D572047"/>
    <w:rsid w:val="7D5E40CD"/>
    <w:rsid w:val="7D977AF0"/>
    <w:rsid w:val="7D986494"/>
    <w:rsid w:val="7DCD56F2"/>
    <w:rsid w:val="7DD30A52"/>
    <w:rsid w:val="7DD520D4"/>
    <w:rsid w:val="7E2272E3"/>
    <w:rsid w:val="7E292420"/>
    <w:rsid w:val="7E346B9D"/>
    <w:rsid w:val="7E48419C"/>
    <w:rsid w:val="7E6F4ECB"/>
    <w:rsid w:val="7E881951"/>
    <w:rsid w:val="7E8A55B4"/>
    <w:rsid w:val="7E90029F"/>
    <w:rsid w:val="7E9B0A15"/>
    <w:rsid w:val="7E9E696A"/>
    <w:rsid w:val="7EBC18F8"/>
    <w:rsid w:val="7EC550D4"/>
    <w:rsid w:val="7EC860DC"/>
    <w:rsid w:val="7ED54355"/>
    <w:rsid w:val="7ED93E46"/>
    <w:rsid w:val="7EDC3E64"/>
    <w:rsid w:val="7EE63D39"/>
    <w:rsid w:val="7EFC5F6B"/>
    <w:rsid w:val="7EFD72D1"/>
    <w:rsid w:val="7F001CE7"/>
    <w:rsid w:val="7F002895"/>
    <w:rsid w:val="7F052E8D"/>
    <w:rsid w:val="7F113439"/>
    <w:rsid w:val="7F1230F2"/>
    <w:rsid w:val="7F2C0419"/>
    <w:rsid w:val="7F334B54"/>
    <w:rsid w:val="7F382F40"/>
    <w:rsid w:val="7F511C2E"/>
    <w:rsid w:val="7F532D2A"/>
    <w:rsid w:val="7F5434CC"/>
    <w:rsid w:val="7F673200"/>
    <w:rsid w:val="7F860C3A"/>
    <w:rsid w:val="7F8A15E4"/>
    <w:rsid w:val="7F923A8A"/>
    <w:rsid w:val="7F9452D1"/>
    <w:rsid w:val="7F947D6D"/>
    <w:rsid w:val="7F954211"/>
    <w:rsid w:val="7F9F47E1"/>
    <w:rsid w:val="7F9F508F"/>
    <w:rsid w:val="7FA06EB7"/>
    <w:rsid w:val="7FAD5EC9"/>
    <w:rsid w:val="7FB3447B"/>
    <w:rsid w:val="7FB8785E"/>
    <w:rsid w:val="7FCE19DA"/>
    <w:rsid w:val="7FE47E50"/>
    <w:rsid w:val="7FE707E4"/>
    <w:rsid w:val="7FF52F01"/>
    <w:rsid w:val="7FF8654D"/>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semiHidden="0" w:name="index heading" w:locked="1"/>
    <w:lsdException w:qFormat="1" w:uiPriority="0" w:semiHidden="0" w:name="caption" w:locked="1"/>
    <w:lsdException w:qFormat="1" w:unhideWhenUsed="0" w:uiPriority="99"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qFormat="1" w:uiPriority="99"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99"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qFormat="1"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qFormat="1" w:unhideWhenUsed="0" w:uiPriority="99"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39" w:semiHidden="0" w:name="Table Grid"/>
    <w:lsdException w:uiPriority="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66"/>
    <w:autoRedefine/>
    <w:qFormat/>
    <w:locked/>
    <w:uiPriority w:val="99"/>
    <w:pPr>
      <w:outlineLvl w:val="0"/>
    </w:pPr>
    <w:rPr>
      <w:rFonts w:ascii="Times New Roman" w:hAnsi="Times New Roman" w:cs="Times New Roman"/>
      <w:color w:val="auto"/>
      <w:highlight w:val="none"/>
    </w:rPr>
  </w:style>
  <w:style w:type="paragraph" w:styleId="3">
    <w:name w:val="heading 2"/>
    <w:basedOn w:val="1"/>
    <w:next w:val="1"/>
    <w:link w:val="61"/>
    <w:autoRedefine/>
    <w:qFormat/>
    <w:locked/>
    <w:uiPriority w:val="0"/>
    <w:pPr>
      <w:keepNext/>
      <w:keepLines/>
      <w:ind w:firstLine="0" w:firstLineChars="0"/>
      <w:jc w:val="left"/>
      <w:outlineLvl w:val="1"/>
    </w:pPr>
    <w:rPr>
      <w:rFonts w:ascii="Times New Roman" w:hAnsi="Times New Roman" w:cs="Times New Roman"/>
      <w:b/>
    </w:rPr>
  </w:style>
  <w:style w:type="paragraph" w:styleId="4">
    <w:name w:val="heading 3"/>
    <w:basedOn w:val="1"/>
    <w:next w:val="1"/>
    <w:autoRedefine/>
    <w:qFormat/>
    <w:locked/>
    <w:uiPriority w:val="0"/>
    <w:pPr>
      <w:spacing w:beforeAutospacing="0" w:afterAutospacing="0"/>
      <w:jc w:val="left"/>
      <w:outlineLvl w:val="2"/>
    </w:pPr>
    <w:rPr>
      <w:rFonts w:hint="eastAsia" w:ascii="宋体" w:hAnsi="宋体" w:eastAsia="宋体"/>
      <w:b/>
      <w:kern w:val="0"/>
      <w:szCs w:val="27"/>
    </w:rPr>
  </w:style>
  <w:style w:type="paragraph" w:styleId="5">
    <w:name w:val="heading 4"/>
    <w:basedOn w:val="1"/>
    <w:next w:val="1"/>
    <w:link w:val="119"/>
    <w:autoRedefine/>
    <w:qFormat/>
    <w:locked/>
    <w:uiPriority w:val="0"/>
    <w:pPr>
      <w:keepNext/>
      <w:keepLines/>
      <w:spacing w:before="100"/>
      <w:outlineLvl w:val="3"/>
    </w:pPr>
    <w:rPr>
      <w:rFonts w:ascii="Times New Roman" w:hAnsi="Times New Roman" w:eastAsia="宋体" w:cs="Times New Roman"/>
      <w:b/>
      <w:bCs/>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6">
    <w:name w:val="List 3"/>
    <w:basedOn w:val="1"/>
    <w:autoRedefine/>
    <w:unhideWhenUsed/>
    <w:qFormat/>
    <w:locked/>
    <w:uiPriority w:val="99"/>
    <w:pPr>
      <w:spacing w:line="360" w:lineRule="atLeast"/>
      <w:jc w:val="center"/>
    </w:pPr>
  </w:style>
  <w:style w:type="paragraph" w:styleId="7">
    <w:name w:val="Normal Indent"/>
    <w:basedOn w:val="1"/>
    <w:autoRedefine/>
    <w:qFormat/>
    <w:locked/>
    <w:uiPriority w:val="0"/>
    <w:pPr>
      <w:ind w:firstLine="420"/>
    </w:pPr>
    <w:rPr>
      <w:rFonts w:eastAsia="仿宋_GB2312"/>
      <w:bCs/>
      <w:sz w:val="32"/>
      <w:szCs w:val="20"/>
    </w:rPr>
  </w:style>
  <w:style w:type="paragraph" w:styleId="8">
    <w:name w:val="caption"/>
    <w:basedOn w:val="1"/>
    <w:next w:val="1"/>
    <w:unhideWhenUsed/>
    <w:qFormat/>
    <w:locked/>
    <w:uiPriority w:val="0"/>
    <w:rPr>
      <w:rFonts w:ascii="Arial" w:hAnsi="Arial" w:eastAsia="黑体"/>
      <w:sz w:val="20"/>
    </w:rPr>
  </w:style>
  <w:style w:type="paragraph" w:styleId="9">
    <w:name w:val="annotation text"/>
    <w:basedOn w:val="1"/>
    <w:link w:val="73"/>
    <w:autoRedefine/>
    <w:qFormat/>
    <w:uiPriority w:val="0"/>
    <w:pPr>
      <w:jc w:val="left"/>
    </w:pPr>
    <w:rPr>
      <w:kern w:val="0"/>
      <w:szCs w:val="20"/>
    </w:rPr>
  </w:style>
  <w:style w:type="paragraph" w:styleId="10">
    <w:name w:val="Body Text 3"/>
    <w:basedOn w:val="1"/>
    <w:autoRedefine/>
    <w:qFormat/>
    <w:locked/>
    <w:uiPriority w:val="99"/>
    <w:pPr>
      <w:spacing w:after="120"/>
    </w:pPr>
    <w:rPr>
      <w:sz w:val="16"/>
    </w:rPr>
  </w:style>
  <w:style w:type="paragraph" w:styleId="11">
    <w:name w:val="Body Text"/>
    <w:basedOn w:val="1"/>
    <w:link w:val="68"/>
    <w:autoRedefine/>
    <w:qFormat/>
    <w:uiPriority w:val="0"/>
    <w:pPr>
      <w:widowControl/>
      <w:spacing w:before="60" w:after="160" w:line="259" w:lineRule="auto"/>
      <w:ind w:right="113"/>
    </w:pPr>
    <w:rPr>
      <w:kern w:val="0"/>
      <w:sz w:val="18"/>
      <w:szCs w:val="20"/>
    </w:rPr>
  </w:style>
  <w:style w:type="paragraph" w:styleId="12">
    <w:name w:val="Body Text Indent"/>
    <w:basedOn w:val="1"/>
    <w:link w:val="60"/>
    <w:autoRedefine/>
    <w:qFormat/>
    <w:uiPriority w:val="0"/>
    <w:pPr>
      <w:spacing w:after="120"/>
      <w:ind w:left="420" w:leftChars="200"/>
    </w:pPr>
    <w:rPr>
      <w:kern w:val="0"/>
      <w:szCs w:val="20"/>
    </w:rPr>
  </w:style>
  <w:style w:type="paragraph" w:styleId="13">
    <w:name w:val="Block Text"/>
    <w:basedOn w:val="1"/>
    <w:autoRedefine/>
    <w:qFormat/>
    <w:locked/>
    <w:uiPriority w:val="0"/>
    <w:pPr>
      <w:snapToGrid w:val="0"/>
      <w:spacing w:line="440" w:lineRule="exact"/>
      <w:ind w:left="210" w:leftChars="100" w:right="210" w:rightChars="100" w:firstLine="573"/>
    </w:pPr>
    <w:rPr>
      <w:rFonts w:ascii="楷体_GB2312" w:hAnsi="楷体_GB2312"/>
      <w:sz w:val="28"/>
    </w:rPr>
  </w:style>
  <w:style w:type="paragraph" w:styleId="14">
    <w:name w:val="Plain Text"/>
    <w:basedOn w:val="1"/>
    <w:next w:val="15"/>
    <w:link w:val="74"/>
    <w:autoRedefine/>
    <w:qFormat/>
    <w:locked/>
    <w:uiPriority w:val="0"/>
    <w:rPr>
      <w:rFonts w:ascii="宋体" w:hAnsi="Courier New" w:cs="宋体"/>
      <w:szCs w:val="21"/>
    </w:rPr>
  </w:style>
  <w:style w:type="paragraph" w:styleId="15">
    <w:name w:val="List Number 5"/>
    <w:basedOn w:val="1"/>
    <w:autoRedefine/>
    <w:qFormat/>
    <w:locked/>
    <w:uiPriority w:val="0"/>
    <w:pPr>
      <w:numPr>
        <w:ilvl w:val="0"/>
        <w:numId w:val="1"/>
      </w:numPr>
    </w:pPr>
  </w:style>
  <w:style w:type="paragraph" w:styleId="16">
    <w:name w:val="List Bullet 5"/>
    <w:basedOn w:val="1"/>
    <w:autoRedefine/>
    <w:qFormat/>
    <w:locked/>
    <w:uiPriority w:val="99"/>
    <w:pPr>
      <w:numPr>
        <w:ilvl w:val="0"/>
        <w:numId w:val="2"/>
      </w:numPr>
    </w:pPr>
  </w:style>
  <w:style w:type="paragraph" w:styleId="17">
    <w:name w:val="Date"/>
    <w:basedOn w:val="1"/>
    <w:next w:val="1"/>
    <w:link w:val="69"/>
    <w:autoRedefine/>
    <w:qFormat/>
    <w:uiPriority w:val="0"/>
    <w:pPr>
      <w:ind w:left="100" w:leftChars="2500"/>
    </w:pPr>
    <w:rPr>
      <w:kern w:val="0"/>
      <w:szCs w:val="20"/>
    </w:rPr>
  </w:style>
  <w:style w:type="paragraph" w:styleId="18">
    <w:name w:val="Body Text Indent 2"/>
    <w:basedOn w:val="1"/>
    <w:next w:val="1"/>
    <w:autoRedefine/>
    <w:qFormat/>
    <w:locked/>
    <w:uiPriority w:val="0"/>
    <w:pPr>
      <w:spacing w:line="520" w:lineRule="atLeast"/>
      <w:ind w:firstLine="540" w:firstLineChars="225"/>
    </w:pPr>
    <w:rPr>
      <w:rFonts w:ascii="宋体" w:hAnsi="宋体"/>
      <w:kern w:val="0"/>
      <w:sz w:val="24"/>
      <w:szCs w:val="24"/>
    </w:rPr>
  </w:style>
  <w:style w:type="paragraph" w:styleId="19">
    <w:name w:val="Balloon Text"/>
    <w:basedOn w:val="1"/>
    <w:link w:val="64"/>
    <w:autoRedefine/>
    <w:semiHidden/>
    <w:qFormat/>
    <w:uiPriority w:val="0"/>
    <w:rPr>
      <w:kern w:val="0"/>
      <w:sz w:val="18"/>
      <w:szCs w:val="20"/>
    </w:rPr>
  </w:style>
  <w:style w:type="paragraph" w:styleId="20">
    <w:name w:val="footer"/>
    <w:basedOn w:val="1"/>
    <w:link w:val="65"/>
    <w:autoRedefine/>
    <w:qFormat/>
    <w:uiPriority w:val="99"/>
    <w:pPr>
      <w:tabs>
        <w:tab w:val="center" w:pos="4153"/>
        <w:tab w:val="right" w:pos="8306"/>
      </w:tabs>
      <w:jc w:val="left"/>
    </w:pPr>
    <w:rPr>
      <w:kern w:val="0"/>
      <w:sz w:val="18"/>
      <w:szCs w:val="20"/>
    </w:rPr>
  </w:style>
  <w:style w:type="paragraph" w:styleId="21">
    <w:name w:val="header"/>
    <w:basedOn w:val="1"/>
    <w:next w:val="11"/>
    <w:link w:val="70"/>
    <w:autoRedefine/>
    <w:qFormat/>
    <w:uiPriority w:val="0"/>
    <w:pPr>
      <w:pBdr>
        <w:bottom w:val="single" w:color="auto" w:sz="6" w:space="1"/>
      </w:pBdr>
      <w:tabs>
        <w:tab w:val="center" w:pos="4153"/>
        <w:tab w:val="right" w:pos="8306"/>
      </w:tabs>
      <w:jc w:val="center"/>
    </w:pPr>
    <w:rPr>
      <w:kern w:val="0"/>
      <w:sz w:val="18"/>
      <w:szCs w:val="20"/>
    </w:rPr>
  </w:style>
  <w:style w:type="paragraph" w:styleId="22">
    <w:name w:val="toc 1"/>
    <w:basedOn w:val="1"/>
    <w:next w:val="1"/>
    <w:autoRedefine/>
    <w:qFormat/>
    <w:locked/>
    <w:uiPriority w:val="39"/>
    <w:rPr>
      <w:b/>
    </w:rPr>
  </w:style>
  <w:style w:type="paragraph" w:styleId="23">
    <w:name w:val="index heading"/>
    <w:basedOn w:val="1"/>
    <w:next w:val="24"/>
    <w:autoRedefine/>
    <w:unhideWhenUsed/>
    <w:qFormat/>
    <w:locked/>
    <w:uiPriority w:val="0"/>
    <w:pPr>
      <w:widowControl/>
      <w:jc w:val="left"/>
    </w:pPr>
    <w:rPr>
      <w:rFonts w:ascii="Cambria" w:hAnsi="Cambria"/>
      <w:b/>
      <w:bCs/>
      <w:sz w:val="25"/>
      <w:szCs w:val="25"/>
    </w:rPr>
  </w:style>
  <w:style w:type="paragraph" w:styleId="24">
    <w:name w:val="index 1"/>
    <w:basedOn w:val="1"/>
    <w:next w:val="1"/>
    <w:autoRedefine/>
    <w:qFormat/>
    <w:locked/>
    <w:uiPriority w:val="0"/>
    <w:pPr>
      <w:spacing w:before="240"/>
      <w:ind w:firstLine="420"/>
    </w:pPr>
    <w:rPr>
      <w:rFonts w:ascii="宋体" w:hAnsi="宋体"/>
    </w:rPr>
  </w:style>
  <w:style w:type="paragraph" w:styleId="25">
    <w:name w:val="List"/>
    <w:basedOn w:val="1"/>
    <w:next w:val="1"/>
    <w:autoRedefine/>
    <w:qFormat/>
    <w:locked/>
    <w:uiPriority w:val="0"/>
    <w:pPr>
      <w:widowControl/>
      <w:overflowPunct w:val="0"/>
      <w:autoSpaceDE w:val="0"/>
      <w:autoSpaceDN w:val="0"/>
      <w:jc w:val="center"/>
    </w:pPr>
    <w:rPr>
      <w:kern w:val="0"/>
      <w:szCs w:val="20"/>
      <w:lang w:val="en-GB"/>
    </w:rPr>
  </w:style>
  <w:style w:type="paragraph" w:styleId="26">
    <w:name w:val="Body Text Indent 3"/>
    <w:basedOn w:val="1"/>
    <w:autoRedefine/>
    <w:qFormat/>
    <w:locked/>
    <w:uiPriority w:val="0"/>
    <w:pPr>
      <w:spacing w:after="120"/>
      <w:ind w:left="420" w:leftChars="200"/>
    </w:pPr>
    <w:rPr>
      <w:sz w:val="16"/>
      <w:szCs w:val="16"/>
    </w:rPr>
  </w:style>
  <w:style w:type="paragraph" w:styleId="27">
    <w:name w:val="table of figures"/>
    <w:basedOn w:val="1"/>
    <w:next w:val="1"/>
    <w:semiHidden/>
    <w:qFormat/>
    <w:locked/>
    <w:uiPriority w:val="99"/>
    <w:pPr>
      <w:jc w:val="center"/>
    </w:pPr>
    <w:rPr>
      <w:rFonts w:eastAsia="楷体_GB2312"/>
      <w:color w:val="000000"/>
      <w:spacing w:val="-4"/>
      <w:szCs w:val="20"/>
    </w:rPr>
  </w:style>
  <w:style w:type="paragraph" w:styleId="28">
    <w:name w:val="HTML Preformatted"/>
    <w:basedOn w:val="1"/>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link w:val="72"/>
    <w:autoRedefine/>
    <w:qFormat/>
    <w:uiPriority w:val="0"/>
    <w:pPr>
      <w:widowControl/>
      <w:spacing w:before="100" w:beforeAutospacing="1" w:after="100" w:afterAutospacing="1"/>
      <w:jc w:val="left"/>
    </w:pPr>
    <w:rPr>
      <w:rFonts w:ascii="宋体" w:hAnsi="宋体"/>
      <w:kern w:val="0"/>
      <w:szCs w:val="20"/>
    </w:rPr>
  </w:style>
  <w:style w:type="paragraph" w:styleId="30">
    <w:name w:val="annotation subject"/>
    <w:basedOn w:val="9"/>
    <w:next w:val="9"/>
    <w:link w:val="62"/>
    <w:autoRedefine/>
    <w:semiHidden/>
    <w:qFormat/>
    <w:uiPriority w:val="0"/>
    <w:rPr>
      <w:b/>
    </w:rPr>
  </w:style>
  <w:style w:type="paragraph" w:styleId="31">
    <w:name w:val="Body Text First Indent"/>
    <w:basedOn w:val="11"/>
    <w:next w:val="1"/>
    <w:autoRedefine/>
    <w:qFormat/>
    <w:locked/>
    <w:uiPriority w:val="0"/>
    <w:pPr>
      <w:ind w:firstLine="420" w:firstLineChars="100"/>
    </w:pPr>
  </w:style>
  <w:style w:type="paragraph" w:styleId="32">
    <w:name w:val="Body Text First Indent 2"/>
    <w:basedOn w:val="12"/>
    <w:link w:val="81"/>
    <w:autoRedefine/>
    <w:qFormat/>
    <w:locked/>
    <w:uiPriority w:val="0"/>
    <w:pPr>
      <w:spacing w:line="240" w:lineRule="auto"/>
      <w:ind w:firstLine="420"/>
    </w:pPr>
    <w:rPr>
      <w:sz w:val="21"/>
      <w:szCs w:val="24"/>
    </w:rPr>
  </w:style>
  <w:style w:type="table" w:styleId="34">
    <w:name w:val="Table Grid"/>
    <w:basedOn w:val="3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autoRedefine/>
    <w:qFormat/>
    <w:locked/>
    <w:uiPriority w:val="0"/>
    <w:rPr>
      <w:b/>
    </w:rPr>
  </w:style>
  <w:style w:type="character" w:styleId="37">
    <w:name w:val="page number"/>
    <w:basedOn w:val="35"/>
    <w:autoRedefine/>
    <w:qFormat/>
    <w:locked/>
    <w:uiPriority w:val="0"/>
  </w:style>
  <w:style w:type="character" w:styleId="38">
    <w:name w:val="Hyperlink"/>
    <w:autoRedefine/>
    <w:qFormat/>
    <w:locked/>
    <w:uiPriority w:val="99"/>
    <w:rPr>
      <w:color w:val="0000FF"/>
      <w:u w:val="single"/>
    </w:rPr>
  </w:style>
  <w:style w:type="character" w:styleId="39">
    <w:name w:val="annotation reference"/>
    <w:autoRedefine/>
    <w:semiHidden/>
    <w:qFormat/>
    <w:uiPriority w:val="0"/>
    <w:rPr>
      <w:sz w:val="21"/>
    </w:rPr>
  </w:style>
  <w:style w:type="paragraph" w:customStyle="1" w:styleId="40">
    <w:name w:val="Default"/>
    <w:basedOn w:val="4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1">
    <w:name w:val="表格标题"/>
    <w:basedOn w:val="8"/>
    <w:next w:val="1"/>
    <w:qFormat/>
    <w:uiPriority w:val="0"/>
    <w:pPr>
      <w:adjustRightInd/>
      <w:snapToGrid/>
      <w:spacing w:line="360" w:lineRule="auto"/>
      <w:ind w:firstLine="0" w:firstLineChars="0"/>
      <w:jc w:val="center"/>
    </w:pPr>
    <w:rPr>
      <w:rFonts w:eastAsia="宋体" w:cs="Arial"/>
      <w:b/>
      <w:sz w:val="21"/>
    </w:rPr>
  </w:style>
  <w:style w:type="paragraph" w:customStyle="1" w:styleId="42">
    <w:name w:val="默认段落"/>
    <w:basedOn w:val="1"/>
    <w:autoRedefine/>
    <w:qFormat/>
    <w:uiPriority w:val="0"/>
  </w:style>
  <w:style w:type="paragraph" w:customStyle="1" w:styleId="43">
    <w:name w:val="表内文字"/>
    <w:basedOn w:val="1"/>
    <w:autoRedefine/>
    <w:qFormat/>
    <w:uiPriority w:val="0"/>
    <w:pPr>
      <w:spacing w:line="240" w:lineRule="auto"/>
      <w:ind w:firstLine="0" w:firstLineChars="0"/>
      <w:jc w:val="center"/>
    </w:pPr>
    <w:rPr>
      <w:rFonts w:ascii="宋体" w:hAnsi="宋体" w:cs="宋体"/>
      <w:sz w:val="21"/>
    </w:rPr>
  </w:style>
  <w:style w:type="paragraph" w:customStyle="1" w:styleId="44">
    <w:name w:val="样式 正文文本缩进 + 行距: 1.5 倍行距"/>
    <w:basedOn w:val="12"/>
    <w:autoRedefine/>
    <w:qFormat/>
    <w:uiPriority w:val="0"/>
    <w:pPr>
      <w:ind w:firstLine="560"/>
    </w:pPr>
    <w:rPr>
      <w:rFonts w:cs="宋体"/>
      <w:sz w:val="28"/>
    </w:rPr>
  </w:style>
  <w:style w:type="paragraph" w:customStyle="1" w:styleId="45">
    <w:name w:val="xl2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46">
    <w:name w:val="表格内"/>
    <w:basedOn w:val="1"/>
    <w:autoRedefine/>
    <w:qFormat/>
    <w:uiPriority w:val="99"/>
    <w:pPr>
      <w:spacing w:line="240" w:lineRule="atLeast"/>
      <w:jc w:val="center"/>
      <w:textAlignment w:val="baseline"/>
    </w:pPr>
    <w:rPr>
      <w:rFonts w:ascii="宋体"/>
      <w:kern w:val="0"/>
      <w:sz w:val="28"/>
      <w:szCs w:val="20"/>
    </w:rPr>
  </w:style>
  <w:style w:type="paragraph" w:customStyle="1" w:styleId="47">
    <w:name w:val="表头"/>
    <w:basedOn w:val="7"/>
    <w:next w:val="1"/>
    <w:link w:val="82"/>
    <w:autoRedefine/>
    <w:qFormat/>
    <w:uiPriority w:val="0"/>
    <w:pPr>
      <w:spacing w:line="240" w:lineRule="auto"/>
      <w:ind w:firstLine="0" w:firstLineChars="0"/>
      <w:jc w:val="center"/>
    </w:pPr>
    <w:rPr>
      <w:rFonts w:ascii="Times New Roman" w:hAnsi="Times New Roman" w:eastAsia="宋体" w:cs="Times New Roman"/>
      <w:b/>
      <w:spacing w:val="6"/>
      <w:position w:val="10"/>
      <w:sz w:val="21"/>
      <w:highlight w:val="none"/>
    </w:rPr>
  </w:style>
  <w:style w:type="paragraph" w:customStyle="1" w:styleId="48">
    <w:name w:val="Char Char Char Char Char Char Char Char Char1 Char"/>
    <w:basedOn w:val="1"/>
    <w:autoRedefine/>
    <w:qFormat/>
    <w:uiPriority w:val="0"/>
    <w:pPr>
      <w:ind w:firstLine="200"/>
    </w:pPr>
    <w:rPr>
      <w:rFonts w:hAnsi="宋体" w:cs="宋体"/>
    </w:rPr>
  </w:style>
  <w:style w:type="paragraph" w:customStyle="1" w:styleId="49">
    <w:name w:val="纯文本1"/>
    <w:basedOn w:val="1"/>
    <w:autoRedefine/>
    <w:qFormat/>
    <w:uiPriority w:val="0"/>
    <w:rPr>
      <w:rFonts w:ascii="宋体" w:hAnsi="Courier New"/>
    </w:rPr>
  </w:style>
  <w:style w:type="paragraph" w:customStyle="1" w:styleId="50">
    <w:name w:val="样式 标题 1一级标题 + 段前: 0.5 行 段后: 0.5 行"/>
    <w:basedOn w:val="2"/>
    <w:autoRedefine/>
    <w:qFormat/>
    <w:uiPriority w:val="99"/>
    <w:pPr>
      <w:spacing w:line="320" w:lineRule="exact"/>
      <w:outlineLvl w:val="9"/>
    </w:pPr>
    <w:rPr>
      <w:spacing w:val="-6"/>
      <w:sz w:val="21"/>
      <w:szCs w:val="21"/>
    </w:rPr>
  </w:style>
  <w:style w:type="paragraph" w:styleId="51">
    <w:name w:val="No Spacing"/>
    <w:basedOn w:val="25"/>
    <w:next w:val="1"/>
    <w:autoRedefine/>
    <w:qFormat/>
    <w:uiPriority w:val="1"/>
    <w:pPr>
      <w:spacing w:line="240" w:lineRule="auto"/>
      <w:ind w:firstLine="0" w:firstLineChars="0"/>
    </w:pPr>
    <w:rPr>
      <w:sz w:val="21"/>
    </w:rPr>
  </w:style>
  <w:style w:type="paragraph" w:customStyle="1" w:styleId="52">
    <w:name w:val="表中文字"/>
    <w:basedOn w:val="1"/>
    <w:autoRedefine/>
    <w:qFormat/>
    <w:uiPriority w:val="0"/>
    <w:pPr>
      <w:tabs>
        <w:tab w:val="left" w:pos="2700"/>
      </w:tabs>
      <w:spacing w:line="240" w:lineRule="auto"/>
      <w:ind w:firstLine="0" w:firstLineChars="0"/>
      <w:jc w:val="center"/>
      <w:textAlignment w:val="center"/>
    </w:pPr>
    <w:rPr>
      <w:sz w:val="21"/>
      <w:szCs w:val="21"/>
    </w:rPr>
  </w:style>
  <w:style w:type="paragraph" w:customStyle="1" w:styleId="53">
    <w:name w:val="正文首行缩进2字符4"/>
    <w:basedOn w:val="1"/>
    <w:autoRedefine/>
    <w:qFormat/>
    <w:uiPriority w:val="0"/>
    <w:pPr>
      <w:ind w:firstLine="880"/>
    </w:pPr>
  </w:style>
  <w:style w:type="paragraph" w:styleId="54">
    <w:name w:val="List Paragraph"/>
    <w:basedOn w:val="1"/>
    <w:autoRedefine/>
    <w:qFormat/>
    <w:uiPriority w:val="0"/>
    <w:pPr>
      <w:ind w:firstLine="420"/>
    </w:pPr>
    <w:rPr>
      <w:sz w:val="21"/>
    </w:rPr>
  </w:style>
  <w:style w:type="paragraph" w:customStyle="1" w:styleId="55">
    <w:name w:val="表格"/>
    <w:basedOn w:val="1"/>
    <w:next w:val="1"/>
    <w:autoRedefine/>
    <w:qFormat/>
    <w:uiPriority w:val="0"/>
    <w:pPr>
      <w:adjustRightInd/>
      <w:snapToGrid/>
      <w:spacing w:line="240" w:lineRule="auto"/>
      <w:ind w:firstLine="0" w:firstLineChars="0"/>
      <w:jc w:val="center"/>
    </w:pPr>
    <w:rPr>
      <w:kern w:val="0"/>
      <w:sz w:val="21"/>
      <w:szCs w:val="20"/>
    </w:rPr>
  </w:style>
  <w:style w:type="paragraph" w:customStyle="1" w:styleId="56">
    <w:name w:val="A表"/>
    <w:basedOn w:val="1"/>
    <w:autoRedefine/>
    <w:qFormat/>
    <w:uiPriority w:val="0"/>
    <w:pPr>
      <w:jc w:val="center"/>
    </w:pPr>
    <w:rPr>
      <w:rFonts w:eastAsia="黑体"/>
      <w:color w:val="000000"/>
    </w:rPr>
  </w:style>
  <w:style w:type="paragraph" w:customStyle="1" w:styleId="57">
    <w:name w:val="图表名称"/>
    <w:next w:val="1"/>
    <w:autoRedefine/>
    <w:qFormat/>
    <w:uiPriority w:val="0"/>
    <w:pPr>
      <w:adjustRightInd w:val="0"/>
      <w:snapToGrid w:val="0"/>
      <w:spacing w:line="360" w:lineRule="auto"/>
      <w:jc w:val="center"/>
    </w:pPr>
    <w:rPr>
      <w:rFonts w:ascii="宋体" w:hAnsi="宋体" w:eastAsia="Times New Roman" w:cs="Times New Roman"/>
      <w:b/>
      <w:bCs/>
      <w:kern w:val="2"/>
      <w:sz w:val="24"/>
      <w:szCs w:val="24"/>
      <w:lang w:val="en-US" w:eastAsia="zh-CN" w:bidi="ar-SA"/>
    </w:rPr>
  </w:style>
  <w:style w:type="paragraph" w:customStyle="1" w:styleId="58">
    <w:name w:val="Table Paragraph"/>
    <w:basedOn w:val="1"/>
    <w:autoRedefine/>
    <w:qFormat/>
    <w:uiPriority w:val="1"/>
    <w:rPr>
      <w:rFonts w:ascii="宋体" w:hAnsi="宋体" w:cs="宋体"/>
      <w:lang w:val="zh-CN" w:bidi="zh-CN"/>
    </w:rPr>
  </w:style>
  <w:style w:type="paragraph" w:customStyle="1" w:styleId="59">
    <w:name w:val="表格左对齐"/>
    <w:basedOn w:val="1"/>
    <w:next w:val="1"/>
    <w:link w:val="67"/>
    <w:autoRedefine/>
    <w:qFormat/>
    <w:uiPriority w:val="0"/>
    <w:pPr>
      <w:bidi/>
      <w:spacing w:before="10" w:beforeLines="10" w:after="10" w:afterLines="10" w:line="240" w:lineRule="auto"/>
      <w:ind w:firstLine="0" w:firstLineChars="0"/>
      <w:jc w:val="left"/>
    </w:pPr>
    <w:rPr>
      <w:rFonts w:ascii="宋体" w:hAnsi="宋体"/>
      <w:kern w:val="0"/>
      <w:sz w:val="21"/>
      <w:szCs w:val="20"/>
    </w:rPr>
  </w:style>
  <w:style w:type="character" w:customStyle="1" w:styleId="60">
    <w:name w:val="正文文本缩进 Char"/>
    <w:link w:val="12"/>
    <w:autoRedefine/>
    <w:semiHidden/>
    <w:qFormat/>
    <w:locked/>
    <w:uiPriority w:val="0"/>
    <w:rPr>
      <w:rFonts w:ascii="Times New Roman" w:hAnsi="Times New Roman" w:eastAsia="宋体"/>
      <w:sz w:val="24"/>
    </w:rPr>
  </w:style>
  <w:style w:type="character" w:customStyle="1" w:styleId="61">
    <w:name w:val="标题 2 Char"/>
    <w:link w:val="3"/>
    <w:autoRedefine/>
    <w:qFormat/>
    <w:uiPriority w:val="0"/>
    <w:rPr>
      <w:rFonts w:ascii="Times New Roman" w:hAnsi="Times New Roman" w:eastAsia="宋体" w:cs="Times New Roman"/>
      <w:b/>
      <w:kern w:val="2"/>
      <w:sz w:val="24"/>
      <w:szCs w:val="24"/>
      <w:lang w:val="en-US" w:eastAsia="zh-CN" w:bidi="ar-SA"/>
    </w:rPr>
  </w:style>
  <w:style w:type="character" w:customStyle="1" w:styleId="62">
    <w:name w:val="批注主题 Char"/>
    <w:link w:val="30"/>
    <w:autoRedefine/>
    <w:semiHidden/>
    <w:qFormat/>
    <w:locked/>
    <w:uiPriority w:val="0"/>
    <w:rPr>
      <w:rFonts w:ascii="Times New Roman" w:hAnsi="Times New Roman" w:eastAsia="宋体"/>
      <w:b/>
      <w:kern w:val="2"/>
      <w:sz w:val="24"/>
    </w:rPr>
  </w:style>
  <w:style w:type="character" w:customStyle="1" w:styleId="63">
    <w:name w:val="批注文字 字符1"/>
    <w:autoRedefine/>
    <w:semiHidden/>
    <w:qFormat/>
    <w:uiPriority w:val="0"/>
    <w:rPr>
      <w:rFonts w:ascii="Times New Roman" w:hAnsi="Times New Roman" w:eastAsia="宋体"/>
      <w:sz w:val="24"/>
    </w:rPr>
  </w:style>
  <w:style w:type="character" w:customStyle="1" w:styleId="64">
    <w:name w:val="批注框文本 Char"/>
    <w:link w:val="19"/>
    <w:autoRedefine/>
    <w:semiHidden/>
    <w:qFormat/>
    <w:locked/>
    <w:uiPriority w:val="0"/>
    <w:rPr>
      <w:rFonts w:ascii="Times New Roman" w:hAnsi="Times New Roman" w:eastAsia="宋体"/>
      <w:sz w:val="18"/>
    </w:rPr>
  </w:style>
  <w:style w:type="character" w:customStyle="1" w:styleId="65">
    <w:name w:val="页脚 Char"/>
    <w:link w:val="20"/>
    <w:autoRedefine/>
    <w:qFormat/>
    <w:locked/>
    <w:uiPriority w:val="99"/>
    <w:rPr>
      <w:sz w:val="18"/>
    </w:rPr>
  </w:style>
  <w:style w:type="character" w:customStyle="1" w:styleId="66">
    <w:name w:val="标题 1 Char"/>
    <w:link w:val="2"/>
    <w:autoRedefine/>
    <w:qFormat/>
    <w:uiPriority w:val="99"/>
    <w:rPr>
      <w:rFonts w:ascii="Times New Roman" w:hAnsi="Times New Roman" w:eastAsia="宋体" w:cs="Times New Roman"/>
      <w:b/>
      <w:color w:val="auto"/>
      <w:kern w:val="2"/>
      <w:sz w:val="24"/>
      <w:szCs w:val="24"/>
      <w:highlight w:val="none"/>
      <w:lang w:val="en-US" w:eastAsia="zh-CN" w:bidi="ar-SA"/>
    </w:rPr>
  </w:style>
  <w:style w:type="character" w:customStyle="1" w:styleId="67">
    <w:name w:val="表格 Char"/>
    <w:link w:val="59"/>
    <w:autoRedefine/>
    <w:qFormat/>
    <w:locked/>
    <w:uiPriority w:val="0"/>
    <w:rPr>
      <w:rFonts w:ascii="宋体" w:hAnsi="宋体" w:eastAsia="宋体"/>
      <w:sz w:val="21"/>
    </w:rPr>
  </w:style>
  <w:style w:type="character" w:customStyle="1" w:styleId="68">
    <w:name w:val="正文文本 Char"/>
    <w:link w:val="11"/>
    <w:autoRedefine/>
    <w:qFormat/>
    <w:locked/>
    <w:uiPriority w:val="0"/>
    <w:rPr>
      <w:sz w:val="18"/>
    </w:rPr>
  </w:style>
  <w:style w:type="character" w:customStyle="1" w:styleId="69">
    <w:name w:val="日期 Char"/>
    <w:link w:val="17"/>
    <w:autoRedefine/>
    <w:qFormat/>
    <w:locked/>
    <w:uiPriority w:val="0"/>
    <w:rPr>
      <w:rFonts w:ascii="Times New Roman" w:hAnsi="Times New Roman" w:eastAsia="宋体"/>
      <w:sz w:val="24"/>
    </w:rPr>
  </w:style>
  <w:style w:type="character" w:customStyle="1" w:styleId="70">
    <w:name w:val="页眉 Char"/>
    <w:link w:val="21"/>
    <w:autoRedefine/>
    <w:qFormat/>
    <w:locked/>
    <w:uiPriority w:val="0"/>
    <w:rPr>
      <w:sz w:val="18"/>
    </w:rPr>
  </w:style>
  <w:style w:type="character" w:customStyle="1" w:styleId="71">
    <w:name w:val="正文文本 字符1"/>
    <w:autoRedefine/>
    <w:semiHidden/>
    <w:qFormat/>
    <w:uiPriority w:val="0"/>
    <w:rPr>
      <w:rFonts w:ascii="Times New Roman" w:hAnsi="Times New Roman" w:eastAsia="宋体"/>
      <w:sz w:val="24"/>
    </w:rPr>
  </w:style>
  <w:style w:type="character" w:customStyle="1" w:styleId="72">
    <w:name w:val="普通(网站) Char"/>
    <w:link w:val="29"/>
    <w:autoRedefine/>
    <w:qFormat/>
    <w:locked/>
    <w:uiPriority w:val="0"/>
    <w:rPr>
      <w:rFonts w:ascii="宋体" w:hAnsi="宋体" w:eastAsia="宋体"/>
      <w:sz w:val="24"/>
    </w:rPr>
  </w:style>
  <w:style w:type="character" w:customStyle="1" w:styleId="73">
    <w:name w:val="批注文字 Char"/>
    <w:link w:val="9"/>
    <w:autoRedefine/>
    <w:qFormat/>
    <w:locked/>
    <w:uiPriority w:val="0"/>
    <w:rPr>
      <w:rFonts w:ascii="Times New Roman" w:hAnsi="Times New Roman" w:eastAsia="宋体"/>
      <w:sz w:val="24"/>
    </w:rPr>
  </w:style>
  <w:style w:type="character" w:customStyle="1" w:styleId="74">
    <w:name w:val="纯文本 Char"/>
    <w:basedOn w:val="35"/>
    <w:link w:val="14"/>
    <w:autoRedefine/>
    <w:qFormat/>
    <w:uiPriority w:val="0"/>
    <w:rPr>
      <w:rFonts w:hint="eastAsia" w:ascii="宋体" w:hAnsi="Courier New" w:eastAsia="宋体" w:cs="Courier New"/>
      <w:kern w:val="2"/>
      <w:sz w:val="21"/>
      <w:szCs w:val="21"/>
    </w:rPr>
  </w:style>
  <w:style w:type="character" w:customStyle="1" w:styleId="75">
    <w:name w:val="日期 字符"/>
    <w:autoRedefine/>
    <w:semiHidden/>
    <w:qFormat/>
    <w:uiPriority w:val="0"/>
    <w:rPr>
      <w:rFonts w:ascii="Times New Roman" w:hAnsi="Times New Roman" w:eastAsia="宋体"/>
      <w:sz w:val="24"/>
    </w:rPr>
  </w:style>
  <w:style w:type="paragraph" w:customStyle="1" w:styleId="76">
    <w:name w:val="样式 首行缩进:  2 字符1"/>
    <w:basedOn w:val="1"/>
    <w:autoRedefine/>
    <w:qFormat/>
    <w:uiPriority w:val="0"/>
    <w:pPr>
      <w:ind w:firstLine="200"/>
    </w:pPr>
    <w:rPr>
      <w:rFonts w:cs="宋体"/>
      <w:szCs w:val="20"/>
    </w:rPr>
  </w:style>
  <w:style w:type="paragraph" w:customStyle="1" w:styleId="77">
    <w:name w:val="表内字"/>
    <w:basedOn w:val="1"/>
    <w:autoRedefine/>
    <w:qFormat/>
    <w:uiPriority w:val="99"/>
    <w:pPr>
      <w:spacing w:line="320" w:lineRule="atLeast"/>
      <w:jc w:val="center"/>
      <w:textAlignment w:val="baseline"/>
    </w:pPr>
    <w:rPr>
      <w:w w:val="90"/>
      <w:sz w:val="21"/>
      <w:szCs w:val="20"/>
    </w:rPr>
  </w:style>
  <w:style w:type="paragraph" w:customStyle="1" w:styleId="78">
    <w:name w:val="报告书正文"/>
    <w:basedOn w:val="1"/>
    <w:autoRedefine/>
    <w:semiHidden/>
    <w:qFormat/>
    <w:uiPriority w:val="0"/>
    <w:pPr>
      <w:ind w:firstLine="480"/>
    </w:pPr>
    <w:rPr>
      <w:szCs w:val="25"/>
    </w:rPr>
  </w:style>
  <w:style w:type="paragraph" w:customStyle="1" w:styleId="79">
    <w:name w:val="2"/>
    <w:basedOn w:val="1"/>
    <w:next w:val="26"/>
    <w:autoRedefine/>
    <w:qFormat/>
    <w:uiPriority w:val="0"/>
    <w:pPr>
      <w:ind w:firstLine="527"/>
    </w:pPr>
    <w:rPr>
      <w:spacing w:val="5"/>
      <w:sz w:val="25"/>
      <w:szCs w:val="25"/>
    </w:rPr>
  </w:style>
  <w:style w:type="paragraph" w:customStyle="1" w:styleId="80">
    <w:name w:val="Char Char"/>
    <w:basedOn w:val="1"/>
    <w:autoRedefine/>
    <w:semiHidden/>
    <w:qFormat/>
    <w:uiPriority w:val="0"/>
    <w:pPr>
      <w:tabs>
        <w:tab w:val="left" w:pos="426"/>
      </w:tabs>
      <w:adjustRightInd/>
      <w:snapToGrid/>
      <w:spacing w:line="240" w:lineRule="auto"/>
      <w:ind w:left="426" w:hanging="420" w:firstLineChars="0"/>
    </w:pPr>
  </w:style>
  <w:style w:type="character" w:customStyle="1" w:styleId="81">
    <w:name w:val="正文首行缩进 2 Char"/>
    <w:basedOn w:val="60"/>
    <w:link w:val="32"/>
    <w:autoRedefine/>
    <w:qFormat/>
    <w:uiPriority w:val="0"/>
    <w:rPr>
      <w:rFonts w:ascii="Times New Roman" w:hAnsi="Times New Roman" w:eastAsia="宋体"/>
      <w:sz w:val="21"/>
      <w:szCs w:val="24"/>
    </w:rPr>
  </w:style>
  <w:style w:type="character" w:customStyle="1" w:styleId="82">
    <w:name w:val="表头 Char"/>
    <w:link w:val="47"/>
    <w:autoRedefine/>
    <w:qFormat/>
    <w:uiPriority w:val="0"/>
    <w:rPr>
      <w:rFonts w:ascii="Times New Roman" w:hAnsi="Times New Roman" w:eastAsia="宋体" w:cs="Times New Roman"/>
      <w:b/>
      <w:bCs/>
      <w:spacing w:val="6"/>
      <w:kern w:val="2"/>
      <w:position w:val="10"/>
      <w:sz w:val="21"/>
      <w:szCs w:val="20"/>
      <w:highlight w:val="none"/>
      <w:lang w:val="en-US" w:eastAsia="zh-CN" w:bidi="ar-SA"/>
    </w:rPr>
  </w:style>
  <w:style w:type="paragraph" w:customStyle="1" w:styleId="83">
    <w:name w:val="表格格式"/>
    <w:basedOn w:val="1"/>
    <w:next w:val="1"/>
    <w:autoRedefine/>
    <w:qFormat/>
    <w:uiPriority w:val="0"/>
    <w:pPr>
      <w:adjustRightInd/>
      <w:snapToGrid/>
      <w:spacing w:line="240" w:lineRule="auto"/>
      <w:ind w:firstLine="0" w:firstLineChars="0"/>
      <w:jc w:val="center"/>
    </w:pPr>
    <w:rPr>
      <w:kern w:val="0"/>
      <w:sz w:val="21"/>
      <w:szCs w:val="20"/>
    </w:rPr>
  </w:style>
  <w:style w:type="paragraph" w:customStyle="1" w:styleId="84">
    <w:name w:val="文本"/>
    <w:autoRedefine/>
    <w:qFormat/>
    <w:uiPriority w:val="0"/>
    <w:pPr>
      <w:adjustRightInd w:val="0"/>
      <w:snapToGrid w:val="0"/>
      <w:spacing w:line="360" w:lineRule="auto"/>
      <w:ind w:firstLine="420" w:firstLineChars="200"/>
      <w:jc w:val="both"/>
    </w:pPr>
    <w:rPr>
      <w:rFonts w:ascii="宋体" w:hAnsi="宋体" w:eastAsia="宋体" w:cs="宋体"/>
      <w:snapToGrid w:val="0"/>
      <w:sz w:val="21"/>
      <w:szCs w:val="21"/>
      <w:lang w:val="en-US" w:eastAsia="zh-CN" w:bidi="ar-SA"/>
    </w:rPr>
  </w:style>
  <w:style w:type="paragraph" w:customStyle="1" w:styleId="85">
    <w:name w:val="正文1"/>
    <w:basedOn w:val="1"/>
    <w:link w:val="86"/>
    <w:autoRedefine/>
    <w:qFormat/>
    <w:uiPriority w:val="0"/>
    <w:pPr>
      <w:adjustRightInd/>
      <w:snapToGrid/>
      <w:ind w:firstLine="482"/>
    </w:pPr>
    <w:rPr>
      <w:kern w:val="0"/>
      <w:szCs w:val="22"/>
      <w:lang w:val="zh-CN"/>
    </w:rPr>
  </w:style>
  <w:style w:type="character" w:customStyle="1" w:styleId="86">
    <w:name w:val="正文 Char"/>
    <w:basedOn w:val="35"/>
    <w:link w:val="85"/>
    <w:autoRedefine/>
    <w:qFormat/>
    <w:uiPriority w:val="0"/>
    <w:rPr>
      <w:sz w:val="24"/>
      <w:szCs w:val="22"/>
      <w:lang w:val="zh-CN"/>
    </w:rPr>
  </w:style>
  <w:style w:type="paragraph" w:customStyle="1" w:styleId="87">
    <w:name w:val="表格文字"/>
    <w:next w:val="1"/>
    <w:autoRedefine/>
    <w:qFormat/>
    <w:uiPriority w:val="0"/>
    <w:pPr>
      <w:widowControl w:val="0"/>
      <w:adjustRightInd w:val="0"/>
      <w:jc w:val="center"/>
    </w:pPr>
    <w:rPr>
      <w:rFonts w:ascii="Times New Roman" w:hAnsi="Times New Roman" w:eastAsia="宋体" w:cs="Times New Roman"/>
      <w:kern w:val="2"/>
      <w:sz w:val="21"/>
      <w:lang w:val="en-US" w:eastAsia="zh-CN" w:bidi="ar-SA"/>
    </w:rPr>
  </w:style>
  <w:style w:type="character" w:customStyle="1" w:styleId="88">
    <w:name w:val="fontstyle01"/>
    <w:autoRedefine/>
    <w:qFormat/>
    <w:uiPriority w:val="0"/>
    <w:rPr>
      <w:rFonts w:ascii="宋体" w:eastAsia="宋体"/>
      <w:color w:val="000000"/>
      <w:sz w:val="24"/>
      <w:szCs w:val="24"/>
    </w:rPr>
  </w:style>
  <w:style w:type="character" w:customStyle="1" w:styleId="89">
    <w:name w:val="表格文字2 Char"/>
    <w:link w:val="90"/>
    <w:autoRedefine/>
    <w:qFormat/>
    <w:locked/>
    <w:uiPriority w:val="0"/>
    <w:rPr>
      <w:rFonts w:ascii="宋体" w:hAnsi="宋体" w:cs="宋体"/>
      <w:bCs/>
      <w:spacing w:val="5"/>
      <w:szCs w:val="21"/>
    </w:rPr>
  </w:style>
  <w:style w:type="paragraph" w:customStyle="1" w:styleId="90">
    <w:name w:val="表格文字2"/>
    <w:basedOn w:val="1"/>
    <w:link w:val="89"/>
    <w:autoRedefine/>
    <w:qFormat/>
    <w:uiPriority w:val="0"/>
    <w:pPr>
      <w:tabs>
        <w:tab w:val="left" w:pos="277"/>
        <w:tab w:val="left" w:pos="600"/>
        <w:tab w:val="left" w:pos="780"/>
        <w:tab w:val="left" w:pos="2517"/>
      </w:tabs>
      <w:snapToGrid/>
      <w:spacing w:before="60" w:line="240" w:lineRule="auto"/>
      <w:ind w:firstLine="0" w:firstLineChars="0"/>
      <w:jc w:val="center"/>
    </w:pPr>
    <w:rPr>
      <w:rFonts w:ascii="宋体" w:hAnsi="宋体" w:cs="宋体"/>
      <w:bCs/>
      <w:spacing w:val="5"/>
      <w:kern w:val="0"/>
      <w:sz w:val="20"/>
      <w:szCs w:val="21"/>
    </w:rPr>
  </w:style>
  <w:style w:type="paragraph" w:customStyle="1" w:styleId="91">
    <w:name w:val="！正文"/>
    <w:basedOn w:val="1"/>
    <w:autoRedefine/>
    <w:qFormat/>
    <w:uiPriority w:val="0"/>
    <w:pPr>
      <w:adjustRightInd/>
      <w:snapToGrid/>
      <w:spacing w:line="500" w:lineRule="exact"/>
      <w:ind w:firstLine="200"/>
    </w:pPr>
    <w:rPr>
      <w:rFonts w:ascii="Calibri" w:hAnsi="Calibri"/>
    </w:rPr>
  </w:style>
  <w:style w:type="character" w:customStyle="1" w:styleId="92">
    <w:name w:val="font11"/>
    <w:basedOn w:val="35"/>
    <w:autoRedefine/>
    <w:qFormat/>
    <w:uiPriority w:val="0"/>
    <w:rPr>
      <w:rFonts w:hint="eastAsia" w:ascii="宋体" w:hAnsi="宋体" w:eastAsia="宋体" w:cs="宋体"/>
      <w:color w:val="000000"/>
      <w:sz w:val="21"/>
      <w:szCs w:val="21"/>
      <w:u w:val="none"/>
    </w:rPr>
  </w:style>
  <w:style w:type="character" w:customStyle="1" w:styleId="93">
    <w:name w:val="font21"/>
    <w:basedOn w:val="35"/>
    <w:autoRedefine/>
    <w:qFormat/>
    <w:uiPriority w:val="0"/>
    <w:rPr>
      <w:rFonts w:hint="default" w:ascii="Times New Roman" w:hAnsi="Times New Roman" w:cs="Times New Roman"/>
      <w:color w:val="000000"/>
      <w:sz w:val="21"/>
      <w:szCs w:val="21"/>
      <w:u w:val="none"/>
    </w:rPr>
  </w:style>
  <w:style w:type="character" w:customStyle="1" w:styleId="94">
    <w:name w:val="font51"/>
    <w:basedOn w:val="35"/>
    <w:autoRedefine/>
    <w:qFormat/>
    <w:uiPriority w:val="0"/>
    <w:rPr>
      <w:rFonts w:hint="default" w:ascii="Times New Roman" w:hAnsi="Times New Roman" w:cs="Times New Roman"/>
      <w:color w:val="000000"/>
      <w:sz w:val="21"/>
      <w:szCs w:val="21"/>
      <w:u w:val="none"/>
    </w:rPr>
  </w:style>
  <w:style w:type="paragraph" w:customStyle="1" w:styleId="95">
    <w:name w:val="表头-ly"/>
    <w:basedOn w:val="29"/>
    <w:autoRedefine/>
    <w:qFormat/>
    <w:uiPriority w:val="0"/>
    <w:pPr>
      <w:widowControl w:val="0"/>
      <w:autoSpaceDE w:val="0"/>
      <w:spacing w:before="0" w:beforeAutospacing="0" w:after="0" w:afterAutospacing="0"/>
      <w:ind w:firstLine="200"/>
      <w:jc w:val="both"/>
    </w:pPr>
    <w:rPr>
      <w:rFonts w:ascii="黑体" w:hAnsi="黑体" w:eastAsia="黑体"/>
      <w:bCs/>
      <w:kern w:val="2"/>
      <w:sz w:val="21"/>
      <w:szCs w:val="24"/>
    </w:rPr>
  </w:style>
  <w:style w:type="paragraph" w:customStyle="1" w:styleId="96">
    <w:name w:val="环评正文"/>
    <w:basedOn w:val="1"/>
    <w:autoRedefine/>
    <w:qFormat/>
    <w:uiPriority w:val="0"/>
    <w:pPr>
      <w:autoSpaceDE w:val="0"/>
      <w:autoSpaceDN w:val="0"/>
      <w:ind w:firstLine="200"/>
    </w:pPr>
    <w:rPr>
      <w:rFonts w:cs="宋体"/>
      <w:kern w:val="0"/>
      <w:szCs w:val="21"/>
    </w:rPr>
  </w:style>
  <w:style w:type="character" w:customStyle="1" w:styleId="97">
    <w:name w:val="font41"/>
    <w:basedOn w:val="35"/>
    <w:autoRedefine/>
    <w:qFormat/>
    <w:uiPriority w:val="0"/>
    <w:rPr>
      <w:rFonts w:hint="default" w:ascii="Times New Roman" w:hAnsi="Times New Roman" w:cs="Times New Roman"/>
      <w:color w:val="000000"/>
      <w:sz w:val="18"/>
      <w:szCs w:val="18"/>
      <w:u w:val="none"/>
    </w:rPr>
  </w:style>
  <w:style w:type="character" w:customStyle="1" w:styleId="98">
    <w:name w:val="font61"/>
    <w:basedOn w:val="35"/>
    <w:autoRedefine/>
    <w:qFormat/>
    <w:uiPriority w:val="0"/>
    <w:rPr>
      <w:rFonts w:hint="default" w:ascii="Times New Roman" w:hAnsi="Times New Roman" w:cs="Times New Roman"/>
      <w:color w:val="000000"/>
      <w:sz w:val="18"/>
      <w:szCs w:val="18"/>
      <w:u w:val="none"/>
      <w:vertAlign w:val="subscript"/>
    </w:rPr>
  </w:style>
  <w:style w:type="character" w:customStyle="1" w:styleId="99">
    <w:name w:val="font31"/>
    <w:basedOn w:val="35"/>
    <w:autoRedefine/>
    <w:qFormat/>
    <w:uiPriority w:val="0"/>
    <w:rPr>
      <w:rFonts w:hint="eastAsia" w:ascii="宋体" w:hAnsi="宋体" w:eastAsia="宋体" w:cs="宋体"/>
      <w:color w:val="000000"/>
      <w:sz w:val="18"/>
      <w:szCs w:val="18"/>
      <w:u w:val="none"/>
    </w:rPr>
  </w:style>
  <w:style w:type="character" w:customStyle="1" w:styleId="100">
    <w:name w:val="font71"/>
    <w:basedOn w:val="35"/>
    <w:autoRedefine/>
    <w:qFormat/>
    <w:uiPriority w:val="0"/>
    <w:rPr>
      <w:rFonts w:hint="default" w:ascii="Times New Roman" w:hAnsi="Times New Roman" w:cs="Times New Roman"/>
      <w:color w:val="000000"/>
      <w:sz w:val="18"/>
      <w:szCs w:val="18"/>
      <w:u w:val="none"/>
      <w:vertAlign w:val="superscript"/>
    </w:rPr>
  </w:style>
  <w:style w:type="paragraph" w:customStyle="1" w:styleId="101">
    <w:name w:val="1正文"/>
    <w:autoRedefine/>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02">
    <w:name w:val="修订1"/>
    <w:autoRedefine/>
    <w:hidden/>
    <w:unhideWhenUsed/>
    <w:qFormat/>
    <w:uiPriority w:val="99"/>
    <w:rPr>
      <w:rFonts w:ascii="Times New Roman" w:hAnsi="Times New Roman" w:eastAsia="宋体" w:cs="Times New Roman"/>
      <w:kern w:val="2"/>
      <w:sz w:val="24"/>
      <w:szCs w:val="24"/>
      <w:lang w:val="en-US" w:eastAsia="zh-CN" w:bidi="ar-SA"/>
    </w:rPr>
  </w:style>
  <w:style w:type="paragraph" w:customStyle="1" w:styleId="103">
    <w:name w:val="Table Text"/>
    <w:basedOn w:val="1"/>
    <w:autoRedefine/>
    <w:semiHidden/>
    <w:qFormat/>
    <w:uiPriority w:val="0"/>
    <w:rPr>
      <w:rFonts w:ascii="宋体" w:hAnsi="宋体" w:eastAsia="宋体" w:cs="宋体"/>
      <w:sz w:val="28"/>
      <w:szCs w:val="28"/>
      <w:lang w:val="en-US" w:eastAsia="en-US" w:bidi="ar-SA"/>
    </w:rPr>
  </w:style>
  <w:style w:type="table" w:customStyle="1" w:styleId="104">
    <w:name w:val="Table Normal"/>
    <w:autoRedefine/>
    <w:unhideWhenUsed/>
    <w:qFormat/>
    <w:uiPriority w:val="0"/>
    <w:tblPr>
      <w:tblCellMar>
        <w:top w:w="0" w:type="dxa"/>
        <w:left w:w="0" w:type="dxa"/>
        <w:bottom w:w="0" w:type="dxa"/>
        <w:right w:w="0" w:type="dxa"/>
      </w:tblCellMar>
    </w:tblPr>
  </w:style>
  <w:style w:type="paragraph" w:customStyle="1" w:styleId="105">
    <w:name w:val="环5表格"/>
    <w:basedOn w:val="1"/>
    <w:autoRedefine/>
    <w:qFormat/>
    <w:uiPriority w:val="0"/>
    <w:pPr>
      <w:jc w:val="center"/>
    </w:pPr>
    <w:rPr>
      <w:rFonts w:eastAsia="黑体"/>
    </w:rPr>
  </w:style>
  <w:style w:type="paragraph" w:customStyle="1" w:styleId="106">
    <w:name w:val="正文A"/>
    <w:basedOn w:val="107"/>
    <w:link w:val="112"/>
    <w:autoRedefine/>
    <w:qFormat/>
    <w:uiPriority w:val="0"/>
    <w:pPr>
      <w:spacing w:line="500" w:lineRule="exact"/>
      <w:ind w:firstLine="480" w:firstLineChars="200"/>
    </w:pPr>
    <w:rPr>
      <w:rFonts w:ascii="Times New Roman" w:hAnsi="Times New Roman" w:cs="华文仿宋"/>
      <w:sz w:val="24"/>
      <w:szCs w:val="24"/>
    </w:rPr>
  </w:style>
  <w:style w:type="paragraph" w:customStyle="1" w:styleId="107">
    <w:name w:val="正文!!!!!!!!!!!"/>
    <w:basedOn w:val="108"/>
    <w:autoRedefine/>
    <w:qFormat/>
    <w:uiPriority w:val="0"/>
    <w:pPr>
      <w:ind w:firstLine="480"/>
    </w:pPr>
    <w:rPr>
      <w:rFonts w:ascii="华文仿宋" w:hAnsi="华文仿宋" w:eastAsia="华文仿宋" w:cs="华文仿宋"/>
    </w:rPr>
  </w:style>
  <w:style w:type="paragraph" w:customStyle="1" w:styleId="108">
    <w:name w:val="正文 楷体"/>
    <w:basedOn w:val="1"/>
    <w:autoRedefine/>
    <w:qFormat/>
    <w:uiPriority w:val="0"/>
    <w:pPr>
      <w:spacing w:line="500" w:lineRule="exact"/>
      <w:ind w:firstLine="200" w:firstLineChars="200"/>
    </w:pPr>
    <w:rPr>
      <w:rFonts w:ascii="楷体_GB2312" w:hAnsi="楷体_GB2312" w:eastAsia="楷体_GB2312" w:cs="宋体"/>
      <w:sz w:val="24"/>
      <w:szCs w:val="24"/>
    </w:rPr>
  </w:style>
  <w:style w:type="paragraph" w:customStyle="1" w:styleId="109">
    <w:name w:val="WPSOffice手动目录 1"/>
    <w:autoRedefine/>
    <w:qFormat/>
    <w:uiPriority w:val="0"/>
    <w:pPr>
      <w:ind w:leftChars="0"/>
    </w:pPr>
    <w:rPr>
      <w:rFonts w:ascii="Times New Roman" w:hAnsi="Times New Roman" w:eastAsia="宋体" w:cs="Times New Roman"/>
      <w:sz w:val="20"/>
      <w:szCs w:val="20"/>
    </w:rPr>
  </w:style>
  <w:style w:type="paragraph" w:customStyle="1" w:styleId="110">
    <w:name w:val="表一级标题"/>
    <w:basedOn w:val="1"/>
    <w:autoRedefine/>
    <w:qFormat/>
    <w:uiPriority w:val="0"/>
    <w:pPr>
      <w:snapToGrid w:val="0"/>
      <w:spacing w:line="360" w:lineRule="auto"/>
      <w:jc w:val="left"/>
    </w:pPr>
    <w:rPr>
      <w:rFonts w:eastAsia="黑体"/>
      <w:kern w:val="44"/>
      <w:sz w:val="24"/>
    </w:rPr>
  </w:style>
  <w:style w:type="paragraph" w:customStyle="1" w:styleId="111">
    <w:name w:val="ENFI表体"/>
    <w:basedOn w:val="1"/>
    <w:autoRedefine/>
    <w:qFormat/>
    <w:uiPriority w:val="0"/>
    <w:pPr>
      <w:widowControl/>
      <w:adjustRightInd w:val="0"/>
      <w:snapToGrid w:val="0"/>
      <w:spacing w:line="240" w:lineRule="atLeast"/>
      <w:jc w:val="center"/>
    </w:pPr>
    <w:rPr>
      <w:rFonts w:eastAsia="黑体"/>
      <w:kern w:val="0"/>
      <w:sz w:val="24"/>
    </w:rPr>
  </w:style>
  <w:style w:type="character" w:customStyle="1" w:styleId="112">
    <w:name w:val="正文A Char"/>
    <w:link w:val="106"/>
    <w:autoRedefine/>
    <w:qFormat/>
    <w:uiPriority w:val="0"/>
    <w:rPr>
      <w:rFonts w:ascii="Times New Roman" w:hAnsi="Times New Roman" w:cs="华文仿宋"/>
      <w:sz w:val="24"/>
      <w:szCs w:val="24"/>
    </w:rPr>
  </w:style>
  <w:style w:type="paragraph" w:customStyle="1" w:styleId="113">
    <w:name w:val="正文新"/>
    <w:basedOn w:val="1"/>
    <w:autoRedefine/>
    <w:qFormat/>
    <w:uiPriority w:val="0"/>
    <w:pPr>
      <w:ind w:firstLine="561" w:firstLineChars="200"/>
    </w:pPr>
  </w:style>
  <w:style w:type="paragraph" w:customStyle="1" w:styleId="114">
    <w:name w:val="表格题目1"/>
    <w:basedOn w:val="1"/>
    <w:next w:val="113"/>
    <w:autoRedefine/>
    <w:qFormat/>
    <w:uiPriority w:val="0"/>
    <w:pPr>
      <w:spacing w:line="276" w:lineRule="auto"/>
      <w:ind w:firstLine="420" w:firstLineChars="200"/>
      <w:outlineLvl w:val="2"/>
    </w:pPr>
    <w:rPr>
      <w:rFonts w:eastAsia="黑体"/>
      <w:color w:val="000000"/>
      <w:sz w:val="21"/>
      <w:szCs w:val="21"/>
    </w:rPr>
  </w:style>
  <w:style w:type="paragraph" w:customStyle="1" w:styleId="115">
    <w:name w:val="表格内容"/>
    <w:basedOn w:val="14"/>
    <w:next w:val="1"/>
    <w:autoRedefine/>
    <w:qFormat/>
    <w:uiPriority w:val="0"/>
    <w:pPr>
      <w:spacing w:line="240" w:lineRule="auto"/>
      <w:jc w:val="center"/>
    </w:pPr>
    <w:rPr>
      <w:sz w:val="21"/>
    </w:rPr>
  </w:style>
  <w:style w:type="paragraph" w:customStyle="1" w:styleId="116">
    <w:name w:val="报告表格"/>
    <w:basedOn w:val="1"/>
    <w:autoRedefine/>
    <w:qFormat/>
    <w:uiPriority w:val="0"/>
    <w:pPr>
      <w:autoSpaceDE w:val="0"/>
      <w:autoSpaceDN w:val="0"/>
      <w:adjustRightInd w:val="0"/>
      <w:spacing w:before="40" w:after="40"/>
      <w:jc w:val="center"/>
      <w:textAlignment w:val="bottom"/>
    </w:pPr>
    <w:rPr>
      <w:kern w:val="0"/>
      <w:szCs w:val="20"/>
    </w:rPr>
  </w:style>
  <w:style w:type="paragraph" w:customStyle="1" w:styleId="117">
    <w:name w:val="样式 加粗 居中 行距: 固定值 25 磅"/>
    <w:basedOn w:val="1"/>
    <w:autoRedefine/>
    <w:qFormat/>
    <w:uiPriority w:val="0"/>
    <w:pPr>
      <w:spacing w:line="500" w:lineRule="exact"/>
      <w:jc w:val="center"/>
    </w:pPr>
    <w:rPr>
      <w:rFonts w:cs="宋体"/>
      <w:b/>
      <w:bCs/>
      <w:szCs w:val="20"/>
    </w:rPr>
  </w:style>
  <w:style w:type="paragraph" w:customStyle="1" w:styleId="118">
    <w:name w:val="HTML Address1"/>
    <w:basedOn w:val="1"/>
    <w:autoRedefine/>
    <w:qFormat/>
    <w:uiPriority w:val="0"/>
    <w:rPr>
      <w:rFonts w:ascii="Calibri" w:hAnsi="Calibri" w:eastAsia="宋体" w:cs="黑体"/>
      <w:i/>
      <w:szCs w:val="20"/>
    </w:rPr>
  </w:style>
  <w:style w:type="character" w:customStyle="1" w:styleId="119">
    <w:name w:val="标题 4 Char"/>
    <w:link w:val="5"/>
    <w:qFormat/>
    <w:uiPriority w:val="0"/>
    <w:rPr>
      <w:rFonts w:ascii="Times New Roman" w:hAnsi="Times New Roman" w:eastAsia="宋体" w:cs="Times New Roman"/>
      <w:b/>
      <w:bCs/>
    </w:rPr>
  </w:style>
  <w:style w:type="paragraph" w:customStyle="1" w:styleId="120">
    <w:name w:val="我的正文"/>
    <w:basedOn w:val="1"/>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121">
    <w:name w:val="表格样式"/>
    <w:basedOn w:val="1"/>
    <w:qFormat/>
    <w:uiPriority w:val="0"/>
    <w:pPr>
      <w:widowControl/>
      <w:spacing w:line="360" w:lineRule="auto"/>
      <w:jc w:val="center"/>
    </w:pPr>
    <w:rPr>
      <w:kern w:val="0"/>
      <w:sz w:val="20"/>
      <w:szCs w:val="21"/>
    </w:rPr>
  </w:style>
  <w:style w:type="paragraph" w:customStyle="1" w:styleId="122">
    <w:name w:val="正文-1"/>
    <w:qFormat/>
    <w:uiPriority w:val="0"/>
    <w:pPr>
      <w:spacing w:line="480" w:lineRule="exact"/>
      <w:ind w:firstLine="200" w:firstLineChars="200"/>
      <w:jc w:val="both"/>
    </w:pPr>
    <w:rPr>
      <w:rFonts w:ascii="宋体" w:hAnsi="宋体" w:eastAsia="宋体" w:cs="宋体"/>
      <w:kern w:val="2"/>
      <w:sz w:val="24"/>
      <w:lang w:val="en-US" w:eastAsia="zh-CN" w:bidi="ar-SA"/>
    </w:rPr>
  </w:style>
  <w:style w:type="paragraph" w:customStyle="1" w:styleId="123">
    <w:name w:val="A-z正文"/>
    <w:basedOn w:val="1"/>
    <w:qFormat/>
    <w:uiPriority w:val="0"/>
    <w:pPr>
      <w:spacing w:line="360" w:lineRule="auto"/>
      <w:ind w:firstLine="200"/>
    </w:pPr>
    <w:rPr>
      <w:rFonts w:cs="宋体"/>
      <w:szCs w:val="20"/>
    </w:rPr>
  </w:style>
  <w:style w:type="paragraph" w:customStyle="1" w:styleId="124">
    <w:name w:val="表格内容11111"/>
    <w:basedOn w:val="1"/>
    <w:qFormat/>
    <w:uiPriority w:val="0"/>
    <w:pPr>
      <w:adjustRightInd w:val="0"/>
      <w:snapToGrid w:val="0"/>
      <w:jc w:val="center"/>
    </w:pPr>
    <w:rPr>
      <w:bCs/>
      <w:kern w:val="0"/>
      <w:szCs w:val="21"/>
    </w:rPr>
  </w:style>
  <w:style w:type="paragraph" w:customStyle="1" w:styleId="125">
    <w:name w:val="xl31"/>
    <w:basedOn w:val="1"/>
    <w:qFormat/>
    <w:uiPriority w:val="0"/>
    <w:pPr>
      <w:widowControl/>
      <w:adjustRightInd/>
      <w:spacing w:before="100" w:beforeLines="0" w:beforeAutospacing="1" w:after="100" w:afterLines="0" w:afterAutospacing="1"/>
      <w:jc w:val="center"/>
      <w:textAlignment w:val="center"/>
    </w:pPr>
    <w:rPr>
      <w:rFonts w:ascii="Arial Unicode MS" w:hAnsi="Arial Unicode MS" w:eastAsia="Arial Unicode MS"/>
      <w:kern w:val="0"/>
      <w:szCs w:val="24"/>
    </w:rPr>
  </w:style>
  <w:style w:type="paragraph" w:customStyle="1" w:styleId="126">
    <w:name w:val="报告表正文"/>
    <w:basedOn w:val="127"/>
    <w:qFormat/>
    <w:uiPriority w:val="0"/>
    <w:pPr>
      <w:adjustRightInd w:val="0"/>
      <w:spacing w:line="312" w:lineRule="auto"/>
      <w:ind w:left="113" w:right="113" w:firstLine="482"/>
      <w:jc w:val="left"/>
      <w:textAlignment w:val="baseline"/>
    </w:pPr>
    <w:rPr>
      <w:rFonts w:ascii="宋体" w:hAnsi="宋体"/>
      <w:color w:val="000000"/>
      <w:kern w:val="0"/>
      <w:sz w:val="24"/>
    </w:rPr>
  </w:style>
  <w:style w:type="paragraph" w:customStyle="1" w:styleId="127">
    <w:name w:val="报告正文"/>
    <w:basedOn w:val="128"/>
    <w:qFormat/>
    <w:uiPriority w:val="0"/>
    <w:pPr>
      <w:adjustRightInd w:val="0"/>
      <w:snapToGrid w:val="0"/>
      <w:spacing w:line="360" w:lineRule="auto"/>
      <w:ind w:firstLine="200" w:firstLineChars="200"/>
    </w:pPr>
    <w:rPr>
      <w:bCs/>
      <w:kern w:val="44"/>
      <w:sz w:val="24"/>
      <w:szCs w:val="44"/>
      <w:lang w:val="en-US" w:eastAsia="zh-CN" w:bidi="ar-SA"/>
    </w:rPr>
  </w:style>
  <w:style w:type="paragraph" w:customStyle="1" w:styleId="128">
    <w:name w:val="p17"/>
    <w:basedOn w:val="1"/>
    <w:qFormat/>
    <w:uiPriority w:val="0"/>
    <w:pPr>
      <w:widowControl/>
    </w:pPr>
    <w:rPr>
      <w:rFonts w:ascii="宋体" w:hAnsi="宋体" w:cs="宋体"/>
      <w:kern w:val="0"/>
      <w:szCs w:val="21"/>
    </w:rPr>
  </w:style>
  <w:style w:type="paragraph" w:customStyle="1" w:styleId="129">
    <w:name w:val="表格内格式"/>
    <w:basedOn w:val="1"/>
    <w:qFormat/>
    <w:uiPriority w:val="0"/>
    <w:pPr>
      <w:autoSpaceDE w:val="0"/>
      <w:autoSpaceDN w:val="0"/>
      <w:spacing w:line="240" w:lineRule="auto"/>
      <w:ind w:firstLine="0" w:firstLineChars="0"/>
      <w:jc w:val="center"/>
    </w:pPr>
    <w:rPr>
      <w:rFonts w:hint="eastAsia" w:ascii="Times New Roman" w:hAnsi="Times New Roman" w:cs="仿宋"/>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0" Type="http://schemas.openxmlformats.org/officeDocument/2006/relationships/fontTable" Target="fontTable.xml"/><Relationship Id="rId8" Type="http://schemas.openxmlformats.org/officeDocument/2006/relationships/footer" Target="footer1.xml"/><Relationship Id="rId79" Type="http://schemas.openxmlformats.org/officeDocument/2006/relationships/customXml" Target="../customXml/item2.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59.png"/><Relationship Id="rId75" Type="http://schemas.openxmlformats.org/officeDocument/2006/relationships/image" Target="media/image58.jpeg"/><Relationship Id="rId74" Type="http://schemas.openxmlformats.org/officeDocument/2006/relationships/image" Target="media/image57.png"/><Relationship Id="rId73" Type="http://schemas.openxmlformats.org/officeDocument/2006/relationships/image" Target="media/image56.png"/><Relationship Id="rId72" Type="http://schemas.openxmlformats.org/officeDocument/2006/relationships/image" Target="media/image55.jpeg"/><Relationship Id="rId71" Type="http://schemas.openxmlformats.org/officeDocument/2006/relationships/image" Target="media/image54.jpeg"/><Relationship Id="rId70" Type="http://schemas.openxmlformats.org/officeDocument/2006/relationships/image" Target="media/image53.jpeg"/><Relationship Id="rId7" Type="http://schemas.openxmlformats.org/officeDocument/2006/relationships/header" Target="header3.xml"/><Relationship Id="rId69" Type="http://schemas.openxmlformats.org/officeDocument/2006/relationships/image" Target="media/image52.png"/><Relationship Id="rId68" Type="http://schemas.openxmlformats.org/officeDocument/2006/relationships/image" Target="media/image51.png"/><Relationship Id="rId67" Type="http://schemas.openxmlformats.org/officeDocument/2006/relationships/image" Target="media/image50.png"/><Relationship Id="rId66" Type="http://schemas.openxmlformats.org/officeDocument/2006/relationships/image" Target="media/image49.png"/><Relationship Id="rId65" Type="http://schemas.openxmlformats.org/officeDocument/2006/relationships/image" Target="media/image48.png"/><Relationship Id="rId64" Type="http://schemas.openxmlformats.org/officeDocument/2006/relationships/image" Target="media/image47.png"/><Relationship Id="rId63" Type="http://schemas.openxmlformats.org/officeDocument/2006/relationships/image" Target="media/image46.png"/><Relationship Id="rId62" Type="http://schemas.openxmlformats.org/officeDocument/2006/relationships/image" Target="media/image45.png"/><Relationship Id="rId61" Type="http://schemas.openxmlformats.org/officeDocument/2006/relationships/image" Target="media/image44.png"/><Relationship Id="rId60" Type="http://schemas.openxmlformats.org/officeDocument/2006/relationships/image" Target="media/image43.jpeg"/><Relationship Id="rId6" Type="http://schemas.openxmlformats.org/officeDocument/2006/relationships/header" Target="header2.xml"/><Relationship Id="rId59" Type="http://schemas.openxmlformats.org/officeDocument/2006/relationships/image" Target="media/image42.jpeg"/><Relationship Id="rId58" Type="http://schemas.openxmlformats.org/officeDocument/2006/relationships/image" Target="media/image41.jpeg"/><Relationship Id="rId57" Type="http://schemas.openxmlformats.org/officeDocument/2006/relationships/image" Target="media/image40.png"/><Relationship Id="rId56" Type="http://schemas.openxmlformats.org/officeDocument/2006/relationships/image" Target="media/image39.png"/><Relationship Id="rId55" Type="http://schemas.openxmlformats.org/officeDocument/2006/relationships/image" Target="media/image38.png"/><Relationship Id="rId54" Type="http://schemas.openxmlformats.org/officeDocument/2006/relationships/image" Target="media/image37.png"/><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jpeg"/><Relationship Id="rId50" Type="http://schemas.openxmlformats.org/officeDocument/2006/relationships/image" Target="media/image33.jpeg"/><Relationship Id="rId5" Type="http://schemas.openxmlformats.org/officeDocument/2006/relationships/header" Target="header1.xml"/><Relationship Id="rId49" Type="http://schemas.openxmlformats.org/officeDocument/2006/relationships/image" Target="media/image32.jpeg"/><Relationship Id="rId48" Type="http://schemas.openxmlformats.org/officeDocument/2006/relationships/image" Target="media/image31.jpeg"/><Relationship Id="rId47" Type="http://schemas.openxmlformats.org/officeDocument/2006/relationships/image" Target="media/image30.jpeg"/><Relationship Id="rId46" Type="http://schemas.openxmlformats.org/officeDocument/2006/relationships/image" Target="media/image29.jpeg"/><Relationship Id="rId45" Type="http://schemas.openxmlformats.org/officeDocument/2006/relationships/image" Target="media/image28.jpeg"/><Relationship Id="rId44" Type="http://schemas.openxmlformats.org/officeDocument/2006/relationships/image" Target="media/image27.jpe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jpe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emf"/><Relationship Id="rId31" Type="http://schemas.openxmlformats.org/officeDocument/2006/relationships/image" Target="media/image14.emf"/><Relationship Id="rId30" Type="http://schemas.openxmlformats.org/officeDocument/2006/relationships/image" Target="media/image13.jpe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wmf"/><Relationship Id="rId27" Type="http://schemas.openxmlformats.org/officeDocument/2006/relationships/oleObject" Target="embeddings/oleObject1.bin"/><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38d242c5-bbfc-4cfe-83fa-9574b7899953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D7959</paraID>
      <start>20</start>
      <end>21</end>
      <status>unmodified</status>
      <modifiedWord/>
      <trackRevisions>false</trackRevisions>
    </reviewItem>
    <reviewItem>
      <errorID>f6070c7e-1cc0-4834-a19a-7f975d8ffbd7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29B44F2D</paraID>
      <start>24</start>
      <end>25</end>
      <status>unmodified</status>
      <modifiedWord/>
      <trackRevisions>false</trackRevisions>
    </reviewItem>
    <reviewItem>
      <errorID>97d8d128-a1de-4981-863a-d8dc5575474f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5C495E7F</paraID>
      <start>32</start>
      <end>33</end>
      <status>unmodified</status>
      <modifiedWord/>
      <trackRevisions>false</trackRevisions>
    </reviewItem>
    <reviewItem>
      <errorID>26c6c726-b47b-4758-adc2-5e37c3815dbe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50E4452C</paraID>
      <start>25</start>
      <end>26</end>
      <status>unmodified</status>
      <modifiedWord/>
      <trackRevisions>false</trackRevisions>
    </reviewItem>
    <reviewItem>
      <errorID>dbd6ae96-314b-459d-a399-7d2d09227ea5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79C3E617</paraID>
      <start>29</start>
      <end>30</end>
      <status>unmodified</status>
      <modifiedWord/>
      <trackRevisions>false</trackRevisions>
    </reviewItem>
    <reviewItem>
      <errorID>2b80db78-501c-4930-8696-2f7a1a3ba6a3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18074B51</paraID>
      <start>39</start>
      <end>40</end>
      <status>unmodified</status>
      <modifiedWord/>
      <trackRevisions>false</trackRevisions>
    </reviewItem>
    <reviewItem>
      <errorID>fd0b755f-1465-4034-8352-2c358ff8bcd2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32E2881A</paraID>
      <start>20</start>
      <end>21</end>
      <status>unmodified</status>
      <modifiedWord/>
      <trackRevisions>false</trackRevisions>
    </reviewItem>
    <reviewItem>
      <errorID>be1e4f9b-131d-47b9-8ba3-797a837c6233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1A96AC1</paraID>
      <start>26</start>
      <end>27</end>
      <status>unmodified</status>
      <modifiedWord/>
      <trackRevisions>false</trackRevisions>
    </reviewItem>
    <reviewItem>
      <errorID>73c16236-3305-4b92-a12a-3730383231df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28BBC2C7</paraID>
      <start>34</start>
      <end>35</end>
      <status>unmodified</status>
      <modifiedWord/>
      <trackRevisions>false</trackRevisions>
    </reviewItem>
    <reviewItem>
      <errorID>2dda06f8-46e5-4e55-a27f-b547e5882f3d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21489E68</paraID>
      <start>25</start>
      <end>26</end>
      <status>unmodified</status>
      <modifiedWord/>
      <trackRevisions>false</trackRevisions>
    </reviewItem>
    <reviewItem>
      <errorID>79c9f79d-fbf0-4e82-82d1-be5964f0caea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18430B80</paraID>
      <start>31</start>
      <end>32</end>
      <status>unmodified</status>
      <modifiedWord/>
      <trackRevisions>false</trackRevisions>
    </reviewItem>
    <reviewItem>
      <errorID>b52393d6-a905-47a3-850d-01f19a870cef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4FCA92F8</paraID>
      <start>39</start>
      <end>40</end>
      <status>unmodified</status>
      <modifiedWord/>
      <trackRevisions>false</trackRevisions>
    </reviewItem>
    <reviewItem>
      <errorID>f88116c5-3e73-44c3-b205-926ae68082c8</errorID>
      <errorWord>种</errorWord>
      <group>L1_Knowledge</group>
      <groupName>知识性问题</groupName>
      <ability>L2_Knowledge</ability>
      <abilityName>其他知识</abilityName>
      <candidateList>
        <item>个</item>
      </candidateList>
      <explain/>
      <paraID>540635F7</paraID>
      <start>25</start>
      <end>26</end>
      <status>unmodified</status>
      <modifiedWord/>
      <trackRevisions>false</trackRevisions>
    </reviewItem>
    <reviewItem>
      <errorID>ee5fbb18-5fea-4ba0-9af5-1a5996f4b719</errorID>
      <errorWord>位置图</errorWord>
      <group>L1_Word</group>
      <groupName>字词问题</groupName>
      <ability>L2_Typo</ability>
      <abilityName>字词错误</abilityName>
      <candidateList>
        <item>位置</item>
      </candidateList>
      <explain>〈名〉❶所在或所占的地方：大家都按指定的～坐了下来。❷地位：《狂人日记》在我国新文学中占有重要～。❸指职位：谋了个科员的～。</explain>
      <paraID>2B2F743B</paraID>
      <start>279</start>
      <end>282</end>
      <status>unmodified</status>
      <modifiedWord/>
      <trackRevisions>false</trackRevisions>
    </reviewItem>
    <reviewItem>
      <errorID>5164c6c2-315a-429e-8ec2-c87103837f07</errorID>
      <errorWord>其它生产</errorWord>
      <group>L1_Word</group>
      <groupName>字词问题</groupName>
      <ability>L2_Alias</ability>
      <abilityName>也作/曾用词</abilityName>
      <candidateList>
        <item>其他生产</item>
      </candidateList>
      <explain>词汇[其它生产]为不规范表述或旧称，其规范书面表述为[其他生产]。</explain>
      <paraID>566A47DF</paraID>
      <start>114</start>
      <end>118</end>
      <status>unmodified</status>
      <modifiedWord/>
      <trackRevisions>false</trackRevisions>
    </reviewItem>
    <reviewItem>
      <errorID>103a7457-487c-4ae0-9034-ffbaccb6deac</errorID>
      <errorWord>[</errorWord>
      <group>L1_Punc</group>
      <groupName>标点问题</groupName>
      <ability>L2_Punc</ability>
      <abilityName>标点符号检查</abilityName>
      <candidateList/>
      <explain/>
      <paraID>7CC67610</paraID>
      <start>0</start>
      <end>1</end>
      <status>unmodified</status>
      <modifiedWord/>
      <trackRevisions>false</trackRevisions>
    </reviewItem>
    <reviewItem>
      <errorID>be77d579-6212-4569-809b-ac14d78f1c7b</errorID>
      <errorWord>〕</errorWord>
      <group>L1_Punc</group>
      <groupName>标点问题</groupName>
      <ability>L2_Punc</ability>
      <abilityName>标点符号检查</abilityName>
      <candidateList/>
      <explain/>
      <paraID>7CC67610</paraID>
      <start>7</start>
      <end>8</end>
      <status>unmodified</status>
      <modifiedWord/>
      <trackRevisions>false</trackRevisions>
    </reviewItem>
    <reviewItem>
      <errorID>1d62d168-accb-4e99-92d2-3bb9ae06bc39</errorID>
      <errorWord>[</errorWord>
      <group>L1_Punc</group>
      <groupName>标点问题</groupName>
      <ability>L2_Punc</ability>
      <abilityName>标点符号检查</abilityName>
      <candidateList/>
      <explain/>
      <paraID>74A7DBA2</paraID>
      <start>0</start>
      <end>1</end>
      <status>unmodified</status>
      <modifiedWord/>
      <trackRevisions>false</trackRevisions>
    </reviewItem>
    <reviewItem>
      <errorID>b74cb71a-8ee4-4069-ada5-d358830e8c5c</errorID>
      <errorWord>〕</errorWord>
      <group>L1_Punc</group>
      <groupName>标点问题</groupName>
      <ability>L2_Punc</ability>
      <abilityName>标点符号检查</abilityName>
      <candidateList/>
      <explain/>
      <paraID>74A7DBA2</paraID>
      <start>7</start>
      <end>8</end>
      <status>unmodified</status>
      <modifiedWord/>
      <trackRevisions>false</trackRevisions>
    </reviewItem>
    <reviewItem>
      <errorID>b66b4639-49fa-45e5-8b56-46c34112692b</errorID>
      <errorWord>[</errorWord>
      <group>L1_Punc</group>
      <groupName>标点问题</groupName>
      <ability>L2_Punc</ability>
      <abilityName>标点符号检查</abilityName>
      <candidateList/>
      <explain/>
      <paraID>3BD6977E</paraID>
      <start>0</start>
      <end>1</end>
      <status>unmodified</status>
      <modifiedWord/>
      <trackRevisions>false</trackRevisions>
    </reviewItem>
    <reviewItem>
      <errorID>a17ada36-c8ec-414f-b5aa-f9de2de6ddeb</errorID>
      <errorWord>〕</errorWord>
      <group>L1_Punc</group>
      <groupName>标点问题</groupName>
      <ability>L2_Punc</ability>
      <abilityName>标点符号检查</abilityName>
      <candidateList/>
      <explain/>
      <paraID>3BD6977E</paraID>
      <start>7</start>
      <end>8</end>
      <status>unmodified</status>
      <modifiedWord/>
      <trackRevisions>false</trackRevisions>
    </reviewItem>
    <reviewItem>
      <errorID>089a79e4-d5bd-46aa-90b2-f8df4401c61d</errorID>
      <errorWord>[</errorWord>
      <group>L1_Punc</group>
      <groupName>标点问题</groupName>
      <ability>L2_Punc</ability>
      <abilityName>标点符号检查</abilityName>
      <candidateList/>
      <explain/>
      <paraID>7921BDA8</paraID>
      <start>0</start>
      <end>1</end>
      <status>unmodified</status>
      <modifiedWord/>
      <trackRevisions>false</trackRevisions>
    </reviewItem>
    <reviewItem>
      <errorID>36e75453-7966-4e6e-ba38-f354bf83672b</errorID>
      <errorWord>〕</errorWord>
      <group>L1_Punc</group>
      <groupName>标点问题</groupName>
      <ability>L2_Punc</ability>
      <abilityName>标点符号检查</abilityName>
      <candidateList/>
      <explain/>
      <paraID>7921BDA8</paraID>
      <start>7</start>
      <end>8</end>
      <status>unmodified</status>
      <modifiedWord/>
      <trackRevisions>false</trackRevisions>
    </reviewItem>
    <reviewItem>
      <errorID>6f7c4380-5253-472c-80fe-866f31c6accb</errorID>
      <errorWord>街接</errorWord>
      <group>L1_Word</group>
      <groupName>字词问题</groupName>
      <ability>L2_Typo</ability>
      <abilityName>字词错误</abilityName>
      <candidateList>
        <item>衔接</item>
      </candidateList>
      <explain>〈动〉事物相连接：两个阶段必须～起来。</explain>
      <paraID>7921BDA8</paraID>
      <start>145</start>
      <end>147</end>
      <status>unmodified</status>
      <modifiedWord/>
      <trackRevisions>false</trackRevisions>
    </reviewItem>
    <reviewItem>
      <errorID>2d9b4844-1d5b-457a-9ee2-8f444a55493a</errorID>
      <errorWord>[</errorWord>
      <group>L1_Punc</group>
      <groupName>标点问题</groupName>
      <ability>L2_Punc</ability>
      <abilityName>标点符号检查</abilityName>
      <candidateList/>
      <explain/>
      <paraID>1AB818C1</paraID>
      <start>0</start>
      <end>1</end>
      <status>unmodified</status>
      <modifiedWord/>
      <trackRevisions>false</trackRevisions>
    </reviewItem>
    <reviewItem>
      <errorID>db41ac3d-5a84-4c2d-b567-f1fd345fa77a</errorID>
      <errorWord>〕</errorWord>
      <group>L1_Punc</group>
      <groupName>标点问题</groupName>
      <ability>L2_Punc</ability>
      <abilityName>标点符号检查</abilityName>
      <candidateList/>
      <explain/>
      <paraID>1AB818C1</paraID>
      <start>7</start>
      <end>8</end>
      <status>unmodified</status>
      <modifiedWord/>
      <trackRevisions>false</trackRevisions>
    </reviewItem>
    <reviewItem>
      <errorID>887cc6ae-9659-4b28-bc8b-95eabbca80e0</errorID>
      <errorWord>[</errorWord>
      <group>L1_Punc</group>
      <groupName>标点问题</groupName>
      <ability>L2_Punc</ability>
      <abilityName>标点符号检查</abilityName>
      <candidateList/>
      <explain/>
      <paraID>4345277C</paraID>
      <start>0</start>
      <end>1</end>
      <status>unmodified</status>
      <modifiedWord/>
      <trackRevisions>false</trackRevisions>
    </reviewItem>
    <reviewItem>
      <errorID>ec1f8b0d-e74a-438f-8efe-d2123574263a</errorID>
      <errorWord>〕</errorWord>
      <group>L1_Punc</group>
      <groupName>标点问题</groupName>
      <ability>L2_Punc</ability>
      <abilityName>标点符号检查</abilityName>
      <candidateList/>
      <explain/>
      <paraID>4345277C</paraID>
      <start>7</start>
      <end>8</end>
      <status>unmodified</status>
      <modifiedWord/>
      <trackRevisions>false</trackRevisions>
    </reviewItem>
    <reviewItem>
      <errorID>30990f14-ae4b-4881-858b-f71f40134337</errorID>
      <errorWord>城市</errorWord>
      <group>L1_Word</group>
      <groupName>字词问题</groupName>
      <ability>L2_Typo</ability>
      <abilityName>字词错误</abilityName>
      <candidateList>
        <item>市</item>
      </candidateList>
      <explain/>
      <paraID>4345277C</paraID>
      <start>258</start>
      <end>260</end>
      <status>unmodified</status>
      <modifiedWord/>
      <trackRevisions>false</trackRevisions>
    </reviewItem>
    <reviewItem>
      <errorID>be5acde6-aa7c-4d96-8459-aabd9267579b</errorID>
      <errorWord>利用化</errorWord>
      <group>L1_Word</group>
      <groupName>字词问题</groupName>
      <ability>L2_Typo</ability>
      <abilityName>字词错误</abilityName>
      <candidateList>
        <item>利用</item>
      </candidateList>
      <explain/>
      <paraID>728C9C97</paraID>
      <start>36</start>
      <end>39</end>
      <status>unmodified</status>
      <modifiedWord/>
      <trackRevisions>false</trackRevisions>
    </reviewItem>
    <reviewItem>
      <errorID>e875126d-0fa3-4279-ae90-44f9e4a2ba8f</errorID>
      <errorWord>展</errorWord>
      <group>L1_Word</group>
      <groupName>字词问题</groupName>
      <ability>L2_Typo</ability>
      <abilityName>字词错误</abilityName>
      <candidateList>
        <item>展模</item>
      </candidateList>
      <explain/>
      <paraID>673DEA9F</paraID>
      <start>29</start>
      <end>31</end>
      <status>modified</status>
      <modifiedWord>展模</modifiedWord>
      <trackRevisions>false</trackRevisions>
    </reviewItem>
    <reviewItem>
      <errorID>ac0e26c8-dbae-4e47-9c8a-21ce04d4a80b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6E0F69B4</paraID>
      <start>0</start>
      <end>2</end>
      <status>unmodified</status>
      <modifiedWord/>
      <trackRevisions>false</trackRevisions>
    </reviewItem>
    <reviewItem>
      <errorID>9e59f8e6-793e-4912-8af4-5256e78841ba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6FED84DA</paraID>
      <start>0</start>
      <end>2</end>
      <status>unmodified</status>
      <modifiedWord/>
      <trackRevisions>false</trackRevisions>
    </reviewItem>
    <reviewItem>
      <errorID>9e7445b5-fc3d-45e9-8444-078aa59e5fef</errorID>
      <errorWord>空间规划的</errorWord>
      <group>L1_Word</group>
      <groupName>字词问题</groupName>
      <ability>L2_Typo</ability>
      <abilityName>字词错误</abilityName>
      <candidateList>
        <item>空间规划</item>
      </candidateList>
      <explain/>
      <paraID>6FED84DA</paraID>
      <start>11</start>
      <end>16</end>
      <status>unmodified</status>
      <modifiedWord/>
      <trackRevisions>false</trackRevisions>
    </reviewItem>
    <reviewItem>
      <errorID>590ce7d1-5c05-4a96-b1c8-9e74b4d80a06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4E477D7E</paraID>
      <start>0</start>
      <end>2</end>
      <status>unmodified</status>
      <modifiedWord/>
      <trackRevisions>false</trackRevisions>
    </reviewItem>
    <reviewItem>
      <errorID>304ca349-56ed-4f26-a042-8def7041468b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3052BE12</paraID>
      <start>0</start>
      <end>2</end>
      <status>unmodified</status>
      <modifiedWord/>
      <trackRevisions>false</trackRevisions>
    </reviewItem>
    <reviewItem>
      <errorID>d8207c48-4284-4658-a835-37ccbfc7090e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343DEE34</paraID>
      <start>0</start>
      <end>2</end>
      <status>unmodified</status>
      <modifiedWord/>
      <trackRevisions>false</trackRevisions>
    </reviewItem>
    <reviewItem>
      <errorID>31d47ee4-58de-4505-a042-d2e1f1ec7743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6A6E6ABC</paraID>
      <start>0</start>
      <end>2</end>
      <status>unmodified</status>
      <modifiedWord/>
      <trackRevisions>false</trackRevisions>
    </reviewItem>
    <reviewItem>
      <errorID>c4937cea-6f34-4b12-8ece-e67ff42e5e62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4852B09F</paraID>
      <start>0</start>
      <end>2</end>
      <status>unmodified</status>
      <modifiedWord/>
      <trackRevisions>false</trackRevisions>
    </reviewItem>
    <reviewItem>
      <errorID>4f42c83e-9d0f-4517-ba93-253b8d150039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500CA6AC</paraID>
      <start>0</start>
      <end>2</end>
      <status>unmodified</status>
      <modifiedWord/>
      <trackRevisions>false</trackRevisions>
    </reviewItem>
    <reviewItem>
      <errorID>9aa2df60-7881-4b39-88a8-f620987e8a1e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6D1E2409</paraID>
      <start>0</start>
      <end>2</end>
      <status>unmodified</status>
      <modifiedWord/>
      <trackRevisions>false</trackRevisions>
    </reviewItem>
    <reviewItem>
      <errorID>5ca9097f-83fa-4fc2-bc44-9a11147eac69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1FB7E809</paraID>
      <start>0</start>
      <end>2</end>
      <status>unmodified</status>
      <modifiedWord/>
      <trackRevisions>false</trackRevisions>
    </reviewItem>
    <reviewItem>
      <errorID>6ea57ae5-519d-4337-aae0-b178db1dfcb0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5D5213BB</paraID>
      <start>0</start>
      <end>2</end>
      <status>unmodified</status>
      <modifiedWord/>
      <trackRevisions>false</trackRevisions>
    </reviewItem>
    <reviewItem>
      <errorID>d1afeb6e-a75c-4bdd-a8e2-575f97932d84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20D64E11</paraID>
      <start>0</start>
      <end>2</end>
      <status>unmodified</status>
      <modifiedWord/>
      <trackRevisions>false</trackRevisions>
    </reviewItem>
    <reviewItem>
      <errorID>83e2606a-30b7-479d-ae5e-6cef956efe03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12A4F0B8</paraID>
      <start>0</start>
      <end>2</end>
      <status>unmodified</status>
      <modifiedWord/>
      <trackRevisions>false</trackRevisions>
    </reviewItem>
    <reviewItem>
      <errorID>8222e520-4709-4c3b-b475-94ac3c980048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372F494C</paraID>
      <start>41</start>
      <end>44</end>
      <status>unmodified</status>
      <modifiedWord/>
      <trackRevisions>false</trackRevisions>
    </reviewItem>
    <reviewItem>
      <errorID>8065d341-13c4-4e66-af3a-67c5e8450fcf</errorID>
      <errorWord>定</errorWord>
      <group>L1_Word</group>
      <groupName>字词问题</groupName>
      <ability>L2_Typo</ability>
      <abilityName>字词错误</abilityName>
      <candidateList>
        <item>定和</item>
      </candidateList>
      <explain/>
      <paraID>3D3BFD09</paraID>
      <start>68</start>
      <end>69</end>
      <status>unmodified</status>
      <modifiedWord/>
      <trackRevisions>false</trackRevisions>
    </reviewItem>
    <reviewItem>
      <errorID>afefa961-fdfe-417d-95c4-b70456e3cb5b</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54153476</paraID>
      <start>13</start>
      <end>14</end>
      <status>unmodified</status>
      <modifiedWord/>
      <trackRevisions>false</trackRevisions>
    </reviewItem>
    <reviewItem>
      <errorID>90bccdde-0244-43ee-b3da-199a770c7b48</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54153476</paraID>
      <start>25</start>
      <end>26</end>
      <status>unmodified</status>
      <modifiedWord/>
      <trackRevisions>false</trackRevisions>
    </reviewItem>
    <reviewItem>
      <errorID>82a00863-ef2a-4a63-9c2d-b366d4998c98</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54153476</paraID>
      <start>68</start>
      <end>69</end>
      <status>unmodified</status>
      <modifiedWord/>
      <trackRevisions>false</trackRevisions>
    </reviewItem>
    <reviewItem>
      <errorID>2232101a-4a9f-451c-ad0e-bac5d87f890a</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54153476</paraID>
      <start>73</start>
      <end>74</end>
      <status>unmodified</status>
      <modifiedWord/>
      <trackRevisions>false</trackRevisions>
    </reviewItem>
    <reviewItem>
      <errorID>f9d22fab-3b73-4b55-9048-b7c1e85cfdfb</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54153476</paraID>
      <start>116</start>
      <end>117</end>
      <status>unmodified</status>
      <modifiedWord/>
      <trackRevisions>false</trackRevisions>
    </reviewItem>
    <reviewItem>
      <errorID>3ce454f0-24f9-402a-9745-5344fbcb448c</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54153476</paraID>
      <start>121</start>
      <end>122</end>
      <status>unmodified</status>
      <modifiedWord/>
      <trackRevisions>false</trackRevisions>
    </reviewItem>
    <reviewItem>
      <errorID>61364bea-ea65-4213-88a7-f5f2df631201</errorID>
      <errorWord>项目为</errorWord>
      <group>L1_Word</group>
      <groupName>字词问题</groupName>
      <ability>L2_Typo</ability>
      <abilityName>字词错误</abilityName>
      <candidateList>
        <item>项目</item>
      </candidateList>
      <explain>〈名〉事物分成的门类：服务～｜体育～｜建设～。</explain>
      <paraID>7E10D59F</paraID>
      <start>113</start>
      <end>115</end>
      <status>modified</status>
      <modifiedWord>项目</modifiedWord>
      <trackRevisions>false</trackRevisions>
    </reviewItem>
    <reviewItem>
      <errorID>18e7582b-925c-47f2-91f5-544da22b8c9f</errorID>
      <errorWord>平</errorWord>
      <group>L1_Word</group>
      <groupName>字词问题</groupName>
      <ability>L2_Typo</ability>
      <abilityName>字词错误</abilityName>
      <candidateList>
        <item>平方</item>
      </candidateList>
      <explain/>
      <paraID>413100DD</paraID>
      <start>44</start>
      <end>45</end>
      <status>unmodified</status>
      <modifiedWord/>
      <trackRevisions>false</trackRevisions>
    </reviewItem>
    <reviewItem>
      <errorID>3ad623e9-7c53-454b-84b7-015985593e8b</errorID>
      <errorWord>~</errorWord>
      <group>L1_Format</group>
      <groupName>格式问题</groupName>
      <ability>L2_HalfPunc</ability>
      <abilityName>全半角检查</abilityName>
      <candidateList>
        <item>～</item>
      </candidateList>
      <explain>文本全半角错误。</explain>
      <paraID>378F6760</paraID>
      <start>34</start>
      <end>35</end>
      <status>unmodified</status>
      <modifiedWord/>
      <trackRevisions>false</trackRevisions>
    </reviewItem>
    <reviewItem>
      <errorID>109a50e0-5471-436d-a3b4-6411273d64c7</errorID>
      <errorWord>~</errorWord>
      <group>L1_Format</group>
      <groupName>格式问题</groupName>
      <ability>L2_HalfPunc</ability>
      <abilityName>全半角检查</abilityName>
      <candidateList>
        <item>～</item>
      </candidateList>
      <explain>文本全半角错误。</explain>
      <paraID>40107D30</paraID>
      <start>2</start>
      <end>3</end>
      <status>unmodified</status>
      <modifiedWord/>
      <trackRevisions>false</trackRevisions>
    </reviewItem>
    <reviewItem>
      <errorID>2bd89537-222c-4e97-b928-940208a3b2ee</errorID>
      <errorWord>~</errorWord>
      <group>L1_Format</group>
      <groupName>格式问题</groupName>
      <ability>L2_HalfPunc</ability>
      <abilityName>全半角检查</abilityName>
      <candidateList>
        <item>～</item>
      </candidateList>
      <explain>文本全半角错误。</explain>
      <paraID>3A358D0E</paraID>
      <start>2</start>
      <end>3</end>
      <status>unmodified</status>
      <modifiedWord/>
      <trackRevisions>false</trackRevisions>
    </reviewItem>
    <reviewItem>
      <errorID>4142ecb6-0d47-4af5-8b48-a00090ed8ab7</errorID>
      <errorWord>280.05百</errorWord>
      <group>L1_Knowledge</group>
      <groupName>知识性问题</groupName>
      <ability>L2_Knowledge</ability>
      <abilityName>其他知识</abilityName>
      <candidateList>
        <item>28005</item>
      </candidateList>
      <explain/>
      <paraID> 2739609</paraID>
      <start>0</start>
      <end>7</end>
      <status>unmodified</status>
      <modifiedWord/>
      <trackRevisions>false</trackRevisions>
    </reviewItem>
    <reviewItem>
      <errorID>bc9b2464-46b5-47f7-b405-23865f60b4d5</errorID>
      <errorWord>（</errorWord>
      <group>L1_Format</group>
      <groupName>格式问题</groupName>
      <ability>L2_HalfPunc</ability>
      <abilityName>全半角检查</abilityName>
      <candidateList>
        <item>(</item>
      </candidateList>
      <explain>文本全半角错误。</explain>
      <paraID>524050A0</paraID>
      <start>3</start>
      <end>4</end>
      <status>unmodified</status>
      <modifiedWord/>
      <trackRevisions>false</trackRevisions>
    </reviewItem>
    <reviewItem>
      <errorID>07546104-df40-4372-8baf-12f4c1209d76</errorID>
      <errorWord>）</errorWord>
      <group>L1_Format</group>
      <groupName>格式问题</groupName>
      <ability>L2_HalfPunc</ability>
      <abilityName>全半角检查</abilityName>
      <candidateList>
        <item>)</item>
      </candidateList>
      <explain>文本全半角错误。</explain>
      <paraID>524050A0</paraID>
      <start>9</start>
      <end>10</end>
      <status>unmodified</status>
      <modifiedWord/>
      <trackRevisions>false</trackRevisions>
    </reviewItem>
    <reviewItem>
      <errorID>4a25749d-0fcf-4780-b799-0673a0087e5a</errorID>
      <errorWord>（</errorWord>
      <group>L1_Format</group>
      <groupName>格式问题</groupName>
      <ability>L2_HalfPunc</ability>
      <abilityName>全半角检查</abilityName>
      <candidateList>
        <item>(</item>
      </candidateList>
      <explain>文本全半角错误。</explain>
      <paraID>524050A0</paraID>
      <start>11</start>
      <end>12</end>
      <status>unmodified</status>
      <modifiedWord/>
      <trackRevisions>false</trackRevisions>
    </reviewItem>
    <reviewItem>
      <errorID>f1894ce3-c3e3-4823-8833-a4c16b3bf3b2</errorID>
      <errorWord>）</errorWord>
      <group>L1_Format</group>
      <groupName>格式问题</groupName>
      <ability>L2_HalfPunc</ability>
      <abilityName>全半角检查</abilityName>
      <candidateList>
        <item>)</item>
      </candidateList>
      <explain>文本全半角错误。</explain>
      <paraID>524050A0</paraID>
      <start>18</start>
      <end>19</end>
      <status>unmodified</status>
      <modifiedWord/>
      <trackRevisions>false</trackRevisions>
    </reviewItem>
    <reviewItem>
      <errorID>4ec82e59-6c35-4901-b568-e96102d9f244</errorID>
      <errorWord>环境敏感点</errorWord>
      <group>L1_Knowledge</group>
      <groupName>知识性问题</groupName>
      <ability>L2_Term</ability>
      <abilityName>专业术语</abilityName>
      <candidateList>
        <item>环境敏感区</item>
      </candidateList>
      <explain/>
      <paraID>5D323476</paraID>
      <start>48</start>
      <end>53</end>
      <status>unmodified</status>
      <modifiedWord/>
      <trackRevisions>false</trackRevisions>
    </reviewItem>
    <reviewItem>
      <errorID>0fa90480-6e40-4c74-9695-f143cf482f44</errorID>
      <errorWord>位于位于</errorWord>
      <group>L1_Word</group>
      <groupName>字词问题</groupName>
      <ability>L2_Typo</ability>
      <abilityName>字词错误</abilityName>
      <candidateList>
        <item>位于</item>
      </candidateList>
      <explain/>
      <paraID> E5F376E</paraID>
      <start>130</start>
      <end>132</end>
      <status>modified</status>
      <modifiedWord>位于</modifiedWord>
      <trackRevisions>false</trackRevisions>
    </reviewItem>
    <reviewItem>
      <errorID>026147db-3c6f-4893-bcbf-8d4071d7c09b</errorID>
      <errorWord>区划</errorWord>
      <group>L1_Word</group>
      <groupName>字词问题</groupName>
      <ability>L2_Typo</ability>
      <abilityName>字词错误</abilityName>
      <candidateList>
        <item>区</item>
      </candidateList>
      <explain>（區）qū❶区别；划分：～分。❷地区；区域：山～｜市～｜解放～｜工业～｜风景～。❸〈名〉行政区划单位，如自治区、市辖区、县辖区等。</explain>
      <paraID> E5F376E</paraID>
      <start>230</start>
      <end>232</end>
      <status>unmodified</status>
      <modifiedWord/>
      <trackRevisions>false</trackRevisions>
    </reviewItem>
    <reviewItem>
      <errorID>c2c74797-4067-4b45-b5dc-fceff2f3b1f9</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6EF98BAF</paraID>
      <start>31</start>
      <end>37</end>
      <status>unmodified</status>
      <modifiedWord/>
      <trackRevisions>false</trackRevisions>
    </reviewItem>
    <reviewItem>
      <errorID>51df464c-7d08-461b-b7dc-89f4ba33bba8</errorID>
      <errorWord>~</errorWord>
      <group>L1_Format</group>
      <groupName>格式问题</groupName>
      <ability>L2_HalfPunc</ability>
      <abilityName>全半角检查</abilityName>
      <candidateList>
        <item>～</item>
      </candidateList>
      <explain>文本全半角错误。</explain>
      <paraID>6EF98BAF</paraID>
      <start>159</start>
      <end>160</end>
      <status>unmodified</status>
      <modifiedWord/>
      <trackRevisions>false</trackRevisions>
    </reviewItem>
    <reviewItem>
      <errorID>ba78dcd2-16f4-4959-b21f-59134855d7cf</errorID>
      <errorWord>~</errorWord>
      <group>L1_Format</group>
      <groupName>格式问题</groupName>
      <ability>L2_HalfPunc</ability>
      <abilityName>全半角检查</abilityName>
      <candidateList>
        <item>～</item>
      </candidateList>
      <explain>文本全半角错误。</explain>
      <paraID>2298585E</paraID>
      <start>81</start>
      <end>82</end>
      <status>unmodified</status>
      <modifiedWord/>
      <trackRevisions>false</trackRevisions>
    </reviewItem>
    <reviewItem>
      <errorID>3108ae7b-0a49-4db5-bc01-9a5d61c10e73</errorID>
      <errorWord>在水作用</errorWord>
      <group>L1_Knowledge</group>
      <groupName>知识性问题</groupName>
      <ability>L2_Term</ability>
      <abilityName>专业术语</abilityName>
      <candidateList>
        <item>疏水作用</item>
      </candidateList>
      <explain/>
      <paraID> 70667AE</paraID>
      <start>61</start>
      <end>65</end>
      <status>unmodified</status>
      <modifiedWord/>
      <trackRevisions>false</trackRevisions>
    </reviewItem>
    <reviewItem>
      <errorID>31f7634e-3ffc-4445-9b37-e0734d4e3984</errorID>
      <errorWord>粘附</errorWord>
      <group>L1_Word</group>
      <groupName>字词问题</groupName>
      <ability>L2_Alias</ability>
      <abilityName>也作/曾用词</abilityName>
      <candidateList>
        <item>黏附</item>
      </candidateList>
      <explain>词汇[粘附]为不规范表述或旧称，其规范书面表述为[黏附]。</explain>
      <paraID> 5C49E09</paraID>
      <start>42</start>
      <end>44</end>
      <status>unmodified</status>
      <modifiedWord/>
      <trackRevisions>false</trackRevisions>
    </reviewItem>
    <reviewItem>
      <errorID>76de797d-992b-4c86-a61c-2031b527b5bd</errorID>
      <errorWord>2014年6月285日</errorWord>
      <group>L1_Knowledge</group>
      <groupName>知识性问题</groupName>
      <ability>L2_Time</ability>
      <abilityName>日期时间</abilityName>
      <candidateList/>
      <explain>每年的四、六、九、十一月仅有30天。</explain>
      <paraID>7A1F3F2C</paraID>
      <start>99</start>
      <end>110</end>
      <status>unmodified</status>
      <modifiedWord/>
      <trackRevisions>false</trackRevisions>
    </reviewItem>
    <reviewItem>
      <errorID>00c293da-4f3b-4547-9d9d-45ab1f02d2d9</errorID>
      <errorWord>（</errorWord>
      <group>L1_Format</group>
      <groupName>格式问题</groupName>
      <ability>L2_HalfPunc</ability>
      <abilityName>全半角检查</abilityName>
      <candidateList>
        <item>(</item>
      </candidateList>
      <explain>文本全半角错误。</explain>
      <paraID>7AE0D5A2</paraID>
      <start>0</start>
      <end>1</end>
      <status>unmodified</status>
      <modifiedWord/>
      <trackRevisions>false</trackRevisions>
    </reviewItem>
    <reviewItem>
      <errorID>7f0d4165-7431-4471-bf94-b5f6b3e4f375</errorID>
      <errorWord>）</errorWord>
      <group>L1_Format</group>
      <groupName>格式问题</groupName>
      <ability>L2_HalfPunc</ability>
      <abilityName>全半角检查</abilityName>
      <candidateList>
        <item>)</item>
      </candidateList>
      <explain>文本全半角错误。</explain>
      <paraID>7AE0D5A2</paraID>
      <start>6</start>
      <end>7</end>
      <status>unmodified</status>
      <modifiedWord/>
      <trackRevisions>false</trackRevisions>
    </reviewItem>
    <reviewItem>
      <errorID>997ab5fa-2842-4b98-b742-b68f57bf1722</errorID>
      <errorWord>（</errorWord>
      <group>L1_Format</group>
      <groupName>格式问题</groupName>
      <ability>L2_HalfPunc</ability>
      <abilityName>全半角检查</abilityName>
      <candidateList>
        <item>(</item>
      </candidateList>
      <explain>文本全半角错误。</explain>
      <paraID>157A5F1F</paraID>
      <start>0</start>
      <end>1</end>
      <status>unmodified</status>
      <modifiedWord/>
      <trackRevisions>false</trackRevisions>
    </reviewItem>
    <reviewItem>
      <errorID>fcc82959-8f3c-435e-a2ba-c8bbbdb12231</errorID>
      <errorWord>）</errorWord>
      <group>L1_Format</group>
      <groupName>格式问题</groupName>
      <ability>L2_HalfPunc</ability>
      <abilityName>全半角检查</abilityName>
      <candidateList>
        <item>)</item>
      </candidateList>
      <explain>文本全半角错误。</explain>
      <paraID>157A5F1F</paraID>
      <start>6</start>
      <end>7</end>
      <status>unmodified</status>
      <modifiedWord/>
      <trackRevisions>false</trackRevisions>
    </reviewItem>
    <reviewItem>
      <errorID>22eee684-19c7-481a-852f-dfc86bc46eee</errorID>
      <errorWord>》（试行）</errorWord>
      <group>L1_Word</group>
      <groupName>字词问题</groupName>
      <ability>L2_Typo</ability>
      <abilityName>字词错误</abilityName>
      <candidateList>
        <item>（试行）》</item>
      </candidateList>
      <explain/>
      <paraID> FE9D8E9</paraID>
      <start>27</start>
      <end>32</end>
      <status>unmodified</status>
      <modifiedWord/>
      <trackRevisions>false</trackRevisions>
    </reviewItem>
    <reviewItem>
      <errorID>24ce0f51-fb4e-49a6-bb14-c6b1f3798967</errorID>
      <errorWord>“</errorWord>
      <group>L1_Punc</group>
      <groupName>标点问题</groupName>
      <ability>L2_Punc</ability>
      <abilityName>标点符号检查</abilityName>
      <candidateList/>
      <explain/>
      <paraID> FE9D8E9</paraID>
      <start>33</start>
      <end>34</end>
      <status>unmodified</status>
      <modifiedWord/>
      <trackRevisions>false</trackRevisions>
    </reviewItem>
    <reviewItem>
      <errorID>a2a97945-6448-417c-8680-a64a83d91e1c</errorID>
      <errorWord>"</errorWord>
      <group>L1_Format</group>
      <groupName>格式问题</groupName>
      <ability>L2_HalfPunc</ability>
      <abilityName>全半角检查</abilityName>
      <candidateList/>
      <explain>文本全半角错误。</explain>
      <paraID>6ACB0A61</paraID>
      <start>49</start>
      <end>50</end>
      <status>unmodified</status>
      <modifiedWord/>
      <trackRevisions>false</trackRevisions>
    </reviewItem>
    <reviewItem>
      <errorID>8e39fe8e-26cf-414f-a2cd-e130544e3176</errorID>
      <errorWord>（</errorWord>
      <group>L1_Format</group>
      <groupName>格式问题</groupName>
      <ability>L2_HalfPunc</ability>
      <abilityName>全半角检查</abilityName>
      <candidateList>
        <item>(</item>
      </candidateList>
      <explain>文本全半角错误。</explain>
      <paraID>17F405C6</paraID>
      <start>3</start>
      <end>4</end>
      <status>unmodified</status>
      <modifiedWord/>
      <trackRevisions>false</trackRevisions>
    </reviewItem>
    <reviewItem>
      <errorID>795c72d0-53f0-4515-8118-1940195bcc4a</errorID>
      <errorWord>）</errorWord>
      <group>L1_Format</group>
      <groupName>格式问题</groupName>
      <ability>L2_HalfPunc</ability>
      <abilityName>全半角检查</abilityName>
      <candidateList>
        <item>)</item>
      </candidateList>
      <explain>文本全半角错误。</explain>
      <paraID>17F405C6</paraID>
      <start>10</start>
      <end>11</end>
      <status>unmodified</status>
      <modifiedWord/>
      <trackRevisions>false</trackRevisions>
    </reviewItem>
    <reviewItem>
      <errorID>deee7ce6-b90e-4e08-b4d2-8617b2e1b5e5</errorID>
      <errorWord>＜</errorWord>
      <group>L1_Format</group>
      <groupName>格式问题</groupName>
      <ability>L2_HalfPunc</ability>
      <abilityName>全半角检查</abilityName>
      <candidateList>
        <item>&lt;</item>
      </candidateList>
      <explain>文本全半角错误。</explain>
      <paraID>2FA49B60</paraID>
      <start>0</start>
      <end>1</end>
      <status>unmodified</status>
      <modifiedWord/>
      <trackRevisions>false</trackRevisions>
    </reviewItem>
    <reviewItem>
      <errorID>5835a387-b7a9-4732-ad9c-0b533c935c6d</errorID>
      <errorWord>要</errorWord>
      <group>L1_Word</group>
      <groupName>字词问题</groupName>
      <ability>L2_Typo</ability>
      <abilityName>字词错误</abilityName>
      <candidateList>
        <item>要防</item>
      </candidateList>
      <explain/>
      <paraID> 1A4B7CA</paraID>
      <start>15</start>
      <end>16</end>
      <status>unmodified</status>
      <modifiedWord/>
      <trackRevisions>false</trackRevisions>
    </reviewItem>
    <reviewItem>
      <errorID>f97abb9e-4210-4cb7-8cbc-a1891f2f33ed</errorID>
      <errorWord>程</errorWord>
      <group>L1_Word</group>
      <groupName>字词问题</groupName>
      <ability>L2_Typo</ability>
      <abilityName>字词错误</abilityName>
      <candidateList>
        <item>程中</item>
      </candidateList>
      <explain/>
      <paraID>17696620</paraID>
      <start>18</start>
      <end>20</end>
      <status>modified</status>
      <modifiedWord>程中</modifiedWord>
      <trackRevisions>false</trackRevisions>
    </reviewItem>
    <reviewItem>
      <errorID>cf576109-b2ab-42e9-9aec-e35a64bda638</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40AD0884</paraID>
      <start>0</start>
      <end>3</end>
      <status>unmodified</status>
      <modifiedWord/>
      <trackRevisions>false</trackRevisions>
    </reviewItem>
    <reviewItem>
      <errorID>d5ac2435-4d0e-4f0d-a722-46737c012fa2</errorID>
      <errorWord>程</errorWord>
      <group>L1_Word</group>
      <groupName>字词问题</groupName>
      <ability>L2_Typo</ability>
      <abilityName>字词错误</abilityName>
      <candidateList>
        <item>程中</item>
      </candidateList>
      <explain/>
      <paraID>705A1E22</paraID>
      <start>18</start>
      <end>19</end>
      <status>unmodified</status>
      <modifiedWord/>
      <trackRevisions>false</trackRevisions>
    </reviewItem>
    <reviewItem>
      <errorID>a595191b-2d0f-4440-85ae-554905bc9102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77D0F338</paraID>
      <start>131</start>
      <end>132</end>
      <status>unmodified</status>
      <modifiedWord/>
      <trackRevisions>false</trackRevisions>
    </reviewItem>
    <reviewItem>
      <errorID>33744777-ba3e-486e-9163-59c458cca878</errorID>
      <errorWord>计</errorWord>
      <group>L1_Word</group>
      <groupName>字词问题</groupName>
      <ability>L2_Typo</ability>
      <abilityName>字词错误</abilityName>
      <candidateList>
        <item>计算</item>
      </candidateList>
      <explain/>
      <paraID>6DEABFED</paraID>
      <start>49</start>
      <end>50</end>
      <status>unmodified</status>
      <modifiedWord/>
      <trackRevisions>false</trackRevisions>
    </reviewItem>
    <reviewItem>
      <errorID>0e970cef-7779-4323-a6b6-f8852af0353e</errorID>
      <errorWord>建材垃圾</errorWord>
      <group>L1_Knowledge</group>
      <groupName>知识性问题</groupName>
      <ability>L2_Term</ability>
      <abilityName>专业术语</abilityName>
      <candidateList>
        <item>建筑垃圾</item>
      </candidateList>
      <explain/>
      <paraID>7A92C65E</paraID>
      <start>100</start>
      <end>104</end>
      <status>unmodified</status>
      <modifiedWord/>
      <trackRevisions>false</trackRevisions>
    </reviewItem>
    <reviewItem>
      <errorID>c71ddba2-1db8-4a9f-8b4d-e967bd2b08db</errorID>
      <errorWord>》</errorWord>
      <group>L1_Word</group>
      <groupName>字词问题</groupName>
      <ability>L2_Typo</ability>
      <abilityName>字词错误</abilityName>
      <candidateList>
        <item>》等</item>
      </candidateList>
      <explain/>
      <paraID>1384D668</paraID>
      <start>61</start>
      <end>62</end>
      <status>unmodified</status>
      <modifiedWord/>
      <trackRevisions>false</trackRevisions>
    </reviewItem>
    <reviewItem>
      <errorID>9ee84ee0-083b-41fb-98c6-ffc80caa14b1</errorID>
      <errorWord>场</errorWord>
      <group>L1_Word</group>
      <groupName>字词问题</groupName>
      <ability>L2_Typo</ability>
      <abilityName>字词错误</abilityName>
      <candidateList>
        <item>扬</item>
      </candidateList>
      <explain>存在字形相近字词的误用。</explain>
      <paraID>1E7C41BC</paraID>
      <start>63</start>
      <end>64</end>
      <status>modified</status>
      <modifiedWord>扬</modifiedWord>
      <trackRevisions>false</trackRevisions>
    </reviewItem>
    <reviewItem>
      <errorID>9ad58219-2f9d-4a2f-9740-d08be4a6add1</errorID>
      <errorWord>（</errorWord>
      <group>L1_Format</group>
      <groupName>格式问题</groupName>
      <ability>L2_HalfPunc</ability>
      <abilityName>全半角检查</abilityName>
      <candidateList>
        <item>(</item>
      </candidateList>
      <explain>文本全半角错误。</explain>
      <paraID>3420D99A</paraID>
      <start>25</start>
      <end>26</end>
      <status>unmodified</status>
      <modifiedWord/>
      <trackRevisions>false</trackRevisions>
    </reviewItem>
    <reviewItem>
      <errorID>1afd3414-b831-4742-91bd-048fefbfc755</errorID>
      <errorWord>）</errorWord>
      <group>L1_Format</group>
      <groupName>格式问题</groupName>
      <ability>L2_HalfPunc</ability>
      <abilityName>全半角检查</abilityName>
      <candidateList>
        <item>)</item>
      </candidateList>
      <explain>文本全半角错误。</explain>
      <paraID>3420D99A</paraID>
      <start>31</start>
      <end>32</end>
      <status>unmodified</status>
      <modifiedWord/>
      <trackRevisions>false</trackRevisions>
    </reviewItem>
    <reviewItem>
      <errorID>cddc941c-d565-4b24-997a-04a4c67cd2b6</errorID>
      <errorWord>（</errorWord>
      <group>L1_Format</group>
      <groupName>格式问题</groupName>
      <ability>L2_HalfPunc</ability>
      <abilityName>全半角检查</abilityName>
      <candidateList>
        <item>(</item>
      </candidateList>
      <explain>文本全半角错误。</explain>
      <paraID>4A66BD3E</paraID>
      <start>8</start>
      <end>9</end>
      <status>unmodified</status>
      <modifiedWord/>
      <trackRevisions>false</trackRevisions>
    </reviewItem>
    <reviewItem>
      <errorID>7a004e8d-8b8a-41af-9c27-8e1e97386171</errorID>
      <errorWord>）</errorWord>
      <group>L1_Format</group>
      <groupName>格式问题</groupName>
      <ability>L2_HalfPunc</ability>
      <abilityName>全半角检查</abilityName>
      <candidateList>
        <item>)</item>
      </candidateList>
      <explain>文本全半角错误。</explain>
      <paraID>4A66BD3E</paraID>
      <start>16</start>
      <end>17</end>
      <status>unmodified</status>
      <modifiedWord/>
      <trackRevisions>false</trackRevisions>
    </reviewItem>
    <reviewItem>
      <errorID>ff778ca5-e980-45ce-810f-7564bd0db215</errorID>
      <errorWord>（</errorWord>
      <group>L1_Format</group>
      <groupName>格式问题</groupName>
      <ability>L2_HalfPunc</ability>
      <abilityName>全半角检查</abilityName>
      <candidateList>
        <item>(</item>
      </candidateList>
      <explain>文本全半角错误。</explain>
      <paraID>4A66BD3E</paraID>
      <start>18</start>
      <end>19</end>
      <status>unmodified</status>
      <modifiedWord/>
      <trackRevisions>false</trackRevisions>
    </reviewItem>
    <reviewItem>
      <errorID>808d5709-276a-4b77-8561-7a6be18dcbe2</errorID>
      <errorWord>）</errorWord>
      <group>L1_Format</group>
      <groupName>格式问题</groupName>
      <ability>L2_HalfPunc</ability>
      <abilityName>全半角检查</abilityName>
      <candidateList>
        <item>)</item>
      </candidateList>
      <explain>文本全半角错误。</explain>
      <paraID>4A66BD3E</paraID>
      <start>26</start>
      <end>27</end>
      <status>unmodified</status>
      <modifiedWord/>
      <trackRevisions>false</trackRevisions>
    </reviewItem>
    <reviewItem>
      <errorID>02076a4f-94c5-406e-aa67-938edeab6cd8</errorID>
      <errorWord>-</errorWord>
      <group>L1_Format</group>
      <groupName>格式问题</groupName>
      <ability>L2_HalfPunc</ability>
      <abilityName>全半角检查</abilityName>
      <candidateList>
        <item>－</item>
      </candidateList>
      <explain>文本全半角错误。</explain>
      <paraID>622E198E</paraID>
      <start>101</start>
      <end>102</end>
      <status>unmodified</status>
      <modifiedWord/>
      <trackRevisions>false</trackRevisions>
    </reviewItem>
    <reviewItem>
      <errorID>21724f04-5d29-4ad8-bad4-1e698305efe7</errorID>
      <errorWord>-</errorWord>
      <group>L1_Format</group>
      <groupName>格式问题</groupName>
      <ability>L2_HalfPunc</ability>
      <abilityName>全半角检查</abilityName>
      <candidateList>
        <item>－</item>
      </candidateList>
      <explain>文本全半角错误。</explain>
      <paraID>622E198E</paraID>
      <start>102</start>
      <end>103</end>
      <status>unmodified</status>
      <modifiedWord/>
      <trackRevisions>false</trackRevisions>
    </reviewItem>
    <reviewItem>
      <errorID>c4e34f9d-3064-41d7-9960-47708d43a9e7</errorID>
      <errorWord>-</errorWord>
      <group>L1_Format</group>
      <groupName>格式问题</groupName>
      <ability>L2_HalfPunc</ability>
      <abilityName>全半角检查</abilityName>
      <candidateList>
        <item>－</item>
      </candidateList>
      <explain>文本全半角错误。</explain>
      <paraID>622E198E</paraID>
      <start>121</start>
      <end>122</end>
      <status>unmodified</status>
      <modifiedWord/>
      <trackRevisions>false</trackRevisions>
    </reviewItem>
    <reviewItem>
      <errorID>44738a72-038c-4bae-96a4-e7afc8fff654</errorID>
      <errorWord>则颗粒物</errorWord>
      <group>L1_Knowledge</group>
      <groupName>知识性问题</groupName>
      <ability>L2_Term</ability>
      <abilityName>专业术语</abilityName>
      <candidateList>
        <item>细颗粒物</item>
      </candidateList>
      <explain/>
      <paraID>115D5B3E</paraID>
      <start>30</start>
      <end>34</end>
      <status>unmodified</status>
      <modifiedWord/>
      <trackRevisions>false</trackRevisions>
    </reviewItem>
    <reviewItem>
      <errorID>531ed530-bd23-480c-a88d-bef010954557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7AA9D3D1</paraID>
      <start>199</start>
      <end>200</end>
      <status>unmodified</status>
      <modifiedWord/>
      <trackRevisions>false</trackRevisions>
    </reviewItem>
    <reviewItem>
      <errorID>bacf440b-698a-4aef-8312-2a80efdfd184</errorID>
      <errorWord>计</errorWord>
      <group>L1_Word</group>
      <groupName>字词问题</groupName>
      <ability>L2_Typo</ability>
      <abilityName>字词错误</abilityName>
      <candidateList>
        <item>计算</item>
      </candidateList>
      <explain/>
      <paraID>7AA9D3D1</paraID>
      <start>243</start>
      <end>244</end>
      <status>unmodified</status>
      <modifiedWord/>
      <trackRevisions>false</trackRevisions>
    </reviewItem>
    <reviewItem>
      <errorID>9ef5d8df-d329-46b1-aadb-d6ed6bcd44eb</errorID>
      <errorWord>则颗粒物</errorWord>
      <group>L1_Knowledge</group>
      <groupName>知识性问题</groupName>
      <ability>L2_Term</ability>
      <abilityName>专业术语</abilityName>
      <candidateList>
        <item>细颗粒物</item>
      </candidateList>
      <explain/>
      <paraID>3492C136</paraID>
      <start>142</start>
      <end>146</end>
      <status>unmodified</status>
      <modifiedWord/>
      <trackRevisions>false</trackRevisions>
    </reviewItem>
    <reviewItem>
      <errorID>3b5c9767-7d22-4184-8756-ae32e5a57d31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3492C136</paraID>
      <start>262</start>
      <end>263</end>
      <status>unmodified</status>
      <modifiedWord/>
      <trackRevisions>false</trackRevisions>
    </reviewItem>
    <reviewItem>
      <errorID>e3b12bca-a47a-4365-9214-410cbd268325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3492C136</paraID>
      <start>394</start>
      <end>395</end>
      <status>unmodified</status>
      <modifiedWord/>
      <trackRevisions>false</trackRevisions>
    </reviewItem>
    <reviewItem>
      <errorID>7f567124-76ee-4e7d-8ef7-4256ca4ec549</errorID>
      <errorWord>粘合</errorWord>
      <group>L1_Word</group>
      <groupName>字词问题</groupName>
      <ability>L2_Alias</ability>
      <abilityName>也作/曾用词</abilityName>
      <candidateList>
        <item>黏合</item>
      </candidateList>
      <explain>词汇[粘合]为不规范表述或旧称，其规范书面表述为[黏合]。</explain>
      <paraID>757FF808</paraID>
      <start>195</start>
      <end>197</end>
      <status>unmodified</status>
      <modifiedWord/>
      <trackRevisions>false</trackRevisions>
    </reviewItem>
    <reviewItem>
      <errorID>621f916a-694d-479a-bca1-2555fbc29f91</errorID>
      <errorWord>度</errorWord>
      <group>L1_Word</group>
      <groupName>字词问题</groupName>
      <ability>L2_Typo</ability>
      <abilityName>字词错误</abilityName>
      <candidateList>
        <item>度和</item>
      </candidateList>
      <explain/>
      <paraID>10159F00</paraID>
      <start>13</start>
      <end>15</end>
      <status>modified</status>
      <modifiedWord>度和</modifiedWord>
      <trackRevisions>false</trackRevisions>
    </reviewItem>
    <reviewItem>
      <errorID>a1d8ffa3-32e3-4d0a-98e0-9e18d93a937b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10159F00</paraID>
      <start>146</start>
      <end>147</end>
      <status>unmodified</status>
      <modifiedWord/>
      <trackRevisions>false</trackRevisions>
    </reviewItem>
    <reviewItem>
      <errorID>0ac91fba-d7b3-46a5-b20f-6df291be8919</errorID>
      <errorWord>则颗粒物</errorWord>
      <group>L1_Knowledge</group>
      <groupName>知识性问题</groupName>
      <ability>L2_Term</ability>
      <abilityName>专业术语</abilityName>
      <candidateList>
        <item>细颗粒物</item>
      </candidateList>
      <explain/>
      <paraID>29AB1ECA</paraID>
      <start>101</start>
      <end>105</end>
      <status>unmodified</status>
      <modifiedWord/>
      <trackRevisions>false</trackRevisions>
    </reviewItem>
    <reviewItem>
      <errorID>7809a5c9-8282-4839-b11c-a6ecd66e2b36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29AB1ECA</paraID>
      <start>174</start>
      <end>175</end>
      <status>unmodified</status>
      <modifiedWord/>
      <trackRevisions>false</trackRevisions>
    </reviewItem>
    <reviewItem>
      <errorID>7726289b-a5db-4fb6-9a5b-934ef6a746c7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29AB1ECA</paraID>
      <start>224</start>
      <end>225</end>
      <status>unmodified</status>
      <modifiedWord/>
      <trackRevisions>false</trackRevisions>
    </reviewItem>
    <reviewItem>
      <errorID>d55e99c9-6fca-4fe7-865c-820ec7b79415</errorID>
      <errorWord>-</errorWord>
      <group>L1_Format</group>
      <groupName>格式问题</groupName>
      <ability>L2_HalfPunc</ability>
      <abilityName>全半角检查</abilityName>
      <candidateList>
        <item>－</item>
      </candidateList>
      <explain>文本全半角错误。</explain>
      <paraID>44FDD409</paraID>
      <start>4</start>
      <end>5</end>
      <status>unmodified</status>
      <modifiedWord/>
      <trackRevisions>false</trackRevisions>
    </reviewItem>
    <reviewItem>
      <errorID>02aa1a71-af48-4f08-84fa-ec310976e684</errorID>
      <errorWord>-</errorWord>
      <group>L1_Format</group>
      <groupName>格式问题</groupName>
      <ability>L2_HalfPunc</ability>
      <abilityName>全半角检查</abilityName>
      <candidateList>
        <item>－</item>
      </candidateList>
      <explain>文本全半角错误。</explain>
      <paraID>568CBDFD</paraID>
      <start>4</start>
      <end>5</end>
      <status>unmodified</status>
      <modifiedWord/>
      <trackRevisions>false</trackRevisions>
    </reviewItem>
    <reviewItem>
      <errorID>31827904-b943-497e-886c-f26500d3732b</errorID>
      <errorWord>-</errorWord>
      <group>L1_Format</group>
      <groupName>格式问题</groupName>
      <ability>L2_HalfPunc</ability>
      <abilityName>全半角检查</abilityName>
      <candidateList>
        <item>－</item>
      </candidateList>
      <explain>文本全半角错误。</explain>
      <paraID>590B830C</paraID>
      <start>4</start>
      <end>5</end>
      <status>unmodified</status>
      <modifiedWord/>
      <trackRevisions>false</trackRevisions>
    </reviewItem>
    <reviewItem>
      <errorID>6180e52f-7a4d-4040-a4f5-84887c70f08c</errorID>
      <errorWord>则颗粒物</errorWord>
      <group>L1_Knowledge</group>
      <groupName>知识性问题</groupName>
      <ability>L2_Term</ability>
      <abilityName>专业术语</abilityName>
      <candidateList>
        <item>细颗粒物</item>
      </candidateList>
      <explain/>
      <paraID>401B2691</paraID>
      <start>0</start>
      <end>4</end>
      <status>unmodified</status>
      <modifiedWord/>
      <trackRevisions>false</trackRevisions>
    </reviewItem>
    <reviewItem>
      <errorID>53f6d295-7a94-47ff-8d5d-7adceea8d080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401B2691</paraID>
      <start>29</start>
      <end>30</end>
      <status>unmodified</status>
      <modifiedWord/>
      <trackRevisions>false</trackRevisions>
    </reviewItem>
    <reviewItem>
      <errorID>563b42ec-a557-4e53-86f2-ac6bd6c15753</errorID>
      <errorWord>销</errorWord>
      <group>L1_Word</group>
      <groupName>字词问题</groupName>
      <ability>L2_Typo</ability>
      <abilityName>字词错误</abilityName>
      <candidateList>
        <item>硝</item>
      </candidateList>
      <explain/>
      <paraID>4D140C21</paraID>
      <start>29</start>
      <end>30</end>
      <status>modified</status>
      <modifiedWord>硝</modifiedWord>
      <trackRevisions>false</trackRevisions>
    </reviewItem>
    <reviewItem>
      <errorID>4468485b-792d-4723-87d2-26bcb18bea01</errorID>
      <errorWord>这</errorWord>
      <group>L1_Word</group>
      <groupName>字词问题</groupName>
      <ability>L2_Typo</ability>
      <abilityName>字词错误</abilityName>
      <candidateList>
        <item>这个</item>
      </candidateList>
      <explain>〈代〉指示代词。❶这一个：～孩子真懂事｜～比那个沉，我们两个人抬。❷这东西；这事情：你问～吗？这叫哈密瓜｜他为了～忙了好几天。❸用在动词、形容词之前，表示夸张：大家～乐啊！</explain>
      <paraID>  D31588</paraID>
      <start>366</start>
      <end>368</end>
      <status>modified</status>
      <modifiedWord>这个</modifiedWord>
      <trackRevisions>false</trackRevisions>
    </reviewItem>
    <reviewItem>
      <errorID>fa75d21f-c92f-4680-9d66-c35b672d0091</errorID>
      <errorWord>、而</errorWord>
      <group>L1_Punc</group>
      <groupName>标点问题</groupName>
      <ability>L2_Punc</ability>
      <abilityName>标点符号检查</abilityName>
      <candidateList>
        <item>，而</item>
      </candidateList>
      <explain>连接词前后不宜使用顿号，建议使用逗号。</explain>
      <paraID>49EF1108</paraID>
      <start>141</start>
      <end>143</end>
      <status>unmodified</status>
      <modifiedWord/>
      <trackRevisions>false</trackRevisions>
    </reviewItem>
    <reviewItem>
      <errorID>b19a0033-3a0f-4f52-9cb0-4a84361ab2f2</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2CAEE6D3</paraID>
      <start>97</start>
      <end>104</end>
      <status>unmodified</status>
      <modifiedWord/>
      <trackRevisions>false</trackRevisions>
    </reviewItem>
    <reviewItem>
      <errorID>a1d93412-e397-4bd1-a15e-4eb872823b24</errorID>
      <errorWord>50%~70%</errorWord>
      <group>L1_Knowledge</group>
      <groupName>知识性问题</groupName>
      <ability>L2_Knowledge</ability>
      <abilityName>其他知识</abilityName>
      <candidateList>
        <item>50%～70%</item>
      </candidateList>
      <explain>1. “50%~70%”中的单位“%”仅出现在后一个数字上，容易引起歧义；根据《现代汉语标点符号数字用法规范手册》，数字表示范围两边需要使用统一的格式。2. 根据标点国标 4.13 中的规则，数字、时间或地域连接符应使用（视觉上更长的）“—”或“～”。</explain>
      <paraID>2CAEE6D3</paraID>
      <start>122</start>
      <end>129</end>
      <status>unmodified</status>
      <modifiedWord/>
      <trackRevisions>false</trackRevisions>
    </reviewItem>
    <reviewItem>
      <errorID>77013917-d791-4f3f-a004-989638ccdde5</errorID>
      <errorWord>法</errorWord>
      <group>L1_Word</group>
      <groupName>字词问题</groupName>
      <ability>L2_Typo</ability>
      <abilityName>字词错误</abilityName>
      <candidateList>
        <item>法是</item>
      </candidateList>
      <explain/>
      <paraID>297492A7</paraID>
      <start>23</start>
      <end>25</end>
      <status>modified</status>
      <modifiedWord>法是</modifiedWord>
      <trackRevisions>false</trackRevisions>
    </reviewItem>
    <reviewItem>
      <errorID>bc953eb8-4f51-4551-ac04-81e554e72b0a</errorID>
      <errorWord>-</errorWord>
      <group>L1_Format</group>
      <groupName>格式问题</groupName>
      <ability>L2_HalfPunc</ability>
      <abilityName>全半角检查</abilityName>
      <candidateList>
        <item>－</item>
      </candidateList>
      <explain>文本全半角错误。</explain>
      <paraID>297492A7</paraID>
      <start>28</start>
      <end>29</end>
      <status>unmodified</status>
      <modifiedWord/>
      <trackRevisions>false</trackRevisions>
    </reviewItem>
    <reviewItem>
      <errorID>121ab680-21bc-410c-8fca-ea9bb93c3cee</errorID>
      <errorWord>固体废物污染环境防治法</errorWord>
      <group>L1_Knowledge</group>
      <groupName>知识性问题</groupName>
      <ability>L2_Knowledge</ability>
      <abilityName>其他知识</abilityName>
      <candidateList>
        <item>中华人民共和国固体废物污染环境防治法</item>
      </candidateList>
      <explain>当前法律法规名称使用简称，请注意是否应当使用全称。</explain>
      <paraID>46CD8BE6</paraID>
      <start>9</start>
      <end>20</end>
      <status>unmodified</status>
      <modifiedWord/>
      <trackRevisions>false</trackRevisions>
    </reviewItem>
    <reviewItem>
      <errorID>79c7f278-eb34-4c61-9741-dd20d261babd</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2EEF74F4</paraID>
      <start>48</start>
      <end>54</end>
      <status>unmodified</status>
      <modifiedWord/>
      <trackRevisions>false</trackRevisions>
    </reviewItem>
    <reviewItem>
      <errorID>97fb7ba9-dad8-418b-9cff-1fb5d6d5383e</errorID>
      <errorWord>设施</errorWord>
      <group>L1_Word</group>
      <groupName>字词问题</groupName>
      <ability>L2_Typo</ability>
      <abilityName>字词错误</abilityName>
      <candidateList>
        <item>设置</item>
      </candidateList>
      <explain>〈动〉❶设立：这座剧院是为儿童～的。❷安放；安装：～障碍。</explain>
      <paraID>5D91D19C</paraID>
      <start>59</start>
      <end>61</end>
      <status>modified</status>
      <modifiedWord>设置</modifiedWord>
      <trackRevisions>false</trackRevisions>
    </reviewItem>
    <reviewItem>
      <errorID>9cb00c39-5454-4256-9142-32db930efbf3</errorID>
      <errorWord>污水处理厂污水处理厂</errorWord>
      <group>L1_Word</group>
      <groupName>字词问题</groupName>
      <ability>L2_Typo</ability>
      <abilityName>字词错误</abilityName>
      <candidateList>
        <item>污水处理厂</item>
      </candidateList>
      <explain/>
      <paraID> 9C91814</paraID>
      <start>31</start>
      <end>36</end>
      <status>modified</status>
      <modifiedWord>污水处理厂</modifiedWord>
      <trackRevisions>false</trackRevisions>
    </reviewItem>
    <reviewItem>
      <errorID>9d6e1910-e169-468d-8466-fa7822f09e01</errorID>
      <errorWord>源源</errorWord>
      <group>L1_Word</group>
      <groupName>字词问题</groupName>
      <ability>L2_Typo</ability>
      <abilityName>字词错误</abilityName>
      <candidateList>
        <item>源</item>
      </candidateList>
      <explain/>
      <paraID>660E6AFF</paraID>
      <start>1</start>
      <end>3</end>
      <status>unmodified</status>
      <modifiedWord/>
      <trackRevisions>false</trackRevisions>
    </reviewItem>
    <reviewItem>
      <errorID>90f12c5c-9fc2-452e-b5bd-5dc4cef9e041</errorID>
      <errorWord>，</errorWord>
      <group>L1_Punc</group>
      <groupName>标点问题</groupName>
      <ability>L2_Punc</ability>
      <abilityName>标点符号检查</abilityName>
      <candidateList>
        <item/>
      </candidateList>
      <explain>括号内行文末尾一般不加标点。</explain>
      <paraID>52512404</paraID>
      <start>17</start>
      <end>18</end>
      <status>unmodified</status>
      <modifiedWord/>
      <trackRevisions>false</trackRevisions>
    </reviewItem>
    <reviewItem>
      <errorID>3630247e-ceb6-4f63-b0c0-97064e652e9b</errorID>
      <errorWord>无指向性点声源几何发散衰减无指向性点声源几何发散衰减</errorWord>
      <group>L1_Word</group>
      <groupName>字词问题</groupName>
      <ability>L2_Typo</ability>
      <abilityName>字词错误</abilityName>
      <candidateList>
        <item>无指向性点声源几何发散衰减</item>
      </candidateList>
      <explain/>
      <paraID>18455860</paraID>
      <start>2</start>
      <end>15</end>
      <status>modified</status>
      <modifiedWord>无指向性点声源几何发散衰减</modifiedWord>
      <trackRevisions>false</trackRevisions>
    </reviewItem>
    <reviewItem>
      <errorID>c9da67d3-f72d-4b44-873f-42138199eeb0</errorID>
      <errorWord>（</errorWord>
      <group>L1_Format</group>
      <groupName>格式问题</groupName>
      <ability>L2_HalfPunc</ability>
      <abilityName>全半角检查</abilityName>
      <candidateList>
        <item>(</item>
      </candidateList>
      <explain>文本全半角错误。</explain>
      <paraID>1F8FA97F</paraID>
      <start>2</start>
      <end>3</end>
      <status>unmodified</status>
      <modifiedWord/>
      <trackRevisions>false</trackRevisions>
    </reviewItem>
    <reviewItem>
      <errorID>75f19959-fe67-429a-ac05-13d99101bf7d</errorID>
      <errorWord>）</errorWord>
      <group>L1_Format</group>
      <groupName>格式问题</groupName>
      <ability>L2_HalfPunc</ability>
      <abilityName>全半角检查</abilityName>
      <candidateList>
        <item>)</item>
      </candidateList>
      <explain>文本全半角错误。</explain>
      <paraID>1F8FA97F</paraID>
      <start>4</start>
      <end>5</end>
      <status>unmodified</status>
      <modifiedWord/>
      <trackRevisions>false</trackRevisions>
    </reviewItem>
    <reviewItem>
      <errorID>823c1b72-08cf-441d-8c51-1a8012facb2f</errorID>
      <errorWord>（</errorWord>
      <group>L1_Format</group>
      <groupName>格式问题</groupName>
      <ability>L2_HalfPunc</ability>
      <abilityName>全半角检查</abilityName>
      <candidateList>
        <item>(</item>
      </candidateList>
      <explain>文本全半角错误。</explain>
      <paraID>1F8FA97F</paraID>
      <start>8</start>
      <end>9</end>
      <status>unmodified</status>
      <modifiedWord/>
      <trackRevisions>false</trackRevisions>
    </reviewItem>
    <reviewItem>
      <errorID>009d2bca-4322-4e56-903c-7e815ef4657e</errorID>
      <errorWord>）</errorWord>
      <group>L1_Format</group>
      <groupName>格式问题</groupName>
      <ability>L2_HalfPunc</ability>
      <abilityName>全半角检查</abilityName>
      <candidateList>
        <item>)</item>
      </candidateList>
      <explain>文本全半角错误。</explain>
      <paraID>1F8FA97F</paraID>
      <start>10</start>
      <end>11</end>
      <status>unmodified</status>
      <modifiedWord/>
      <trackRevisions>false</trackRevisions>
    </reviewItem>
    <reviewItem>
      <errorID>fb3c956a-5df4-4ec7-8d2c-bc1b8963bbd2</errorID>
      <errorWord>（</errorWord>
      <group>L1_Format</group>
      <groupName>格式问题</groupName>
      <ability>L2_HalfPunc</ability>
      <abilityName>全半角检查</abilityName>
      <candidateList>
        <item>(</item>
      </candidateList>
      <explain>文本全半角错误。</explain>
      <paraID>1F8FA97F</paraID>
      <start>16</start>
      <end>17</end>
      <status>unmodified</status>
      <modifiedWord/>
      <trackRevisions>false</trackRevisions>
    </reviewItem>
    <reviewItem>
      <errorID>9ca79fbc-7a0a-4c8a-9b1b-bd53cd6671ab</errorID>
      <errorWord>）</errorWord>
      <group>L1_Format</group>
      <groupName>格式问题</groupName>
      <ability>L2_HalfPunc</ability>
      <abilityName>全半角检查</abilityName>
      <candidateList>
        <item>)</item>
      </candidateList>
      <explain>文本全半角错误。</explain>
      <paraID>1F8FA97F</paraID>
      <start>21</start>
      <end>22</end>
      <status>unmodified</status>
      <modifiedWord/>
      <trackRevisions>false</trackRevisions>
    </reviewItem>
    <reviewItem>
      <errorID>bdebaccb-927c-46d4-9732-d5e8630edb4f</errorID>
      <errorWord>-</errorWord>
      <group>L1_Format</group>
      <groupName>格式问题</groupName>
      <ability>L2_HalfPunc</ability>
      <abilityName>全半角检查</abilityName>
      <candidateList>
        <item>－</item>
      </candidateList>
      <explain>文本全半角错误。</explain>
      <paraID>5D562239</paraID>
      <start>8</start>
      <end>9</end>
      <status>unmodified</status>
      <modifiedWord/>
      <trackRevisions>false</trackRevisions>
    </reviewItem>
    <reviewItem>
      <errorID>c5a07bbe-d4ea-41c4-b29c-12bedb44dd91</errorID>
      <errorWord>-</errorWord>
      <group>L1_Format</group>
      <groupName>格式问题</groupName>
      <ability>L2_HalfPunc</ability>
      <abilityName>全半角检查</abilityName>
      <candidateList>
        <item>－</item>
      </candidateList>
      <explain>文本全半角错误。</explain>
      <paraID>5D562239</paraID>
      <start>9</start>
      <end>10</end>
      <status>unmodified</status>
      <modifiedWord/>
      <trackRevisions>false</trackRevisions>
    </reviewItem>
    <reviewItem>
      <errorID>96c2c1e4-85ce-4b63-9956-5fa262323a34</errorID>
      <errorWord>-</errorWord>
      <group>L1_Format</group>
      <groupName>格式问题</groupName>
      <ability>L2_HalfPunc</ability>
      <abilityName>全半角检查</abilityName>
      <candidateList>
        <item>－</item>
      </candidateList>
      <explain>文本全半角错误。</explain>
      <paraID>32A399BE</paraID>
      <start>6</start>
      <end>7</end>
      <status>unmodified</status>
      <modifiedWord/>
      <trackRevisions>false</trackRevisions>
    </reviewItem>
    <reviewItem>
      <errorID>4f618f25-ba71-4a03-8e24-a183e5f3d342</errorID>
      <errorWord>-</errorWord>
      <group>L1_Format</group>
      <groupName>格式问题</groupName>
      <ability>L2_HalfPunc</ability>
      <abilityName>全半角检查</abilityName>
      <candidateList>
        <item>－</item>
      </candidateList>
      <explain>文本全半角错误。</explain>
      <paraID>32A399BE</paraID>
      <start>7</start>
      <end>8</end>
      <status>unmodified</status>
      <modifiedWord/>
      <trackRevisions>false</trackRevisions>
    </reviewItem>
    <reviewItem>
      <errorID>454a765a-501b-4e17-af7a-48f68d70c1aa</errorID>
      <errorWord>-</errorWord>
      <group>L1_Format</group>
      <groupName>格式问题</groupName>
      <ability>L2_HalfPunc</ability>
      <abilityName>全半角检查</abilityName>
      <candidateList>
        <item>－</item>
      </candidateList>
      <explain>文本全半角错误。</explain>
      <paraID>2AEDFCC8</paraID>
      <start>2</start>
      <end>3</end>
      <status>unmodified</status>
      <modifiedWord/>
      <trackRevisions>false</trackRevisions>
    </reviewItem>
    <reviewItem>
      <errorID>9cd877fe-c9e6-4039-992a-ac7ea1d824b0</errorID>
      <errorWord>-</errorWord>
      <group>L1_Format</group>
      <groupName>格式问题</groupName>
      <ability>L2_HalfPunc</ability>
      <abilityName>全半角检查</abilityName>
      <candidateList>
        <item>－</item>
      </candidateList>
      <explain>文本全半角错误。</explain>
      <paraID>6DB90786</paraID>
      <start>3</start>
      <end>4</end>
      <status>unmodified</status>
      <modifiedWord/>
      <trackRevisions>false</trackRevisions>
    </reviewItem>
    <reviewItem>
      <errorID>e1ddb514-e736-46c5-9cda-e62f01d21bfb</errorID>
      <errorWord>（</errorWord>
      <group>L1_Format</group>
      <groupName>格式问题</groupName>
      <ability>L2_HalfPunc</ability>
      <abilityName>全半角检查</abilityName>
      <candidateList>
        <item>(</item>
      </candidateList>
      <explain>文本全半角错误。</explain>
      <paraID>3C0CBFAF</paraID>
      <start>8</start>
      <end>9</end>
      <status>unmodified</status>
      <modifiedWord/>
      <trackRevisions>false</trackRevisions>
    </reviewItem>
    <reviewItem>
      <errorID>2a104840-d977-4b14-97b6-428e605e1354</errorID>
      <errorWord>）</errorWord>
      <group>L1_Format</group>
      <groupName>格式问题</groupName>
      <ability>L2_HalfPunc</ability>
      <abilityName>全半角检查</abilityName>
      <candidateList>
        <item>)</item>
      </candidateList>
      <explain>文本全半角错误。</explain>
      <paraID>3C0CBFAF</paraID>
      <start>13</start>
      <end>14</end>
      <status>unmodified</status>
      <modifiedWord/>
      <trackRevisions>false</trackRevisions>
    </reviewItem>
    <reviewItem>
      <errorID>5686dcc6-5318-4b71-aa96-5a678344a99b</errorID>
      <errorWord>-</errorWord>
      <group>L1_Format</group>
      <groupName>格式问题</groupName>
      <ability>L2_HalfPunc</ability>
      <abilityName>全半角检查</abilityName>
      <candidateList>
        <item>－</item>
      </candidateList>
      <explain>文本全半角错误。</explain>
      <paraID> DC82F7A</paraID>
      <start>7</start>
      <end>8</end>
      <status>unmodified</status>
      <modifiedWord/>
      <trackRevisions>false</trackRevisions>
    </reviewItem>
    <reviewItem>
      <errorID>0c66ab16-fff1-4697-bd04-e7e859ac4ecb</errorID>
      <errorWord>-</errorWord>
      <group>L1_Format</group>
      <groupName>格式问题</groupName>
      <ability>L2_HalfPunc</ability>
      <abilityName>全半角检查</abilityName>
      <candidateList>
        <item>－</item>
      </candidateList>
      <explain>文本全半角错误。</explain>
      <paraID>3FA91447</paraID>
      <start>3</start>
      <end>4</end>
      <status>unmodified</status>
      <modifiedWord/>
      <trackRevisions>false</trackRevisions>
    </reviewItem>
    <reviewItem>
      <errorID>3b8034f6-a7ef-4b9d-b22a-a45ce06e195d</errorID>
      <errorWord>（</errorWord>
      <group>L1_Format</group>
      <groupName>格式问题</groupName>
      <ability>L2_HalfPunc</ability>
      <abilityName>全半角检查</abilityName>
      <candidateList>
        <item>(</item>
      </candidateList>
      <explain>文本全半角错误。</explain>
      <paraID>53702F28</paraID>
      <start>4</start>
      <end>5</end>
      <status>unmodified</status>
      <modifiedWord/>
      <trackRevisions>false</trackRevisions>
    </reviewItem>
    <reviewItem>
      <errorID>adea1506-1cd7-4ab5-9b26-1923972d1425</errorID>
      <errorWord>）</errorWord>
      <group>L1_Format</group>
      <groupName>格式问题</groupName>
      <ability>L2_HalfPunc</ability>
      <abilityName>全半角检查</abilityName>
      <candidateList>
        <item>)</item>
      </candidateList>
      <explain>文本全半角错误。</explain>
      <paraID>53702F28</paraID>
      <start>6</start>
      <end>7</end>
      <status>unmodified</status>
      <modifiedWord/>
      <trackRevisions>false</trackRevisions>
    </reviewItem>
    <reviewItem>
      <errorID>6b9c794e-3d20-43f0-beec-8d14f1bf81ff</errorID>
      <errorWord>（</errorWord>
      <group>L1_Format</group>
      <groupName>格式问题</groupName>
      <ability>L2_HalfPunc</ability>
      <abilityName>全半角检查</abilityName>
      <candidateList>
        <item>(</item>
      </candidateList>
      <explain>文本全半角错误。</explain>
      <paraID> B2E6535</paraID>
      <start>4</start>
      <end>5</end>
      <status>unmodified</status>
      <modifiedWord/>
      <trackRevisions>false</trackRevisions>
    </reviewItem>
    <reviewItem>
      <errorID>a0a716f0-282e-4736-a2ba-38a28e440b6a</errorID>
      <errorWord>）</errorWord>
      <group>L1_Format</group>
      <groupName>格式问题</groupName>
      <ability>L2_HalfPunc</ability>
      <abilityName>全半角检查</abilityName>
      <candidateList>
        <item>)</item>
      </candidateList>
      <explain>文本全半角错误。</explain>
      <paraID> B2E6535</paraID>
      <start>6</start>
      <end>7</end>
      <status>unmodified</status>
      <modifiedWord/>
      <trackRevisions>false</trackRevisions>
    </reviewItem>
    <reviewItem>
      <errorID>c17bb322-bab5-4d9a-8dbd-a97b53c47d7c</errorID>
      <errorWord>（</errorWord>
      <group>L1_Format</group>
      <groupName>格式问题</groupName>
      <ability>L2_HalfPunc</ability>
      <abilityName>全半角检查</abilityName>
      <candidateList>
        <item>(</item>
      </candidateList>
      <explain>文本全半角错误。</explain>
      <paraID>55F7F6CD</paraID>
      <start>4</start>
      <end>5</end>
      <status>unmodified</status>
      <modifiedWord/>
      <trackRevisions>false</trackRevisions>
    </reviewItem>
    <reviewItem>
      <errorID>e3553347-74f3-4468-b56b-caa53a601a53</errorID>
      <errorWord>）</errorWord>
      <group>L1_Format</group>
      <groupName>格式问题</groupName>
      <ability>L2_HalfPunc</ability>
      <abilityName>全半角检查</abilityName>
      <candidateList>
        <item>)</item>
      </candidateList>
      <explain>文本全半角错误。</explain>
      <paraID>55F7F6CD</paraID>
      <start>6</start>
      <end>7</end>
      <status>unmodified</status>
      <modifiedWord/>
      <trackRevisions>false</trackRevisions>
    </reviewItem>
    <reviewItem>
      <errorID>0ed4dbb2-2179-488f-8c63-e8a550c321fd</errorID>
      <errorWord>（</errorWord>
      <group>L1_Format</group>
      <groupName>格式问题</groupName>
      <ability>L2_HalfPunc</ability>
      <abilityName>全半角检查</abilityName>
      <candidateList>
        <item>(</item>
      </candidateList>
      <explain>文本全半角错误。</explain>
      <paraID> A8D832A</paraID>
      <start>3</start>
      <end>4</end>
      <status>unmodified</status>
      <modifiedWord/>
      <trackRevisions>false</trackRevisions>
    </reviewItem>
    <reviewItem>
      <errorID>f29446f0-e8a9-43d5-a08b-b34cf8613248</errorID>
      <errorWord>）</errorWord>
      <group>L1_Format</group>
      <groupName>格式问题</groupName>
      <ability>L2_HalfPunc</ability>
      <abilityName>全半角检查</abilityName>
      <candidateList>
        <item>)</item>
      </candidateList>
      <explain>文本全半角错误。</explain>
      <paraID> A8D832A</paraID>
      <start>5</start>
      <end>6</end>
      <status>unmodified</status>
      <modifiedWord/>
      <trackRevisions>false</trackRevisions>
    </reviewItem>
    <reviewItem>
      <errorID>46cc320f-41cb-47bb-b803-21ca28f2352f</errorID>
      <errorWord>（</errorWord>
      <group>L1_Format</group>
      <groupName>格式问题</groupName>
      <ability>L2_HalfPunc</ability>
      <abilityName>全半角检查</abilityName>
      <candidateList>
        <item>(</item>
      </candidateList>
      <explain>文本全半角错误。</explain>
      <paraID>78F0AC47</paraID>
      <start>7</start>
      <end>8</end>
      <status>unmodified</status>
      <modifiedWord/>
      <trackRevisions>false</trackRevisions>
    </reviewItem>
    <reviewItem>
      <errorID>e84120f2-227a-4a22-865f-f7037315ab4e</errorID>
      <errorWord>）</errorWord>
      <group>L1_Format</group>
      <groupName>格式问题</groupName>
      <ability>L2_HalfPunc</ability>
      <abilityName>全半角检查</abilityName>
      <candidateList>
        <item>)</item>
      </candidateList>
      <explain>文本全半角错误。</explain>
      <paraID>78F0AC47</paraID>
      <start>9</start>
      <end>10</end>
      <status>unmodified</status>
      <modifiedWord/>
      <trackRevisions>false</trackRevisions>
    </reviewItem>
    <reviewItem>
      <errorID>dd74b0cc-1df7-41cd-934b-c20f6f020e66</errorID>
      <errorWord>-</errorWord>
      <group>L1_Format</group>
      <groupName>格式问题</groupName>
      <ability>L2_HalfPunc</ability>
      <abilityName>全半角检查</abilityName>
      <candidateList>
        <item>－</item>
      </candidateList>
      <explain>文本全半角错误。</explain>
      <paraID>5C15EA8F</paraID>
      <start>9</start>
      <end>10</end>
      <status>unmodified</status>
      <modifiedWord/>
      <trackRevisions>false</trackRevisions>
    </reviewItem>
    <reviewItem>
      <errorID>dce14ead-a958-48f6-b888-5262fd9bc758</errorID>
      <errorWord>-</errorWord>
      <group>L1_Format</group>
      <groupName>格式问题</groupName>
      <ability>L2_HalfPunc</ability>
      <abilityName>全半角检查</abilityName>
      <candidateList>
        <item>－</item>
      </candidateList>
      <explain>文本全半角错误。</explain>
      <paraID>7BA4A7C0</paraID>
      <start>2</start>
      <end>3</end>
      <status>unmodified</status>
      <modifiedWord/>
      <trackRevisions>false</trackRevisions>
    </reviewItem>
    <reviewItem>
      <errorID>e323d1ea-aa79-4644-a044-a77102d9d216</errorID>
      <errorWord>（</errorWord>
      <group>L1_Punc</group>
      <groupName>标点问题</groupName>
      <ability>L2_Punc</ability>
      <abilityName>标点符号检查</abilityName>
      <candidateList/>
      <explain>同一形式括号套用。</explain>
      <paraID>3AAFDD7E</paraID>
      <start>93</start>
      <end>94</end>
      <status>unmodified</status>
      <modifiedWord/>
      <trackRevisions>false</trackRevisions>
    </reviewItem>
    <reviewItem>
      <errorID>00ce9d7a-0b4b-4aeb-9c82-5fdaa796dbe3</errorID>
      <errorWord>）</errorWord>
      <group>L1_Punc</group>
      <groupName>标点问题</groupName>
      <ability>L2_Punc</ability>
      <abilityName>标点符号检查</abilityName>
      <candidateList/>
      <explain>同一形式括号套用。</explain>
      <paraID>3AAFDD7E</paraID>
      <start>95</start>
      <end>96</end>
      <status>unmodified</status>
      <modifiedWord/>
      <trackRevisions>false</trackRevisions>
    </reviewItem>
    <reviewItem>
      <errorID>324e80f3-cbfc-4d10-8d31-dd783d51f00e</errorID>
      <errorWord>部</errorWord>
      <group>L1_Word</group>
      <groupName>字词问题</groupName>
      <ability>L2_Typo</ability>
      <abilityName>字词错误</abilityName>
      <candidateList>
        <item>部是</item>
      </candidateList>
      <explain/>
      <paraID>33B20ED5</paraID>
      <start>142</start>
      <end>143</end>
      <status>unmodified</status>
      <modifiedWord/>
      <trackRevisions>false</trackRevisions>
    </reviewItem>
    <reviewItem>
      <errorID>e730aef3-d7a2-41c1-9301-9743401087c4</errorID>
      <errorWord>裙脚</errorWord>
      <group>L1_Word</group>
      <groupName>字词问题</groupName>
      <ability>L2_Typo</ability>
      <abilityName>字词错误</abilityName>
      <candidateList>
        <item>裙角</item>
      </candidateList>
      <explain/>
      <paraID>24E84870</paraID>
      <start>12</start>
      <end>14</end>
      <status>unmodified</status>
      <modifiedWord/>
      <trackRevisions>false</trackRevisions>
    </reviewItem>
    <reviewItem>
      <errorID>7480cebd-fb3b-4b27-bb46-902b57777822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8DC3D74</paraID>
      <start>126</start>
      <end>127</end>
      <status>unmodified</status>
      <modifiedWord/>
      <trackRevisions>false</trackRevisions>
    </reviewItem>
    <reviewItem>
      <errorID>40abb2f0-9a14-4868-800a-a991acb8ad4d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8DC3D74</paraID>
      <start>165</start>
      <end>166</end>
      <status>unmodified</status>
      <modifiedWord/>
      <trackRevisions>false</trackRevisions>
    </reviewItem>
    <reviewItem>
      <errorID>fb444a15-baa7-4ad4-afb1-bcb00e883591</errorID>
      <errorWord>设施都</errorWord>
      <group>L1_Word</group>
      <groupName>字词问题</groupName>
      <ability>L2_Typo</ability>
      <abilityName>字词错误</abilityName>
      <candidateList>
        <item>设施</item>
      </candidateList>
      <explain/>
      <paraID>25EB87A4</paraID>
      <start>7</start>
      <end>10</end>
      <status>unmodified</status>
      <modifiedWord/>
      <trackRevisions>false</trackRevisions>
    </reviewItem>
    <reviewItem>
      <errorID>f0a81004-8128-4ebb-aed0-ee780454106e</errorID>
      <errorWord>接受</errorWord>
      <group>L1_Word</group>
      <groupName>字词问题</groupName>
      <ability>L2_Typo</ability>
      <abilityName>字词错误</abilityName>
      <candidateList>
        <item>接收</item>
      </candidateList>
      <explain>存在发音相同字词的误用。</explain>
      <paraID>7CDA76AF</paraID>
      <start>13</start>
      <end>15</end>
      <status>modified</status>
      <modifiedWord>接收</modifiedWord>
      <trackRevisions>false</trackRevisions>
    </reviewItem>
    <reviewItem>
      <errorID>a895c67b-3655-4289-95c5-ba984822772a</errorID>
      <errorWord>接受</errorWord>
      <group>L1_Word</group>
      <groupName>字词问题</groupName>
      <ability>L2_Typo</ability>
      <abilityName>字词错误</abilityName>
      <candidateList>
        <item>接收</item>
      </candidateList>
      <explain>存在发音相同字词的误用。</explain>
      <paraID>7CDA76AF</paraID>
      <start>164</start>
      <end>166</end>
      <status>modified</status>
      <modifiedWord>接收</modifiedWord>
      <trackRevisions>false</trackRevisions>
    </reviewItem>
    <reviewItem>
      <errorID>5bd13c38-be71-46ba-b014-f64614d2d1e0</errorID>
      <errorWord>接受</errorWord>
      <group>L1_Word</group>
      <groupName>字词问题</groupName>
      <ability>L2_Typo</ability>
      <abilityName>字词错误</abilityName>
      <candidateList>
        <item>接收</item>
      </candidateList>
      <explain>存在发音相同字词的误用。</explain>
      <paraID>7CDA76AF</paraID>
      <start>209</start>
      <end>211</end>
      <status>modified</status>
      <modifiedWord>接收</modifiedWord>
      <trackRevisions>false</trackRevisions>
    </reviewItem>
    <reviewItem>
      <errorID>3b6b3d3f-0abe-40cb-86e8-e75e07d70a88</errorID>
      <errorWord>接受</errorWord>
      <group>L1_Word</group>
      <groupName>字词问题</groupName>
      <ability>L2_Typo</ability>
      <abilityName>字词错误</abilityName>
      <candidateList>
        <item>接收</item>
      </candidateList>
      <explain>存在发音相同字词的误用。</explain>
      <paraID>7CDA76AF</paraID>
      <start>259</start>
      <end>261</end>
      <status>modified</status>
      <modifiedWord>接收</modifiedWord>
      <trackRevisions>false</trackRevisions>
    </reviewItem>
    <reviewItem>
      <errorID>ae6a370b-1e43-4bfb-9537-e10590ece011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111F821</paraID>
      <start>18</start>
      <end>19</end>
      <status>unmodified</status>
      <modifiedWord/>
      <trackRevisions>false</trackRevisions>
    </reviewItem>
    <reviewItem>
      <errorID>b288b726-1a65-4441-9bd7-d969c5e0ff1f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111F821</paraID>
      <start>57</start>
      <end>58</end>
      <status>unmodified</status>
      <modifiedWord/>
      <trackRevisions>false</trackRevisions>
    </reviewItem>
    <reviewItem>
      <errorID>96d7f5cb-f208-4af7-ae5e-a56db1f95ec7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31255411</paraID>
      <start>19</start>
      <end>20</end>
      <status>unmodified</status>
      <modifiedWord/>
      <trackRevisions>false</trackRevisions>
    </reviewItem>
    <reviewItem>
      <errorID>e8f7eadb-d142-49fb-92b9-a8ac359bc50d</errorID>
      <errorWord>主要的</errorWord>
      <group>L1_Word</group>
      <groupName>字词问题</groupName>
      <ability>L2_Typo</ability>
      <abilityName>字词错误</abilityName>
      <candidateList>
        <item>主要</item>
      </candidateList>
      <explain>〈形〉属性词。有关事物中最重要的；起决定作用的：～原因｜～目的｜～人物。</explain>
      <paraID>49803F61</paraID>
      <start>3</start>
      <end>5</end>
      <status>modified</status>
      <modifiedWord>主要</modifiedWord>
      <trackRevisions>false</trackRevisions>
    </reviewItem>
    <reviewItem>
      <errorID>683f8cbe-9eb1-43dd-b5d7-fef3c43b2477</errorID>
      <errorWord>溢流</errorWord>
      <group>L1_Word</group>
      <groupName>字词问题</groupName>
      <ability>L2_Typo</ability>
      <abilityName>字词错误</abilityName>
      <candidateList>
        <item>溢</item>
      </candidateList>
      <explain/>
      <paraID>1D398058</paraID>
      <start>98</start>
      <end>99</end>
      <status>modified</status>
      <modifiedWord>溢</modifiedWord>
      <trackRevisions>false</trackRevisions>
    </reviewItem>
    <reviewItem>
      <errorID>d9ef88cc-2d64-4771-89b8-81aac9cc3427</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4C35AFE3</paraID>
      <start>0</start>
      <end>3</end>
      <status>unmodified</status>
      <modifiedWord/>
      <trackRevisions>false</trackRevisions>
    </reviewItem>
    <reviewItem>
      <errorID>19dc2ddb-3d89-45b0-9439-21e3c5a0994a</errorID>
      <errorWord>生物质燃烧</errorWord>
      <group>L1_Knowledge</group>
      <groupName>知识性问题</groupName>
      <ability>L2_Term</ability>
      <abilityName>专业术语</abilityName>
      <candidateList>
        <item>生物质燃料</item>
      </candidateList>
      <explain/>
      <paraID>28CE6BC6</paraID>
      <start>0</start>
      <end>5</end>
      <status>unmodified</status>
      <modifiedWord/>
      <trackRevisions>false</trackRevisions>
    </reviewItem>
    <reviewItem>
      <errorID>8f27ae78-e31a-44e5-b106-d5b1d28eed06</errorID>
      <errorWord>此生</errorWord>
      <group>L1_Word</group>
      <groupName>字词问题</groupName>
      <ability>L2_Typo</ability>
      <abilityName>字词错误</abilityName>
      <candidateList>
        <item>次生</item>
      </candidateList>
      <explain>存在发音相同字词的误用。</explain>
      <paraID>28CE6BC6</paraID>
      <start>16</start>
      <end>18</end>
      <status>modified</status>
      <modifiedWord>次生</modifiedWord>
      <trackRevisions>false</trackRevisions>
    </reviewItem>
    <reviewItem>
      <errorID>d1b81d23-28df-4605-89ce-549e33fca7d3</errorID>
      <errorWord>（</errorWord>
      <group>L1_Punc</group>
      <groupName>标点问题</groupName>
      <ability>L2_Punc</ability>
      <abilityName>标点符号检查</abilityName>
      <candidateList/>
      <explain/>
      <paraID>4D6F858C</paraID>
      <start>127</start>
      <end>128</end>
      <status>unmodified</status>
      <modifiedWord/>
      <trackRevisions>false</trackRevisions>
    </reviewItem>
    <reviewItem>
      <errorID>0b4a5521-22b3-432e-9fb6-78bd37a8c9d8</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63FCCD86</paraID>
      <start>148</start>
      <end>151</end>
      <status>unmodified</status>
      <modifiedWord/>
      <trackRevisions>false</trackRevisions>
    </reviewItem>
    <reviewItem>
      <errorID>64326632-e823-444f-8270-9fc79e403a72</errorID>
      <errorWord>[2013]81号</errorWord>
      <group>L1_Knowledge</group>
      <groupName>知识性问题</groupName>
      <ability>L2_Knowledge</ability>
      <abilityName>其他知识</abilityName>
      <candidateList>
        <item>〔2013〕81号</item>
      </candidateList>
      <explain>发文字号格式错误。</explain>
      <paraID>7F3D9E58</paraID>
      <start>261</start>
      <end>270</end>
      <status>modified</status>
      <modifiedWord>〔2013〕81号</modifiedWord>
      <trackRevisions>false</trackRevisions>
    </reviewItem>
    <reviewItem>
      <errorID>866c1038-cff2-4a77-a9a5-da0379a6f601</errorID>
      <errorWord>有</errorWord>
      <group>L1_Word</group>
      <groupName>字词问题</groupName>
      <ability>L2_Typo</ability>
      <abilityName>字词错误</abilityName>
      <candidateList>
        <item>由</item>
      </candidateList>
      <explain>存在发音相同字词的误用。</explain>
      <paraID>7F3D9E58</paraID>
      <start>297</start>
      <end>298</end>
      <status>modified</status>
      <modifiedWord>由</modifiedWord>
      <trackRevisions>false</trackRevisions>
    </reviewItem>
    <reviewItem>
      <errorID>c71eb556-7e0f-4560-9dff-934658b5a76a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1365DB29</paraID>
      <start>188</start>
      <end>191</end>
      <status>unmodified</status>
      <modifiedWord/>
      <trackRevisions>false</trackRevisions>
    </reviewItem>
    <reviewItem>
      <errorID>55215939-ff29-4b50-b0cc-25cf62d96257</errorID>
      <errorWord>（</errorWord>
      <group>L1_Format</group>
      <groupName>格式问题</groupName>
      <ability>L2_HalfPunc</ability>
      <abilityName>全半角检查</abilityName>
      <candidateList>
        <item>(</item>
      </candidateList>
      <explain>文本全半角错误。</explain>
      <paraID>202CFECB</paraID>
      <start>0</start>
      <end>1</end>
      <status>unmodified</status>
      <modifiedWord/>
      <trackRevisions>false</trackRevisions>
    </reviewItem>
    <reviewItem>
      <errorID>83840778-dc39-488e-9e2f-d0ee343e5ec1</errorID>
      <errorWord>）</errorWord>
      <group>L1_Format</group>
      <groupName>格式问题</groupName>
      <ability>L2_HalfPunc</ability>
      <abilityName>全半角检查</abilityName>
      <candidateList>
        <item>)</item>
      </candidateList>
      <explain>文本全半角错误。</explain>
      <paraID>202CFECB</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0d175a-ad6a-407c-b375-1b51408f57ed}">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105</Pages>
  <Words>39005</Words>
  <Characters>44072</Characters>
  <Lines>280</Lines>
  <Paragraphs>79</Paragraphs>
  <TotalTime>11</TotalTime>
  <ScaleCrop>false</ScaleCrop>
  <LinksUpToDate>false</LinksUpToDate>
  <CharactersWithSpaces>44684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娜娜</cp:lastModifiedBy>
  <cp:lastPrinted>2025-12-19T09:43:00Z</cp:lastPrinted>
  <dcterms:modified xsi:type="dcterms:W3CDTF">2026-08-05T03:51:47Z</dcterms:modified>
  <dc:title>附件2</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E0677C3699184E5CBDD81D78E14F4AC3_13</vt:lpwstr>
  </property>
  <property fmtid="{D5CDD505-2E9C-101B-9397-08002B2CF9AE}" pid="4" name="KSOTemplateDocerSaveRecord">
    <vt:lpwstr>eyJoZGlkIjoiMWY0NDExM2ZhM2VjZmU0ZTFjNzY5NmY1YjJhNTQxNTMiLCJ1c2VySWQiOiI2MDcwODc4MTIifQ==</vt:lpwstr>
  </property>
</Properties>
</file>